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04A" w:rsidRDefault="00C7304A">
      <w:pPr>
        <w:pStyle w:val="BodyText"/>
        <w:spacing w:before="54"/>
      </w:pPr>
      <w:bookmarkStart w:id="0" w:name="_GoBack"/>
      <w:bookmarkEnd w:id="0"/>
    </w:p>
    <w:p w:rsidR="00C7304A" w:rsidRDefault="000B4C91">
      <w:pPr>
        <w:pStyle w:val="Heading1"/>
        <w:ind w:left="2791" w:right="2888" w:firstLine="1413"/>
        <w:jc w:val="left"/>
      </w:pPr>
      <w:r>
        <w:t>CHAPTER III METHODOLOGY</w:t>
      </w:r>
      <w:r>
        <w:rPr>
          <w:spacing w:val="-13"/>
        </w:rPr>
        <w:t xml:space="preserve"> </w:t>
      </w:r>
      <w:r>
        <w:t>OF</w:t>
      </w:r>
      <w:r>
        <w:rPr>
          <w:spacing w:val="-13"/>
        </w:rPr>
        <w:t xml:space="preserve"> </w:t>
      </w:r>
      <w:r>
        <w:t>THE</w:t>
      </w:r>
      <w:r>
        <w:rPr>
          <w:spacing w:val="-13"/>
        </w:rPr>
        <w:t xml:space="preserve"> </w:t>
      </w:r>
      <w:r>
        <w:t>RESEARCH</w:t>
      </w:r>
    </w:p>
    <w:p w:rsidR="00C7304A" w:rsidRDefault="00C7304A">
      <w:pPr>
        <w:pStyle w:val="BodyText"/>
        <w:spacing w:before="241"/>
        <w:rPr>
          <w:b/>
        </w:rPr>
      </w:pPr>
    </w:p>
    <w:p w:rsidR="00C7304A" w:rsidRDefault="000B4C91" w:rsidP="00E82A89">
      <w:pPr>
        <w:pStyle w:val="Heading2"/>
        <w:numPr>
          <w:ilvl w:val="0"/>
          <w:numId w:val="4"/>
        </w:numPr>
        <w:tabs>
          <w:tab w:val="left" w:pos="1712"/>
        </w:tabs>
        <w:ind w:left="1712" w:hanging="359"/>
      </w:pPr>
      <w:bookmarkStart w:id="1" w:name="_TOC_250010"/>
      <w:r>
        <w:t>Time</w:t>
      </w:r>
      <w:r>
        <w:rPr>
          <w:spacing w:val="-2"/>
        </w:rPr>
        <w:t xml:space="preserve"> </w:t>
      </w:r>
      <w:r>
        <w:t>and</w:t>
      </w:r>
      <w:r>
        <w:rPr>
          <w:spacing w:val="-1"/>
        </w:rPr>
        <w:t xml:space="preserve"> </w:t>
      </w:r>
      <w:r>
        <w:t>Place</w:t>
      </w:r>
      <w:r>
        <w:rPr>
          <w:spacing w:val="-2"/>
        </w:rPr>
        <w:t xml:space="preserve"> </w:t>
      </w:r>
      <w:r>
        <w:t>of</w:t>
      </w:r>
      <w:r>
        <w:rPr>
          <w:spacing w:val="-1"/>
        </w:rPr>
        <w:t xml:space="preserve"> </w:t>
      </w:r>
      <w:bookmarkEnd w:id="1"/>
      <w:r>
        <w:rPr>
          <w:spacing w:val="-2"/>
        </w:rPr>
        <w:t>Study</w:t>
      </w:r>
    </w:p>
    <w:p w:rsidR="00C7304A" w:rsidRDefault="00C7304A">
      <w:pPr>
        <w:pStyle w:val="BodyText"/>
        <w:rPr>
          <w:b/>
        </w:rPr>
      </w:pPr>
    </w:p>
    <w:p w:rsidR="00C7304A" w:rsidRDefault="000B4C91" w:rsidP="00E82A89">
      <w:pPr>
        <w:pStyle w:val="ListParagraph"/>
        <w:numPr>
          <w:ilvl w:val="1"/>
          <w:numId w:val="4"/>
        </w:numPr>
        <w:tabs>
          <w:tab w:val="left" w:pos="2071"/>
        </w:tabs>
        <w:ind w:left="2071" w:hanging="359"/>
        <w:rPr>
          <w:sz w:val="24"/>
        </w:rPr>
      </w:pPr>
      <w:r>
        <w:rPr>
          <w:sz w:val="24"/>
        </w:rPr>
        <w:t>Time</w:t>
      </w:r>
      <w:r>
        <w:rPr>
          <w:spacing w:val="-1"/>
          <w:sz w:val="24"/>
        </w:rPr>
        <w:t xml:space="preserve"> </w:t>
      </w:r>
      <w:r>
        <w:rPr>
          <w:sz w:val="24"/>
        </w:rPr>
        <w:t>of</w:t>
      </w:r>
      <w:r>
        <w:rPr>
          <w:spacing w:val="-1"/>
          <w:sz w:val="24"/>
        </w:rPr>
        <w:t xml:space="preserve"> </w:t>
      </w:r>
      <w:r>
        <w:rPr>
          <w:spacing w:val="-2"/>
          <w:sz w:val="24"/>
        </w:rPr>
        <w:t>study</w:t>
      </w:r>
    </w:p>
    <w:p w:rsidR="00C7304A" w:rsidRDefault="00C7304A">
      <w:pPr>
        <w:pStyle w:val="BodyText"/>
      </w:pPr>
    </w:p>
    <w:p w:rsidR="00C7304A" w:rsidRDefault="000B4C91">
      <w:pPr>
        <w:pStyle w:val="BodyText"/>
        <w:ind w:left="2072"/>
      </w:pPr>
      <w:r>
        <w:t>Time</w:t>
      </w:r>
      <w:r>
        <w:rPr>
          <w:spacing w:val="-2"/>
        </w:rPr>
        <w:t xml:space="preserve"> </w:t>
      </w:r>
      <w:r>
        <w:t>of</w:t>
      </w:r>
      <w:r>
        <w:rPr>
          <w:spacing w:val="-2"/>
        </w:rPr>
        <w:t xml:space="preserve"> </w:t>
      </w:r>
      <w:r>
        <w:t>this</w:t>
      </w:r>
      <w:r>
        <w:rPr>
          <w:spacing w:val="-1"/>
        </w:rPr>
        <w:t xml:space="preserve"> </w:t>
      </w:r>
      <w:r>
        <w:t>study</w:t>
      </w:r>
      <w:r>
        <w:rPr>
          <w:spacing w:val="-2"/>
        </w:rPr>
        <w:t xml:space="preserve"> </w:t>
      </w:r>
      <w:r>
        <w:t>could</w:t>
      </w:r>
      <w:r>
        <w:rPr>
          <w:spacing w:val="-1"/>
        </w:rPr>
        <w:t xml:space="preserve"> </w:t>
      </w:r>
      <w:r>
        <w:t>see</w:t>
      </w:r>
      <w:r>
        <w:rPr>
          <w:spacing w:val="-2"/>
        </w:rPr>
        <w:t xml:space="preserve"> </w:t>
      </w:r>
      <w:r>
        <w:t>at</w:t>
      </w:r>
      <w:r>
        <w:rPr>
          <w:spacing w:val="-2"/>
        </w:rPr>
        <w:t xml:space="preserve"> </w:t>
      </w:r>
      <w:r>
        <w:t>the</w:t>
      </w:r>
      <w:r>
        <w:rPr>
          <w:spacing w:val="-1"/>
        </w:rPr>
        <w:t xml:space="preserve"> </w:t>
      </w:r>
      <w:r>
        <w:t>schedule</w:t>
      </w:r>
      <w:r>
        <w:rPr>
          <w:spacing w:val="-2"/>
        </w:rPr>
        <w:t xml:space="preserve"> </w:t>
      </w:r>
      <w:r>
        <w:t>table</w:t>
      </w:r>
      <w:r>
        <w:rPr>
          <w:spacing w:val="-1"/>
        </w:rPr>
        <w:t xml:space="preserve"> </w:t>
      </w:r>
      <w:r>
        <w:rPr>
          <w:spacing w:val="-2"/>
        </w:rPr>
        <w:t>below:</w:t>
      </w:r>
    </w:p>
    <w:p w:rsidR="00C7304A" w:rsidRDefault="00C7304A">
      <w:pPr>
        <w:pStyle w:val="BodyText"/>
      </w:pPr>
    </w:p>
    <w:p w:rsidR="00C7304A" w:rsidRDefault="000B4C91">
      <w:pPr>
        <w:pStyle w:val="BodyText"/>
        <w:ind w:left="3755"/>
      </w:pPr>
      <w:r>
        <w:t>Table</w:t>
      </w:r>
      <w:r>
        <w:rPr>
          <w:spacing w:val="-2"/>
        </w:rPr>
        <w:t xml:space="preserve"> </w:t>
      </w:r>
      <w:r>
        <w:t>3.</w:t>
      </w:r>
      <w:r>
        <w:rPr>
          <w:spacing w:val="-1"/>
        </w:rPr>
        <w:t xml:space="preserve"> </w:t>
      </w:r>
      <w:r>
        <w:t>Time</w:t>
      </w:r>
      <w:r>
        <w:rPr>
          <w:spacing w:val="-1"/>
        </w:rPr>
        <w:t xml:space="preserve"> </w:t>
      </w:r>
      <w:r>
        <w:t>of</w:t>
      </w:r>
      <w:r>
        <w:rPr>
          <w:spacing w:val="-1"/>
        </w:rPr>
        <w:t xml:space="preserve"> </w:t>
      </w:r>
      <w:r>
        <w:t>Research</w:t>
      </w:r>
      <w:r>
        <w:rPr>
          <w:spacing w:val="-1"/>
        </w:rPr>
        <w:t xml:space="preserve"> </w:t>
      </w:r>
      <w:r>
        <w:rPr>
          <w:spacing w:val="-2"/>
        </w:rPr>
        <w:t>Schedule</w:t>
      </w:r>
    </w:p>
    <w:p w:rsidR="00C7304A" w:rsidRDefault="00C7304A">
      <w:pPr>
        <w:pStyle w:val="BodyText"/>
        <w:spacing w:before="2"/>
        <w:rPr>
          <w:sz w:val="1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1361"/>
        <w:gridCol w:w="271"/>
        <w:gridCol w:w="452"/>
        <w:gridCol w:w="452"/>
        <w:gridCol w:w="452"/>
        <w:gridCol w:w="271"/>
        <w:gridCol w:w="362"/>
        <w:gridCol w:w="452"/>
        <w:gridCol w:w="452"/>
        <w:gridCol w:w="271"/>
        <w:gridCol w:w="362"/>
        <w:gridCol w:w="452"/>
        <w:gridCol w:w="452"/>
        <w:gridCol w:w="271"/>
        <w:gridCol w:w="362"/>
        <w:gridCol w:w="452"/>
        <w:gridCol w:w="450"/>
        <w:gridCol w:w="274"/>
        <w:gridCol w:w="362"/>
        <w:gridCol w:w="452"/>
        <w:gridCol w:w="452"/>
      </w:tblGrid>
      <w:tr w:rsidR="00C7304A">
        <w:trPr>
          <w:trHeight w:val="450"/>
        </w:trPr>
        <w:tc>
          <w:tcPr>
            <w:tcW w:w="542" w:type="dxa"/>
            <w:vMerge w:val="restart"/>
          </w:tcPr>
          <w:p w:rsidR="00C7304A" w:rsidRDefault="00C7304A">
            <w:pPr>
              <w:pStyle w:val="TableParagraph"/>
              <w:rPr>
                <w:sz w:val="24"/>
              </w:rPr>
            </w:pPr>
          </w:p>
          <w:p w:rsidR="00C7304A" w:rsidRDefault="00C7304A">
            <w:pPr>
              <w:pStyle w:val="TableParagraph"/>
              <w:rPr>
                <w:sz w:val="24"/>
              </w:rPr>
            </w:pPr>
          </w:p>
          <w:p w:rsidR="00C7304A" w:rsidRDefault="00C7304A">
            <w:pPr>
              <w:pStyle w:val="TableParagraph"/>
              <w:spacing w:before="45"/>
              <w:rPr>
                <w:sz w:val="24"/>
              </w:rPr>
            </w:pPr>
          </w:p>
          <w:p w:rsidR="00C7304A" w:rsidRDefault="000B4C91">
            <w:pPr>
              <w:pStyle w:val="TableParagraph"/>
              <w:ind w:left="124"/>
              <w:rPr>
                <w:sz w:val="24"/>
              </w:rPr>
            </w:pPr>
            <w:r>
              <w:rPr>
                <w:spacing w:val="-5"/>
                <w:sz w:val="24"/>
              </w:rPr>
              <w:t>No</w:t>
            </w:r>
          </w:p>
        </w:tc>
        <w:tc>
          <w:tcPr>
            <w:tcW w:w="1361" w:type="dxa"/>
            <w:vMerge w:val="restart"/>
          </w:tcPr>
          <w:p w:rsidR="00C7304A" w:rsidRDefault="00C7304A">
            <w:pPr>
              <w:pStyle w:val="TableParagraph"/>
              <w:rPr>
                <w:sz w:val="24"/>
              </w:rPr>
            </w:pPr>
          </w:p>
          <w:p w:rsidR="00C7304A" w:rsidRDefault="00C7304A">
            <w:pPr>
              <w:pStyle w:val="TableParagraph"/>
              <w:rPr>
                <w:sz w:val="24"/>
              </w:rPr>
            </w:pPr>
          </w:p>
          <w:p w:rsidR="00C7304A" w:rsidRDefault="00C7304A">
            <w:pPr>
              <w:pStyle w:val="TableParagraph"/>
              <w:spacing w:before="183"/>
              <w:rPr>
                <w:sz w:val="24"/>
              </w:rPr>
            </w:pPr>
          </w:p>
          <w:p w:rsidR="00C7304A" w:rsidRDefault="000B4C91">
            <w:pPr>
              <w:pStyle w:val="TableParagraph"/>
              <w:ind w:left="287"/>
              <w:rPr>
                <w:sz w:val="24"/>
              </w:rPr>
            </w:pPr>
            <w:r>
              <w:rPr>
                <w:spacing w:val="-2"/>
                <w:sz w:val="24"/>
              </w:rPr>
              <w:t>Activity</w:t>
            </w:r>
          </w:p>
        </w:tc>
        <w:tc>
          <w:tcPr>
            <w:tcW w:w="7776" w:type="dxa"/>
            <w:gridSpan w:val="20"/>
          </w:tcPr>
          <w:p w:rsidR="00C7304A" w:rsidRDefault="000B4C91">
            <w:pPr>
              <w:pStyle w:val="TableParagraph"/>
              <w:spacing w:before="5"/>
              <w:ind w:left="8"/>
              <w:jc w:val="center"/>
              <w:rPr>
                <w:sz w:val="24"/>
              </w:rPr>
            </w:pPr>
            <w:r>
              <w:rPr>
                <w:spacing w:val="-4"/>
                <w:sz w:val="24"/>
              </w:rPr>
              <w:t>Time</w:t>
            </w:r>
          </w:p>
        </w:tc>
      </w:tr>
      <w:tr w:rsidR="00C7304A">
        <w:trPr>
          <w:trHeight w:val="827"/>
        </w:trPr>
        <w:tc>
          <w:tcPr>
            <w:tcW w:w="542" w:type="dxa"/>
            <w:vMerge/>
            <w:tcBorders>
              <w:top w:val="nil"/>
            </w:tcBorders>
          </w:tcPr>
          <w:p w:rsidR="00C7304A" w:rsidRDefault="00C7304A">
            <w:pPr>
              <w:rPr>
                <w:sz w:val="2"/>
                <w:szCs w:val="2"/>
              </w:rPr>
            </w:pPr>
          </w:p>
        </w:tc>
        <w:tc>
          <w:tcPr>
            <w:tcW w:w="1361" w:type="dxa"/>
            <w:vMerge/>
            <w:tcBorders>
              <w:top w:val="nil"/>
            </w:tcBorders>
          </w:tcPr>
          <w:p w:rsidR="00C7304A" w:rsidRDefault="00C7304A">
            <w:pPr>
              <w:rPr>
                <w:sz w:val="2"/>
                <w:szCs w:val="2"/>
              </w:rPr>
            </w:pPr>
          </w:p>
        </w:tc>
        <w:tc>
          <w:tcPr>
            <w:tcW w:w="1627" w:type="dxa"/>
            <w:gridSpan w:val="4"/>
          </w:tcPr>
          <w:p w:rsidR="00C7304A" w:rsidRDefault="000B4C91">
            <w:pPr>
              <w:pStyle w:val="TableParagraph"/>
              <w:spacing w:line="270" w:lineRule="atLeast"/>
              <w:ind w:left="307" w:right="296" w:firstLine="1"/>
              <w:jc w:val="center"/>
              <w:rPr>
                <w:sz w:val="24"/>
              </w:rPr>
            </w:pPr>
            <w:r>
              <w:rPr>
                <w:spacing w:val="-4"/>
                <w:sz w:val="24"/>
              </w:rPr>
              <w:t xml:space="preserve">Aug- </w:t>
            </w:r>
            <w:r>
              <w:rPr>
                <w:spacing w:val="-2"/>
                <w:sz w:val="24"/>
              </w:rPr>
              <w:t xml:space="preserve">November </w:t>
            </w:r>
            <w:r>
              <w:rPr>
                <w:spacing w:val="-4"/>
                <w:sz w:val="24"/>
              </w:rPr>
              <w:t>2023</w:t>
            </w:r>
          </w:p>
        </w:tc>
        <w:tc>
          <w:tcPr>
            <w:tcW w:w="1537" w:type="dxa"/>
            <w:gridSpan w:val="4"/>
          </w:tcPr>
          <w:p w:rsidR="00C7304A" w:rsidRDefault="000B4C91">
            <w:pPr>
              <w:pStyle w:val="TableParagraph"/>
              <w:spacing w:before="5"/>
              <w:ind w:left="528" w:right="249" w:hanging="267"/>
              <w:rPr>
                <w:sz w:val="24"/>
              </w:rPr>
            </w:pPr>
            <w:r>
              <w:rPr>
                <w:spacing w:val="-2"/>
                <w:sz w:val="24"/>
              </w:rPr>
              <w:t xml:space="preserve">November </w:t>
            </w:r>
            <w:r>
              <w:rPr>
                <w:spacing w:val="-4"/>
                <w:sz w:val="24"/>
              </w:rPr>
              <w:t>2023</w:t>
            </w:r>
          </w:p>
        </w:tc>
        <w:tc>
          <w:tcPr>
            <w:tcW w:w="1537" w:type="dxa"/>
            <w:gridSpan w:val="4"/>
          </w:tcPr>
          <w:p w:rsidR="00C7304A" w:rsidRDefault="000B4C91">
            <w:pPr>
              <w:pStyle w:val="TableParagraph"/>
              <w:spacing w:before="5"/>
              <w:ind w:left="528" w:right="269" w:hanging="247"/>
              <w:rPr>
                <w:sz w:val="24"/>
              </w:rPr>
            </w:pPr>
            <w:proofErr w:type="spellStart"/>
            <w:r>
              <w:rPr>
                <w:spacing w:val="-2"/>
                <w:sz w:val="24"/>
              </w:rPr>
              <w:t>Desember</w:t>
            </w:r>
            <w:proofErr w:type="spellEnd"/>
            <w:r>
              <w:rPr>
                <w:spacing w:val="-2"/>
                <w:sz w:val="24"/>
              </w:rPr>
              <w:t xml:space="preserve"> </w:t>
            </w:r>
            <w:r>
              <w:rPr>
                <w:spacing w:val="-4"/>
                <w:sz w:val="24"/>
              </w:rPr>
              <w:t>2023</w:t>
            </w:r>
          </w:p>
        </w:tc>
        <w:tc>
          <w:tcPr>
            <w:tcW w:w="1535" w:type="dxa"/>
            <w:gridSpan w:val="4"/>
          </w:tcPr>
          <w:p w:rsidR="00C7304A" w:rsidRDefault="000B4C91">
            <w:pPr>
              <w:pStyle w:val="TableParagraph"/>
              <w:spacing w:before="5"/>
              <w:ind w:left="528" w:right="335" w:hanging="180"/>
              <w:rPr>
                <w:sz w:val="24"/>
              </w:rPr>
            </w:pPr>
            <w:r>
              <w:rPr>
                <w:spacing w:val="-2"/>
                <w:sz w:val="24"/>
              </w:rPr>
              <w:t xml:space="preserve">Jan-May </w:t>
            </w:r>
            <w:r>
              <w:rPr>
                <w:spacing w:val="-4"/>
                <w:sz w:val="24"/>
              </w:rPr>
              <w:t>2024</w:t>
            </w:r>
          </w:p>
        </w:tc>
        <w:tc>
          <w:tcPr>
            <w:tcW w:w="1540" w:type="dxa"/>
            <w:gridSpan w:val="4"/>
          </w:tcPr>
          <w:p w:rsidR="00C7304A" w:rsidRDefault="000B4C91">
            <w:pPr>
              <w:pStyle w:val="TableParagraph"/>
              <w:spacing w:before="5"/>
              <w:ind w:left="530" w:right="517" w:hanging="1"/>
              <w:jc w:val="center"/>
              <w:rPr>
                <w:sz w:val="24"/>
              </w:rPr>
            </w:pPr>
            <w:r>
              <w:rPr>
                <w:spacing w:val="-4"/>
                <w:sz w:val="24"/>
              </w:rPr>
              <w:t>June 2024</w:t>
            </w:r>
          </w:p>
        </w:tc>
      </w:tr>
      <w:tr w:rsidR="00C7304A">
        <w:trPr>
          <w:trHeight w:val="714"/>
        </w:trPr>
        <w:tc>
          <w:tcPr>
            <w:tcW w:w="542" w:type="dxa"/>
            <w:vMerge/>
            <w:tcBorders>
              <w:top w:val="nil"/>
            </w:tcBorders>
          </w:tcPr>
          <w:p w:rsidR="00C7304A" w:rsidRDefault="00C7304A">
            <w:pPr>
              <w:rPr>
                <w:sz w:val="2"/>
                <w:szCs w:val="2"/>
              </w:rPr>
            </w:pPr>
          </w:p>
        </w:tc>
        <w:tc>
          <w:tcPr>
            <w:tcW w:w="1361" w:type="dxa"/>
            <w:vMerge/>
            <w:tcBorders>
              <w:top w:val="nil"/>
            </w:tcBorders>
          </w:tcPr>
          <w:p w:rsidR="00C7304A" w:rsidRDefault="00C7304A">
            <w:pPr>
              <w:rPr>
                <w:sz w:val="2"/>
                <w:szCs w:val="2"/>
              </w:rPr>
            </w:pPr>
          </w:p>
        </w:tc>
        <w:tc>
          <w:tcPr>
            <w:tcW w:w="271" w:type="dxa"/>
          </w:tcPr>
          <w:p w:rsidR="00C7304A" w:rsidRDefault="000B4C91">
            <w:pPr>
              <w:pStyle w:val="TableParagraph"/>
              <w:spacing w:before="5"/>
              <w:ind w:left="107"/>
              <w:rPr>
                <w:sz w:val="24"/>
              </w:rPr>
            </w:pPr>
            <w:r>
              <w:rPr>
                <w:spacing w:val="-10"/>
                <w:sz w:val="24"/>
              </w:rPr>
              <w:t>I</w:t>
            </w:r>
          </w:p>
        </w:tc>
        <w:tc>
          <w:tcPr>
            <w:tcW w:w="452" w:type="dxa"/>
          </w:tcPr>
          <w:p w:rsidR="00C7304A" w:rsidRDefault="000B4C91">
            <w:pPr>
              <w:pStyle w:val="TableParagraph"/>
              <w:spacing w:before="5"/>
              <w:ind w:left="146"/>
              <w:rPr>
                <w:sz w:val="24"/>
              </w:rPr>
            </w:pPr>
            <w:r>
              <w:rPr>
                <w:spacing w:val="-5"/>
                <w:sz w:val="24"/>
              </w:rPr>
              <w:t>II</w:t>
            </w:r>
          </w:p>
        </w:tc>
        <w:tc>
          <w:tcPr>
            <w:tcW w:w="452" w:type="dxa"/>
          </w:tcPr>
          <w:p w:rsidR="00C7304A" w:rsidRDefault="000B4C91">
            <w:pPr>
              <w:pStyle w:val="TableParagraph"/>
              <w:spacing w:before="5"/>
              <w:ind w:left="186" w:right="128" w:hanging="40"/>
              <w:rPr>
                <w:sz w:val="24"/>
              </w:rPr>
            </w:pPr>
            <w:r>
              <w:rPr>
                <w:spacing w:val="-6"/>
                <w:sz w:val="24"/>
              </w:rPr>
              <w:t xml:space="preserve">II </w:t>
            </w:r>
            <w:r>
              <w:rPr>
                <w:spacing w:val="-10"/>
                <w:sz w:val="24"/>
              </w:rPr>
              <w:t>I</w:t>
            </w:r>
          </w:p>
        </w:tc>
        <w:tc>
          <w:tcPr>
            <w:tcW w:w="452" w:type="dxa"/>
          </w:tcPr>
          <w:p w:rsidR="00C7304A" w:rsidRDefault="000B4C91">
            <w:pPr>
              <w:pStyle w:val="TableParagraph"/>
              <w:spacing w:before="5"/>
              <w:ind w:left="139" w:right="119" w:firstLine="46"/>
              <w:rPr>
                <w:sz w:val="24"/>
              </w:rPr>
            </w:pPr>
            <w:r>
              <w:rPr>
                <w:spacing w:val="-10"/>
                <w:sz w:val="24"/>
              </w:rPr>
              <w:t>I V</w:t>
            </w:r>
          </w:p>
        </w:tc>
        <w:tc>
          <w:tcPr>
            <w:tcW w:w="271" w:type="dxa"/>
          </w:tcPr>
          <w:p w:rsidR="00C7304A" w:rsidRDefault="000B4C91">
            <w:pPr>
              <w:pStyle w:val="TableParagraph"/>
              <w:spacing w:before="5"/>
              <w:ind w:left="108"/>
              <w:rPr>
                <w:sz w:val="24"/>
              </w:rPr>
            </w:pPr>
            <w:r>
              <w:rPr>
                <w:spacing w:val="-10"/>
                <w:sz w:val="24"/>
              </w:rPr>
              <w:t>I</w:t>
            </w:r>
          </w:p>
        </w:tc>
        <w:tc>
          <w:tcPr>
            <w:tcW w:w="362" w:type="dxa"/>
          </w:tcPr>
          <w:p w:rsidR="00C7304A" w:rsidRDefault="000B4C91">
            <w:pPr>
              <w:pStyle w:val="TableParagraph"/>
              <w:spacing w:before="5"/>
              <w:ind w:left="133" w:right="121"/>
              <w:jc w:val="center"/>
              <w:rPr>
                <w:sz w:val="24"/>
              </w:rPr>
            </w:pPr>
            <w:r>
              <w:rPr>
                <w:spacing w:val="-10"/>
                <w:sz w:val="24"/>
              </w:rPr>
              <w:t xml:space="preserve">I </w:t>
            </w:r>
            <w:proofErr w:type="spellStart"/>
            <w:r>
              <w:rPr>
                <w:spacing w:val="-10"/>
                <w:sz w:val="24"/>
              </w:rPr>
              <w:t>I</w:t>
            </w:r>
            <w:proofErr w:type="spellEnd"/>
          </w:p>
        </w:tc>
        <w:tc>
          <w:tcPr>
            <w:tcW w:w="452" w:type="dxa"/>
          </w:tcPr>
          <w:p w:rsidR="00C7304A" w:rsidRDefault="000B4C91">
            <w:pPr>
              <w:pStyle w:val="TableParagraph"/>
              <w:spacing w:before="5"/>
              <w:ind w:left="186" w:right="128" w:hanging="40"/>
              <w:rPr>
                <w:sz w:val="24"/>
              </w:rPr>
            </w:pPr>
            <w:r>
              <w:rPr>
                <w:spacing w:val="-6"/>
                <w:sz w:val="24"/>
              </w:rPr>
              <w:t xml:space="preserve">II </w:t>
            </w:r>
            <w:r>
              <w:rPr>
                <w:spacing w:val="-10"/>
                <w:sz w:val="24"/>
              </w:rPr>
              <w:t>I</w:t>
            </w:r>
          </w:p>
        </w:tc>
        <w:tc>
          <w:tcPr>
            <w:tcW w:w="452" w:type="dxa"/>
          </w:tcPr>
          <w:p w:rsidR="00C7304A" w:rsidRDefault="000B4C91">
            <w:pPr>
              <w:pStyle w:val="TableParagraph"/>
              <w:spacing w:before="5"/>
              <w:ind w:left="139" w:right="119" w:firstLine="46"/>
              <w:rPr>
                <w:sz w:val="24"/>
              </w:rPr>
            </w:pPr>
            <w:r>
              <w:rPr>
                <w:spacing w:val="-10"/>
                <w:sz w:val="24"/>
              </w:rPr>
              <w:t>I V</w:t>
            </w:r>
          </w:p>
        </w:tc>
        <w:tc>
          <w:tcPr>
            <w:tcW w:w="271" w:type="dxa"/>
          </w:tcPr>
          <w:p w:rsidR="00C7304A" w:rsidRDefault="000B4C91">
            <w:pPr>
              <w:pStyle w:val="TableParagraph"/>
              <w:spacing w:before="5"/>
              <w:ind w:left="107"/>
              <w:rPr>
                <w:sz w:val="24"/>
              </w:rPr>
            </w:pPr>
            <w:r>
              <w:rPr>
                <w:spacing w:val="-10"/>
                <w:sz w:val="24"/>
              </w:rPr>
              <w:t>I</w:t>
            </w:r>
          </w:p>
        </w:tc>
        <w:tc>
          <w:tcPr>
            <w:tcW w:w="362" w:type="dxa"/>
          </w:tcPr>
          <w:p w:rsidR="00C7304A" w:rsidRDefault="000B4C91">
            <w:pPr>
              <w:pStyle w:val="TableParagraph"/>
              <w:spacing w:before="5"/>
              <w:ind w:left="133" w:right="121"/>
              <w:jc w:val="center"/>
              <w:rPr>
                <w:sz w:val="24"/>
              </w:rPr>
            </w:pPr>
            <w:r>
              <w:rPr>
                <w:spacing w:val="-10"/>
                <w:sz w:val="24"/>
              </w:rPr>
              <w:t xml:space="preserve">I </w:t>
            </w:r>
            <w:proofErr w:type="spellStart"/>
            <w:r>
              <w:rPr>
                <w:spacing w:val="-10"/>
                <w:sz w:val="24"/>
              </w:rPr>
              <w:t>I</w:t>
            </w:r>
            <w:proofErr w:type="spellEnd"/>
          </w:p>
        </w:tc>
        <w:tc>
          <w:tcPr>
            <w:tcW w:w="452" w:type="dxa"/>
          </w:tcPr>
          <w:p w:rsidR="00C7304A" w:rsidRDefault="000B4C91">
            <w:pPr>
              <w:pStyle w:val="TableParagraph"/>
              <w:spacing w:before="5"/>
              <w:ind w:left="186" w:right="128" w:hanging="40"/>
              <w:rPr>
                <w:sz w:val="24"/>
              </w:rPr>
            </w:pPr>
            <w:r>
              <w:rPr>
                <w:spacing w:val="-6"/>
                <w:sz w:val="24"/>
              </w:rPr>
              <w:t xml:space="preserve">II </w:t>
            </w:r>
            <w:r>
              <w:rPr>
                <w:spacing w:val="-10"/>
                <w:sz w:val="24"/>
              </w:rPr>
              <w:t>I</w:t>
            </w:r>
          </w:p>
        </w:tc>
        <w:tc>
          <w:tcPr>
            <w:tcW w:w="452" w:type="dxa"/>
          </w:tcPr>
          <w:p w:rsidR="00C7304A" w:rsidRDefault="000B4C91">
            <w:pPr>
              <w:pStyle w:val="TableParagraph"/>
              <w:spacing w:before="5"/>
              <w:ind w:left="139" w:right="119" w:firstLine="46"/>
              <w:rPr>
                <w:sz w:val="24"/>
              </w:rPr>
            </w:pPr>
            <w:r>
              <w:rPr>
                <w:spacing w:val="-10"/>
                <w:sz w:val="24"/>
              </w:rPr>
              <w:t>I V</w:t>
            </w:r>
          </w:p>
        </w:tc>
        <w:tc>
          <w:tcPr>
            <w:tcW w:w="271" w:type="dxa"/>
          </w:tcPr>
          <w:p w:rsidR="00C7304A" w:rsidRDefault="000B4C91">
            <w:pPr>
              <w:pStyle w:val="TableParagraph"/>
              <w:spacing w:before="5"/>
              <w:ind w:left="107"/>
              <w:rPr>
                <w:sz w:val="24"/>
              </w:rPr>
            </w:pPr>
            <w:r>
              <w:rPr>
                <w:spacing w:val="-10"/>
                <w:sz w:val="24"/>
              </w:rPr>
              <w:t>I</w:t>
            </w:r>
          </w:p>
        </w:tc>
        <w:tc>
          <w:tcPr>
            <w:tcW w:w="362" w:type="dxa"/>
          </w:tcPr>
          <w:p w:rsidR="00C7304A" w:rsidRDefault="000B4C91">
            <w:pPr>
              <w:pStyle w:val="TableParagraph"/>
              <w:spacing w:before="5"/>
              <w:ind w:left="133" w:right="121"/>
              <w:jc w:val="center"/>
              <w:rPr>
                <w:sz w:val="24"/>
              </w:rPr>
            </w:pPr>
            <w:r>
              <w:rPr>
                <w:spacing w:val="-10"/>
                <w:sz w:val="24"/>
              </w:rPr>
              <w:t xml:space="preserve">I </w:t>
            </w:r>
            <w:proofErr w:type="spellStart"/>
            <w:r>
              <w:rPr>
                <w:spacing w:val="-10"/>
                <w:sz w:val="24"/>
              </w:rPr>
              <w:t>I</w:t>
            </w:r>
            <w:proofErr w:type="spellEnd"/>
          </w:p>
        </w:tc>
        <w:tc>
          <w:tcPr>
            <w:tcW w:w="452" w:type="dxa"/>
          </w:tcPr>
          <w:p w:rsidR="00C7304A" w:rsidRDefault="000B4C91">
            <w:pPr>
              <w:pStyle w:val="TableParagraph"/>
              <w:spacing w:before="5"/>
              <w:ind w:left="186" w:right="128" w:hanging="40"/>
              <w:rPr>
                <w:sz w:val="24"/>
              </w:rPr>
            </w:pPr>
            <w:r>
              <w:rPr>
                <w:spacing w:val="-6"/>
                <w:sz w:val="24"/>
              </w:rPr>
              <w:t xml:space="preserve">II </w:t>
            </w:r>
            <w:r>
              <w:rPr>
                <w:spacing w:val="-10"/>
                <w:sz w:val="24"/>
              </w:rPr>
              <w:t>I</w:t>
            </w:r>
          </w:p>
        </w:tc>
        <w:tc>
          <w:tcPr>
            <w:tcW w:w="450" w:type="dxa"/>
          </w:tcPr>
          <w:p w:rsidR="00C7304A" w:rsidRDefault="000B4C91">
            <w:pPr>
              <w:pStyle w:val="TableParagraph"/>
              <w:spacing w:before="5"/>
              <w:ind w:left="139" w:right="125" w:firstLine="46"/>
              <w:rPr>
                <w:sz w:val="24"/>
              </w:rPr>
            </w:pPr>
            <w:r>
              <w:rPr>
                <w:spacing w:val="-10"/>
                <w:sz w:val="24"/>
              </w:rPr>
              <w:t>I V</w:t>
            </w:r>
          </w:p>
        </w:tc>
        <w:tc>
          <w:tcPr>
            <w:tcW w:w="274" w:type="dxa"/>
          </w:tcPr>
          <w:p w:rsidR="00C7304A" w:rsidRDefault="000B4C91">
            <w:pPr>
              <w:pStyle w:val="TableParagraph"/>
              <w:spacing w:before="5"/>
              <w:ind w:left="110"/>
              <w:rPr>
                <w:sz w:val="24"/>
              </w:rPr>
            </w:pPr>
            <w:r>
              <w:rPr>
                <w:spacing w:val="-10"/>
                <w:sz w:val="24"/>
              </w:rPr>
              <w:t>I</w:t>
            </w:r>
          </w:p>
        </w:tc>
        <w:tc>
          <w:tcPr>
            <w:tcW w:w="362" w:type="dxa"/>
          </w:tcPr>
          <w:p w:rsidR="00C7304A" w:rsidRDefault="000B4C91">
            <w:pPr>
              <w:pStyle w:val="TableParagraph"/>
              <w:spacing w:before="5"/>
              <w:ind w:left="132" w:right="122"/>
              <w:jc w:val="center"/>
              <w:rPr>
                <w:sz w:val="24"/>
              </w:rPr>
            </w:pPr>
            <w:r>
              <w:rPr>
                <w:spacing w:val="-10"/>
                <w:sz w:val="24"/>
              </w:rPr>
              <w:t xml:space="preserve">I </w:t>
            </w:r>
            <w:proofErr w:type="spellStart"/>
            <w:r>
              <w:rPr>
                <w:spacing w:val="-10"/>
                <w:sz w:val="24"/>
              </w:rPr>
              <w:t>I</w:t>
            </w:r>
            <w:proofErr w:type="spellEnd"/>
          </w:p>
        </w:tc>
        <w:tc>
          <w:tcPr>
            <w:tcW w:w="452" w:type="dxa"/>
          </w:tcPr>
          <w:p w:rsidR="00C7304A" w:rsidRDefault="000B4C91">
            <w:pPr>
              <w:pStyle w:val="TableParagraph"/>
              <w:spacing w:before="5"/>
              <w:ind w:left="185" w:right="129" w:hanging="40"/>
              <w:rPr>
                <w:sz w:val="24"/>
              </w:rPr>
            </w:pPr>
            <w:r>
              <w:rPr>
                <w:spacing w:val="-6"/>
                <w:sz w:val="24"/>
              </w:rPr>
              <w:t xml:space="preserve">II </w:t>
            </w:r>
            <w:r>
              <w:rPr>
                <w:spacing w:val="-10"/>
                <w:sz w:val="24"/>
              </w:rPr>
              <w:t>I</w:t>
            </w:r>
          </w:p>
        </w:tc>
        <w:tc>
          <w:tcPr>
            <w:tcW w:w="452" w:type="dxa"/>
          </w:tcPr>
          <w:p w:rsidR="00C7304A" w:rsidRDefault="000B4C91">
            <w:pPr>
              <w:pStyle w:val="TableParagraph"/>
              <w:spacing w:before="5"/>
              <w:ind w:left="138" w:right="120" w:firstLine="46"/>
              <w:rPr>
                <w:sz w:val="24"/>
              </w:rPr>
            </w:pPr>
            <w:r>
              <w:rPr>
                <w:spacing w:val="-10"/>
                <w:sz w:val="24"/>
              </w:rPr>
              <w:t>I V</w:t>
            </w:r>
          </w:p>
        </w:tc>
      </w:tr>
      <w:tr w:rsidR="00C7304A">
        <w:trPr>
          <w:trHeight w:val="551"/>
        </w:trPr>
        <w:tc>
          <w:tcPr>
            <w:tcW w:w="542" w:type="dxa"/>
          </w:tcPr>
          <w:p w:rsidR="00C7304A" w:rsidRDefault="000B4C91">
            <w:pPr>
              <w:pStyle w:val="TableParagraph"/>
              <w:spacing w:before="143"/>
              <w:ind w:left="10"/>
              <w:jc w:val="center"/>
              <w:rPr>
                <w:sz w:val="24"/>
              </w:rPr>
            </w:pPr>
            <w:r>
              <w:rPr>
                <w:spacing w:val="-10"/>
                <w:sz w:val="24"/>
              </w:rPr>
              <w:t>1</w:t>
            </w:r>
          </w:p>
        </w:tc>
        <w:tc>
          <w:tcPr>
            <w:tcW w:w="1361" w:type="dxa"/>
          </w:tcPr>
          <w:p w:rsidR="00C7304A" w:rsidRDefault="000B4C91">
            <w:pPr>
              <w:pStyle w:val="TableParagraph"/>
              <w:spacing w:line="270" w:lineRule="atLeast"/>
              <w:ind w:left="107"/>
              <w:rPr>
                <w:sz w:val="24"/>
              </w:rPr>
            </w:pPr>
            <w:r>
              <w:rPr>
                <w:sz w:val="24"/>
              </w:rPr>
              <w:t>Find</w:t>
            </w:r>
            <w:r>
              <w:rPr>
                <w:spacing w:val="-15"/>
                <w:sz w:val="24"/>
              </w:rPr>
              <w:t xml:space="preserve"> </w:t>
            </w:r>
            <w:r>
              <w:rPr>
                <w:sz w:val="24"/>
              </w:rPr>
              <w:t>title</w:t>
            </w:r>
            <w:r>
              <w:rPr>
                <w:spacing w:val="-15"/>
                <w:sz w:val="24"/>
              </w:rPr>
              <w:t xml:space="preserve"> </w:t>
            </w:r>
            <w:r>
              <w:rPr>
                <w:sz w:val="24"/>
              </w:rPr>
              <w:t xml:space="preserve">of </w:t>
            </w:r>
            <w:r>
              <w:rPr>
                <w:spacing w:val="-2"/>
                <w:sz w:val="24"/>
              </w:rPr>
              <w:t>research</w:t>
            </w:r>
          </w:p>
        </w:tc>
        <w:tc>
          <w:tcPr>
            <w:tcW w:w="3164" w:type="dxa"/>
            <w:gridSpan w:val="8"/>
            <w:tcBorders>
              <w:bottom w:val="nil"/>
              <w:right w:val="nil"/>
            </w:tcBorders>
            <w:shd w:val="clear" w:color="auto" w:fill="000000"/>
          </w:tcPr>
          <w:p w:rsidR="00C7304A" w:rsidRDefault="00C7304A">
            <w:pPr>
              <w:pStyle w:val="TableParagraph"/>
              <w:rPr>
                <w:sz w:val="24"/>
              </w:rPr>
            </w:pPr>
          </w:p>
        </w:tc>
        <w:tc>
          <w:tcPr>
            <w:tcW w:w="4612" w:type="dxa"/>
            <w:gridSpan w:val="12"/>
            <w:tcBorders>
              <w:left w:val="nil"/>
            </w:tcBorders>
          </w:tcPr>
          <w:p w:rsidR="00C7304A" w:rsidRDefault="00C7304A">
            <w:pPr>
              <w:pStyle w:val="TableParagraph"/>
              <w:rPr>
                <w:sz w:val="24"/>
              </w:rPr>
            </w:pPr>
          </w:p>
        </w:tc>
      </w:tr>
      <w:tr w:rsidR="00C7304A">
        <w:trPr>
          <w:trHeight w:val="783"/>
        </w:trPr>
        <w:tc>
          <w:tcPr>
            <w:tcW w:w="542" w:type="dxa"/>
          </w:tcPr>
          <w:p w:rsidR="00C7304A" w:rsidRDefault="000B4C91">
            <w:pPr>
              <w:pStyle w:val="TableParagraph"/>
              <w:spacing w:before="258"/>
              <w:ind w:left="10"/>
              <w:jc w:val="center"/>
              <w:rPr>
                <w:sz w:val="24"/>
              </w:rPr>
            </w:pPr>
            <w:r>
              <w:rPr>
                <w:spacing w:val="-10"/>
                <w:sz w:val="24"/>
              </w:rPr>
              <w:t>2</w:t>
            </w:r>
          </w:p>
        </w:tc>
        <w:tc>
          <w:tcPr>
            <w:tcW w:w="1361" w:type="dxa"/>
          </w:tcPr>
          <w:p w:rsidR="00C7304A" w:rsidRDefault="000B4C91">
            <w:pPr>
              <w:pStyle w:val="TableParagraph"/>
              <w:spacing w:before="211" w:line="270" w:lineRule="atLeast"/>
              <w:ind w:left="107"/>
              <w:rPr>
                <w:sz w:val="24"/>
              </w:rPr>
            </w:pPr>
            <w:r>
              <w:rPr>
                <w:spacing w:val="-2"/>
                <w:sz w:val="24"/>
              </w:rPr>
              <w:t>Proposal mentoring</w:t>
            </w:r>
          </w:p>
        </w:tc>
        <w:tc>
          <w:tcPr>
            <w:tcW w:w="1898" w:type="dxa"/>
            <w:gridSpan w:val="5"/>
            <w:tcBorders>
              <w:top w:val="nil"/>
              <w:right w:val="nil"/>
            </w:tcBorders>
          </w:tcPr>
          <w:p w:rsidR="00C7304A" w:rsidRDefault="00C7304A">
            <w:pPr>
              <w:pStyle w:val="TableParagraph"/>
              <w:rPr>
                <w:sz w:val="24"/>
              </w:rPr>
            </w:pPr>
          </w:p>
        </w:tc>
        <w:tc>
          <w:tcPr>
            <w:tcW w:w="1266" w:type="dxa"/>
            <w:gridSpan w:val="3"/>
            <w:vMerge w:val="restart"/>
            <w:tcBorders>
              <w:top w:val="nil"/>
              <w:left w:val="nil"/>
              <w:bottom w:val="nil"/>
              <w:right w:val="nil"/>
            </w:tcBorders>
            <w:shd w:val="clear" w:color="auto" w:fill="000000"/>
          </w:tcPr>
          <w:p w:rsidR="00C7304A" w:rsidRDefault="00C7304A">
            <w:pPr>
              <w:pStyle w:val="TableParagraph"/>
              <w:rPr>
                <w:sz w:val="24"/>
              </w:rPr>
            </w:pPr>
          </w:p>
        </w:tc>
        <w:tc>
          <w:tcPr>
            <w:tcW w:w="4612" w:type="dxa"/>
            <w:gridSpan w:val="12"/>
            <w:tcBorders>
              <w:left w:val="nil"/>
            </w:tcBorders>
          </w:tcPr>
          <w:p w:rsidR="00C7304A" w:rsidRDefault="00C7304A">
            <w:pPr>
              <w:pStyle w:val="TableParagraph"/>
              <w:rPr>
                <w:sz w:val="24"/>
              </w:rPr>
            </w:pPr>
          </w:p>
        </w:tc>
      </w:tr>
      <w:tr w:rsidR="00C7304A">
        <w:trPr>
          <w:trHeight w:val="551"/>
        </w:trPr>
        <w:tc>
          <w:tcPr>
            <w:tcW w:w="542" w:type="dxa"/>
          </w:tcPr>
          <w:p w:rsidR="00C7304A" w:rsidRDefault="000B4C91">
            <w:pPr>
              <w:pStyle w:val="TableParagraph"/>
              <w:spacing w:before="143"/>
              <w:ind w:left="10"/>
              <w:jc w:val="center"/>
              <w:rPr>
                <w:sz w:val="24"/>
              </w:rPr>
            </w:pPr>
            <w:r>
              <w:rPr>
                <w:spacing w:val="-10"/>
                <w:sz w:val="24"/>
              </w:rPr>
              <w:t>3</w:t>
            </w:r>
          </w:p>
        </w:tc>
        <w:tc>
          <w:tcPr>
            <w:tcW w:w="1361" w:type="dxa"/>
          </w:tcPr>
          <w:p w:rsidR="00C7304A" w:rsidRDefault="000B4C91">
            <w:pPr>
              <w:pStyle w:val="TableParagraph"/>
              <w:spacing w:line="270" w:lineRule="atLeast"/>
              <w:ind w:left="107" w:right="400"/>
              <w:rPr>
                <w:sz w:val="24"/>
              </w:rPr>
            </w:pPr>
            <w:r>
              <w:rPr>
                <w:spacing w:val="-2"/>
                <w:sz w:val="24"/>
              </w:rPr>
              <w:t>Proposal Seminar</w:t>
            </w:r>
          </w:p>
        </w:tc>
        <w:tc>
          <w:tcPr>
            <w:tcW w:w="1898" w:type="dxa"/>
            <w:gridSpan w:val="5"/>
            <w:tcBorders>
              <w:right w:val="nil"/>
            </w:tcBorders>
          </w:tcPr>
          <w:p w:rsidR="00C7304A" w:rsidRDefault="00C7304A">
            <w:pPr>
              <w:pStyle w:val="TableParagraph"/>
              <w:rPr>
                <w:sz w:val="24"/>
              </w:rPr>
            </w:pPr>
          </w:p>
        </w:tc>
        <w:tc>
          <w:tcPr>
            <w:tcW w:w="1266" w:type="dxa"/>
            <w:gridSpan w:val="3"/>
            <w:vMerge/>
            <w:tcBorders>
              <w:top w:val="nil"/>
              <w:left w:val="nil"/>
              <w:bottom w:val="nil"/>
              <w:right w:val="nil"/>
            </w:tcBorders>
            <w:shd w:val="clear" w:color="auto" w:fill="000000"/>
          </w:tcPr>
          <w:p w:rsidR="00C7304A" w:rsidRDefault="00C7304A">
            <w:pPr>
              <w:rPr>
                <w:sz w:val="2"/>
                <w:szCs w:val="2"/>
              </w:rPr>
            </w:pPr>
          </w:p>
        </w:tc>
        <w:tc>
          <w:tcPr>
            <w:tcW w:w="4612" w:type="dxa"/>
            <w:gridSpan w:val="12"/>
            <w:tcBorders>
              <w:left w:val="nil"/>
            </w:tcBorders>
          </w:tcPr>
          <w:p w:rsidR="00C7304A" w:rsidRDefault="00C7304A">
            <w:pPr>
              <w:pStyle w:val="TableParagraph"/>
              <w:rPr>
                <w:sz w:val="24"/>
              </w:rPr>
            </w:pPr>
          </w:p>
        </w:tc>
      </w:tr>
      <w:tr w:rsidR="00C7304A">
        <w:trPr>
          <w:trHeight w:val="1655"/>
        </w:trPr>
        <w:tc>
          <w:tcPr>
            <w:tcW w:w="542" w:type="dxa"/>
          </w:tcPr>
          <w:p w:rsidR="00C7304A" w:rsidRDefault="00C7304A">
            <w:pPr>
              <w:pStyle w:val="TableParagraph"/>
              <w:rPr>
                <w:sz w:val="24"/>
              </w:rPr>
            </w:pPr>
          </w:p>
          <w:p w:rsidR="00C7304A" w:rsidRDefault="00C7304A">
            <w:pPr>
              <w:pStyle w:val="TableParagraph"/>
              <w:spacing w:before="142"/>
              <w:rPr>
                <w:sz w:val="24"/>
              </w:rPr>
            </w:pPr>
          </w:p>
          <w:p w:rsidR="00C7304A" w:rsidRDefault="000B4C91">
            <w:pPr>
              <w:pStyle w:val="TableParagraph"/>
              <w:spacing w:before="1"/>
              <w:ind w:left="10"/>
              <w:jc w:val="center"/>
              <w:rPr>
                <w:sz w:val="24"/>
              </w:rPr>
            </w:pPr>
            <w:r>
              <w:rPr>
                <w:spacing w:val="-10"/>
                <w:sz w:val="24"/>
              </w:rPr>
              <w:t>4</w:t>
            </w:r>
          </w:p>
        </w:tc>
        <w:tc>
          <w:tcPr>
            <w:tcW w:w="1361" w:type="dxa"/>
          </w:tcPr>
          <w:p w:rsidR="00C7304A" w:rsidRDefault="000B4C91">
            <w:pPr>
              <w:pStyle w:val="TableParagraph"/>
              <w:spacing w:before="5"/>
              <w:ind w:left="107"/>
              <w:rPr>
                <w:sz w:val="24"/>
              </w:rPr>
            </w:pPr>
            <w:r>
              <w:rPr>
                <w:spacing w:val="-2"/>
                <w:sz w:val="24"/>
              </w:rPr>
              <w:t>Research preparation</w:t>
            </w:r>
          </w:p>
          <w:p w:rsidR="00C7304A" w:rsidRDefault="000B4C91">
            <w:pPr>
              <w:pStyle w:val="TableParagraph"/>
              <w:spacing w:line="270" w:lineRule="atLeast"/>
              <w:ind w:left="107" w:right="170"/>
              <w:rPr>
                <w:sz w:val="24"/>
              </w:rPr>
            </w:pPr>
            <w:r>
              <w:rPr>
                <w:sz w:val="24"/>
              </w:rPr>
              <w:t>, Study plan</w:t>
            </w:r>
            <w:r>
              <w:rPr>
                <w:spacing w:val="-15"/>
                <w:sz w:val="24"/>
              </w:rPr>
              <w:t xml:space="preserve"> </w:t>
            </w:r>
            <w:r>
              <w:rPr>
                <w:sz w:val="24"/>
              </w:rPr>
              <w:t>,</w:t>
            </w:r>
            <w:r>
              <w:rPr>
                <w:spacing w:val="-15"/>
                <w:sz w:val="24"/>
              </w:rPr>
              <w:t xml:space="preserve"> </w:t>
            </w:r>
            <w:r>
              <w:rPr>
                <w:sz w:val="24"/>
              </w:rPr>
              <w:t xml:space="preserve">and </w:t>
            </w:r>
            <w:r>
              <w:rPr>
                <w:spacing w:val="-4"/>
                <w:sz w:val="24"/>
              </w:rPr>
              <w:t xml:space="preserve">data </w:t>
            </w:r>
            <w:r>
              <w:rPr>
                <w:spacing w:val="-2"/>
                <w:sz w:val="24"/>
              </w:rPr>
              <w:t>collection</w:t>
            </w:r>
          </w:p>
        </w:tc>
        <w:tc>
          <w:tcPr>
            <w:tcW w:w="2712" w:type="dxa"/>
            <w:gridSpan w:val="7"/>
            <w:tcBorders>
              <w:top w:val="nil"/>
              <w:right w:val="nil"/>
            </w:tcBorders>
          </w:tcPr>
          <w:p w:rsidR="00C7304A" w:rsidRDefault="00C7304A">
            <w:pPr>
              <w:pStyle w:val="TableParagraph"/>
              <w:rPr>
                <w:sz w:val="24"/>
              </w:rPr>
            </w:pPr>
          </w:p>
        </w:tc>
        <w:tc>
          <w:tcPr>
            <w:tcW w:w="1989" w:type="dxa"/>
            <w:gridSpan w:val="5"/>
            <w:tcBorders>
              <w:top w:val="nil"/>
              <w:left w:val="nil"/>
              <w:bottom w:val="nil"/>
              <w:right w:val="nil"/>
            </w:tcBorders>
            <w:shd w:val="clear" w:color="auto" w:fill="000000"/>
          </w:tcPr>
          <w:p w:rsidR="00C7304A" w:rsidRDefault="00C7304A">
            <w:pPr>
              <w:pStyle w:val="TableParagraph"/>
              <w:rPr>
                <w:sz w:val="24"/>
              </w:rPr>
            </w:pPr>
          </w:p>
        </w:tc>
        <w:tc>
          <w:tcPr>
            <w:tcW w:w="3075" w:type="dxa"/>
            <w:gridSpan w:val="8"/>
            <w:tcBorders>
              <w:left w:val="nil"/>
            </w:tcBorders>
          </w:tcPr>
          <w:p w:rsidR="00C7304A" w:rsidRDefault="00C7304A">
            <w:pPr>
              <w:pStyle w:val="TableParagraph"/>
              <w:rPr>
                <w:sz w:val="24"/>
              </w:rPr>
            </w:pPr>
          </w:p>
        </w:tc>
      </w:tr>
      <w:tr w:rsidR="00C7304A">
        <w:trPr>
          <w:trHeight w:val="1569"/>
        </w:trPr>
        <w:tc>
          <w:tcPr>
            <w:tcW w:w="542" w:type="dxa"/>
          </w:tcPr>
          <w:p w:rsidR="00C7304A" w:rsidRDefault="00C7304A">
            <w:pPr>
              <w:pStyle w:val="TableParagraph"/>
              <w:rPr>
                <w:sz w:val="24"/>
              </w:rPr>
            </w:pPr>
          </w:p>
          <w:p w:rsidR="00C7304A" w:rsidRDefault="00C7304A">
            <w:pPr>
              <w:pStyle w:val="TableParagraph"/>
              <w:spacing w:before="97"/>
              <w:rPr>
                <w:sz w:val="24"/>
              </w:rPr>
            </w:pPr>
          </w:p>
          <w:p w:rsidR="00C7304A" w:rsidRDefault="000B4C91">
            <w:pPr>
              <w:pStyle w:val="TableParagraph"/>
              <w:ind w:left="10"/>
              <w:jc w:val="center"/>
              <w:rPr>
                <w:sz w:val="24"/>
              </w:rPr>
            </w:pPr>
            <w:r>
              <w:rPr>
                <w:spacing w:val="-10"/>
                <w:sz w:val="24"/>
              </w:rPr>
              <w:t>5</w:t>
            </w:r>
          </w:p>
        </w:tc>
        <w:tc>
          <w:tcPr>
            <w:tcW w:w="1361" w:type="dxa"/>
          </w:tcPr>
          <w:p w:rsidR="00C7304A" w:rsidRDefault="00C7304A">
            <w:pPr>
              <w:pStyle w:val="TableParagraph"/>
              <w:spacing w:before="97"/>
              <w:rPr>
                <w:sz w:val="24"/>
              </w:rPr>
            </w:pPr>
          </w:p>
          <w:p w:rsidR="00C7304A" w:rsidRDefault="000B4C91">
            <w:pPr>
              <w:pStyle w:val="TableParagraph"/>
              <w:ind w:left="130" w:right="119"/>
              <w:jc w:val="center"/>
              <w:rPr>
                <w:sz w:val="24"/>
              </w:rPr>
            </w:pPr>
            <w:r>
              <w:rPr>
                <w:spacing w:val="-2"/>
                <w:sz w:val="24"/>
              </w:rPr>
              <w:t xml:space="preserve">Research analysis </w:t>
            </w:r>
            <w:r>
              <w:rPr>
                <w:spacing w:val="-4"/>
                <w:sz w:val="24"/>
              </w:rPr>
              <w:t>data</w:t>
            </w:r>
          </w:p>
        </w:tc>
        <w:tc>
          <w:tcPr>
            <w:tcW w:w="4701" w:type="dxa"/>
            <w:gridSpan w:val="12"/>
            <w:tcBorders>
              <w:top w:val="nil"/>
              <w:right w:val="nil"/>
            </w:tcBorders>
          </w:tcPr>
          <w:p w:rsidR="00C7304A" w:rsidRDefault="00C7304A">
            <w:pPr>
              <w:pStyle w:val="TableParagraph"/>
              <w:rPr>
                <w:sz w:val="24"/>
              </w:rPr>
            </w:pPr>
          </w:p>
        </w:tc>
        <w:tc>
          <w:tcPr>
            <w:tcW w:w="1809" w:type="dxa"/>
            <w:gridSpan w:val="5"/>
            <w:vMerge w:val="restart"/>
            <w:tcBorders>
              <w:left w:val="nil"/>
              <w:bottom w:val="nil"/>
              <w:right w:val="nil"/>
            </w:tcBorders>
            <w:shd w:val="clear" w:color="auto" w:fill="000000"/>
          </w:tcPr>
          <w:p w:rsidR="00C7304A" w:rsidRDefault="00C7304A">
            <w:pPr>
              <w:pStyle w:val="TableParagraph"/>
              <w:rPr>
                <w:sz w:val="24"/>
              </w:rPr>
            </w:pPr>
          </w:p>
        </w:tc>
        <w:tc>
          <w:tcPr>
            <w:tcW w:w="1266" w:type="dxa"/>
            <w:gridSpan w:val="3"/>
            <w:tcBorders>
              <w:left w:val="nil"/>
            </w:tcBorders>
          </w:tcPr>
          <w:p w:rsidR="00C7304A" w:rsidRDefault="00C7304A">
            <w:pPr>
              <w:pStyle w:val="TableParagraph"/>
              <w:rPr>
                <w:sz w:val="24"/>
              </w:rPr>
            </w:pPr>
          </w:p>
        </w:tc>
      </w:tr>
      <w:tr w:rsidR="00C7304A">
        <w:trPr>
          <w:trHeight w:val="789"/>
        </w:trPr>
        <w:tc>
          <w:tcPr>
            <w:tcW w:w="542" w:type="dxa"/>
          </w:tcPr>
          <w:p w:rsidR="00C7304A" w:rsidRDefault="000B4C91">
            <w:pPr>
              <w:pStyle w:val="TableParagraph"/>
              <w:spacing w:before="261"/>
              <w:ind w:left="10"/>
              <w:jc w:val="center"/>
              <w:rPr>
                <w:sz w:val="24"/>
              </w:rPr>
            </w:pPr>
            <w:r>
              <w:rPr>
                <w:spacing w:val="-10"/>
                <w:sz w:val="24"/>
              </w:rPr>
              <w:t>5</w:t>
            </w:r>
          </w:p>
        </w:tc>
        <w:tc>
          <w:tcPr>
            <w:tcW w:w="1361" w:type="dxa"/>
          </w:tcPr>
          <w:p w:rsidR="00C7304A" w:rsidRDefault="000B4C91">
            <w:pPr>
              <w:pStyle w:val="TableParagraph"/>
              <w:spacing w:before="123"/>
              <w:ind w:left="107"/>
              <w:rPr>
                <w:sz w:val="24"/>
              </w:rPr>
            </w:pPr>
            <w:r>
              <w:rPr>
                <w:spacing w:val="-2"/>
                <w:sz w:val="24"/>
              </w:rPr>
              <w:t>Research mentoring</w:t>
            </w:r>
          </w:p>
        </w:tc>
        <w:tc>
          <w:tcPr>
            <w:tcW w:w="4701" w:type="dxa"/>
            <w:gridSpan w:val="12"/>
            <w:tcBorders>
              <w:right w:val="nil"/>
            </w:tcBorders>
          </w:tcPr>
          <w:p w:rsidR="00C7304A" w:rsidRDefault="00C7304A">
            <w:pPr>
              <w:pStyle w:val="TableParagraph"/>
              <w:rPr>
                <w:sz w:val="24"/>
              </w:rPr>
            </w:pPr>
          </w:p>
        </w:tc>
        <w:tc>
          <w:tcPr>
            <w:tcW w:w="1809" w:type="dxa"/>
            <w:gridSpan w:val="5"/>
            <w:vMerge/>
            <w:tcBorders>
              <w:top w:val="nil"/>
              <w:left w:val="nil"/>
              <w:bottom w:val="nil"/>
              <w:right w:val="nil"/>
            </w:tcBorders>
            <w:shd w:val="clear" w:color="auto" w:fill="000000"/>
          </w:tcPr>
          <w:p w:rsidR="00C7304A" w:rsidRDefault="00C7304A">
            <w:pPr>
              <w:rPr>
                <w:sz w:val="2"/>
                <w:szCs w:val="2"/>
              </w:rPr>
            </w:pPr>
          </w:p>
        </w:tc>
        <w:tc>
          <w:tcPr>
            <w:tcW w:w="1266" w:type="dxa"/>
            <w:gridSpan w:val="3"/>
            <w:tcBorders>
              <w:left w:val="nil"/>
            </w:tcBorders>
          </w:tcPr>
          <w:p w:rsidR="00C7304A" w:rsidRDefault="00C7304A">
            <w:pPr>
              <w:pStyle w:val="TableParagraph"/>
              <w:rPr>
                <w:sz w:val="24"/>
              </w:rPr>
            </w:pPr>
          </w:p>
        </w:tc>
      </w:tr>
      <w:tr w:rsidR="00C7304A">
        <w:trPr>
          <w:trHeight w:val="551"/>
        </w:trPr>
        <w:tc>
          <w:tcPr>
            <w:tcW w:w="542" w:type="dxa"/>
          </w:tcPr>
          <w:p w:rsidR="00C7304A" w:rsidRDefault="000B4C91">
            <w:pPr>
              <w:pStyle w:val="TableParagraph"/>
              <w:spacing w:before="143"/>
              <w:ind w:left="10"/>
              <w:jc w:val="center"/>
              <w:rPr>
                <w:sz w:val="24"/>
              </w:rPr>
            </w:pPr>
            <w:r>
              <w:rPr>
                <w:spacing w:val="-10"/>
                <w:sz w:val="24"/>
              </w:rPr>
              <w:t>6</w:t>
            </w:r>
          </w:p>
        </w:tc>
        <w:tc>
          <w:tcPr>
            <w:tcW w:w="1361" w:type="dxa"/>
          </w:tcPr>
          <w:p w:rsidR="00C7304A" w:rsidRDefault="000B4C91">
            <w:pPr>
              <w:pStyle w:val="TableParagraph"/>
              <w:spacing w:line="270" w:lineRule="atLeast"/>
              <w:ind w:left="107" w:right="438"/>
              <w:rPr>
                <w:sz w:val="24"/>
              </w:rPr>
            </w:pPr>
            <w:r>
              <w:rPr>
                <w:spacing w:val="-2"/>
                <w:sz w:val="24"/>
              </w:rPr>
              <w:t>Result Seminar</w:t>
            </w:r>
          </w:p>
        </w:tc>
        <w:tc>
          <w:tcPr>
            <w:tcW w:w="6236" w:type="dxa"/>
            <w:gridSpan w:val="16"/>
            <w:tcBorders>
              <w:top w:val="nil"/>
              <w:right w:val="nil"/>
            </w:tcBorders>
          </w:tcPr>
          <w:p w:rsidR="00C7304A" w:rsidRDefault="00C7304A">
            <w:pPr>
              <w:pStyle w:val="TableParagraph"/>
              <w:rPr>
                <w:sz w:val="24"/>
              </w:rPr>
            </w:pPr>
          </w:p>
        </w:tc>
        <w:tc>
          <w:tcPr>
            <w:tcW w:w="1540" w:type="dxa"/>
            <w:gridSpan w:val="4"/>
            <w:tcBorders>
              <w:top w:val="nil"/>
              <w:left w:val="nil"/>
              <w:bottom w:val="nil"/>
            </w:tcBorders>
            <w:shd w:val="clear" w:color="auto" w:fill="000000"/>
          </w:tcPr>
          <w:p w:rsidR="00C7304A" w:rsidRDefault="00C7304A">
            <w:pPr>
              <w:pStyle w:val="TableParagraph"/>
              <w:rPr>
                <w:sz w:val="24"/>
              </w:rPr>
            </w:pPr>
          </w:p>
        </w:tc>
      </w:tr>
    </w:tbl>
    <w:p w:rsidR="00C7304A" w:rsidRDefault="00C7304A">
      <w:pPr>
        <w:pStyle w:val="BodyText"/>
      </w:pPr>
    </w:p>
    <w:p w:rsidR="00C7304A" w:rsidRDefault="00C7304A">
      <w:pPr>
        <w:pStyle w:val="BodyText"/>
        <w:spacing w:before="13"/>
      </w:pPr>
    </w:p>
    <w:p w:rsidR="00C7304A" w:rsidRDefault="000B4C91">
      <w:pPr>
        <w:pStyle w:val="BodyText"/>
        <w:spacing w:before="1"/>
        <w:ind w:left="2072"/>
      </w:pPr>
      <w:r>
        <w:t>This</w:t>
      </w:r>
      <w:r>
        <w:rPr>
          <w:spacing w:val="-2"/>
        </w:rPr>
        <w:t xml:space="preserve"> </w:t>
      </w:r>
      <w:r>
        <w:t>study</w:t>
      </w:r>
      <w:r>
        <w:rPr>
          <w:spacing w:val="-1"/>
        </w:rPr>
        <w:t xml:space="preserve"> </w:t>
      </w:r>
      <w:r>
        <w:t>will</w:t>
      </w:r>
      <w:r>
        <w:rPr>
          <w:spacing w:val="-1"/>
        </w:rPr>
        <w:t xml:space="preserve"> </w:t>
      </w:r>
      <w:r>
        <w:t>take</w:t>
      </w:r>
      <w:r>
        <w:rPr>
          <w:spacing w:val="-1"/>
        </w:rPr>
        <w:t xml:space="preserve"> </w:t>
      </w:r>
      <w:r>
        <w:t>at</w:t>
      </w:r>
      <w:r>
        <w:rPr>
          <w:spacing w:val="-1"/>
        </w:rPr>
        <w:t xml:space="preserve"> </w:t>
      </w:r>
      <w:r>
        <w:t>least</w:t>
      </w:r>
      <w:r>
        <w:rPr>
          <w:spacing w:val="-1"/>
        </w:rPr>
        <w:t xml:space="preserve"> </w:t>
      </w:r>
      <w:r>
        <w:t>3</w:t>
      </w:r>
      <w:r>
        <w:rPr>
          <w:spacing w:val="-2"/>
        </w:rPr>
        <w:t xml:space="preserve"> </w:t>
      </w:r>
      <w:r>
        <w:t>weeks</w:t>
      </w:r>
      <w:r>
        <w:rPr>
          <w:spacing w:val="-1"/>
        </w:rPr>
        <w:t xml:space="preserve"> </w:t>
      </w:r>
      <w:r>
        <w:t>and</w:t>
      </w:r>
      <w:r>
        <w:rPr>
          <w:spacing w:val="-1"/>
        </w:rPr>
        <w:t xml:space="preserve"> </w:t>
      </w:r>
      <w:r>
        <w:t>each</w:t>
      </w:r>
      <w:r>
        <w:rPr>
          <w:spacing w:val="-1"/>
        </w:rPr>
        <w:t xml:space="preserve"> </w:t>
      </w:r>
      <w:r>
        <w:t>weeks</w:t>
      </w:r>
      <w:r>
        <w:rPr>
          <w:spacing w:val="-1"/>
        </w:rPr>
        <w:t xml:space="preserve"> </w:t>
      </w:r>
      <w:r>
        <w:t>take</w:t>
      </w:r>
      <w:r>
        <w:rPr>
          <w:spacing w:val="-1"/>
        </w:rPr>
        <w:t xml:space="preserve"> </w:t>
      </w:r>
      <w:r>
        <w:t>2</w:t>
      </w:r>
      <w:r>
        <w:rPr>
          <w:spacing w:val="-1"/>
        </w:rPr>
        <w:t xml:space="preserve"> </w:t>
      </w:r>
      <w:r>
        <w:rPr>
          <w:spacing w:val="-2"/>
        </w:rPr>
        <w:t>meets</w:t>
      </w:r>
    </w:p>
    <w:p w:rsidR="00C7304A" w:rsidRDefault="00C7304A">
      <w:pPr>
        <w:pStyle w:val="BodyText"/>
        <w:rPr>
          <w:sz w:val="22"/>
        </w:rPr>
      </w:pPr>
    </w:p>
    <w:p w:rsidR="00C7304A" w:rsidRDefault="00C7304A">
      <w:pPr>
        <w:pStyle w:val="BodyText"/>
        <w:spacing w:before="233"/>
        <w:rPr>
          <w:sz w:val="22"/>
        </w:rPr>
      </w:pPr>
    </w:p>
    <w:p w:rsidR="00C7304A" w:rsidRDefault="000B4C91">
      <w:pPr>
        <w:ind w:left="963" w:right="1386"/>
        <w:jc w:val="center"/>
        <w:rPr>
          <w:rFonts w:ascii="Calibri"/>
        </w:rPr>
      </w:pPr>
      <w:r>
        <w:rPr>
          <w:rFonts w:ascii="Calibri"/>
          <w:spacing w:val="-5"/>
        </w:rPr>
        <w:t>96</w:t>
      </w:r>
    </w:p>
    <w:p w:rsidR="00C7304A" w:rsidRDefault="00C7304A">
      <w:pPr>
        <w:jc w:val="center"/>
        <w:rPr>
          <w:rFonts w:ascii="Calibri"/>
        </w:rPr>
        <w:sectPr w:rsidR="00C7304A">
          <w:headerReference w:type="even" r:id="rId7"/>
          <w:headerReference w:type="default" r:id="rId8"/>
          <w:footerReference w:type="default" r:id="rId9"/>
          <w:headerReference w:type="first" r:id="rId10"/>
          <w:pgSz w:w="11910" w:h="16840"/>
          <w:pgMar w:top="1920" w:right="283" w:bottom="280" w:left="1275" w:header="0" w:footer="0" w:gutter="0"/>
          <w:cols w:space="720"/>
        </w:sectPr>
      </w:pPr>
    </w:p>
    <w:p w:rsidR="00C7304A" w:rsidRDefault="00C7304A">
      <w:pPr>
        <w:pStyle w:val="BodyText"/>
        <w:rPr>
          <w:rFonts w:ascii="Calibri"/>
        </w:rPr>
      </w:pPr>
    </w:p>
    <w:p w:rsidR="00C7304A" w:rsidRDefault="00C7304A">
      <w:pPr>
        <w:pStyle w:val="BodyText"/>
        <w:rPr>
          <w:rFonts w:ascii="Calibri"/>
        </w:rPr>
      </w:pPr>
    </w:p>
    <w:p w:rsidR="00C7304A" w:rsidRDefault="00C7304A">
      <w:pPr>
        <w:pStyle w:val="BodyText"/>
        <w:rPr>
          <w:rFonts w:ascii="Calibri"/>
        </w:rPr>
      </w:pPr>
    </w:p>
    <w:p w:rsidR="00C7304A" w:rsidRDefault="00C7304A">
      <w:pPr>
        <w:pStyle w:val="BodyText"/>
        <w:spacing w:before="122"/>
        <w:rPr>
          <w:rFonts w:ascii="Calibri"/>
        </w:rPr>
      </w:pPr>
    </w:p>
    <w:p w:rsidR="00C7304A" w:rsidRDefault="000B4C91" w:rsidP="00E82A89">
      <w:pPr>
        <w:pStyle w:val="ListParagraph"/>
        <w:numPr>
          <w:ilvl w:val="1"/>
          <w:numId w:val="4"/>
        </w:numPr>
        <w:tabs>
          <w:tab w:val="left" w:pos="359"/>
        </w:tabs>
        <w:ind w:left="359" w:right="6873" w:hanging="359"/>
        <w:jc w:val="right"/>
        <w:rPr>
          <w:sz w:val="24"/>
        </w:rPr>
      </w:pPr>
      <w:r>
        <w:rPr>
          <w:sz w:val="24"/>
        </w:rPr>
        <w:t>Place</w:t>
      </w:r>
      <w:r>
        <w:rPr>
          <w:spacing w:val="-1"/>
          <w:sz w:val="24"/>
        </w:rPr>
        <w:t xml:space="preserve"> </w:t>
      </w:r>
      <w:r>
        <w:rPr>
          <w:sz w:val="24"/>
        </w:rPr>
        <w:t>of</w:t>
      </w:r>
      <w:r>
        <w:rPr>
          <w:spacing w:val="-1"/>
          <w:sz w:val="24"/>
        </w:rPr>
        <w:t xml:space="preserve"> </w:t>
      </w:r>
      <w:r>
        <w:rPr>
          <w:spacing w:val="-2"/>
          <w:sz w:val="24"/>
        </w:rPr>
        <w:t>Study</w:t>
      </w:r>
    </w:p>
    <w:p w:rsidR="00C7304A" w:rsidRDefault="00C7304A">
      <w:pPr>
        <w:pStyle w:val="BodyText"/>
      </w:pPr>
    </w:p>
    <w:p w:rsidR="00C7304A" w:rsidRDefault="000B4C91">
      <w:pPr>
        <w:pStyle w:val="BodyText"/>
        <w:spacing w:line="480" w:lineRule="auto"/>
        <w:ind w:left="2072" w:right="1419"/>
        <w:jc w:val="both"/>
      </w:pPr>
      <w:r>
        <w:t xml:space="preserve">This research was conducted at MTSs </w:t>
      </w:r>
      <w:proofErr w:type="spellStart"/>
      <w:r>
        <w:t>Amal</w:t>
      </w:r>
      <w:proofErr w:type="spellEnd"/>
      <w:r>
        <w:t xml:space="preserve"> </w:t>
      </w:r>
      <w:proofErr w:type="spellStart"/>
      <w:r>
        <w:t>Shaleh</w:t>
      </w:r>
      <w:proofErr w:type="spellEnd"/>
      <w:r>
        <w:t>, located at Jl.</w:t>
      </w:r>
      <w:r>
        <w:rPr>
          <w:spacing w:val="40"/>
        </w:rPr>
        <w:t xml:space="preserve"> </w:t>
      </w:r>
      <w:proofErr w:type="spellStart"/>
      <w:r>
        <w:t>Sawit</w:t>
      </w:r>
      <w:proofErr w:type="spellEnd"/>
      <w:r>
        <w:t xml:space="preserve"> 1 No. 1, </w:t>
      </w:r>
      <w:proofErr w:type="spellStart"/>
      <w:r>
        <w:t>Simalingkar</w:t>
      </w:r>
      <w:proofErr w:type="spellEnd"/>
      <w:r>
        <w:t xml:space="preserve">, Medan City, </w:t>
      </w:r>
      <w:proofErr w:type="gramStart"/>
      <w:r>
        <w:t>North</w:t>
      </w:r>
      <w:proofErr w:type="gramEnd"/>
      <w:r>
        <w:t xml:space="preserve"> Sumatra Province. The research will take</w:t>
      </w:r>
      <w:r>
        <w:rPr>
          <w:spacing w:val="80"/>
        </w:rPr>
        <w:t xml:space="preserve"> </w:t>
      </w:r>
      <w:r>
        <w:t>place from</w:t>
      </w:r>
      <w:r>
        <w:rPr>
          <w:spacing w:val="80"/>
        </w:rPr>
        <w:t xml:space="preserve"> </w:t>
      </w:r>
      <w:r>
        <w:t>15 May 2024 to 31 May 2024 during the even semester of the 2023/2024 academic year.</w:t>
      </w:r>
    </w:p>
    <w:p w:rsidR="00C7304A" w:rsidRDefault="000B4C91" w:rsidP="00E82A89">
      <w:pPr>
        <w:pStyle w:val="Heading2"/>
        <w:numPr>
          <w:ilvl w:val="0"/>
          <w:numId w:val="4"/>
        </w:numPr>
        <w:tabs>
          <w:tab w:val="left" w:pos="1712"/>
        </w:tabs>
        <w:ind w:left="1712" w:hanging="359"/>
        <w:jc w:val="both"/>
      </w:pPr>
      <w:bookmarkStart w:id="2" w:name="_TOC_250009"/>
      <w:r>
        <w:t>Population</w:t>
      </w:r>
      <w:r>
        <w:rPr>
          <w:spacing w:val="-5"/>
        </w:rPr>
        <w:t xml:space="preserve"> </w:t>
      </w:r>
      <w:r>
        <w:t>and</w:t>
      </w:r>
      <w:r>
        <w:rPr>
          <w:spacing w:val="-5"/>
        </w:rPr>
        <w:t xml:space="preserve"> </w:t>
      </w:r>
      <w:bookmarkEnd w:id="2"/>
      <w:r>
        <w:rPr>
          <w:spacing w:val="-2"/>
        </w:rPr>
        <w:t>Sample</w:t>
      </w:r>
    </w:p>
    <w:p w:rsidR="00C7304A" w:rsidRDefault="00C7304A">
      <w:pPr>
        <w:pStyle w:val="BodyText"/>
        <w:rPr>
          <w:b/>
        </w:rPr>
      </w:pPr>
    </w:p>
    <w:p w:rsidR="00C7304A" w:rsidRDefault="000B4C91" w:rsidP="00E82A89">
      <w:pPr>
        <w:pStyle w:val="ListParagraph"/>
        <w:numPr>
          <w:ilvl w:val="1"/>
          <w:numId w:val="4"/>
        </w:numPr>
        <w:tabs>
          <w:tab w:val="left" w:pos="359"/>
        </w:tabs>
        <w:ind w:left="359" w:right="6873" w:hanging="359"/>
        <w:jc w:val="right"/>
        <w:rPr>
          <w:sz w:val="24"/>
        </w:rPr>
      </w:pPr>
      <w:r>
        <w:rPr>
          <w:spacing w:val="-2"/>
          <w:sz w:val="24"/>
        </w:rPr>
        <w:t>Population</w:t>
      </w:r>
    </w:p>
    <w:p w:rsidR="00C7304A" w:rsidRDefault="00C7304A">
      <w:pPr>
        <w:pStyle w:val="BodyText"/>
      </w:pPr>
    </w:p>
    <w:p w:rsidR="00C7304A" w:rsidRDefault="000B4C91">
      <w:pPr>
        <w:pStyle w:val="BodyText"/>
        <w:spacing w:line="480" w:lineRule="auto"/>
        <w:ind w:left="2433" w:right="1417"/>
        <w:jc w:val="both"/>
      </w:pPr>
      <w:r>
        <w:t>Population is the number of students who involve in this research. In this research researcher involves 8</w:t>
      </w:r>
      <w:r>
        <w:rPr>
          <w:vertAlign w:val="superscript"/>
        </w:rPr>
        <w:t>th</w:t>
      </w:r>
      <w:r>
        <w:t xml:space="preserve">grade students of MTSs </w:t>
      </w:r>
      <w:proofErr w:type="spellStart"/>
      <w:r>
        <w:t>Amal</w:t>
      </w:r>
      <w:proofErr w:type="spellEnd"/>
      <w:r>
        <w:t xml:space="preserve"> </w:t>
      </w:r>
      <w:proofErr w:type="spellStart"/>
      <w:r>
        <w:t>Shaleh</w:t>
      </w:r>
      <w:proofErr w:type="spellEnd"/>
      <w:r>
        <w:t xml:space="preserve"> that stays at 8A and 8B, and 8C</w:t>
      </w:r>
    </w:p>
    <w:p w:rsidR="00C7304A" w:rsidRDefault="000B4C91" w:rsidP="00E82A89">
      <w:pPr>
        <w:pStyle w:val="ListParagraph"/>
        <w:numPr>
          <w:ilvl w:val="1"/>
          <w:numId w:val="4"/>
        </w:numPr>
        <w:tabs>
          <w:tab w:val="left" w:pos="2432"/>
        </w:tabs>
        <w:ind w:left="2432" w:hanging="359"/>
        <w:jc w:val="both"/>
        <w:rPr>
          <w:sz w:val="24"/>
        </w:rPr>
      </w:pPr>
      <w:r>
        <w:rPr>
          <w:spacing w:val="-2"/>
          <w:sz w:val="24"/>
        </w:rPr>
        <w:t>Sample</w:t>
      </w:r>
    </w:p>
    <w:p w:rsidR="00C7304A" w:rsidRDefault="00C7304A">
      <w:pPr>
        <w:pStyle w:val="BodyText"/>
      </w:pPr>
    </w:p>
    <w:p w:rsidR="00C7304A" w:rsidRDefault="000B4C91">
      <w:pPr>
        <w:pStyle w:val="BodyText"/>
        <w:spacing w:line="480" w:lineRule="auto"/>
        <w:ind w:left="2433" w:right="1420"/>
        <w:jc w:val="both"/>
      </w:pPr>
      <w:r>
        <w:t>The total cluster random sampling 60 individuals, consists of 30 students in the treatment class and another 30 students in the control class.</w:t>
      </w:r>
    </w:p>
    <w:p w:rsidR="00C7304A" w:rsidRDefault="000B4C91" w:rsidP="00E82A89">
      <w:pPr>
        <w:pStyle w:val="Heading2"/>
        <w:numPr>
          <w:ilvl w:val="0"/>
          <w:numId w:val="4"/>
        </w:numPr>
        <w:tabs>
          <w:tab w:val="left" w:pos="1712"/>
        </w:tabs>
        <w:ind w:left="1712" w:hanging="359"/>
        <w:jc w:val="both"/>
      </w:pPr>
      <w:bookmarkStart w:id="3" w:name="_TOC_250008"/>
      <w:r>
        <w:t>Research</w:t>
      </w:r>
      <w:r>
        <w:rPr>
          <w:spacing w:val="-3"/>
        </w:rPr>
        <w:t xml:space="preserve"> </w:t>
      </w:r>
      <w:bookmarkEnd w:id="3"/>
      <w:r>
        <w:rPr>
          <w:spacing w:val="-2"/>
        </w:rPr>
        <w:t>Method</w:t>
      </w:r>
    </w:p>
    <w:p w:rsidR="00C7304A" w:rsidRDefault="00C7304A">
      <w:pPr>
        <w:pStyle w:val="BodyText"/>
        <w:rPr>
          <w:b/>
        </w:rPr>
      </w:pPr>
    </w:p>
    <w:p w:rsidR="00C7304A" w:rsidRDefault="000B4C91">
      <w:pPr>
        <w:pStyle w:val="BodyText"/>
        <w:spacing w:line="480" w:lineRule="auto"/>
        <w:ind w:left="1713" w:right="1421" w:firstLine="720"/>
        <w:jc w:val="both"/>
      </w:pPr>
      <w:r>
        <w:t>The</w:t>
      </w:r>
      <w:r>
        <w:rPr>
          <w:spacing w:val="-4"/>
        </w:rPr>
        <w:t xml:space="preserve"> </w:t>
      </w:r>
      <w:r>
        <w:t>research</w:t>
      </w:r>
      <w:r>
        <w:rPr>
          <w:spacing w:val="-4"/>
        </w:rPr>
        <w:t xml:space="preserve"> </w:t>
      </w:r>
      <w:r>
        <w:t>is</w:t>
      </w:r>
      <w:r>
        <w:rPr>
          <w:spacing w:val="-4"/>
        </w:rPr>
        <w:t xml:space="preserve"> </w:t>
      </w:r>
      <w:r>
        <w:t>a</w:t>
      </w:r>
      <w:r>
        <w:rPr>
          <w:spacing w:val="-4"/>
        </w:rPr>
        <w:t xml:space="preserve"> </w:t>
      </w:r>
      <w:r>
        <w:t>quantitative</w:t>
      </w:r>
      <w:r>
        <w:rPr>
          <w:spacing w:val="-4"/>
        </w:rPr>
        <w:t xml:space="preserve"> </w:t>
      </w:r>
      <w:r>
        <w:t>experimental</w:t>
      </w:r>
      <w:r>
        <w:rPr>
          <w:spacing w:val="-4"/>
        </w:rPr>
        <w:t xml:space="preserve"> </w:t>
      </w:r>
      <w:r>
        <w:t>study</w:t>
      </w:r>
      <w:r>
        <w:rPr>
          <w:spacing w:val="-4"/>
        </w:rPr>
        <w:t xml:space="preserve"> </w:t>
      </w:r>
      <w:r>
        <w:t>in</w:t>
      </w:r>
      <w:r>
        <w:rPr>
          <w:spacing w:val="-4"/>
        </w:rPr>
        <w:t xml:space="preserve"> </w:t>
      </w:r>
      <w:r>
        <w:t>which</w:t>
      </w:r>
      <w:r>
        <w:rPr>
          <w:spacing w:val="-4"/>
        </w:rPr>
        <w:t xml:space="preserve"> </w:t>
      </w:r>
      <w:r>
        <w:t>there</w:t>
      </w:r>
      <w:r>
        <w:rPr>
          <w:spacing w:val="-4"/>
        </w:rPr>
        <w:t xml:space="preserve"> </w:t>
      </w:r>
      <w:r>
        <w:t>are two classes that will serve as the data sampling: the control class and the class subjected to the GSSR teaching approach intervention.</w:t>
      </w:r>
    </w:p>
    <w:p w:rsidR="00C7304A" w:rsidRDefault="00C7304A">
      <w:pPr>
        <w:pStyle w:val="BodyText"/>
        <w:spacing w:line="480" w:lineRule="auto"/>
        <w:jc w:val="both"/>
        <w:sectPr w:rsidR="00C7304A">
          <w:headerReference w:type="even" r:id="rId11"/>
          <w:headerReference w:type="default" r:id="rId12"/>
          <w:footerReference w:type="default" r:id="rId13"/>
          <w:headerReference w:type="first" r:id="rId14"/>
          <w:pgSz w:w="11910" w:h="16840"/>
          <w:pgMar w:top="960" w:right="283" w:bottom="280" w:left="1275" w:header="753" w:footer="0" w:gutter="0"/>
          <w:pgNumType w:start="97"/>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E82A89">
      <w:pPr>
        <w:pStyle w:val="Heading2"/>
        <w:numPr>
          <w:ilvl w:val="0"/>
          <w:numId w:val="4"/>
        </w:numPr>
        <w:tabs>
          <w:tab w:val="left" w:pos="359"/>
        </w:tabs>
        <w:ind w:left="359" w:right="6954" w:hanging="359"/>
        <w:jc w:val="right"/>
      </w:pPr>
      <w:bookmarkStart w:id="4" w:name="_TOC_250007"/>
      <w:bookmarkEnd w:id="4"/>
      <w:r>
        <w:rPr>
          <w:spacing w:val="-2"/>
        </w:rPr>
        <w:t>Instrumentation</w:t>
      </w:r>
    </w:p>
    <w:p w:rsidR="00C7304A" w:rsidRDefault="00C7304A">
      <w:pPr>
        <w:pStyle w:val="BodyText"/>
        <w:spacing w:before="200"/>
        <w:rPr>
          <w:b/>
        </w:rPr>
      </w:pPr>
    </w:p>
    <w:p w:rsidR="00C7304A" w:rsidRDefault="000B4C91" w:rsidP="00E82A89">
      <w:pPr>
        <w:pStyle w:val="ListParagraph"/>
        <w:numPr>
          <w:ilvl w:val="0"/>
          <w:numId w:val="3"/>
        </w:numPr>
        <w:tabs>
          <w:tab w:val="left" w:pos="240"/>
        </w:tabs>
        <w:ind w:left="240" w:right="7053"/>
        <w:rPr>
          <w:sz w:val="24"/>
        </w:rPr>
      </w:pPr>
      <w:r>
        <w:rPr>
          <w:sz w:val="24"/>
        </w:rPr>
        <w:t xml:space="preserve">Reading </w:t>
      </w:r>
      <w:r>
        <w:rPr>
          <w:spacing w:val="-2"/>
          <w:sz w:val="24"/>
        </w:rPr>
        <w:t>Test:</w:t>
      </w:r>
    </w:p>
    <w:p w:rsidR="00C7304A" w:rsidRDefault="00C7304A">
      <w:pPr>
        <w:pStyle w:val="BodyText"/>
        <w:spacing w:before="200"/>
      </w:pPr>
    </w:p>
    <w:p w:rsidR="00C7304A" w:rsidRDefault="000B4C91" w:rsidP="00E82A89">
      <w:pPr>
        <w:pStyle w:val="ListParagraph"/>
        <w:numPr>
          <w:ilvl w:val="1"/>
          <w:numId w:val="3"/>
        </w:numPr>
        <w:tabs>
          <w:tab w:val="left" w:pos="2432"/>
        </w:tabs>
        <w:ind w:left="2432" w:hanging="359"/>
        <w:rPr>
          <w:sz w:val="24"/>
        </w:rPr>
      </w:pPr>
      <w:r>
        <w:rPr>
          <w:sz w:val="24"/>
        </w:rPr>
        <w:t>Conceptual</w:t>
      </w:r>
      <w:r>
        <w:rPr>
          <w:spacing w:val="-5"/>
          <w:sz w:val="24"/>
        </w:rPr>
        <w:t xml:space="preserve"> </w:t>
      </w:r>
      <w:r>
        <w:rPr>
          <w:spacing w:val="-2"/>
          <w:sz w:val="24"/>
        </w:rPr>
        <w:t>Definition</w:t>
      </w:r>
    </w:p>
    <w:p w:rsidR="00C7304A" w:rsidRDefault="00C7304A">
      <w:pPr>
        <w:pStyle w:val="BodyText"/>
      </w:pPr>
    </w:p>
    <w:p w:rsidR="00C7304A" w:rsidRDefault="000B4C91">
      <w:pPr>
        <w:pStyle w:val="BodyText"/>
        <w:spacing w:line="480" w:lineRule="auto"/>
        <w:ind w:left="2433" w:right="1419"/>
        <w:jc w:val="both"/>
      </w:pPr>
      <w:r>
        <w:t>Reading comprehensive refers to pupils' capacity to comprehend and analyze texts in their whole, pinpoint key details, and draw connections between newly learned material and prior knowledge.</w:t>
      </w:r>
    </w:p>
    <w:p w:rsidR="00C7304A" w:rsidRDefault="000B4C91" w:rsidP="00E82A89">
      <w:pPr>
        <w:pStyle w:val="ListParagraph"/>
        <w:numPr>
          <w:ilvl w:val="1"/>
          <w:numId w:val="3"/>
        </w:numPr>
        <w:tabs>
          <w:tab w:val="left" w:pos="2433"/>
        </w:tabs>
        <w:spacing w:line="480" w:lineRule="auto"/>
        <w:ind w:right="1419"/>
        <w:jc w:val="both"/>
        <w:rPr>
          <w:sz w:val="24"/>
        </w:rPr>
      </w:pPr>
      <w:r>
        <w:rPr>
          <w:sz w:val="24"/>
        </w:rPr>
        <w:t>Operational</w:t>
      </w:r>
      <w:r>
        <w:rPr>
          <w:spacing w:val="-5"/>
          <w:sz w:val="24"/>
        </w:rPr>
        <w:t xml:space="preserve"> </w:t>
      </w:r>
      <w:r>
        <w:rPr>
          <w:sz w:val="24"/>
        </w:rPr>
        <w:t>Definition:</w:t>
      </w:r>
      <w:r>
        <w:rPr>
          <w:spacing w:val="-5"/>
          <w:sz w:val="24"/>
        </w:rPr>
        <w:t xml:space="preserve"> </w:t>
      </w:r>
      <w:r>
        <w:rPr>
          <w:sz w:val="24"/>
        </w:rPr>
        <w:t>Students'</w:t>
      </w:r>
      <w:r>
        <w:rPr>
          <w:spacing w:val="-5"/>
          <w:sz w:val="24"/>
        </w:rPr>
        <w:t xml:space="preserve"> </w:t>
      </w:r>
      <w:r>
        <w:rPr>
          <w:sz w:val="24"/>
        </w:rPr>
        <w:t>ability</w:t>
      </w:r>
      <w:r>
        <w:rPr>
          <w:spacing w:val="-5"/>
          <w:sz w:val="24"/>
        </w:rPr>
        <w:t xml:space="preserve"> </w:t>
      </w:r>
      <w:r>
        <w:rPr>
          <w:sz w:val="24"/>
        </w:rPr>
        <w:t>to</w:t>
      </w:r>
      <w:r>
        <w:rPr>
          <w:spacing w:val="-5"/>
          <w:sz w:val="24"/>
        </w:rPr>
        <w:t xml:space="preserve"> </w:t>
      </w:r>
      <w:r>
        <w:rPr>
          <w:sz w:val="24"/>
        </w:rPr>
        <w:t>understand</w:t>
      </w:r>
      <w:r>
        <w:rPr>
          <w:spacing w:val="-5"/>
          <w:sz w:val="24"/>
        </w:rPr>
        <w:t xml:space="preserve"> </w:t>
      </w:r>
      <w:r>
        <w:rPr>
          <w:sz w:val="24"/>
        </w:rPr>
        <w:t>and</w:t>
      </w:r>
      <w:r>
        <w:rPr>
          <w:spacing w:val="-5"/>
          <w:sz w:val="24"/>
        </w:rPr>
        <w:t xml:space="preserve"> </w:t>
      </w:r>
      <w:r>
        <w:rPr>
          <w:sz w:val="24"/>
        </w:rPr>
        <w:t xml:space="preserve">interpret the texts they read. Through a sequence of questions about printed texts, a reading test may be used to assess the operational concept of reading comprehensive. The exam results can serve as an indicator of the students' comprehensive and interpretation of the </w:t>
      </w:r>
      <w:r>
        <w:rPr>
          <w:spacing w:val="-2"/>
          <w:sz w:val="24"/>
        </w:rPr>
        <w:t>material.</w:t>
      </w:r>
    </w:p>
    <w:p w:rsidR="00C7304A" w:rsidRDefault="000B4C91" w:rsidP="00E82A89">
      <w:pPr>
        <w:pStyle w:val="ListParagraph"/>
        <w:numPr>
          <w:ilvl w:val="1"/>
          <w:numId w:val="3"/>
        </w:numPr>
        <w:tabs>
          <w:tab w:val="left" w:pos="2433"/>
        </w:tabs>
        <w:spacing w:line="480" w:lineRule="auto"/>
        <w:ind w:right="1419"/>
        <w:jc w:val="both"/>
        <w:rPr>
          <w:sz w:val="24"/>
        </w:rPr>
      </w:pPr>
      <w:proofErr w:type="spellStart"/>
      <w:r>
        <w:rPr>
          <w:sz w:val="24"/>
        </w:rPr>
        <w:t>Spesification</w:t>
      </w:r>
      <w:proofErr w:type="spellEnd"/>
      <w:r>
        <w:rPr>
          <w:sz w:val="24"/>
        </w:rPr>
        <w:t>: Reading comprehensive specifications include explanations of the elements assessed in the reading exam, such as students' capacity to recognize significant features, deduce information, form judgments, and draw conclusions from the material they have read.</w:t>
      </w:r>
    </w:p>
    <w:p w:rsidR="00C7304A" w:rsidRDefault="00C7304A">
      <w:pPr>
        <w:pStyle w:val="ListParagraph"/>
        <w:spacing w:line="480" w:lineRule="auto"/>
        <w:jc w:val="both"/>
        <w:rPr>
          <w:sz w:val="24"/>
        </w:rPr>
        <w:sectPr w:rsidR="00C7304A">
          <w:headerReference w:type="even" r:id="rId15"/>
          <w:headerReference w:type="default" r:id="rId16"/>
          <w:footerReference w:type="default" r:id="rId17"/>
          <w:headerReference w:type="first" r:id="rId1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ind w:left="958" w:right="1386"/>
        <w:jc w:val="center"/>
      </w:pPr>
      <w:r>
        <w:t>Table</w:t>
      </w:r>
      <w:r>
        <w:rPr>
          <w:spacing w:val="-2"/>
        </w:rPr>
        <w:t xml:space="preserve"> </w:t>
      </w:r>
      <w:r>
        <w:t>4.</w:t>
      </w:r>
      <w:r>
        <w:rPr>
          <w:spacing w:val="-2"/>
        </w:rPr>
        <w:t xml:space="preserve"> </w:t>
      </w:r>
      <w:r>
        <w:t>The</w:t>
      </w:r>
      <w:r>
        <w:rPr>
          <w:spacing w:val="-2"/>
        </w:rPr>
        <w:t xml:space="preserve"> </w:t>
      </w:r>
      <w:proofErr w:type="spellStart"/>
      <w:r>
        <w:t>spesification</w:t>
      </w:r>
      <w:proofErr w:type="spellEnd"/>
      <w:r>
        <w:rPr>
          <w:spacing w:val="-2"/>
        </w:rPr>
        <w:t xml:space="preserve"> </w:t>
      </w:r>
      <w:r>
        <w:t>of</w:t>
      </w:r>
      <w:r>
        <w:rPr>
          <w:spacing w:val="-1"/>
        </w:rPr>
        <w:t xml:space="preserve"> </w:t>
      </w:r>
      <w:r>
        <w:t>students’</w:t>
      </w:r>
      <w:r>
        <w:rPr>
          <w:spacing w:val="-2"/>
        </w:rPr>
        <w:t xml:space="preserve"> </w:t>
      </w:r>
      <w:proofErr w:type="spellStart"/>
      <w:r>
        <w:t>succes</w:t>
      </w:r>
      <w:proofErr w:type="spellEnd"/>
      <w:r>
        <w:rPr>
          <w:spacing w:val="-2"/>
        </w:rPr>
        <w:t xml:space="preserve"> </w:t>
      </w:r>
      <w:r>
        <w:t>in</w:t>
      </w:r>
      <w:r>
        <w:rPr>
          <w:spacing w:val="-2"/>
        </w:rPr>
        <w:t xml:space="preserve"> </w:t>
      </w:r>
      <w:r>
        <w:t>reading</w:t>
      </w:r>
      <w:r>
        <w:rPr>
          <w:spacing w:val="-1"/>
        </w:rPr>
        <w:t xml:space="preserve"> </w:t>
      </w:r>
      <w:r>
        <w:rPr>
          <w:spacing w:val="-2"/>
        </w:rPr>
        <w:t>comprehensive</w:t>
      </w:r>
    </w:p>
    <w:p w:rsidR="00C7304A" w:rsidRDefault="00C7304A">
      <w:pPr>
        <w:pStyle w:val="BodyText"/>
        <w:rPr>
          <w:sz w:val="20"/>
        </w:rPr>
      </w:pPr>
    </w:p>
    <w:p w:rsidR="00C7304A" w:rsidRDefault="00C7304A">
      <w:pPr>
        <w:pStyle w:val="BodyText"/>
        <w:spacing w:before="11"/>
        <w:rPr>
          <w:sz w:val="20"/>
        </w:rPr>
      </w:pP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2977"/>
        <w:gridCol w:w="4253"/>
      </w:tblGrid>
      <w:tr w:rsidR="00C7304A">
        <w:trPr>
          <w:trHeight w:val="379"/>
        </w:trPr>
        <w:tc>
          <w:tcPr>
            <w:tcW w:w="992" w:type="dxa"/>
          </w:tcPr>
          <w:p w:rsidR="00C7304A" w:rsidRDefault="000B4C91">
            <w:pPr>
              <w:pStyle w:val="TableParagraph"/>
              <w:spacing w:before="5"/>
              <w:ind w:left="10"/>
              <w:jc w:val="center"/>
              <w:rPr>
                <w:b/>
              </w:rPr>
            </w:pPr>
            <w:r>
              <w:rPr>
                <w:b/>
                <w:spacing w:val="-5"/>
              </w:rPr>
              <w:t>No</w:t>
            </w:r>
          </w:p>
        </w:tc>
        <w:tc>
          <w:tcPr>
            <w:tcW w:w="2977" w:type="dxa"/>
          </w:tcPr>
          <w:p w:rsidR="00C7304A" w:rsidRDefault="000B4C91">
            <w:pPr>
              <w:pStyle w:val="TableParagraph"/>
              <w:spacing w:before="5"/>
              <w:ind w:left="889"/>
              <w:rPr>
                <w:b/>
              </w:rPr>
            </w:pPr>
            <w:proofErr w:type="spellStart"/>
            <w:r>
              <w:rPr>
                <w:b/>
                <w:spacing w:val="-2"/>
              </w:rPr>
              <w:t>Spesification</w:t>
            </w:r>
            <w:proofErr w:type="spellEnd"/>
          </w:p>
        </w:tc>
        <w:tc>
          <w:tcPr>
            <w:tcW w:w="4253" w:type="dxa"/>
          </w:tcPr>
          <w:p w:rsidR="00C7304A" w:rsidRDefault="000B4C91">
            <w:pPr>
              <w:pStyle w:val="TableParagraph"/>
              <w:spacing w:before="5"/>
              <w:ind w:left="8"/>
              <w:jc w:val="center"/>
              <w:rPr>
                <w:b/>
              </w:rPr>
            </w:pPr>
            <w:r>
              <w:rPr>
                <w:b/>
                <w:spacing w:val="-2"/>
              </w:rPr>
              <w:t>Indicator</w:t>
            </w:r>
          </w:p>
        </w:tc>
      </w:tr>
      <w:tr w:rsidR="00C7304A">
        <w:trPr>
          <w:trHeight w:val="1517"/>
        </w:trPr>
        <w:tc>
          <w:tcPr>
            <w:tcW w:w="992" w:type="dxa"/>
          </w:tcPr>
          <w:p w:rsidR="00C7304A" w:rsidRDefault="00C7304A">
            <w:pPr>
              <w:pStyle w:val="TableParagraph"/>
            </w:pPr>
          </w:p>
          <w:p w:rsidR="00C7304A" w:rsidRDefault="00C7304A">
            <w:pPr>
              <w:pStyle w:val="TableParagraph"/>
              <w:spacing w:before="68"/>
            </w:pPr>
          </w:p>
          <w:p w:rsidR="00C7304A" w:rsidRDefault="000B4C91">
            <w:pPr>
              <w:pStyle w:val="TableParagraph"/>
              <w:ind w:left="10"/>
              <w:jc w:val="center"/>
            </w:pPr>
            <w:r>
              <w:rPr>
                <w:spacing w:val="-10"/>
              </w:rPr>
              <w:t>1</w:t>
            </w:r>
          </w:p>
        </w:tc>
        <w:tc>
          <w:tcPr>
            <w:tcW w:w="2977" w:type="dxa"/>
          </w:tcPr>
          <w:p w:rsidR="00C7304A" w:rsidRDefault="00C7304A">
            <w:pPr>
              <w:pStyle w:val="TableParagraph"/>
              <w:spacing w:before="131"/>
            </w:pPr>
          </w:p>
          <w:p w:rsidR="00C7304A" w:rsidRDefault="000B4C91">
            <w:pPr>
              <w:pStyle w:val="TableParagraph"/>
              <w:spacing w:line="360" w:lineRule="auto"/>
              <w:ind w:left="712" w:hanging="456"/>
            </w:pPr>
            <w:r>
              <w:t>Ability</w:t>
            </w:r>
            <w:r>
              <w:rPr>
                <w:spacing w:val="-13"/>
              </w:rPr>
              <w:t xml:space="preserve"> </w:t>
            </w:r>
            <w:r>
              <w:t>to</w:t>
            </w:r>
            <w:r>
              <w:rPr>
                <w:spacing w:val="-13"/>
              </w:rPr>
              <w:t xml:space="preserve"> </w:t>
            </w:r>
            <w:r>
              <w:t>Understand</w:t>
            </w:r>
            <w:r>
              <w:rPr>
                <w:spacing w:val="-13"/>
              </w:rPr>
              <w:t xml:space="preserve"> </w:t>
            </w:r>
            <w:r>
              <w:t xml:space="preserve">Texts </w:t>
            </w:r>
            <w:r>
              <w:rPr>
                <w:spacing w:val="-2"/>
              </w:rPr>
              <w:t>Comprehensively</w:t>
            </w:r>
          </w:p>
        </w:tc>
        <w:tc>
          <w:tcPr>
            <w:tcW w:w="4253" w:type="dxa"/>
          </w:tcPr>
          <w:p w:rsidR="00C7304A" w:rsidRDefault="000B4C91">
            <w:pPr>
              <w:pStyle w:val="TableParagraph"/>
              <w:spacing w:before="5" w:line="360" w:lineRule="auto"/>
              <w:ind w:left="107"/>
            </w:pPr>
            <w:r>
              <w:t>Students should be able to comprehend texts thoroughly, including understanding main ideas,</w:t>
            </w:r>
            <w:r>
              <w:rPr>
                <w:spacing w:val="-8"/>
              </w:rPr>
              <w:t xml:space="preserve"> </w:t>
            </w:r>
            <w:r>
              <w:t>supporting</w:t>
            </w:r>
            <w:r>
              <w:rPr>
                <w:spacing w:val="-8"/>
              </w:rPr>
              <w:t xml:space="preserve"> </w:t>
            </w:r>
            <w:r>
              <w:t>ideas,</w:t>
            </w:r>
            <w:r>
              <w:rPr>
                <w:spacing w:val="-8"/>
              </w:rPr>
              <w:t xml:space="preserve"> </w:t>
            </w:r>
            <w:r>
              <w:t>important</w:t>
            </w:r>
            <w:r>
              <w:rPr>
                <w:spacing w:val="-8"/>
              </w:rPr>
              <w:t xml:space="preserve"> </w:t>
            </w:r>
            <w:r>
              <w:t>details,</w:t>
            </w:r>
            <w:r>
              <w:rPr>
                <w:spacing w:val="-8"/>
              </w:rPr>
              <w:t xml:space="preserve"> </w:t>
            </w:r>
            <w:r>
              <w:t>and</w:t>
            </w:r>
          </w:p>
          <w:p w:rsidR="00C7304A" w:rsidRDefault="000B4C91">
            <w:pPr>
              <w:pStyle w:val="TableParagraph"/>
              <w:ind w:left="107"/>
            </w:pPr>
            <w:proofErr w:type="gramStart"/>
            <w:r>
              <w:t>connections</w:t>
            </w:r>
            <w:proofErr w:type="gramEnd"/>
            <w:r>
              <w:rPr>
                <w:spacing w:val="-3"/>
              </w:rPr>
              <w:t xml:space="preserve"> </w:t>
            </w:r>
            <w:r>
              <w:t>between</w:t>
            </w:r>
            <w:r>
              <w:rPr>
                <w:spacing w:val="50"/>
              </w:rPr>
              <w:t xml:space="preserve"> </w:t>
            </w:r>
            <w:r>
              <w:t>ideas</w:t>
            </w:r>
            <w:r>
              <w:rPr>
                <w:spacing w:val="-3"/>
              </w:rPr>
              <w:t xml:space="preserve"> </w:t>
            </w:r>
            <w:r>
              <w:t>in</w:t>
            </w:r>
            <w:r>
              <w:rPr>
                <w:spacing w:val="-3"/>
              </w:rPr>
              <w:t xml:space="preserve"> </w:t>
            </w:r>
            <w:r>
              <w:t>the</w:t>
            </w:r>
            <w:r>
              <w:rPr>
                <w:spacing w:val="-2"/>
              </w:rPr>
              <w:t xml:space="preserve"> text.</w:t>
            </w:r>
          </w:p>
        </w:tc>
      </w:tr>
      <w:tr w:rsidR="00C7304A">
        <w:trPr>
          <w:trHeight w:val="2276"/>
        </w:trPr>
        <w:tc>
          <w:tcPr>
            <w:tcW w:w="992" w:type="dxa"/>
          </w:tcPr>
          <w:p w:rsidR="00C7304A" w:rsidRDefault="00C7304A">
            <w:pPr>
              <w:pStyle w:val="TableParagraph"/>
            </w:pPr>
          </w:p>
          <w:p w:rsidR="00C7304A" w:rsidRDefault="00C7304A">
            <w:pPr>
              <w:pStyle w:val="TableParagraph"/>
            </w:pPr>
          </w:p>
          <w:p w:rsidR="00C7304A" w:rsidRDefault="00C7304A">
            <w:pPr>
              <w:pStyle w:val="TableParagraph"/>
              <w:spacing w:before="194"/>
            </w:pPr>
          </w:p>
          <w:p w:rsidR="00C7304A" w:rsidRDefault="000B4C91">
            <w:pPr>
              <w:pStyle w:val="TableParagraph"/>
              <w:ind w:left="10"/>
              <w:jc w:val="center"/>
            </w:pPr>
            <w:r>
              <w:rPr>
                <w:spacing w:val="-10"/>
              </w:rPr>
              <w:t>2</w:t>
            </w:r>
          </w:p>
        </w:tc>
        <w:tc>
          <w:tcPr>
            <w:tcW w:w="2977" w:type="dxa"/>
          </w:tcPr>
          <w:p w:rsidR="00C7304A" w:rsidRDefault="00C7304A">
            <w:pPr>
              <w:pStyle w:val="TableParagraph"/>
            </w:pPr>
          </w:p>
          <w:p w:rsidR="00C7304A" w:rsidRDefault="00C7304A">
            <w:pPr>
              <w:pStyle w:val="TableParagraph"/>
            </w:pPr>
          </w:p>
          <w:p w:rsidR="00C7304A" w:rsidRDefault="00C7304A">
            <w:pPr>
              <w:pStyle w:val="TableParagraph"/>
              <w:spacing w:before="5"/>
            </w:pPr>
          </w:p>
          <w:p w:rsidR="00C7304A" w:rsidRDefault="000B4C91">
            <w:pPr>
              <w:pStyle w:val="TableParagraph"/>
              <w:spacing w:line="360" w:lineRule="auto"/>
              <w:ind w:left="556" w:hanging="92"/>
            </w:pPr>
            <w:r>
              <w:t>Ability</w:t>
            </w:r>
            <w:r>
              <w:rPr>
                <w:spacing w:val="-13"/>
              </w:rPr>
              <w:t xml:space="preserve"> </w:t>
            </w:r>
            <w:r>
              <w:t>to</w:t>
            </w:r>
            <w:r>
              <w:rPr>
                <w:spacing w:val="-13"/>
              </w:rPr>
              <w:t xml:space="preserve"> </w:t>
            </w:r>
            <w:r>
              <w:t>Evaluate</w:t>
            </w:r>
            <w:r>
              <w:rPr>
                <w:spacing w:val="-13"/>
              </w:rPr>
              <w:t xml:space="preserve"> </w:t>
            </w:r>
            <w:r>
              <w:t>and Interpret Information</w:t>
            </w:r>
          </w:p>
        </w:tc>
        <w:tc>
          <w:tcPr>
            <w:tcW w:w="4253" w:type="dxa"/>
          </w:tcPr>
          <w:p w:rsidR="00C7304A" w:rsidRDefault="000B4C91">
            <w:pPr>
              <w:pStyle w:val="TableParagraph"/>
              <w:spacing w:before="5" w:line="360" w:lineRule="auto"/>
              <w:ind w:left="107" w:right="96"/>
              <w:jc w:val="both"/>
            </w:pPr>
            <w:r>
              <w:t>Students should be able to critically evaluate the information they read and interpret it accurately. This involves the ability to identify arguments, evaluate evidence, and draw</w:t>
            </w:r>
            <w:r>
              <w:rPr>
                <w:spacing w:val="46"/>
              </w:rPr>
              <w:t xml:space="preserve"> </w:t>
            </w:r>
            <w:r>
              <w:t>conclusions</w:t>
            </w:r>
            <w:r>
              <w:rPr>
                <w:spacing w:val="48"/>
              </w:rPr>
              <w:t xml:space="preserve"> </w:t>
            </w:r>
            <w:r>
              <w:t>based</w:t>
            </w:r>
            <w:r>
              <w:rPr>
                <w:spacing w:val="48"/>
              </w:rPr>
              <w:t xml:space="preserve"> </w:t>
            </w:r>
            <w:r>
              <w:t>on</w:t>
            </w:r>
            <w:r>
              <w:rPr>
                <w:spacing w:val="48"/>
              </w:rPr>
              <w:t xml:space="preserve"> </w:t>
            </w:r>
            <w:r>
              <w:t>the</w:t>
            </w:r>
            <w:r>
              <w:rPr>
                <w:spacing w:val="48"/>
              </w:rPr>
              <w:t xml:space="preserve"> </w:t>
            </w:r>
            <w:r>
              <w:rPr>
                <w:spacing w:val="-2"/>
              </w:rPr>
              <w:t>information</w:t>
            </w:r>
          </w:p>
          <w:p w:rsidR="00C7304A" w:rsidRDefault="000B4C91">
            <w:pPr>
              <w:pStyle w:val="TableParagraph"/>
              <w:ind w:left="107"/>
            </w:pPr>
            <w:proofErr w:type="gramStart"/>
            <w:r>
              <w:rPr>
                <w:spacing w:val="-2"/>
              </w:rPr>
              <w:t>provided</w:t>
            </w:r>
            <w:proofErr w:type="gramEnd"/>
            <w:r>
              <w:rPr>
                <w:spacing w:val="-2"/>
              </w:rPr>
              <w:t>.</w:t>
            </w:r>
          </w:p>
        </w:tc>
      </w:tr>
      <w:tr w:rsidR="00C7304A">
        <w:trPr>
          <w:trHeight w:val="1517"/>
        </w:trPr>
        <w:tc>
          <w:tcPr>
            <w:tcW w:w="992" w:type="dxa"/>
          </w:tcPr>
          <w:p w:rsidR="00C7304A" w:rsidRDefault="00C7304A">
            <w:pPr>
              <w:pStyle w:val="TableParagraph"/>
            </w:pPr>
          </w:p>
          <w:p w:rsidR="00C7304A" w:rsidRDefault="00C7304A">
            <w:pPr>
              <w:pStyle w:val="TableParagraph"/>
              <w:spacing w:before="68"/>
            </w:pPr>
          </w:p>
          <w:p w:rsidR="00C7304A" w:rsidRDefault="000B4C91">
            <w:pPr>
              <w:pStyle w:val="TableParagraph"/>
              <w:ind w:left="10"/>
              <w:jc w:val="center"/>
            </w:pPr>
            <w:r>
              <w:rPr>
                <w:spacing w:val="-10"/>
              </w:rPr>
              <w:t>3</w:t>
            </w:r>
          </w:p>
        </w:tc>
        <w:tc>
          <w:tcPr>
            <w:tcW w:w="2977" w:type="dxa"/>
          </w:tcPr>
          <w:p w:rsidR="00C7304A" w:rsidRDefault="00C7304A">
            <w:pPr>
              <w:pStyle w:val="TableParagraph"/>
              <w:spacing w:before="131"/>
            </w:pPr>
          </w:p>
          <w:p w:rsidR="00C7304A" w:rsidRDefault="000B4C91">
            <w:pPr>
              <w:pStyle w:val="TableParagraph"/>
              <w:spacing w:line="360" w:lineRule="auto"/>
              <w:ind w:left="1079" w:hanging="688"/>
            </w:pPr>
            <w:r>
              <w:t>Ability</w:t>
            </w:r>
            <w:r>
              <w:rPr>
                <w:spacing w:val="-13"/>
              </w:rPr>
              <w:t xml:space="preserve"> </w:t>
            </w:r>
            <w:r>
              <w:t>to</w:t>
            </w:r>
            <w:r>
              <w:rPr>
                <w:spacing w:val="-13"/>
              </w:rPr>
              <w:t xml:space="preserve"> </w:t>
            </w:r>
            <w:r>
              <w:t>Relate</w:t>
            </w:r>
            <w:r>
              <w:rPr>
                <w:spacing w:val="-13"/>
              </w:rPr>
              <w:t xml:space="preserve"> </w:t>
            </w:r>
            <w:r>
              <w:t xml:space="preserve">Related </w:t>
            </w:r>
            <w:r>
              <w:rPr>
                <w:spacing w:val="-2"/>
              </w:rPr>
              <w:t>Concepts</w:t>
            </w:r>
          </w:p>
        </w:tc>
        <w:tc>
          <w:tcPr>
            <w:tcW w:w="4253" w:type="dxa"/>
          </w:tcPr>
          <w:p w:rsidR="00C7304A" w:rsidRDefault="000B4C91">
            <w:pPr>
              <w:pStyle w:val="TableParagraph"/>
              <w:spacing w:before="5" w:line="360" w:lineRule="auto"/>
              <w:ind w:left="107" w:right="96"/>
              <w:jc w:val="both"/>
            </w:pPr>
            <w:r>
              <w:t>Students should be able to relate concepts taught previously to new information they read.</w:t>
            </w:r>
            <w:r>
              <w:rPr>
                <w:spacing w:val="14"/>
              </w:rPr>
              <w:t xml:space="preserve"> </w:t>
            </w:r>
            <w:r>
              <w:t>This</w:t>
            </w:r>
            <w:r>
              <w:rPr>
                <w:spacing w:val="14"/>
              </w:rPr>
              <w:t xml:space="preserve"> </w:t>
            </w:r>
            <w:r>
              <w:t>enables</w:t>
            </w:r>
            <w:r>
              <w:rPr>
                <w:spacing w:val="14"/>
              </w:rPr>
              <w:t xml:space="preserve"> </w:t>
            </w:r>
            <w:r>
              <w:t>them</w:t>
            </w:r>
            <w:r>
              <w:rPr>
                <w:spacing w:val="15"/>
              </w:rPr>
              <w:t xml:space="preserve"> </w:t>
            </w:r>
            <w:r>
              <w:t>to</w:t>
            </w:r>
            <w:r>
              <w:rPr>
                <w:spacing w:val="14"/>
              </w:rPr>
              <w:t xml:space="preserve"> </w:t>
            </w:r>
            <w:r>
              <w:t>build</w:t>
            </w:r>
            <w:r>
              <w:rPr>
                <w:spacing w:val="14"/>
              </w:rPr>
              <w:t xml:space="preserve"> </w:t>
            </w:r>
            <w:r>
              <w:t>broader</w:t>
            </w:r>
            <w:r>
              <w:rPr>
                <w:spacing w:val="15"/>
              </w:rPr>
              <w:t xml:space="preserve"> </w:t>
            </w:r>
            <w:r>
              <w:rPr>
                <w:spacing w:val="-5"/>
              </w:rPr>
              <w:t>and</w:t>
            </w:r>
          </w:p>
          <w:p w:rsidR="00C7304A" w:rsidRDefault="000B4C91">
            <w:pPr>
              <w:pStyle w:val="TableParagraph"/>
              <w:ind w:left="107"/>
              <w:jc w:val="both"/>
            </w:pPr>
            <w:proofErr w:type="gramStart"/>
            <w:r>
              <w:t>deeper</w:t>
            </w:r>
            <w:proofErr w:type="gramEnd"/>
            <w:r>
              <w:rPr>
                <w:spacing w:val="-5"/>
              </w:rPr>
              <w:t xml:space="preserve"> </w:t>
            </w:r>
            <w:r>
              <w:t>knowledge</w:t>
            </w:r>
            <w:r>
              <w:rPr>
                <w:spacing w:val="-5"/>
              </w:rPr>
              <w:t xml:space="preserve"> </w:t>
            </w:r>
            <w:r>
              <w:t>about</w:t>
            </w:r>
            <w:r>
              <w:rPr>
                <w:spacing w:val="-5"/>
              </w:rPr>
              <w:t xml:space="preserve"> </w:t>
            </w:r>
            <w:r>
              <w:t>specific</w:t>
            </w:r>
            <w:r>
              <w:rPr>
                <w:spacing w:val="-4"/>
              </w:rPr>
              <w:t xml:space="preserve"> </w:t>
            </w:r>
            <w:r>
              <w:rPr>
                <w:spacing w:val="-2"/>
              </w:rPr>
              <w:t>topics.</w:t>
            </w:r>
          </w:p>
        </w:tc>
      </w:tr>
      <w:tr w:rsidR="00C7304A">
        <w:trPr>
          <w:trHeight w:val="2276"/>
        </w:trPr>
        <w:tc>
          <w:tcPr>
            <w:tcW w:w="992" w:type="dxa"/>
          </w:tcPr>
          <w:p w:rsidR="00C7304A" w:rsidRDefault="00C7304A">
            <w:pPr>
              <w:pStyle w:val="TableParagraph"/>
            </w:pPr>
          </w:p>
          <w:p w:rsidR="00C7304A" w:rsidRDefault="00C7304A">
            <w:pPr>
              <w:pStyle w:val="TableParagraph"/>
            </w:pPr>
          </w:p>
          <w:p w:rsidR="00C7304A" w:rsidRDefault="00C7304A">
            <w:pPr>
              <w:pStyle w:val="TableParagraph"/>
              <w:spacing w:before="194"/>
            </w:pPr>
          </w:p>
          <w:p w:rsidR="00C7304A" w:rsidRDefault="000B4C91">
            <w:pPr>
              <w:pStyle w:val="TableParagraph"/>
              <w:ind w:left="10"/>
              <w:jc w:val="center"/>
            </w:pPr>
            <w:r>
              <w:rPr>
                <w:spacing w:val="-10"/>
              </w:rPr>
              <w:t>4</w:t>
            </w:r>
          </w:p>
        </w:tc>
        <w:tc>
          <w:tcPr>
            <w:tcW w:w="2977" w:type="dxa"/>
          </w:tcPr>
          <w:p w:rsidR="00C7304A" w:rsidRDefault="00C7304A">
            <w:pPr>
              <w:pStyle w:val="TableParagraph"/>
            </w:pPr>
          </w:p>
          <w:p w:rsidR="00C7304A" w:rsidRDefault="00C7304A">
            <w:pPr>
              <w:pStyle w:val="TableParagraph"/>
            </w:pPr>
          </w:p>
          <w:p w:rsidR="00C7304A" w:rsidRDefault="00C7304A">
            <w:pPr>
              <w:pStyle w:val="TableParagraph"/>
              <w:spacing w:before="131"/>
            </w:pPr>
          </w:p>
          <w:p w:rsidR="00C7304A" w:rsidRDefault="000B4C91">
            <w:pPr>
              <w:pStyle w:val="TableParagraph"/>
              <w:ind w:left="660" w:hanging="227"/>
            </w:pPr>
            <w:r>
              <w:t>Ability</w:t>
            </w:r>
            <w:r>
              <w:rPr>
                <w:spacing w:val="-13"/>
              </w:rPr>
              <w:t xml:space="preserve"> </w:t>
            </w:r>
            <w:r>
              <w:t>to</w:t>
            </w:r>
            <w:r>
              <w:rPr>
                <w:spacing w:val="-13"/>
              </w:rPr>
              <w:t xml:space="preserve"> </w:t>
            </w:r>
            <w:r>
              <w:t>Use</w:t>
            </w:r>
            <w:r>
              <w:rPr>
                <w:spacing w:val="-13"/>
              </w:rPr>
              <w:t xml:space="preserve"> </w:t>
            </w:r>
            <w:r>
              <w:t>Effective Reading Strategies</w:t>
            </w:r>
          </w:p>
        </w:tc>
        <w:tc>
          <w:tcPr>
            <w:tcW w:w="4253" w:type="dxa"/>
          </w:tcPr>
          <w:p w:rsidR="00C7304A" w:rsidRDefault="000B4C91">
            <w:pPr>
              <w:pStyle w:val="TableParagraph"/>
              <w:spacing w:before="5" w:line="360" w:lineRule="auto"/>
              <w:ind w:left="107" w:right="95"/>
              <w:jc w:val="both"/>
            </w:pPr>
            <w:r>
              <w:t>Students should master various effective reading strategies, such as identifying keywords, making predictions, drawing conclusions, and summarizing. The use of these</w:t>
            </w:r>
            <w:r>
              <w:rPr>
                <w:spacing w:val="54"/>
              </w:rPr>
              <w:t xml:space="preserve"> </w:t>
            </w:r>
            <w:r>
              <w:t>strategies</w:t>
            </w:r>
            <w:r>
              <w:rPr>
                <w:spacing w:val="54"/>
              </w:rPr>
              <w:t xml:space="preserve"> </w:t>
            </w:r>
            <w:r>
              <w:t>helps</w:t>
            </w:r>
            <w:r>
              <w:rPr>
                <w:spacing w:val="54"/>
              </w:rPr>
              <w:t xml:space="preserve"> </w:t>
            </w:r>
            <w:r>
              <w:t>them</w:t>
            </w:r>
            <w:r>
              <w:rPr>
                <w:spacing w:val="54"/>
              </w:rPr>
              <w:t xml:space="preserve"> </w:t>
            </w:r>
            <w:r>
              <w:t>understand</w:t>
            </w:r>
            <w:r>
              <w:rPr>
                <w:spacing w:val="54"/>
              </w:rPr>
              <w:t xml:space="preserve"> </w:t>
            </w:r>
            <w:r>
              <w:rPr>
                <w:spacing w:val="-5"/>
              </w:rPr>
              <w:t>and</w:t>
            </w:r>
          </w:p>
          <w:p w:rsidR="00C7304A" w:rsidRDefault="000B4C91">
            <w:pPr>
              <w:pStyle w:val="TableParagraph"/>
              <w:ind w:left="107"/>
              <w:jc w:val="both"/>
            </w:pPr>
            <w:proofErr w:type="gramStart"/>
            <w:r>
              <w:t>remember</w:t>
            </w:r>
            <w:proofErr w:type="gramEnd"/>
            <w:r>
              <w:rPr>
                <w:spacing w:val="-1"/>
              </w:rPr>
              <w:t xml:space="preserve"> </w:t>
            </w:r>
            <w:r>
              <w:t>the information</w:t>
            </w:r>
            <w:r>
              <w:rPr>
                <w:spacing w:val="-1"/>
              </w:rPr>
              <w:t xml:space="preserve"> </w:t>
            </w:r>
            <w:r>
              <w:t xml:space="preserve">they </w:t>
            </w:r>
            <w:r>
              <w:rPr>
                <w:spacing w:val="-2"/>
              </w:rPr>
              <w:t>read.</w:t>
            </w:r>
          </w:p>
        </w:tc>
      </w:tr>
      <w:tr w:rsidR="00C7304A">
        <w:trPr>
          <w:trHeight w:val="2276"/>
        </w:trPr>
        <w:tc>
          <w:tcPr>
            <w:tcW w:w="992" w:type="dxa"/>
          </w:tcPr>
          <w:p w:rsidR="00C7304A" w:rsidRDefault="00C7304A">
            <w:pPr>
              <w:pStyle w:val="TableParagraph"/>
            </w:pPr>
          </w:p>
          <w:p w:rsidR="00C7304A" w:rsidRDefault="00C7304A">
            <w:pPr>
              <w:pStyle w:val="TableParagraph"/>
            </w:pPr>
          </w:p>
          <w:p w:rsidR="00C7304A" w:rsidRDefault="00C7304A">
            <w:pPr>
              <w:pStyle w:val="TableParagraph"/>
              <w:spacing w:before="194"/>
            </w:pPr>
          </w:p>
          <w:p w:rsidR="00C7304A" w:rsidRDefault="000B4C91">
            <w:pPr>
              <w:pStyle w:val="TableParagraph"/>
              <w:ind w:left="10"/>
              <w:jc w:val="center"/>
            </w:pPr>
            <w:r>
              <w:rPr>
                <w:spacing w:val="-10"/>
              </w:rPr>
              <w:t>5</w:t>
            </w:r>
          </w:p>
        </w:tc>
        <w:tc>
          <w:tcPr>
            <w:tcW w:w="2977" w:type="dxa"/>
          </w:tcPr>
          <w:p w:rsidR="00C7304A" w:rsidRDefault="00C7304A">
            <w:pPr>
              <w:pStyle w:val="TableParagraph"/>
            </w:pPr>
          </w:p>
          <w:p w:rsidR="00C7304A" w:rsidRDefault="00C7304A">
            <w:pPr>
              <w:pStyle w:val="TableParagraph"/>
            </w:pPr>
          </w:p>
          <w:p w:rsidR="00C7304A" w:rsidRDefault="00C7304A">
            <w:pPr>
              <w:pStyle w:val="TableParagraph"/>
              <w:spacing w:before="5"/>
            </w:pPr>
          </w:p>
          <w:p w:rsidR="00C7304A" w:rsidRDefault="000B4C91">
            <w:pPr>
              <w:pStyle w:val="TableParagraph"/>
              <w:spacing w:line="360" w:lineRule="auto"/>
              <w:ind w:left="633" w:right="80" w:hanging="431"/>
            </w:pPr>
            <w:r>
              <w:t>Ability</w:t>
            </w:r>
            <w:r>
              <w:rPr>
                <w:spacing w:val="-13"/>
              </w:rPr>
              <w:t xml:space="preserve"> </w:t>
            </w:r>
            <w:r>
              <w:t>to</w:t>
            </w:r>
            <w:r>
              <w:rPr>
                <w:spacing w:val="-13"/>
              </w:rPr>
              <w:t xml:space="preserve"> </w:t>
            </w:r>
            <w:r>
              <w:t>Relate</w:t>
            </w:r>
            <w:r>
              <w:rPr>
                <w:spacing w:val="-13"/>
              </w:rPr>
              <w:t xml:space="preserve"> </w:t>
            </w:r>
            <w:r>
              <w:t>Information to Prior Experience</w:t>
            </w:r>
          </w:p>
        </w:tc>
        <w:tc>
          <w:tcPr>
            <w:tcW w:w="4253" w:type="dxa"/>
          </w:tcPr>
          <w:p w:rsidR="00C7304A" w:rsidRDefault="000B4C91">
            <w:pPr>
              <w:pStyle w:val="TableParagraph"/>
              <w:spacing w:before="5" w:line="360" w:lineRule="auto"/>
              <w:ind w:left="107" w:right="97"/>
              <w:jc w:val="both"/>
            </w:pPr>
            <w:r>
              <w:t>Students should be able to relate the information they read to their prior experiences and knowledge. This allows</w:t>
            </w:r>
            <w:r>
              <w:rPr>
                <w:spacing w:val="40"/>
              </w:rPr>
              <w:t xml:space="preserve"> </w:t>
            </w:r>
            <w:r>
              <w:t>them</w:t>
            </w:r>
            <w:r>
              <w:rPr>
                <w:spacing w:val="-1"/>
              </w:rPr>
              <w:t xml:space="preserve"> </w:t>
            </w:r>
            <w:r>
              <w:t>to</w:t>
            </w:r>
            <w:r>
              <w:rPr>
                <w:spacing w:val="-1"/>
              </w:rPr>
              <w:t xml:space="preserve"> </w:t>
            </w:r>
            <w:r>
              <w:t>understand</w:t>
            </w:r>
            <w:r>
              <w:rPr>
                <w:spacing w:val="-1"/>
              </w:rPr>
              <w:t xml:space="preserve"> </w:t>
            </w:r>
            <w:r>
              <w:t>the</w:t>
            </w:r>
            <w:r>
              <w:rPr>
                <w:spacing w:val="-1"/>
              </w:rPr>
              <w:t xml:space="preserve"> </w:t>
            </w:r>
            <w:r>
              <w:t>broader</w:t>
            </w:r>
            <w:r>
              <w:rPr>
                <w:spacing w:val="-1"/>
              </w:rPr>
              <w:t xml:space="preserve"> </w:t>
            </w:r>
            <w:r>
              <w:t>context</w:t>
            </w:r>
            <w:r>
              <w:rPr>
                <w:spacing w:val="-1"/>
              </w:rPr>
              <w:t xml:space="preserve"> </w:t>
            </w:r>
            <w:r>
              <w:t>of</w:t>
            </w:r>
            <w:r>
              <w:rPr>
                <w:spacing w:val="-1"/>
              </w:rPr>
              <w:t xml:space="preserve"> </w:t>
            </w:r>
            <w:r>
              <w:t>the text</w:t>
            </w:r>
            <w:r>
              <w:rPr>
                <w:spacing w:val="30"/>
              </w:rPr>
              <w:t xml:space="preserve"> </w:t>
            </w:r>
            <w:r>
              <w:t>they</w:t>
            </w:r>
            <w:r>
              <w:rPr>
                <w:spacing w:val="30"/>
              </w:rPr>
              <w:t xml:space="preserve"> </w:t>
            </w:r>
            <w:r>
              <w:t>read</w:t>
            </w:r>
            <w:r>
              <w:rPr>
                <w:spacing w:val="30"/>
              </w:rPr>
              <w:t xml:space="preserve"> </w:t>
            </w:r>
            <w:r>
              <w:t>and</w:t>
            </w:r>
            <w:r>
              <w:rPr>
                <w:spacing w:val="30"/>
              </w:rPr>
              <w:t xml:space="preserve"> </w:t>
            </w:r>
            <w:r>
              <w:t>make</w:t>
            </w:r>
            <w:r>
              <w:rPr>
                <w:spacing w:val="30"/>
              </w:rPr>
              <w:t xml:space="preserve"> </w:t>
            </w:r>
            <w:r>
              <w:t>deeper</w:t>
            </w:r>
            <w:r>
              <w:rPr>
                <w:spacing w:val="30"/>
              </w:rPr>
              <w:t xml:space="preserve"> </w:t>
            </w:r>
            <w:r>
              <w:rPr>
                <w:spacing w:val="-2"/>
              </w:rPr>
              <w:t>connections</w:t>
            </w:r>
          </w:p>
          <w:p w:rsidR="00C7304A" w:rsidRDefault="000B4C91">
            <w:pPr>
              <w:pStyle w:val="TableParagraph"/>
              <w:ind w:left="107"/>
              <w:jc w:val="both"/>
            </w:pPr>
            <w:proofErr w:type="gramStart"/>
            <w:r>
              <w:t>with</w:t>
            </w:r>
            <w:proofErr w:type="gramEnd"/>
            <w:r>
              <w:rPr>
                <w:spacing w:val="-3"/>
              </w:rPr>
              <w:t xml:space="preserve"> </w:t>
            </w:r>
            <w:r>
              <w:t>the</w:t>
            </w:r>
            <w:r>
              <w:rPr>
                <w:spacing w:val="-2"/>
              </w:rPr>
              <w:t xml:space="preserve"> </w:t>
            </w:r>
            <w:r>
              <w:t>material</w:t>
            </w:r>
            <w:r>
              <w:rPr>
                <w:spacing w:val="-2"/>
              </w:rPr>
              <w:t xml:space="preserve"> </w:t>
            </w:r>
            <w:r>
              <w:t>they</w:t>
            </w:r>
            <w:r>
              <w:rPr>
                <w:spacing w:val="-2"/>
              </w:rPr>
              <w:t xml:space="preserve"> </w:t>
            </w:r>
            <w:r>
              <w:t>are</w:t>
            </w:r>
            <w:r>
              <w:rPr>
                <w:spacing w:val="-2"/>
              </w:rPr>
              <w:t xml:space="preserve"> learning.</w:t>
            </w:r>
          </w:p>
        </w:tc>
      </w:tr>
    </w:tbl>
    <w:p w:rsidR="00C7304A" w:rsidRDefault="00C7304A">
      <w:pPr>
        <w:pStyle w:val="TableParagraph"/>
        <w:jc w:val="both"/>
        <w:sectPr w:rsidR="00C7304A">
          <w:headerReference w:type="even" r:id="rId19"/>
          <w:headerReference w:type="default" r:id="rId20"/>
          <w:footerReference w:type="default" r:id="rId21"/>
          <w:headerReference w:type="first" r:id="rId2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E82A89">
      <w:pPr>
        <w:pStyle w:val="ListParagraph"/>
        <w:numPr>
          <w:ilvl w:val="1"/>
          <w:numId w:val="3"/>
        </w:numPr>
        <w:tabs>
          <w:tab w:val="left" w:pos="2433"/>
        </w:tabs>
        <w:rPr>
          <w:sz w:val="24"/>
        </w:rPr>
      </w:pPr>
      <w:proofErr w:type="spellStart"/>
      <w:r>
        <w:rPr>
          <w:spacing w:val="-2"/>
          <w:sz w:val="24"/>
        </w:rPr>
        <w:t>Caliberation</w:t>
      </w:r>
      <w:proofErr w:type="spellEnd"/>
    </w:p>
    <w:p w:rsidR="00C7304A" w:rsidRDefault="00C7304A">
      <w:pPr>
        <w:pStyle w:val="BodyText"/>
      </w:pPr>
    </w:p>
    <w:p w:rsidR="00C7304A" w:rsidRDefault="000B4C91" w:rsidP="00E82A89">
      <w:pPr>
        <w:pStyle w:val="ListParagraph"/>
        <w:numPr>
          <w:ilvl w:val="2"/>
          <w:numId w:val="3"/>
        </w:numPr>
        <w:tabs>
          <w:tab w:val="left" w:pos="2409"/>
        </w:tabs>
        <w:ind w:left="2409" w:hanging="359"/>
        <w:rPr>
          <w:sz w:val="24"/>
        </w:rPr>
      </w:pPr>
      <w:r>
        <w:rPr>
          <w:spacing w:val="-2"/>
          <w:sz w:val="24"/>
        </w:rPr>
        <w:t>Validity</w:t>
      </w:r>
    </w:p>
    <w:p w:rsidR="00C7304A" w:rsidRDefault="00C7304A">
      <w:pPr>
        <w:pStyle w:val="BodyText"/>
        <w:spacing w:before="200"/>
      </w:pPr>
    </w:p>
    <w:p w:rsidR="00C7304A" w:rsidRDefault="000B4C91">
      <w:pPr>
        <w:pStyle w:val="BodyText"/>
        <w:spacing w:line="480" w:lineRule="auto"/>
        <w:ind w:left="2050" w:right="1420"/>
        <w:jc w:val="both"/>
      </w:pPr>
      <w:r>
        <w:t>A measure of a research</w:t>
      </w:r>
      <w:r>
        <w:rPr>
          <w:spacing w:val="40"/>
        </w:rPr>
        <w:t xml:space="preserve"> </w:t>
      </w:r>
      <w:r>
        <w:t>instrument's validity, such as a questionnaire or paper test, is called validity. Items on a questionnaire are deemed valid if they are related to one another and consistently fall between 0 and 1. On the other hand, a questionnaire is said to have a poor level of validity if its questions are unrelated to one another. Researcher will employ SPSS assistance with the Pearson formula to determine the validity level (</w:t>
      </w:r>
      <w:proofErr w:type="spellStart"/>
      <w:proofErr w:type="gramStart"/>
      <w:r>
        <w:t>Arikunto</w:t>
      </w:r>
      <w:proofErr w:type="spellEnd"/>
      <w:r>
        <w:t xml:space="preserve"> ,2019</w:t>
      </w:r>
      <w:proofErr w:type="gramEnd"/>
      <w:r>
        <w:t>).</w:t>
      </w:r>
    </w:p>
    <w:p w:rsidR="00C7304A" w:rsidRDefault="000B4C91">
      <w:pPr>
        <w:pStyle w:val="BodyText"/>
        <w:spacing w:before="200"/>
        <w:ind w:left="2050"/>
        <w:jc w:val="both"/>
      </w:pPr>
      <w:r>
        <w:t>Validity =</w:t>
      </w:r>
      <w:r>
        <w:rPr>
          <w:spacing w:val="40"/>
        </w:rPr>
        <w:t xml:space="preserve"> </w:t>
      </w:r>
      <w:r>
        <w:rPr>
          <w:noProof/>
        </w:rPr>
        <w:drawing>
          <wp:inline distT="0" distB="0" distL="0" distR="0" wp14:anchorId="44B9071B" wp14:editId="095266D6">
            <wp:extent cx="831214" cy="368300"/>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23" cstate="print"/>
                    <a:stretch>
                      <a:fillRect/>
                    </a:stretch>
                  </pic:blipFill>
                  <pic:spPr>
                    <a:xfrm>
                      <a:off x="0" y="0"/>
                      <a:ext cx="831214" cy="368300"/>
                    </a:xfrm>
                    <a:prstGeom prst="rect">
                      <a:avLst/>
                    </a:prstGeom>
                  </pic:spPr>
                </pic:pic>
              </a:graphicData>
            </a:graphic>
          </wp:inline>
        </w:drawing>
      </w:r>
    </w:p>
    <w:p w:rsidR="00C7304A" w:rsidRDefault="00C7304A">
      <w:pPr>
        <w:pStyle w:val="BodyText"/>
        <w:spacing w:before="200"/>
      </w:pPr>
    </w:p>
    <w:p w:rsidR="00C7304A" w:rsidRDefault="000B4C91">
      <w:pPr>
        <w:pStyle w:val="BodyText"/>
        <w:ind w:left="2793"/>
      </w:pPr>
      <w:r>
        <w:rPr>
          <w:spacing w:val="-2"/>
        </w:rPr>
        <w:t>Note:</w:t>
      </w:r>
    </w:p>
    <w:p w:rsidR="00C7304A" w:rsidRDefault="000B4C91">
      <w:pPr>
        <w:pStyle w:val="BodyText"/>
        <w:tabs>
          <w:tab w:val="left" w:pos="4592"/>
        </w:tabs>
        <w:spacing w:before="242"/>
        <w:ind w:left="2793"/>
      </w:pPr>
      <w:r>
        <w:t>x = X –</w:t>
      </w:r>
      <w:r>
        <w:rPr>
          <w:noProof/>
          <w:position w:val="-3"/>
        </w:rPr>
        <w:drawing>
          <wp:inline distT="0" distB="0" distL="0" distR="0" wp14:anchorId="393FD2EB" wp14:editId="608B5D88">
            <wp:extent cx="178434" cy="178434"/>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24" cstate="print"/>
                    <a:stretch>
                      <a:fillRect/>
                    </a:stretch>
                  </pic:blipFill>
                  <pic:spPr>
                    <a:xfrm>
                      <a:off x="0" y="0"/>
                      <a:ext cx="178434" cy="178434"/>
                    </a:xfrm>
                    <a:prstGeom prst="rect">
                      <a:avLst/>
                    </a:prstGeom>
                  </pic:spPr>
                </pic:pic>
              </a:graphicData>
            </a:graphic>
          </wp:inline>
        </w:drawing>
      </w:r>
      <w:r>
        <w:rPr>
          <w:spacing w:val="-10"/>
          <w:position w:val="-3"/>
        </w:rPr>
        <w:t>:</w:t>
      </w:r>
      <w:r>
        <w:rPr>
          <w:position w:val="-3"/>
        </w:rPr>
        <w:tab/>
      </w:r>
      <w:r>
        <w:t xml:space="preserve">y= Y – </w:t>
      </w:r>
      <w:r>
        <w:rPr>
          <w:noProof/>
        </w:rPr>
        <w:drawing>
          <wp:inline distT="0" distB="0" distL="0" distR="0" wp14:anchorId="5D901447" wp14:editId="7B66DAE1">
            <wp:extent cx="178434" cy="178434"/>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25" cstate="print"/>
                    <a:stretch>
                      <a:fillRect/>
                    </a:stretch>
                  </pic:blipFill>
                  <pic:spPr>
                    <a:xfrm>
                      <a:off x="0" y="0"/>
                      <a:ext cx="178434" cy="178434"/>
                    </a:xfrm>
                    <a:prstGeom prst="rect">
                      <a:avLst/>
                    </a:prstGeom>
                  </pic:spPr>
                </pic:pic>
              </a:graphicData>
            </a:graphic>
          </wp:inline>
        </w:drawing>
      </w:r>
    </w:p>
    <w:p w:rsidR="00C7304A" w:rsidRDefault="000B4C91">
      <w:pPr>
        <w:pStyle w:val="BodyText"/>
        <w:tabs>
          <w:tab w:val="left" w:pos="4592"/>
        </w:tabs>
        <w:spacing w:before="41"/>
        <w:ind w:left="3073"/>
        <w:rPr>
          <w:position w:val="-3"/>
        </w:rPr>
      </w:pPr>
      <w:r>
        <w:rPr>
          <w:noProof/>
          <w:position w:val="-3"/>
        </w:rPr>
        <w:drawing>
          <wp:anchor distT="0" distB="0" distL="0" distR="0" simplePos="0" relativeHeight="15731712" behindDoc="0" locked="0" layoutInCell="1" allowOverlap="1" wp14:anchorId="33E7E9F1" wp14:editId="6306944C">
            <wp:simplePos x="0" y="0"/>
            <wp:positionH relativeFrom="page">
              <wp:posOffset>2583179</wp:posOffset>
            </wp:positionH>
            <wp:positionV relativeFrom="paragraph">
              <wp:posOffset>51698</wp:posOffset>
            </wp:positionV>
            <wp:extent cx="178434" cy="178434"/>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26" cstate="print"/>
                    <a:stretch>
                      <a:fillRect/>
                    </a:stretch>
                  </pic:blipFill>
                  <pic:spPr>
                    <a:xfrm>
                      <a:off x="0" y="0"/>
                      <a:ext cx="178434" cy="178434"/>
                    </a:xfrm>
                    <a:prstGeom prst="rect">
                      <a:avLst/>
                    </a:prstGeom>
                  </pic:spPr>
                </pic:pic>
              </a:graphicData>
            </a:graphic>
          </wp:anchor>
        </w:drawing>
      </w:r>
      <w:r>
        <w:t>=</w:t>
      </w:r>
      <w:r>
        <w:rPr>
          <w:spacing w:val="-1"/>
        </w:rPr>
        <w:t xml:space="preserve"> </w:t>
      </w:r>
      <w:r>
        <w:t xml:space="preserve">Mean by </w:t>
      </w:r>
      <w:r>
        <w:rPr>
          <w:spacing w:val="-10"/>
        </w:rPr>
        <w:t>X</w:t>
      </w:r>
      <w:r>
        <w:tab/>
      </w:r>
      <w:r>
        <w:rPr>
          <w:noProof/>
        </w:rPr>
        <w:drawing>
          <wp:inline distT="0" distB="0" distL="0" distR="0" wp14:anchorId="0E7407F8" wp14:editId="14627F33">
            <wp:extent cx="142239" cy="178434"/>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27" cstate="print"/>
                    <a:stretch>
                      <a:fillRect/>
                    </a:stretch>
                  </pic:blipFill>
                  <pic:spPr>
                    <a:xfrm>
                      <a:off x="0" y="0"/>
                      <a:ext cx="142239" cy="178434"/>
                    </a:xfrm>
                    <a:prstGeom prst="rect">
                      <a:avLst/>
                    </a:prstGeom>
                  </pic:spPr>
                </pic:pic>
              </a:graphicData>
            </a:graphic>
          </wp:inline>
        </w:drawing>
      </w:r>
      <w:r>
        <w:t xml:space="preserve"> = </w:t>
      </w:r>
      <w:r>
        <w:rPr>
          <w:position w:val="-3"/>
        </w:rPr>
        <w:t>Mean by Y</w:t>
      </w:r>
    </w:p>
    <w:p w:rsidR="00C7304A" w:rsidRDefault="00C7304A">
      <w:pPr>
        <w:pStyle w:val="BodyText"/>
      </w:pPr>
    </w:p>
    <w:p w:rsidR="00C7304A" w:rsidRDefault="00C7304A">
      <w:pPr>
        <w:pStyle w:val="BodyText"/>
        <w:spacing w:before="7"/>
      </w:pPr>
    </w:p>
    <w:p w:rsidR="00C7304A" w:rsidRDefault="000B4C91">
      <w:pPr>
        <w:pStyle w:val="BodyText"/>
        <w:spacing w:line="480" w:lineRule="auto"/>
        <w:ind w:left="1985" w:right="1421" w:firstLine="447"/>
        <w:jc w:val="both"/>
      </w:pPr>
      <w:r>
        <w:t>Instrument testing is conducted to determine whether the instrument developed is a good result, as the quality of the instrument will affect the accuracy of the data and determine the quality of the research results</w:t>
      </w:r>
    </w:p>
    <w:p w:rsidR="00C7304A" w:rsidRDefault="000B4C91">
      <w:pPr>
        <w:pStyle w:val="BodyText"/>
        <w:spacing w:before="200" w:line="480" w:lineRule="auto"/>
        <w:ind w:left="1985" w:right="1420" w:firstLine="447"/>
        <w:jc w:val="both"/>
      </w:pPr>
      <w:r>
        <w:t>A total of 20 multiple-choice questions were prepared for this study. These questions will be administered to all three classes to minimize</w:t>
      </w:r>
      <w:r>
        <w:rPr>
          <w:spacing w:val="19"/>
        </w:rPr>
        <w:t xml:space="preserve"> </w:t>
      </w:r>
      <w:r>
        <w:t>bias</w:t>
      </w:r>
      <w:r>
        <w:rPr>
          <w:spacing w:val="21"/>
        </w:rPr>
        <w:t xml:space="preserve"> </w:t>
      </w:r>
      <w:r>
        <w:t>in</w:t>
      </w:r>
      <w:r>
        <w:rPr>
          <w:spacing w:val="21"/>
        </w:rPr>
        <w:t xml:space="preserve"> </w:t>
      </w:r>
      <w:r>
        <w:t>the</w:t>
      </w:r>
      <w:r>
        <w:rPr>
          <w:spacing w:val="21"/>
        </w:rPr>
        <w:t xml:space="preserve"> </w:t>
      </w:r>
      <w:r>
        <w:t>test</w:t>
      </w:r>
      <w:r>
        <w:rPr>
          <w:spacing w:val="21"/>
        </w:rPr>
        <w:t xml:space="preserve"> </w:t>
      </w:r>
      <w:r>
        <w:t>material.</w:t>
      </w:r>
      <w:r>
        <w:rPr>
          <w:spacing w:val="22"/>
        </w:rPr>
        <w:t xml:space="preserve"> </w:t>
      </w:r>
      <w:r>
        <w:t>This</w:t>
      </w:r>
      <w:r>
        <w:rPr>
          <w:spacing w:val="21"/>
        </w:rPr>
        <w:t xml:space="preserve"> </w:t>
      </w:r>
      <w:r>
        <w:t>Validity</w:t>
      </w:r>
      <w:r>
        <w:rPr>
          <w:spacing w:val="21"/>
        </w:rPr>
        <w:t xml:space="preserve"> </w:t>
      </w:r>
      <w:r>
        <w:t>test</w:t>
      </w:r>
      <w:r>
        <w:rPr>
          <w:spacing w:val="21"/>
        </w:rPr>
        <w:t xml:space="preserve"> </w:t>
      </w:r>
      <w:r>
        <w:t>was</w:t>
      </w:r>
      <w:r>
        <w:rPr>
          <w:spacing w:val="21"/>
        </w:rPr>
        <w:t xml:space="preserve"> </w:t>
      </w:r>
      <w:r>
        <w:t>did</w:t>
      </w:r>
      <w:r>
        <w:rPr>
          <w:spacing w:val="21"/>
        </w:rPr>
        <w:t xml:space="preserve"> </w:t>
      </w:r>
      <w:r>
        <w:t>by</w:t>
      </w:r>
      <w:r>
        <w:rPr>
          <w:spacing w:val="22"/>
        </w:rPr>
        <w:t xml:space="preserve"> </w:t>
      </w:r>
      <w:r>
        <w:rPr>
          <w:spacing w:val="-2"/>
        </w:rPr>
        <w:t>using</w:t>
      </w:r>
    </w:p>
    <w:p w:rsidR="00C7304A" w:rsidRDefault="00C7304A">
      <w:pPr>
        <w:pStyle w:val="BodyText"/>
        <w:spacing w:line="480" w:lineRule="auto"/>
        <w:jc w:val="both"/>
        <w:sectPr w:rsidR="00C7304A">
          <w:headerReference w:type="even" r:id="rId28"/>
          <w:headerReference w:type="default" r:id="rId29"/>
          <w:footerReference w:type="default" r:id="rId30"/>
          <w:headerReference w:type="first" r:id="rId31"/>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1985" w:right="1419"/>
      </w:pPr>
      <w:r>
        <w:t>SPSS</w:t>
      </w:r>
      <w:r>
        <w:rPr>
          <w:spacing w:val="38"/>
        </w:rPr>
        <w:t xml:space="preserve"> </w:t>
      </w:r>
      <w:r>
        <w:t>22</w:t>
      </w:r>
      <w:r>
        <w:rPr>
          <w:spacing w:val="38"/>
        </w:rPr>
        <w:t xml:space="preserve"> </w:t>
      </w:r>
      <w:r>
        <w:t>Software</w:t>
      </w:r>
      <w:r>
        <w:rPr>
          <w:spacing w:val="38"/>
        </w:rPr>
        <w:t xml:space="preserve"> </w:t>
      </w:r>
      <w:r>
        <w:t>program.</w:t>
      </w:r>
      <w:r>
        <w:rPr>
          <w:spacing w:val="38"/>
        </w:rPr>
        <w:t xml:space="preserve"> </w:t>
      </w:r>
      <w:r>
        <w:t>The</w:t>
      </w:r>
      <w:r>
        <w:rPr>
          <w:spacing w:val="38"/>
        </w:rPr>
        <w:t xml:space="preserve"> </w:t>
      </w:r>
      <w:r>
        <w:t>result</w:t>
      </w:r>
      <w:r>
        <w:rPr>
          <w:spacing w:val="38"/>
        </w:rPr>
        <w:t xml:space="preserve"> </w:t>
      </w:r>
      <w:r>
        <w:t>of</w:t>
      </w:r>
      <w:r>
        <w:rPr>
          <w:spacing w:val="38"/>
        </w:rPr>
        <w:t xml:space="preserve"> </w:t>
      </w:r>
      <w:proofErr w:type="spellStart"/>
      <w:r>
        <w:t>thee</w:t>
      </w:r>
      <w:proofErr w:type="spellEnd"/>
      <w:r>
        <w:rPr>
          <w:spacing w:val="38"/>
        </w:rPr>
        <w:t xml:space="preserve"> </w:t>
      </w:r>
      <w:r>
        <w:t>test</w:t>
      </w:r>
      <w:r>
        <w:rPr>
          <w:spacing w:val="38"/>
        </w:rPr>
        <w:t xml:space="preserve"> </w:t>
      </w:r>
      <w:r>
        <w:t>could</w:t>
      </w:r>
      <w:r>
        <w:rPr>
          <w:spacing w:val="38"/>
        </w:rPr>
        <w:t xml:space="preserve"> </w:t>
      </w:r>
      <w:r>
        <w:t>saw</w:t>
      </w:r>
      <w:r>
        <w:rPr>
          <w:spacing w:val="38"/>
        </w:rPr>
        <w:t xml:space="preserve"> </w:t>
      </w:r>
      <w:r>
        <w:t>at</w:t>
      </w:r>
      <w:r>
        <w:rPr>
          <w:spacing w:val="38"/>
        </w:rPr>
        <w:t xml:space="preserve"> </w:t>
      </w:r>
      <w:r>
        <w:t>the table below:</w:t>
      </w:r>
    </w:p>
    <w:p w:rsidR="00C7304A" w:rsidRDefault="000B4C91">
      <w:pPr>
        <w:pStyle w:val="BodyText"/>
        <w:spacing w:before="200"/>
        <w:ind w:left="2045"/>
      </w:pPr>
      <w:r>
        <w:t>Table</w:t>
      </w:r>
      <w:r>
        <w:rPr>
          <w:spacing w:val="-3"/>
        </w:rPr>
        <w:t xml:space="preserve"> </w:t>
      </w:r>
      <w:r>
        <w:t>5:</w:t>
      </w:r>
      <w:r>
        <w:rPr>
          <w:spacing w:val="-3"/>
        </w:rPr>
        <w:t xml:space="preserve"> </w:t>
      </w:r>
      <w:r>
        <w:t>Validity</w:t>
      </w:r>
      <w:r>
        <w:rPr>
          <w:spacing w:val="-2"/>
        </w:rPr>
        <w:t xml:space="preserve"> </w:t>
      </w:r>
      <w:r>
        <w:t>of</w:t>
      </w:r>
      <w:r>
        <w:rPr>
          <w:spacing w:val="-3"/>
        </w:rPr>
        <w:t xml:space="preserve"> </w:t>
      </w:r>
      <w:r>
        <w:t>Reading</w:t>
      </w:r>
      <w:r>
        <w:rPr>
          <w:spacing w:val="-2"/>
        </w:rPr>
        <w:t xml:space="preserve"> </w:t>
      </w:r>
      <w:r>
        <w:t>Comprehensive</w:t>
      </w:r>
      <w:r>
        <w:rPr>
          <w:spacing w:val="-3"/>
        </w:rPr>
        <w:t xml:space="preserve"> </w:t>
      </w:r>
      <w:r>
        <w:t>Test</w:t>
      </w:r>
      <w:r>
        <w:rPr>
          <w:spacing w:val="-2"/>
        </w:rPr>
        <w:t xml:space="preserve"> </w:t>
      </w:r>
      <w:r>
        <w:t>(Pre-</w:t>
      </w:r>
      <w:r>
        <w:rPr>
          <w:spacing w:val="-2"/>
        </w:rPr>
        <w:t>Test)</w:t>
      </w:r>
    </w:p>
    <w:p w:rsidR="00C7304A" w:rsidRDefault="00C7304A">
      <w:pPr>
        <w:pStyle w:val="BodyText"/>
        <w:rPr>
          <w:sz w:val="17"/>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8"/>
        <w:gridCol w:w="2038"/>
        <w:gridCol w:w="2039"/>
      </w:tblGrid>
      <w:tr w:rsidR="00C7304A">
        <w:trPr>
          <w:trHeight w:val="275"/>
        </w:trPr>
        <w:tc>
          <w:tcPr>
            <w:tcW w:w="2038" w:type="dxa"/>
          </w:tcPr>
          <w:p w:rsidR="00C7304A" w:rsidRDefault="000B4C91">
            <w:pPr>
              <w:pStyle w:val="TableParagraph"/>
              <w:spacing w:before="5" w:line="251" w:lineRule="exact"/>
              <w:ind w:left="10" w:right="1"/>
              <w:jc w:val="center"/>
              <w:rPr>
                <w:b/>
                <w:sz w:val="24"/>
              </w:rPr>
            </w:pPr>
            <w:r>
              <w:rPr>
                <w:b/>
                <w:spacing w:val="-2"/>
                <w:sz w:val="24"/>
              </w:rPr>
              <w:t>Question</w:t>
            </w:r>
          </w:p>
        </w:tc>
        <w:tc>
          <w:tcPr>
            <w:tcW w:w="2038" w:type="dxa"/>
          </w:tcPr>
          <w:p w:rsidR="00C7304A" w:rsidRDefault="000B4C91">
            <w:pPr>
              <w:pStyle w:val="TableParagraph"/>
              <w:spacing w:before="5" w:line="251" w:lineRule="exact"/>
              <w:ind w:left="10" w:right="1"/>
              <w:jc w:val="center"/>
              <w:rPr>
                <w:b/>
                <w:sz w:val="24"/>
              </w:rPr>
            </w:pPr>
            <w:r>
              <w:rPr>
                <w:b/>
                <w:spacing w:val="-2"/>
                <w:sz w:val="24"/>
              </w:rPr>
              <w:t>R-</w:t>
            </w:r>
            <w:proofErr w:type="spellStart"/>
            <w:r>
              <w:rPr>
                <w:b/>
                <w:spacing w:val="-2"/>
                <w:sz w:val="24"/>
              </w:rPr>
              <w:t>Tabel</w:t>
            </w:r>
            <w:proofErr w:type="spellEnd"/>
          </w:p>
        </w:tc>
        <w:tc>
          <w:tcPr>
            <w:tcW w:w="2038" w:type="dxa"/>
          </w:tcPr>
          <w:p w:rsidR="00C7304A" w:rsidRDefault="000B4C91">
            <w:pPr>
              <w:pStyle w:val="TableParagraph"/>
              <w:spacing w:before="5" w:line="251" w:lineRule="exact"/>
              <w:ind w:left="10" w:right="1"/>
              <w:jc w:val="center"/>
              <w:rPr>
                <w:b/>
                <w:sz w:val="24"/>
              </w:rPr>
            </w:pPr>
            <w:r>
              <w:rPr>
                <w:b/>
                <w:sz w:val="24"/>
              </w:rPr>
              <w:t>R-</w:t>
            </w:r>
            <w:r>
              <w:rPr>
                <w:b/>
                <w:spacing w:val="-2"/>
                <w:sz w:val="24"/>
              </w:rPr>
              <w:t>Count</w:t>
            </w:r>
          </w:p>
        </w:tc>
        <w:tc>
          <w:tcPr>
            <w:tcW w:w="2039" w:type="dxa"/>
          </w:tcPr>
          <w:p w:rsidR="00C7304A" w:rsidRDefault="000B4C91">
            <w:pPr>
              <w:pStyle w:val="TableParagraph"/>
              <w:spacing w:before="5" w:line="251" w:lineRule="exact"/>
              <w:ind w:left="9"/>
              <w:jc w:val="center"/>
              <w:rPr>
                <w:b/>
                <w:sz w:val="24"/>
              </w:rPr>
            </w:pPr>
            <w:r>
              <w:rPr>
                <w:b/>
                <w:spacing w:val="-4"/>
                <w:sz w:val="24"/>
              </w:rPr>
              <w:t>Stat</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1</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0.491</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2</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0.416</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3</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0.280</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4</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0.318</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5</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0.385</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6</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0.367</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7</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0.362</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8</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0.284</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9</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0.375</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10</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0.355</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11</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0.338</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12</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0.271</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13</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0.315</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14</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0.364</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15</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0.280</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16</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0.362</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17</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0.308</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18</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0.403</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19</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0.385</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20</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0.307</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bl>
    <w:p w:rsidR="00C7304A" w:rsidRDefault="000B4C91">
      <w:pPr>
        <w:spacing w:before="25"/>
        <w:ind w:left="992"/>
        <w:jc w:val="both"/>
        <w:rPr>
          <w:i/>
          <w:sz w:val="20"/>
        </w:rPr>
      </w:pPr>
      <w:r>
        <w:rPr>
          <w:i/>
          <w:sz w:val="20"/>
        </w:rPr>
        <w:t>(Source:</w:t>
      </w:r>
      <w:r>
        <w:rPr>
          <w:i/>
          <w:spacing w:val="-2"/>
          <w:sz w:val="20"/>
        </w:rPr>
        <w:t xml:space="preserve"> </w:t>
      </w:r>
      <w:r>
        <w:rPr>
          <w:i/>
          <w:sz w:val="20"/>
        </w:rPr>
        <w:t>Self</w:t>
      </w:r>
      <w:r>
        <w:rPr>
          <w:i/>
          <w:spacing w:val="-1"/>
          <w:sz w:val="20"/>
        </w:rPr>
        <w:t xml:space="preserve"> </w:t>
      </w:r>
      <w:r>
        <w:rPr>
          <w:i/>
          <w:sz w:val="20"/>
        </w:rPr>
        <w:t>data</w:t>
      </w:r>
      <w:r>
        <w:rPr>
          <w:i/>
          <w:spacing w:val="-2"/>
          <w:sz w:val="20"/>
        </w:rPr>
        <w:t xml:space="preserve"> </w:t>
      </w:r>
      <w:r>
        <w:rPr>
          <w:i/>
          <w:sz w:val="20"/>
        </w:rPr>
        <w:t>by</w:t>
      </w:r>
      <w:r>
        <w:rPr>
          <w:i/>
          <w:spacing w:val="-1"/>
          <w:sz w:val="20"/>
        </w:rPr>
        <w:t xml:space="preserve"> </w:t>
      </w:r>
      <w:proofErr w:type="spellStart"/>
      <w:r>
        <w:rPr>
          <w:i/>
          <w:sz w:val="20"/>
        </w:rPr>
        <w:t>Spss</w:t>
      </w:r>
      <w:proofErr w:type="spellEnd"/>
      <w:r>
        <w:rPr>
          <w:i/>
          <w:spacing w:val="-1"/>
          <w:sz w:val="20"/>
        </w:rPr>
        <w:t xml:space="preserve"> </w:t>
      </w:r>
      <w:r>
        <w:rPr>
          <w:i/>
          <w:spacing w:val="-5"/>
          <w:sz w:val="20"/>
        </w:rPr>
        <w:t>22)</w:t>
      </w:r>
    </w:p>
    <w:p w:rsidR="00C7304A" w:rsidRDefault="00C7304A">
      <w:pPr>
        <w:pStyle w:val="BodyText"/>
        <w:spacing w:before="200"/>
        <w:rPr>
          <w:i/>
          <w:sz w:val="20"/>
        </w:rPr>
      </w:pPr>
    </w:p>
    <w:p w:rsidR="00C7304A" w:rsidRDefault="000B4C91">
      <w:pPr>
        <w:pStyle w:val="BodyText"/>
        <w:spacing w:line="480" w:lineRule="auto"/>
        <w:ind w:left="1985" w:right="1420" w:firstLine="447"/>
        <w:jc w:val="both"/>
      </w:pPr>
      <w:r>
        <w:t>Based</w:t>
      </w:r>
      <w:r>
        <w:rPr>
          <w:spacing w:val="-2"/>
        </w:rPr>
        <w:t xml:space="preserve"> </w:t>
      </w:r>
      <w:r>
        <w:t>on</w:t>
      </w:r>
      <w:r>
        <w:rPr>
          <w:spacing w:val="-2"/>
        </w:rPr>
        <w:t xml:space="preserve"> </w:t>
      </w:r>
      <w:r>
        <w:t>Table</w:t>
      </w:r>
      <w:r>
        <w:rPr>
          <w:spacing w:val="-2"/>
        </w:rPr>
        <w:t xml:space="preserve"> </w:t>
      </w:r>
      <w:r>
        <w:t>5</w:t>
      </w:r>
      <w:r>
        <w:rPr>
          <w:spacing w:val="-2"/>
        </w:rPr>
        <w:t xml:space="preserve"> </w:t>
      </w:r>
      <w:r>
        <w:t>above,</w:t>
      </w:r>
      <w:r>
        <w:rPr>
          <w:spacing w:val="-2"/>
        </w:rPr>
        <w:t xml:space="preserve"> </w:t>
      </w:r>
      <w:r>
        <w:t>it</w:t>
      </w:r>
      <w:r>
        <w:rPr>
          <w:spacing w:val="-2"/>
        </w:rPr>
        <w:t xml:space="preserve"> </w:t>
      </w:r>
      <w:r>
        <w:t>can</w:t>
      </w:r>
      <w:r>
        <w:rPr>
          <w:spacing w:val="-2"/>
        </w:rPr>
        <w:t xml:space="preserve"> </w:t>
      </w:r>
      <w:r>
        <w:t>be</w:t>
      </w:r>
      <w:r>
        <w:rPr>
          <w:spacing w:val="-2"/>
        </w:rPr>
        <w:t xml:space="preserve"> </w:t>
      </w:r>
      <w:r>
        <w:t>concluded</w:t>
      </w:r>
      <w:r>
        <w:rPr>
          <w:spacing w:val="-2"/>
        </w:rPr>
        <w:t xml:space="preserve"> </w:t>
      </w:r>
      <w:r>
        <w:t>that</w:t>
      </w:r>
      <w:r>
        <w:rPr>
          <w:spacing w:val="-2"/>
        </w:rPr>
        <w:t xml:space="preserve"> </w:t>
      </w:r>
      <w:r>
        <w:t>all</w:t>
      </w:r>
      <w:r>
        <w:rPr>
          <w:spacing w:val="-2"/>
        </w:rPr>
        <w:t xml:space="preserve"> </w:t>
      </w:r>
      <w:r>
        <w:t>20</w:t>
      </w:r>
      <w:r>
        <w:rPr>
          <w:spacing w:val="-2"/>
        </w:rPr>
        <w:t xml:space="preserve"> </w:t>
      </w:r>
      <w:r>
        <w:t>items</w:t>
      </w:r>
      <w:r>
        <w:rPr>
          <w:spacing w:val="-2"/>
        </w:rPr>
        <w:t xml:space="preserve"> </w:t>
      </w:r>
      <w:r>
        <w:t>in</w:t>
      </w:r>
      <w:r>
        <w:rPr>
          <w:spacing w:val="-2"/>
        </w:rPr>
        <w:t xml:space="preserve"> </w:t>
      </w:r>
      <w:r>
        <w:t>the questionnaire are considered "valid" since the R-Count values are greater than the R-Table values.</w:t>
      </w:r>
    </w:p>
    <w:p w:rsidR="00C7304A" w:rsidRDefault="000B4C91">
      <w:pPr>
        <w:pStyle w:val="Heading2"/>
        <w:spacing w:before="200"/>
        <w:ind w:left="992"/>
        <w:jc w:val="both"/>
      </w:pPr>
      <w:r>
        <w:t>Table</w:t>
      </w:r>
      <w:r>
        <w:rPr>
          <w:spacing w:val="-4"/>
        </w:rPr>
        <w:t xml:space="preserve"> </w:t>
      </w:r>
      <w:r>
        <w:t>6:</w:t>
      </w:r>
      <w:r>
        <w:rPr>
          <w:spacing w:val="-3"/>
        </w:rPr>
        <w:t xml:space="preserve"> </w:t>
      </w:r>
      <w:r>
        <w:t>Validity</w:t>
      </w:r>
      <w:r>
        <w:rPr>
          <w:spacing w:val="-3"/>
        </w:rPr>
        <w:t xml:space="preserve"> </w:t>
      </w:r>
      <w:r>
        <w:t>of</w:t>
      </w:r>
      <w:r>
        <w:rPr>
          <w:spacing w:val="-3"/>
        </w:rPr>
        <w:t xml:space="preserve"> </w:t>
      </w:r>
      <w:r>
        <w:t>Reading</w:t>
      </w:r>
      <w:r>
        <w:rPr>
          <w:spacing w:val="-3"/>
        </w:rPr>
        <w:t xml:space="preserve"> </w:t>
      </w:r>
      <w:r>
        <w:t>Comprehensive</w:t>
      </w:r>
      <w:r>
        <w:rPr>
          <w:spacing w:val="-3"/>
        </w:rPr>
        <w:t xml:space="preserve"> </w:t>
      </w:r>
      <w:r>
        <w:t>(post-</w:t>
      </w:r>
      <w:r>
        <w:rPr>
          <w:spacing w:val="-2"/>
        </w:rPr>
        <w:t>test)</w:t>
      </w:r>
    </w:p>
    <w:p w:rsidR="00C7304A" w:rsidRDefault="00C7304A">
      <w:pPr>
        <w:pStyle w:val="BodyText"/>
        <w:rPr>
          <w:b/>
          <w:sz w:val="17"/>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8"/>
        <w:gridCol w:w="2038"/>
        <w:gridCol w:w="2039"/>
      </w:tblGrid>
      <w:tr w:rsidR="00C7304A">
        <w:trPr>
          <w:trHeight w:val="275"/>
        </w:trPr>
        <w:tc>
          <w:tcPr>
            <w:tcW w:w="2038" w:type="dxa"/>
          </w:tcPr>
          <w:p w:rsidR="00C7304A" w:rsidRDefault="000B4C91">
            <w:pPr>
              <w:pStyle w:val="TableParagraph"/>
              <w:spacing w:before="5" w:line="251" w:lineRule="exact"/>
              <w:ind w:left="10" w:right="1"/>
              <w:jc w:val="center"/>
              <w:rPr>
                <w:b/>
                <w:sz w:val="24"/>
              </w:rPr>
            </w:pPr>
            <w:r>
              <w:rPr>
                <w:b/>
                <w:spacing w:val="-2"/>
                <w:sz w:val="24"/>
              </w:rPr>
              <w:t>Question</w:t>
            </w:r>
          </w:p>
        </w:tc>
        <w:tc>
          <w:tcPr>
            <w:tcW w:w="2038" w:type="dxa"/>
          </w:tcPr>
          <w:p w:rsidR="00C7304A" w:rsidRDefault="000B4C91">
            <w:pPr>
              <w:pStyle w:val="TableParagraph"/>
              <w:spacing w:before="5" w:line="251" w:lineRule="exact"/>
              <w:ind w:left="10" w:right="1"/>
              <w:jc w:val="center"/>
              <w:rPr>
                <w:b/>
                <w:sz w:val="24"/>
              </w:rPr>
            </w:pPr>
            <w:r>
              <w:rPr>
                <w:b/>
                <w:spacing w:val="-2"/>
                <w:sz w:val="24"/>
              </w:rPr>
              <w:t>R-</w:t>
            </w:r>
            <w:proofErr w:type="spellStart"/>
            <w:r>
              <w:rPr>
                <w:b/>
                <w:spacing w:val="-2"/>
                <w:sz w:val="24"/>
              </w:rPr>
              <w:t>Tabel</w:t>
            </w:r>
            <w:proofErr w:type="spellEnd"/>
          </w:p>
        </w:tc>
        <w:tc>
          <w:tcPr>
            <w:tcW w:w="2038" w:type="dxa"/>
          </w:tcPr>
          <w:p w:rsidR="00C7304A" w:rsidRDefault="000B4C91">
            <w:pPr>
              <w:pStyle w:val="TableParagraph"/>
              <w:spacing w:before="5" w:line="251" w:lineRule="exact"/>
              <w:ind w:left="10" w:right="1"/>
              <w:jc w:val="center"/>
              <w:rPr>
                <w:b/>
                <w:sz w:val="24"/>
              </w:rPr>
            </w:pPr>
            <w:r>
              <w:rPr>
                <w:b/>
                <w:sz w:val="24"/>
              </w:rPr>
              <w:t>R-</w:t>
            </w:r>
            <w:r>
              <w:rPr>
                <w:b/>
                <w:spacing w:val="-2"/>
                <w:sz w:val="24"/>
              </w:rPr>
              <w:t>Count</w:t>
            </w:r>
          </w:p>
        </w:tc>
        <w:tc>
          <w:tcPr>
            <w:tcW w:w="2039" w:type="dxa"/>
          </w:tcPr>
          <w:p w:rsidR="00C7304A" w:rsidRDefault="000B4C91">
            <w:pPr>
              <w:pStyle w:val="TableParagraph"/>
              <w:spacing w:before="5" w:line="251" w:lineRule="exact"/>
              <w:ind w:left="9"/>
              <w:jc w:val="center"/>
              <w:rPr>
                <w:b/>
                <w:sz w:val="24"/>
              </w:rPr>
            </w:pPr>
            <w:r>
              <w:rPr>
                <w:b/>
                <w:spacing w:val="-4"/>
                <w:sz w:val="24"/>
              </w:rPr>
              <w:t>Stat</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1</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0.560</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2</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0.536</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3</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0.285</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4</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0.433</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5</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0.589</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bl>
    <w:p w:rsidR="00C7304A" w:rsidRDefault="00C7304A">
      <w:pPr>
        <w:pStyle w:val="TableParagraph"/>
        <w:spacing w:line="251" w:lineRule="exact"/>
        <w:jc w:val="center"/>
        <w:rPr>
          <w:sz w:val="24"/>
        </w:rPr>
        <w:sectPr w:rsidR="00C7304A">
          <w:headerReference w:type="even" r:id="rId32"/>
          <w:headerReference w:type="default" r:id="rId33"/>
          <w:footerReference w:type="default" r:id="rId34"/>
          <w:headerReference w:type="first" r:id="rId35"/>
          <w:pgSz w:w="11910" w:h="16840"/>
          <w:pgMar w:top="960" w:right="283" w:bottom="280" w:left="1275" w:header="753" w:footer="0" w:gutter="0"/>
          <w:cols w:space="720"/>
        </w:sectPr>
      </w:pPr>
    </w:p>
    <w:p w:rsidR="00C7304A" w:rsidRDefault="00C7304A">
      <w:pPr>
        <w:pStyle w:val="BodyText"/>
        <w:rPr>
          <w:b/>
        </w:rPr>
      </w:pPr>
    </w:p>
    <w:p w:rsidR="00C7304A" w:rsidRDefault="00C7304A">
      <w:pPr>
        <w:pStyle w:val="BodyText"/>
        <w:rPr>
          <w:b/>
        </w:rPr>
      </w:pPr>
    </w:p>
    <w:p w:rsidR="00C7304A" w:rsidRDefault="00C7304A">
      <w:pPr>
        <w:pStyle w:val="BodyText"/>
        <w:rPr>
          <w:b/>
        </w:rPr>
      </w:pPr>
    </w:p>
    <w:p w:rsidR="00C7304A" w:rsidRDefault="00C7304A">
      <w:pPr>
        <w:pStyle w:val="BodyText"/>
        <w:spacing w:before="190"/>
        <w:rPr>
          <w:b/>
        </w:rPr>
      </w:pPr>
    </w:p>
    <w:p w:rsidR="00C7304A" w:rsidRDefault="000B4C91">
      <w:pPr>
        <w:pStyle w:val="BodyText"/>
        <w:ind w:left="992"/>
      </w:pPr>
      <w:r>
        <w:t>Sustain:</w:t>
      </w:r>
      <w:r>
        <w:rPr>
          <w:spacing w:val="-4"/>
        </w:rPr>
        <w:t xml:space="preserve"> </w:t>
      </w:r>
      <w:r>
        <w:t>Table</w:t>
      </w:r>
      <w:r>
        <w:rPr>
          <w:spacing w:val="-4"/>
        </w:rPr>
        <w:t xml:space="preserve"> </w:t>
      </w:r>
      <w:r>
        <w:rPr>
          <w:spacing w:val="-10"/>
        </w:rPr>
        <w:t>6</w:t>
      </w:r>
    </w:p>
    <w:p w:rsidR="00C7304A" w:rsidRDefault="00C7304A">
      <w:pPr>
        <w:pStyle w:val="BodyText"/>
        <w:rPr>
          <w:sz w:val="17"/>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8"/>
        <w:gridCol w:w="2038"/>
        <w:gridCol w:w="2039"/>
      </w:tblGrid>
      <w:tr w:rsidR="00C7304A">
        <w:trPr>
          <w:trHeight w:val="275"/>
        </w:trPr>
        <w:tc>
          <w:tcPr>
            <w:tcW w:w="2038" w:type="dxa"/>
          </w:tcPr>
          <w:p w:rsidR="00C7304A" w:rsidRDefault="000B4C91">
            <w:pPr>
              <w:pStyle w:val="TableParagraph"/>
              <w:spacing w:before="5" w:line="251" w:lineRule="exact"/>
              <w:ind w:left="10" w:right="1"/>
              <w:jc w:val="center"/>
              <w:rPr>
                <w:b/>
                <w:sz w:val="24"/>
              </w:rPr>
            </w:pPr>
            <w:r>
              <w:rPr>
                <w:b/>
                <w:spacing w:val="-2"/>
                <w:sz w:val="24"/>
              </w:rPr>
              <w:t>Question</w:t>
            </w:r>
          </w:p>
        </w:tc>
        <w:tc>
          <w:tcPr>
            <w:tcW w:w="2038" w:type="dxa"/>
          </w:tcPr>
          <w:p w:rsidR="00C7304A" w:rsidRDefault="000B4C91">
            <w:pPr>
              <w:pStyle w:val="TableParagraph"/>
              <w:spacing w:before="5" w:line="251" w:lineRule="exact"/>
              <w:ind w:left="10" w:right="1"/>
              <w:jc w:val="center"/>
              <w:rPr>
                <w:b/>
                <w:sz w:val="24"/>
              </w:rPr>
            </w:pPr>
            <w:r>
              <w:rPr>
                <w:b/>
                <w:spacing w:val="-2"/>
                <w:sz w:val="24"/>
              </w:rPr>
              <w:t>R-</w:t>
            </w:r>
            <w:proofErr w:type="spellStart"/>
            <w:r>
              <w:rPr>
                <w:b/>
                <w:spacing w:val="-2"/>
                <w:sz w:val="24"/>
              </w:rPr>
              <w:t>Tabel</w:t>
            </w:r>
            <w:proofErr w:type="spellEnd"/>
          </w:p>
        </w:tc>
        <w:tc>
          <w:tcPr>
            <w:tcW w:w="2038" w:type="dxa"/>
          </w:tcPr>
          <w:p w:rsidR="00C7304A" w:rsidRDefault="000B4C91">
            <w:pPr>
              <w:pStyle w:val="TableParagraph"/>
              <w:spacing w:before="5" w:line="251" w:lineRule="exact"/>
              <w:ind w:left="10" w:right="1"/>
              <w:jc w:val="center"/>
              <w:rPr>
                <w:b/>
                <w:sz w:val="24"/>
              </w:rPr>
            </w:pPr>
            <w:r>
              <w:rPr>
                <w:b/>
                <w:sz w:val="24"/>
              </w:rPr>
              <w:t>R-</w:t>
            </w:r>
            <w:r>
              <w:rPr>
                <w:b/>
                <w:spacing w:val="-2"/>
                <w:sz w:val="24"/>
              </w:rPr>
              <w:t>Count</w:t>
            </w:r>
          </w:p>
        </w:tc>
        <w:tc>
          <w:tcPr>
            <w:tcW w:w="2039" w:type="dxa"/>
          </w:tcPr>
          <w:p w:rsidR="00C7304A" w:rsidRDefault="000B4C91">
            <w:pPr>
              <w:pStyle w:val="TableParagraph"/>
              <w:spacing w:before="5" w:line="251" w:lineRule="exact"/>
              <w:ind w:left="9"/>
              <w:jc w:val="center"/>
              <w:rPr>
                <w:b/>
                <w:sz w:val="24"/>
              </w:rPr>
            </w:pPr>
            <w:r>
              <w:rPr>
                <w:b/>
                <w:spacing w:val="-4"/>
                <w:sz w:val="24"/>
              </w:rPr>
              <w:t>Stat</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6</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0.271</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7</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0.540</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8</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0.490</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9</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0.271</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10</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0.335</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11</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0.416</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12</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0.320</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13</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0.440</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14</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0.276</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15</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0.296</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16</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0.266</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17</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0.272</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18</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0.341</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19</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0.461</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20</w:t>
            </w:r>
          </w:p>
        </w:tc>
        <w:tc>
          <w:tcPr>
            <w:tcW w:w="2038" w:type="dxa"/>
          </w:tcPr>
          <w:p w:rsidR="00C7304A" w:rsidRDefault="000B4C91">
            <w:pPr>
              <w:pStyle w:val="TableParagraph"/>
              <w:spacing w:before="5" w:line="251" w:lineRule="exact"/>
              <w:ind w:left="10"/>
              <w:jc w:val="center"/>
              <w:rPr>
                <w:sz w:val="24"/>
              </w:rPr>
            </w:pPr>
            <w:r>
              <w:rPr>
                <w:spacing w:val="-4"/>
                <w:sz w:val="24"/>
              </w:rPr>
              <w:t>0.25</w:t>
            </w:r>
          </w:p>
        </w:tc>
        <w:tc>
          <w:tcPr>
            <w:tcW w:w="2038" w:type="dxa"/>
          </w:tcPr>
          <w:p w:rsidR="00C7304A" w:rsidRDefault="000B4C91">
            <w:pPr>
              <w:pStyle w:val="TableParagraph"/>
              <w:spacing w:before="5" w:line="251" w:lineRule="exact"/>
              <w:ind w:left="10"/>
              <w:jc w:val="center"/>
              <w:rPr>
                <w:sz w:val="24"/>
              </w:rPr>
            </w:pPr>
            <w:r>
              <w:rPr>
                <w:spacing w:val="-2"/>
                <w:sz w:val="24"/>
              </w:rPr>
              <w:t>0.287</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bl>
    <w:p w:rsidR="00C7304A" w:rsidRDefault="000B4C91">
      <w:pPr>
        <w:spacing w:before="20"/>
        <w:ind w:left="6033"/>
        <w:rPr>
          <w:i/>
          <w:sz w:val="20"/>
        </w:rPr>
      </w:pPr>
      <w:r>
        <w:rPr>
          <w:i/>
          <w:sz w:val="20"/>
        </w:rPr>
        <w:t>(Source:</w:t>
      </w:r>
      <w:r>
        <w:rPr>
          <w:i/>
          <w:spacing w:val="-3"/>
          <w:sz w:val="20"/>
        </w:rPr>
        <w:t xml:space="preserve"> </w:t>
      </w:r>
      <w:r>
        <w:rPr>
          <w:i/>
          <w:sz w:val="20"/>
        </w:rPr>
        <w:t>Self</w:t>
      </w:r>
      <w:r>
        <w:rPr>
          <w:i/>
          <w:spacing w:val="-1"/>
          <w:sz w:val="20"/>
        </w:rPr>
        <w:t xml:space="preserve"> </w:t>
      </w:r>
      <w:r>
        <w:rPr>
          <w:i/>
          <w:sz w:val="20"/>
        </w:rPr>
        <w:t>Data</w:t>
      </w:r>
      <w:r>
        <w:rPr>
          <w:i/>
          <w:spacing w:val="-1"/>
          <w:sz w:val="20"/>
        </w:rPr>
        <w:t xml:space="preserve"> </w:t>
      </w:r>
      <w:r>
        <w:rPr>
          <w:i/>
          <w:sz w:val="20"/>
        </w:rPr>
        <w:t>by</w:t>
      </w:r>
      <w:r>
        <w:rPr>
          <w:i/>
          <w:spacing w:val="-1"/>
          <w:sz w:val="20"/>
        </w:rPr>
        <w:t xml:space="preserve"> </w:t>
      </w:r>
      <w:r>
        <w:rPr>
          <w:i/>
          <w:sz w:val="20"/>
        </w:rPr>
        <w:t xml:space="preserve">SPSS </w:t>
      </w:r>
      <w:r>
        <w:rPr>
          <w:i/>
          <w:spacing w:val="-5"/>
          <w:sz w:val="20"/>
        </w:rPr>
        <w:t>22)</w:t>
      </w:r>
    </w:p>
    <w:p w:rsidR="00C7304A" w:rsidRDefault="00C7304A">
      <w:pPr>
        <w:pStyle w:val="BodyText"/>
        <w:spacing w:before="200"/>
        <w:rPr>
          <w:i/>
          <w:sz w:val="20"/>
        </w:rPr>
      </w:pPr>
    </w:p>
    <w:p w:rsidR="00C7304A" w:rsidRDefault="000B4C91">
      <w:pPr>
        <w:pStyle w:val="BodyText"/>
        <w:spacing w:line="480" w:lineRule="auto"/>
        <w:ind w:left="2410" w:right="1419" w:firstLine="742"/>
        <w:jc w:val="both"/>
      </w:pPr>
      <w:r>
        <w:t>Based on Table 6 above, it can be concluded that all 20 items in the questionnaire are considered "valid" since the R-Count values are greater than the R-Table values.</w:t>
      </w:r>
    </w:p>
    <w:p w:rsidR="00C7304A" w:rsidRDefault="000B4C91" w:rsidP="00E82A89">
      <w:pPr>
        <w:pStyle w:val="ListParagraph"/>
        <w:numPr>
          <w:ilvl w:val="2"/>
          <w:numId w:val="3"/>
        </w:numPr>
        <w:tabs>
          <w:tab w:val="left" w:pos="2409"/>
        </w:tabs>
        <w:spacing w:before="200"/>
        <w:ind w:left="2409" w:hanging="359"/>
        <w:jc w:val="both"/>
        <w:rPr>
          <w:sz w:val="24"/>
        </w:rPr>
      </w:pPr>
      <w:r>
        <w:rPr>
          <w:spacing w:val="-2"/>
          <w:sz w:val="24"/>
        </w:rPr>
        <w:t>Reliability</w:t>
      </w:r>
    </w:p>
    <w:p w:rsidR="00C7304A" w:rsidRDefault="00C7304A">
      <w:pPr>
        <w:pStyle w:val="BodyText"/>
      </w:pPr>
    </w:p>
    <w:p w:rsidR="00C7304A" w:rsidRDefault="000B4C91">
      <w:pPr>
        <w:pStyle w:val="BodyText"/>
        <w:spacing w:line="480" w:lineRule="auto"/>
        <w:ind w:left="2432" w:right="1420"/>
        <w:jc w:val="both"/>
      </w:pPr>
      <w:r>
        <w:t>Reliability indicates how much data is presented without errors to measure</w:t>
      </w:r>
      <w:r>
        <w:rPr>
          <w:spacing w:val="-3"/>
        </w:rPr>
        <w:t xml:space="preserve"> </w:t>
      </w:r>
      <w:r>
        <w:t>data</w:t>
      </w:r>
      <w:r>
        <w:rPr>
          <w:spacing w:val="-3"/>
        </w:rPr>
        <w:t xml:space="preserve"> </w:t>
      </w:r>
      <w:r>
        <w:t>stability</w:t>
      </w:r>
      <w:r>
        <w:rPr>
          <w:spacing w:val="-3"/>
        </w:rPr>
        <w:t xml:space="preserve"> </w:t>
      </w:r>
      <w:r>
        <w:t>and</w:t>
      </w:r>
      <w:r>
        <w:rPr>
          <w:spacing w:val="-3"/>
        </w:rPr>
        <w:t xml:space="preserve"> </w:t>
      </w:r>
      <w:r>
        <w:t>consistency</w:t>
      </w:r>
      <w:r>
        <w:rPr>
          <w:spacing w:val="-3"/>
        </w:rPr>
        <w:t xml:space="preserve"> </w:t>
      </w:r>
      <w:r>
        <w:t>of</w:t>
      </w:r>
      <w:r>
        <w:rPr>
          <w:spacing w:val="-3"/>
        </w:rPr>
        <w:t xml:space="preserve"> </w:t>
      </w:r>
      <w:r>
        <w:t>research</w:t>
      </w:r>
      <w:r>
        <w:rPr>
          <w:spacing w:val="-3"/>
        </w:rPr>
        <w:t xml:space="preserve"> </w:t>
      </w:r>
      <w:r>
        <w:t>instruments</w:t>
      </w:r>
      <w:r>
        <w:rPr>
          <w:spacing w:val="-3"/>
        </w:rPr>
        <w:t xml:space="preserve"> </w:t>
      </w:r>
      <w:r>
        <w:t>such as questionnaires. In this study, data reliability will be tested using the</w:t>
      </w:r>
      <w:r>
        <w:rPr>
          <w:spacing w:val="2"/>
        </w:rPr>
        <w:t xml:space="preserve"> </w:t>
      </w:r>
      <w:proofErr w:type="spellStart"/>
      <w:r>
        <w:t>Cronbach's</w:t>
      </w:r>
      <w:proofErr w:type="spellEnd"/>
      <w:r>
        <w:rPr>
          <w:spacing w:val="5"/>
        </w:rPr>
        <w:t xml:space="preserve"> </w:t>
      </w:r>
      <w:r>
        <w:t>Alpha</w:t>
      </w:r>
      <w:r>
        <w:rPr>
          <w:spacing w:val="4"/>
        </w:rPr>
        <w:t xml:space="preserve"> </w:t>
      </w:r>
      <w:r>
        <w:t>formula</w:t>
      </w:r>
      <w:r>
        <w:rPr>
          <w:spacing w:val="5"/>
        </w:rPr>
        <w:t xml:space="preserve"> </w:t>
      </w:r>
      <w:r>
        <w:t>(</w:t>
      </w:r>
      <w:proofErr w:type="spellStart"/>
      <w:r>
        <w:t>Arikunto</w:t>
      </w:r>
      <w:proofErr w:type="spellEnd"/>
      <w:r>
        <w:t>,</w:t>
      </w:r>
      <w:r>
        <w:rPr>
          <w:spacing w:val="4"/>
        </w:rPr>
        <w:t xml:space="preserve"> </w:t>
      </w:r>
      <w:r>
        <w:t>2019)</w:t>
      </w:r>
      <w:r>
        <w:rPr>
          <w:spacing w:val="5"/>
        </w:rPr>
        <w:t xml:space="preserve"> </w:t>
      </w:r>
      <w:r>
        <w:t>with</w:t>
      </w:r>
      <w:r>
        <w:rPr>
          <w:spacing w:val="4"/>
        </w:rPr>
        <w:t xml:space="preserve"> </w:t>
      </w:r>
      <w:r>
        <w:t>the</w:t>
      </w:r>
      <w:r>
        <w:rPr>
          <w:spacing w:val="5"/>
        </w:rPr>
        <w:t xml:space="preserve"> </w:t>
      </w:r>
      <w:r>
        <w:rPr>
          <w:spacing w:val="-2"/>
        </w:rPr>
        <w:t>assistance</w:t>
      </w:r>
    </w:p>
    <w:p w:rsidR="00C7304A" w:rsidRDefault="000B4C91">
      <w:pPr>
        <w:pStyle w:val="BodyText"/>
        <w:spacing w:line="275" w:lineRule="exact"/>
        <w:ind w:left="2432"/>
        <w:jc w:val="both"/>
      </w:pPr>
      <w:proofErr w:type="gramStart"/>
      <w:r>
        <w:t>of</w:t>
      </w:r>
      <w:proofErr w:type="gramEnd"/>
      <w:r>
        <w:t xml:space="preserve"> </w:t>
      </w:r>
      <w:r>
        <w:rPr>
          <w:spacing w:val="-2"/>
        </w:rPr>
        <w:t>SPSS.</w:t>
      </w:r>
    </w:p>
    <w:p w:rsidR="00C7304A" w:rsidRDefault="000B4C91">
      <w:pPr>
        <w:pStyle w:val="BodyText"/>
        <w:spacing w:line="415" w:lineRule="auto"/>
        <w:ind w:left="2432" w:right="3840"/>
        <w:jc w:val="both"/>
      </w:pPr>
      <w:r>
        <w:t>Formulas</w:t>
      </w:r>
      <w:r>
        <w:rPr>
          <w:spacing w:val="-3"/>
        </w:rPr>
        <w:t xml:space="preserve"> </w:t>
      </w:r>
      <w:r>
        <w:t>=</w:t>
      </w:r>
      <w:r>
        <w:rPr>
          <w:spacing w:val="22"/>
        </w:rPr>
        <w:t xml:space="preserve"> </w:t>
      </w:r>
      <w:r>
        <w:rPr>
          <w:noProof/>
          <w:spacing w:val="22"/>
          <w:position w:val="-29"/>
        </w:rPr>
        <w:drawing>
          <wp:inline distT="0" distB="0" distL="0" distR="0" wp14:anchorId="21B693A8" wp14:editId="744B5C7C">
            <wp:extent cx="1568449" cy="506729"/>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36" cstate="print"/>
                    <a:stretch>
                      <a:fillRect/>
                    </a:stretch>
                  </pic:blipFill>
                  <pic:spPr>
                    <a:xfrm>
                      <a:off x="0" y="0"/>
                      <a:ext cx="1568449" cy="506729"/>
                    </a:xfrm>
                    <a:prstGeom prst="rect">
                      <a:avLst/>
                    </a:prstGeom>
                  </pic:spPr>
                </pic:pic>
              </a:graphicData>
            </a:graphic>
          </wp:inline>
        </w:drawing>
      </w:r>
      <w:r>
        <w:rPr>
          <w:spacing w:val="22"/>
          <w:position w:val="-29"/>
        </w:rPr>
        <w:t xml:space="preserve"> </w:t>
      </w:r>
      <w:r>
        <w:rPr>
          <w:spacing w:val="-2"/>
        </w:rPr>
        <w:t>Note:</w:t>
      </w:r>
    </w:p>
    <w:p w:rsidR="00C7304A" w:rsidRDefault="000B4C91">
      <w:pPr>
        <w:pStyle w:val="BodyText"/>
        <w:spacing w:before="75"/>
        <w:ind w:left="2432"/>
        <w:jc w:val="both"/>
      </w:pPr>
      <w:r>
        <w:t>r</w:t>
      </w:r>
      <w:r>
        <w:rPr>
          <w:vertAlign w:val="subscript"/>
        </w:rPr>
        <w:t>11</w:t>
      </w:r>
      <w:r>
        <w:rPr>
          <w:spacing w:val="69"/>
          <w:w w:val="150"/>
        </w:rPr>
        <w:t xml:space="preserve">   </w:t>
      </w:r>
      <w:r>
        <w:t xml:space="preserve">= reliability </w:t>
      </w:r>
      <w:r>
        <w:rPr>
          <w:spacing w:val="-2"/>
        </w:rPr>
        <w:t>instrument</w:t>
      </w:r>
    </w:p>
    <w:p w:rsidR="00C7304A" w:rsidRDefault="00C7304A">
      <w:pPr>
        <w:pStyle w:val="BodyText"/>
        <w:jc w:val="both"/>
        <w:sectPr w:rsidR="00C7304A">
          <w:headerReference w:type="even" r:id="rId37"/>
          <w:headerReference w:type="default" r:id="rId38"/>
          <w:footerReference w:type="default" r:id="rId39"/>
          <w:headerReference w:type="first" r:id="rId4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tabs>
          <w:tab w:val="left" w:pos="3152"/>
        </w:tabs>
        <w:ind w:left="2433"/>
      </w:pPr>
      <w:r>
        <w:rPr>
          <w:spacing w:val="-10"/>
        </w:rPr>
        <w:t>k</w:t>
      </w:r>
      <w:r>
        <w:tab/>
        <w:t>=</w:t>
      </w:r>
      <w:r>
        <w:rPr>
          <w:spacing w:val="-2"/>
        </w:rPr>
        <w:t xml:space="preserve"> </w:t>
      </w:r>
      <w:r>
        <w:t>Numbers</w:t>
      </w:r>
      <w:r>
        <w:rPr>
          <w:spacing w:val="-2"/>
        </w:rPr>
        <w:t xml:space="preserve"> </w:t>
      </w:r>
      <w:r>
        <w:t>of</w:t>
      </w:r>
      <w:r>
        <w:rPr>
          <w:spacing w:val="-1"/>
        </w:rPr>
        <w:t xml:space="preserve"> </w:t>
      </w:r>
      <w:r>
        <w:rPr>
          <w:spacing w:val="-2"/>
        </w:rPr>
        <w:t>Question.</w:t>
      </w:r>
    </w:p>
    <w:p w:rsidR="00C7304A" w:rsidRDefault="00C7304A">
      <w:pPr>
        <w:pStyle w:val="BodyText"/>
      </w:pPr>
    </w:p>
    <w:p w:rsidR="00C7304A" w:rsidRDefault="000B4C91">
      <w:pPr>
        <w:pStyle w:val="BodyText"/>
        <w:tabs>
          <w:tab w:val="left" w:pos="3152"/>
        </w:tabs>
        <w:spacing w:line="480" w:lineRule="auto"/>
        <w:ind w:left="2433" w:right="5545"/>
      </w:pPr>
      <w:r>
        <w:rPr>
          <w:spacing w:val="-4"/>
        </w:rPr>
        <w:t>∑σb</w:t>
      </w:r>
      <w:r>
        <w:rPr>
          <w:spacing w:val="-4"/>
          <w:vertAlign w:val="superscript"/>
        </w:rPr>
        <w:t>2</w:t>
      </w:r>
      <w:r>
        <w:tab/>
        <w:t>=</w:t>
      </w:r>
      <w:r>
        <w:rPr>
          <w:spacing w:val="-12"/>
        </w:rPr>
        <w:t xml:space="preserve"> </w:t>
      </w:r>
      <w:r>
        <w:t>Sum</w:t>
      </w:r>
      <w:r>
        <w:rPr>
          <w:spacing w:val="-12"/>
        </w:rPr>
        <w:t xml:space="preserve"> </w:t>
      </w:r>
      <w:r>
        <w:t>of</w:t>
      </w:r>
      <w:r>
        <w:rPr>
          <w:spacing w:val="-12"/>
        </w:rPr>
        <w:t xml:space="preserve"> </w:t>
      </w:r>
      <w:proofErr w:type="spellStart"/>
      <w:r>
        <w:t>varians</w:t>
      </w:r>
      <w:proofErr w:type="spellEnd"/>
      <w:r>
        <w:t xml:space="preserve"> </w:t>
      </w:r>
      <w:r>
        <w:rPr>
          <w:spacing w:val="-4"/>
        </w:rPr>
        <w:t>σ</w:t>
      </w:r>
      <w:r>
        <w:rPr>
          <w:spacing w:val="-4"/>
          <w:vertAlign w:val="superscript"/>
        </w:rPr>
        <w:t>2</w:t>
      </w:r>
      <w:r>
        <w:rPr>
          <w:spacing w:val="-4"/>
        </w:rPr>
        <w:t>t</w:t>
      </w:r>
      <w:r>
        <w:tab/>
        <w:t xml:space="preserve">= </w:t>
      </w:r>
      <w:proofErr w:type="spellStart"/>
      <w:r>
        <w:t>varians</w:t>
      </w:r>
      <w:proofErr w:type="spellEnd"/>
      <w:r>
        <w:t xml:space="preserve"> total</w:t>
      </w:r>
    </w:p>
    <w:p w:rsidR="00C7304A" w:rsidRDefault="00C7304A">
      <w:pPr>
        <w:pStyle w:val="BodyText"/>
        <w:spacing w:before="40"/>
      </w:pPr>
    </w:p>
    <w:p w:rsidR="00C7304A" w:rsidRDefault="000B4C91">
      <w:pPr>
        <w:pStyle w:val="BodyText"/>
        <w:ind w:left="2432"/>
      </w:pPr>
      <w:r>
        <w:t>Table</w:t>
      </w:r>
      <w:r>
        <w:rPr>
          <w:spacing w:val="-2"/>
        </w:rPr>
        <w:t xml:space="preserve"> </w:t>
      </w:r>
      <w:r>
        <w:t>7:</w:t>
      </w:r>
      <w:r>
        <w:rPr>
          <w:spacing w:val="-2"/>
        </w:rPr>
        <w:t xml:space="preserve"> </w:t>
      </w:r>
      <w:r>
        <w:t>Reliability</w:t>
      </w:r>
      <w:r>
        <w:rPr>
          <w:spacing w:val="-1"/>
        </w:rPr>
        <w:t xml:space="preserve"> </w:t>
      </w:r>
      <w:r>
        <w:rPr>
          <w:spacing w:val="-2"/>
        </w:rPr>
        <w:t>Scale</w:t>
      </w:r>
    </w:p>
    <w:p w:rsidR="00C7304A" w:rsidRDefault="000B4C91">
      <w:pPr>
        <w:pStyle w:val="BodyText"/>
        <w:spacing w:before="10"/>
        <w:rPr>
          <w:sz w:val="14"/>
        </w:rPr>
      </w:pPr>
      <w:r>
        <w:rPr>
          <w:noProof/>
          <w:sz w:val="14"/>
        </w:rPr>
        <mc:AlternateContent>
          <mc:Choice Requires="wps">
            <w:drawing>
              <wp:anchor distT="0" distB="0" distL="0" distR="0" simplePos="0" relativeHeight="487591424" behindDoc="1" locked="0" layoutInCell="1" allowOverlap="1" wp14:anchorId="0A27F3B1" wp14:editId="39BC7D55">
                <wp:simplePos x="0" y="0"/>
                <wp:positionH relativeFrom="page">
                  <wp:posOffset>2206307</wp:posOffset>
                </wp:positionH>
                <wp:positionV relativeFrom="paragraph">
                  <wp:posOffset>127430</wp:posOffset>
                </wp:positionV>
                <wp:extent cx="3507740"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7740" cy="1270"/>
                        </a:xfrm>
                        <a:custGeom>
                          <a:avLst/>
                          <a:gdLst/>
                          <a:ahLst/>
                          <a:cxnLst/>
                          <a:rect l="l" t="t" r="r" b="b"/>
                          <a:pathLst>
                            <a:path w="3507740">
                              <a:moveTo>
                                <a:pt x="1167130" y="0"/>
                              </a:moveTo>
                              <a:lnTo>
                                <a:pt x="3507740" y="0"/>
                              </a:lnTo>
                            </a:path>
                            <a:path w="3507740">
                              <a:moveTo>
                                <a:pt x="0" y="0"/>
                              </a:moveTo>
                              <a:lnTo>
                                <a:pt x="116713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918557" id="Graphic 133" o:spid="_x0000_s1026" style="position:absolute;margin-left:173.7pt;margin-top:10.05pt;width:276.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507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" path="m1167130,l3507740,em,l1167130,e" filled="f" strokeweight=".17636mm">
                <v:path arrowok="t"/>
                <w10:wrap type="topAndBottom" anchorx="page"/>
              </v:shape>
            </w:pict>
          </mc:Fallback>
        </mc:AlternateContent>
      </w:r>
    </w:p>
    <w:p w:rsidR="00C7304A" w:rsidRDefault="000B4C91">
      <w:pPr>
        <w:pStyle w:val="Heading2"/>
        <w:tabs>
          <w:tab w:val="left" w:pos="5300"/>
        </w:tabs>
        <w:spacing w:before="5"/>
        <w:ind w:left="2831"/>
      </w:pPr>
      <w:proofErr w:type="spellStart"/>
      <w:r>
        <w:rPr>
          <w:spacing w:val="-2"/>
        </w:rPr>
        <w:t>Skala</w:t>
      </w:r>
      <w:proofErr w:type="spellEnd"/>
      <w:r>
        <w:tab/>
      </w:r>
      <w:proofErr w:type="spellStart"/>
      <w:r>
        <w:rPr>
          <w:spacing w:val="-2"/>
        </w:rPr>
        <w:t>Reliabilitas</w:t>
      </w:r>
      <w:proofErr w:type="spellEnd"/>
    </w:p>
    <w:p w:rsidR="00C7304A" w:rsidRDefault="000B4C91">
      <w:pPr>
        <w:pStyle w:val="BodyText"/>
        <w:spacing w:line="20" w:lineRule="exact"/>
        <w:ind w:left="2194"/>
        <w:rPr>
          <w:sz w:val="2"/>
        </w:rPr>
      </w:pPr>
      <w:r>
        <w:rPr>
          <w:noProof/>
          <w:sz w:val="2"/>
        </w:rPr>
        <mc:AlternateContent>
          <mc:Choice Requires="wpg">
            <w:drawing>
              <wp:inline distT="0" distB="0" distL="0" distR="0" wp14:anchorId="0F20E9EB" wp14:editId="7CBA8D25">
                <wp:extent cx="3507740" cy="6350"/>
                <wp:effectExtent l="9525" t="0" r="0" b="3175"/>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7740" cy="6350"/>
                          <a:chOff x="0" y="0"/>
                          <a:chExt cx="3507740" cy="6350"/>
                        </a:xfrm>
                      </wpg:grpSpPr>
                      <wps:wsp>
                        <wps:cNvPr id="135" name="Graphic 135"/>
                        <wps:cNvSpPr/>
                        <wps:spPr>
                          <a:xfrm>
                            <a:off x="0" y="3174"/>
                            <a:ext cx="3507740" cy="1270"/>
                          </a:xfrm>
                          <a:custGeom>
                            <a:avLst/>
                            <a:gdLst/>
                            <a:ahLst/>
                            <a:cxnLst/>
                            <a:rect l="l" t="t" r="r" b="b"/>
                            <a:pathLst>
                              <a:path w="3507740">
                                <a:moveTo>
                                  <a:pt x="1167130" y="0"/>
                                </a:moveTo>
                                <a:lnTo>
                                  <a:pt x="3507740" y="0"/>
                                </a:lnTo>
                              </a:path>
                              <a:path w="3507740">
                                <a:moveTo>
                                  <a:pt x="0" y="0"/>
                                </a:moveTo>
                                <a:lnTo>
                                  <a:pt x="1167130"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BD9A2E" id="Group 134" o:spid="_x0000_s1026" style="width:276.2pt;height:.5pt;mso-position-horizontal-relative:char;mso-position-vertical-relative:line" coordsize="350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">
                <v:shape id="Graphic 135" o:spid="_x0000_s1027" style="position:absolute;top:31;width:35077;height:13;visibility:visible;mso-wrap-style:square;v-text-anchor:top" coordsize="35077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uxh8AA&#10;AADcAAAADwAAAGRycy9kb3ducmV2LnhtbERPS2sCMRC+C/6HMEJvmvVJ2RpFVoQe7baIx2EzzS7d&#10;TJZNdNN/3wgFb/PxPWe7j7YVd+p941jBfJaBIK6cbtgo+Po8TV9B+ICssXVMCn7Jw343Hm0x127g&#10;D7qXwYgUwj5HBXUIXS6lr2qy6GeuI07ct+sthgR7I3WPQwq3rVxk2UZabDg11NhRUVP1U96sgvOR&#10;47lBnV0GEy+H4lqujC6UepnEwxuIQDE8xf/ud53mL9fweCZ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uxh8AAAADcAAAADwAAAAAAAAAAAAAAAACYAgAAZHJzL2Rvd25y&#10;ZXYueG1sUEsFBgAAAAAEAAQA9QAAAIUDAAAAAA==&#10;" path="m1167130,l3507740,em,l1167130,e" filled="f" strokeweight=".17636mm">
                  <v:path arrowok="t"/>
                </v:shape>
                <w10:anchorlock/>
              </v:group>
            </w:pict>
          </mc:Fallback>
        </mc:AlternateContent>
      </w:r>
    </w:p>
    <w:p w:rsidR="00C7304A" w:rsidRDefault="000B4C91">
      <w:pPr>
        <w:pStyle w:val="BodyText"/>
        <w:tabs>
          <w:tab w:val="left" w:pos="4781"/>
        </w:tabs>
        <w:ind w:left="2717"/>
      </w:pPr>
      <w:proofErr w:type="gramStart"/>
      <w:r>
        <w:t>α</w:t>
      </w:r>
      <w:proofErr w:type="gramEnd"/>
      <w:r>
        <w:t xml:space="preserve"> &lt; </w:t>
      </w:r>
      <w:r>
        <w:rPr>
          <w:spacing w:val="-4"/>
        </w:rPr>
        <w:t>0.60</w:t>
      </w:r>
      <w:r>
        <w:tab/>
      </w:r>
      <w:proofErr w:type="spellStart"/>
      <w:r>
        <w:t>Keandalan</w:t>
      </w:r>
      <w:proofErr w:type="spellEnd"/>
      <w:r>
        <w:rPr>
          <w:spacing w:val="-3"/>
        </w:rPr>
        <w:t xml:space="preserve"> </w:t>
      </w:r>
      <w:r>
        <w:t>data</w:t>
      </w:r>
      <w:r>
        <w:rPr>
          <w:spacing w:val="-3"/>
        </w:rPr>
        <w:t xml:space="preserve"> </w:t>
      </w:r>
      <w:proofErr w:type="spellStart"/>
      <w:r>
        <w:rPr>
          <w:spacing w:val="-2"/>
        </w:rPr>
        <w:t>rendah</w:t>
      </w:r>
      <w:proofErr w:type="spellEnd"/>
    </w:p>
    <w:p w:rsidR="00C7304A" w:rsidRDefault="000B4C91">
      <w:pPr>
        <w:pStyle w:val="BodyText"/>
        <w:tabs>
          <w:tab w:val="left" w:pos="4154"/>
        </w:tabs>
        <w:ind w:left="2380"/>
      </w:pPr>
      <w:r>
        <w:t xml:space="preserve">0.60 &lt; α &lt; </w:t>
      </w:r>
      <w:r>
        <w:rPr>
          <w:spacing w:val="-4"/>
        </w:rPr>
        <w:t>0.80</w:t>
      </w:r>
      <w:r>
        <w:tab/>
      </w:r>
      <w:proofErr w:type="spellStart"/>
      <w:r>
        <w:t>Keandalan</w:t>
      </w:r>
      <w:proofErr w:type="spellEnd"/>
      <w:r>
        <w:rPr>
          <w:spacing w:val="-5"/>
        </w:rPr>
        <w:t xml:space="preserve"> </w:t>
      </w:r>
      <w:r>
        <w:t>data</w:t>
      </w:r>
      <w:r>
        <w:rPr>
          <w:spacing w:val="-2"/>
        </w:rPr>
        <w:t xml:space="preserve"> </w:t>
      </w:r>
      <w:r>
        <w:t>yang</w:t>
      </w:r>
      <w:r>
        <w:rPr>
          <w:spacing w:val="-2"/>
        </w:rPr>
        <w:t xml:space="preserve"> </w:t>
      </w:r>
      <w:proofErr w:type="spellStart"/>
      <w:r>
        <w:t>dapat</w:t>
      </w:r>
      <w:proofErr w:type="spellEnd"/>
      <w:r>
        <w:rPr>
          <w:spacing w:val="-2"/>
        </w:rPr>
        <w:t xml:space="preserve"> </w:t>
      </w:r>
      <w:proofErr w:type="spellStart"/>
      <w:r>
        <w:rPr>
          <w:spacing w:val="-2"/>
        </w:rPr>
        <w:t>diterima</w:t>
      </w:r>
      <w:proofErr w:type="spellEnd"/>
    </w:p>
    <w:p w:rsidR="00C7304A" w:rsidRDefault="000B4C91">
      <w:pPr>
        <w:pStyle w:val="BodyText"/>
        <w:tabs>
          <w:tab w:val="left" w:pos="2717"/>
          <w:tab w:val="left" w:pos="4637"/>
          <w:tab w:val="left" w:pos="7723"/>
        </w:tabs>
        <w:ind w:left="2199"/>
      </w:pPr>
      <w:r>
        <w:rPr>
          <w:u w:val="single"/>
        </w:rPr>
        <w:tab/>
      </w:r>
      <w:proofErr w:type="gramStart"/>
      <w:r>
        <w:rPr>
          <w:u w:val="single"/>
        </w:rPr>
        <w:t>α</w:t>
      </w:r>
      <w:proofErr w:type="gramEnd"/>
      <w:r>
        <w:rPr>
          <w:u w:val="single"/>
        </w:rPr>
        <w:t xml:space="preserve"> &gt; </w:t>
      </w:r>
      <w:r>
        <w:rPr>
          <w:spacing w:val="-4"/>
          <w:u w:val="single"/>
        </w:rPr>
        <w:t>0.80</w:t>
      </w:r>
      <w:r>
        <w:rPr>
          <w:u w:val="single"/>
        </w:rPr>
        <w:tab/>
      </w:r>
      <w:proofErr w:type="spellStart"/>
      <w:r>
        <w:rPr>
          <w:u w:val="single"/>
        </w:rPr>
        <w:t>Keandalan</w:t>
      </w:r>
      <w:proofErr w:type="spellEnd"/>
      <w:r>
        <w:rPr>
          <w:spacing w:val="-5"/>
          <w:u w:val="single"/>
        </w:rPr>
        <w:t xml:space="preserve"> </w:t>
      </w:r>
      <w:r>
        <w:rPr>
          <w:u w:val="single"/>
        </w:rPr>
        <w:t>data</w:t>
      </w:r>
      <w:r>
        <w:rPr>
          <w:spacing w:val="-2"/>
          <w:u w:val="single"/>
        </w:rPr>
        <w:t xml:space="preserve"> </w:t>
      </w:r>
      <w:r>
        <w:rPr>
          <w:u w:val="single"/>
        </w:rPr>
        <w:t>yang</w:t>
      </w:r>
      <w:r>
        <w:rPr>
          <w:spacing w:val="-2"/>
          <w:u w:val="single"/>
        </w:rPr>
        <w:t xml:space="preserve"> </w:t>
      </w:r>
      <w:proofErr w:type="spellStart"/>
      <w:r>
        <w:rPr>
          <w:spacing w:val="-4"/>
          <w:u w:val="single"/>
        </w:rPr>
        <w:t>baik</w:t>
      </w:r>
      <w:proofErr w:type="spellEnd"/>
      <w:r>
        <w:rPr>
          <w:u w:val="single"/>
        </w:rPr>
        <w:tab/>
      </w:r>
    </w:p>
    <w:p w:rsidR="00C7304A" w:rsidRDefault="000B4C91">
      <w:pPr>
        <w:ind w:left="2433"/>
        <w:rPr>
          <w:i/>
          <w:sz w:val="24"/>
        </w:rPr>
      </w:pPr>
      <w:proofErr w:type="spellStart"/>
      <w:r>
        <w:rPr>
          <w:i/>
          <w:sz w:val="24"/>
        </w:rPr>
        <w:t>Sumber</w:t>
      </w:r>
      <w:proofErr w:type="spellEnd"/>
      <w:r>
        <w:rPr>
          <w:i/>
          <w:sz w:val="24"/>
        </w:rPr>
        <w:t>:</w:t>
      </w:r>
      <w:r>
        <w:rPr>
          <w:i/>
          <w:spacing w:val="-3"/>
          <w:sz w:val="24"/>
        </w:rPr>
        <w:t xml:space="preserve"> </w:t>
      </w:r>
      <w:proofErr w:type="spellStart"/>
      <w:r>
        <w:rPr>
          <w:i/>
          <w:sz w:val="24"/>
        </w:rPr>
        <w:t>Arikunto</w:t>
      </w:r>
      <w:proofErr w:type="spellEnd"/>
      <w:r>
        <w:rPr>
          <w:i/>
          <w:spacing w:val="-3"/>
          <w:sz w:val="24"/>
        </w:rPr>
        <w:t xml:space="preserve"> </w:t>
      </w:r>
      <w:r>
        <w:rPr>
          <w:i/>
          <w:spacing w:val="-2"/>
          <w:sz w:val="24"/>
        </w:rPr>
        <w:t>(2019)</w:t>
      </w:r>
    </w:p>
    <w:p w:rsidR="00C7304A" w:rsidRDefault="00C7304A">
      <w:pPr>
        <w:pStyle w:val="BodyText"/>
        <w:rPr>
          <w:i/>
        </w:rPr>
      </w:pPr>
    </w:p>
    <w:p w:rsidR="00C7304A" w:rsidRDefault="00C7304A">
      <w:pPr>
        <w:pStyle w:val="BodyText"/>
        <w:spacing w:before="124"/>
        <w:rPr>
          <w:i/>
        </w:rPr>
      </w:pPr>
    </w:p>
    <w:p w:rsidR="00C7304A" w:rsidRDefault="000B4C91">
      <w:pPr>
        <w:pStyle w:val="BodyText"/>
        <w:spacing w:line="480" w:lineRule="auto"/>
        <w:ind w:left="992" w:right="1420" w:firstLine="720"/>
        <w:jc w:val="both"/>
      </w:pPr>
      <w:r>
        <w:t xml:space="preserve">Reliability indicates the extent to which data is presented without error, allowing for the measurement of data stability and consistency of the research instrument, such as a questionnaire. In this study, data reliability will be tested using </w:t>
      </w:r>
      <w:proofErr w:type="spellStart"/>
      <w:r>
        <w:t>Cronbach's</w:t>
      </w:r>
      <w:proofErr w:type="spellEnd"/>
      <w:r>
        <w:t xml:space="preserve"> Alpha formula (</w:t>
      </w:r>
      <w:proofErr w:type="spellStart"/>
      <w:r>
        <w:t>Arikunto</w:t>
      </w:r>
      <w:proofErr w:type="spellEnd"/>
      <w:r>
        <w:t>, 2019).</w:t>
      </w:r>
      <w:r>
        <w:rPr>
          <w:spacing w:val="40"/>
        </w:rPr>
        <w:t xml:space="preserve"> </w:t>
      </w:r>
      <w:r>
        <w:t>The result of reliability test could saw at table 8 below:</w:t>
      </w:r>
    </w:p>
    <w:p w:rsidR="00C7304A" w:rsidRDefault="000B4C91">
      <w:pPr>
        <w:pStyle w:val="BodyText"/>
        <w:spacing w:before="200"/>
        <w:ind w:left="1972"/>
        <w:jc w:val="both"/>
      </w:pPr>
      <w:r>
        <w:t>Table</w:t>
      </w:r>
      <w:r>
        <w:rPr>
          <w:spacing w:val="-3"/>
        </w:rPr>
        <w:t xml:space="preserve"> </w:t>
      </w:r>
      <w:r>
        <w:t>8:</w:t>
      </w:r>
      <w:r>
        <w:rPr>
          <w:spacing w:val="-3"/>
        </w:rPr>
        <w:t xml:space="preserve"> </w:t>
      </w:r>
      <w:r>
        <w:t>Reliability</w:t>
      </w:r>
      <w:r>
        <w:rPr>
          <w:spacing w:val="-3"/>
        </w:rPr>
        <w:t xml:space="preserve"> </w:t>
      </w:r>
      <w:r>
        <w:t>of</w:t>
      </w:r>
      <w:r>
        <w:rPr>
          <w:spacing w:val="-2"/>
        </w:rPr>
        <w:t xml:space="preserve"> </w:t>
      </w:r>
      <w:r>
        <w:t>Reading</w:t>
      </w:r>
      <w:r>
        <w:rPr>
          <w:spacing w:val="-3"/>
        </w:rPr>
        <w:t xml:space="preserve"> </w:t>
      </w:r>
      <w:r>
        <w:t>Comprehensive</w:t>
      </w:r>
      <w:r>
        <w:rPr>
          <w:spacing w:val="-3"/>
        </w:rPr>
        <w:t xml:space="preserve"> </w:t>
      </w:r>
      <w:r>
        <w:t>Test</w:t>
      </w:r>
      <w:r>
        <w:rPr>
          <w:spacing w:val="-2"/>
        </w:rPr>
        <w:t xml:space="preserve"> </w:t>
      </w:r>
      <w:r>
        <w:t>(Pre-</w:t>
      </w:r>
      <w:r>
        <w:rPr>
          <w:spacing w:val="-2"/>
        </w:rPr>
        <w:t>test)</w:t>
      </w:r>
    </w:p>
    <w:p w:rsidR="00C7304A" w:rsidRDefault="00C7304A">
      <w:pPr>
        <w:pStyle w:val="BodyText"/>
      </w:pPr>
    </w:p>
    <w:p w:rsidR="00C7304A" w:rsidRDefault="00C7304A">
      <w:pPr>
        <w:pStyle w:val="BodyText"/>
        <w:spacing w:before="37"/>
      </w:pPr>
    </w:p>
    <w:p w:rsidR="00C7304A" w:rsidRDefault="000B4C91">
      <w:pPr>
        <w:ind w:left="963" w:right="1386"/>
        <w:jc w:val="center"/>
        <w:rPr>
          <w:rFonts w:ascii="Arial"/>
          <w:b/>
          <w:sz w:val="18"/>
        </w:rPr>
      </w:pPr>
      <w:r>
        <w:rPr>
          <w:rFonts w:ascii="Arial"/>
          <w:b/>
          <w:sz w:val="18"/>
        </w:rPr>
        <w:t>Reliability</w:t>
      </w:r>
      <w:r>
        <w:rPr>
          <w:rFonts w:ascii="Arial"/>
          <w:b/>
          <w:spacing w:val="-10"/>
          <w:sz w:val="18"/>
        </w:rPr>
        <w:t xml:space="preserve"> </w:t>
      </w:r>
      <w:r>
        <w:rPr>
          <w:rFonts w:ascii="Arial"/>
          <w:b/>
          <w:spacing w:val="-2"/>
          <w:sz w:val="18"/>
        </w:rPr>
        <w:t>Statistics</w:t>
      </w:r>
    </w:p>
    <w:tbl>
      <w:tblPr>
        <w:tblW w:w="0" w:type="auto"/>
        <w:tblInd w:w="36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9"/>
        <w:gridCol w:w="1186"/>
      </w:tblGrid>
      <w:tr w:rsidR="00C7304A">
        <w:trPr>
          <w:trHeight w:val="635"/>
        </w:trPr>
        <w:tc>
          <w:tcPr>
            <w:tcW w:w="1519" w:type="dxa"/>
            <w:tcBorders>
              <w:right w:val="single" w:sz="8" w:space="0" w:color="000000"/>
            </w:tcBorders>
          </w:tcPr>
          <w:p w:rsidR="00C7304A" w:rsidRDefault="000B4C91">
            <w:pPr>
              <w:pStyle w:val="TableParagraph"/>
              <w:spacing w:line="320" w:lineRule="exact"/>
              <w:ind w:left="531" w:hanging="223"/>
              <w:rPr>
                <w:rFonts w:ascii="Arial MT"/>
                <w:sz w:val="18"/>
              </w:rPr>
            </w:pPr>
            <w:proofErr w:type="spellStart"/>
            <w:r>
              <w:rPr>
                <w:rFonts w:ascii="Arial MT"/>
                <w:spacing w:val="-2"/>
                <w:sz w:val="18"/>
              </w:rPr>
              <w:t>Cronbach's</w:t>
            </w:r>
            <w:proofErr w:type="spellEnd"/>
            <w:r>
              <w:rPr>
                <w:rFonts w:ascii="Arial MT"/>
                <w:spacing w:val="-2"/>
                <w:sz w:val="18"/>
              </w:rPr>
              <w:t xml:space="preserve"> Alpha</w:t>
            </w:r>
          </w:p>
        </w:tc>
        <w:tc>
          <w:tcPr>
            <w:tcW w:w="1186" w:type="dxa"/>
            <w:tcBorders>
              <w:left w:val="single" w:sz="8" w:space="0" w:color="000000"/>
            </w:tcBorders>
          </w:tcPr>
          <w:p w:rsidR="00C7304A" w:rsidRDefault="00C7304A">
            <w:pPr>
              <w:pStyle w:val="TableParagraph"/>
              <w:rPr>
                <w:rFonts w:ascii="Arial"/>
                <w:b/>
                <w:sz w:val="18"/>
              </w:rPr>
            </w:pPr>
          </w:p>
          <w:p w:rsidR="00C7304A" w:rsidRDefault="00C7304A">
            <w:pPr>
              <w:pStyle w:val="TableParagraph"/>
              <w:spacing w:before="16"/>
              <w:rPr>
                <w:rFonts w:ascii="Arial"/>
                <w:b/>
                <w:sz w:val="18"/>
              </w:rPr>
            </w:pPr>
          </w:p>
          <w:p w:rsidR="00C7304A" w:rsidRDefault="000B4C91">
            <w:pPr>
              <w:pStyle w:val="TableParagraph"/>
              <w:spacing w:line="184" w:lineRule="exact"/>
              <w:ind w:left="187"/>
              <w:rPr>
                <w:rFonts w:ascii="Arial MT"/>
                <w:sz w:val="18"/>
              </w:rPr>
            </w:pPr>
            <w:r>
              <w:rPr>
                <w:rFonts w:ascii="Arial MT"/>
                <w:sz w:val="18"/>
              </w:rPr>
              <w:t>N</w:t>
            </w:r>
            <w:r>
              <w:rPr>
                <w:rFonts w:ascii="Arial MT"/>
                <w:spacing w:val="-1"/>
                <w:sz w:val="18"/>
              </w:rPr>
              <w:t xml:space="preserve"> </w:t>
            </w:r>
            <w:r>
              <w:rPr>
                <w:rFonts w:ascii="Arial MT"/>
                <w:sz w:val="18"/>
              </w:rPr>
              <w:t xml:space="preserve">of </w:t>
            </w:r>
            <w:r>
              <w:rPr>
                <w:rFonts w:ascii="Arial MT"/>
                <w:spacing w:val="-2"/>
                <w:sz w:val="18"/>
              </w:rPr>
              <w:t>Items</w:t>
            </w:r>
          </w:p>
        </w:tc>
      </w:tr>
      <w:tr w:rsidR="00C7304A">
        <w:trPr>
          <w:trHeight w:val="310"/>
        </w:trPr>
        <w:tc>
          <w:tcPr>
            <w:tcW w:w="1519" w:type="dxa"/>
            <w:tcBorders>
              <w:right w:val="single" w:sz="8" w:space="0" w:color="000000"/>
            </w:tcBorders>
          </w:tcPr>
          <w:p w:rsidR="00C7304A" w:rsidRDefault="000B4C91">
            <w:pPr>
              <w:pStyle w:val="TableParagraph"/>
              <w:spacing w:before="105" w:line="184" w:lineRule="exact"/>
              <w:ind w:right="38"/>
              <w:jc w:val="right"/>
              <w:rPr>
                <w:rFonts w:ascii="Arial MT"/>
                <w:sz w:val="18"/>
              </w:rPr>
            </w:pPr>
            <w:r>
              <w:rPr>
                <w:rFonts w:ascii="Arial MT"/>
                <w:spacing w:val="-4"/>
                <w:sz w:val="18"/>
              </w:rPr>
              <w:t>.619</w:t>
            </w:r>
          </w:p>
        </w:tc>
        <w:tc>
          <w:tcPr>
            <w:tcW w:w="1186" w:type="dxa"/>
            <w:tcBorders>
              <w:left w:val="single" w:sz="8" w:space="0" w:color="000000"/>
            </w:tcBorders>
          </w:tcPr>
          <w:p w:rsidR="00C7304A" w:rsidRDefault="000B4C91">
            <w:pPr>
              <w:pStyle w:val="TableParagraph"/>
              <w:spacing w:before="105" w:line="184" w:lineRule="exact"/>
              <w:ind w:right="35"/>
              <w:jc w:val="right"/>
              <w:rPr>
                <w:rFonts w:ascii="Arial MT"/>
                <w:sz w:val="18"/>
              </w:rPr>
            </w:pPr>
            <w:r>
              <w:rPr>
                <w:rFonts w:ascii="Arial MT"/>
                <w:spacing w:val="-5"/>
                <w:sz w:val="18"/>
              </w:rPr>
              <w:t>20</w:t>
            </w:r>
          </w:p>
        </w:tc>
      </w:tr>
    </w:tbl>
    <w:p w:rsidR="00C7304A" w:rsidRDefault="000B4C91">
      <w:pPr>
        <w:spacing w:before="110"/>
        <w:ind w:left="2433"/>
        <w:rPr>
          <w:i/>
          <w:sz w:val="16"/>
        </w:rPr>
      </w:pPr>
      <w:r>
        <w:rPr>
          <w:i/>
          <w:sz w:val="16"/>
        </w:rPr>
        <w:t>(Source:</w:t>
      </w:r>
      <w:r>
        <w:rPr>
          <w:i/>
          <w:spacing w:val="-1"/>
          <w:sz w:val="16"/>
        </w:rPr>
        <w:t xml:space="preserve"> </w:t>
      </w:r>
      <w:r>
        <w:rPr>
          <w:i/>
          <w:sz w:val="16"/>
        </w:rPr>
        <w:t>Self</w:t>
      </w:r>
      <w:r>
        <w:rPr>
          <w:i/>
          <w:spacing w:val="-1"/>
          <w:sz w:val="16"/>
        </w:rPr>
        <w:t xml:space="preserve"> </w:t>
      </w:r>
      <w:r>
        <w:rPr>
          <w:i/>
          <w:sz w:val="16"/>
        </w:rPr>
        <w:t>data</w:t>
      </w:r>
      <w:r>
        <w:rPr>
          <w:i/>
          <w:spacing w:val="-1"/>
          <w:sz w:val="16"/>
        </w:rPr>
        <w:t xml:space="preserve"> </w:t>
      </w:r>
      <w:r>
        <w:rPr>
          <w:i/>
          <w:sz w:val="16"/>
        </w:rPr>
        <w:t>by</w:t>
      </w:r>
      <w:r>
        <w:rPr>
          <w:i/>
          <w:spacing w:val="-1"/>
          <w:sz w:val="16"/>
        </w:rPr>
        <w:t xml:space="preserve"> </w:t>
      </w:r>
      <w:r>
        <w:rPr>
          <w:i/>
          <w:sz w:val="16"/>
        </w:rPr>
        <w:t xml:space="preserve">SPSS </w:t>
      </w:r>
      <w:r>
        <w:rPr>
          <w:i/>
          <w:spacing w:val="-5"/>
          <w:sz w:val="16"/>
        </w:rPr>
        <w:t>22)</w:t>
      </w:r>
    </w:p>
    <w:p w:rsidR="00C7304A" w:rsidRDefault="00C7304A">
      <w:pPr>
        <w:pStyle w:val="BodyText"/>
        <w:rPr>
          <w:i/>
          <w:sz w:val="16"/>
        </w:rPr>
      </w:pPr>
    </w:p>
    <w:p w:rsidR="00C7304A" w:rsidRDefault="00C7304A">
      <w:pPr>
        <w:pStyle w:val="BodyText"/>
        <w:spacing w:before="133"/>
        <w:rPr>
          <w:i/>
          <w:sz w:val="16"/>
        </w:rPr>
      </w:pPr>
    </w:p>
    <w:p w:rsidR="00C7304A" w:rsidRDefault="000B4C91">
      <w:pPr>
        <w:pStyle w:val="BodyText"/>
        <w:spacing w:line="480" w:lineRule="auto"/>
        <w:ind w:left="992" w:right="1419" w:firstLine="720"/>
      </w:pPr>
      <w:r>
        <w:t xml:space="preserve">According to the reliability table above, the </w:t>
      </w:r>
      <w:proofErr w:type="spellStart"/>
      <w:r>
        <w:t>Cronbach's</w:t>
      </w:r>
      <w:proofErr w:type="spellEnd"/>
      <w:r>
        <w:t xml:space="preserve"> alpha value is 0.619, which is greater than 0.60. This indicates that the questions used to assess students'</w:t>
      </w:r>
      <w:r>
        <w:rPr>
          <w:spacing w:val="-5"/>
        </w:rPr>
        <w:t xml:space="preserve"> </w:t>
      </w:r>
      <w:r>
        <w:t>reading</w:t>
      </w:r>
      <w:r>
        <w:rPr>
          <w:spacing w:val="-5"/>
        </w:rPr>
        <w:t xml:space="preserve"> </w:t>
      </w:r>
      <w:r>
        <w:t>comprehensives</w:t>
      </w:r>
      <w:r>
        <w:rPr>
          <w:spacing w:val="-5"/>
        </w:rPr>
        <w:t xml:space="preserve"> </w:t>
      </w:r>
      <w:r>
        <w:t>have</w:t>
      </w:r>
      <w:r>
        <w:rPr>
          <w:spacing w:val="-5"/>
        </w:rPr>
        <w:t xml:space="preserve"> </w:t>
      </w:r>
      <w:r>
        <w:t>"acceptable</w:t>
      </w:r>
      <w:r>
        <w:rPr>
          <w:spacing w:val="-5"/>
        </w:rPr>
        <w:t xml:space="preserve"> </w:t>
      </w:r>
      <w:r>
        <w:t>data</w:t>
      </w:r>
      <w:r>
        <w:rPr>
          <w:spacing w:val="-5"/>
        </w:rPr>
        <w:t xml:space="preserve"> </w:t>
      </w:r>
      <w:r>
        <w:t>reliability"</w:t>
      </w:r>
      <w:r>
        <w:rPr>
          <w:spacing w:val="-5"/>
        </w:rPr>
        <w:t xml:space="preserve"> </w:t>
      </w:r>
      <w:r>
        <w:t>or</w:t>
      </w:r>
      <w:r>
        <w:rPr>
          <w:spacing w:val="-5"/>
        </w:rPr>
        <w:t xml:space="preserve"> </w:t>
      </w:r>
      <w:r>
        <w:t>are</w:t>
      </w:r>
      <w:r>
        <w:rPr>
          <w:spacing w:val="-5"/>
        </w:rPr>
        <w:t xml:space="preserve"> </w:t>
      </w:r>
      <w:r>
        <w:t>reliable.</w:t>
      </w:r>
    </w:p>
    <w:p w:rsidR="00C7304A" w:rsidRDefault="00C7304A">
      <w:pPr>
        <w:pStyle w:val="BodyText"/>
        <w:spacing w:line="480" w:lineRule="auto"/>
        <w:sectPr w:rsidR="00C7304A">
          <w:headerReference w:type="even" r:id="rId41"/>
          <w:headerReference w:type="default" r:id="rId42"/>
          <w:footerReference w:type="default" r:id="rId43"/>
          <w:headerReference w:type="first" r:id="rId4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ind w:right="3298"/>
        <w:jc w:val="right"/>
      </w:pPr>
      <w:r>
        <w:t>Table</w:t>
      </w:r>
      <w:r>
        <w:rPr>
          <w:spacing w:val="-3"/>
        </w:rPr>
        <w:t xml:space="preserve"> </w:t>
      </w:r>
      <w:r>
        <w:t>9:</w:t>
      </w:r>
      <w:r>
        <w:rPr>
          <w:spacing w:val="-3"/>
        </w:rPr>
        <w:t xml:space="preserve"> </w:t>
      </w:r>
      <w:r>
        <w:t>Reliability</w:t>
      </w:r>
      <w:r>
        <w:rPr>
          <w:spacing w:val="-3"/>
        </w:rPr>
        <w:t xml:space="preserve"> </w:t>
      </w:r>
      <w:r>
        <w:t>of</w:t>
      </w:r>
      <w:r>
        <w:rPr>
          <w:spacing w:val="-3"/>
        </w:rPr>
        <w:t xml:space="preserve"> </w:t>
      </w:r>
      <w:r>
        <w:t>Reading</w:t>
      </w:r>
      <w:r>
        <w:rPr>
          <w:spacing w:val="-3"/>
        </w:rPr>
        <w:t xml:space="preserve"> </w:t>
      </w:r>
      <w:r>
        <w:t>Comprehensive</w:t>
      </w:r>
      <w:r>
        <w:rPr>
          <w:spacing w:val="-3"/>
        </w:rPr>
        <w:t xml:space="preserve"> </w:t>
      </w:r>
      <w:r>
        <w:t>Test</w:t>
      </w:r>
      <w:r>
        <w:rPr>
          <w:spacing w:val="-3"/>
        </w:rPr>
        <w:t xml:space="preserve"> </w:t>
      </w:r>
      <w:r>
        <w:t>(post-</w:t>
      </w:r>
      <w:r>
        <w:rPr>
          <w:spacing w:val="-2"/>
        </w:rPr>
        <w:t>test)</w:t>
      </w:r>
    </w:p>
    <w:p w:rsidR="00C7304A" w:rsidRDefault="00C7304A">
      <w:pPr>
        <w:pStyle w:val="BodyText"/>
        <w:spacing w:before="113"/>
      </w:pPr>
    </w:p>
    <w:p w:rsidR="00C7304A" w:rsidRDefault="000B4C91">
      <w:pPr>
        <w:ind w:left="963" w:right="1386"/>
        <w:jc w:val="center"/>
        <w:rPr>
          <w:rFonts w:ascii="Arial"/>
          <w:b/>
          <w:sz w:val="18"/>
        </w:rPr>
      </w:pPr>
      <w:r>
        <w:rPr>
          <w:rFonts w:ascii="Arial"/>
          <w:b/>
          <w:sz w:val="18"/>
        </w:rPr>
        <w:t>Reliability</w:t>
      </w:r>
      <w:r>
        <w:rPr>
          <w:rFonts w:ascii="Arial"/>
          <w:b/>
          <w:spacing w:val="-10"/>
          <w:sz w:val="18"/>
        </w:rPr>
        <w:t xml:space="preserve"> </w:t>
      </w:r>
      <w:r>
        <w:rPr>
          <w:rFonts w:ascii="Arial"/>
          <w:b/>
          <w:spacing w:val="-2"/>
          <w:sz w:val="18"/>
        </w:rPr>
        <w:t>Statistics</w:t>
      </w:r>
    </w:p>
    <w:tbl>
      <w:tblPr>
        <w:tblW w:w="0" w:type="auto"/>
        <w:tblInd w:w="36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9"/>
        <w:gridCol w:w="1186"/>
      </w:tblGrid>
      <w:tr w:rsidR="00C7304A">
        <w:trPr>
          <w:trHeight w:val="635"/>
        </w:trPr>
        <w:tc>
          <w:tcPr>
            <w:tcW w:w="1519" w:type="dxa"/>
            <w:tcBorders>
              <w:right w:val="single" w:sz="8" w:space="0" w:color="000000"/>
            </w:tcBorders>
          </w:tcPr>
          <w:p w:rsidR="00C7304A" w:rsidRDefault="000B4C91">
            <w:pPr>
              <w:pStyle w:val="TableParagraph"/>
              <w:spacing w:line="320" w:lineRule="exact"/>
              <w:ind w:left="531" w:hanging="223"/>
              <w:rPr>
                <w:rFonts w:ascii="Arial MT"/>
                <w:sz w:val="18"/>
              </w:rPr>
            </w:pPr>
            <w:proofErr w:type="spellStart"/>
            <w:r>
              <w:rPr>
                <w:rFonts w:ascii="Arial MT"/>
                <w:spacing w:val="-2"/>
                <w:sz w:val="18"/>
              </w:rPr>
              <w:t>Cronbach's</w:t>
            </w:r>
            <w:proofErr w:type="spellEnd"/>
            <w:r>
              <w:rPr>
                <w:rFonts w:ascii="Arial MT"/>
                <w:spacing w:val="-2"/>
                <w:sz w:val="18"/>
              </w:rPr>
              <w:t xml:space="preserve"> Alpha</w:t>
            </w:r>
          </w:p>
        </w:tc>
        <w:tc>
          <w:tcPr>
            <w:tcW w:w="1186" w:type="dxa"/>
            <w:tcBorders>
              <w:left w:val="single" w:sz="8" w:space="0" w:color="000000"/>
            </w:tcBorders>
          </w:tcPr>
          <w:p w:rsidR="00C7304A" w:rsidRDefault="00C7304A">
            <w:pPr>
              <w:pStyle w:val="TableParagraph"/>
              <w:rPr>
                <w:rFonts w:ascii="Arial"/>
                <w:b/>
                <w:sz w:val="18"/>
              </w:rPr>
            </w:pPr>
          </w:p>
          <w:p w:rsidR="00C7304A" w:rsidRDefault="00C7304A">
            <w:pPr>
              <w:pStyle w:val="TableParagraph"/>
              <w:spacing w:before="17"/>
              <w:rPr>
                <w:rFonts w:ascii="Arial"/>
                <w:b/>
                <w:sz w:val="18"/>
              </w:rPr>
            </w:pPr>
          </w:p>
          <w:p w:rsidR="00C7304A" w:rsidRDefault="000B4C91">
            <w:pPr>
              <w:pStyle w:val="TableParagraph"/>
              <w:spacing w:line="184" w:lineRule="exact"/>
              <w:ind w:left="187"/>
              <w:rPr>
                <w:rFonts w:ascii="Arial MT"/>
                <w:sz w:val="18"/>
              </w:rPr>
            </w:pPr>
            <w:r>
              <w:rPr>
                <w:rFonts w:ascii="Arial MT"/>
                <w:sz w:val="18"/>
              </w:rPr>
              <w:t>N</w:t>
            </w:r>
            <w:r>
              <w:rPr>
                <w:rFonts w:ascii="Arial MT"/>
                <w:spacing w:val="-1"/>
                <w:sz w:val="18"/>
              </w:rPr>
              <w:t xml:space="preserve"> </w:t>
            </w:r>
            <w:r>
              <w:rPr>
                <w:rFonts w:ascii="Arial MT"/>
                <w:sz w:val="18"/>
              </w:rPr>
              <w:t xml:space="preserve">of </w:t>
            </w:r>
            <w:r>
              <w:rPr>
                <w:rFonts w:ascii="Arial MT"/>
                <w:spacing w:val="-2"/>
                <w:sz w:val="18"/>
              </w:rPr>
              <w:t>Items</w:t>
            </w:r>
          </w:p>
        </w:tc>
      </w:tr>
      <w:tr w:rsidR="00C7304A">
        <w:trPr>
          <w:trHeight w:val="310"/>
        </w:trPr>
        <w:tc>
          <w:tcPr>
            <w:tcW w:w="1519" w:type="dxa"/>
            <w:tcBorders>
              <w:right w:val="single" w:sz="8" w:space="0" w:color="000000"/>
            </w:tcBorders>
          </w:tcPr>
          <w:p w:rsidR="00C7304A" w:rsidRDefault="000B4C91">
            <w:pPr>
              <w:pStyle w:val="TableParagraph"/>
              <w:spacing w:before="106" w:line="184" w:lineRule="exact"/>
              <w:ind w:right="38"/>
              <w:jc w:val="right"/>
              <w:rPr>
                <w:rFonts w:ascii="Arial MT"/>
                <w:sz w:val="18"/>
              </w:rPr>
            </w:pPr>
            <w:r>
              <w:rPr>
                <w:rFonts w:ascii="Arial MT"/>
                <w:spacing w:val="-4"/>
                <w:sz w:val="18"/>
              </w:rPr>
              <w:t>.692</w:t>
            </w:r>
          </w:p>
        </w:tc>
        <w:tc>
          <w:tcPr>
            <w:tcW w:w="1186" w:type="dxa"/>
            <w:tcBorders>
              <w:left w:val="single" w:sz="8" w:space="0" w:color="000000"/>
            </w:tcBorders>
          </w:tcPr>
          <w:p w:rsidR="00C7304A" w:rsidRDefault="000B4C91">
            <w:pPr>
              <w:pStyle w:val="TableParagraph"/>
              <w:spacing w:before="106" w:line="184" w:lineRule="exact"/>
              <w:ind w:right="35"/>
              <w:jc w:val="right"/>
              <w:rPr>
                <w:rFonts w:ascii="Arial MT"/>
                <w:sz w:val="18"/>
              </w:rPr>
            </w:pPr>
            <w:r>
              <w:rPr>
                <w:rFonts w:ascii="Arial MT"/>
                <w:spacing w:val="-5"/>
                <w:sz w:val="18"/>
              </w:rPr>
              <w:t>20</w:t>
            </w:r>
          </w:p>
        </w:tc>
      </w:tr>
    </w:tbl>
    <w:p w:rsidR="00C7304A" w:rsidRDefault="000B4C91">
      <w:pPr>
        <w:ind w:right="3237"/>
        <w:jc w:val="right"/>
        <w:rPr>
          <w:i/>
          <w:sz w:val="20"/>
        </w:rPr>
      </w:pPr>
      <w:r>
        <w:rPr>
          <w:i/>
          <w:sz w:val="20"/>
        </w:rPr>
        <w:t>(Source:</w:t>
      </w:r>
      <w:r>
        <w:rPr>
          <w:i/>
          <w:spacing w:val="-3"/>
          <w:sz w:val="20"/>
        </w:rPr>
        <w:t xml:space="preserve"> </w:t>
      </w:r>
      <w:r>
        <w:rPr>
          <w:i/>
          <w:sz w:val="20"/>
        </w:rPr>
        <w:t>Self</w:t>
      </w:r>
      <w:r>
        <w:rPr>
          <w:i/>
          <w:spacing w:val="-1"/>
          <w:sz w:val="20"/>
        </w:rPr>
        <w:t xml:space="preserve"> </w:t>
      </w:r>
      <w:r>
        <w:rPr>
          <w:i/>
          <w:sz w:val="20"/>
        </w:rPr>
        <w:t>Data</w:t>
      </w:r>
      <w:r>
        <w:rPr>
          <w:i/>
          <w:spacing w:val="-1"/>
          <w:sz w:val="20"/>
        </w:rPr>
        <w:t xml:space="preserve"> </w:t>
      </w:r>
      <w:r>
        <w:rPr>
          <w:i/>
          <w:sz w:val="20"/>
        </w:rPr>
        <w:t>by</w:t>
      </w:r>
      <w:r>
        <w:rPr>
          <w:i/>
          <w:spacing w:val="-1"/>
          <w:sz w:val="20"/>
        </w:rPr>
        <w:t xml:space="preserve"> </w:t>
      </w:r>
      <w:r>
        <w:rPr>
          <w:i/>
          <w:sz w:val="20"/>
        </w:rPr>
        <w:t xml:space="preserve">SPSS </w:t>
      </w:r>
      <w:r>
        <w:rPr>
          <w:i/>
          <w:spacing w:val="-5"/>
          <w:sz w:val="20"/>
        </w:rPr>
        <w:t>22)</w:t>
      </w:r>
    </w:p>
    <w:p w:rsidR="00C7304A" w:rsidRDefault="00C7304A">
      <w:pPr>
        <w:pStyle w:val="BodyText"/>
        <w:spacing w:before="195"/>
        <w:rPr>
          <w:i/>
          <w:sz w:val="20"/>
        </w:rPr>
      </w:pPr>
    </w:p>
    <w:p w:rsidR="00C7304A" w:rsidRDefault="000B4C91">
      <w:pPr>
        <w:pStyle w:val="BodyText"/>
        <w:spacing w:line="480" w:lineRule="auto"/>
        <w:ind w:left="992" w:right="1422" w:firstLine="720"/>
        <w:jc w:val="both"/>
      </w:pPr>
      <w:r>
        <w:t xml:space="preserve">According to the reliability table above, the </w:t>
      </w:r>
      <w:proofErr w:type="spellStart"/>
      <w:r>
        <w:t>Cronbach's</w:t>
      </w:r>
      <w:proofErr w:type="spellEnd"/>
      <w:r>
        <w:t xml:space="preserve"> alpha value is 0.692, which is greater than 0.60. This indicates that the questions used to assess students' initial vocabulary skills have "Acceptable data reliability" or are reliable.</w:t>
      </w:r>
    </w:p>
    <w:p w:rsidR="00C7304A" w:rsidRDefault="000B4C91" w:rsidP="00E82A89">
      <w:pPr>
        <w:pStyle w:val="ListParagraph"/>
        <w:numPr>
          <w:ilvl w:val="0"/>
          <w:numId w:val="3"/>
        </w:numPr>
        <w:tabs>
          <w:tab w:val="left" w:pos="1712"/>
        </w:tabs>
        <w:spacing w:before="200"/>
        <w:ind w:left="1712" w:hanging="360"/>
        <w:jc w:val="both"/>
        <w:rPr>
          <w:sz w:val="24"/>
        </w:rPr>
      </w:pPr>
      <w:r>
        <w:rPr>
          <w:sz w:val="24"/>
        </w:rPr>
        <w:t>Motivation</w:t>
      </w:r>
      <w:r>
        <w:rPr>
          <w:spacing w:val="-5"/>
          <w:sz w:val="24"/>
        </w:rPr>
        <w:t xml:space="preserve"> </w:t>
      </w:r>
      <w:proofErr w:type="spellStart"/>
      <w:r>
        <w:rPr>
          <w:spacing w:val="-2"/>
          <w:sz w:val="24"/>
        </w:rPr>
        <w:t>Questionaire</w:t>
      </w:r>
      <w:proofErr w:type="spellEnd"/>
    </w:p>
    <w:p w:rsidR="00C7304A" w:rsidRDefault="00C7304A">
      <w:pPr>
        <w:pStyle w:val="BodyText"/>
      </w:pPr>
    </w:p>
    <w:p w:rsidR="00C7304A" w:rsidRDefault="000B4C91" w:rsidP="00E82A89">
      <w:pPr>
        <w:pStyle w:val="ListParagraph"/>
        <w:numPr>
          <w:ilvl w:val="1"/>
          <w:numId w:val="3"/>
        </w:numPr>
        <w:tabs>
          <w:tab w:val="left" w:pos="1984"/>
        </w:tabs>
        <w:ind w:left="1984" w:hanging="359"/>
        <w:jc w:val="both"/>
        <w:rPr>
          <w:sz w:val="24"/>
        </w:rPr>
      </w:pPr>
      <w:r>
        <w:rPr>
          <w:sz w:val="24"/>
        </w:rPr>
        <w:t>Conceptual</w:t>
      </w:r>
      <w:r>
        <w:rPr>
          <w:spacing w:val="-5"/>
          <w:sz w:val="24"/>
        </w:rPr>
        <w:t xml:space="preserve"> </w:t>
      </w:r>
      <w:r>
        <w:rPr>
          <w:spacing w:val="-2"/>
          <w:sz w:val="24"/>
        </w:rPr>
        <w:t>Definition</w:t>
      </w:r>
    </w:p>
    <w:p w:rsidR="00C7304A" w:rsidRDefault="00C7304A">
      <w:pPr>
        <w:pStyle w:val="BodyText"/>
        <w:spacing w:before="200"/>
      </w:pPr>
    </w:p>
    <w:p w:rsidR="00C7304A" w:rsidRDefault="000B4C91">
      <w:pPr>
        <w:pStyle w:val="BodyText"/>
        <w:spacing w:line="480" w:lineRule="auto"/>
        <w:ind w:left="1985" w:right="1419"/>
        <w:jc w:val="both"/>
      </w:pPr>
      <w:r>
        <w:t>In the context of the text, motivation is defined as the intrinsic or extrinsic</w:t>
      </w:r>
      <w:r>
        <w:rPr>
          <w:spacing w:val="-1"/>
        </w:rPr>
        <w:t xml:space="preserve"> </w:t>
      </w:r>
      <w:r>
        <w:t>drive,</w:t>
      </w:r>
      <w:r>
        <w:rPr>
          <w:spacing w:val="-1"/>
        </w:rPr>
        <w:t xml:space="preserve"> </w:t>
      </w:r>
      <w:r>
        <w:t>either</w:t>
      </w:r>
      <w:r>
        <w:rPr>
          <w:spacing w:val="-1"/>
        </w:rPr>
        <w:t xml:space="preserve"> </w:t>
      </w:r>
      <w:r>
        <w:t>internal</w:t>
      </w:r>
      <w:r>
        <w:rPr>
          <w:spacing w:val="-1"/>
        </w:rPr>
        <w:t xml:space="preserve"> </w:t>
      </w:r>
      <w:r>
        <w:t>or</w:t>
      </w:r>
      <w:r>
        <w:rPr>
          <w:spacing w:val="-1"/>
        </w:rPr>
        <w:t xml:space="preserve"> </w:t>
      </w:r>
      <w:r>
        <w:t>external,</w:t>
      </w:r>
      <w:r>
        <w:rPr>
          <w:spacing w:val="-1"/>
        </w:rPr>
        <w:t xml:space="preserve"> </w:t>
      </w:r>
      <w:r>
        <w:t>that</w:t>
      </w:r>
      <w:r>
        <w:rPr>
          <w:spacing w:val="-1"/>
        </w:rPr>
        <w:t xml:space="preserve"> </w:t>
      </w:r>
      <w:r>
        <w:t>propels</w:t>
      </w:r>
      <w:r>
        <w:rPr>
          <w:spacing w:val="-1"/>
        </w:rPr>
        <w:t xml:space="preserve"> </w:t>
      </w:r>
      <w:r>
        <w:t>people</w:t>
      </w:r>
      <w:r>
        <w:rPr>
          <w:spacing w:val="-1"/>
        </w:rPr>
        <w:t xml:space="preserve"> </w:t>
      </w:r>
      <w:r>
        <w:t>to</w:t>
      </w:r>
      <w:r>
        <w:rPr>
          <w:spacing w:val="-1"/>
        </w:rPr>
        <w:t xml:space="preserve"> </w:t>
      </w:r>
      <w:r>
        <w:t>achieve particular</w:t>
      </w:r>
      <w:r>
        <w:rPr>
          <w:spacing w:val="-2"/>
        </w:rPr>
        <w:t xml:space="preserve"> </w:t>
      </w:r>
      <w:r>
        <w:t>goals</w:t>
      </w:r>
      <w:r>
        <w:rPr>
          <w:spacing w:val="-2"/>
        </w:rPr>
        <w:t xml:space="preserve"> </w:t>
      </w:r>
      <w:r>
        <w:t>or</w:t>
      </w:r>
      <w:r>
        <w:rPr>
          <w:spacing w:val="-2"/>
        </w:rPr>
        <w:t xml:space="preserve"> </w:t>
      </w:r>
      <w:r>
        <w:t>objectives.</w:t>
      </w:r>
      <w:r>
        <w:rPr>
          <w:spacing w:val="-2"/>
        </w:rPr>
        <w:t xml:space="preserve"> </w:t>
      </w:r>
      <w:r>
        <w:t>It</w:t>
      </w:r>
      <w:r>
        <w:rPr>
          <w:spacing w:val="-2"/>
        </w:rPr>
        <w:t xml:space="preserve"> </w:t>
      </w:r>
      <w:r>
        <w:t>includes</w:t>
      </w:r>
      <w:r>
        <w:rPr>
          <w:spacing w:val="-2"/>
        </w:rPr>
        <w:t xml:space="preserve"> </w:t>
      </w:r>
      <w:r>
        <w:t>things</w:t>
      </w:r>
      <w:r>
        <w:rPr>
          <w:spacing w:val="-2"/>
        </w:rPr>
        <w:t xml:space="preserve"> </w:t>
      </w:r>
      <w:r>
        <w:t>like</w:t>
      </w:r>
      <w:r>
        <w:rPr>
          <w:spacing w:val="-2"/>
        </w:rPr>
        <w:t xml:space="preserve"> </w:t>
      </w:r>
      <w:r>
        <w:t>desires,</w:t>
      </w:r>
      <w:r>
        <w:rPr>
          <w:spacing w:val="-2"/>
        </w:rPr>
        <w:t xml:space="preserve"> </w:t>
      </w:r>
      <w:r>
        <w:t>aspirations, and wants. It is very important in determining how people behave, especially in learning environments.</w:t>
      </w:r>
    </w:p>
    <w:p w:rsidR="00C7304A" w:rsidRDefault="000B4C91" w:rsidP="00E82A89">
      <w:pPr>
        <w:pStyle w:val="ListParagraph"/>
        <w:numPr>
          <w:ilvl w:val="1"/>
          <w:numId w:val="3"/>
        </w:numPr>
        <w:tabs>
          <w:tab w:val="left" w:pos="1985"/>
        </w:tabs>
        <w:spacing w:before="200"/>
        <w:ind w:left="1985"/>
        <w:jc w:val="both"/>
        <w:rPr>
          <w:sz w:val="24"/>
        </w:rPr>
      </w:pPr>
      <w:r>
        <w:rPr>
          <w:sz w:val="24"/>
        </w:rPr>
        <w:t>Operational</w:t>
      </w:r>
      <w:r>
        <w:rPr>
          <w:spacing w:val="-7"/>
          <w:sz w:val="24"/>
        </w:rPr>
        <w:t xml:space="preserve"> </w:t>
      </w:r>
      <w:r>
        <w:rPr>
          <w:spacing w:val="-2"/>
          <w:sz w:val="24"/>
        </w:rPr>
        <w:t>Definition</w:t>
      </w:r>
    </w:p>
    <w:p w:rsidR="00C7304A" w:rsidRDefault="00C7304A">
      <w:pPr>
        <w:pStyle w:val="BodyText"/>
      </w:pPr>
    </w:p>
    <w:p w:rsidR="00C7304A" w:rsidRDefault="000B4C91">
      <w:pPr>
        <w:pStyle w:val="BodyText"/>
        <w:spacing w:line="480" w:lineRule="auto"/>
        <w:ind w:left="1985" w:right="1420"/>
        <w:jc w:val="both"/>
      </w:pPr>
      <w:r>
        <w:t>Within</w:t>
      </w:r>
      <w:r>
        <w:rPr>
          <w:spacing w:val="-1"/>
        </w:rPr>
        <w:t xml:space="preserve"> </w:t>
      </w:r>
      <w:r>
        <w:t>this</w:t>
      </w:r>
      <w:r>
        <w:rPr>
          <w:spacing w:val="-1"/>
        </w:rPr>
        <w:t xml:space="preserve"> </w:t>
      </w:r>
      <w:r>
        <w:t>framework,</w:t>
      </w:r>
      <w:r>
        <w:rPr>
          <w:spacing w:val="-1"/>
        </w:rPr>
        <w:t xml:space="preserve"> </w:t>
      </w:r>
      <w:r>
        <w:t>motivation</w:t>
      </w:r>
      <w:r>
        <w:rPr>
          <w:spacing w:val="-1"/>
        </w:rPr>
        <w:t xml:space="preserve"> </w:t>
      </w:r>
      <w:r>
        <w:t>may</w:t>
      </w:r>
      <w:r>
        <w:rPr>
          <w:spacing w:val="-1"/>
        </w:rPr>
        <w:t xml:space="preserve"> </w:t>
      </w:r>
      <w:r>
        <w:t>be</w:t>
      </w:r>
      <w:r>
        <w:rPr>
          <w:spacing w:val="-1"/>
        </w:rPr>
        <w:t xml:space="preserve"> </w:t>
      </w:r>
      <w:r>
        <w:t>described</w:t>
      </w:r>
      <w:r>
        <w:rPr>
          <w:spacing w:val="-1"/>
        </w:rPr>
        <w:t xml:space="preserve"> </w:t>
      </w:r>
      <w:r>
        <w:t>as</w:t>
      </w:r>
      <w:r>
        <w:rPr>
          <w:spacing w:val="-1"/>
        </w:rPr>
        <w:t xml:space="preserve"> </w:t>
      </w:r>
      <w:r>
        <w:t>the</w:t>
      </w:r>
      <w:r>
        <w:rPr>
          <w:spacing w:val="-1"/>
        </w:rPr>
        <w:t xml:space="preserve"> </w:t>
      </w:r>
      <w:r>
        <w:t>mental</w:t>
      </w:r>
      <w:r>
        <w:rPr>
          <w:spacing w:val="-1"/>
        </w:rPr>
        <w:t xml:space="preserve"> </w:t>
      </w:r>
      <w:r>
        <w:t>state or condition that animates people to participate in educational activities and work toward their learning objectives. It encompasses things like goal-setting, initiative, using efficient learning techniques, and persevering in the face of difficulties.</w:t>
      </w:r>
    </w:p>
    <w:p w:rsidR="00C7304A" w:rsidRDefault="00C7304A">
      <w:pPr>
        <w:pStyle w:val="BodyText"/>
        <w:spacing w:line="480" w:lineRule="auto"/>
        <w:jc w:val="both"/>
        <w:sectPr w:rsidR="00C7304A">
          <w:headerReference w:type="even" r:id="rId45"/>
          <w:headerReference w:type="default" r:id="rId46"/>
          <w:footerReference w:type="default" r:id="rId47"/>
          <w:headerReference w:type="first" r:id="rId4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E82A89">
      <w:pPr>
        <w:pStyle w:val="ListParagraph"/>
        <w:numPr>
          <w:ilvl w:val="1"/>
          <w:numId w:val="3"/>
        </w:numPr>
        <w:tabs>
          <w:tab w:val="left" w:pos="1984"/>
        </w:tabs>
        <w:ind w:left="1984" w:hanging="359"/>
        <w:jc w:val="both"/>
        <w:rPr>
          <w:sz w:val="24"/>
        </w:rPr>
      </w:pPr>
      <w:proofErr w:type="spellStart"/>
      <w:r>
        <w:rPr>
          <w:spacing w:val="-2"/>
          <w:sz w:val="24"/>
        </w:rPr>
        <w:t>Spesification</w:t>
      </w:r>
      <w:proofErr w:type="spellEnd"/>
    </w:p>
    <w:p w:rsidR="00C7304A" w:rsidRDefault="00C7304A">
      <w:pPr>
        <w:pStyle w:val="BodyText"/>
      </w:pPr>
    </w:p>
    <w:p w:rsidR="00C7304A" w:rsidRDefault="000B4C91">
      <w:pPr>
        <w:pStyle w:val="BodyText"/>
        <w:spacing w:line="480" w:lineRule="auto"/>
        <w:ind w:left="1985" w:right="1418"/>
        <w:jc w:val="both"/>
      </w:pPr>
      <w:r>
        <w:t>Factors that impact people's drive for success, both internal and</w:t>
      </w:r>
      <w:r>
        <w:rPr>
          <w:spacing w:val="40"/>
        </w:rPr>
        <w:t xml:space="preserve"> </w:t>
      </w:r>
      <w:r>
        <w:t>external, are included in the specifications for motivation. Factors that are intrinsic come from within the person and include things like success, recognition, development, and responsibility. In contrast, extrinsic influences originate from outside sources and might take the form of incentives, awards, or recognition. Furthermore, self-regulated learning, metacognitive tactics, and cognitive methods that people employ to manage and steer their learning process are all included in</w:t>
      </w:r>
      <w:r>
        <w:rPr>
          <w:spacing w:val="40"/>
        </w:rPr>
        <w:t xml:space="preserve"> </w:t>
      </w:r>
      <w:r>
        <w:t>the concept of motivation.</w:t>
      </w:r>
    </w:p>
    <w:p w:rsidR="00C7304A" w:rsidRDefault="000B4C91" w:rsidP="00E82A89">
      <w:pPr>
        <w:pStyle w:val="ListParagraph"/>
        <w:numPr>
          <w:ilvl w:val="1"/>
          <w:numId w:val="3"/>
        </w:numPr>
        <w:tabs>
          <w:tab w:val="left" w:pos="1985"/>
        </w:tabs>
        <w:ind w:left="1985"/>
        <w:jc w:val="both"/>
        <w:rPr>
          <w:sz w:val="24"/>
        </w:rPr>
      </w:pPr>
      <w:proofErr w:type="spellStart"/>
      <w:r>
        <w:rPr>
          <w:spacing w:val="-2"/>
          <w:sz w:val="24"/>
        </w:rPr>
        <w:t>Caliberation</w:t>
      </w:r>
      <w:proofErr w:type="spellEnd"/>
    </w:p>
    <w:p w:rsidR="00C7304A" w:rsidRDefault="00C7304A">
      <w:pPr>
        <w:pStyle w:val="BodyText"/>
      </w:pPr>
    </w:p>
    <w:p w:rsidR="00C7304A" w:rsidRDefault="000B4C91">
      <w:pPr>
        <w:pStyle w:val="BodyText"/>
        <w:spacing w:line="480" w:lineRule="auto"/>
        <w:ind w:left="1985" w:right="1420"/>
        <w:jc w:val="both"/>
      </w:pPr>
      <w:r>
        <w:t xml:space="preserve">In the context of motivation, calibration entails evaluating and comprehending the several elements—both extrinsic and intrinsic—that affect people's drive to learn, as well as the efficacy of self-regulated learning techniques. To measure the </w:t>
      </w:r>
      <w:proofErr w:type="spellStart"/>
      <w:r>
        <w:t>questionare</w:t>
      </w:r>
      <w:proofErr w:type="spellEnd"/>
      <w:r>
        <w:t xml:space="preserve"> of motivation, researcher did validity </w:t>
      </w:r>
      <w:proofErr w:type="spellStart"/>
      <w:r>
        <w:t>dan</w:t>
      </w:r>
      <w:proofErr w:type="spellEnd"/>
      <w:r>
        <w:t xml:space="preserve"> reliability test.</w:t>
      </w:r>
    </w:p>
    <w:p w:rsidR="00C7304A" w:rsidRDefault="000B4C91">
      <w:pPr>
        <w:pStyle w:val="BodyText"/>
        <w:spacing w:before="200"/>
        <w:ind w:left="1713"/>
        <w:jc w:val="both"/>
      </w:pPr>
      <w:r>
        <w:t>Table</w:t>
      </w:r>
      <w:r>
        <w:rPr>
          <w:spacing w:val="-4"/>
        </w:rPr>
        <w:t xml:space="preserve"> </w:t>
      </w:r>
      <w:r>
        <w:t>10:</w:t>
      </w:r>
      <w:r>
        <w:rPr>
          <w:spacing w:val="-4"/>
        </w:rPr>
        <w:t xml:space="preserve"> </w:t>
      </w:r>
      <w:r>
        <w:t>Validity</w:t>
      </w:r>
      <w:r>
        <w:rPr>
          <w:spacing w:val="-4"/>
        </w:rPr>
        <w:t xml:space="preserve"> </w:t>
      </w:r>
      <w:r>
        <w:t>of</w:t>
      </w:r>
      <w:r>
        <w:rPr>
          <w:spacing w:val="-4"/>
        </w:rPr>
        <w:t xml:space="preserve"> </w:t>
      </w:r>
      <w:r>
        <w:t>Motivation</w:t>
      </w:r>
      <w:r>
        <w:rPr>
          <w:spacing w:val="-4"/>
        </w:rPr>
        <w:t xml:space="preserve"> </w:t>
      </w:r>
      <w:proofErr w:type="spellStart"/>
      <w:r>
        <w:t>Questionaire</w:t>
      </w:r>
      <w:proofErr w:type="spellEnd"/>
      <w:r>
        <w:rPr>
          <w:spacing w:val="-3"/>
        </w:rPr>
        <w:t xml:space="preserve"> </w:t>
      </w:r>
      <w:r>
        <w:t>(pre-</w:t>
      </w:r>
      <w:r>
        <w:rPr>
          <w:spacing w:val="-2"/>
        </w:rPr>
        <w:t>test)</w:t>
      </w:r>
    </w:p>
    <w:p w:rsidR="00C7304A" w:rsidRDefault="00C7304A">
      <w:pPr>
        <w:pStyle w:val="BodyText"/>
        <w:rPr>
          <w:sz w:val="17"/>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8"/>
        <w:gridCol w:w="2038"/>
        <w:gridCol w:w="2039"/>
      </w:tblGrid>
      <w:tr w:rsidR="00C7304A">
        <w:trPr>
          <w:trHeight w:val="275"/>
        </w:trPr>
        <w:tc>
          <w:tcPr>
            <w:tcW w:w="2038" w:type="dxa"/>
          </w:tcPr>
          <w:p w:rsidR="00C7304A" w:rsidRDefault="000B4C91">
            <w:pPr>
              <w:pStyle w:val="TableParagraph"/>
              <w:spacing w:before="5" w:line="251" w:lineRule="exact"/>
              <w:ind w:left="10" w:right="1"/>
              <w:jc w:val="center"/>
              <w:rPr>
                <w:sz w:val="24"/>
              </w:rPr>
            </w:pPr>
            <w:r>
              <w:rPr>
                <w:spacing w:val="-2"/>
                <w:sz w:val="24"/>
              </w:rPr>
              <w:t>Question</w:t>
            </w:r>
          </w:p>
        </w:tc>
        <w:tc>
          <w:tcPr>
            <w:tcW w:w="2038" w:type="dxa"/>
          </w:tcPr>
          <w:p w:rsidR="00C7304A" w:rsidRDefault="000B4C91">
            <w:pPr>
              <w:pStyle w:val="TableParagraph"/>
              <w:spacing w:before="5" w:line="251" w:lineRule="exact"/>
              <w:ind w:left="10" w:right="1"/>
              <w:jc w:val="center"/>
              <w:rPr>
                <w:sz w:val="24"/>
              </w:rPr>
            </w:pPr>
            <w:r>
              <w:rPr>
                <w:spacing w:val="-2"/>
                <w:sz w:val="24"/>
              </w:rPr>
              <w:t>R-</w:t>
            </w:r>
            <w:proofErr w:type="spellStart"/>
            <w:r>
              <w:rPr>
                <w:spacing w:val="-2"/>
                <w:sz w:val="24"/>
              </w:rPr>
              <w:t>Tabel</w:t>
            </w:r>
            <w:proofErr w:type="spellEnd"/>
          </w:p>
        </w:tc>
        <w:tc>
          <w:tcPr>
            <w:tcW w:w="2038" w:type="dxa"/>
          </w:tcPr>
          <w:p w:rsidR="00C7304A" w:rsidRDefault="000B4C91">
            <w:pPr>
              <w:pStyle w:val="TableParagraph"/>
              <w:spacing w:before="5" w:line="251" w:lineRule="exact"/>
              <w:ind w:left="10" w:right="2"/>
              <w:jc w:val="center"/>
              <w:rPr>
                <w:sz w:val="24"/>
              </w:rPr>
            </w:pPr>
            <w:r>
              <w:rPr>
                <w:spacing w:val="-2"/>
                <w:sz w:val="24"/>
              </w:rPr>
              <w:t>R-Count</w:t>
            </w:r>
          </w:p>
        </w:tc>
        <w:tc>
          <w:tcPr>
            <w:tcW w:w="2039" w:type="dxa"/>
          </w:tcPr>
          <w:p w:rsidR="00C7304A" w:rsidRDefault="000B4C91">
            <w:pPr>
              <w:pStyle w:val="TableParagraph"/>
              <w:spacing w:before="5" w:line="251" w:lineRule="exact"/>
              <w:ind w:left="9"/>
              <w:jc w:val="center"/>
              <w:rPr>
                <w:sz w:val="24"/>
              </w:rPr>
            </w:pPr>
            <w:r>
              <w:rPr>
                <w:spacing w:val="-4"/>
                <w:sz w:val="24"/>
              </w:rPr>
              <w:t>Stat</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1</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0.921</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2</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0.919</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3</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0.975</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4</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0.893</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5</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0.908</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6</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0.946</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7</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0.946</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8</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0.975</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bl>
    <w:p w:rsidR="00C7304A" w:rsidRDefault="00C7304A">
      <w:pPr>
        <w:pStyle w:val="TableParagraph"/>
        <w:spacing w:line="251" w:lineRule="exact"/>
        <w:jc w:val="center"/>
        <w:rPr>
          <w:sz w:val="24"/>
        </w:rPr>
        <w:sectPr w:rsidR="00C7304A">
          <w:headerReference w:type="even" r:id="rId49"/>
          <w:headerReference w:type="default" r:id="rId50"/>
          <w:footerReference w:type="default" r:id="rId51"/>
          <w:headerReference w:type="first" r:id="rId5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ind w:left="992"/>
      </w:pPr>
      <w:r>
        <w:t>Sustain:</w:t>
      </w:r>
      <w:r>
        <w:rPr>
          <w:spacing w:val="-4"/>
        </w:rPr>
        <w:t xml:space="preserve"> </w:t>
      </w:r>
      <w:r>
        <w:t>Table</w:t>
      </w:r>
      <w:r>
        <w:rPr>
          <w:spacing w:val="-4"/>
        </w:rPr>
        <w:t xml:space="preserve"> </w:t>
      </w:r>
      <w:r>
        <w:rPr>
          <w:spacing w:val="-10"/>
        </w:rPr>
        <w:t>8</w:t>
      </w:r>
    </w:p>
    <w:p w:rsidR="00C7304A" w:rsidRDefault="00C7304A">
      <w:pPr>
        <w:pStyle w:val="BodyText"/>
        <w:rPr>
          <w:sz w:val="17"/>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8"/>
        <w:gridCol w:w="2038"/>
        <w:gridCol w:w="2039"/>
      </w:tblGrid>
      <w:tr w:rsidR="00C7304A">
        <w:trPr>
          <w:trHeight w:val="275"/>
        </w:trPr>
        <w:tc>
          <w:tcPr>
            <w:tcW w:w="2038" w:type="dxa"/>
          </w:tcPr>
          <w:p w:rsidR="00C7304A" w:rsidRDefault="000B4C91">
            <w:pPr>
              <w:pStyle w:val="TableParagraph"/>
              <w:spacing w:before="5" w:line="251" w:lineRule="exact"/>
              <w:ind w:left="10" w:right="3"/>
              <w:jc w:val="center"/>
              <w:rPr>
                <w:b/>
                <w:sz w:val="24"/>
              </w:rPr>
            </w:pPr>
            <w:r>
              <w:rPr>
                <w:b/>
                <w:spacing w:val="-2"/>
                <w:sz w:val="24"/>
              </w:rPr>
              <w:t>Questionnaire</w:t>
            </w:r>
          </w:p>
        </w:tc>
        <w:tc>
          <w:tcPr>
            <w:tcW w:w="2038" w:type="dxa"/>
          </w:tcPr>
          <w:p w:rsidR="00C7304A" w:rsidRDefault="000B4C91">
            <w:pPr>
              <w:pStyle w:val="TableParagraph"/>
              <w:spacing w:before="5" w:line="251" w:lineRule="exact"/>
              <w:ind w:left="10" w:right="1"/>
              <w:jc w:val="center"/>
              <w:rPr>
                <w:b/>
                <w:sz w:val="24"/>
              </w:rPr>
            </w:pPr>
            <w:r>
              <w:rPr>
                <w:b/>
                <w:spacing w:val="-2"/>
                <w:sz w:val="24"/>
              </w:rPr>
              <w:t>R-</w:t>
            </w:r>
            <w:proofErr w:type="spellStart"/>
            <w:r>
              <w:rPr>
                <w:b/>
                <w:spacing w:val="-2"/>
                <w:sz w:val="24"/>
              </w:rPr>
              <w:t>Tabel</w:t>
            </w:r>
            <w:proofErr w:type="spellEnd"/>
          </w:p>
        </w:tc>
        <w:tc>
          <w:tcPr>
            <w:tcW w:w="2038" w:type="dxa"/>
          </w:tcPr>
          <w:p w:rsidR="00C7304A" w:rsidRDefault="000B4C91">
            <w:pPr>
              <w:pStyle w:val="TableParagraph"/>
              <w:spacing w:before="5" w:line="251" w:lineRule="exact"/>
              <w:ind w:left="10" w:right="1"/>
              <w:jc w:val="center"/>
              <w:rPr>
                <w:b/>
                <w:sz w:val="24"/>
              </w:rPr>
            </w:pPr>
            <w:r>
              <w:rPr>
                <w:b/>
                <w:sz w:val="24"/>
              </w:rPr>
              <w:t>R-</w:t>
            </w:r>
            <w:r>
              <w:rPr>
                <w:b/>
                <w:spacing w:val="-2"/>
                <w:sz w:val="24"/>
              </w:rPr>
              <w:t>Count</w:t>
            </w:r>
          </w:p>
        </w:tc>
        <w:tc>
          <w:tcPr>
            <w:tcW w:w="2039" w:type="dxa"/>
          </w:tcPr>
          <w:p w:rsidR="00C7304A" w:rsidRDefault="000B4C91">
            <w:pPr>
              <w:pStyle w:val="TableParagraph"/>
              <w:spacing w:before="5" w:line="251" w:lineRule="exact"/>
              <w:ind w:left="9"/>
              <w:jc w:val="center"/>
              <w:rPr>
                <w:b/>
                <w:sz w:val="24"/>
              </w:rPr>
            </w:pPr>
            <w:r>
              <w:rPr>
                <w:b/>
                <w:spacing w:val="-4"/>
                <w:sz w:val="24"/>
              </w:rPr>
              <w:t>Stat</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10"/>
                <w:sz w:val="24"/>
              </w:rPr>
              <w:t>9</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0.975</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10</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0.959</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11</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0.975</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12</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0.946</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13</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0.975</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14</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0.964</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15</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0.901</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16</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0.628</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17</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0.811</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r w:rsidR="00C7304A">
        <w:trPr>
          <w:trHeight w:val="275"/>
        </w:trPr>
        <w:tc>
          <w:tcPr>
            <w:tcW w:w="2038" w:type="dxa"/>
          </w:tcPr>
          <w:p w:rsidR="00C7304A" w:rsidRDefault="000B4C91">
            <w:pPr>
              <w:pStyle w:val="TableParagraph"/>
              <w:spacing w:before="5" w:line="251" w:lineRule="exact"/>
              <w:ind w:left="10"/>
              <w:jc w:val="center"/>
              <w:rPr>
                <w:sz w:val="24"/>
              </w:rPr>
            </w:pPr>
            <w:r>
              <w:rPr>
                <w:spacing w:val="-5"/>
                <w:sz w:val="24"/>
              </w:rPr>
              <w:t>18</w:t>
            </w:r>
          </w:p>
        </w:tc>
        <w:tc>
          <w:tcPr>
            <w:tcW w:w="2038" w:type="dxa"/>
          </w:tcPr>
          <w:p w:rsidR="00C7304A" w:rsidRDefault="000B4C91">
            <w:pPr>
              <w:pStyle w:val="TableParagraph"/>
              <w:spacing w:before="5" w:line="251" w:lineRule="exact"/>
              <w:ind w:left="10"/>
              <w:jc w:val="center"/>
              <w:rPr>
                <w:sz w:val="24"/>
              </w:rPr>
            </w:pPr>
            <w:r>
              <w:rPr>
                <w:spacing w:val="-2"/>
                <w:sz w:val="24"/>
              </w:rPr>
              <w:t>0.422</w:t>
            </w:r>
          </w:p>
        </w:tc>
        <w:tc>
          <w:tcPr>
            <w:tcW w:w="2038" w:type="dxa"/>
          </w:tcPr>
          <w:p w:rsidR="00C7304A" w:rsidRDefault="000B4C91">
            <w:pPr>
              <w:pStyle w:val="TableParagraph"/>
              <w:spacing w:before="5" w:line="251" w:lineRule="exact"/>
              <w:ind w:left="10"/>
              <w:jc w:val="center"/>
              <w:rPr>
                <w:sz w:val="24"/>
              </w:rPr>
            </w:pPr>
            <w:r>
              <w:rPr>
                <w:spacing w:val="-2"/>
                <w:sz w:val="24"/>
              </w:rPr>
              <w:t>0.911</w:t>
            </w:r>
          </w:p>
        </w:tc>
        <w:tc>
          <w:tcPr>
            <w:tcW w:w="2039" w:type="dxa"/>
          </w:tcPr>
          <w:p w:rsidR="00C7304A" w:rsidRDefault="000B4C91">
            <w:pPr>
              <w:pStyle w:val="TableParagraph"/>
              <w:spacing w:before="5" w:line="251" w:lineRule="exact"/>
              <w:ind w:left="9"/>
              <w:jc w:val="center"/>
              <w:rPr>
                <w:sz w:val="24"/>
              </w:rPr>
            </w:pPr>
            <w:r>
              <w:rPr>
                <w:spacing w:val="-2"/>
                <w:sz w:val="24"/>
              </w:rPr>
              <w:t>Valid</w:t>
            </w:r>
          </w:p>
        </w:tc>
      </w:tr>
    </w:tbl>
    <w:p w:rsidR="00C7304A" w:rsidRDefault="000B4C91">
      <w:pPr>
        <w:spacing w:before="15"/>
        <w:ind w:left="992"/>
        <w:rPr>
          <w:i/>
          <w:sz w:val="20"/>
        </w:rPr>
      </w:pPr>
      <w:r>
        <w:rPr>
          <w:i/>
          <w:sz w:val="20"/>
        </w:rPr>
        <w:t>(Source:</w:t>
      </w:r>
      <w:r>
        <w:rPr>
          <w:i/>
          <w:spacing w:val="-3"/>
          <w:sz w:val="20"/>
        </w:rPr>
        <w:t xml:space="preserve"> </w:t>
      </w:r>
      <w:r>
        <w:rPr>
          <w:i/>
          <w:sz w:val="20"/>
        </w:rPr>
        <w:t>Self</w:t>
      </w:r>
      <w:r>
        <w:rPr>
          <w:i/>
          <w:spacing w:val="-1"/>
          <w:sz w:val="20"/>
        </w:rPr>
        <w:t xml:space="preserve"> </w:t>
      </w:r>
      <w:r>
        <w:rPr>
          <w:i/>
          <w:sz w:val="20"/>
        </w:rPr>
        <w:t>Data</w:t>
      </w:r>
      <w:r>
        <w:rPr>
          <w:i/>
          <w:spacing w:val="-1"/>
          <w:sz w:val="20"/>
        </w:rPr>
        <w:t xml:space="preserve"> </w:t>
      </w:r>
      <w:r>
        <w:rPr>
          <w:i/>
          <w:sz w:val="20"/>
        </w:rPr>
        <w:t>by</w:t>
      </w:r>
      <w:r>
        <w:rPr>
          <w:i/>
          <w:spacing w:val="-1"/>
          <w:sz w:val="20"/>
        </w:rPr>
        <w:t xml:space="preserve"> </w:t>
      </w:r>
      <w:r>
        <w:rPr>
          <w:i/>
          <w:sz w:val="20"/>
        </w:rPr>
        <w:t xml:space="preserve">SPSS </w:t>
      </w:r>
      <w:r>
        <w:rPr>
          <w:i/>
          <w:spacing w:val="-5"/>
          <w:sz w:val="20"/>
        </w:rPr>
        <w:t>22)</w:t>
      </w:r>
    </w:p>
    <w:p w:rsidR="00C7304A" w:rsidRDefault="00C7304A">
      <w:pPr>
        <w:pStyle w:val="BodyText"/>
        <w:spacing w:before="200"/>
        <w:rPr>
          <w:i/>
          <w:sz w:val="20"/>
        </w:rPr>
      </w:pPr>
    </w:p>
    <w:p w:rsidR="00C7304A" w:rsidRDefault="000B4C91">
      <w:pPr>
        <w:pStyle w:val="BodyText"/>
        <w:spacing w:line="480" w:lineRule="auto"/>
        <w:ind w:left="992" w:right="1420" w:firstLine="284"/>
        <w:jc w:val="both"/>
      </w:pPr>
      <w:r>
        <w:t>Based on Table 10 above, it can be concluded that all 18 items in the questionnaire are considered "valid" since the R-Count values are greater than the R-Table values.</w:t>
      </w:r>
    </w:p>
    <w:p w:rsidR="00C7304A" w:rsidRDefault="000B4C91">
      <w:pPr>
        <w:pStyle w:val="Heading2"/>
        <w:spacing w:before="200"/>
        <w:ind w:left="2295"/>
        <w:jc w:val="both"/>
      </w:pPr>
      <w:r>
        <w:rPr>
          <w:b w:val="0"/>
        </w:rPr>
        <w:t>.</w:t>
      </w:r>
      <w:r>
        <w:rPr>
          <w:b w:val="0"/>
          <w:spacing w:val="-4"/>
        </w:rPr>
        <w:t xml:space="preserve"> </w:t>
      </w:r>
      <w:r>
        <w:t>Table</w:t>
      </w:r>
      <w:r>
        <w:rPr>
          <w:spacing w:val="-3"/>
        </w:rPr>
        <w:t xml:space="preserve"> </w:t>
      </w:r>
      <w:r>
        <w:t>11:</w:t>
      </w:r>
      <w:r>
        <w:rPr>
          <w:spacing w:val="-4"/>
        </w:rPr>
        <w:t xml:space="preserve"> </w:t>
      </w:r>
      <w:r>
        <w:t>Reliability</w:t>
      </w:r>
      <w:r>
        <w:rPr>
          <w:spacing w:val="-3"/>
        </w:rPr>
        <w:t xml:space="preserve"> </w:t>
      </w:r>
      <w:r>
        <w:t>of</w:t>
      </w:r>
      <w:r>
        <w:rPr>
          <w:spacing w:val="-4"/>
        </w:rPr>
        <w:t xml:space="preserve"> </w:t>
      </w:r>
      <w:r>
        <w:t>Motivation</w:t>
      </w:r>
      <w:r>
        <w:rPr>
          <w:spacing w:val="-3"/>
        </w:rPr>
        <w:t xml:space="preserve"> </w:t>
      </w:r>
      <w:proofErr w:type="spellStart"/>
      <w:r>
        <w:t>Questionaire</w:t>
      </w:r>
      <w:proofErr w:type="spellEnd"/>
      <w:r>
        <w:rPr>
          <w:spacing w:val="-3"/>
        </w:rPr>
        <w:t xml:space="preserve"> </w:t>
      </w:r>
      <w:r>
        <w:t>(pre-</w:t>
      </w:r>
      <w:r>
        <w:rPr>
          <w:spacing w:val="-2"/>
        </w:rPr>
        <w:t>test)</w:t>
      </w:r>
    </w:p>
    <w:p w:rsidR="00C7304A" w:rsidRDefault="00C7304A">
      <w:pPr>
        <w:pStyle w:val="BodyText"/>
        <w:rPr>
          <w:b/>
        </w:rPr>
      </w:pPr>
    </w:p>
    <w:p w:rsidR="00C7304A" w:rsidRDefault="00C7304A">
      <w:pPr>
        <w:pStyle w:val="BodyText"/>
        <w:rPr>
          <w:b/>
        </w:rPr>
      </w:pPr>
    </w:p>
    <w:p w:rsidR="00C7304A" w:rsidRDefault="00C7304A">
      <w:pPr>
        <w:pStyle w:val="BodyText"/>
        <w:spacing w:before="37"/>
        <w:rPr>
          <w:b/>
        </w:rPr>
      </w:pPr>
    </w:p>
    <w:p w:rsidR="00C7304A" w:rsidRDefault="000B4C91">
      <w:pPr>
        <w:spacing w:before="1"/>
        <w:ind w:left="963" w:right="1386"/>
        <w:jc w:val="center"/>
        <w:rPr>
          <w:rFonts w:ascii="Arial"/>
          <w:b/>
          <w:sz w:val="18"/>
        </w:rPr>
      </w:pPr>
      <w:r>
        <w:rPr>
          <w:rFonts w:ascii="Arial"/>
          <w:b/>
          <w:sz w:val="18"/>
        </w:rPr>
        <w:t>Reliability</w:t>
      </w:r>
      <w:r>
        <w:rPr>
          <w:rFonts w:ascii="Arial"/>
          <w:b/>
          <w:spacing w:val="-10"/>
          <w:sz w:val="18"/>
        </w:rPr>
        <w:t xml:space="preserve"> </w:t>
      </w:r>
      <w:r>
        <w:rPr>
          <w:rFonts w:ascii="Arial"/>
          <w:b/>
          <w:spacing w:val="-2"/>
          <w:sz w:val="18"/>
        </w:rPr>
        <w:t>Statistics</w:t>
      </w:r>
    </w:p>
    <w:tbl>
      <w:tblPr>
        <w:tblW w:w="0" w:type="auto"/>
        <w:tblInd w:w="36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9"/>
        <w:gridCol w:w="1186"/>
      </w:tblGrid>
      <w:tr w:rsidR="00C7304A">
        <w:trPr>
          <w:trHeight w:val="635"/>
        </w:trPr>
        <w:tc>
          <w:tcPr>
            <w:tcW w:w="1519" w:type="dxa"/>
            <w:tcBorders>
              <w:right w:val="single" w:sz="8" w:space="0" w:color="000000"/>
            </w:tcBorders>
          </w:tcPr>
          <w:p w:rsidR="00C7304A" w:rsidRDefault="000B4C91">
            <w:pPr>
              <w:pStyle w:val="TableParagraph"/>
              <w:spacing w:line="320" w:lineRule="exact"/>
              <w:ind w:left="531" w:hanging="223"/>
              <w:rPr>
                <w:rFonts w:ascii="Arial MT"/>
                <w:sz w:val="18"/>
              </w:rPr>
            </w:pPr>
            <w:proofErr w:type="spellStart"/>
            <w:r>
              <w:rPr>
                <w:rFonts w:ascii="Arial MT"/>
                <w:spacing w:val="-2"/>
                <w:sz w:val="18"/>
              </w:rPr>
              <w:t>Cronbach's</w:t>
            </w:r>
            <w:proofErr w:type="spellEnd"/>
            <w:r>
              <w:rPr>
                <w:rFonts w:ascii="Arial MT"/>
                <w:spacing w:val="-2"/>
                <w:sz w:val="18"/>
              </w:rPr>
              <w:t xml:space="preserve"> Alpha</w:t>
            </w:r>
          </w:p>
        </w:tc>
        <w:tc>
          <w:tcPr>
            <w:tcW w:w="1186" w:type="dxa"/>
            <w:tcBorders>
              <w:left w:val="single" w:sz="8" w:space="0" w:color="000000"/>
            </w:tcBorders>
          </w:tcPr>
          <w:p w:rsidR="00C7304A" w:rsidRDefault="00C7304A">
            <w:pPr>
              <w:pStyle w:val="TableParagraph"/>
              <w:rPr>
                <w:rFonts w:ascii="Arial"/>
                <w:b/>
                <w:sz w:val="18"/>
              </w:rPr>
            </w:pPr>
          </w:p>
          <w:p w:rsidR="00C7304A" w:rsidRDefault="00C7304A">
            <w:pPr>
              <w:pStyle w:val="TableParagraph"/>
              <w:spacing w:before="16"/>
              <w:rPr>
                <w:rFonts w:ascii="Arial"/>
                <w:b/>
                <w:sz w:val="18"/>
              </w:rPr>
            </w:pPr>
          </w:p>
          <w:p w:rsidR="00C7304A" w:rsidRDefault="000B4C91">
            <w:pPr>
              <w:pStyle w:val="TableParagraph"/>
              <w:spacing w:line="185" w:lineRule="exact"/>
              <w:ind w:left="187"/>
              <w:rPr>
                <w:rFonts w:ascii="Arial MT"/>
                <w:sz w:val="18"/>
              </w:rPr>
            </w:pPr>
            <w:r>
              <w:rPr>
                <w:rFonts w:ascii="Arial MT"/>
                <w:sz w:val="18"/>
              </w:rPr>
              <w:t>N</w:t>
            </w:r>
            <w:r>
              <w:rPr>
                <w:rFonts w:ascii="Arial MT"/>
                <w:spacing w:val="-1"/>
                <w:sz w:val="18"/>
              </w:rPr>
              <w:t xml:space="preserve"> </w:t>
            </w:r>
            <w:r>
              <w:rPr>
                <w:rFonts w:ascii="Arial MT"/>
                <w:sz w:val="18"/>
              </w:rPr>
              <w:t xml:space="preserve">of </w:t>
            </w:r>
            <w:r>
              <w:rPr>
                <w:rFonts w:ascii="Arial MT"/>
                <w:spacing w:val="-2"/>
                <w:sz w:val="18"/>
              </w:rPr>
              <w:t>Items</w:t>
            </w:r>
          </w:p>
        </w:tc>
      </w:tr>
      <w:tr w:rsidR="00C7304A">
        <w:trPr>
          <w:trHeight w:val="310"/>
        </w:trPr>
        <w:tc>
          <w:tcPr>
            <w:tcW w:w="1519" w:type="dxa"/>
            <w:tcBorders>
              <w:right w:val="single" w:sz="8" w:space="0" w:color="000000"/>
            </w:tcBorders>
          </w:tcPr>
          <w:p w:rsidR="00C7304A" w:rsidRDefault="000B4C91">
            <w:pPr>
              <w:pStyle w:val="TableParagraph"/>
              <w:spacing w:before="105" w:line="185" w:lineRule="exact"/>
              <w:ind w:right="38"/>
              <w:jc w:val="right"/>
              <w:rPr>
                <w:rFonts w:ascii="Arial MT"/>
                <w:sz w:val="18"/>
              </w:rPr>
            </w:pPr>
            <w:r>
              <w:rPr>
                <w:rFonts w:ascii="Arial MT"/>
                <w:spacing w:val="-4"/>
                <w:sz w:val="18"/>
              </w:rPr>
              <w:t>.988</w:t>
            </w:r>
          </w:p>
        </w:tc>
        <w:tc>
          <w:tcPr>
            <w:tcW w:w="1186" w:type="dxa"/>
            <w:tcBorders>
              <w:left w:val="single" w:sz="8" w:space="0" w:color="000000"/>
            </w:tcBorders>
          </w:tcPr>
          <w:p w:rsidR="00C7304A" w:rsidRDefault="000B4C91">
            <w:pPr>
              <w:pStyle w:val="TableParagraph"/>
              <w:spacing w:before="105" w:line="185" w:lineRule="exact"/>
              <w:ind w:right="35"/>
              <w:jc w:val="right"/>
              <w:rPr>
                <w:rFonts w:ascii="Arial MT"/>
                <w:sz w:val="18"/>
              </w:rPr>
            </w:pPr>
            <w:r>
              <w:rPr>
                <w:rFonts w:ascii="Arial MT"/>
                <w:spacing w:val="-5"/>
                <w:sz w:val="18"/>
              </w:rPr>
              <w:t>18</w:t>
            </w:r>
          </w:p>
        </w:tc>
      </w:tr>
    </w:tbl>
    <w:p w:rsidR="00C7304A" w:rsidRDefault="000B4C91">
      <w:pPr>
        <w:ind w:left="4592"/>
        <w:rPr>
          <w:i/>
          <w:sz w:val="20"/>
        </w:rPr>
      </w:pPr>
      <w:r>
        <w:rPr>
          <w:i/>
          <w:sz w:val="20"/>
        </w:rPr>
        <w:t>(Source:</w:t>
      </w:r>
      <w:r>
        <w:rPr>
          <w:i/>
          <w:spacing w:val="-3"/>
          <w:sz w:val="20"/>
        </w:rPr>
        <w:t xml:space="preserve"> </w:t>
      </w:r>
      <w:r>
        <w:rPr>
          <w:i/>
          <w:sz w:val="20"/>
        </w:rPr>
        <w:t>Self</w:t>
      </w:r>
      <w:r>
        <w:rPr>
          <w:i/>
          <w:spacing w:val="-1"/>
          <w:sz w:val="20"/>
        </w:rPr>
        <w:t xml:space="preserve"> </w:t>
      </w:r>
      <w:r>
        <w:rPr>
          <w:i/>
          <w:sz w:val="20"/>
        </w:rPr>
        <w:t>Data</w:t>
      </w:r>
      <w:r>
        <w:rPr>
          <w:i/>
          <w:spacing w:val="-1"/>
          <w:sz w:val="20"/>
        </w:rPr>
        <w:t xml:space="preserve"> </w:t>
      </w:r>
      <w:r>
        <w:rPr>
          <w:i/>
          <w:sz w:val="20"/>
        </w:rPr>
        <w:t>by</w:t>
      </w:r>
      <w:r>
        <w:rPr>
          <w:i/>
          <w:spacing w:val="-1"/>
          <w:sz w:val="20"/>
        </w:rPr>
        <w:t xml:space="preserve"> </w:t>
      </w:r>
      <w:r>
        <w:rPr>
          <w:i/>
          <w:sz w:val="20"/>
        </w:rPr>
        <w:t xml:space="preserve">SPSS </w:t>
      </w:r>
      <w:r>
        <w:rPr>
          <w:i/>
          <w:spacing w:val="-5"/>
          <w:sz w:val="20"/>
        </w:rPr>
        <w:t>22)</w:t>
      </w:r>
    </w:p>
    <w:p w:rsidR="00C7304A" w:rsidRDefault="00C7304A">
      <w:pPr>
        <w:pStyle w:val="BodyText"/>
        <w:spacing w:before="194"/>
        <w:rPr>
          <w:i/>
          <w:sz w:val="20"/>
        </w:rPr>
      </w:pPr>
    </w:p>
    <w:p w:rsidR="00C7304A" w:rsidRDefault="000B4C91">
      <w:pPr>
        <w:pStyle w:val="BodyText"/>
        <w:spacing w:before="1" w:line="480" w:lineRule="auto"/>
        <w:ind w:left="992" w:right="1422" w:firstLine="720"/>
        <w:jc w:val="both"/>
      </w:pPr>
      <w:r>
        <w:t xml:space="preserve">According to the reliability table above, the </w:t>
      </w:r>
      <w:proofErr w:type="spellStart"/>
      <w:r>
        <w:t>Cronbach's</w:t>
      </w:r>
      <w:proofErr w:type="spellEnd"/>
      <w:r>
        <w:t xml:space="preserve"> alpha value is 0.988, which is greater than 0.60. This indicates that the </w:t>
      </w:r>
      <w:proofErr w:type="spellStart"/>
      <w:r>
        <w:t>questionaire</w:t>
      </w:r>
      <w:proofErr w:type="spellEnd"/>
      <w:r>
        <w:t xml:space="preserve"> used to assess students' initial vocabulary skills have "Good data reliability" or are </w:t>
      </w:r>
      <w:r>
        <w:rPr>
          <w:spacing w:val="-2"/>
        </w:rPr>
        <w:t>reliable.</w:t>
      </w:r>
    </w:p>
    <w:p w:rsidR="00C7304A" w:rsidRDefault="00C7304A">
      <w:pPr>
        <w:pStyle w:val="BodyText"/>
        <w:spacing w:line="480" w:lineRule="auto"/>
        <w:jc w:val="both"/>
        <w:sectPr w:rsidR="00C7304A">
          <w:headerReference w:type="even" r:id="rId53"/>
          <w:headerReference w:type="default" r:id="rId54"/>
          <w:footerReference w:type="default" r:id="rId55"/>
          <w:headerReference w:type="first" r:id="rId5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E82A89">
      <w:pPr>
        <w:pStyle w:val="Heading2"/>
        <w:numPr>
          <w:ilvl w:val="0"/>
          <w:numId w:val="4"/>
        </w:numPr>
        <w:tabs>
          <w:tab w:val="left" w:pos="1712"/>
        </w:tabs>
        <w:ind w:left="1712" w:hanging="359"/>
      </w:pPr>
      <w:r>
        <w:t>Research</w:t>
      </w:r>
      <w:r>
        <w:rPr>
          <w:spacing w:val="-5"/>
        </w:rPr>
        <w:t xml:space="preserve"> </w:t>
      </w:r>
      <w:r>
        <w:rPr>
          <w:spacing w:val="-2"/>
        </w:rPr>
        <w:t>Procedure</w:t>
      </w:r>
    </w:p>
    <w:p w:rsidR="00C7304A" w:rsidRDefault="00C7304A">
      <w:pPr>
        <w:pStyle w:val="BodyText"/>
        <w:rPr>
          <w:b/>
        </w:rPr>
      </w:pPr>
    </w:p>
    <w:p w:rsidR="00C7304A" w:rsidRDefault="000B4C91" w:rsidP="00E82A89">
      <w:pPr>
        <w:pStyle w:val="ListParagraph"/>
        <w:numPr>
          <w:ilvl w:val="0"/>
          <w:numId w:val="2"/>
        </w:numPr>
        <w:tabs>
          <w:tab w:val="left" w:pos="1713"/>
        </w:tabs>
        <w:rPr>
          <w:sz w:val="24"/>
        </w:rPr>
      </w:pPr>
      <w:r>
        <w:rPr>
          <w:spacing w:val="-2"/>
          <w:sz w:val="24"/>
        </w:rPr>
        <w:t>Treatment</w:t>
      </w:r>
    </w:p>
    <w:p w:rsidR="00C7304A" w:rsidRDefault="00C7304A">
      <w:pPr>
        <w:pStyle w:val="BodyText"/>
      </w:pPr>
    </w:p>
    <w:p w:rsidR="00C7304A" w:rsidRDefault="000B4C91" w:rsidP="00E82A89">
      <w:pPr>
        <w:pStyle w:val="ListParagraph"/>
        <w:numPr>
          <w:ilvl w:val="1"/>
          <w:numId w:val="2"/>
        </w:numPr>
        <w:tabs>
          <w:tab w:val="left" w:pos="2071"/>
        </w:tabs>
        <w:ind w:left="2071" w:hanging="359"/>
        <w:rPr>
          <w:sz w:val="24"/>
        </w:rPr>
      </w:pPr>
      <w:r>
        <w:rPr>
          <w:sz w:val="24"/>
        </w:rPr>
        <w:t>Obtain</w:t>
      </w:r>
      <w:r>
        <w:rPr>
          <w:spacing w:val="-7"/>
          <w:sz w:val="24"/>
        </w:rPr>
        <w:t xml:space="preserve"> </w:t>
      </w:r>
      <w:r>
        <w:rPr>
          <w:sz w:val="24"/>
        </w:rPr>
        <w:t>ethical</w:t>
      </w:r>
      <w:r>
        <w:rPr>
          <w:spacing w:val="-5"/>
          <w:sz w:val="24"/>
        </w:rPr>
        <w:t xml:space="preserve"> </w:t>
      </w:r>
      <w:r>
        <w:rPr>
          <w:sz w:val="24"/>
        </w:rPr>
        <w:t>approval</w:t>
      </w:r>
      <w:r>
        <w:rPr>
          <w:spacing w:val="-4"/>
          <w:sz w:val="24"/>
        </w:rPr>
        <w:t xml:space="preserve"> </w:t>
      </w:r>
      <w:r>
        <w:rPr>
          <w:sz w:val="24"/>
        </w:rPr>
        <w:t>from</w:t>
      </w:r>
      <w:r>
        <w:rPr>
          <w:spacing w:val="-5"/>
          <w:sz w:val="24"/>
        </w:rPr>
        <w:t xml:space="preserve"> </w:t>
      </w:r>
      <w:r>
        <w:rPr>
          <w:sz w:val="24"/>
        </w:rPr>
        <w:t>relevant</w:t>
      </w:r>
      <w:r>
        <w:rPr>
          <w:spacing w:val="-4"/>
          <w:sz w:val="24"/>
        </w:rPr>
        <w:t xml:space="preserve"> </w:t>
      </w:r>
      <w:r>
        <w:rPr>
          <w:sz w:val="24"/>
        </w:rPr>
        <w:t>institutional</w:t>
      </w:r>
      <w:r>
        <w:rPr>
          <w:spacing w:val="-5"/>
          <w:sz w:val="24"/>
        </w:rPr>
        <w:t xml:space="preserve"> </w:t>
      </w:r>
      <w:r>
        <w:rPr>
          <w:sz w:val="24"/>
        </w:rPr>
        <w:t>review</w:t>
      </w:r>
      <w:r>
        <w:rPr>
          <w:spacing w:val="-4"/>
          <w:sz w:val="24"/>
        </w:rPr>
        <w:t xml:space="preserve"> </w:t>
      </w:r>
      <w:r>
        <w:rPr>
          <w:spacing w:val="-2"/>
          <w:sz w:val="24"/>
        </w:rPr>
        <w:t>boards.</w:t>
      </w:r>
    </w:p>
    <w:p w:rsidR="00C7304A" w:rsidRDefault="00C7304A">
      <w:pPr>
        <w:pStyle w:val="BodyText"/>
      </w:pPr>
    </w:p>
    <w:p w:rsidR="00C7304A" w:rsidRDefault="000B4C91" w:rsidP="00E82A89">
      <w:pPr>
        <w:pStyle w:val="ListParagraph"/>
        <w:numPr>
          <w:ilvl w:val="1"/>
          <w:numId w:val="2"/>
        </w:numPr>
        <w:tabs>
          <w:tab w:val="left" w:pos="2072"/>
        </w:tabs>
        <w:ind w:left="2072"/>
        <w:rPr>
          <w:sz w:val="24"/>
        </w:rPr>
      </w:pPr>
      <w:r>
        <w:rPr>
          <w:sz w:val="24"/>
        </w:rPr>
        <w:t>Select</w:t>
      </w:r>
      <w:r>
        <w:rPr>
          <w:spacing w:val="-3"/>
          <w:sz w:val="24"/>
        </w:rPr>
        <w:t xml:space="preserve"> </w:t>
      </w:r>
      <w:r>
        <w:rPr>
          <w:sz w:val="24"/>
        </w:rPr>
        <w:t>schools</w:t>
      </w:r>
      <w:r>
        <w:rPr>
          <w:spacing w:val="-3"/>
          <w:sz w:val="24"/>
        </w:rPr>
        <w:t xml:space="preserve"> </w:t>
      </w:r>
      <w:r>
        <w:rPr>
          <w:sz w:val="24"/>
        </w:rPr>
        <w:t>or</w:t>
      </w:r>
      <w:r>
        <w:rPr>
          <w:spacing w:val="-3"/>
          <w:sz w:val="24"/>
        </w:rPr>
        <w:t xml:space="preserve"> </w:t>
      </w:r>
      <w:r>
        <w:rPr>
          <w:sz w:val="24"/>
        </w:rPr>
        <w:t>classrooms</w:t>
      </w:r>
      <w:r>
        <w:rPr>
          <w:spacing w:val="-3"/>
          <w:sz w:val="24"/>
        </w:rPr>
        <w:t xml:space="preserve"> </w:t>
      </w:r>
      <w:r>
        <w:rPr>
          <w:sz w:val="24"/>
        </w:rPr>
        <w:t>to</w:t>
      </w:r>
      <w:r>
        <w:rPr>
          <w:spacing w:val="-3"/>
          <w:sz w:val="24"/>
        </w:rPr>
        <w:t xml:space="preserve"> </w:t>
      </w:r>
      <w:r>
        <w:rPr>
          <w:sz w:val="24"/>
        </w:rPr>
        <w:t>participate</w:t>
      </w:r>
      <w:r>
        <w:rPr>
          <w:spacing w:val="-3"/>
          <w:sz w:val="24"/>
        </w:rPr>
        <w:t xml:space="preserve"> </w:t>
      </w:r>
      <w:r>
        <w:rPr>
          <w:sz w:val="24"/>
        </w:rPr>
        <w:t>in</w:t>
      </w:r>
      <w:r>
        <w:rPr>
          <w:spacing w:val="-3"/>
          <w:sz w:val="24"/>
        </w:rPr>
        <w:t xml:space="preserve"> </w:t>
      </w:r>
      <w:r>
        <w:rPr>
          <w:sz w:val="24"/>
        </w:rPr>
        <w:t>the</w:t>
      </w:r>
      <w:r>
        <w:rPr>
          <w:spacing w:val="-2"/>
          <w:sz w:val="24"/>
        </w:rPr>
        <w:t xml:space="preserve"> study.</w:t>
      </w:r>
    </w:p>
    <w:p w:rsidR="00C7304A" w:rsidRDefault="00C7304A">
      <w:pPr>
        <w:pStyle w:val="BodyText"/>
      </w:pPr>
    </w:p>
    <w:p w:rsidR="00C7304A" w:rsidRDefault="000B4C91" w:rsidP="00E82A89">
      <w:pPr>
        <w:pStyle w:val="ListParagraph"/>
        <w:numPr>
          <w:ilvl w:val="1"/>
          <w:numId w:val="2"/>
        </w:numPr>
        <w:tabs>
          <w:tab w:val="left" w:pos="2072"/>
        </w:tabs>
        <w:spacing w:line="480" w:lineRule="auto"/>
        <w:ind w:left="2072" w:right="1421"/>
        <w:rPr>
          <w:sz w:val="24"/>
        </w:rPr>
      </w:pPr>
      <w:r>
        <w:rPr>
          <w:sz w:val="24"/>
        </w:rPr>
        <w:t>Administer surveys to students to assess their motivation for reading</w:t>
      </w:r>
      <w:r>
        <w:rPr>
          <w:spacing w:val="40"/>
          <w:sz w:val="24"/>
        </w:rPr>
        <w:t xml:space="preserve"> </w:t>
      </w:r>
      <w:r>
        <w:rPr>
          <w:spacing w:val="-2"/>
          <w:sz w:val="24"/>
        </w:rPr>
        <w:t>comprehensive.</w:t>
      </w:r>
    </w:p>
    <w:p w:rsidR="00C7304A" w:rsidRDefault="000B4C91" w:rsidP="00E82A89">
      <w:pPr>
        <w:pStyle w:val="ListParagraph"/>
        <w:numPr>
          <w:ilvl w:val="1"/>
          <w:numId w:val="2"/>
        </w:numPr>
        <w:tabs>
          <w:tab w:val="left" w:pos="2072"/>
        </w:tabs>
        <w:spacing w:line="480" w:lineRule="auto"/>
        <w:ind w:left="2072" w:right="1421"/>
        <w:rPr>
          <w:sz w:val="24"/>
        </w:rPr>
      </w:pPr>
      <w:r>
        <w:rPr>
          <w:sz w:val="24"/>
        </w:rPr>
        <w:t>Conduct reading comprehensive assessments with students to evaluate their comprehensive skills.</w:t>
      </w:r>
    </w:p>
    <w:p w:rsidR="00C7304A" w:rsidRDefault="000B4C91" w:rsidP="00E82A89">
      <w:pPr>
        <w:pStyle w:val="ListParagraph"/>
        <w:numPr>
          <w:ilvl w:val="1"/>
          <w:numId w:val="2"/>
        </w:numPr>
        <w:tabs>
          <w:tab w:val="left" w:pos="2072"/>
        </w:tabs>
        <w:spacing w:line="480" w:lineRule="auto"/>
        <w:ind w:left="2072" w:right="1422"/>
        <w:rPr>
          <w:sz w:val="24"/>
        </w:rPr>
      </w:pPr>
      <w:r>
        <w:rPr>
          <w:sz w:val="24"/>
        </w:rPr>
        <w:t>Observe</w:t>
      </w:r>
      <w:r>
        <w:rPr>
          <w:spacing w:val="40"/>
          <w:sz w:val="24"/>
        </w:rPr>
        <w:t xml:space="preserve"> </w:t>
      </w:r>
      <w:r>
        <w:rPr>
          <w:sz w:val="24"/>
        </w:rPr>
        <w:t>instructional</w:t>
      </w:r>
      <w:r>
        <w:rPr>
          <w:spacing w:val="40"/>
          <w:sz w:val="24"/>
        </w:rPr>
        <w:t xml:space="preserve"> </w:t>
      </w:r>
      <w:r>
        <w:rPr>
          <w:sz w:val="24"/>
        </w:rPr>
        <w:t>sessions</w:t>
      </w:r>
      <w:r>
        <w:rPr>
          <w:spacing w:val="40"/>
          <w:sz w:val="24"/>
        </w:rPr>
        <w:t xml:space="preserve"> </w:t>
      </w:r>
      <w:r>
        <w:rPr>
          <w:sz w:val="24"/>
        </w:rPr>
        <w:t>to</w:t>
      </w:r>
      <w:r>
        <w:rPr>
          <w:spacing w:val="40"/>
          <w:sz w:val="24"/>
        </w:rPr>
        <w:t xml:space="preserve"> </w:t>
      </w:r>
      <w:r>
        <w:rPr>
          <w:sz w:val="24"/>
        </w:rPr>
        <w:t>document</w:t>
      </w:r>
      <w:r>
        <w:rPr>
          <w:spacing w:val="40"/>
          <w:sz w:val="24"/>
        </w:rPr>
        <w:t xml:space="preserve"> </w:t>
      </w:r>
      <w:r>
        <w:rPr>
          <w:sz w:val="24"/>
        </w:rPr>
        <w:t>the</w:t>
      </w:r>
      <w:r>
        <w:rPr>
          <w:spacing w:val="40"/>
          <w:sz w:val="24"/>
        </w:rPr>
        <w:t xml:space="preserve"> </w:t>
      </w:r>
      <w:r>
        <w:rPr>
          <w:sz w:val="24"/>
        </w:rPr>
        <w:t>implementation</w:t>
      </w:r>
      <w:r>
        <w:rPr>
          <w:spacing w:val="40"/>
          <w:sz w:val="24"/>
        </w:rPr>
        <w:t xml:space="preserve"> </w:t>
      </w:r>
      <w:r>
        <w:rPr>
          <w:sz w:val="24"/>
        </w:rPr>
        <w:t xml:space="preserve">of </w:t>
      </w:r>
      <w:r>
        <w:rPr>
          <w:spacing w:val="-2"/>
          <w:sz w:val="24"/>
        </w:rPr>
        <w:t>GSSR.</w:t>
      </w:r>
    </w:p>
    <w:p w:rsidR="00C7304A" w:rsidRDefault="000B4C91" w:rsidP="00E82A89">
      <w:pPr>
        <w:pStyle w:val="ListParagraph"/>
        <w:numPr>
          <w:ilvl w:val="1"/>
          <w:numId w:val="2"/>
        </w:numPr>
        <w:tabs>
          <w:tab w:val="left" w:pos="2072"/>
        </w:tabs>
        <w:ind w:left="2072"/>
        <w:rPr>
          <w:sz w:val="24"/>
        </w:rPr>
      </w:pPr>
      <w:r>
        <w:rPr>
          <w:sz w:val="24"/>
        </w:rPr>
        <w:t>Collect</w:t>
      </w:r>
      <w:r>
        <w:rPr>
          <w:spacing w:val="-4"/>
          <w:sz w:val="24"/>
        </w:rPr>
        <w:t xml:space="preserve"> </w:t>
      </w:r>
      <w:r>
        <w:rPr>
          <w:sz w:val="24"/>
        </w:rPr>
        <w:t>and</w:t>
      </w:r>
      <w:r>
        <w:rPr>
          <w:spacing w:val="-3"/>
          <w:sz w:val="24"/>
        </w:rPr>
        <w:t xml:space="preserve"> </w:t>
      </w:r>
      <w:r>
        <w:rPr>
          <w:sz w:val="24"/>
        </w:rPr>
        <w:t>analyze</w:t>
      </w:r>
      <w:r>
        <w:rPr>
          <w:spacing w:val="-3"/>
          <w:sz w:val="24"/>
        </w:rPr>
        <w:t xml:space="preserve"> </w:t>
      </w:r>
      <w:r>
        <w:rPr>
          <w:sz w:val="24"/>
        </w:rPr>
        <w:t>the</w:t>
      </w:r>
      <w:r>
        <w:rPr>
          <w:spacing w:val="-3"/>
          <w:sz w:val="24"/>
        </w:rPr>
        <w:t xml:space="preserve"> </w:t>
      </w:r>
      <w:r>
        <w:rPr>
          <w:sz w:val="24"/>
        </w:rPr>
        <w:t>data</w:t>
      </w:r>
      <w:r>
        <w:rPr>
          <w:spacing w:val="-3"/>
          <w:sz w:val="24"/>
        </w:rPr>
        <w:t xml:space="preserve"> </w:t>
      </w:r>
      <w:r>
        <w:rPr>
          <w:sz w:val="24"/>
        </w:rPr>
        <w:t>using</w:t>
      </w:r>
      <w:r>
        <w:rPr>
          <w:spacing w:val="-3"/>
          <w:sz w:val="24"/>
        </w:rPr>
        <w:t xml:space="preserve"> </w:t>
      </w:r>
      <w:r>
        <w:rPr>
          <w:sz w:val="24"/>
        </w:rPr>
        <w:t>appropriate</w:t>
      </w:r>
      <w:r>
        <w:rPr>
          <w:spacing w:val="-3"/>
          <w:sz w:val="24"/>
        </w:rPr>
        <w:t xml:space="preserve"> </w:t>
      </w:r>
      <w:r>
        <w:rPr>
          <w:sz w:val="24"/>
        </w:rPr>
        <w:t>statistical</w:t>
      </w:r>
      <w:r>
        <w:rPr>
          <w:spacing w:val="-3"/>
          <w:sz w:val="24"/>
        </w:rPr>
        <w:t xml:space="preserve"> </w:t>
      </w:r>
      <w:r>
        <w:rPr>
          <w:spacing w:val="-2"/>
          <w:sz w:val="24"/>
        </w:rPr>
        <w:t>methods.</w:t>
      </w:r>
    </w:p>
    <w:p w:rsidR="00C7304A" w:rsidRDefault="00C7304A">
      <w:pPr>
        <w:pStyle w:val="BodyText"/>
      </w:pPr>
    </w:p>
    <w:p w:rsidR="00C7304A" w:rsidRDefault="000B4C91" w:rsidP="00E82A89">
      <w:pPr>
        <w:pStyle w:val="ListParagraph"/>
        <w:numPr>
          <w:ilvl w:val="0"/>
          <w:numId w:val="2"/>
        </w:numPr>
        <w:tabs>
          <w:tab w:val="left" w:pos="1713"/>
        </w:tabs>
        <w:rPr>
          <w:sz w:val="24"/>
        </w:rPr>
      </w:pPr>
      <w:r>
        <w:rPr>
          <w:sz w:val="24"/>
        </w:rPr>
        <w:t>Internal</w:t>
      </w:r>
      <w:r>
        <w:rPr>
          <w:spacing w:val="-3"/>
          <w:sz w:val="24"/>
        </w:rPr>
        <w:t xml:space="preserve"> </w:t>
      </w:r>
      <w:r>
        <w:rPr>
          <w:sz w:val="24"/>
        </w:rPr>
        <w:t>and</w:t>
      </w:r>
      <w:r>
        <w:rPr>
          <w:spacing w:val="-3"/>
          <w:sz w:val="24"/>
        </w:rPr>
        <w:t xml:space="preserve"> </w:t>
      </w:r>
      <w:r>
        <w:rPr>
          <w:sz w:val="24"/>
        </w:rPr>
        <w:t>external</w:t>
      </w:r>
      <w:r>
        <w:rPr>
          <w:spacing w:val="-3"/>
          <w:sz w:val="24"/>
        </w:rPr>
        <w:t xml:space="preserve"> </w:t>
      </w:r>
      <w:r>
        <w:rPr>
          <w:spacing w:val="-2"/>
          <w:sz w:val="24"/>
        </w:rPr>
        <w:t>validity</w:t>
      </w:r>
    </w:p>
    <w:p w:rsidR="00C7304A" w:rsidRDefault="00C7304A">
      <w:pPr>
        <w:pStyle w:val="BodyText"/>
      </w:pPr>
    </w:p>
    <w:p w:rsidR="00C7304A" w:rsidRDefault="000B4C91" w:rsidP="00E82A89">
      <w:pPr>
        <w:pStyle w:val="ListParagraph"/>
        <w:numPr>
          <w:ilvl w:val="1"/>
          <w:numId w:val="2"/>
        </w:numPr>
        <w:tabs>
          <w:tab w:val="left" w:pos="2125"/>
        </w:tabs>
        <w:ind w:left="2125" w:hanging="359"/>
        <w:rPr>
          <w:sz w:val="24"/>
        </w:rPr>
      </w:pPr>
      <w:r>
        <w:rPr>
          <w:sz w:val="24"/>
        </w:rPr>
        <w:t>Internal</w:t>
      </w:r>
      <w:r>
        <w:rPr>
          <w:spacing w:val="-2"/>
          <w:sz w:val="24"/>
        </w:rPr>
        <w:t xml:space="preserve"> </w:t>
      </w:r>
      <w:r>
        <w:rPr>
          <w:sz w:val="24"/>
        </w:rPr>
        <w:t>validity</w:t>
      </w:r>
      <w:r>
        <w:rPr>
          <w:spacing w:val="-2"/>
          <w:sz w:val="24"/>
        </w:rPr>
        <w:t xml:space="preserve"> </w:t>
      </w:r>
      <w:r>
        <w:rPr>
          <w:sz w:val="24"/>
        </w:rPr>
        <w:t>is</w:t>
      </w:r>
      <w:r>
        <w:rPr>
          <w:spacing w:val="56"/>
          <w:sz w:val="24"/>
        </w:rPr>
        <w:t xml:space="preserve"> </w:t>
      </w:r>
      <w:r>
        <w:rPr>
          <w:sz w:val="24"/>
        </w:rPr>
        <w:t>achieved</w:t>
      </w:r>
      <w:r>
        <w:rPr>
          <w:spacing w:val="56"/>
          <w:sz w:val="24"/>
        </w:rPr>
        <w:t xml:space="preserve"> </w:t>
      </w:r>
      <w:r>
        <w:rPr>
          <w:sz w:val="24"/>
        </w:rPr>
        <w:t>by</w:t>
      </w:r>
      <w:r>
        <w:rPr>
          <w:spacing w:val="-2"/>
          <w:sz w:val="24"/>
        </w:rPr>
        <w:t xml:space="preserve"> </w:t>
      </w:r>
      <w:r>
        <w:rPr>
          <w:sz w:val="24"/>
        </w:rPr>
        <w:t>validity</w:t>
      </w:r>
      <w:r>
        <w:rPr>
          <w:spacing w:val="-2"/>
          <w:sz w:val="24"/>
        </w:rPr>
        <w:t xml:space="preserve"> </w:t>
      </w:r>
      <w:r>
        <w:rPr>
          <w:sz w:val="24"/>
        </w:rPr>
        <w:t>and</w:t>
      </w:r>
      <w:r>
        <w:rPr>
          <w:spacing w:val="-2"/>
          <w:sz w:val="24"/>
        </w:rPr>
        <w:t xml:space="preserve"> </w:t>
      </w:r>
      <w:r>
        <w:rPr>
          <w:sz w:val="24"/>
        </w:rPr>
        <w:t>reliability</w:t>
      </w:r>
      <w:r>
        <w:rPr>
          <w:spacing w:val="-2"/>
          <w:sz w:val="24"/>
        </w:rPr>
        <w:t xml:space="preserve"> </w:t>
      </w:r>
      <w:r>
        <w:rPr>
          <w:sz w:val="24"/>
        </w:rPr>
        <w:t>instrument</w:t>
      </w:r>
      <w:r>
        <w:rPr>
          <w:spacing w:val="-2"/>
          <w:sz w:val="24"/>
        </w:rPr>
        <w:t xml:space="preserve"> </w:t>
      </w:r>
      <w:r>
        <w:rPr>
          <w:spacing w:val="-4"/>
          <w:sz w:val="24"/>
        </w:rPr>
        <w:t>test</w:t>
      </w:r>
    </w:p>
    <w:p w:rsidR="00C7304A" w:rsidRDefault="00C7304A">
      <w:pPr>
        <w:pStyle w:val="BodyText"/>
      </w:pPr>
    </w:p>
    <w:p w:rsidR="00C7304A" w:rsidRDefault="000B4C91" w:rsidP="00E82A89">
      <w:pPr>
        <w:pStyle w:val="ListParagraph"/>
        <w:numPr>
          <w:ilvl w:val="1"/>
          <w:numId w:val="2"/>
        </w:numPr>
        <w:tabs>
          <w:tab w:val="left" w:pos="2126"/>
        </w:tabs>
        <w:spacing w:line="480" w:lineRule="auto"/>
        <w:ind w:left="2126" w:right="1420"/>
        <w:jc w:val="both"/>
        <w:rPr>
          <w:sz w:val="24"/>
        </w:rPr>
      </w:pPr>
      <w:r>
        <w:rPr>
          <w:sz w:val="24"/>
        </w:rPr>
        <w:t xml:space="preserve">External validity is achieved by assessing student learning outcomes through collaborative evaluation by teachers to eliminate bias and ensure that the researcher’s interests do not influence the research </w:t>
      </w:r>
      <w:r>
        <w:rPr>
          <w:spacing w:val="-2"/>
          <w:sz w:val="24"/>
        </w:rPr>
        <w:t>process.</w:t>
      </w:r>
    </w:p>
    <w:p w:rsidR="00C7304A" w:rsidRDefault="00C7304A">
      <w:pPr>
        <w:pStyle w:val="BodyText"/>
      </w:pPr>
    </w:p>
    <w:p w:rsidR="00C7304A" w:rsidRDefault="00C7304A">
      <w:pPr>
        <w:pStyle w:val="BodyText"/>
      </w:pPr>
    </w:p>
    <w:p w:rsidR="00C7304A" w:rsidRDefault="000B4C91" w:rsidP="00E82A89">
      <w:pPr>
        <w:pStyle w:val="Heading2"/>
        <w:numPr>
          <w:ilvl w:val="0"/>
          <w:numId w:val="4"/>
        </w:numPr>
        <w:tabs>
          <w:tab w:val="left" w:pos="1712"/>
        </w:tabs>
        <w:ind w:left="1712" w:hanging="359"/>
      </w:pPr>
      <w:r>
        <w:t>Data</w:t>
      </w:r>
      <w:r>
        <w:rPr>
          <w:spacing w:val="-4"/>
        </w:rPr>
        <w:t xml:space="preserve"> </w:t>
      </w:r>
      <w:r>
        <w:t>Analysis</w:t>
      </w:r>
      <w:r>
        <w:rPr>
          <w:spacing w:val="-3"/>
        </w:rPr>
        <w:t xml:space="preserve"> </w:t>
      </w:r>
      <w:r>
        <w:rPr>
          <w:spacing w:val="-2"/>
        </w:rPr>
        <w:t>Techniques</w:t>
      </w:r>
    </w:p>
    <w:p w:rsidR="00C7304A" w:rsidRDefault="00C7304A">
      <w:pPr>
        <w:pStyle w:val="BodyText"/>
        <w:rPr>
          <w:b/>
        </w:rPr>
      </w:pPr>
    </w:p>
    <w:p w:rsidR="00C7304A" w:rsidRDefault="000B4C91" w:rsidP="00E82A89">
      <w:pPr>
        <w:pStyle w:val="ListParagraph"/>
        <w:numPr>
          <w:ilvl w:val="0"/>
          <w:numId w:val="1"/>
        </w:numPr>
        <w:tabs>
          <w:tab w:val="left" w:pos="2433"/>
        </w:tabs>
        <w:spacing w:line="480" w:lineRule="auto"/>
        <w:ind w:right="1419"/>
        <w:jc w:val="both"/>
        <w:rPr>
          <w:sz w:val="24"/>
        </w:rPr>
      </w:pPr>
      <w:r>
        <w:rPr>
          <w:sz w:val="24"/>
        </w:rPr>
        <w:t xml:space="preserve">To answer the first hypothesis of this research, which </w:t>
      </w:r>
      <w:proofErr w:type="spellStart"/>
      <w:r>
        <w:rPr>
          <w:sz w:val="24"/>
        </w:rPr>
        <w:t>relatesd</w:t>
      </w:r>
      <w:proofErr w:type="spellEnd"/>
      <w:r>
        <w:rPr>
          <w:sz w:val="24"/>
        </w:rPr>
        <w:t xml:space="preserve"> to</w:t>
      </w:r>
      <w:r>
        <w:rPr>
          <w:spacing w:val="40"/>
          <w:sz w:val="24"/>
        </w:rPr>
        <w:t xml:space="preserve"> </w:t>
      </w:r>
      <w:r>
        <w:rPr>
          <w:sz w:val="24"/>
        </w:rPr>
        <w:t>the influence of the method, researcher uses Wilcoxon-test and to obtain accurate result. The result of Wilcoxon test would be</w:t>
      </w:r>
      <w:r>
        <w:rPr>
          <w:spacing w:val="40"/>
          <w:sz w:val="24"/>
        </w:rPr>
        <w:t xml:space="preserve"> </w:t>
      </w:r>
      <w:r>
        <w:rPr>
          <w:sz w:val="24"/>
        </w:rPr>
        <w:t>explain</w:t>
      </w:r>
      <w:r>
        <w:rPr>
          <w:spacing w:val="80"/>
          <w:sz w:val="24"/>
        </w:rPr>
        <w:t xml:space="preserve"> </w:t>
      </w:r>
      <w:r>
        <w:rPr>
          <w:sz w:val="24"/>
        </w:rPr>
        <w:t>about</w:t>
      </w:r>
      <w:r>
        <w:rPr>
          <w:spacing w:val="80"/>
          <w:sz w:val="24"/>
        </w:rPr>
        <w:t xml:space="preserve"> </w:t>
      </w:r>
      <w:r>
        <w:rPr>
          <w:sz w:val="24"/>
        </w:rPr>
        <w:t>which</w:t>
      </w:r>
      <w:r>
        <w:rPr>
          <w:spacing w:val="80"/>
          <w:sz w:val="24"/>
        </w:rPr>
        <w:t xml:space="preserve"> </w:t>
      </w:r>
      <w:r>
        <w:rPr>
          <w:sz w:val="24"/>
        </w:rPr>
        <w:t>method</w:t>
      </w:r>
      <w:r>
        <w:rPr>
          <w:spacing w:val="80"/>
          <w:sz w:val="24"/>
        </w:rPr>
        <w:t xml:space="preserve"> </w:t>
      </w:r>
      <w:r>
        <w:rPr>
          <w:sz w:val="24"/>
        </w:rPr>
        <w:t>is</w:t>
      </w:r>
      <w:r>
        <w:rPr>
          <w:spacing w:val="80"/>
          <w:sz w:val="24"/>
        </w:rPr>
        <w:t xml:space="preserve"> </w:t>
      </w:r>
      <w:r>
        <w:rPr>
          <w:sz w:val="24"/>
        </w:rPr>
        <w:t>better</w:t>
      </w:r>
      <w:r>
        <w:rPr>
          <w:spacing w:val="80"/>
          <w:sz w:val="24"/>
        </w:rPr>
        <w:t xml:space="preserve"> </w:t>
      </w:r>
      <w:r>
        <w:rPr>
          <w:sz w:val="24"/>
        </w:rPr>
        <w:t>to</w:t>
      </w:r>
      <w:r>
        <w:rPr>
          <w:spacing w:val="80"/>
          <w:sz w:val="24"/>
        </w:rPr>
        <w:t xml:space="preserve"> </w:t>
      </w:r>
      <w:r>
        <w:rPr>
          <w:sz w:val="24"/>
        </w:rPr>
        <w:t>applied</w:t>
      </w:r>
      <w:r>
        <w:rPr>
          <w:spacing w:val="80"/>
          <w:sz w:val="24"/>
        </w:rPr>
        <w:t xml:space="preserve"> </w:t>
      </w:r>
      <w:r>
        <w:rPr>
          <w:sz w:val="24"/>
        </w:rPr>
        <w:t>to</w:t>
      </w:r>
      <w:r>
        <w:rPr>
          <w:spacing w:val="80"/>
          <w:sz w:val="24"/>
        </w:rPr>
        <w:t xml:space="preserve"> </w:t>
      </w:r>
      <w:r>
        <w:rPr>
          <w:sz w:val="24"/>
        </w:rPr>
        <w:t>improve</w:t>
      </w:r>
    </w:p>
    <w:p w:rsidR="00C7304A" w:rsidRDefault="00C7304A">
      <w:pPr>
        <w:pStyle w:val="ListParagraph"/>
        <w:spacing w:line="480" w:lineRule="auto"/>
        <w:jc w:val="both"/>
        <w:rPr>
          <w:sz w:val="24"/>
        </w:rPr>
        <w:sectPr w:rsidR="00C7304A">
          <w:headerReference w:type="even" r:id="rId57"/>
          <w:headerReference w:type="default" r:id="rId58"/>
          <w:footerReference w:type="default" r:id="rId59"/>
          <w:headerReference w:type="first" r:id="rId6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9"/>
        <w:jc w:val="both"/>
      </w:pPr>
      <w:proofErr w:type="gramStart"/>
      <w:r>
        <w:t>student’s</w:t>
      </w:r>
      <w:proofErr w:type="gramEnd"/>
      <w:r>
        <w:t xml:space="preserve"> reading comprehensive. This test would be apply at </w:t>
      </w:r>
      <w:proofErr w:type="spellStart"/>
      <w:r>
        <w:t>spss</w:t>
      </w:r>
      <w:proofErr w:type="spellEnd"/>
      <w:r>
        <w:t xml:space="preserve"> </w:t>
      </w:r>
      <w:r>
        <w:rPr>
          <w:spacing w:val="-4"/>
        </w:rPr>
        <w:t>22.</w:t>
      </w:r>
    </w:p>
    <w:p w:rsidR="00C7304A" w:rsidRDefault="000B4C91" w:rsidP="00E82A89">
      <w:pPr>
        <w:pStyle w:val="ListParagraph"/>
        <w:numPr>
          <w:ilvl w:val="0"/>
          <w:numId w:val="1"/>
        </w:numPr>
        <w:tabs>
          <w:tab w:val="left" w:pos="2433"/>
        </w:tabs>
        <w:spacing w:line="480" w:lineRule="auto"/>
        <w:ind w:right="1419"/>
        <w:jc w:val="both"/>
        <w:rPr>
          <w:sz w:val="24"/>
        </w:rPr>
      </w:pPr>
      <w:r>
        <w:rPr>
          <w:sz w:val="24"/>
        </w:rPr>
        <w:t xml:space="preserve">To answer the second hypothesis of this research, which </w:t>
      </w:r>
      <w:proofErr w:type="spellStart"/>
      <w:r>
        <w:rPr>
          <w:sz w:val="24"/>
        </w:rPr>
        <w:t>relatesd</w:t>
      </w:r>
      <w:proofErr w:type="spellEnd"/>
      <w:r>
        <w:rPr>
          <w:sz w:val="24"/>
        </w:rPr>
        <w:t xml:space="preserve"> to the influence of the method, researcher uses Wilcoxon-test and to obtain accurate result. The result of Wilcoxon test would be</w:t>
      </w:r>
      <w:r>
        <w:rPr>
          <w:spacing w:val="40"/>
          <w:sz w:val="24"/>
        </w:rPr>
        <w:t xml:space="preserve"> </w:t>
      </w:r>
      <w:r>
        <w:rPr>
          <w:sz w:val="24"/>
        </w:rPr>
        <w:t xml:space="preserve">explain about which method is better to applied to improve student’s reading comprehensive. This test would be apply at </w:t>
      </w:r>
      <w:proofErr w:type="spellStart"/>
      <w:r>
        <w:rPr>
          <w:sz w:val="24"/>
        </w:rPr>
        <w:t>spss</w:t>
      </w:r>
      <w:proofErr w:type="spellEnd"/>
      <w:r>
        <w:rPr>
          <w:sz w:val="24"/>
        </w:rPr>
        <w:t xml:space="preserve"> </w:t>
      </w:r>
      <w:r>
        <w:rPr>
          <w:spacing w:val="-4"/>
          <w:sz w:val="24"/>
        </w:rPr>
        <w:t>22.</w:t>
      </w:r>
    </w:p>
    <w:p w:rsidR="00C7304A" w:rsidRDefault="000B4C91" w:rsidP="00E82A89">
      <w:pPr>
        <w:pStyle w:val="ListParagraph"/>
        <w:numPr>
          <w:ilvl w:val="0"/>
          <w:numId w:val="1"/>
        </w:numPr>
        <w:tabs>
          <w:tab w:val="left" w:pos="2433"/>
        </w:tabs>
        <w:spacing w:line="480" w:lineRule="auto"/>
        <w:ind w:right="1420"/>
        <w:jc w:val="both"/>
        <w:rPr>
          <w:sz w:val="24"/>
        </w:rPr>
      </w:pPr>
      <w:r>
        <w:rPr>
          <w:sz w:val="24"/>
        </w:rPr>
        <w:t>To answer the third hypothesis of this research, which is related to the effectiveness of the teaching method used, the researcher uses the N-Gain formula to obtain accurate results. The formula for N- Gain itself is as follows:</w:t>
      </w:r>
    </w:p>
    <w:p w:rsidR="00C7304A" w:rsidRDefault="000B4C91">
      <w:pPr>
        <w:pStyle w:val="BodyText"/>
        <w:ind w:left="3152" w:right="2083"/>
      </w:pPr>
      <w:r>
        <w:t>N-Gain</w:t>
      </w:r>
      <w:r>
        <w:rPr>
          <w:spacing w:val="-10"/>
        </w:rPr>
        <w:t xml:space="preserve"> </w:t>
      </w:r>
      <w:r>
        <w:t>=</w:t>
      </w:r>
      <w:r>
        <w:rPr>
          <w:spacing w:val="-10"/>
        </w:rPr>
        <w:t xml:space="preserve"> </w:t>
      </w:r>
      <w:r>
        <w:t>(</w:t>
      </w:r>
      <w:proofErr w:type="spellStart"/>
      <w:r>
        <w:t>post</w:t>
      </w:r>
      <w:r>
        <w:rPr>
          <w:spacing w:val="-10"/>
        </w:rPr>
        <w:t xml:space="preserve"> </w:t>
      </w:r>
      <w:r>
        <w:t>test</w:t>
      </w:r>
      <w:proofErr w:type="spellEnd"/>
      <w:r>
        <w:t>-pretest)</w:t>
      </w:r>
      <w:proofErr w:type="gramStart"/>
      <w:r>
        <w:t>/(</w:t>
      </w:r>
      <w:proofErr w:type="gramEnd"/>
      <w:r>
        <w:t>Ideal</w:t>
      </w:r>
      <w:r>
        <w:rPr>
          <w:spacing w:val="-10"/>
        </w:rPr>
        <w:t xml:space="preserve"> </w:t>
      </w:r>
      <w:r>
        <w:t xml:space="preserve">value-pretest) </w:t>
      </w:r>
      <w:r>
        <w:rPr>
          <w:spacing w:val="-2"/>
        </w:rPr>
        <w:t>Note:</w:t>
      </w:r>
    </w:p>
    <w:p w:rsidR="00C7304A" w:rsidRDefault="000B4C91">
      <w:pPr>
        <w:pStyle w:val="BodyText"/>
        <w:ind w:left="3152" w:right="3901"/>
      </w:pPr>
      <w:r>
        <w:t>N-Gain</w:t>
      </w:r>
      <w:r>
        <w:rPr>
          <w:spacing w:val="-9"/>
        </w:rPr>
        <w:t xml:space="preserve"> </w:t>
      </w:r>
      <w:r>
        <w:t>=</w:t>
      </w:r>
      <w:r>
        <w:rPr>
          <w:spacing w:val="-9"/>
        </w:rPr>
        <w:t xml:space="preserve"> </w:t>
      </w:r>
      <w:r>
        <w:t>Value</w:t>
      </w:r>
      <w:r>
        <w:rPr>
          <w:spacing w:val="-9"/>
        </w:rPr>
        <w:t xml:space="preserve"> </w:t>
      </w:r>
      <w:r>
        <w:t>of</w:t>
      </w:r>
      <w:r>
        <w:rPr>
          <w:spacing w:val="-9"/>
        </w:rPr>
        <w:t xml:space="preserve"> </w:t>
      </w:r>
      <w:r>
        <w:t xml:space="preserve">gain-normality Post-test= </w:t>
      </w:r>
      <w:proofErr w:type="spellStart"/>
      <w:r>
        <w:t>sudent</w:t>
      </w:r>
      <w:proofErr w:type="spellEnd"/>
      <w:r>
        <w:t xml:space="preserve"> post-test score Pre-test= student pre-test score Ideal value = </w:t>
      </w:r>
      <w:proofErr w:type="spellStart"/>
      <w:r>
        <w:t>maksimum</w:t>
      </w:r>
      <w:proofErr w:type="spellEnd"/>
      <w:r>
        <w:t xml:space="preserve"> score</w:t>
      </w:r>
    </w:p>
    <w:p w:rsidR="00C7304A" w:rsidRDefault="00C7304A">
      <w:pPr>
        <w:pStyle w:val="BodyText"/>
      </w:pPr>
    </w:p>
    <w:p w:rsidR="00C7304A" w:rsidRDefault="000B4C91">
      <w:pPr>
        <w:pStyle w:val="BodyText"/>
        <w:spacing w:line="480" w:lineRule="auto"/>
        <w:ind w:left="1713" w:right="1416"/>
      </w:pPr>
      <w:r>
        <w:t>The</w:t>
      </w:r>
      <w:r>
        <w:rPr>
          <w:spacing w:val="73"/>
        </w:rPr>
        <w:t xml:space="preserve"> </w:t>
      </w:r>
      <w:r>
        <w:t>results</w:t>
      </w:r>
      <w:r>
        <w:rPr>
          <w:spacing w:val="73"/>
        </w:rPr>
        <w:t xml:space="preserve"> </w:t>
      </w:r>
      <w:r>
        <w:t>obtained</w:t>
      </w:r>
      <w:r>
        <w:rPr>
          <w:spacing w:val="73"/>
        </w:rPr>
        <w:t xml:space="preserve"> </w:t>
      </w:r>
      <w:r>
        <w:t>from</w:t>
      </w:r>
      <w:r>
        <w:rPr>
          <w:spacing w:val="73"/>
        </w:rPr>
        <w:t xml:space="preserve"> </w:t>
      </w:r>
      <w:r>
        <w:t>the</w:t>
      </w:r>
      <w:r>
        <w:rPr>
          <w:spacing w:val="73"/>
        </w:rPr>
        <w:t xml:space="preserve"> </w:t>
      </w:r>
      <w:r>
        <w:t>test</w:t>
      </w:r>
      <w:r>
        <w:rPr>
          <w:spacing w:val="73"/>
        </w:rPr>
        <w:t xml:space="preserve"> </w:t>
      </w:r>
      <w:r>
        <w:t>will</w:t>
      </w:r>
      <w:r>
        <w:rPr>
          <w:spacing w:val="73"/>
        </w:rPr>
        <w:t xml:space="preserve"> </w:t>
      </w:r>
      <w:r>
        <w:t>be</w:t>
      </w:r>
      <w:r>
        <w:rPr>
          <w:spacing w:val="73"/>
        </w:rPr>
        <w:t xml:space="preserve"> </w:t>
      </w:r>
      <w:r>
        <w:t>categorized</w:t>
      </w:r>
      <w:r>
        <w:rPr>
          <w:spacing w:val="73"/>
        </w:rPr>
        <w:t xml:space="preserve"> </w:t>
      </w:r>
      <w:r>
        <w:t>based</w:t>
      </w:r>
      <w:r>
        <w:rPr>
          <w:spacing w:val="73"/>
        </w:rPr>
        <w:t xml:space="preserve"> </w:t>
      </w:r>
      <w:r>
        <w:t>on</w:t>
      </w:r>
      <w:r>
        <w:rPr>
          <w:spacing w:val="73"/>
        </w:rPr>
        <w:t xml:space="preserve"> </w:t>
      </w:r>
      <w:r>
        <w:t>the interpretation table of N-Gain effectiveness.</w:t>
      </w:r>
    </w:p>
    <w:p w:rsidR="00C7304A" w:rsidRDefault="000B4C91">
      <w:pPr>
        <w:pStyle w:val="BodyText"/>
        <w:ind w:left="3008"/>
      </w:pPr>
      <w:r>
        <w:t>Table</w:t>
      </w:r>
      <w:r>
        <w:rPr>
          <w:spacing w:val="-4"/>
        </w:rPr>
        <w:t xml:space="preserve"> </w:t>
      </w:r>
      <w:proofErr w:type="gramStart"/>
      <w:r>
        <w:t>12</w:t>
      </w:r>
      <w:r>
        <w:rPr>
          <w:spacing w:val="-2"/>
        </w:rPr>
        <w:t xml:space="preserve"> </w:t>
      </w:r>
      <w:r>
        <w:t>:Status</w:t>
      </w:r>
      <w:proofErr w:type="gramEnd"/>
      <w:r>
        <w:rPr>
          <w:spacing w:val="-2"/>
        </w:rPr>
        <w:t xml:space="preserve"> </w:t>
      </w:r>
      <w:r>
        <w:t>Category</w:t>
      </w:r>
      <w:r>
        <w:rPr>
          <w:spacing w:val="-2"/>
        </w:rPr>
        <w:t xml:space="preserve"> </w:t>
      </w:r>
      <w:r>
        <w:t>of</w:t>
      </w:r>
      <w:r>
        <w:rPr>
          <w:spacing w:val="-2"/>
        </w:rPr>
        <w:t xml:space="preserve"> </w:t>
      </w:r>
      <w:r>
        <w:t>N-Gain</w:t>
      </w:r>
      <w:r>
        <w:rPr>
          <w:spacing w:val="-1"/>
        </w:rPr>
        <w:t xml:space="preserve"> </w:t>
      </w:r>
      <w:proofErr w:type="spellStart"/>
      <w:r>
        <w:rPr>
          <w:spacing w:val="-2"/>
        </w:rPr>
        <w:t>Effectivity</w:t>
      </w:r>
      <w:proofErr w:type="spellEnd"/>
    </w:p>
    <w:p w:rsidR="00C7304A" w:rsidRDefault="000B4C91">
      <w:pPr>
        <w:pStyle w:val="Heading2"/>
        <w:spacing w:before="200"/>
        <w:ind w:left="2433"/>
        <w:jc w:val="both"/>
      </w:pPr>
      <w:r>
        <w:t>Table</w:t>
      </w:r>
      <w:r>
        <w:rPr>
          <w:spacing w:val="54"/>
        </w:rPr>
        <w:t xml:space="preserve"> </w:t>
      </w:r>
      <w:proofErr w:type="gramStart"/>
      <w:r>
        <w:t>12</w:t>
      </w:r>
      <w:r>
        <w:rPr>
          <w:spacing w:val="-3"/>
        </w:rPr>
        <w:t xml:space="preserve"> </w:t>
      </w:r>
      <w:r>
        <w:t>:Status</w:t>
      </w:r>
      <w:proofErr w:type="gramEnd"/>
      <w:r>
        <w:rPr>
          <w:spacing w:val="-2"/>
        </w:rPr>
        <w:t xml:space="preserve"> </w:t>
      </w:r>
      <w:r>
        <w:t>Category</w:t>
      </w:r>
      <w:r>
        <w:rPr>
          <w:spacing w:val="-3"/>
        </w:rPr>
        <w:t xml:space="preserve"> </w:t>
      </w:r>
      <w:r>
        <w:t>of</w:t>
      </w:r>
      <w:r>
        <w:rPr>
          <w:spacing w:val="-3"/>
        </w:rPr>
        <w:t xml:space="preserve"> </w:t>
      </w:r>
      <w:r>
        <w:t>N-Gain</w:t>
      </w:r>
      <w:r>
        <w:rPr>
          <w:spacing w:val="-2"/>
        </w:rPr>
        <w:t xml:space="preserve"> </w:t>
      </w:r>
      <w:proofErr w:type="spellStart"/>
      <w:r>
        <w:rPr>
          <w:spacing w:val="-2"/>
        </w:rPr>
        <w:t>Effectivity</w:t>
      </w:r>
      <w:proofErr w:type="spellEnd"/>
    </w:p>
    <w:tbl>
      <w:tblPr>
        <w:tblW w:w="0" w:type="auto"/>
        <w:tblInd w:w="2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3479"/>
      </w:tblGrid>
      <w:tr w:rsidR="00C7304A">
        <w:trPr>
          <w:trHeight w:val="275"/>
        </w:trPr>
        <w:tc>
          <w:tcPr>
            <w:tcW w:w="3540" w:type="dxa"/>
          </w:tcPr>
          <w:p w:rsidR="00C7304A" w:rsidRDefault="000B4C91">
            <w:pPr>
              <w:pStyle w:val="TableParagraph"/>
              <w:spacing w:line="255" w:lineRule="exact"/>
              <w:ind w:left="9"/>
              <w:jc w:val="center"/>
              <w:rPr>
                <w:b/>
                <w:sz w:val="24"/>
              </w:rPr>
            </w:pPr>
            <w:r>
              <w:rPr>
                <w:b/>
                <w:sz w:val="24"/>
              </w:rPr>
              <w:t>Percentage</w:t>
            </w:r>
            <w:r>
              <w:rPr>
                <w:b/>
                <w:spacing w:val="-4"/>
                <w:sz w:val="24"/>
              </w:rPr>
              <w:t xml:space="preserve"> </w:t>
            </w:r>
            <w:r>
              <w:rPr>
                <w:b/>
                <w:spacing w:val="-5"/>
                <w:sz w:val="24"/>
              </w:rPr>
              <w:t>(%)</w:t>
            </w:r>
          </w:p>
        </w:tc>
        <w:tc>
          <w:tcPr>
            <w:tcW w:w="3479" w:type="dxa"/>
          </w:tcPr>
          <w:p w:rsidR="00C7304A" w:rsidRDefault="000B4C91">
            <w:pPr>
              <w:pStyle w:val="TableParagraph"/>
              <w:spacing w:line="255" w:lineRule="exact"/>
              <w:ind w:left="9"/>
              <w:jc w:val="center"/>
              <w:rPr>
                <w:b/>
                <w:sz w:val="24"/>
              </w:rPr>
            </w:pPr>
            <w:r>
              <w:rPr>
                <w:b/>
                <w:spacing w:val="-2"/>
                <w:sz w:val="24"/>
              </w:rPr>
              <w:t>Status</w:t>
            </w:r>
          </w:p>
        </w:tc>
      </w:tr>
      <w:tr w:rsidR="00C7304A">
        <w:trPr>
          <w:trHeight w:val="275"/>
        </w:trPr>
        <w:tc>
          <w:tcPr>
            <w:tcW w:w="3540" w:type="dxa"/>
          </w:tcPr>
          <w:p w:rsidR="00C7304A" w:rsidRDefault="000B4C91">
            <w:pPr>
              <w:pStyle w:val="TableParagraph"/>
              <w:spacing w:line="255" w:lineRule="exact"/>
              <w:ind w:left="9"/>
              <w:jc w:val="center"/>
              <w:rPr>
                <w:sz w:val="24"/>
              </w:rPr>
            </w:pPr>
            <w:r>
              <w:rPr>
                <w:sz w:val="24"/>
              </w:rPr>
              <w:t xml:space="preserve">&lt; </w:t>
            </w:r>
            <w:r>
              <w:rPr>
                <w:spacing w:val="-5"/>
                <w:sz w:val="24"/>
              </w:rPr>
              <w:t>40</w:t>
            </w:r>
          </w:p>
        </w:tc>
        <w:tc>
          <w:tcPr>
            <w:tcW w:w="3479" w:type="dxa"/>
          </w:tcPr>
          <w:p w:rsidR="00C7304A" w:rsidRDefault="000B4C91">
            <w:pPr>
              <w:pStyle w:val="TableParagraph"/>
              <w:spacing w:line="255" w:lineRule="exact"/>
              <w:ind w:left="9" w:right="1"/>
              <w:jc w:val="center"/>
              <w:rPr>
                <w:sz w:val="24"/>
              </w:rPr>
            </w:pPr>
            <w:r>
              <w:rPr>
                <w:sz w:val="24"/>
              </w:rPr>
              <w:t>Not</w:t>
            </w:r>
            <w:r>
              <w:rPr>
                <w:spacing w:val="-2"/>
                <w:sz w:val="24"/>
              </w:rPr>
              <w:t xml:space="preserve"> Effective</w:t>
            </w:r>
          </w:p>
        </w:tc>
      </w:tr>
      <w:tr w:rsidR="00C7304A">
        <w:trPr>
          <w:trHeight w:val="275"/>
        </w:trPr>
        <w:tc>
          <w:tcPr>
            <w:tcW w:w="3540" w:type="dxa"/>
          </w:tcPr>
          <w:p w:rsidR="00C7304A" w:rsidRDefault="000B4C91">
            <w:pPr>
              <w:pStyle w:val="TableParagraph"/>
              <w:spacing w:line="255" w:lineRule="exact"/>
              <w:ind w:left="9"/>
              <w:jc w:val="center"/>
              <w:rPr>
                <w:sz w:val="24"/>
              </w:rPr>
            </w:pPr>
            <w:r>
              <w:rPr>
                <w:sz w:val="24"/>
              </w:rPr>
              <w:t>40-</w:t>
            </w:r>
            <w:r>
              <w:rPr>
                <w:spacing w:val="-5"/>
                <w:sz w:val="24"/>
              </w:rPr>
              <w:t>55</w:t>
            </w:r>
          </w:p>
        </w:tc>
        <w:tc>
          <w:tcPr>
            <w:tcW w:w="3479" w:type="dxa"/>
          </w:tcPr>
          <w:p w:rsidR="00C7304A" w:rsidRDefault="000B4C91">
            <w:pPr>
              <w:pStyle w:val="TableParagraph"/>
              <w:spacing w:line="255" w:lineRule="exact"/>
              <w:ind w:left="9" w:right="1"/>
              <w:jc w:val="center"/>
              <w:rPr>
                <w:sz w:val="24"/>
              </w:rPr>
            </w:pPr>
            <w:r>
              <w:rPr>
                <w:sz w:val="24"/>
              </w:rPr>
              <w:t>Less</w:t>
            </w:r>
            <w:r>
              <w:rPr>
                <w:spacing w:val="-1"/>
                <w:sz w:val="24"/>
              </w:rPr>
              <w:t xml:space="preserve"> </w:t>
            </w:r>
            <w:r>
              <w:rPr>
                <w:spacing w:val="-2"/>
                <w:sz w:val="24"/>
              </w:rPr>
              <w:t>Effective</w:t>
            </w:r>
          </w:p>
        </w:tc>
      </w:tr>
      <w:tr w:rsidR="00C7304A">
        <w:trPr>
          <w:trHeight w:val="275"/>
        </w:trPr>
        <w:tc>
          <w:tcPr>
            <w:tcW w:w="3540" w:type="dxa"/>
          </w:tcPr>
          <w:p w:rsidR="00C7304A" w:rsidRDefault="000B4C91">
            <w:pPr>
              <w:pStyle w:val="TableParagraph"/>
              <w:spacing w:line="255" w:lineRule="exact"/>
              <w:ind w:left="9"/>
              <w:jc w:val="center"/>
              <w:rPr>
                <w:sz w:val="24"/>
              </w:rPr>
            </w:pPr>
            <w:r>
              <w:rPr>
                <w:sz w:val="24"/>
              </w:rPr>
              <w:t>56-</w:t>
            </w:r>
            <w:r>
              <w:rPr>
                <w:spacing w:val="-5"/>
                <w:sz w:val="24"/>
              </w:rPr>
              <w:t>75</w:t>
            </w:r>
          </w:p>
        </w:tc>
        <w:tc>
          <w:tcPr>
            <w:tcW w:w="3479" w:type="dxa"/>
          </w:tcPr>
          <w:p w:rsidR="00C7304A" w:rsidRDefault="000B4C91">
            <w:pPr>
              <w:pStyle w:val="TableParagraph"/>
              <w:spacing w:line="255" w:lineRule="exact"/>
              <w:ind w:left="9" w:right="1"/>
              <w:jc w:val="center"/>
              <w:rPr>
                <w:sz w:val="24"/>
              </w:rPr>
            </w:pPr>
            <w:r>
              <w:rPr>
                <w:sz w:val="24"/>
              </w:rPr>
              <w:t>Effective</w:t>
            </w:r>
            <w:r>
              <w:rPr>
                <w:spacing w:val="-5"/>
                <w:sz w:val="24"/>
              </w:rPr>
              <w:t xml:space="preserve"> </w:t>
            </w:r>
            <w:r>
              <w:rPr>
                <w:spacing w:val="-2"/>
                <w:sz w:val="24"/>
              </w:rPr>
              <w:t>enough</w:t>
            </w:r>
          </w:p>
        </w:tc>
      </w:tr>
      <w:tr w:rsidR="00C7304A">
        <w:trPr>
          <w:trHeight w:val="275"/>
        </w:trPr>
        <w:tc>
          <w:tcPr>
            <w:tcW w:w="3540" w:type="dxa"/>
          </w:tcPr>
          <w:p w:rsidR="00C7304A" w:rsidRDefault="000B4C91">
            <w:pPr>
              <w:pStyle w:val="TableParagraph"/>
              <w:spacing w:line="255" w:lineRule="exact"/>
              <w:ind w:left="9"/>
              <w:jc w:val="center"/>
              <w:rPr>
                <w:sz w:val="24"/>
              </w:rPr>
            </w:pPr>
            <w:r>
              <w:rPr>
                <w:spacing w:val="-5"/>
                <w:sz w:val="24"/>
              </w:rPr>
              <w:t>&gt;75</w:t>
            </w:r>
          </w:p>
        </w:tc>
        <w:tc>
          <w:tcPr>
            <w:tcW w:w="3479" w:type="dxa"/>
          </w:tcPr>
          <w:p w:rsidR="00C7304A" w:rsidRDefault="000B4C91">
            <w:pPr>
              <w:pStyle w:val="TableParagraph"/>
              <w:spacing w:line="255" w:lineRule="exact"/>
              <w:ind w:left="9" w:right="1"/>
              <w:jc w:val="center"/>
              <w:rPr>
                <w:sz w:val="24"/>
              </w:rPr>
            </w:pPr>
            <w:r>
              <w:rPr>
                <w:spacing w:val="-2"/>
                <w:sz w:val="24"/>
              </w:rPr>
              <w:t>Effective</w:t>
            </w:r>
          </w:p>
        </w:tc>
      </w:tr>
    </w:tbl>
    <w:p w:rsidR="00C7304A" w:rsidRDefault="000B4C91">
      <w:pPr>
        <w:pStyle w:val="BodyText"/>
        <w:spacing w:before="5"/>
        <w:ind w:left="2126"/>
      </w:pPr>
      <w:r>
        <w:t>Reference:</w:t>
      </w:r>
      <w:r>
        <w:rPr>
          <w:spacing w:val="-2"/>
        </w:rPr>
        <w:t xml:space="preserve"> </w:t>
      </w:r>
      <w:proofErr w:type="spellStart"/>
      <w:r>
        <w:t>Jariyah</w:t>
      </w:r>
      <w:proofErr w:type="spellEnd"/>
      <w:r>
        <w:rPr>
          <w:spacing w:val="-2"/>
        </w:rPr>
        <w:t xml:space="preserve"> </w:t>
      </w:r>
      <w:r>
        <w:rPr>
          <w:i/>
        </w:rPr>
        <w:t>et</w:t>
      </w:r>
      <w:r>
        <w:rPr>
          <w:i/>
          <w:spacing w:val="-1"/>
        </w:rPr>
        <w:t xml:space="preserve"> </w:t>
      </w:r>
      <w:r>
        <w:rPr>
          <w:i/>
        </w:rPr>
        <w:t>al</w:t>
      </w:r>
      <w:r>
        <w:rPr>
          <w:i/>
          <w:spacing w:val="-2"/>
        </w:rPr>
        <w:t xml:space="preserve"> </w:t>
      </w:r>
      <w:r>
        <w:rPr>
          <w:spacing w:val="-2"/>
        </w:rPr>
        <w:t>(2022:113)</w:t>
      </w:r>
    </w:p>
    <w:sectPr w:rsidR="00C7304A" w:rsidSect="00510103">
      <w:headerReference w:type="default" r:id="rId61"/>
      <w:footerReference w:type="default" r:id="rId62"/>
      <w:pgSz w:w="11910" w:h="16840"/>
      <w:pgMar w:top="960" w:right="283" w:bottom="280" w:left="1275" w:header="75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A89" w:rsidRDefault="00E82A89">
      <w:r>
        <w:separator/>
      </w:r>
    </w:p>
  </w:endnote>
  <w:endnote w:type="continuationSeparator" w:id="0">
    <w:p w:rsidR="00E82A89" w:rsidRDefault="00E8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AF6" w:rsidRDefault="000F0AF6">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A89" w:rsidRDefault="00E82A89">
      <w:r>
        <w:separator/>
      </w:r>
    </w:p>
  </w:footnote>
  <w:footnote w:type="continuationSeparator" w:id="0">
    <w:p w:rsidR="00E82A89" w:rsidRDefault="00E82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22" o:spid="_x0000_s2359" type="#_x0000_t75" style="position:absolute;margin-left:0;margin-top:0;width:368.25pt;height:362.85pt;z-index:-217697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31" o:spid="_x0000_s2368" type="#_x0000_t75" style="position:absolute;margin-left:0;margin-top:0;width:368.25pt;height:362.85pt;z-index:-217605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32" o:spid="_x0000_s2369" type="#_x0000_t75" style="position:absolute;margin-left:0;margin-top:0;width:368.25pt;height:362.85pt;z-index:-2175948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4016" behindDoc="1" locked="0" layoutInCell="1" allowOverlap="1" wp14:anchorId="1BBC3A19" wp14:editId="1F0DA36E">
              <wp:simplePos x="0" y="0"/>
              <wp:positionH relativeFrom="page">
                <wp:posOffset>6300465</wp:posOffset>
              </wp:positionH>
              <wp:positionV relativeFrom="page">
                <wp:posOffset>465755</wp:posOffset>
              </wp:positionV>
              <wp:extent cx="230504" cy="16510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99</w:t>
                          </w:r>
                          <w:r>
                            <w:rPr>
                              <w:rFonts w:ascii="Calibri"/>
                              <w:spacing w:val="-5"/>
                            </w:rPr>
                            <w:fldChar w:fldCharType="end"/>
                          </w:r>
                        </w:p>
                      </w:txbxContent>
                    </wps:txbx>
                    <wps:bodyPr wrap="square" lIns="0" tIns="0" rIns="0" bIns="0" rtlCol="0">
                      <a:noAutofit/>
                    </wps:bodyPr>
                  </wps:wsp>
                </a:graphicData>
              </a:graphic>
            </wp:anchor>
          </w:drawing>
        </mc:Choice>
        <mc:Fallback>
          <w:pict>
            <v:shapetype w14:anchorId="1BBC3A19" id="_x0000_t202" coordsize="21600,21600" o:spt="202" path="m,l,21600r21600,l21600,xe">
              <v:stroke joinstyle="miter"/>
              <v:path gradientshapeok="t" o:connecttype="rect"/>
            </v:shapetype>
            <v:shape id="Textbox 122" o:spid="_x0000_s1028" type="#_x0000_t202" style="position:absolute;margin-left:496.1pt;margin-top:36.65pt;width:18.15pt;height:13pt;z-index:-221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BnRRhNrAEAAEk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99</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30" o:spid="_x0000_s2367" type="#_x0000_t75" style="position:absolute;margin-left:0;margin-top:0;width:368.25pt;height:362.85pt;z-index:-217615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34" o:spid="_x0000_s2371" type="#_x0000_t75" style="position:absolute;margin-left:0;margin-top:0;width:368.25pt;height:362.85pt;z-index:-217574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35" o:spid="_x0000_s2372" type="#_x0000_t75" style="position:absolute;margin-left:0;margin-top:0;width:368.25pt;height:362.85pt;z-index:-2175641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4528" behindDoc="1" locked="0" layoutInCell="1" allowOverlap="1" wp14:anchorId="69437E56" wp14:editId="5D529F1A">
              <wp:simplePos x="0" y="0"/>
              <wp:positionH relativeFrom="page">
                <wp:posOffset>6229660</wp:posOffset>
              </wp:positionH>
              <wp:positionV relativeFrom="page">
                <wp:posOffset>465755</wp:posOffset>
              </wp:positionV>
              <wp:extent cx="300990" cy="16510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100</w:t>
                          </w:r>
                          <w:r>
                            <w:rPr>
                              <w:rFonts w:ascii="Calibri"/>
                              <w:spacing w:val="-5"/>
                            </w:rPr>
                            <w:fldChar w:fldCharType="end"/>
                          </w:r>
                        </w:p>
                      </w:txbxContent>
                    </wps:txbx>
                    <wps:bodyPr wrap="square" lIns="0" tIns="0" rIns="0" bIns="0" rtlCol="0">
                      <a:noAutofit/>
                    </wps:bodyPr>
                  </wps:wsp>
                </a:graphicData>
              </a:graphic>
            </wp:anchor>
          </w:drawing>
        </mc:Choice>
        <mc:Fallback>
          <w:pict>
            <v:shapetype w14:anchorId="69437E56" id="_x0000_t202" coordsize="21600,21600" o:spt="202" path="m,l,21600r21600,l21600,xe">
              <v:stroke joinstyle="miter"/>
              <v:path gradientshapeok="t" o:connecttype="rect"/>
            </v:shapetype>
            <v:shape id="Textbox 123" o:spid="_x0000_s1029" type="#_x0000_t202" style="position:absolute;margin-left:490.5pt;margin-top:36.65pt;width:23.7pt;height:13pt;z-index:-221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100</w:t>
                    </w:r>
                    <w:r>
                      <w:rPr>
                        <w:rFonts w:ascii="Calibri"/>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33" o:spid="_x0000_s2370" type="#_x0000_t75" style="position:absolute;margin-left:0;margin-top:0;width:368.25pt;height:362.85pt;z-index:-217584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37" o:spid="_x0000_s2374" type="#_x0000_t75" style="position:absolute;margin-left:0;margin-top:0;width:368.25pt;height:362.85pt;z-index:-217543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38" o:spid="_x0000_s2375" type="#_x0000_t75" style="position:absolute;margin-left:0;margin-top:0;width:368.25pt;height:362.85pt;z-index:-2175334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5040" behindDoc="1" locked="0" layoutInCell="1" allowOverlap="1" wp14:anchorId="45AE9DEF" wp14:editId="56EDAC78">
              <wp:simplePos x="0" y="0"/>
              <wp:positionH relativeFrom="page">
                <wp:posOffset>6229660</wp:posOffset>
              </wp:positionH>
              <wp:positionV relativeFrom="page">
                <wp:posOffset>465755</wp:posOffset>
              </wp:positionV>
              <wp:extent cx="300990" cy="16510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101</w:t>
                          </w:r>
                          <w:r>
                            <w:rPr>
                              <w:rFonts w:ascii="Calibri"/>
                              <w:spacing w:val="-5"/>
                            </w:rPr>
                            <w:fldChar w:fldCharType="end"/>
                          </w:r>
                        </w:p>
                      </w:txbxContent>
                    </wps:txbx>
                    <wps:bodyPr wrap="square" lIns="0" tIns="0" rIns="0" bIns="0" rtlCol="0">
                      <a:noAutofit/>
                    </wps:bodyPr>
                  </wps:wsp>
                </a:graphicData>
              </a:graphic>
            </wp:anchor>
          </w:drawing>
        </mc:Choice>
        <mc:Fallback>
          <w:pict>
            <v:shapetype w14:anchorId="45AE9DEF" id="_x0000_t202" coordsize="21600,21600" o:spt="202" path="m,l,21600r21600,l21600,xe">
              <v:stroke joinstyle="miter"/>
              <v:path gradientshapeok="t" o:connecttype="rect"/>
            </v:shapetype>
            <v:shape id="Textbox 129" o:spid="_x0000_s1030" type="#_x0000_t202" style="position:absolute;margin-left:490.5pt;margin-top:36.65pt;width:23.7pt;height:13pt;z-index:-221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AQIwgGtAQAASQ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101</w:t>
                    </w:r>
                    <w:r>
                      <w:rPr>
                        <w:rFonts w:ascii="Calibri"/>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36" o:spid="_x0000_s2373" type="#_x0000_t75" style="position:absolute;margin-left:0;margin-top:0;width:368.25pt;height:362.85pt;z-index:-217553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40" o:spid="_x0000_s2377" type="#_x0000_t75" style="position:absolute;margin-left:0;margin-top:0;width:368.25pt;height:362.85pt;z-index:-217512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BodyText"/>
      <w:spacing w:line="14" w:lineRule="auto"/>
      <w:rPr>
        <w:sz w:val="2"/>
      </w:rPr>
    </w:pPr>
    <w:r>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23" o:spid="_x0000_s2360" type="#_x0000_t75" style="position:absolute;margin-left:0;margin-top:0;width:368.25pt;height:362.85pt;z-index:-217687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41" o:spid="_x0000_s2378" type="#_x0000_t75" style="position:absolute;margin-left:0;margin-top:0;width:368.25pt;height:362.85pt;z-index:-2175027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5552" behindDoc="1" locked="0" layoutInCell="1" allowOverlap="1" wp14:anchorId="76FE5ED8" wp14:editId="178969D9">
              <wp:simplePos x="0" y="0"/>
              <wp:positionH relativeFrom="page">
                <wp:posOffset>6229660</wp:posOffset>
              </wp:positionH>
              <wp:positionV relativeFrom="page">
                <wp:posOffset>465755</wp:posOffset>
              </wp:positionV>
              <wp:extent cx="300990" cy="16510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102</w:t>
                          </w:r>
                          <w:r>
                            <w:rPr>
                              <w:rFonts w:ascii="Calibri"/>
                              <w:spacing w:val="-5"/>
                            </w:rPr>
                            <w:fldChar w:fldCharType="end"/>
                          </w:r>
                        </w:p>
                      </w:txbxContent>
                    </wps:txbx>
                    <wps:bodyPr wrap="square" lIns="0" tIns="0" rIns="0" bIns="0" rtlCol="0">
                      <a:noAutofit/>
                    </wps:bodyPr>
                  </wps:wsp>
                </a:graphicData>
              </a:graphic>
            </wp:anchor>
          </w:drawing>
        </mc:Choice>
        <mc:Fallback>
          <w:pict>
            <v:shapetype w14:anchorId="76FE5ED8" id="_x0000_t202" coordsize="21600,21600" o:spt="202" path="m,l,21600r21600,l21600,xe">
              <v:stroke joinstyle="miter"/>
              <v:path gradientshapeok="t" o:connecttype="rect"/>
            </v:shapetype>
            <v:shape id="Textbox 130" o:spid="_x0000_s1031" type="#_x0000_t202" style="position:absolute;margin-left:490.5pt;margin-top:36.65pt;width:23.7pt;height:13pt;z-index:-221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102</w:t>
                    </w:r>
                    <w:r>
                      <w:rPr>
                        <w:rFonts w:ascii="Calibri"/>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39" o:spid="_x0000_s2376" type="#_x0000_t75" style="position:absolute;margin-left:0;margin-top:0;width:368.25pt;height:362.85pt;z-index:-217523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43" o:spid="_x0000_s2380" type="#_x0000_t75" style="position:absolute;margin-left:0;margin-top:0;width:368.25pt;height:362.85pt;z-index:-217482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44" o:spid="_x0000_s2381" type="#_x0000_t75" style="position:absolute;margin-left:0;margin-top:0;width:368.25pt;height:362.85pt;z-index:-2174720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6064" behindDoc="1" locked="0" layoutInCell="1" allowOverlap="1" wp14:anchorId="0DAE7A88" wp14:editId="799F7EEE">
              <wp:simplePos x="0" y="0"/>
              <wp:positionH relativeFrom="page">
                <wp:posOffset>6229660</wp:posOffset>
              </wp:positionH>
              <wp:positionV relativeFrom="page">
                <wp:posOffset>465755</wp:posOffset>
              </wp:positionV>
              <wp:extent cx="300990" cy="16510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103</w:t>
                          </w:r>
                          <w:r>
                            <w:rPr>
                              <w:rFonts w:ascii="Calibri"/>
                              <w:spacing w:val="-5"/>
                            </w:rPr>
                            <w:fldChar w:fldCharType="end"/>
                          </w:r>
                        </w:p>
                      </w:txbxContent>
                    </wps:txbx>
                    <wps:bodyPr wrap="square" lIns="0" tIns="0" rIns="0" bIns="0" rtlCol="0">
                      <a:noAutofit/>
                    </wps:bodyPr>
                  </wps:wsp>
                </a:graphicData>
              </a:graphic>
            </wp:anchor>
          </w:drawing>
        </mc:Choice>
        <mc:Fallback>
          <w:pict>
            <v:shapetype w14:anchorId="0DAE7A88" id="_x0000_t202" coordsize="21600,21600" o:spt="202" path="m,l,21600r21600,l21600,xe">
              <v:stroke joinstyle="miter"/>
              <v:path gradientshapeok="t" o:connecttype="rect"/>
            </v:shapetype>
            <v:shape id="Textbox 132" o:spid="_x0000_s1032" type="#_x0000_t202" style="position:absolute;margin-left:490.5pt;margin-top:36.65pt;width:23.7pt;height:13pt;z-index:-221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103</w:t>
                    </w:r>
                    <w:r>
                      <w:rPr>
                        <w:rFonts w:ascii="Calibri"/>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42" o:spid="_x0000_s2379" type="#_x0000_t75" style="position:absolute;margin-left:0;margin-top:0;width:368.25pt;height:362.85pt;z-index:-217492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46" o:spid="_x0000_s2383" type="#_x0000_t75" style="position:absolute;margin-left:0;margin-top:0;width:368.25pt;height:362.85pt;z-index:-217451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47" o:spid="_x0000_s2384" type="#_x0000_t75" style="position:absolute;margin-left:0;margin-top:0;width:368.25pt;height:362.85pt;z-index:-2174412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6576" behindDoc="1" locked="0" layoutInCell="1" allowOverlap="1" wp14:anchorId="76D57442" wp14:editId="75D9F54B">
              <wp:simplePos x="0" y="0"/>
              <wp:positionH relativeFrom="page">
                <wp:posOffset>6229660</wp:posOffset>
              </wp:positionH>
              <wp:positionV relativeFrom="page">
                <wp:posOffset>465755</wp:posOffset>
              </wp:positionV>
              <wp:extent cx="300990" cy="1651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104</w:t>
                          </w:r>
                          <w:r>
                            <w:rPr>
                              <w:rFonts w:ascii="Calibri"/>
                              <w:spacing w:val="-5"/>
                            </w:rPr>
                            <w:fldChar w:fldCharType="end"/>
                          </w:r>
                        </w:p>
                      </w:txbxContent>
                    </wps:txbx>
                    <wps:bodyPr wrap="square" lIns="0" tIns="0" rIns="0" bIns="0" rtlCol="0">
                      <a:noAutofit/>
                    </wps:bodyPr>
                  </wps:wsp>
                </a:graphicData>
              </a:graphic>
            </wp:anchor>
          </w:drawing>
        </mc:Choice>
        <mc:Fallback>
          <w:pict>
            <v:shapetype w14:anchorId="76D57442" id="_x0000_t202" coordsize="21600,21600" o:spt="202" path="m,l,21600r21600,l21600,xe">
              <v:stroke joinstyle="miter"/>
              <v:path gradientshapeok="t" o:connecttype="rect"/>
            </v:shapetype>
            <v:shape id="Textbox 136" o:spid="_x0000_s1033" type="#_x0000_t202" style="position:absolute;margin-left:490.5pt;margin-top:36.65pt;width:23.7pt;height:13pt;z-index:-221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D4W/oStAQAASQ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104</w:t>
                    </w:r>
                    <w:r>
                      <w:rPr>
                        <w:rFonts w:ascii="Calibri"/>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45" o:spid="_x0000_s2382" type="#_x0000_t75" style="position:absolute;margin-left:0;margin-top:0;width:368.25pt;height:362.85pt;z-index:-217461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49" o:spid="_x0000_s2386" type="#_x0000_t75" style="position:absolute;margin-left:0;margin-top:0;width:368.25pt;height:362.85pt;z-index:-217420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50" o:spid="_x0000_s2387" type="#_x0000_t75" style="position:absolute;margin-left:0;margin-top:0;width:368.25pt;height:362.85pt;z-index:-2174105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7088" behindDoc="1" locked="0" layoutInCell="1" allowOverlap="1" wp14:anchorId="45A43F0C" wp14:editId="4913927D">
              <wp:simplePos x="0" y="0"/>
              <wp:positionH relativeFrom="page">
                <wp:posOffset>6229660</wp:posOffset>
              </wp:positionH>
              <wp:positionV relativeFrom="page">
                <wp:posOffset>465755</wp:posOffset>
              </wp:positionV>
              <wp:extent cx="300990" cy="16510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105</w:t>
                          </w:r>
                          <w:r>
                            <w:rPr>
                              <w:rFonts w:ascii="Calibri"/>
                              <w:spacing w:val="-5"/>
                            </w:rPr>
                            <w:fldChar w:fldCharType="end"/>
                          </w:r>
                        </w:p>
                      </w:txbxContent>
                    </wps:txbx>
                    <wps:bodyPr wrap="square" lIns="0" tIns="0" rIns="0" bIns="0" rtlCol="0">
                      <a:noAutofit/>
                    </wps:bodyPr>
                  </wps:wsp>
                </a:graphicData>
              </a:graphic>
            </wp:anchor>
          </w:drawing>
        </mc:Choice>
        <mc:Fallback>
          <w:pict>
            <v:shapetype w14:anchorId="45A43F0C" id="_x0000_t202" coordsize="21600,21600" o:spt="202" path="m,l,21600r21600,l21600,xe">
              <v:stroke joinstyle="miter"/>
              <v:path gradientshapeok="t" o:connecttype="rect"/>
            </v:shapetype>
            <v:shape id="Textbox 137" o:spid="_x0000_s1034" type="#_x0000_t202" style="position:absolute;margin-left:490.5pt;margin-top:36.65pt;width:23.7pt;height:13pt;z-index:-221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CbOLgOtAQAASQ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105</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21" o:spid="_x0000_s2358" type="#_x0000_t75" style="position:absolute;margin-left:0;margin-top:0;width:368.25pt;height:362.85pt;z-index:-217707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48" o:spid="_x0000_s2385" type="#_x0000_t75" style="position:absolute;margin-left:0;margin-top:0;width:368.25pt;height:362.85pt;z-index:-217431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52" o:spid="_x0000_s2389" type="#_x0000_t75" style="position:absolute;margin-left:0;margin-top:0;width:368.25pt;height:362.85pt;z-index:-217390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53" o:spid="_x0000_s2390" type="#_x0000_t75" style="position:absolute;margin-left:0;margin-top:0;width:368.25pt;height:362.85pt;z-index:-2173798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7600" behindDoc="1" locked="0" layoutInCell="1" allowOverlap="1" wp14:anchorId="0EE7AB2B" wp14:editId="689E375B">
              <wp:simplePos x="0" y="0"/>
              <wp:positionH relativeFrom="page">
                <wp:posOffset>6229660</wp:posOffset>
              </wp:positionH>
              <wp:positionV relativeFrom="page">
                <wp:posOffset>465755</wp:posOffset>
              </wp:positionV>
              <wp:extent cx="300990" cy="1651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106</w:t>
                          </w:r>
                          <w:r>
                            <w:rPr>
                              <w:rFonts w:ascii="Calibri"/>
                              <w:spacing w:val="-5"/>
                            </w:rPr>
                            <w:fldChar w:fldCharType="end"/>
                          </w:r>
                        </w:p>
                      </w:txbxContent>
                    </wps:txbx>
                    <wps:bodyPr wrap="square" lIns="0" tIns="0" rIns="0" bIns="0" rtlCol="0">
                      <a:noAutofit/>
                    </wps:bodyPr>
                  </wps:wsp>
                </a:graphicData>
              </a:graphic>
            </wp:anchor>
          </w:drawing>
        </mc:Choice>
        <mc:Fallback>
          <w:pict>
            <v:shapetype w14:anchorId="0EE7AB2B" id="_x0000_t202" coordsize="21600,21600" o:spt="202" path="m,l,21600r21600,l21600,xe">
              <v:stroke joinstyle="miter"/>
              <v:path gradientshapeok="t" o:connecttype="rect"/>
            </v:shapetype>
            <v:shape id="Textbox 138" o:spid="_x0000_s1035" type="#_x0000_t202" style="position:absolute;margin-left:490.5pt;margin-top:36.65pt;width:23.7pt;height:13pt;z-index:-221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106</w:t>
                    </w:r>
                    <w:r>
                      <w:rPr>
                        <w:rFonts w:ascii="Calibri"/>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51" o:spid="_x0000_s2388" type="#_x0000_t75" style="position:absolute;margin-left:0;margin-top:0;width:368.25pt;height:362.85pt;z-index:-217400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55" o:spid="_x0000_s2392" type="#_x0000_t75" style="position:absolute;margin-left:0;margin-top:0;width:368.25pt;height:362.85pt;z-index:-217359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56" o:spid="_x0000_s2393" type="#_x0000_t75" style="position:absolute;margin-left:0;margin-top:0;width:368.25pt;height:362.85pt;z-index:-2173491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8112" behindDoc="1" locked="0" layoutInCell="1" allowOverlap="1" wp14:anchorId="18BE9ABE" wp14:editId="63432817">
              <wp:simplePos x="0" y="0"/>
              <wp:positionH relativeFrom="page">
                <wp:posOffset>6229660</wp:posOffset>
              </wp:positionH>
              <wp:positionV relativeFrom="page">
                <wp:posOffset>465755</wp:posOffset>
              </wp:positionV>
              <wp:extent cx="300990" cy="16510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107</w:t>
                          </w:r>
                          <w:r>
                            <w:rPr>
                              <w:rFonts w:ascii="Calibri"/>
                              <w:spacing w:val="-5"/>
                            </w:rPr>
                            <w:fldChar w:fldCharType="end"/>
                          </w:r>
                        </w:p>
                      </w:txbxContent>
                    </wps:txbx>
                    <wps:bodyPr wrap="square" lIns="0" tIns="0" rIns="0" bIns="0" rtlCol="0">
                      <a:noAutofit/>
                    </wps:bodyPr>
                  </wps:wsp>
                </a:graphicData>
              </a:graphic>
            </wp:anchor>
          </w:drawing>
        </mc:Choice>
        <mc:Fallback>
          <w:pict>
            <v:shapetype w14:anchorId="18BE9ABE" id="_x0000_t202" coordsize="21600,21600" o:spt="202" path="m,l,21600r21600,l21600,xe">
              <v:stroke joinstyle="miter"/>
              <v:path gradientshapeok="t" o:connecttype="rect"/>
            </v:shapetype>
            <v:shape id="Textbox 139" o:spid="_x0000_s1036" type="#_x0000_t202" style="position:absolute;margin-left:490.5pt;margin-top:36.65pt;width:23.7pt;height:13pt;z-index:-221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107</w:t>
                    </w:r>
                    <w:r>
                      <w:rPr>
                        <w:rFonts w:ascii="Calibri"/>
                        <w:spacing w:val="-5"/>
                      </w:rP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54" o:spid="_x0000_s2391" type="#_x0000_t75" style="position:absolute;margin-left:0;margin-top:0;width:368.25pt;height:362.85pt;z-index:-217369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AF6" w:rsidRDefault="004412A5">
    <w:pPr>
      <w:pStyle w:val="BodyText"/>
      <w:spacing w:line="14" w:lineRule="auto"/>
      <w:rPr>
        <w:sz w:val="2"/>
      </w:rPr>
    </w:pPr>
    <w:r>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414" o:spid="_x0000_s2653" type="#_x0000_t75" style="position:absolute;margin-left:0;margin-top:0;width:368.25pt;height:362.85pt;z-index:-214666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25" o:spid="_x0000_s2362" type="#_x0000_t75" style="position:absolute;margin-left:0;margin-top:0;width:368.25pt;height:362.85pt;z-index:-217666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26" o:spid="_x0000_s2363" type="#_x0000_t75" style="position:absolute;margin-left:0;margin-top:0;width:368.25pt;height:362.85pt;z-index:-2176563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2992" behindDoc="1" locked="0" layoutInCell="1" allowOverlap="1" wp14:anchorId="2F3C6181" wp14:editId="3A755586">
              <wp:simplePos x="0" y="0"/>
              <wp:positionH relativeFrom="page">
                <wp:posOffset>6255060</wp:posOffset>
              </wp:positionH>
              <wp:positionV relativeFrom="page">
                <wp:posOffset>465755</wp:posOffset>
              </wp:positionV>
              <wp:extent cx="275590" cy="16510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590" cy="165100"/>
                      </a:xfrm>
                      <a:prstGeom prst="rect">
                        <a:avLst/>
                      </a:prstGeom>
                    </wps:spPr>
                    <wps:txbx>
                      <w:txbxContent>
                        <w:p w:rsidR="000B4C91" w:rsidRDefault="000B4C91">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97</w:t>
                          </w:r>
                          <w:r>
                            <w:rPr>
                              <w:rFonts w:ascii="Calibri"/>
                              <w:spacing w:val="-5"/>
                            </w:rPr>
                            <w:fldChar w:fldCharType="end"/>
                          </w:r>
                        </w:p>
                      </w:txbxContent>
                    </wps:txbx>
                    <wps:bodyPr wrap="square" lIns="0" tIns="0" rIns="0" bIns="0" rtlCol="0">
                      <a:noAutofit/>
                    </wps:bodyPr>
                  </wps:wsp>
                </a:graphicData>
              </a:graphic>
            </wp:anchor>
          </w:drawing>
        </mc:Choice>
        <mc:Fallback>
          <w:pict>
            <v:shapetype w14:anchorId="2F3C6181" id="_x0000_t202" coordsize="21600,21600" o:spt="202" path="m,l,21600r21600,l21600,xe">
              <v:stroke joinstyle="miter"/>
              <v:path gradientshapeok="t" o:connecttype="rect"/>
            </v:shapetype>
            <v:shape id="Textbox 120" o:spid="_x0000_s1026" type="#_x0000_t202" style="position:absolute;margin-left:492.5pt;margin-top:36.65pt;width:21.7pt;height:13pt;z-index:-221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" filled="f" stroked="f">
              <v:path arrowok="t"/>
              <v:textbox inset="0,0,0,0">
                <w:txbxContent>
                  <w:p w:rsidR="000B4C91" w:rsidRDefault="000B4C91">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97</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24" o:spid="_x0000_s2361" type="#_x0000_t75" style="position:absolute;margin-left:0;margin-top:0;width:368.25pt;height:362.85pt;z-index:-217676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28" o:spid="_x0000_s2365" type="#_x0000_t75" style="position:absolute;margin-left:0;margin-top:0;width:368.25pt;height:362.85pt;z-index:-217635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29" o:spid="_x0000_s2366" type="#_x0000_t75" style="position:absolute;margin-left:0;margin-top:0;width:368.25pt;height:362.85pt;z-index:-2176256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3504" behindDoc="1" locked="0" layoutInCell="1" allowOverlap="1" wp14:anchorId="425ED058" wp14:editId="4A6B9191">
              <wp:simplePos x="0" y="0"/>
              <wp:positionH relativeFrom="page">
                <wp:posOffset>6300465</wp:posOffset>
              </wp:positionH>
              <wp:positionV relativeFrom="page">
                <wp:posOffset>465755</wp:posOffset>
              </wp:positionV>
              <wp:extent cx="230504" cy="16510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98</w:t>
                          </w:r>
                          <w:r>
                            <w:rPr>
                              <w:rFonts w:ascii="Calibri"/>
                              <w:spacing w:val="-5"/>
                            </w:rPr>
                            <w:fldChar w:fldCharType="end"/>
                          </w:r>
                        </w:p>
                      </w:txbxContent>
                    </wps:txbx>
                    <wps:bodyPr wrap="square" lIns="0" tIns="0" rIns="0" bIns="0" rtlCol="0">
                      <a:noAutofit/>
                    </wps:bodyPr>
                  </wps:wsp>
                </a:graphicData>
              </a:graphic>
            </wp:anchor>
          </w:drawing>
        </mc:Choice>
        <mc:Fallback>
          <w:pict>
            <v:shapetype w14:anchorId="425ED058" id="_x0000_t202" coordsize="21600,21600" o:spt="202" path="m,l,21600r21600,l21600,xe">
              <v:stroke joinstyle="miter"/>
              <v:path gradientshapeok="t" o:connecttype="rect"/>
            </v:shapetype>
            <v:shape id="Textbox 121" o:spid="_x0000_s1027" type="#_x0000_t202" style="position:absolute;margin-left:496.1pt;margin-top:36.65pt;width:18.15pt;height:13pt;z-index:-221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D0BkiKrAEAAEk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12A5">
                      <w:rPr>
                        <w:rFonts w:ascii="Calibri"/>
                        <w:noProof/>
                        <w:spacing w:val="-5"/>
                      </w:rPr>
                      <w:t>98</w:t>
                    </w:r>
                    <w:r>
                      <w:rPr>
                        <w:rFonts w:ascii="Calibri"/>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4412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27" o:spid="_x0000_s2364" type="#_x0000_t75" style="position:absolute;margin-left:0;margin-top:0;width:368.25pt;height:362.85pt;z-index:-2176460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90DE6"/>
    <w:multiLevelType w:val="hybridMultilevel"/>
    <w:tmpl w:val="CCB25A54"/>
    <w:lvl w:ilvl="0" w:tplc="DF963B18">
      <w:start w:val="1"/>
      <w:numFmt w:val="upperLetter"/>
      <w:lvlText w:val="%1."/>
      <w:lvlJc w:val="left"/>
      <w:pPr>
        <w:ind w:left="171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94F4C386">
      <w:start w:val="1"/>
      <w:numFmt w:val="decimal"/>
      <w:lvlText w:val="%2)"/>
      <w:lvlJc w:val="left"/>
      <w:pPr>
        <w:ind w:left="207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96EA7E6">
      <w:numFmt w:val="bullet"/>
      <w:lvlText w:val="•"/>
      <w:lvlJc w:val="left"/>
      <w:pPr>
        <w:ind w:left="2440" w:hanging="360"/>
      </w:pPr>
      <w:rPr>
        <w:rFonts w:hint="default"/>
        <w:lang w:val="en-US" w:eastAsia="en-US" w:bidi="ar-SA"/>
      </w:rPr>
    </w:lvl>
    <w:lvl w:ilvl="3" w:tplc="97449786">
      <w:numFmt w:val="bullet"/>
      <w:lvlText w:val="•"/>
      <w:lvlJc w:val="left"/>
      <w:pPr>
        <w:ind w:left="3428" w:hanging="360"/>
      </w:pPr>
      <w:rPr>
        <w:rFonts w:hint="default"/>
        <w:lang w:val="en-US" w:eastAsia="en-US" w:bidi="ar-SA"/>
      </w:rPr>
    </w:lvl>
    <w:lvl w:ilvl="4" w:tplc="8A2078E0">
      <w:numFmt w:val="bullet"/>
      <w:lvlText w:val="•"/>
      <w:lvlJc w:val="left"/>
      <w:pPr>
        <w:ind w:left="4417" w:hanging="360"/>
      </w:pPr>
      <w:rPr>
        <w:rFonts w:hint="default"/>
        <w:lang w:val="en-US" w:eastAsia="en-US" w:bidi="ar-SA"/>
      </w:rPr>
    </w:lvl>
    <w:lvl w:ilvl="5" w:tplc="86DE8702">
      <w:numFmt w:val="bullet"/>
      <w:lvlText w:val="•"/>
      <w:lvlJc w:val="left"/>
      <w:pPr>
        <w:ind w:left="5405" w:hanging="360"/>
      </w:pPr>
      <w:rPr>
        <w:rFonts w:hint="default"/>
        <w:lang w:val="en-US" w:eastAsia="en-US" w:bidi="ar-SA"/>
      </w:rPr>
    </w:lvl>
    <w:lvl w:ilvl="6" w:tplc="EF90F612">
      <w:numFmt w:val="bullet"/>
      <w:lvlText w:val="•"/>
      <w:lvlJc w:val="left"/>
      <w:pPr>
        <w:ind w:left="6394" w:hanging="360"/>
      </w:pPr>
      <w:rPr>
        <w:rFonts w:hint="default"/>
        <w:lang w:val="en-US" w:eastAsia="en-US" w:bidi="ar-SA"/>
      </w:rPr>
    </w:lvl>
    <w:lvl w:ilvl="7" w:tplc="B358C8F2">
      <w:numFmt w:val="bullet"/>
      <w:lvlText w:val="•"/>
      <w:lvlJc w:val="left"/>
      <w:pPr>
        <w:ind w:left="7382" w:hanging="360"/>
      </w:pPr>
      <w:rPr>
        <w:rFonts w:hint="default"/>
        <w:lang w:val="en-US" w:eastAsia="en-US" w:bidi="ar-SA"/>
      </w:rPr>
    </w:lvl>
    <w:lvl w:ilvl="8" w:tplc="5F32733A">
      <w:numFmt w:val="bullet"/>
      <w:lvlText w:val="•"/>
      <w:lvlJc w:val="left"/>
      <w:pPr>
        <w:ind w:left="8371" w:hanging="360"/>
      </w:pPr>
      <w:rPr>
        <w:rFonts w:hint="default"/>
        <w:lang w:val="en-US" w:eastAsia="en-US" w:bidi="ar-SA"/>
      </w:rPr>
    </w:lvl>
  </w:abstractNum>
  <w:abstractNum w:abstractNumId="1">
    <w:nsid w:val="4A630CD4"/>
    <w:multiLevelType w:val="hybridMultilevel"/>
    <w:tmpl w:val="A2C2862C"/>
    <w:lvl w:ilvl="0" w:tplc="BCACAC0E">
      <w:start w:val="1"/>
      <w:numFmt w:val="decimal"/>
      <w:lvlText w:val="%1."/>
      <w:lvlJc w:val="left"/>
      <w:pPr>
        <w:ind w:left="1953" w:hanging="2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A3E5818">
      <w:start w:val="1"/>
      <w:numFmt w:val="lowerLetter"/>
      <w:lvlText w:val="%2."/>
      <w:lvlJc w:val="left"/>
      <w:pPr>
        <w:ind w:left="243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C00DC7C">
      <w:start w:val="1"/>
      <w:numFmt w:val="decimal"/>
      <w:lvlText w:val="%3)"/>
      <w:lvlJc w:val="left"/>
      <w:pPr>
        <w:ind w:left="241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03F29586">
      <w:numFmt w:val="bullet"/>
      <w:lvlText w:val="•"/>
      <w:lvlJc w:val="left"/>
      <w:pPr>
        <w:ind w:left="2440" w:hanging="360"/>
      </w:pPr>
      <w:rPr>
        <w:rFonts w:hint="default"/>
        <w:lang w:val="en-US" w:eastAsia="en-US" w:bidi="ar-SA"/>
      </w:rPr>
    </w:lvl>
    <w:lvl w:ilvl="4" w:tplc="DD243D6E">
      <w:numFmt w:val="bullet"/>
      <w:lvlText w:val="•"/>
      <w:lvlJc w:val="left"/>
      <w:pPr>
        <w:ind w:left="3569" w:hanging="360"/>
      </w:pPr>
      <w:rPr>
        <w:rFonts w:hint="default"/>
        <w:lang w:val="en-US" w:eastAsia="en-US" w:bidi="ar-SA"/>
      </w:rPr>
    </w:lvl>
    <w:lvl w:ilvl="5" w:tplc="3198DF16">
      <w:numFmt w:val="bullet"/>
      <w:lvlText w:val="•"/>
      <w:lvlJc w:val="left"/>
      <w:pPr>
        <w:ind w:left="4699" w:hanging="360"/>
      </w:pPr>
      <w:rPr>
        <w:rFonts w:hint="default"/>
        <w:lang w:val="en-US" w:eastAsia="en-US" w:bidi="ar-SA"/>
      </w:rPr>
    </w:lvl>
    <w:lvl w:ilvl="6" w:tplc="F9D04356">
      <w:numFmt w:val="bullet"/>
      <w:lvlText w:val="•"/>
      <w:lvlJc w:val="left"/>
      <w:pPr>
        <w:ind w:left="5829" w:hanging="360"/>
      </w:pPr>
      <w:rPr>
        <w:rFonts w:hint="default"/>
        <w:lang w:val="en-US" w:eastAsia="en-US" w:bidi="ar-SA"/>
      </w:rPr>
    </w:lvl>
    <w:lvl w:ilvl="7" w:tplc="C0C6EB98">
      <w:numFmt w:val="bullet"/>
      <w:lvlText w:val="•"/>
      <w:lvlJc w:val="left"/>
      <w:pPr>
        <w:ind w:left="6958" w:hanging="360"/>
      </w:pPr>
      <w:rPr>
        <w:rFonts w:hint="default"/>
        <w:lang w:val="en-US" w:eastAsia="en-US" w:bidi="ar-SA"/>
      </w:rPr>
    </w:lvl>
    <w:lvl w:ilvl="8" w:tplc="AFA4DA9C">
      <w:numFmt w:val="bullet"/>
      <w:lvlText w:val="•"/>
      <w:lvlJc w:val="left"/>
      <w:pPr>
        <w:ind w:left="8088" w:hanging="360"/>
      </w:pPr>
      <w:rPr>
        <w:rFonts w:hint="default"/>
        <w:lang w:val="en-US" w:eastAsia="en-US" w:bidi="ar-SA"/>
      </w:rPr>
    </w:lvl>
  </w:abstractNum>
  <w:abstractNum w:abstractNumId="2">
    <w:nsid w:val="5FA5040D"/>
    <w:multiLevelType w:val="hybridMultilevel"/>
    <w:tmpl w:val="425C424C"/>
    <w:lvl w:ilvl="0" w:tplc="D4CAF2BE">
      <w:start w:val="1"/>
      <w:numFmt w:val="decimal"/>
      <w:lvlText w:val="%1."/>
      <w:lvlJc w:val="left"/>
      <w:pPr>
        <w:ind w:left="171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DD0087E">
      <w:start w:val="1"/>
      <w:numFmt w:val="lowerLetter"/>
      <w:lvlText w:val="%2."/>
      <w:lvlJc w:val="left"/>
      <w:pPr>
        <w:ind w:left="207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D3678EC">
      <w:numFmt w:val="bullet"/>
      <w:lvlText w:val="•"/>
      <w:lvlJc w:val="left"/>
      <w:pPr>
        <w:ind w:left="2120" w:hanging="360"/>
      </w:pPr>
      <w:rPr>
        <w:rFonts w:hint="default"/>
        <w:lang w:val="en-US" w:eastAsia="en-US" w:bidi="ar-SA"/>
      </w:rPr>
    </w:lvl>
    <w:lvl w:ilvl="3" w:tplc="6D7ED860">
      <w:numFmt w:val="bullet"/>
      <w:lvlText w:val="•"/>
      <w:lvlJc w:val="left"/>
      <w:pPr>
        <w:ind w:left="3148" w:hanging="360"/>
      </w:pPr>
      <w:rPr>
        <w:rFonts w:hint="default"/>
        <w:lang w:val="en-US" w:eastAsia="en-US" w:bidi="ar-SA"/>
      </w:rPr>
    </w:lvl>
    <w:lvl w:ilvl="4" w:tplc="6DC48F96">
      <w:numFmt w:val="bullet"/>
      <w:lvlText w:val="•"/>
      <w:lvlJc w:val="left"/>
      <w:pPr>
        <w:ind w:left="4177" w:hanging="360"/>
      </w:pPr>
      <w:rPr>
        <w:rFonts w:hint="default"/>
        <w:lang w:val="en-US" w:eastAsia="en-US" w:bidi="ar-SA"/>
      </w:rPr>
    </w:lvl>
    <w:lvl w:ilvl="5" w:tplc="05AA98DE">
      <w:numFmt w:val="bullet"/>
      <w:lvlText w:val="•"/>
      <w:lvlJc w:val="left"/>
      <w:pPr>
        <w:ind w:left="5205" w:hanging="360"/>
      </w:pPr>
      <w:rPr>
        <w:rFonts w:hint="default"/>
        <w:lang w:val="en-US" w:eastAsia="en-US" w:bidi="ar-SA"/>
      </w:rPr>
    </w:lvl>
    <w:lvl w:ilvl="6" w:tplc="14D69918">
      <w:numFmt w:val="bullet"/>
      <w:lvlText w:val="•"/>
      <w:lvlJc w:val="left"/>
      <w:pPr>
        <w:ind w:left="6234" w:hanging="360"/>
      </w:pPr>
      <w:rPr>
        <w:rFonts w:hint="default"/>
        <w:lang w:val="en-US" w:eastAsia="en-US" w:bidi="ar-SA"/>
      </w:rPr>
    </w:lvl>
    <w:lvl w:ilvl="7" w:tplc="A9825A00">
      <w:numFmt w:val="bullet"/>
      <w:lvlText w:val="•"/>
      <w:lvlJc w:val="left"/>
      <w:pPr>
        <w:ind w:left="7262" w:hanging="360"/>
      </w:pPr>
      <w:rPr>
        <w:rFonts w:hint="default"/>
        <w:lang w:val="en-US" w:eastAsia="en-US" w:bidi="ar-SA"/>
      </w:rPr>
    </w:lvl>
    <w:lvl w:ilvl="8" w:tplc="0B921F3C">
      <w:numFmt w:val="bullet"/>
      <w:lvlText w:val="•"/>
      <w:lvlJc w:val="left"/>
      <w:pPr>
        <w:ind w:left="8291" w:hanging="360"/>
      </w:pPr>
      <w:rPr>
        <w:rFonts w:hint="default"/>
        <w:lang w:val="en-US" w:eastAsia="en-US" w:bidi="ar-SA"/>
      </w:rPr>
    </w:lvl>
  </w:abstractNum>
  <w:abstractNum w:abstractNumId="3">
    <w:nsid w:val="7D8E72B8"/>
    <w:multiLevelType w:val="hybridMultilevel"/>
    <w:tmpl w:val="B516B892"/>
    <w:lvl w:ilvl="0" w:tplc="3ECC76D2">
      <w:start w:val="1"/>
      <w:numFmt w:val="lowerLetter"/>
      <w:lvlText w:val="%1."/>
      <w:lvlJc w:val="left"/>
      <w:pPr>
        <w:ind w:left="243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9493B6">
      <w:numFmt w:val="bullet"/>
      <w:lvlText w:val="•"/>
      <w:lvlJc w:val="left"/>
      <w:pPr>
        <w:ind w:left="3230" w:hanging="360"/>
      </w:pPr>
      <w:rPr>
        <w:rFonts w:hint="default"/>
        <w:lang w:val="en-US" w:eastAsia="en-US" w:bidi="ar-SA"/>
      </w:rPr>
    </w:lvl>
    <w:lvl w:ilvl="2" w:tplc="4596D944">
      <w:numFmt w:val="bullet"/>
      <w:lvlText w:val="•"/>
      <w:lvlJc w:val="left"/>
      <w:pPr>
        <w:ind w:left="4021" w:hanging="360"/>
      </w:pPr>
      <w:rPr>
        <w:rFonts w:hint="default"/>
        <w:lang w:val="en-US" w:eastAsia="en-US" w:bidi="ar-SA"/>
      </w:rPr>
    </w:lvl>
    <w:lvl w:ilvl="3" w:tplc="BE14BB34">
      <w:numFmt w:val="bullet"/>
      <w:lvlText w:val="•"/>
      <w:lvlJc w:val="left"/>
      <w:pPr>
        <w:ind w:left="4812" w:hanging="360"/>
      </w:pPr>
      <w:rPr>
        <w:rFonts w:hint="default"/>
        <w:lang w:val="en-US" w:eastAsia="en-US" w:bidi="ar-SA"/>
      </w:rPr>
    </w:lvl>
    <w:lvl w:ilvl="4" w:tplc="4776E46C">
      <w:numFmt w:val="bullet"/>
      <w:lvlText w:val="•"/>
      <w:lvlJc w:val="left"/>
      <w:pPr>
        <w:ind w:left="5603" w:hanging="360"/>
      </w:pPr>
      <w:rPr>
        <w:rFonts w:hint="default"/>
        <w:lang w:val="en-US" w:eastAsia="en-US" w:bidi="ar-SA"/>
      </w:rPr>
    </w:lvl>
    <w:lvl w:ilvl="5" w:tplc="9E28FB76">
      <w:numFmt w:val="bullet"/>
      <w:lvlText w:val="•"/>
      <w:lvlJc w:val="left"/>
      <w:pPr>
        <w:ind w:left="6394" w:hanging="360"/>
      </w:pPr>
      <w:rPr>
        <w:rFonts w:hint="default"/>
        <w:lang w:val="en-US" w:eastAsia="en-US" w:bidi="ar-SA"/>
      </w:rPr>
    </w:lvl>
    <w:lvl w:ilvl="6" w:tplc="7AC44C24">
      <w:numFmt w:val="bullet"/>
      <w:lvlText w:val="•"/>
      <w:lvlJc w:val="left"/>
      <w:pPr>
        <w:ind w:left="7184" w:hanging="360"/>
      </w:pPr>
      <w:rPr>
        <w:rFonts w:hint="default"/>
        <w:lang w:val="en-US" w:eastAsia="en-US" w:bidi="ar-SA"/>
      </w:rPr>
    </w:lvl>
    <w:lvl w:ilvl="7" w:tplc="4FF830A0">
      <w:numFmt w:val="bullet"/>
      <w:lvlText w:val="•"/>
      <w:lvlJc w:val="left"/>
      <w:pPr>
        <w:ind w:left="7975" w:hanging="360"/>
      </w:pPr>
      <w:rPr>
        <w:rFonts w:hint="default"/>
        <w:lang w:val="en-US" w:eastAsia="en-US" w:bidi="ar-SA"/>
      </w:rPr>
    </w:lvl>
    <w:lvl w:ilvl="8" w:tplc="D932D682">
      <w:numFmt w:val="bullet"/>
      <w:lvlText w:val="•"/>
      <w:lvlJc w:val="left"/>
      <w:pPr>
        <w:ind w:left="8766" w:hanging="360"/>
      </w:pPr>
      <w:rPr>
        <w:rFonts w:hint="default"/>
        <w:lang w:val="en-US" w:eastAsia="en-US" w:bidi="ar-SA"/>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ZBTZfiWXRePSCI8BjaGQJRXK5TaJW2QfubroZld11b7ybN2wqM3odfyyJrDKWcSQDYgJTv/F9hxEFz4wUNnlVQ==" w:salt="ViZHDZn1dJOC8txzuH3Efw=="/>
  <w:defaultTabStop w:val="720"/>
  <w:drawingGridHorizontalSpacing w:val="110"/>
  <w:displayHorizontalDrawingGridEvery w:val="2"/>
  <w:characterSpacingControl w:val="doNotCompress"/>
  <w:hdrShapeDefaults>
    <o:shapedefaults v:ext="edit" spidmax="26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04A"/>
    <w:rsid w:val="000B4C91"/>
    <w:rsid w:val="000F0AF6"/>
    <w:rsid w:val="0043128F"/>
    <w:rsid w:val="004412A5"/>
    <w:rsid w:val="00510103"/>
    <w:rsid w:val="00724377"/>
    <w:rsid w:val="00856554"/>
    <w:rsid w:val="009A5B26"/>
    <w:rsid w:val="00C7304A"/>
    <w:rsid w:val="00C76247"/>
    <w:rsid w:val="00E8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54"/>
    <o:shapelayout v:ext="edit">
      <o:idmap v:ext="edit" data="1"/>
    </o:shapelayout>
  </w:shapeDefaults>
  <w:decimalSymbol w:val="."/>
  <w:listSeparator w:val=","/>
  <w15:docId w15:val="{0414B6D5-56CA-4496-AFDE-63040211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63" w:right="1386"/>
      <w:jc w:val="center"/>
      <w:outlineLvl w:val="0"/>
    </w:pPr>
    <w:rPr>
      <w:b/>
      <w:bCs/>
      <w:sz w:val="24"/>
      <w:szCs w:val="24"/>
    </w:rPr>
  </w:style>
  <w:style w:type="paragraph" w:styleId="Heading2">
    <w:name w:val="heading 2"/>
    <w:basedOn w:val="Normal"/>
    <w:uiPriority w:val="1"/>
    <w:qFormat/>
    <w:pPr>
      <w:ind w:left="1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52"/>
      <w:ind w:left="992"/>
    </w:pPr>
    <w:rPr>
      <w:b/>
      <w:bCs/>
      <w:sz w:val="24"/>
      <w:szCs w:val="24"/>
    </w:rPr>
  </w:style>
  <w:style w:type="paragraph" w:styleId="TOC2">
    <w:name w:val="toc 2"/>
    <w:basedOn w:val="Normal"/>
    <w:uiPriority w:val="1"/>
    <w:qFormat/>
    <w:pPr>
      <w:spacing w:before="338"/>
      <w:ind w:left="1285" w:hanging="293"/>
    </w:pPr>
    <w:rPr>
      <w:b/>
      <w:bCs/>
      <w:sz w:val="24"/>
      <w:szCs w:val="24"/>
    </w:rPr>
  </w:style>
  <w:style w:type="paragraph" w:styleId="TOC3">
    <w:name w:val="toc 3"/>
    <w:basedOn w:val="Normal"/>
    <w:uiPriority w:val="1"/>
    <w:qFormat/>
    <w:pPr>
      <w:spacing w:before="338"/>
      <w:ind w:left="1417" w:hanging="359"/>
    </w:pPr>
    <w:rPr>
      <w:b/>
      <w:bCs/>
      <w:sz w:val="24"/>
      <w:szCs w:val="24"/>
    </w:rPr>
  </w:style>
  <w:style w:type="paragraph" w:styleId="TOC4">
    <w:name w:val="toc 4"/>
    <w:basedOn w:val="Normal"/>
    <w:uiPriority w:val="1"/>
    <w:qFormat/>
    <w:pPr>
      <w:spacing w:before="138"/>
      <w:ind w:left="1712" w:hanging="360"/>
    </w:pPr>
    <w:rPr>
      <w:b/>
      <w:bCs/>
      <w:sz w:val="24"/>
      <w:szCs w:val="24"/>
    </w:rPr>
  </w:style>
  <w:style w:type="paragraph" w:styleId="TOC5">
    <w:name w:val="toc 5"/>
    <w:basedOn w:val="Normal"/>
    <w:uiPriority w:val="1"/>
    <w:qFormat/>
    <w:pPr>
      <w:spacing w:before="338"/>
      <w:ind w:left="1842" w:hanging="390"/>
    </w:pPr>
    <w:rPr>
      <w:b/>
      <w:bCs/>
      <w:sz w:val="24"/>
      <w:szCs w:val="24"/>
    </w:rPr>
  </w:style>
  <w:style w:type="paragraph" w:styleId="TOC6">
    <w:name w:val="toc 6"/>
    <w:basedOn w:val="Normal"/>
    <w:uiPriority w:val="1"/>
    <w:qFormat/>
    <w:pPr>
      <w:spacing w:before="138"/>
      <w:ind w:left="2072" w:hanging="360"/>
    </w:pPr>
    <w:rPr>
      <w:b/>
      <w:bCs/>
      <w:sz w:val="24"/>
      <w:szCs w:val="24"/>
    </w:rPr>
  </w:style>
  <w:style w:type="paragraph" w:styleId="TOC7">
    <w:name w:val="toc 7"/>
    <w:basedOn w:val="Normal"/>
    <w:uiPriority w:val="1"/>
    <w:qFormat/>
    <w:pPr>
      <w:spacing w:before="138"/>
      <w:ind w:left="2125" w:hanging="389"/>
    </w:pPr>
    <w:rPr>
      <w:sz w:val="24"/>
      <w:szCs w:val="24"/>
    </w:rPr>
  </w:style>
  <w:style w:type="paragraph" w:styleId="TOC8">
    <w:name w:val="toc 8"/>
    <w:basedOn w:val="Normal"/>
    <w:uiPriority w:val="1"/>
    <w:qFormat/>
    <w:pPr>
      <w:spacing w:before="338"/>
      <w:ind w:left="2138" w:hanging="360"/>
    </w:pPr>
    <w:rPr>
      <w:b/>
      <w:bCs/>
      <w:sz w:val="24"/>
      <w:szCs w:val="24"/>
    </w:rPr>
  </w:style>
  <w:style w:type="paragraph" w:styleId="TOC9">
    <w:name w:val="toc 9"/>
    <w:basedOn w:val="Normal"/>
    <w:uiPriority w:val="1"/>
    <w:qFormat/>
    <w:pPr>
      <w:spacing w:before="138"/>
      <w:ind w:left="2125" w:hanging="35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4C91"/>
    <w:pPr>
      <w:tabs>
        <w:tab w:val="center" w:pos="4680"/>
        <w:tab w:val="right" w:pos="9360"/>
      </w:tabs>
    </w:pPr>
  </w:style>
  <w:style w:type="character" w:customStyle="1" w:styleId="HeaderChar">
    <w:name w:val="Header Char"/>
    <w:basedOn w:val="DefaultParagraphFont"/>
    <w:link w:val="Header"/>
    <w:uiPriority w:val="99"/>
    <w:rsid w:val="000B4C91"/>
    <w:rPr>
      <w:rFonts w:ascii="Times New Roman" w:eastAsia="Times New Roman" w:hAnsi="Times New Roman" w:cs="Times New Roman"/>
    </w:rPr>
  </w:style>
  <w:style w:type="paragraph" w:styleId="Footer">
    <w:name w:val="footer"/>
    <w:basedOn w:val="Normal"/>
    <w:link w:val="FooterChar"/>
    <w:uiPriority w:val="99"/>
    <w:unhideWhenUsed/>
    <w:rsid w:val="000B4C91"/>
    <w:pPr>
      <w:tabs>
        <w:tab w:val="center" w:pos="4680"/>
        <w:tab w:val="right" w:pos="9360"/>
      </w:tabs>
    </w:pPr>
  </w:style>
  <w:style w:type="character" w:customStyle="1" w:styleId="FooterChar">
    <w:name w:val="Footer Char"/>
    <w:basedOn w:val="DefaultParagraphFont"/>
    <w:link w:val="Footer"/>
    <w:uiPriority w:val="99"/>
    <w:rsid w:val="000B4C9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B4C91"/>
    <w:rPr>
      <w:rFonts w:ascii="Tahoma" w:hAnsi="Tahoma" w:cs="Tahoma"/>
      <w:sz w:val="16"/>
      <w:szCs w:val="16"/>
    </w:rPr>
  </w:style>
  <w:style w:type="character" w:customStyle="1" w:styleId="BalloonTextChar">
    <w:name w:val="Balloon Text Char"/>
    <w:basedOn w:val="DefaultParagraphFont"/>
    <w:link w:val="BalloonText"/>
    <w:uiPriority w:val="99"/>
    <w:semiHidden/>
    <w:rsid w:val="000B4C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image" Target="media/image5.png"/><Relationship Id="rId39" Type="http://schemas.openxmlformats.org/officeDocument/2006/relationships/footer" Target="footer7.xml"/><Relationship Id="rId21" Type="http://schemas.openxmlformats.org/officeDocument/2006/relationships/footer" Target="footer4.xml"/><Relationship Id="rId34" Type="http://schemas.openxmlformats.org/officeDocument/2006/relationships/footer" Target="footer6.xml"/><Relationship Id="rId42" Type="http://schemas.openxmlformats.org/officeDocument/2006/relationships/header" Target="header23.xml"/><Relationship Id="rId47" Type="http://schemas.openxmlformats.org/officeDocument/2006/relationships/footer" Target="footer9.xml"/><Relationship Id="rId50" Type="http://schemas.openxmlformats.org/officeDocument/2006/relationships/header" Target="header29.xml"/><Relationship Id="rId55" Type="http://schemas.openxmlformats.org/officeDocument/2006/relationships/footer" Target="footer11.xml"/><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29" Type="http://schemas.openxmlformats.org/officeDocument/2006/relationships/header" Target="header14.xml"/><Relationship Id="rId41" Type="http://schemas.openxmlformats.org/officeDocument/2006/relationships/header" Target="header22.xml"/><Relationship Id="rId54" Type="http://schemas.openxmlformats.org/officeDocument/2006/relationships/header" Target="header32.xml"/><Relationship Id="rId62"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image" Target="media/image3.png"/><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header" Target="header31.xml"/><Relationship Id="rId58" Type="http://schemas.openxmlformats.org/officeDocument/2006/relationships/header" Target="header35.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image" Target="media/image2.png"/><Relationship Id="rId28" Type="http://schemas.openxmlformats.org/officeDocument/2006/relationships/header" Target="header13.xml"/><Relationship Id="rId36" Type="http://schemas.openxmlformats.org/officeDocument/2006/relationships/image" Target="media/image7.png"/><Relationship Id="rId49" Type="http://schemas.openxmlformats.org/officeDocument/2006/relationships/header" Target="header28.xml"/><Relationship Id="rId57" Type="http://schemas.openxmlformats.org/officeDocument/2006/relationships/header" Target="header34.xml"/><Relationship Id="rId61" Type="http://schemas.openxmlformats.org/officeDocument/2006/relationships/header" Target="header37.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15.xml"/><Relationship Id="rId44" Type="http://schemas.openxmlformats.org/officeDocument/2006/relationships/header" Target="header24.xml"/><Relationship Id="rId52" Type="http://schemas.openxmlformats.org/officeDocument/2006/relationships/header" Target="header30.xml"/><Relationship Id="rId60" Type="http://schemas.openxmlformats.org/officeDocument/2006/relationships/header" Target="header3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image" Target="media/image6.png"/><Relationship Id="rId30" Type="http://schemas.openxmlformats.org/officeDocument/2006/relationships/footer" Target="footer5.xml"/><Relationship Id="rId35" Type="http://schemas.openxmlformats.org/officeDocument/2006/relationships/header" Target="header18.xml"/><Relationship Id="rId43" Type="http://schemas.openxmlformats.org/officeDocument/2006/relationships/footer" Target="footer8.xml"/><Relationship Id="rId48" Type="http://schemas.openxmlformats.org/officeDocument/2006/relationships/header" Target="header27.xml"/><Relationship Id="rId56" Type="http://schemas.openxmlformats.org/officeDocument/2006/relationships/header" Target="header33.xml"/><Relationship Id="rId64"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footer" Target="footer10.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6.xml"/><Relationship Id="rId59"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1954</Words>
  <Characters>11139</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USER22</dc:creator>
  <cp:lastModifiedBy>hp</cp:lastModifiedBy>
  <cp:revision>2</cp:revision>
  <dcterms:created xsi:type="dcterms:W3CDTF">2026-01-20T02:20:00Z</dcterms:created>
  <dcterms:modified xsi:type="dcterms:W3CDTF">2026-01-20T02:20:00Z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www.smallpdf.com</vt:lpwstr>
  </property>
  <property fmtid="{D5CDD505-2E9C-101B-9397-08002B2CF9AE}" pid="4" name="LastSaved">
    <vt:filetime>2025-10-30T00:00:00Z</vt:filetime>
  </property>
  <property fmtid="{D5CDD505-2E9C-101B-9397-08002B2CF9AE}" pid="5" name="Producer">
    <vt:lpwstr>www.smallpdf.com</vt:lpwstr>
  </property>
</Properties>
</file>