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233" w:rsidRDefault="00190A1D">
      <w:pPr>
        <w:spacing w:before="75" w:line="360" w:lineRule="auto"/>
        <w:ind w:left="1163" w:right="1989" w:hanging="5"/>
        <w:jc w:val="center"/>
        <w:rPr>
          <w:b/>
          <w:sz w:val="24"/>
        </w:rPr>
      </w:pPr>
      <w:bookmarkStart w:id="0" w:name="_GoBack"/>
      <w:bookmarkEnd w:id="0"/>
      <w:r>
        <w:rPr>
          <w:b/>
          <w:sz w:val="24"/>
        </w:rPr>
        <w:t>ANALYSIS OF NON-VERBAL EXPRESSIONS IN THE "TIMUN EMAS</w:t>
      </w:r>
      <w:r>
        <w:rPr>
          <w:b/>
          <w:spacing w:val="-6"/>
          <w:sz w:val="24"/>
        </w:rPr>
        <w:t xml:space="preserve"> </w:t>
      </w:r>
      <w:r>
        <w:rPr>
          <w:b/>
          <w:sz w:val="24"/>
        </w:rPr>
        <w:t>DRAMA</w:t>
      </w:r>
      <w:r>
        <w:rPr>
          <w:b/>
          <w:spacing w:val="-7"/>
          <w:sz w:val="24"/>
        </w:rPr>
        <w:t xml:space="preserve"> </w:t>
      </w:r>
      <w:r>
        <w:rPr>
          <w:b/>
          <w:sz w:val="24"/>
        </w:rPr>
        <w:t>PERFORMANCE"</w:t>
      </w:r>
      <w:r>
        <w:rPr>
          <w:b/>
          <w:spacing w:val="-5"/>
          <w:sz w:val="24"/>
        </w:rPr>
        <w:t xml:space="preserve"> </w:t>
      </w:r>
      <w:r>
        <w:rPr>
          <w:b/>
          <w:sz w:val="24"/>
        </w:rPr>
        <w:t>FOR</w:t>
      </w:r>
      <w:r>
        <w:rPr>
          <w:b/>
          <w:spacing w:val="-6"/>
          <w:sz w:val="24"/>
        </w:rPr>
        <w:t xml:space="preserve"> </w:t>
      </w:r>
      <w:r>
        <w:rPr>
          <w:b/>
          <w:sz w:val="24"/>
        </w:rPr>
        <w:t>CHILDREN</w:t>
      </w:r>
      <w:r>
        <w:rPr>
          <w:b/>
          <w:spacing w:val="-7"/>
          <w:sz w:val="24"/>
        </w:rPr>
        <w:t xml:space="preserve"> </w:t>
      </w:r>
      <w:r>
        <w:rPr>
          <w:b/>
          <w:sz w:val="24"/>
        </w:rPr>
        <w:t>AGED</w:t>
      </w:r>
      <w:r>
        <w:rPr>
          <w:b/>
          <w:spacing w:val="-7"/>
          <w:sz w:val="24"/>
        </w:rPr>
        <w:t xml:space="preserve"> </w:t>
      </w:r>
      <w:r>
        <w:rPr>
          <w:b/>
          <w:sz w:val="24"/>
        </w:rPr>
        <w:t>10-18 YEARS AT FASTi (FORUM ANAK SAMBIREJO TIMUR)</w:t>
      </w:r>
    </w:p>
    <w:p w:rsidR="00866233" w:rsidRDefault="00866233">
      <w:pPr>
        <w:pStyle w:val="BodyText"/>
        <w:rPr>
          <w:b/>
        </w:rPr>
      </w:pPr>
    </w:p>
    <w:p w:rsidR="00866233" w:rsidRDefault="00866233">
      <w:pPr>
        <w:pStyle w:val="BodyText"/>
        <w:rPr>
          <w:b/>
        </w:rPr>
      </w:pPr>
    </w:p>
    <w:p w:rsidR="00866233" w:rsidRDefault="00866233">
      <w:pPr>
        <w:pStyle w:val="BodyText"/>
        <w:rPr>
          <w:b/>
        </w:rPr>
      </w:pPr>
    </w:p>
    <w:p w:rsidR="00866233" w:rsidRDefault="00866233">
      <w:pPr>
        <w:pStyle w:val="BodyText"/>
        <w:rPr>
          <w:b/>
        </w:rPr>
      </w:pPr>
    </w:p>
    <w:p w:rsidR="00866233" w:rsidRDefault="00866233">
      <w:pPr>
        <w:pStyle w:val="BodyText"/>
        <w:spacing w:before="62"/>
        <w:rPr>
          <w:b/>
        </w:rPr>
      </w:pPr>
    </w:p>
    <w:p w:rsidR="00866233" w:rsidRDefault="00190A1D">
      <w:pPr>
        <w:spacing w:before="1"/>
        <w:ind w:left="3030" w:right="3872"/>
        <w:jc w:val="center"/>
        <w:rPr>
          <w:b/>
          <w:sz w:val="24"/>
        </w:rPr>
      </w:pPr>
      <w:r>
        <w:rPr>
          <w:b/>
          <w:spacing w:val="-2"/>
          <w:sz w:val="24"/>
        </w:rPr>
        <w:t>THESIS</w:t>
      </w:r>
    </w:p>
    <w:p w:rsidR="00866233" w:rsidRDefault="00866233">
      <w:pPr>
        <w:pStyle w:val="BodyText"/>
        <w:rPr>
          <w:b/>
        </w:rPr>
      </w:pPr>
    </w:p>
    <w:p w:rsidR="00866233" w:rsidRDefault="00866233">
      <w:pPr>
        <w:pStyle w:val="BodyText"/>
        <w:spacing w:before="2"/>
        <w:rPr>
          <w:b/>
        </w:rPr>
      </w:pPr>
    </w:p>
    <w:p w:rsidR="00866233" w:rsidRDefault="00190A1D">
      <w:pPr>
        <w:ind w:left="3054" w:right="3872"/>
        <w:jc w:val="center"/>
        <w:rPr>
          <w:b/>
          <w:sz w:val="24"/>
        </w:rPr>
      </w:pPr>
      <w:r>
        <w:rPr>
          <w:b/>
          <w:spacing w:val="-5"/>
          <w:sz w:val="24"/>
        </w:rPr>
        <w:t>BY</w:t>
      </w:r>
    </w:p>
    <w:p w:rsidR="00866233" w:rsidRDefault="00190A1D">
      <w:pPr>
        <w:spacing w:before="138" w:line="360" w:lineRule="auto"/>
        <w:ind w:left="3030" w:right="3872"/>
        <w:jc w:val="center"/>
        <w:rPr>
          <w:b/>
          <w:sz w:val="24"/>
        </w:rPr>
      </w:pPr>
      <w:r>
        <w:rPr>
          <w:b/>
          <w:sz w:val="24"/>
        </w:rPr>
        <w:t>RIZKA</w:t>
      </w:r>
      <w:r>
        <w:rPr>
          <w:b/>
          <w:spacing w:val="-15"/>
          <w:sz w:val="24"/>
        </w:rPr>
        <w:t xml:space="preserve"> </w:t>
      </w:r>
      <w:r>
        <w:rPr>
          <w:b/>
          <w:sz w:val="24"/>
        </w:rPr>
        <w:t xml:space="preserve">FADHILLAH </w:t>
      </w:r>
      <w:r>
        <w:rPr>
          <w:b/>
          <w:spacing w:val="-2"/>
          <w:sz w:val="24"/>
        </w:rPr>
        <w:t>186114009</w:t>
      </w:r>
    </w:p>
    <w:p w:rsidR="00866233" w:rsidRDefault="00866233">
      <w:pPr>
        <w:pStyle w:val="BodyText"/>
        <w:rPr>
          <w:b/>
          <w:sz w:val="20"/>
        </w:rPr>
      </w:pPr>
    </w:p>
    <w:p w:rsidR="00866233" w:rsidRDefault="00866233">
      <w:pPr>
        <w:pStyle w:val="BodyText"/>
        <w:rPr>
          <w:b/>
          <w:sz w:val="20"/>
        </w:rPr>
      </w:pPr>
    </w:p>
    <w:p w:rsidR="00866233" w:rsidRDefault="00866233">
      <w:pPr>
        <w:pStyle w:val="BodyText"/>
        <w:rPr>
          <w:b/>
          <w:sz w:val="20"/>
        </w:rPr>
      </w:pPr>
    </w:p>
    <w:p w:rsidR="00866233" w:rsidRDefault="00866233">
      <w:pPr>
        <w:pStyle w:val="BodyText"/>
        <w:rPr>
          <w:b/>
          <w:sz w:val="20"/>
        </w:rPr>
      </w:pPr>
    </w:p>
    <w:p w:rsidR="00866233" w:rsidRDefault="00866233">
      <w:pPr>
        <w:pStyle w:val="BodyText"/>
        <w:rPr>
          <w:b/>
          <w:sz w:val="20"/>
        </w:rPr>
      </w:pPr>
    </w:p>
    <w:p w:rsidR="00866233" w:rsidRDefault="00190A1D">
      <w:pPr>
        <w:pStyle w:val="BodyText"/>
        <w:spacing w:before="11"/>
        <w:rPr>
          <w:b/>
          <w:sz w:val="20"/>
        </w:rPr>
      </w:pPr>
      <w:r>
        <w:rPr>
          <w:b/>
          <w:noProof/>
          <w:sz w:val="20"/>
        </w:rPr>
        <w:drawing>
          <wp:anchor distT="0" distB="0" distL="0" distR="0" simplePos="0" relativeHeight="487587840" behindDoc="1" locked="0" layoutInCell="1" allowOverlap="1">
            <wp:simplePos x="0" y="0"/>
            <wp:positionH relativeFrom="page">
              <wp:posOffset>2979420</wp:posOffset>
            </wp:positionH>
            <wp:positionV relativeFrom="paragraph">
              <wp:posOffset>168328</wp:posOffset>
            </wp:positionV>
            <wp:extent cx="1971680" cy="1945386"/>
            <wp:effectExtent l="0" t="0" r="0" b="0"/>
            <wp:wrapTopAndBottom/>
            <wp:docPr id="1" name="Image 1" descr="Nusantara Muslim University - Wikipedia, the free encyc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Nusantara Muslim University - Wikipedia, the free encyclopedia"/>
                    <pic:cNvPicPr/>
                  </pic:nvPicPr>
                  <pic:blipFill>
                    <a:blip r:embed="rId7" cstate="print"/>
                    <a:stretch>
                      <a:fillRect/>
                    </a:stretch>
                  </pic:blipFill>
                  <pic:spPr>
                    <a:xfrm>
                      <a:off x="0" y="0"/>
                      <a:ext cx="1971680" cy="1945386"/>
                    </a:xfrm>
                    <a:prstGeom prst="rect">
                      <a:avLst/>
                    </a:prstGeom>
                  </pic:spPr>
                </pic:pic>
              </a:graphicData>
            </a:graphic>
          </wp:anchor>
        </w:drawing>
      </w:r>
    </w:p>
    <w:p w:rsidR="00866233" w:rsidRDefault="00866233">
      <w:pPr>
        <w:pStyle w:val="BodyText"/>
        <w:rPr>
          <w:b/>
        </w:rPr>
      </w:pPr>
    </w:p>
    <w:p w:rsidR="00866233" w:rsidRDefault="00866233">
      <w:pPr>
        <w:pStyle w:val="BodyText"/>
        <w:rPr>
          <w:b/>
        </w:rPr>
      </w:pPr>
    </w:p>
    <w:p w:rsidR="00866233" w:rsidRDefault="00866233">
      <w:pPr>
        <w:pStyle w:val="BodyText"/>
        <w:rPr>
          <w:b/>
        </w:rPr>
      </w:pPr>
    </w:p>
    <w:p w:rsidR="00866233" w:rsidRDefault="00866233">
      <w:pPr>
        <w:pStyle w:val="BodyText"/>
        <w:rPr>
          <w:b/>
        </w:rPr>
      </w:pPr>
    </w:p>
    <w:p w:rsidR="00866233" w:rsidRDefault="00866233">
      <w:pPr>
        <w:pStyle w:val="BodyText"/>
        <w:rPr>
          <w:b/>
        </w:rPr>
      </w:pPr>
    </w:p>
    <w:p w:rsidR="00866233" w:rsidRDefault="00866233">
      <w:pPr>
        <w:pStyle w:val="BodyText"/>
        <w:spacing w:before="4"/>
        <w:rPr>
          <w:b/>
        </w:rPr>
      </w:pPr>
    </w:p>
    <w:p w:rsidR="00866233" w:rsidRDefault="00190A1D">
      <w:pPr>
        <w:spacing w:line="535" w:lineRule="auto"/>
        <w:ind w:left="1619" w:right="2444" w:firstLine="1459"/>
        <w:rPr>
          <w:b/>
          <w:sz w:val="24"/>
        </w:rPr>
      </w:pPr>
      <w:r>
        <w:rPr>
          <w:b/>
          <w:sz w:val="24"/>
        </w:rPr>
        <w:t>FACULTY OF LITERATURE NUSANTARA</w:t>
      </w:r>
      <w:r>
        <w:rPr>
          <w:b/>
          <w:spacing w:val="-12"/>
          <w:sz w:val="24"/>
        </w:rPr>
        <w:t xml:space="preserve"> </w:t>
      </w:r>
      <w:r>
        <w:rPr>
          <w:b/>
          <w:sz w:val="24"/>
        </w:rPr>
        <w:t>MUSLIM</w:t>
      </w:r>
      <w:r>
        <w:rPr>
          <w:b/>
          <w:spacing w:val="-9"/>
          <w:sz w:val="24"/>
        </w:rPr>
        <w:t xml:space="preserve"> </w:t>
      </w:r>
      <w:r>
        <w:rPr>
          <w:b/>
          <w:sz w:val="24"/>
        </w:rPr>
        <w:t>UNIVERSITY</w:t>
      </w:r>
      <w:r>
        <w:rPr>
          <w:b/>
          <w:spacing w:val="-12"/>
          <w:sz w:val="24"/>
        </w:rPr>
        <w:t xml:space="preserve"> </w:t>
      </w:r>
      <w:r>
        <w:rPr>
          <w:b/>
          <w:sz w:val="24"/>
        </w:rPr>
        <w:t>AL</w:t>
      </w:r>
      <w:r>
        <w:rPr>
          <w:b/>
          <w:spacing w:val="-13"/>
          <w:sz w:val="24"/>
        </w:rPr>
        <w:t xml:space="preserve"> </w:t>
      </w:r>
      <w:r>
        <w:rPr>
          <w:b/>
          <w:sz w:val="24"/>
        </w:rPr>
        <w:t>WASHLIYAH</w:t>
      </w:r>
    </w:p>
    <w:p w:rsidR="00866233" w:rsidRDefault="00190A1D">
      <w:pPr>
        <w:spacing w:line="535" w:lineRule="auto"/>
        <w:ind w:left="4453" w:right="5071" w:hanging="226"/>
        <w:rPr>
          <w:b/>
          <w:sz w:val="24"/>
        </w:rPr>
      </w:pPr>
      <w:r>
        <w:rPr>
          <w:b/>
          <w:spacing w:val="-2"/>
          <w:sz w:val="24"/>
        </w:rPr>
        <w:t xml:space="preserve">MEDAN </w:t>
      </w:r>
      <w:r>
        <w:rPr>
          <w:b/>
          <w:spacing w:val="-4"/>
          <w:sz w:val="24"/>
        </w:rPr>
        <w:t>2025</w:t>
      </w:r>
    </w:p>
    <w:p w:rsidR="00866233" w:rsidRDefault="00866233">
      <w:pPr>
        <w:spacing w:line="535" w:lineRule="auto"/>
        <w:rPr>
          <w:b/>
          <w:sz w:val="24"/>
        </w:rPr>
        <w:sectPr w:rsidR="00866233">
          <w:headerReference w:type="even" r:id="rId8"/>
          <w:headerReference w:type="default" r:id="rId9"/>
          <w:headerReference w:type="first" r:id="rId10"/>
          <w:type w:val="continuous"/>
          <w:pgSz w:w="11910" w:h="16840"/>
          <w:pgMar w:top="1900" w:right="141" w:bottom="280" w:left="1559" w:header="720" w:footer="720" w:gutter="0"/>
          <w:cols w:space="720"/>
        </w:sectPr>
      </w:pPr>
    </w:p>
    <w:p w:rsidR="00866233" w:rsidRDefault="00530877" w:rsidP="00530877">
      <w:pPr>
        <w:spacing w:before="60"/>
        <w:rPr>
          <w:b/>
          <w:sz w:val="24"/>
        </w:rPr>
      </w:pPr>
      <w:bookmarkStart w:id="1" w:name="VALIDITY_SHEET"/>
      <w:bookmarkStart w:id="2" w:name="_bookmark0"/>
      <w:bookmarkEnd w:id="1"/>
      <w:bookmarkEnd w:id="2"/>
      <w:r>
        <w:rPr>
          <w:b/>
          <w:noProof/>
          <w:sz w:val="24"/>
        </w:rPr>
        <w:lastRenderedPageBreak/>
        <w:drawing>
          <wp:inline distT="0" distB="0" distL="0" distR="0">
            <wp:extent cx="6293485" cy="86995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7.51.jpeg"/>
                    <pic:cNvPicPr/>
                  </pic:nvPicPr>
                  <pic:blipFill>
                    <a:blip r:embed="rId11">
                      <a:extLst>
                        <a:ext uri="{28A0092B-C50C-407E-A947-70E740481C1C}">
                          <a14:useLocalDpi xmlns:a14="http://schemas.microsoft.com/office/drawing/2010/main" val="0"/>
                        </a:ext>
                      </a:extLst>
                    </a:blip>
                    <a:stretch>
                      <a:fillRect/>
                    </a:stretch>
                  </pic:blipFill>
                  <pic:spPr>
                    <a:xfrm>
                      <a:off x="0" y="0"/>
                      <a:ext cx="6293485" cy="8699500"/>
                    </a:xfrm>
                    <a:prstGeom prst="rect">
                      <a:avLst/>
                    </a:prstGeom>
                  </pic:spPr>
                </pic:pic>
              </a:graphicData>
            </a:graphic>
          </wp:inline>
        </w:drawing>
      </w:r>
    </w:p>
    <w:p w:rsidR="00866233" w:rsidRDefault="00530877">
      <w:pPr>
        <w:rPr>
          <w:b/>
          <w:sz w:val="24"/>
        </w:rPr>
        <w:sectPr w:rsidR="00866233">
          <w:headerReference w:type="even" r:id="rId12"/>
          <w:headerReference w:type="default" r:id="rId13"/>
          <w:footerReference w:type="default" r:id="rId14"/>
          <w:headerReference w:type="first" r:id="rId15"/>
          <w:pgSz w:w="11910" w:h="16840"/>
          <w:pgMar w:top="1920" w:right="141" w:bottom="1220" w:left="1559" w:header="0" w:footer="1037" w:gutter="0"/>
          <w:pgNumType w:start="1"/>
          <w:cols w:space="720"/>
        </w:sectPr>
      </w:pPr>
      <w:r>
        <w:rPr>
          <w:b/>
          <w:noProof/>
          <w:sz w:val="24"/>
        </w:rPr>
        <w:lastRenderedPageBreak/>
        <w:drawing>
          <wp:inline distT="0" distB="0" distL="0" distR="0">
            <wp:extent cx="6144260" cy="8699500"/>
            <wp:effectExtent l="0" t="0" r="889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7.51 (1).jpeg"/>
                    <pic:cNvPicPr/>
                  </pic:nvPicPr>
                  <pic:blipFill>
                    <a:blip r:embed="rId16">
                      <a:extLst>
                        <a:ext uri="{28A0092B-C50C-407E-A947-70E740481C1C}">
                          <a14:useLocalDpi xmlns:a14="http://schemas.microsoft.com/office/drawing/2010/main" val="0"/>
                        </a:ext>
                      </a:extLst>
                    </a:blip>
                    <a:stretch>
                      <a:fillRect/>
                    </a:stretch>
                  </pic:blipFill>
                  <pic:spPr>
                    <a:xfrm>
                      <a:off x="0" y="0"/>
                      <a:ext cx="6144260" cy="8699500"/>
                    </a:xfrm>
                    <a:prstGeom prst="rect">
                      <a:avLst/>
                    </a:prstGeom>
                  </pic:spPr>
                </pic:pic>
              </a:graphicData>
            </a:graphic>
          </wp:inline>
        </w:drawing>
      </w:r>
    </w:p>
    <w:p w:rsidR="00866233" w:rsidRDefault="00530877">
      <w:pPr>
        <w:spacing w:before="1" w:line="237" w:lineRule="auto"/>
        <w:ind w:left="140" w:right="1372"/>
        <w:rPr>
          <w:i/>
          <w:sz w:val="24"/>
        </w:rPr>
      </w:pPr>
      <w:bookmarkStart w:id="3" w:name="_TOC_250016"/>
      <w:bookmarkEnd w:id="3"/>
      <w:r>
        <w:rPr>
          <w:i/>
          <w:noProof/>
          <w:sz w:val="24"/>
        </w:rPr>
        <w:lastRenderedPageBreak/>
        <w:drawing>
          <wp:inline distT="0" distB="0" distL="0" distR="0" wp14:anchorId="70856A6D" wp14:editId="4950D1F5">
            <wp:extent cx="6051550" cy="86741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7.51 (2).jpeg"/>
                    <pic:cNvPicPr/>
                  </pic:nvPicPr>
                  <pic:blipFill>
                    <a:blip r:embed="rId17">
                      <a:extLst>
                        <a:ext uri="{28A0092B-C50C-407E-A947-70E740481C1C}">
                          <a14:useLocalDpi xmlns:a14="http://schemas.microsoft.com/office/drawing/2010/main" val="0"/>
                        </a:ext>
                      </a:extLst>
                    </a:blip>
                    <a:stretch>
                      <a:fillRect/>
                    </a:stretch>
                  </pic:blipFill>
                  <pic:spPr>
                    <a:xfrm>
                      <a:off x="0" y="0"/>
                      <a:ext cx="6051550" cy="8674100"/>
                    </a:xfrm>
                    <a:prstGeom prst="rect">
                      <a:avLst/>
                    </a:prstGeom>
                  </pic:spPr>
                </pic:pic>
              </a:graphicData>
            </a:graphic>
          </wp:inline>
        </w:drawing>
      </w:r>
      <w:r>
        <w:rPr>
          <w:i/>
          <w:noProof/>
          <w:sz w:val="24"/>
        </w:rPr>
        <w:lastRenderedPageBreak/>
        <w:drawing>
          <wp:inline distT="0" distB="0" distL="0" distR="0" wp14:anchorId="72E30803" wp14:editId="0AB756A6">
            <wp:extent cx="6282055" cy="86741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7.53.jpeg"/>
                    <pic:cNvPicPr/>
                  </pic:nvPicPr>
                  <pic:blipFill>
                    <a:blip r:embed="rId18">
                      <a:extLst>
                        <a:ext uri="{28A0092B-C50C-407E-A947-70E740481C1C}">
                          <a14:useLocalDpi xmlns:a14="http://schemas.microsoft.com/office/drawing/2010/main" val="0"/>
                        </a:ext>
                      </a:extLst>
                    </a:blip>
                    <a:stretch>
                      <a:fillRect/>
                    </a:stretch>
                  </pic:blipFill>
                  <pic:spPr>
                    <a:xfrm>
                      <a:off x="0" y="0"/>
                      <a:ext cx="6282055" cy="8674100"/>
                    </a:xfrm>
                    <a:prstGeom prst="rect">
                      <a:avLst/>
                    </a:prstGeom>
                  </pic:spPr>
                </pic:pic>
              </a:graphicData>
            </a:graphic>
          </wp:inline>
        </w:drawing>
      </w:r>
    </w:p>
    <w:p w:rsidR="00866233" w:rsidRDefault="00866233">
      <w:pPr>
        <w:spacing w:line="237" w:lineRule="auto"/>
        <w:rPr>
          <w:i/>
          <w:sz w:val="24"/>
        </w:rPr>
        <w:sectPr w:rsidR="00866233">
          <w:pgSz w:w="11910" w:h="16840"/>
          <w:pgMar w:top="1920" w:right="141" w:bottom="1260" w:left="1559" w:header="0" w:footer="1037" w:gutter="0"/>
          <w:cols w:space="720"/>
        </w:sectPr>
      </w:pPr>
    </w:p>
    <w:p w:rsidR="00866233" w:rsidRDefault="00190A1D">
      <w:pPr>
        <w:spacing w:before="60"/>
        <w:ind w:left="3353"/>
        <w:rPr>
          <w:b/>
          <w:sz w:val="24"/>
        </w:rPr>
      </w:pPr>
      <w:bookmarkStart w:id="4" w:name="ACKNOWLEDGEMENT"/>
      <w:bookmarkStart w:id="5" w:name="_bookmark1"/>
      <w:bookmarkEnd w:id="4"/>
      <w:bookmarkEnd w:id="5"/>
      <w:r>
        <w:rPr>
          <w:b/>
          <w:spacing w:val="-2"/>
          <w:sz w:val="24"/>
        </w:rPr>
        <w:lastRenderedPageBreak/>
        <w:t>ACKNOWLEDGEMENT</w:t>
      </w:r>
    </w:p>
    <w:p w:rsidR="00866233" w:rsidRDefault="00866233">
      <w:pPr>
        <w:pStyle w:val="BodyText"/>
        <w:rPr>
          <w:b/>
          <w:sz w:val="20"/>
        </w:rPr>
      </w:pPr>
    </w:p>
    <w:p w:rsidR="00866233" w:rsidRDefault="00866233">
      <w:pPr>
        <w:pStyle w:val="BodyText"/>
        <w:rPr>
          <w:b/>
          <w:sz w:val="20"/>
        </w:rPr>
      </w:pPr>
    </w:p>
    <w:p w:rsidR="00866233" w:rsidRDefault="00190A1D">
      <w:pPr>
        <w:pStyle w:val="BodyText"/>
        <w:spacing w:before="134"/>
        <w:rPr>
          <w:b/>
          <w:sz w:val="20"/>
        </w:rPr>
      </w:pPr>
      <w:r>
        <w:rPr>
          <w:b/>
          <w:noProof/>
          <w:sz w:val="20"/>
        </w:rPr>
        <w:drawing>
          <wp:anchor distT="0" distB="0" distL="0" distR="0" simplePos="0" relativeHeight="487588352" behindDoc="1" locked="0" layoutInCell="1" allowOverlap="1" wp14:anchorId="3683E603" wp14:editId="7D1BD468">
            <wp:simplePos x="0" y="0"/>
            <wp:positionH relativeFrom="page">
              <wp:posOffset>1514475</wp:posOffset>
            </wp:positionH>
            <wp:positionV relativeFrom="paragraph">
              <wp:posOffset>246800</wp:posOffset>
            </wp:positionV>
            <wp:extent cx="4930875" cy="1295400"/>
            <wp:effectExtent l="0" t="0" r="0" b="0"/>
            <wp:wrapTopAndBottom/>
            <wp:docPr id="3" name="Image 3" descr="Description: ash sha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Description: ash shaff.jpg"/>
                    <pic:cNvPicPr/>
                  </pic:nvPicPr>
                  <pic:blipFill>
                    <a:blip r:embed="rId19" cstate="print"/>
                    <a:stretch>
                      <a:fillRect/>
                    </a:stretch>
                  </pic:blipFill>
                  <pic:spPr>
                    <a:xfrm>
                      <a:off x="0" y="0"/>
                      <a:ext cx="4930875" cy="1295400"/>
                    </a:xfrm>
                    <a:prstGeom prst="rect">
                      <a:avLst/>
                    </a:prstGeom>
                  </pic:spPr>
                </pic:pic>
              </a:graphicData>
            </a:graphic>
          </wp:anchor>
        </w:drawing>
      </w:r>
    </w:p>
    <w:p w:rsidR="00866233" w:rsidRDefault="00866233">
      <w:pPr>
        <w:pStyle w:val="BodyText"/>
        <w:spacing w:before="262"/>
        <w:rPr>
          <w:b/>
        </w:rPr>
      </w:pPr>
    </w:p>
    <w:p w:rsidR="00866233" w:rsidRDefault="00190A1D">
      <w:pPr>
        <w:ind w:left="746"/>
        <w:rPr>
          <w:i/>
          <w:sz w:val="24"/>
        </w:rPr>
      </w:pPr>
      <w:r>
        <w:rPr>
          <w:i/>
          <w:spacing w:val="-2"/>
          <w:sz w:val="24"/>
        </w:rPr>
        <w:t>Means:</w:t>
      </w:r>
    </w:p>
    <w:p w:rsidR="00866233" w:rsidRDefault="00866233">
      <w:pPr>
        <w:pStyle w:val="BodyText"/>
        <w:spacing w:before="206"/>
        <w:rPr>
          <w:i/>
        </w:rPr>
      </w:pPr>
    </w:p>
    <w:p w:rsidR="00866233" w:rsidRDefault="00190A1D">
      <w:pPr>
        <w:spacing w:line="480" w:lineRule="auto"/>
        <w:ind w:left="746" w:right="1572" w:firstLine="720"/>
        <w:jc w:val="both"/>
        <w:rPr>
          <w:i/>
          <w:sz w:val="24"/>
        </w:rPr>
      </w:pPr>
      <w:r>
        <w:rPr>
          <w:i/>
          <w:sz w:val="24"/>
        </w:rPr>
        <w:t>O you who have believed, would you like me to show you a business that can save you from a painful punishment? (That is) you believe in Allah and His Messenger</w:t>
      </w:r>
      <w:r>
        <w:rPr>
          <w:i/>
          <w:spacing w:val="-3"/>
          <w:sz w:val="24"/>
        </w:rPr>
        <w:t xml:space="preserve"> </w:t>
      </w:r>
      <w:r>
        <w:rPr>
          <w:i/>
          <w:sz w:val="24"/>
        </w:rPr>
        <w:t>and wage</w:t>
      </w:r>
      <w:r>
        <w:rPr>
          <w:i/>
          <w:spacing w:val="-3"/>
          <w:sz w:val="24"/>
        </w:rPr>
        <w:t xml:space="preserve"> </w:t>
      </w:r>
      <w:r>
        <w:rPr>
          <w:i/>
          <w:sz w:val="24"/>
        </w:rPr>
        <w:t>jihad</w:t>
      </w:r>
      <w:r>
        <w:rPr>
          <w:i/>
          <w:spacing w:val="-2"/>
          <w:sz w:val="24"/>
        </w:rPr>
        <w:t xml:space="preserve"> </w:t>
      </w:r>
      <w:r>
        <w:rPr>
          <w:i/>
          <w:sz w:val="24"/>
        </w:rPr>
        <w:t>in</w:t>
      </w:r>
      <w:r>
        <w:rPr>
          <w:i/>
          <w:spacing w:val="-2"/>
          <w:sz w:val="24"/>
        </w:rPr>
        <w:t xml:space="preserve"> </w:t>
      </w:r>
      <w:r>
        <w:rPr>
          <w:i/>
          <w:sz w:val="24"/>
        </w:rPr>
        <w:t>the</w:t>
      </w:r>
      <w:r>
        <w:rPr>
          <w:i/>
          <w:spacing w:val="-3"/>
          <w:sz w:val="24"/>
        </w:rPr>
        <w:t xml:space="preserve"> </w:t>
      </w:r>
      <w:r>
        <w:rPr>
          <w:i/>
          <w:sz w:val="24"/>
        </w:rPr>
        <w:t>cause</w:t>
      </w:r>
      <w:r>
        <w:rPr>
          <w:i/>
          <w:spacing w:val="-3"/>
          <w:sz w:val="24"/>
        </w:rPr>
        <w:t xml:space="preserve"> </w:t>
      </w:r>
      <w:r>
        <w:rPr>
          <w:i/>
          <w:sz w:val="24"/>
        </w:rPr>
        <w:t>of</w:t>
      </w:r>
      <w:r>
        <w:rPr>
          <w:i/>
          <w:spacing w:val="-2"/>
          <w:sz w:val="24"/>
        </w:rPr>
        <w:t xml:space="preserve"> </w:t>
      </w:r>
      <w:r>
        <w:rPr>
          <w:i/>
          <w:sz w:val="24"/>
        </w:rPr>
        <w:t>Allah</w:t>
      </w:r>
      <w:r>
        <w:rPr>
          <w:i/>
          <w:spacing w:val="-2"/>
          <w:sz w:val="24"/>
        </w:rPr>
        <w:t xml:space="preserve"> </w:t>
      </w:r>
      <w:r>
        <w:rPr>
          <w:i/>
          <w:sz w:val="24"/>
        </w:rPr>
        <w:t>with</w:t>
      </w:r>
      <w:r>
        <w:rPr>
          <w:i/>
          <w:spacing w:val="-2"/>
          <w:sz w:val="24"/>
        </w:rPr>
        <w:t xml:space="preserve"> </w:t>
      </w:r>
      <w:r>
        <w:rPr>
          <w:i/>
          <w:sz w:val="24"/>
        </w:rPr>
        <w:t>your wealth</w:t>
      </w:r>
      <w:r>
        <w:rPr>
          <w:i/>
          <w:spacing w:val="-2"/>
          <w:sz w:val="24"/>
        </w:rPr>
        <w:t xml:space="preserve"> </w:t>
      </w:r>
      <w:r>
        <w:rPr>
          <w:i/>
          <w:sz w:val="24"/>
        </w:rPr>
        <w:t>and</w:t>
      </w:r>
      <w:r>
        <w:rPr>
          <w:i/>
          <w:spacing w:val="-2"/>
          <w:sz w:val="24"/>
        </w:rPr>
        <w:t xml:space="preserve"> </w:t>
      </w:r>
      <w:r>
        <w:rPr>
          <w:i/>
          <w:sz w:val="24"/>
        </w:rPr>
        <w:t>soul. That's what you'd be better off if you knew it. (As- Shaff: 10-11)</w:t>
      </w:r>
    </w:p>
    <w:p w:rsidR="00866233" w:rsidRDefault="00190A1D">
      <w:pPr>
        <w:pStyle w:val="BodyText"/>
        <w:spacing w:before="198" w:line="480" w:lineRule="auto"/>
        <w:ind w:left="746" w:right="1571" w:firstLine="720"/>
        <w:jc w:val="both"/>
      </w:pPr>
      <w:r>
        <w:t>Praise the presence of God Almighty because by His grace and grace, the author was able to complete a thesis entitled "Analysis of Non-Verbal</w:t>
      </w:r>
      <w:r>
        <w:rPr>
          <w:spacing w:val="40"/>
        </w:rPr>
        <w:t xml:space="preserve"> </w:t>
      </w:r>
      <w:r>
        <w:t>Expressions in The Timun Emas Drama Per</w:t>
      </w:r>
      <w:r>
        <w:lastRenderedPageBreak/>
        <w:t>formances" for Children Aged 10-18 Years at FASTi (East Sambirejo Children's Forum) as one of the requirements to obtain a Bachelor of Literature degree in English Literature Study Program, Faculty of Letters, Muslim Nusantara Al Washliyah University Medan. The writing of</w:t>
      </w:r>
      <w:r>
        <w:rPr>
          <w:spacing w:val="-2"/>
        </w:rPr>
        <w:t xml:space="preserve"> </w:t>
      </w:r>
      <w:r>
        <w:t>this thesis is inseparable from</w:t>
      </w:r>
      <w:r>
        <w:rPr>
          <w:spacing w:val="-2"/>
        </w:rPr>
        <w:t xml:space="preserve"> </w:t>
      </w:r>
      <w:r>
        <w:t>the help, support, and prayers of</w:t>
      </w:r>
      <w:r>
        <w:rPr>
          <w:spacing w:val="-2"/>
        </w:rPr>
        <w:t xml:space="preserve"> </w:t>
      </w:r>
      <w:r>
        <w:t>various parties. Therefore, the author expresses his deepest gratitude to:</w:t>
      </w:r>
    </w:p>
    <w:p w:rsidR="00866233" w:rsidRDefault="00866233">
      <w:pPr>
        <w:pStyle w:val="BodyText"/>
        <w:spacing w:line="480" w:lineRule="auto"/>
        <w:jc w:val="both"/>
        <w:sectPr w:rsidR="00866233">
          <w:pgSz w:w="11910" w:h="16840"/>
          <w:pgMar w:top="1920" w:right="141" w:bottom="1260" w:left="1559" w:header="0" w:footer="1037" w:gutter="0"/>
          <w:cols w:space="720"/>
        </w:sectPr>
      </w:pPr>
    </w:p>
    <w:p w:rsidR="00866233" w:rsidRDefault="00190A1D">
      <w:pPr>
        <w:pStyle w:val="ListParagraph"/>
        <w:numPr>
          <w:ilvl w:val="0"/>
          <w:numId w:val="19"/>
        </w:numPr>
        <w:tabs>
          <w:tab w:val="left" w:pos="1106"/>
        </w:tabs>
        <w:spacing w:before="70" w:line="480" w:lineRule="auto"/>
        <w:ind w:right="1585"/>
        <w:jc w:val="both"/>
        <w:rPr>
          <w:sz w:val="24"/>
        </w:rPr>
      </w:pPr>
      <w:r>
        <w:rPr>
          <w:sz w:val="24"/>
        </w:rPr>
        <w:lastRenderedPageBreak/>
        <w:t>Mr. Dr. H. Firmansyah, M.Si, as the Rector of the Muslim University of Nusantara Al Washliyah Medan</w:t>
      </w:r>
    </w:p>
    <w:p w:rsidR="00866233" w:rsidRDefault="00190A1D">
      <w:pPr>
        <w:pStyle w:val="ListParagraph"/>
        <w:numPr>
          <w:ilvl w:val="0"/>
          <w:numId w:val="19"/>
        </w:numPr>
        <w:tabs>
          <w:tab w:val="left" w:pos="1106"/>
        </w:tabs>
        <w:spacing w:before="1" w:line="484" w:lineRule="auto"/>
        <w:ind w:right="1589"/>
        <w:jc w:val="both"/>
        <w:rPr>
          <w:sz w:val="24"/>
        </w:rPr>
      </w:pPr>
      <w:r>
        <w:rPr>
          <w:sz w:val="24"/>
        </w:rPr>
        <w:t>Mrs. Ayu Melati Ningsih, S.Pd., M.S., M.Pd as the Dean of the Faculty of Letters, Muslim Nusantara University Al Washliyah Medan;</w:t>
      </w:r>
    </w:p>
    <w:p w:rsidR="00866233" w:rsidRDefault="00190A1D">
      <w:pPr>
        <w:pStyle w:val="ListParagraph"/>
        <w:numPr>
          <w:ilvl w:val="0"/>
          <w:numId w:val="19"/>
        </w:numPr>
        <w:tabs>
          <w:tab w:val="left" w:pos="1106"/>
        </w:tabs>
        <w:spacing w:line="480" w:lineRule="auto"/>
        <w:ind w:right="1580"/>
        <w:jc w:val="both"/>
        <w:rPr>
          <w:sz w:val="24"/>
        </w:rPr>
      </w:pPr>
      <w:r>
        <w:rPr>
          <w:sz w:val="24"/>
        </w:rPr>
        <w:t>Mrs. Vera Kristiana, S.Pd., M.Pd as the Head of the English Literature Study Program as well as a supervisor who has guided with patience and precision;</w:t>
      </w:r>
    </w:p>
    <w:p w:rsidR="00866233" w:rsidRDefault="00190A1D">
      <w:pPr>
        <w:pStyle w:val="ListParagraph"/>
        <w:numPr>
          <w:ilvl w:val="0"/>
          <w:numId w:val="19"/>
        </w:numPr>
        <w:tabs>
          <w:tab w:val="left" w:pos="1106"/>
        </w:tabs>
        <w:spacing w:line="480" w:lineRule="auto"/>
        <w:ind w:right="1592"/>
        <w:jc w:val="both"/>
        <w:rPr>
          <w:sz w:val="24"/>
        </w:rPr>
      </w:pPr>
      <w:r>
        <w:rPr>
          <w:sz w:val="24"/>
        </w:rPr>
        <w:t>All resource persons from the Forum Anak Sambirejo Timur (FASTi) who have been willing to be respondents in this study;</w:t>
      </w:r>
    </w:p>
    <w:p w:rsidR="00866233" w:rsidRDefault="00190A1D">
      <w:pPr>
        <w:pStyle w:val="ListParagraph"/>
        <w:numPr>
          <w:ilvl w:val="0"/>
          <w:numId w:val="19"/>
        </w:numPr>
        <w:tabs>
          <w:tab w:val="left" w:pos="1106"/>
        </w:tabs>
        <w:spacing w:line="480" w:lineRule="auto"/>
        <w:ind w:right="1578"/>
        <w:jc w:val="both"/>
        <w:rPr>
          <w:sz w:val="24"/>
        </w:rPr>
      </w:pPr>
      <w:r>
        <w:rPr>
          <w:sz w:val="24"/>
        </w:rPr>
        <w:t>Dear</w:t>
      </w:r>
      <w:r>
        <w:rPr>
          <w:spacing w:val="-1"/>
          <w:sz w:val="24"/>
        </w:rPr>
        <w:t xml:space="preserve"> </w:t>
      </w:r>
      <w:r>
        <w:rPr>
          <w:sz w:val="24"/>
        </w:rPr>
        <w:t>Father,</w:t>
      </w:r>
      <w:r>
        <w:rPr>
          <w:spacing w:val="-1"/>
          <w:sz w:val="24"/>
        </w:rPr>
        <w:t xml:space="preserve"> </w:t>
      </w:r>
      <w:r>
        <w:rPr>
          <w:sz w:val="24"/>
        </w:rPr>
        <w:t>Damiran</w:t>
      </w:r>
      <w:r>
        <w:rPr>
          <w:spacing w:val="-7"/>
          <w:sz w:val="24"/>
        </w:rPr>
        <w:t xml:space="preserve"> </w:t>
      </w:r>
      <w:r>
        <w:rPr>
          <w:sz w:val="24"/>
        </w:rPr>
        <w:t>and Mother, Susiyanti,</w:t>
      </w:r>
      <w:r>
        <w:rPr>
          <w:spacing w:val="-1"/>
          <w:sz w:val="24"/>
        </w:rPr>
        <w:t xml:space="preserve"> </w:t>
      </w:r>
      <w:r>
        <w:rPr>
          <w:sz w:val="24"/>
        </w:rPr>
        <w:t>I</w:t>
      </w:r>
      <w:r>
        <w:rPr>
          <w:spacing w:val="-1"/>
          <w:sz w:val="24"/>
        </w:rPr>
        <w:t xml:space="preserve"> </w:t>
      </w:r>
      <w:r>
        <w:rPr>
          <w:sz w:val="24"/>
        </w:rPr>
        <w:t>dedicate</w:t>
      </w:r>
      <w:r>
        <w:rPr>
          <w:spacing w:val="-3"/>
          <w:sz w:val="24"/>
        </w:rPr>
        <w:t xml:space="preserve"> </w:t>
      </w:r>
      <w:r>
        <w:rPr>
          <w:sz w:val="24"/>
        </w:rPr>
        <w:t>this</w:t>
      </w:r>
      <w:r>
        <w:rPr>
          <w:spacing w:val="-4"/>
          <w:sz w:val="24"/>
        </w:rPr>
        <w:t xml:space="preserve"> </w:t>
      </w:r>
      <w:r>
        <w:rPr>
          <w:sz w:val="24"/>
        </w:rPr>
        <w:t>thesis</w:t>
      </w:r>
      <w:r>
        <w:rPr>
          <w:spacing w:val="-4"/>
          <w:sz w:val="24"/>
        </w:rPr>
        <w:t xml:space="preserve"> </w:t>
      </w:r>
      <w:r>
        <w:rPr>
          <w:sz w:val="24"/>
        </w:rPr>
        <w:t>to you</w:t>
      </w:r>
      <w:r>
        <w:rPr>
          <w:spacing w:val="-2"/>
          <w:sz w:val="24"/>
        </w:rPr>
        <w:t xml:space="preserve"> </w:t>
      </w:r>
      <w:r>
        <w:rPr>
          <w:sz w:val="24"/>
        </w:rPr>
        <w:t>who have filled my world with so much happiness that a lifetime is not enough to enjoy</w:t>
      </w:r>
      <w:r>
        <w:rPr>
          <w:spacing w:val="-1"/>
          <w:sz w:val="24"/>
        </w:rPr>
        <w:t xml:space="preserve"> </w:t>
      </w:r>
      <w:r>
        <w:rPr>
          <w:sz w:val="24"/>
        </w:rPr>
        <w:t>it all. Because</w:t>
      </w:r>
      <w:r>
        <w:rPr>
          <w:spacing w:val="-2"/>
          <w:sz w:val="24"/>
        </w:rPr>
        <w:t xml:space="preserve"> </w:t>
      </w:r>
      <w:r>
        <w:rPr>
          <w:sz w:val="24"/>
        </w:rPr>
        <w:t>of</w:t>
      </w:r>
      <w:r>
        <w:rPr>
          <w:spacing w:val="-9"/>
          <w:sz w:val="24"/>
        </w:rPr>
        <w:t xml:space="preserve"> </w:t>
      </w:r>
      <w:r>
        <w:rPr>
          <w:sz w:val="24"/>
        </w:rPr>
        <w:t>the</w:t>
      </w:r>
      <w:r>
        <w:rPr>
          <w:spacing w:val="-2"/>
          <w:sz w:val="24"/>
        </w:rPr>
        <w:t xml:space="preserve"> </w:t>
      </w:r>
      <w:r>
        <w:rPr>
          <w:sz w:val="24"/>
        </w:rPr>
        <w:t>two</w:t>
      </w:r>
      <w:r>
        <w:rPr>
          <w:spacing w:val="-6"/>
          <w:sz w:val="24"/>
        </w:rPr>
        <w:t xml:space="preserve"> </w:t>
      </w:r>
      <w:r>
        <w:rPr>
          <w:sz w:val="24"/>
        </w:rPr>
        <w:t>of</w:t>
      </w:r>
      <w:r>
        <w:rPr>
          <w:spacing w:val="-4"/>
          <w:sz w:val="24"/>
        </w:rPr>
        <w:t xml:space="preserve"> </w:t>
      </w:r>
      <w:r>
        <w:rPr>
          <w:sz w:val="24"/>
        </w:rPr>
        <w:t>you, life feels</w:t>
      </w:r>
      <w:r>
        <w:rPr>
          <w:spacing w:val="-3"/>
          <w:sz w:val="24"/>
        </w:rPr>
        <w:t xml:space="preserve"> </w:t>
      </w:r>
      <w:r>
        <w:rPr>
          <w:sz w:val="24"/>
        </w:rPr>
        <w:t>so easy</w:t>
      </w:r>
      <w:r>
        <w:rPr>
          <w:spacing w:val="-6"/>
          <w:sz w:val="24"/>
        </w:rPr>
        <w:t xml:space="preserve"> </w:t>
      </w:r>
      <w:r>
        <w:rPr>
          <w:sz w:val="24"/>
        </w:rPr>
        <w:t>and full</w:t>
      </w:r>
      <w:r>
        <w:rPr>
          <w:spacing w:val="-5"/>
          <w:sz w:val="24"/>
        </w:rPr>
        <w:t xml:space="preserve"> </w:t>
      </w:r>
      <w:r>
        <w:rPr>
          <w:sz w:val="24"/>
        </w:rPr>
        <w:t>of</w:t>
      </w:r>
      <w:r>
        <w:rPr>
          <w:spacing w:val="-4"/>
          <w:sz w:val="24"/>
        </w:rPr>
        <w:t xml:space="preserve"> </w:t>
      </w:r>
      <w:r>
        <w:rPr>
          <w:sz w:val="24"/>
        </w:rPr>
        <w:t xml:space="preserve">happiness. Thank you for always letting me pursue my dreams no matter what. </w:t>
      </w:r>
      <w:r>
        <w:rPr>
          <w:sz w:val="24"/>
        </w:rPr>
        <w:lastRenderedPageBreak/>
        <w:t>Health and long life to you both, I love you very much.</w:t>
      </w:r>
    </w:p>
    <w:p w:rsidR="00866233" w:rsidRDefault="00190A1D">
      <w:pPr>
        <w:pStyle w:val="ListParagraph"/>
        <w:numPr>
          <w:ilvl w:val="0"/>
          <w:numId w:val="19"/>
        </w:numPr>
        <w:tabs>
          <w:tab w:val="left" w:pos="1106"/>
        </w:tabs>
        <w:spacing w:line="480" w:lineRule="auto"/>
        <w:ind w:right="1587"/>
        <w:jc w:val="both"/>
        <w:rPr>
          <w:sz w:val="24"/>
        </w:rPr>
      </w:pPr>
      <w:r>
        <w:rPr>
          <w:sz w:val="24"/>
        </w:rPr>
        <w:t>My two dear brothers and sisters, Muhammad Ferry Hidayat, Muhammad Arief Aldiansya, and Shinta Anzani, always helped and accompanied me all the time. Thank you so much, I'm lucky to have you guys;</w:t>
      </w:r>
    </w:p>
    <w:p w:rsidR="00866233" w:rsidRDefault="00190A1D">
      <w:pPr>
        <w:pStyle w:val="ListParagraph"/>
        <w:numPr>
          <w:ilvl w:val="0"/>
          <w:numId w:val="19"/>
        </w:numPr>
        <w:tabs>
          <w:tab w:val="left" w:pos="1106"/>
        </w:tabs>
        <w:spacing w:line="480" w:lineRule="auto"/>
        <w:ind w:right="1588"/>
        <w:jc w:val="both"/>
        <w:rPr>
          <w:sz w:val="24"/>
        </w:rPr>
      </w:pPr>
      <w:r>
        <w:rPr>
          <w:sz w:val="24"/>
        </w:rPr>
        <w:t>Dear husband of Saka Palwaguna S.Pd and dear ananda Aretha Gistara Megumi for</w:t>
      </w:r>
      <w:r>
        <w:rPr>
          <w:spacing w:val="-3"/>
          <w:sz w:val="24"/>
        </w:rPr>
        <w:t xml:space="preserve"> </w:t>
      </w:r>
      <w:r>
        <w:rPr>
          <w:sz w:val="24"/>
        </w:rPr>
        <w:t>their extraordinary</w:t>
      </w:r>
      <w:r>
        <w:rPr>
          <w:spacing w:val="-9"/>
          <w:sz w:val="24"/>
        </w:rPr>
        <w:t xml:space="preserve"> </w:t>
      </w:r>
      <w:r>
        <w:rPr>
          <w:sz w:val="24"/>
        </w:rPr>
        <w:t>understanding, prayers</w:t>
      </w:r>
      <w:r>
        <w:rPr>
          <w:spacing w:val="-2"/>
          <w:sz w:val="24"/>
        </w:rPr>
        <w:t xml:space="preserve"> </w:t>
      </w:r>
      <w:r>
        <w:rPr>
          <w:sz w:val="24"/>
        </w:rPr>
        <w:t>and enthusiasm</w:t>
      </w:r>
      <w:r>
        <w:rPr>
          <w:spacing w:val="-9"/>
          <w:sz w:val="24"/>
        </w:rPr>
        <w:t xml:space="preserve"> </w:t>
      </w:r>
      <w:r>
        <w:rPr>
          <w:sz w:val="24"/>
        </w:rPr>
        <w:t>so that it became</w:t>
      </w:r>
      <w:r>
        <w:rPr>
          <w:spacing w:val="-1"/>
          <w:sz w:val="24"/>
        </w:rPr>
        <w:t xml:space="preserve"> </w:t>
      </w:r>
      <w:r>
        <w:rPr>
          <w:sz w:val="24"/>
        </w:rPr>
        <w:t>the</w:t>
      </w:r>
      <w:r>
        <w:rPr>
          <w:spacing w:val="-1"/>
          <w:sz w:val="24"/>
        </w:rPr>
        <w:t xml:space="preserve"> </w:t>
      </w:r>
      <w:r>
        <w:rPr>
          <w:sz w:val="24"/>
        </w:rPr>
        <w:t>driving</w:t>
      </w:r>
      <w:r>
        <w:rPr>
          <w:spacing w:val="-1"/>
          <w:sz w:val="24"/>
        </w:rPr>
        <w:t xml:space="preserve"> </w:t>
      </w:r>
      <w:r>
        <w:rPr>
          <w:sz w:val="24"/>
        </w:rPr>
        <w:t>force</w:t>
      </w:r>
      <w:r>
        <w:rPr>
          <w:spacing w:val="-1"/>
          <w:sz w:val="24"/>
        </w:rPr>
        <w:t xml:space="preserve"> </w:t>
      </w:r>
      <w:r>
        <w:rPr>
          <w:sz w:val="24"/>
        </w:rPr>
        <w:t>for me</w:t>
      </w:r>
      <w:r>
        <w:rPr>
          <w:spacing w:val="-1"/>
          <w:sz w:val="24"/>
        </w:rPr>
        <w:t xml:space="preserve"> </w:t>
      </w:r>
      <w:r>
        <w:rPr>
          <w:sz w:val="24"/>
        </w:rPr>
        <w:t>to complete</w:t>
      </w:r>
      <w:r>
        <w:rPr>
          <w:spacing w:val="-5"/>
          <w:sz w:val="24"/>
        </w:rPr>
        <w:t xml:space="preserve"> </w:t>
      </w:r>
      <w:r>
        <w:rPr>
          <w:sz w:val="24"/>
        </w:rPr>
        <w:t>this</w:t>
      </w:r>
      <w:r>
        <w:rPr>
          <w:spacing w:val="-3"/>
          <w:sz w:val="24"/>
        </w:rPr>
        <w:t xml:space="preserve"> </w:t>
      </w:r>
      <w:r>
        <w:rPr>
          <w:sz w:val="24"/>
        </w:rPr>
        <w:t>thesis. Thank you</w:t>
      </w:r>
      <w:r>
        <w:rPr>
          <w:spacing w:val="-1"/>
          <w:sz w:val="24"/>
        </w:rPr>
        <w:t xml:space="preserve"> </w:t>
      </w:r>
      <w:r>
        <w:rPr>
          <w:sz w:val="24"/>
        </w:rPr>
        <w:t>for</w:t>
      </w:r>
      <w:r>
        <w:rPr>
          <w:spacing w:val="-4"/>
          <w:sz w:val="24"/>
        </w:rPr>
        <w:t xml:space="preserve"> </w:t>
      </w:r>
      <w:r>
        <w:rPr>
          <w:sz w:val="24"/>
        </w:rPr>
        <w:t>your love and prayers that always cool your heart. Hopefully this thesis can be proof of our sincerity and hard work together.</w:t>
      </w:r>
    </w:p>
    <w:p w:rsidR="00866233" w:rsidRDefault="00190A1D">
      <w:pPr>
        <w:pStyle w:val="ListParagraph"/>
        <w:numPr>
          <w:ilvl w:val="0"/>
          <w:numId w:val="19"/>
        </w:numPr>
        <w:tabs>
          <w:tab w:val="left" w:pos="1106"/>
        </w:tabs>
        <w:spacing w:line="480" w:lineRule="auto"/>
        <w:ind w:right="1601"/>
        <w:jc w:val="both"/>
        <w:rPr>
          <w:sz w:val="24"/>
        </w:rPr>
      </w:pPr>
      <w:r>
        <w:rPr>
          <w:sz w:val="24"/>
        </w:rPr>
        <w:t>The entire extended family is grateful for your support and prayers for the author,</w:t>
      </w:r>
      <w:r>
        <w:rPr>
          <w:spacing w:val="-2"/>
          <w:sz w:val="24"/>
        </w:rPr>
        <w:t xml:space="preserve"> </w:t>
      </w:r>
      <w:r>
        <w:rPr>
          <w:sz w:val="24"/>
        </w:rPr>
        <w:t>providing</w:t>
      </w:r>
      <w:r>
        <w:rPr>
          <w:spacing w:val="-3"/>
          <w:sz w:val="24"/>
        </w:rPr>
        <w:t xml:space="preserve"> </w:t>
      </w:r>
      <w:r>
        <w:rPr>
          <w:sz w:val="24"/>
        </w:rPr>
        <w:t>the input and</w:t>
      </w:r>
      <w:r>
        <w:rPr>
          <w:spacing w:val="-3"/>
          <w:sz w:val="24"/>
        </w:rPr>
        <w:t xml:space="preserve"> </w:t>
      </w:r>
      <w:r>
        <w:rPr>
          <w:sz w:val="24"/>
        </w:rPr>
        <w:t>even</w:t>
      </w:r>
      <w:r>
        <w:rPr>
          <w:spacing w:val="-8"/>
          <w:sz w:val="24"/>
        </w:rPr>
        <w:t xml:space="preserve"> </w:t>
      </w:r>
      <w:r>
        <w:rPr>
          <w:sz w:val="24"/>
        </w:rPr>
        <w:t>direction</w:t>
      </w:r>
      <w:r>
        <w:rPr>
          <w:spacing w:val="-8"/>
          <w:sz w:val="24"/>
        </w:rPr>
        <w:t xml:space="preserve"> </w:t>
      </w:r>
      <w:r>
        <w:rPr>
          <w:sz w:val="24"/>
        </w:rPr>
        <w:t>that the</w:t>
      </w:r>
      <w:r>
        <w:rPr>
          <w:spacing w:val="-4"/>
          <w:sz w:val="24"/>
        </w:rPr>
        <w:t xml:space="preserve"> </w:t>
      </w:r>
      <w:r>
        <w:rPr>
          <w:sz w:val="24"/>
        </w:rPr>
        <w:t>author</w:t>
      </w:r>
      <w:r>
        <w:rPr>
          <w:spacing w:val="-6"/>
          <w:sz w:val="24"/>
        </w:rPr>
        <w:t xml:space="preserve"> </w:t>
      </w:r>
      <w:r>
        <w:rPr>
          <w:sz w:val="24"/>
        </w:rPr>
        <w:t>needs</w:t>
      </w:r>
      <w:r>
        <w:rPr>
          <w:spacing w:val="-5"/>
          <w:sz w:val="24"/>
        </w:rPr>
        <w:t xml:space="preserve"> </w:t>
      </w:r>
      <w:r>
        <w:rPr>
          <w:sz w:val="24"/>
        </w:rPr>
        <w:t>during</w:t>
      </w:r>
      <w:r>
        <w:rPr>
          <w:spacing w:val="-3"/>
          <w:sz w:val="24"/>
        </w:rPr>
        <w:t xml:space="preserve"> </w:t>
      </w:r>
      <w:r>
        <w:rPr>
          <w:sz w:val="24"/>
        </w:rPr>
        <w:t>the completion of this thesis;</w:t>
      </w:r>
    </w:p>
    <w:p w:rsidR="00866233" w:rsidRDefault="00190A1D">
      <w:pPr>
        <w:pStyle w:val="ListParagraph"/>
        <w:numPr>
          <w:ilvl w:val="0"/>
          <w:numId w:val="19"/>
        </w:numPr>
        <w:tabs>
          <w:tab w:val="left" w:pos="1106"/>
        </w:tabs>
        <w:jc w:val="both"/>
        <w:rPr>
          <w:sz w:val="24"/>
        </w:rPr>
      </w:pPr>
      <w:r>
        <w:rPr>
          <w:sz w:val="24"/>
        </w:rPr>
        <w:t>To</w:t>
      </w:r>
      <w:r>
        <w:rPr>
          <w:spacing w:val="18"/>
          <w:sz w:val="24"/>
        </w:rPr>
        <w:t xml:space="preserve"> </w:t>
      </w:r>
      <w:r>
        <w:rPr>
          <w:sz w:val="24"/>
        </w:rPr>
        <w:t>my</w:t>
      </w:r>
      <w:r>
        <w:rPr>
          <w:spacing w:val="13"/>
          <w:sz w:val="24"/>
        </w:rPr>
        <w:t xml:space="preserve"> </w:t>
      </w:r>
      <w:r>
        <w:rPr>
          <w:sz w:val="24"/>
        </w:rPr>
        <w:t>two</w:t>
      </w:r>
      <w:r>
        <w:rPr>
          <w:spacing w:val="23"/>
          <w:sz w:val="24"/>
        </w:rPr>
        <w:t xml:space="preserve"> </w:t>
      </w:r>
      <w:r>
        <w:rPr>
          <w:sz w:val="24"/>
        </w:rPr>
        <w:t>dear</w:t>
      </w:r>
      <w:r>
        <w:rPr>
          <w:spacing w:val="19"/>
          <w:sz w:val="24"/>
        </w:rPr>
        <w:t xml:space="preserve"> </w:t>
      </w:r>
      <w:r>
        <w:rPr>
          <w:sz w:val="24"/>
        </w:rPr>
        <w:t>friends</w:t>
      </w:r>
      <w:r>
        <w:rPr>
          <w:spacing w:val="16"/>
          <w:sz w:val="24"/>
        </w:rPr>
        <w:t xml:space="preserve"> </w:t>
      </w:r>
      <w:r>
        <w:rPr>
          <w:sz w:val="24"/>
        </w:rPr>
        <w:t>Tiara</w:t>
      </w:r>
      <w:r>
        <w:rPr>
          <w:spacing w:val="22"/>
          <w:sz w:val="24"/>
        </w:rPr>
        <w:t xml:space="preserve"> </w:t>
      </w:r>
      <w:r>
        <w:rPr>
          <w:sz w:val="24"/>
        </w:rPr>
        <w:t>Arianto</w:t>
      </w:r>
      <w:r>
        <w:rPr>
          <w:spacing w:val="23"/>
          <w:sz w:val="24"/>
        </w:rPr>
        <w:t xml:space="preserve"> </w:t>
      </w:r>
      <w:r>
        <w:rPr>
          <w:sz w:val="24"/>
        </w:rPr>
        <w:t>S.S</w:t>
      </w:r>
      <w:r>
        <w:rPr>
          <w:spacing w:val="19"/>
          <w:sz w:val="24"/>
        </w:rPr>
        <w:t xml:space="preserve"> </w:t>
      </w:r>
      <w:r>
        <w:rPr>
          <w:sz w:val="24"/>
        </w:rPr>
        <w:t>and</w:t>
      </w:r>
      <w:r>
        <w:rPr>
          <w:spacing w:val="18"/>
          <w:sz w:val="24"/>
        </w:rPr>
        <w:t xml:space="preserve"> </w:t>
      </w:r>
      <w:r>
        <w:rPr>
          <w:sz w:val="24"/>
        </w:rPr>
        <w:t>Defitri</w:t>
      </w:r>
      <w:r>
        <w:rPr>
          <w:spacing w:val="10"/>
          <w:sz w:val="24"/>
        </w:rPr>
        <w:t xml:space="preserve"> </w:t>
      </w:r>
      <w:r>
        <w:rPr>
          <w:sz w:val="24"/>
        </w:rPr>
        <w:t>Herlambang</w:t>
      </w:r>
      <w:r>
        <w:rPr>
          <w:spacing w:val="18"/>
          <w:sz w:val="24"/>
        </w:rPr>
        <w:t xml:space="preserve"> </w:t>
      </w:r>
      <w:r>
        <w:rPr>
          <w:sz w:val="24"/>
        </w:rPr>
        <w:t>S.S</w:t>
      </w:r>
      <w:r>
        <w:rPr>
          <w:spacing w:val="20"/>
          <w:sz w:val="24"/>
        </w:rPr>
        <w:t xml:space="preserve"> </w:t>
      </w:r>
      <w:r>
        <w:rPr>
          <w:spacing w:val="-4"/>
          <w:sz w:val="24"/>
        </w:rPr>
        <w:t>from</w:t>
      </w:r>
    </w:p>
    <w:p w:rsidR="00866233" w:rsidRDefault="00866233">
      <w:pPr>
        <w:pStyle w:val="ListParagraph"/>
        <w:jc w:val="both"/>
        <w:rPr>
          <w:sz w:val="24"/>
        </w:rPr>
        <w:sectPr w:rsidR="00866233">
          <w:pgSz w:w="11910" w:h="16840"/>
          <w:pgMar w:top="1900" w:right="141" w:bottom="1220" w:left="1559" w:header="0" w:footer="1037" w:gutter="0"/>
          <w:cols w:space="720"/>
        </w:sectPr>
      </w:pPr>
    </w:p>
    <w:p w:rsidR="00866233" w:rsidRDefault="00190A1D">
      <w:pPr>
        <w:pStyle w:val="BodyText"/>
        <w:spacing w:before="78" w:line="480" w:lineRule="auto"/>
        <w:ind w:left="1106" w:right="1594"/>
        <w:jc w:val="both"/>
      </w:pPr>
      <w:r>
        <w:lastRenderedPageBreak/>
        <w:t>the first semester to the last semester who have provided great support, motivation, helped me in completing this thesis, always there when I was meed. I love you so much friends.</w:t>
      </w:r>
    </w:p>
    <w:p w:rsidR="00866233" w:rsidRDefault="00190A1D">
      <w:pPr>
        <w:pStyle w:val="ListParagraph"/>
        <w:numPr>
          <w:ilvl w:val="0"/>
          <w:numId w:val="19"/>
        </w:numPr>
        <w:tabs>
          <w:tab w:val="left" w:pos="1106"/>
        </w:tabs>
        <w:spacing w:before="1" w:line="480" w:lineRule="auto"/>
        <w:ind w:right="1592"/>
        <w:jc w:val="both"/>
        <w:rPr>
          <w:sz w:val="24"/>
        </w:rPr>
      </w:pPr>
      <w:r>
        <w:rPr>
          <w:sz w:val="24"/>
        </w:rPr>
        <w:t>The writer's friend in the English Literature Study Program who always provides support during the process of preparing this thesis. The author realizes that this thesis is still far from perfect.</w:t>
      </w:r>
    </w:p>
    <w:p w:rsidR="00866233" w:rsidRDefault="00866233">
      <w:pPr>
        <w:pStyle w:val="BodyText"/>
      </w:pPr>
    </w:p>
    <w:p w:rsidR="00866233" w:rsidRDefault="00866233">
      <w:pPr>
        <w:pStyle w:val="BodyText"/>
        <w:spacing w:before="1"/>
      </w:pPr>
    </w:p>
    <w:p w:rsidR="00866233" w:rsidRDefault="00190A1D">
      <w:pPr>
        <w:pStyle w:val="BodyText"/>
        <w:spacing w:line="480" w:lineRule="auto"/>
        <w:ind w:left="746" w:right="1577"/>
        <w:jc w:val="both"/>
      </w:pPr>
      <w:r>
        <w:t>Therefore, the author is very much looking forward to constructive criticism and suggestions for future improvements. Hopefully this thesis can provide benefits for the development of</w:t>
      </w:r>
      <w:r>
        <w:rPr>
          <w:spacing w:val="-5"/>
        </w:rPr>
        <w:t xml:space="preserve"> </w:t>
      </w:r>
      <w:r>
        <w:t>science, especially</w:t>
      </w:r>
      <w:r>
        <w:rPr>
          <w:spacing w:val="-3"/>
        </w:rPr>
        <w:t xml:space="preserve"> </w:t>
      </w:r>
      <w:r>
        <w:t>in</w:t>
      </w:r>
      <w:r>
        <w:rPr>
          <w:spacing w:val="-3"/>
        </w:rPr>
        <w:t xml:space="preserve"> </w:t>
      </w:r>
      <w:r>
        <w:t>the field of</w:t>
      </w:r>
      <w:r>
        <w:rPr>
          <w:spacing w:val="-2"/>
        </w:rPr>
        <w:t xml:space="preserve"> </w:t>
      </w:r>
      <w:r>
        <w:t xml:space="preserve">literature and non-verbal </w:t>
      </w:r>
      <w:r>
        <w:rPr>
          <w:spacing w:val="-2"/>
        </w:rPr>
        <w:t>communication.</w:t>
      </w:r>
    </w:p>
    <w:p w:rsidR="00866233" w:rsidRDefault="00530877">
      <w:pPr>
        <w:pStyle w:val="BodyText"/>
        <w:spacing w:before="198" w:line="456" w:lineRule="auto"/>
        <w:ind w:left="5903" w:right="2334"/>
        <w:jc w:val="both"/>
      </w:pPr>
      <w:r>
        <w:rPr>
          <w:noProof/>
        </w:rPr>
        <w:drawing>
          <wp:anchor distT="0" distB="0" distL="114300" distR="114300" simplePos="0" relativeHeight="487592960" behindDoc="1" locked="0" layoutInCell="1" allowOverlap="1" wp14:anchorId="2FB09963" wp14:editId="24F92B55">
            <wp:simplePos x="0" y="0"/>
            <wp:positionH relativeFrom="column">
              <wp:posOffset>3622978</wp:posOffset>
            </wp:positionH>
            <wp:positionV relativeFrom="paragraph">
              <wp:posOffset>465758</wp:posOffset>
            </wp:positionV>
            <wp:extent cx="1186815" cy="914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6.24.jpeg"/>
                    <pic:cNvPicPr/>
                  </pic:nvPicPr>
                  <pic:blipFill rotWithShape="1">
                    <a:blip r:embed="rId20">
                      <a:extLst>
                        <a:ext uri="{28A0092B-C50C-407E-A947-70E740481C1C}">
                          <a14:useLocalDpi xmlns:a14="http://schemas.microsoft.com/office/drawing/2010/main" val="0"/>
                        </a:ext>
                      </a:extLst>
                    </a:blip>
                    <a:srcRect l="66593" t="63593" r="14159" b="25938"/>
                    <a:stretch/>
                  </pic:blipFill>
                  <pic:spPr bwMode="auto">
                    <a:xfrm>
                      <a:off x="0" y="0"/>
                      <a:ext cx="118681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A1D">
        <w:t>Medan,</w:t>
      </w:r>
      <w:r w:rsidR="00190A1D">
        <w:rPr>
          <w:spacing w:val="-14"/>
        </w:rPr>
        <w:t xml:space="preserve"> </w:t>
      </w:r>
      <w:r w:rsidR="00190A1D">
        <w:t>03</w:t>
      </w:r>
      <w:r w:rsidR="00190A1D">
        <w:rPr>
          <w:spacing w:val="-12"/>
        </w:rPr>
        <w:t xml:space="preserve"> </w:t>
      </w:r>
      <w:r w:rsidR="00190A1D">
        <w:t>Juli</w:t>
      </w:r>
      <w:r w:rsidR="00190A1D">
        <w:rPr>
          <w:spacing w:val="-15"/>
        </w:rPr>
        <w:t xml:space="preserve"> </w:t>
      </w:r>
      <w:r w:rsidR="00190A1D">
        <w:t xml:space="preserve">2025 </w:t>
      </w:r>
    </w:p>
    <w:p w:rsidR="00866233" w:rsidRDefault="00866233">
      <w:pPr>
        <w:pStyle w:val="BodyText"/>
        <w:spacing w:before="274"/>
      </w:pPr>
    </w:p>
    <w:p w:rsidR="00866233" w:rsidRDefault="00866233" w:rsidP="00530877">
      <w:pPr>
        <w:pStyle w:val="BodyText"/>
        <w:ind w:left="5183" w:firstLine="720"/>
        <w:jc w:val="both"/>
      </w:pPr>
    </w:p>
    <w:p w:rsidR="00866233" w:rsidRDefault="00866233">
      <w:pPr>
        <w:pStyle w:val="BodyText"/>
        <w:jc w:val="both"/>
        <w:sectPr w:rsidR="00866233">
          <w:pgSz w:w="11910" w:h="16840"/>
          <w:pgMar w:top="1820" w:right="141" w:bottom="1260" w:left="1559" w:header="0" w:footer="1037" w:gutter="0"/>
          <w:cols w:space="720"/>
        </w:sectPr>
      </w:pPr>
    </w:p>
    <w:p w:rsidR="00866233" w:rsidRDefault="00190A1D">
      <w:pPr>
        <w:pStyle w:val="Heading1"/>
        <w:spacing w:before="78"/>
        <w:ind w:left="2" w:right="0"/>
      </w:pPr>
      <w:bookmarkStart w:id="6" w:name="_TOC_250015"/>
      <w:bookmarkEnd w:id="6"/>
      <w:r>
        <w:rPr>
          <w:spacing w:val="-2"/>
        </w:rPr>
        <w:lastRenderedPageBreak/>
        <w:t>BIBLIOGRAPHY</w:t>
      </w:r>
    </w:p>
    <w:p w:rsidR="00866233" w:rsidRDefault="00866233">
      <w:pPr>
        <w:pStyle w:val="Heading1"/>
        <w:sectPr w:rsidR="00866233">
          <w:pgSz w:w="11910" w:h="16840"/>
          <w:pgMar w:top="1820" w:right="141" w:bottom="2684" w:left="1559" w:header="0" w:footer="1037" w:gutter="0"/>
          <w:cols w:space="720"/>
        </w:sectPr>
      </w:pPr>
    </w:p>
    <w:sdt>
      <w:sdtPr>
        <w:id w:val="-295604648"/>
        <w:docPartObj>
          <w:docPartGallery w:val="Table of Contents"/>
          <w:docPartUnique/>
        </w:docPartObj>
      </w:sdtPr>
      <w:sdtEndPr/>
      <w:sdtContent>
        <w:p w:rsidR="00866233" w:rsidRDefault="00043D73">
          <w:pPr>
            <w:pStyle w:val="TOC1"/>
            <w:tabs>
              <w:tab w:val="right" w:leader="dot" w:pos="8637"/>
            </w:tabs>
            <w:spacing w:before="277"/>
          </w:pPr>
          <w:hyperlink w:anchor="_bookmark0" w:history="1">
            <w:r w:rsidR="00190A1D">
              <w:t>VERIFICATION</w:t>
            </w:r>
            <w:r w:rsidR="00190A1D">
              <w:rPr>
                <w:spacing w:val="-8"/>
              </w:rPr>
              <w:t xml:space="preserve"> </w:t>
            </w:r>
            <w:r w:rsidR="00190A1D">
              <w:rPr>
                <w:spacing w:val="-4"/>
              </w:rPr>
              <w:t>SHEET</w:t>
            </w:r>
            <w:r w:rsidR="00190A1D">
              <w:tab/>
            </w:r>
            <w:r w:rsidR="00190A1D">
              <w:rPr>
                <w:spacing w:val="-10"/>
              </w:rPr>
              <w:t>I</w:t>
            </w:r>
          </w:hyperlink>
        </w:p>
        <w:p w:rsidR="00866233" w:rsidRDefault="00043D73">
          <w:pPr>
            <w:pStyle w:val="TOC1"/>
            <w:tabs>
              <w:tab w:val="right" w:leader="dot" w:pos="8620"/>
            </w:tabs>
          </w:pPr>
          <w:hyperlink w:anchor="_TOC_250016" w:history="1">
            <w:r w:rsidR="00190A1D">
              <w:rPr>
                <w:spacing w:val="-2"/>
              </w:rPr>
              <w:t>ABSTRACT</w:t>
            </w:r>
            <w:r w:rsidR="00190A1D">
              <w:tab/>
            </w:r>
            <w:r w:rsidR="00190A1D">
              <w:rPr>
                <w:spacing w:val="-5"/>
              </w:rPr>
              <w:t>II</w:t>
            </w:r>
          </w:hyperlink>
        </w:p>
        <w:p w:rsidR="00866233" w:rsidRDefault="00043D73">
          <w:pPr>
            <w:pStyle w:val="TOC1"/>
            <w:tabs>
              <w:tab w:val="right" w:leader="dot" w:pos="8620"/>
            </w:tabs>
          </w:pPr>
          <w:hyperlink w:anchor="_bookmark1" w:history="1">
            <w:r w:rsidR="00190A1D">
              <w:rPr>
                <w:spacing w:val="-2"/>
              </w:rPr>
              <w:t>FOREWORD</w:t>
            </w:r>
            <w:r w:rsidR="00190A1D">
              <w:tab/>
            </w:r>
            <w:r w:rsidR="00190A1D">
              <w:rPr>
                <w:spacing w:val="-5"/>
              </w:rPr>
              <w:t>III</w:t>
            </w:r>
          </w:hyperlink>
        </w:p>
        <w:p w:rsidR="00866233" w:rsidRDefault="00043D73">
          <w:pPr>
            <w:pStyle w:val="TOC1"/>
            <w:tabs>
              <w:tab w:val="right" w:leader="dot" w:pos="8619"/>
            </w:tabs>
            <w:spacing w:before="277"/>
          </w:pPr>
          <w:hyperlink w:anchor="_TOC_250015" w:history="1">
            <w:r w:rsidR="00190A1D">
              <w:rPr>
                <w:spacing w:val="-2"/>
              </w:rPr>
              <w:t>BIBLIOGRAPHY</w:t>
            </w:r>
            <w:r w:rsidR="00190A1D">
              <w:tab/>
            </w:r>
            <w:r w:rsidR="00190A1D">
              <w:rPr>
                <w:spacing w:val="-5"/>
              </w:rPr>
              <w:t>IV</w:t>
            </w:r>
          </w:hyperlink>
        </w:p>
        <w:p w:rsidR="00866233" w:rsidRDefault="00043D73">
          <w:pPr>
            <w:pStyle w:val="TOC1"/>
            <w:tabs>
              <w:tab w:val="right" w:leader="dot" w:pos="8644"/>
            </w:tabs>
            <w:spacing w:before="544"/>
            <w:rPr>
              <w:b w:val="0"/>
            </w:rPr>
          </w:pPr>
          <w:hyperlink w:anchor="_bookmark2" w:history="1">
            <w:r w:rsidR="00190A1D">
              <w:t>CHAPTER</w:t>
            </w:r>
            <w:r w:rsidR="00190A1D">
              <w:rPr>
                <w:spacing w:val="-4"/>
              </w:rPr>
              <w:t xml:space="preserve"> </w:t>
            </w:r>
            <w:r w:rsidR="00190A1D">
              <w:t>I</w:t>
            </w:r>
            <w:r w:rsidR="00190A1D">
              <w:rPr>
                <w:spacing w:val="-3"/>
              </w:rPr>
              <w:t xml:space="preserve"> </w:t>
            </w:r>
            <w:r w:rsidR="00190A1D">
              <w:rPr>
                <w:spacing w:val="-2"/>
              </w:rPr>
              <w:t>INTRODUCTION</w:t>
            </w:r>
            <w:r w:rsidR="00190A1D">
              <w:tab/>
            </w:r>
            <w:r w:rsidR="00190A1D">
              <w:rPr>
                <w:b w:val="0"/>
                <w:spacing w:val="-10"/>
              </w:rPr>
              <w:t>1</w:t>
            </w:r>
          </w:hyperlink>
        </w:p>
        <w:p w:rsidR="00866233" w:rsidRDefault="00190A1D">
          <w:pPr>
            <w:pStyle w:val="TOC2"/>
            <w:numPr>
              <w:ilvl w:val="1"/>
              <w:numId w:val="19"/>
            </w:numPr>
            <w:tabs>
              <w:tab w:val="left" w:pos="2008"/>
              <w:tab w:val="right" w:leader="dot" w:pos="8635"/>
            </w:tabs>
            <w:spacing w:before="281"/>
            <w:ind w:hanging="537"/>
          </w:pPr>
          <w:r>
            <w:t>Background</w:t>
          </w:r>
          <w:r>
            <w:rPr>
              <w:spacing w:val="-15"/>
            </w:rPr>
            <w:t xml:space="preserve"> </w:t>
          </w:r>
          <w:r>
            <w:t>of</w:t>
          </w:r>
          <w:r>
            <w:rPr>
              <w:spacing w:val="-16"/>
            </w:rPr>
            <w:t xml:space="preserve"> </w:t>
          </w:r>
          <w:r>
            <w:t>the</w:t>
          </w:r>
          <w:r>
            <w:rPr>
              <w:spacing w:val="-11"/>
            </w:rPr>
            <w:t xml:space="preserve"> </w:t>
          </w:r>
          <w:r>
            <w:rPr>
              <w:spacing w:val="-2"/>
            </w:rPr>
            <w:t>Problem</w:t>
          </w:r>
          <w:r>
            <w:tab/>
          </w:r>
          <w:r>
            <w:rPr>
              <w:spacing w:val="-10"/>
            </w:rPr>
            <w:t>1</w:t>
          </w:r>
        </w:p>
        <w:p w:rsidR="00866233" w:rsidRDefault="00043D73">
          <w:pPr>
            <w:pStyle w:val="TOC2"/>
            <w:numPr>
              <w:ilvl w:val="1"/>
              <w:numId w:val="19"/>
            </w:numPr>
            <w:tabs>
              <w:tab w:val="left" w:pos="2013"/>
              <w:tab w:val="right" w:leader="dot" w:pos="8685"/>
            </w:tabs>
            <w:spacing w:before="277"/>
            <w:ind w:left="2013" w:hanging="542"/>
          </w:pPr>
          <w:hyperlink w:anchor="_TOC_250014" w:history="1">
            <w:r w:rsidR="00190A1D">
              <w:t>Problem</w:t>
            </w:r>
            <w:r w:rsidR="00190A1D">
              <w:rPr>
                <w:spacing w:val="-14"/>
              </w:rPr>
              <w:t xml:space="preserve"> </w:t>
            </w:r>
            <w:r w:rsidR="00190A1D">
              <w:rPr>
                <w:spacing w:val="-2"/>
              </w:rPr>
              <w:t>Identification</w:t>
            </w:r>
            <w:r w:rsidR="00190A1D">
              <w:tab/>
            </w:r>
            <w:r w:rsidR="00190A1D">
              <w:rPr>
                <w:spacing w:val="-10"/>
              </w:rPr>
              <w:t>3</w:t>
            </w:r>
          </w:hyperlink>
        </w:p>
        <w:p w:rsidR="00866233" w:rsidRDefault="00190A1D">
          <w:pPr>
            <w:pStyle w:val="TOC2"/>
            <w:numPr>
              <w:ilvl w:val="1"/>
              <w:numId w:val="19"/>
            </w:numPr>
            <w:tabs>
              <w:tab w:val="left" w:pos="2013"/>
              <w:tab w:val="right" w:leader="dot" w:pos="8639"/>
            </w:tabs>
            <w:ind w:left="2013" w:hanging="542"/>
          </w:pPr>
          <w:r>
            <w:t>Problem</w:t>
          </w:r>
          <w:r>
            <w:rPr>
              <w:spacing w:val="-10"/>
            </w:rPr>
            <w:t xml:space="preserve"> </w:t>
          </w:r>
          <w:r>
            <w:rPr>
              <w:spacing w:val="-2"/>
            </w:rPr>
            <w:t>Limitation</w:t>
          </w:r>
          <w:r>
            <w:tab/>
          </w:r>
          <w:r>
            <w:rPr>
              <w:spacing w:val="-10"/>
            </w:rPr>
            <w:t>4</w:t>
          </w:r>
        </w:p>
        <w:p w:rsidR="00866233" w:rsidRDefault="00043D73">
          <w:pPr>
            <w:pStyle w:val="TOC2"/>
            <w:numPr>
              <w:ilvl w:val="1"/>
              <w:numId w:val="19"/>
            </w:numPr>
            <w:tabs>
              <w:tab w:val="left" w:pos="2013"/>
              <w:tab w:val="right" w:leader="dot" w:pos="8625"/>
            </w:tabs>
            <w:ind w:left="2013" w:hanging="542"/>
          </w:pPr>
          <w:hyperlink w:anchor="_TOC_250013" w:history="1">
            <w:r w:rsidR="00190A1D">
              <w:t>Problem</w:t>
            </w:r>
            <w:r w:rsidR="00190A1D">
              <w:rPr>
                <w:spacing w:val="-5"/>
              </w:rPr>
              <w:t xml:space="preserve"> </w:t>
            </w:r>
            <w:r w:rsidR="00190A1D">
              <w:rPr>
                <w:spacing w:val="-2"/>
              </w:rPr>
              <w:t>Formulation</w:t>
            </w:r>
            <w:r w:rsidR="00190A1D">
              <w:tab/>
            </w:r>
            <w:r w:rsidR="00190A1D">
              <w:rPr>
                <w:spacing w:val="-10"/>
              </w:rPr>
              <w:t>4</w:t>
            </w:r>
          </w:hyperlink>
        </w:p>
        <w:p w:rsidR="00866233" w:rsidRDefault="00043D73">
          <w:pPr>
            <w:pStyle w:val="TOC2"/>
            <w:numPr>
              <w:ilvl w:val="1"/>
              <w:numId w:val="19"/>
            </w:numPr>
            <w:tabs>
              <w:tab w:val="left" w:pos="2013"/>
              <w:tab w:val="right" w:leader="dot" w:pos="8635"/>
            </w:tabs>
            <w:ind w:left="2013" w:hanging="542"/>
          </w:pPr>
          <w:hyperlink w:anchor="_bookmark3" w:history="1">
            <w:r w:rsidR="00190A1D">
              <w:t>Research</w:t>
            </w:r>
            <w:r w:rsidR="00190A1D">
              <w:rPr>
                <w:spacing w:val="-7"/>
              </w:rPr>
              <w:t xml:space="preserve"> </w:t>
            </w:r>
            <w:r w:rsidR="00190A1D">
              <w:rPr>
                <w:spacing w:val="-2"/>
              </w:rPr>
              <w:t>Objectives</w:t>
            </w:r>
            <w:r w:rsidR="00190A1D">
              <w:tab/>
            </w:r>
            <w:r w:rsidR="00190A1D">
              <w:rPr>
                <w:spacing w:val="-10"/>
              </w:rPr>
              <w:t>5</w:t>
            </w:r>
          </w:hyperlink>
        </w:p>
        <w:p w:rsidR="00866233" w:rsidRDefault="00043D73">
          <w:pPr>
            <w:pStyle w:val="TOC1"/>
            <w:tabs>
              <w:tab w:val="right" w:leader="dot" w:pos="8635"/>
            </w:tabs>
            <w:spacing w:before="569"/>
          </w:pPr>
          <w:hyperlink w:anchor="_bookmark4" w:history="1">
            <w:r w:rsidR="00190A1D">
              <w:t>CHAPTER</w:t>
            </w:r>
            <w:r w:rsidR="00190A1D">
              <w:rPr>
                <w:spacing w:val="-3"/>
              </w:rPr>
              <w:t xml:space="preserve"> </w:t>
            </w:r>
            <w:r w:rsidR="00190A1D">
              <w:t>II</w:t>
            </w:r>
            <w:r w:rsidR="00190A1D">
              <w:rPr>
                <w:spacing w:val="-3"/>
              </w:rPr>
              <w:t xml:space="preserve"> </w:t>
            </w:r>
            <w:r w:rsidR="00190A1D">
              <w:t>LITERATURE</w:t>
            </w:r>
            <w:r w:rsidR="00190A1D">
              <w:rPr>
                <w:spacing w:val="-3"/>
              </w:rPr>
              <w:t xml:space="preserve"> </w:t>
            </w:r>
            <w:r w:rsidR="00190A1D">
              <w:rPr>
                <w:spacing w:val="-2"/>
              </w:rPr>
              <w:t>REVIEW</w:t>
            </w:r>
            <w:r w:rsidR="00190A1D">
              <w:tab/>
            </w:r>
            <w:r w:rsidR="00190A1D">
              <w:rPr>
                <w:spacing w:val="-10"/>
              </w:rPr>
              <w:t>6</w:t>
            </w:r>
          </w:hyperlink>
        </w:p>
        <w:p w:rsidR="00866233" w:rsidRDefault="00043D73">
          <w:pPr>
            <w:pStyle w:val="TOC2"/>
            <w:numPr>
              <w:ilvl w:val="1"/>
              <w:numId w:val="18"/>
            </w:numPr>
            <w:tabs>
              <w:tab w:val="left" w:pos="1835"/>
              <w:tab w:val="right" w:leader="dot" w:pos="8635"/>
            </w:tabs>
            <w:spacing w:before="267"/>
            <w:ind w:left="1835" w:hanging="369"/>
          </w:pPr>
          <w:hyperlink w:anchor="_TOC_250012" w:history="1">
            <w:r w:rsidR="00190A1D">
              <w:t>Theoretical</w:t>
            </w:r>
            <w:r w:rsidR="00190A1D">
              <w:rPr>
                <w:spacing w:val="-7"/>
              </w:rPr>
              <w:t xml:space="preserve"> </w:t>
            </w:r>
            <w:r w:rsidR="00190A1D">
              <w:rPr>
                <w:spacing w:val="-2"/>
              </w:rPr>
              <w:t>Framework</w:t>
            </w:r>
            <w:r w:rsidR="00190A1D">
              <w:tab/>
            </w:r>
            <w:r w:rsidR="00190A1D">
              <w:rPr>
                <w:spacing w:val="-10"/>
              </w:rPr>
              <w:t>6</w:t>
            </w:r>
          </w:hyperlink>
        </w:p>
        <w:p w:rsidR="00866233" w:rsidRDefault="00043D73">
          <w:pPr>
            <w:pStyle w:val="TOC2"/>
            <w:numPr>
              <w:ilvl w:val="1"/>
              <w:numId w:val="18"/>
            </w:numPr>
            <w:tabs>
              <w:tab w:val="left" w:pos="1835"/>
              <w:tab w:val="right" w:leader="dot" w:pos="8625"/>
            </w:tabs>
            <w:ind w:left="1835" w:hanging="369"/>
          </w:pPr>
          <w:hyperlink w:anchor="_bookmark5" w:history="1">
            <w:r w:rsidR="00190A1D">
              <w:t>Previous</w:t>
            </w:r>
            <w:r w:rsidR="00190A1D">
              <w:rPr>
                <w:spacing w:val="-6"/>
              </w:rPr>
              <w:t xml:space="preserve"> </w:t>
            </w:r>
            <w:r w:rsidR="00190A1D">
              <w:rPr>
                <w:spacing w:val="-2"/>
              </w:rPr>
              <w:t>Research</w:t>
            </w:r>
            <w:r w:rsidR="00190A1D">
              <w:tab/>
            </w:r>
            <w:r w:rsidR="00190A1D">
              <w:rPr>
                <w:spacing w:val="-5"/>
              </w:rPr>
              <w:t>10</w:t>
            </w:r>
          </w:hyperlink>
        </w:p>
        <w:p w:rsidR="00866233" w:rsidRDefault="00043D73">
          <w:pPr>
            <w:pStyle w:val="TOC2"/>
            <w:numPr>
              <w:ilvl w:val="1"/>
              <w:numId w:val="18"/>
            </w:numPr>
            <w:tabs>
              <w:tab w:val="left" w:pos="1835"/>
              <w:tab w:val="right" w:leader="dot" w:pos="8635"/>
            </w:tabs>
            <w:ind w:left="1835" w:hanging="369"/>
          </w:pPr>
          <w:hyperlink w:anchor="_TOC_250011" w:history="1">
            <w:r w:rsidR="00190A1D">
              <w:t>Conceptual</w:t>
            </w:r>
            <w:r w:rsidR="00190A1D">
              <w:rPr>
                <w:spacing w:val="-4"/>
              </w:rPr>
              <w:t xml:space="preserve"> </w:t>
            </w:r>
            <w:r w:rsidR="00190A1D">
              <w:rPr>
                <w:spacing w:val="-2"/>
              </w:rPr>
              <w:t>Framework</w:t>
            </w:r>
            <w:r w:rsidR="00190A1D">
              <w:tab/>
            </w:r>
            <w:r w:rsidR="00190A1D">
              <w:rPr>
                <w:spacing w:val="-5"/>
              </w:rPr>
              <w:t>11</w:t>
            </w:r>
          </w:hyperlink>
        </w:p>
        <w:p w:rsidR="00866233" w:rsidRDefault="00043D73">
          <w:pPr>
            <w:pStyle w:val="TOC2"/>
            <w:numPr>
              <w:ilvl w:val="1"/>
              <w:numId w:val="18"/>
            </w:numPr>
            <w:tabs>
              <w:tab w:val="left" w:pos="1907"/>
              <w:tab w:val="right" w:leader="dot" w:pos="8625"/>
            </w:tabs>
            <w:spacing w:before="272"/>
            <w:ind w:left="1907" w:hanging="441"/>
          </w:pPr>
          <w:hyperlink w:anchor="_TOC_250010" w:history="1">
            <w:r w:rsidR="00190A1D">
              <w:rPr>
                <w:spacing w:val="-2"/>
              </w:rPr>
              <w:t>Hipotesis</w:t>
            </w:r>
            <w:r w:rsidR="00190A1D">
              <w:tab/>
            </w:r>
            <w:r w:rsidR="00190A1D">
              <w:rPr>
                <w:spacing w:val="-5"/>
              </w:rPr>
              <w:t>12</w:t>
            </w:r>
          </w:hyperlink>
        </w:p>
        <w:p w:rsidR="00866233" w:rsidRDefault="00043D73">
          <w:pPr>
            <w:pStyle w:val="TOC1"/>
            <w:tabs>
              <w:tab w:val="right" w:leader="dot" w:pos="8630"/>
            </w:tabs>
            <w:spacing w:before="631"/>
          </w:pPr>
          <w:hyperlink w:anchor="_TOC_250009" w:history="1">
            <w:r w:rsidR="00190A1D">
              <w:t>CHAPTER</w:t>
            </w:r>
            <w:r w:rsidR="00190A1D">
              <w:rPr>
                <w:spacing w:val="-3"/>
              </w:rPr>
              <w:t xml:space="preserve"> </w:t>
            </w:r>
            <w:r w:rsidR="00190A1D">
              <w:t>III</w:t>
            </w:r>
            <w:r w:rsidR="00190A1D">
              <w:rPr>
                <w:spacing w:val="-4"/>
              </w:rPr>
              <w:t xml:space="preserve"> </w:t>
            </w:r>
            <w:r w:rsidR="00190A1D">
              <w:t>RESEARCH</w:t>
            </w:r>
            <w:r w:rsidR="00190A1D">
              <w:rPr>
                <w:spacing w:val="-1"/>
              </w:rPr>
              <w:t xml:space="preserve"> </w:t>
            </w:r>
            <w:r w:rsidR="00190A1D">
              <w:rPr>
                <w:spacing w:val="-2"/>
              </w:rPr>
              <w:t>METHODOLOGY</w:t>
            </w:r>
            <w:r w:rsidR="00190A1D">
              <w:tab/>
            </w:r>
            <w:r w:rsidR="00190A1D">
              <w:rPr>
                <w:spacing w:val="-7"/>
              </w:rPr>
              <w:t>13</w:t>
            </w:r>
          </w:hyperlink>
        </w:p>
        <w:p w:rsidR="00866233" w:rsidRDefault="00043D73">
          <w:pPr>
            <w:pStyle w:val="TOC2"/>
            <w:numPr>
              <w:ilvl w:val="1"/>
              <w:numId w:val="17"/>
            </w:numPr>
            <w:tabs>
              <w:tab w:val="left" w:pos="1835"/>
              <w:tab w:val="right" w:leader="dot" w:pos="8630"/>
            </w:tabs>
            <w:spacing w:before="266"/>
            <w:ind w:left="1835" w:hanging="369"/>
          </w:pPr>
          <w:hyperlink w:anchor="_bookmark6" w:history="1">
            <w:r w:rsidR="00190A1D">
              <w:t>Types</w:t>
            </w:r>
            <w:r w:rsidR="00190A1D">
              <w:rPr>
                <w:spacing w:val="-1"/>
              </w:rPr>
              <w:t xml:space="preserve"> </w:t>
            </w:r>
            <w:r w:rsidR="00190A1D">
              <w:t>of</w:t>
            </w:r>
            <w:r w:rsidR="00190A1D">
              <w:rPr>
                <w:spacing w:val="-6"/>
              </w:rPr>
              <w:t xml:space="preserve"> </w:t>
            </w:r>
            <w:r w:rsidR="00190A1D">
              <w:rPr>
                <w:spacing w:val="-2"/>
              </w:rPr>
              <w:t>Research</w:t>
            </w:r>
            <w:r w:rsidR="00190A1D">
              <w:tab/>
            </w:r>
            <w:r w:rsidR="00190A1D">
              <w:rPr>
                <w:spacing w:val="-5"/>
              </w:rPr>
              <w:t>13</w:t>
            </w:r>
          </w:hyperlink>
        </w:p>
        <w:p w:rsidR="00866233" w:rsidRDefault="00190A1D">
          <w:pPr>
            <w:pStyle w:val="TOC2"/>
            <w:numPr>
              <w:ilvl w:val="1"/>
              <w:numId w:val="17"/>
            </w:numPr>
            <w:tabs>
              <w:tab w:val="left" w:pos="1840"/>
              <w:tab w:val="right" w:leader="dot" w:pos="8630"/>
            </w:tabs>
            <w:spacing w:before="277"/>
            <w:ind w:left="1840" w:hanging="374"/>
          </w:pPr>
          <w:r>
            <w:rPr>
              <w:spacing w:val="-2"/>
            </w:rPr>
            <w:t>Population/Sample</w:t>
          </w:r>
          <w:r>
            <w:tab/>
          </w:r>
          <w:r>
            <w:rPr>
              <w:spacing w:val="-5"/>
            </w:rPr>
            <w:t>13</w:t>
          </w:r>
        </w:p>
        <w:p w:rsidR="00866233" w:rsidRDefault="00043D73">
          <w:pPr>
            <w:pStyle w:val="TOC2"/>
            <w:numPr>
              <w:ilvl w:val="1"/>
              <w:numId w:val="17"/>
            </w:numPr>
            <w:tabs>
              <w:tab w:val="left" w:pos="1835"/>
              <w:tab w:val="right" w:leader="dot" w:pos="8630"/>
            </w:tabs>
            <w:ind w:left="1835" w:hanging="369"/>
          </w:pPr>
          <w:hyperlink w:anchor="_TOC_250008" w:history="1">
            <w:r w:rsidR="00190A1D">
              <w:t>Research</w:t>
            </w:r>
            <w:r w:rsidR="00190A1D">
              <w:rPr>
                <w:spacing w:val="-7"/>
              </w:rPr>
              <w:t xml:space="preserve"> </w:t>
            </w:r>
            <w:r w:rsidR="00190A1D">
              <w:rPr>
                <w:spacing w:val="-2"/>
              </w:rPr>
              <w:t>Location</w:t>
            </w:r>
            <w:r w:rsidR="00190A1D">
              <w:tab/>
            </w:r>
            <w:r w:rsidR="00190A1D">
              <w:rPr>
                <w:spacing w:val="-5"/>
              </w:rPr>
              <w:t>15</w:t>
            </w:r>
          </w:hyperlink>
        </w:p>
        <w:p w:rsidR="00866233" w:rsidRDefault="00043D73">
          <w:pPr>
            <w:pStyle w:val="TOC2"/>
            <w:numPr>
              <w:ilvl w:val="1"/>
              <w:numId w:val="17"/>
            </w:numPr>
            <w:tabs>
              <w:tab w:val="left" w:pos="1840"/>
              <w:tab w:val="right" w:leader="dot" w:pos="8630"/>
            </w:tabs>
            <w:spacing w:after="20"/>
            <w:ind w:left="1840" w:hanging="374"/>
          </w:pPr>
          <w:hyperlink w:anchor="_TOC_250007" w:history="1">
            <w:r w:rsidR="00190A1D">
              <w:t>Variables</w:t>
            </w:r>
            <w:r w:rsidR="00190A1D">
              <w:rPr>
                <w:spacing w:val="-6"/>
              </w:rPr>
              <w:t xml:space="preserve"> </w:t>
            </w:r>
            <w:r w:rsidR="00190A1D">
              <w:t>and</w:t>
            </w:r>
            <w:r w:rsidR="00190A1D">
              <w:rPr>
                <w:spacing w:val="-3"/>
              </w:rPr>
              <w:t xml:space="preserve"> </w:t>
            </w:r>
            <w:r w:rsidR="00190A1D">
              <w:rPr>
                <w:spacing w:val="-2"/>
              </w:rPr>
              <w:t>Indicators</w:t>
            </w:r>
            <w:r w:rsidR="00190A1D">
              <w:tab/>
            </w:r>
            <w:r w:rsidR="00190A1D">
              <w:rPr>
                <w:spacing w:val="-5"/>
              </w:rPr>
              <w:t>16</w:t>
            </w:r>
          </w:hyperlink>
        </w:p>
        <w:p w:rsidR="00866233" w:rsidRDefault="00043D73">
          <w:pPr>
            <w:pStyle w:val="TOC2"/>
            <w:numPr>
              <w:ilvl w:val="1"/>
              <w:numId w:val="17"/>
            </w:numPr>
            <w:tabs>
              <w:tab w:val="left" w:pos="1835"/>
              <w:tab w:val="right" w:leader="dot" w:pos="8630"/>
            </w:tabs>
            <w:spacing w:before="75"/>
            <w:ind w:left="1835" w:hanging="369"/>
          </w:pPr>
          <w:hyperlink w:anchor="_TOC_250006" w:history="1">
            <w:r w:rsidR="00190A1D">
              <w:t>Research</w:t>
            </w:r>
            <w:r w:rsidR="00190A1D">
              <w:rPr>
                <w:spacing w:val="-7"/>
              </w:rPr>
              <w:t xml:space="preserve"> </w:t>
            </w:r>
            <w:r w:rsidR="00190A1D">
              <w:rPr>
                <w:spacing w:val="-2"/>
              </w:rPr>
              <w:t>Instruments</w:t>
            </w:r>
            <w:r w:rsidR="00190A1D">
              <w:tab/>
            </w:r>
            <w:r w:rsidR="00190A1D">
              <w:rPr>
                <w:spacing w:val="-5"/>
              </w:rPr>
              <w:t>16</w:t>
            </w:r>
          </w:hyperlink>
        </w:p>
        <w:p w:rsidR="00866233" w:rsidRDefault="00043D73">
          <w:pPr>
            <w:pStyle w:val="TOC2"/>
            <w:numPr>
              <w:ilvl w:val="1"/>
              <w:numId w:val="17"/>
            </w:numPr>
            <w:tabs>
              <w:tab w:val="left" w:pos="1830"/>
              <w:tab w:val="right" w:leader="dot" w:pos="8630"/>
            </w:tabs>
            <w:ind w:left="1830" w:hanging="364"/>
          </w:pPr>
          <w:hyperlink w:anchor="_TOC_250005" w:history="1">
            <w:r w:rsidR="00190A1D">
              <w:t>Data</w:t>
            </w:r>
            <w:r w:rsidR="00190A1D">
              <w:rPr>
                <w:spacing w:val="-4"/>
              </w:rPr>
              <w:t xml:space="preserve"> </w:t>
            </w:r>
            <w:r w:rsidR="00190A1D">
              <w:t>Collection</w:t>
            </w:r>
            <w:r w:rsidR="00190A1D">
              <w:rPr>
                <w:spacing w:val="-7"/>
              </w:rPr>
              <w:t xml:space="preserve"> </w:t>
            </w:r>
            <w:r w:rsidR="00190A1D">
              <w:rPr>
                <w:spacing w:val="-2"/>
              </w:rPr>
              <w:t>Techniques</w:t>
            </w:r>
            <w:r w:rsidR="00190A1D">
              <w:tab/>
            </w:r>
            <w:r w:rsidR="00190A1D">
              <w:rPr>
                <w:spacing w:val="-5"/>
              </w:rPr>
              <w:t>17</w:t>
            </w:r>
          </w:hyperlink>
        </w:p>
        <w:p w:rsidR="00866233" w:rsidRDefault="00043D73">
          <w:pPr>
            <w:pStyle w:val="TOC2"/>
            <w:numPr>
              <w:ilvl w:val="1"/>
              <w:numId w:val="17"/>
            </w:numPr>
            <w:tabs>
              <w:tab w:val="left" w:pos="1830"/>
              <w:tab w:val="right" w:leader="dot" w:pos="8680"/>
            </w:tabs>
            <w:ind w:left="1830" w:hanging="364"/>
          </w:pPr>
          <w:hyperlink w:anchor="_TOC_250004" w:history="1">
            <w:r w:rsidR="00190A1D">
              <w:rPr>
                <w:spacing w:val="-6"/>
              </w:rPr>
              <w:t>Data</w:t>
            </w:r>
            <w:r w:rsidR="00190A1D">
              <w:rPr>
                <w:spacing w:val="-3"/>
              </w:rPr>
              <w:t xml:space="preserve"> </w:t>
            </w:r>
            <w:r w:rsidR="00190A1D">
              <w:rPr>
                <w:spacing w:val="-6"/>
              </w:rPr>
              <w:t>Analysis</w:t>
            </w:r>
            <w:r w:rsidR="00190A1D">
              <w:rPr>
                <w:spacing w:val="-5"/>
              </w:rPr>
              <w:t xml:space="preserve"> </w:t>
            </w:r>
            <w:r w:rsidR="00190A1D">
              <w:rPr>
                <w:spacing w:val="-6"/>
              </w:rPr>
              <w:t>Techniques</w:t>
            </w:r>
            <w:r w:rsidR="00190A1D">
              <w:tab/>
            </w:r>
            <w:r w:rsidR="00190A1D">
              <w:rPr>
                <w:spacing w:val="-5"/>
              </w:rPr>
              <w:t>18</w:t>
            </w:r>
          </w:hyperlink>
        </w:p>
        <w:p w:rsidR="00866233" w:rsidRDefault="00043D73">
          <w:pPr>
            <w:pStyle w:val="TOC1"/>
            <w:tabs>
              <w:tab w:val="right" w:leader="dot" w:pos="8630"/>
            </w:tabs>
            <w:spacing w:before="555"/>
            <w:rPr>
              <w:b w:val="0"/>
            </w:rPr>
          </w:pPr>
          <w:hyperlink w:anchor="_TOC_250003" w:history="1">
            <w:r w:rsidR="00190A1D">
              <w:t>CHAPTER</w:t>
            </w:r>
            <w:r w:rsidR="00190A1D">
              <w:rPr>
                <w:spacing w:val="-3"/>
              </w:rPr>
              <w:t xml:space="preserve"> </w:t>
            </w:r>
            <w:r w:rsidR="00190A1D">
              <w:t>IV</w:t>
            </w:r>
            <w:r w:rsidR="00190A1D">
              <w:rPr>
                <w:spacing w:val="-3"/>
              </w:rPr>
              <w:t xml:space="preserve"> </w:t>
            </w:r>
            <w:r w:rsidR="00190A1D">
              <w:t>RESULTS</w:t>
            </w:r>
            <w:r w:rsidR="00190A1D">
              <w:rPr>
                <w:spacing w:val="-2"/>
              </w:rPr>
              <w:t xml:space="preserve"> </w:t>
            </w:r>
            <w:r w:rsidR="00190A1D">
              <w:t>AND</w:t>
            </w:r>
            <w:r w:rsidR="00190A1D">
              <w:rPr>
                <w:spacing w:val="-2"/>
              </w:rPr>
              <w:t xml:space="preserve"> DISCUSSION</w:t>
            </w:r>
            <w:r w:rsidR="00190A1D">
              <w:tab/>
            </w:r>
            <w:r w:rsidR="00190A1D">
              <w:rPr>
                <w:b w:val="0"/>
                <w:spacing w:val="-5"/>
              </w:rPr>
              <w:t>19</w:t>
            </w:r>
          </w:hyperlink>
        </w:p>
        <w:p w:rsidR="00866233" w:rsidRDefault="00043D73">
          <w:pPr>
            <w:pStyle w:val="TOC2"/>
            <w:numPr>
              <w:ilvl w:val="1"/>
              <w:numId w:val="16"/>
            </w:numPr>
            <w:tabs>
              <w:tab w:val="left" w:pos="1859"/>
              <w:tab w:val="right" w:leader="dot" w:pos="8625"/>
            </w:tabs>
            <w:spacing w:before="281"/>
            <w:ind w:left="1859" w:hanging="388"/>
          </w:pPr>
          <w:hyperlink w:anchor="_TOC_250002" w:history="1">
            <w:r w:rsidR="00190A1D">
              <w:t>Research</w:t>
            </w:r>
            <w:r w:rsidR="00190A1D">
              <w:rPr>
                <w:spacing w:val="-7"/>
              </w:rPr>
              <w:t xml:space="preserve"> </w:t>
            </w:r>
            <w:r w:rsidR="00190A1D">
              <w:rPr>
                <w:spacing w:val="-2"/>
              </w:rPr>
              <w:t>Results</w:t>
            </w:r>
            <w:r w:rsidR="00190A1D">
              <w:tab/>
            </w:r>
            <w:r w:rsidR="00190A1D">
              <w:rPr>
                <w:spacing w:val="-5"/>
              </w:rPr>
              <w:t>19</w:t>
            </w:r>
          </w:hyperlink>
        </w:p>
        <w:p w:rsidR="00866233" w:rsidRDefault="00043D73">
          <w:pPr>
            <w:pStyle w:val="TOC2"/>
            <w:numPr>
              <w:ilvl w:val="1"/>
              <w:numId w:val="16"/>
            </w:numPr>
            <w:tabs>
              <w:tab w:val="left" w:pos="1830"/>
              <w:tab w:val="right" w:leader="dot" w:pos="8625"/>
            </w:tabs>
            <w:ind w:left="1830" w:hanging="359"/>
          </w:pPr>
          <w:hyperlink w:anchor="_TOC_250001" w:history="1">
            <w:r w:rsidR="00190A1D">
              <w:t>Research</w:t>
            </w:r>
            <w:r w:rsidR="00190A1D">
              <w:rPr>
                <w:spacing w:val="-7"/>
              </w:rPr>
              <w:t xml:space="preserve"> </w:t>
            </w:r>
            <w:r w:rsidR="00190A1D">
              <w:rPr>
                <w:spacing w:val="-2"/>
              </w:rPr>
              <w:t>Discussion</w:t>
            </w:r>
            <w:r w:rsidR="00190A1D">
              <w:tab/>
            </w:r>
            <w:r w:rsidR="00190A1D">
              <w:rPr>
                <w:spacing w:val="-5"/>
              </w:rPr>
              <w:t>27</w:t>
            </w:r>
          </w:hyperlink>
        </w:p>
        <w:p w:rsidR="00866233" w:rsidRDefault="00190A1D">
          <w:pPr>
            <w:pStyle w:val="TOC1"/>
            <w:tabs>
              <w:tab w:val="right" w:leader="dot" w:pos="8625"/>
            </w:tabs>
            <w:spacing w:before="560"/>
            <w:rPr>
              <w:b w:val="0"/>
            </w:rPr>
          </w:pPr>
          <w:r>
            <w:t>CLOSING</w:t>
          </w:r>
          <w:r>
            <w:rPr>
              <w:spacing w:val="-3"/>
            </w:rPr>
            <w:t xml:space="preserve"> </w:t>
          </w:r>
          <w:r>
            <w:t>OF</w:t>
          </w:r>
          <w:r>
            <w:rPr>
              <w:spacing w:val="-4"/>
            </w:rPr>
            <w:t xml:space="preserve"> </w:t>
          </w:r>
          <w:r>
            <w:t>CHAPTER</w:t>
          </w:r>
          <w:r>
            <w:rPr>
              <w:spacing w:val="-3"/>
            </w:rPr>
            <w:t xml:space="preserve"> </w:t>
          </w:r>
          <w:r>
            <w:rPr>
              <w:spacing w:val="-10"/>
            </w:rPr>
            <w:t>V</w:t>
          </w:r>
          <w:r>
            <w:tab/>
          </w:r>
          <w:r>
            <w:rPr>
              <w:b w:val="0"/>
              <w:spacing w:val="-5"/>
            </w:rPr>
            <w:t>30</w:t>
          </w:r>
        </w:p>
        <w:p w:rsidR="00866233" w:rsidRDefault="00043D73">
          <w:pPr>
            <w:pStyle w:val="TOC2"/>
            <w:numPr>
              <w:ilvl w:val="1"/>
              <w:numId w:val="15"/>
            </w:numPr>
            <w:tabs>
              <w:tab w:val="left" w:pos="1830"/>
              <w:tab w:val="right" w:leader="dot" w:pos="8625"/>
            </w:tabs>
            <w:ind w:left="1830" w:hanging="364"/>
          </w:pPr>
          <w:hyperlink w:anchor="_bookmark7" w:history="1">
            <w:r w:rsidR="00190A1D">
              <w:rPr>
                <w:spacing w:val="-2"/>
              </w:rPr>
              <w:t>Conclusion</w:t>
            </w:r>
            <w:r w:rsidR="00190A1D">
              <w:tab/>
            </w:r>
            <w:r w:rsidR="00190A1D">
              <w:rPr>
                <w:spacing w:val="-5"/>
              </w:rPr>
              <w:t>30</w:t>
            </w:r>
          </w:hyperlink>
        </w:p>
        <w:p w:rsidR="00866233" w:rsidRDefault="00043D73">
          <w:pPr>
            <w:pStyle w:val="TOC2"/>
            <w:numPr>
              <w:ilvl w:val="1"/>
              <w:numId w:val="15"/>
            </w:numPr>
            <w:tabs>
              <w:tab w:val="left" w:pos="1830"/>
              <w:tab w:val="right" w:leader="dot" w:pos="8572"/>
            </w:tabs>
            <w:ind w:left="1830" w:hanging="364"/>
          </w:pPr>
          <w:hyperlink w:anchor="_TOC_250000" w:history="1">
            <w:r w:rsidR="00190A1D">
              <w:rPr>
                <w:spacing w:val="-2"/>
              </w:rPr>
              <w:t>Suggestion</w:t>
            </w:r>
            <w:r w:rsidR="00190A1D">
              <w:tab/>
            </w:r>
            <w:r w:rsidR="00190A1D">
              <w:rPr>
                <w:spacing w:val="-5"/>
              </w:rPr>
              <w:t>32</w:t>
            </w:r>
          </w:hyperlink>
        </w:p>
        <w:p w:rsidR="00866233" w:rsidRDefault="00190A1D">
          <w:pPr>
            <w:pStyle w:val="TOC1"/>
            <w:tabs>
              <w:tab w:val="right" w:leader="dot" w:pos="8526"/>
            </w:tabs>
            <w:spacing w:before="286"/>
          </w:pPr>
          <w:r>
            <w:rPr>
              <w:spacing w:val="-2"/>
            </w:rPr>
            <w:lastRenderedPageBreak/>
            <w:t>REFERENCE</w:t>
          </w:r>
          <w:r>
            <w:rPr>
              <w:b w:val="0"/>
            </w:rPr>
            <w:tab/>
          </w:r>
          <w:r>
            <w:rPr>
              <w:spacing w:val="-5"/>
            </w:rPr>
            <w:t>33</w:t>
          </w:r>
        </w:p>
      </w:sdtContent>
    </w:sdt>
    <w:p w:rsidR="00866233" w:rsidRDefault="00866233">
      <w:pPr>
        <w:pStyle w:val="TOC1"/>
        <w:sectPr w:rsidR="00866233">
          <w:type w:val="continuous"/>
          <w:pgSz w:w="11910" w:h="16840"/>
          <w:pgMar w:top="1838" w:right="141" w:bottom="2684" w:left="1559" w:header="0" w:footer="1037" w:gutter="0"/>
          <w:cols w:space="720"/>
        </w:sectPr>
      </w:pPr>
    </w:p>
    <w:p w:rsidR="00866233" w:rsidRDefault="00190A1D">
      <w:pPr>
        <w:spacing w:before="281"/>
        <w:ind w:left="746"/>
        <w:rPr>
          <w:b/>
          <w:sz w:val="24"/>
        </w:rPr>
      </w:pPr>
      <w:r>
        <w:rPr>
          <w:b/>
          <w:spacing w:val="-2"/>
          <w:sz w:val="24"/>
        </w:rPr>
        <w:lastRenderedPageBreak/>
        <w:t>ATTACHMENT………………………………………………………………...</w:t>
      </w:r>
    </w:p>
    <w:p w:rsidR="00866233" w:rsidRDefault="00866233">
      <w:pPr>
        <w:rPr>
          <w:b/>
          <w:sz w:val="24"/>
        </w:rPr>
        <w:sectPr w:rsidR="00866233">
          <w:type w:val="continuous"/>
          <w:pgSz w:w="11910" w:h="16840"/>
          <w:pgMar w:top="1820" w:right="141" w:bottom="1260" w:left="1559" w:header="0" w:footer="1037" w:gutter="0"/>
          <w:cols w:space="720"/>
        </w:sectPr>
      </w:pPr>
    </w:p>
    <w:p w:rsidR="00866233" w:rsidRDefault="00190A1D">
      <w:pPr>
        <w:pStyle w:val="Heading1"/>
        <w:spacing w:before="78" w:line="655" w:lineRule="auto"/>
        <w:ind w:left="4078" w:right="4213" w:firstLine="2"/>
      </w:pPr>
      <w:bookmarkStart w:id="7" w:name="CHAPTER_I"/>
      <w:bookmarkStart w:id="8" w:name="_bookmark2"/>
      <w:bookmarkEnd w:id="7"/>
      <w:bookmarkEnd w:id="8"/>
      <w:r>
        <w:lastRenderedPageBreak/>
        <w:t xml:space="preserve">CHAPTER I </w:t>
      </w:r>
      <w:bookmarkStart w:id="9" w:name="INTRODUCTION"/>
      <w:bookmarkEnd w:id="9"/>
      <w:r>
        <w:rPr>
          <w:spacing w:val="-2"/>
        </w:rPr>
        <w:t>INTRODUCTION</w:t>
      </w:r>
    </w:p>
    <w:p w:rsidR="00866233" w:rsidRDefault="00190A1D">
      <w:pPr>
        <w:pStyle w:val="ListParagraph"/>
        <w:numPr>
          <w:ilvl w:val="1"/>
          <w:numId w:val="14"/>
        </w:numPr>
        <w:tabs>
          <w:tab w:val="left" w:pos="1466"/>
        </w:tabs>
        <w:spacing w:before="1"/>
        <w:ind w:hanging="720"/>
        <w:jc w:val="both"/>
        <w:rPr>
          <w:b/>
          <w:sz w:val="24"/>
        </w:rPr>
      </w:pPr>
      <w:bookmarkStart w:id="10" w:name="1.1_Research_Background"/>
      <w:bookmarkEnd w:id="10"/>
      <w:r>
        <w:rPr>
          <w:b/>
          <w:sz w:val="24"/>
        </w:rPr>
        <w:t>Research</w:t>
      </w:r>
      <w:r>
        <w:rPr>
          <w:b/>
          <w:spacing w:val="-7"/>
          <w:sz w:val="24"/>
        </w:rPr>
        <w:t xml:space="preserve"> </w:t>
      </w:r>
      <w:r>
        <w:rPr>
          <w:b/>
          <w:spacing w:val="-2"/>
          <w:sz w:val="24"/>
        </w:rPr>
        <w:t>Background</w:t>
      </w:r>
    </w:p>
    <w:p w:rsidR="00866233" w:rsidRDefault="00190A1D">
      <w:pPr>
        <w:pStyle w:val="BodyText"/>
        <w:spacing w:before="272" w:line="480" w:lineRule="auto"/>
        <w:ind w:left="1466" w:right="1600" w:firstLine="720"/>
        <w:jc w:val="both"/>
      </w:pPr>
      <w:r>
        <w:t>Communication is one of the fundamental aspects of human life. In daily activities, communication does not only occur through verbal language in the form of words, but also through nonverbal language</w:t>
      </w:r>
      <w:r>
        <w:rPr>
          <w:spacing w:val="40"/>
        </w:rPr>
        <w:t xml:space="preserve"> </w:t>
      </w:r>
      <w:r>
        <w:t>which includes facial expressions, gestures, posture, eye contact, and voice intonation. Burgoon, Guerrero, &amp; Floyd (2010) assert that</w:t>
      </w:r>
      <w:r>
        <w:rPr>
          <w:spacing w:val="40"/>
        </w:rPr>
        <w:t xml:space="preserve"> </w:t>
      </w:r>
      <w:r>
        <w:t>nonverbal communication plays a role in shaping emotional meaning, regulating interactions, and reinforcing or even replacing verbal</w:t>
      </w:r>
      <w:r>
        <w:rPr>
          <w:spacing w:val="40"/>
        </w:rPr>
        <w:t xml:space="preserve"> </w:t>
      </w:r>
      <w:r>
        <w:t>messages. In other words, nonverbal communication cannot be seen as a mere complement, but rather a key</w:t>
      </w:r>
      <w:r>
        <w:rPr>
          <w:spacing w:val="-1"/>
        </w:rPr>
        <w:t xml:space="preserve"> </w:t>
      </w:r>
      <w:r>
        <w:t xml:space="preserve">element in the process of delivering a </w:t>
      </w:r>
      <w:r>
        <w:rPr>
          <w:spacing w:val="-2"/>
        </w:rPr>
        <w:t>message.</w:t>
      </w:r>
    </w:p>
    <w:p w:rsidR="00866233" w:rsidRDefault="00190A1D">
      <w:pPr>
        <w:pStyle w:val="BodyText"/>
        <w:spacing w:before="2" w:line="480" w:lineRule="auto"/>
        <w:ind w:left="1466" w:right="1594" w:firstLine="720"/>
        <w:jc w:val="both"/>
      </w:pPr>
      <w:r>
        <w:lastRenderedPageBreak/>
        <w:t>In the performing arts, especially drama, nonverbal communication is actually the core of storytelling. An actor not only</w:t>
      </w:r>
      <w:r>
        <w:rPr>
          <w:spacing w:val="80"/>
        </w:rPr>
        <w:t xml:space="preserve"> </w:t>
      </w:r>
      <w:r>
        <w:t>reads the dialogue, but also animates the character through body movements, facial expressions, and appropriate intonation. Knapp &amp; Hall (2010) assert that most meaning in interpersonal communication is transmitted through nonverbal channels, and this is especially relevant in visual drama. Therefore, the actor's ability to process nonverbal communication will determine the success of the drama in presenting a message to the audience.</w:t>
      </w:r>
    </w:p>
    <w:p w:rsidR="00866233" w:rsidRDefault="00190A1D">
      <w:pPr>
        <w:pStyle w:val="BodyText"/>
        <w:spacing w:before="2" w:line="480" w:lineRule="auto"/>
        <w:ind w:left="1466" w:right="1594" w:firstLine="720"/>
        <w:jc w:val="both"/>
      </w:pPr>
      <w:r>
        <w:t>For children, especially 10–18 years old, nonverbal communication</w:t>
      </w:r>
      <w:r>
        <w:rPr>
          <w:spacing w:val="74"/>
        </w:rPr>
        <w:t xml:space="preserve"> </w:t>
      </w:r>
      <w:r>
        <w:t>plays</w:t>
      </w:r>
      <w:r>
        <w:rPr>
          <w:spacing w:val="80"/>
        </w:rPr>
        <w:t xml:space="preserve"> </w:t>
      </w:r>
      <w:r>
        <w:t>a</w:t>
      </w:r>
      <w:r>
        <w:rPr>
          <w:spacing w:val="55"/>
          <w:w w:val="150"/>
        </w:rPr>
        <w:t xml:space="preserve"> </w:t>
      </w:r>
      <w:r>
        <w:t>more</w:t>
      </w:r>
      <w:r>
        <w:rPr>
          <w:spacing w:val="75"/>
        </w:rPr>
        <w:t xml:space="preserve"> </w:t>
      </w:r>
      <w:r>
        <w:t>dominant</w:t>
      </w:r>
      <w:r>
        <w:rPr>
          <w:spacing w:val="56"/>
          <w:w w:val="150"/>
        </w:rPr>
        <w:t xml:space="preserve"> </w:t>
      </w:r>
      <w:r>
        <w:t>role.</w:t>
      </w:r>
      <w:r>
        <w:rPr>
          <w:spacing w:val="79"/>
        </w:rPr>
        <w:t xml:space="preserve"> </w:t>
      </w:r>
      <w:r>
        <w:t>According</w:t>
      </w:r>
      <w:r>
        <w:rPr>
          <w:spacing w:val="51"/>
          <w:w w:val="150"/>
        </w:rPr>
        <w:t xml:space="preserve"> </w:t>
      </w:r>
      <w:r>
        <w:t>to</w:t>
      </w:r>
      <w:r>
        <w:rPr>
          <w:spacing w:val="53"/>
          <w:w w:val="150"/>
        </w:rPr>
        <w:t xml:space="preserve"> </w:t>
      </w:r>
      <w:r>
        <w:rPr>
          <w:spacing w:val="-2"/>
        </w:rPr>
        <w:t>Santrock</w:t>
      </w:r>
    </w:p>
    <w:p w:rsidR="00866233" w:rsidRDefault="00866233">
      <w:pPr>
        <w:pStyle w:val="BodyText"/>
        <w:spacing w:line="480" w:lineRule="auto"/>
        <w:jc w:val="both"/>
        <w:sectPr w:rsidR="00866233">
          <w:headerReference w:type="even" r:id="rId21"/>
          <w:headerReference w:type="default" r:id="rId22"/>
          <w:footerReference w:type="default" r:id="rId23"/>
          <w:headerReference w:type="first" r:id="rId24"/>
          <w:pgSz w:w="11910" w:h="16840"/>
          <w:pgMar w:top="1820" w:right="141" w:bottom="1260" w:left="1559" w:header="0" w:footer="1061" w:gutter="0"/>
          <w:pgNumType w:start="1"/>
          <w:cols w:space="720"/>
        </w:sectPr>
      </w:pPr>
    </w:p>
    <w:p w:rsidR="00866233" w:rsidRDefault="00190A1D">
      <w:pPr>
        <w:pStyle w:val="BodyText"/>
        <w:spacing w:before="74" w:line="480" w:lineRule="auto"/>
        <w:ind w:left="1466" w:right="1596"/>
        <w:jc w:val="both"/>
      </w:pPr>
      <w:r>
        <w:lastRenderedPageBreak/>
        <w:t>(2011), at this stage of development, children enter a transition period from concrete to abstract thinking. However, they still rely on visual and emotional stimuli to understand a message. This makes dramas with an emphasis on nonverbal expressions easier for children to understand than stories that rely only on verbal narratives.</w:t>
      </w:r>
    </w:p>
    <w:p w:rsidR="00866233" w:rsidRDefault="00190A1D">
      <w:pPr>
        <w:pStyle w:val="BodyText"/>
        <w:spacing w:before="1" w:line="480" w:lineRule="auto"/>
        <w:ind w:left="1466" w:right="1596" w:firstLine="720"/>
        <w:jc w:val="both"/>
      </w:pPr>
      <w:r>
        <w:t>In</w:t>
      </w:r>
      <w:r>
        <w:rPr>
          <w:spacing w:val="-3"/>
        </w:rPr>
        <w:t xml:space="preserve"> </w:t>
      </w:r>
      <w:r>
        <w:t>the context</w:t>
      </w:r>
      <w:r>
        <w:rPr>
          <w:spacing w:val="-3"/>
        </w:rPr>
        <w:t xml:space="preserve"> </w:t>
      </w:r>
      <w:r>
        <w:t>of</w:t>
      </w:r>
      <w:r>
        <w:rPr>
          <w:spacing w:val="-6"/>
        </w:rPr>
        <w:t xml:space="preserve"> </w:t>
      </w:r>
      <w:r>
        <w:t>Indonesian</w:t>
      </w:r>
      <w:r>
        <w:rPr>
          <w:spacing w:val="-3"/>
        </w:rPr>
        <w:t xml:space="preserve"> </w:t>
      </w:r>
      <w:r>
        <w:t>culture, the</w:t>
      </w:r>
      <w:r>
        <w:rPr>
          <w:spacing w:val="-4"/>
        </w:rPr>
        <w:t xml:space="preserve"> </w:t>
      </w:r>
      <w:r>
        <w:t>Timun</w:t>
      </w:r>
      <w:r>
        <w:rPr>
          <w:spacing w:val="-1"/>
        </w:rPr>
        <w:t xml:space="preserve"> </w:t>
      </w:r>
      <w:r>
        <w:t>Emas</w:t>
      </w:r>
      <w:r>
        <w:rPr>
          <w:spacing w:val="40"/>
        </w:rPr>
        <w:t xml:space="preserve"> </w:t>
      </w:r>
      <w:r>
        <w:t>folklore is</w:t>
      </w:r>
      <w:r>
        <w:rPr>
          <w:spacing w:val="-1"/>
        </w:rPr>
        <w:t xml:space="preserve"> </w:t>
      </w:r>
      <w:r>
        <w:t>a classic story full of moral values, such as courage to face challenges, ingenuity in solving problems, and the affection of parents for their children.</w:t>
      </w:r>
      <w:r>
        <w:rPr>
          <w:spacing w:val="-1"/>
        </w:rPr>
        <w:t xml:space="preserve"> </w:t>
      </w:r>
      <w:r>
        <w:t>These</w:t>
      </w:r>
      <w:r>
        <w:rPr>
          <w:spacing w:val="-4"/>
        </w:rPr>
        <w:t xml:space="preserve"> </w:t>
      </w:r>
      <w:r>
        <w:t>values</w:t>
      </w:r>
      <w:r>
        <w:rPr>
          <w:spacing w:val="-5"/>
        </w:rPr>
        <w:t xml:space="preserve"> </w:t>
      </w:r>
      <w:r>
        <w:t>can</w:t>
      </w:r>
      <w:r>
        <w:rPr>
          <w:spacing w:val="-3"/>
        </w:rPr>
        <w:t xml:space="preserve"> </w:t>
      </w:r>
      <w:r>
        <w:t>not</w:t>
      </w:r>
      <w:r>
        <w:rPr>
          <w:spacing w:val="-3"/>
        </w:rPr>
        <w:t xml:space="preserve"> </w:t>
      </w:r>
      <w:r>
        <w:t>only</w:t>
      </w:r>
      <w:r>
        <w:rPr>
          <w:spacing w:val="-3"/>
        </w:rPr>
        <w:t xml:space="preserve"> </w:t>
      </w:r>
      <w:r>
        <w:t>be learned</w:t>
      </w:r>
      <w:r>
        <w:rPr>
          <w:spacing w:val="-3"/>
        </w:rPr>
        <w:t xml:space="preserve"> </w:t>
      </w:r>
      <w:r>
        <w:t>through</w:t>
      </w:r>
      <w:r>
        <w:rPr>
          <w:spacing w:val="-8"/>
        </w:rPr>
        <w:t xml:space="preserve"> </w:t>
      </w:r>
      <w:r>
        <w:t>storylines, but also through the expressions of the characters. For example, the fear of the Timun</w:t>
      </w:r>
      <w:r>
        <w:rPr>
          <w:spacing w:val="-2"/>
        </w:rPr>
        <w:t xml:space="preserve"> </w:t>
      </w:r>
      <w:r>
        <w:t>Emas when</w:t>
      </w:r>
      <w:r>
        <w:rPr>
          <w:spacing w:val="-2"/>
        </w:rPr>
        <w:t xml:space="preserve"> </w:t>
      </w:r>
      <w:r>
        <w:t>chased by</w:t>
      </w:r>
      <w:r>
        <w:rPr>
          <w:spacing w:val="-2"/>
        </w:rPr>
        <w:t xml:space="preserve"> </w:t>
      </w:r>
      <w:r>
        <w:t>Buto Ijo is</w:t>
      </w:r>
      <w:r>
        <w:rPr>
          <w:spacing w:val="-1"/>
        </w:rPr>
        <w:t xml:space="preserve"> </w:t>
      </w:r>
      <w:r>
        <w:t>depicted</w:t>
      </w:r>
      <w:r>
        <w:rPr>
          <w:spacing w:val="-2"/>
        </w:rPr>
        <w:t xml:space="preserve"> </w:t>
      </w:r>
      <w:r>
        <w:t>through</w:t>
      </w:r>
      <w:r>
        <w:rPr>
          <w:spacing w:val="-2"/>
        </w:rPr>
        <w:t xml:space="preserve"> </w:t>
      </w:r>
      <w:r>
        <w:t xml:space="preserve">panicked facial expressions, rapid body movements, and anxious eye gazes; or a mother's affection for her child displayed through a soft voice, warm </w:t>
      </w:r>
      <w:r>
        <w:lastRenderedPageBreak/>
        <w:t>hugs, and a touching gaze.</w:t>
      </w:r>
    </w:p>
    <w:p w:rsidR="00866233" w:rsidRDefault="00190A1D">
      <w:pPr>
        <w:pStyle w:val="BodyText"/>
        <w:spacing w:before="2" w:line="480" w:lineRule="auto"/>
        <w:ind w:left="1466" w:right="1596" w:firstLine="720"/>
        <w:jc w:val="both"/>
      </w:pPr>
      <w:r>
        <w:t>Matsumoto &amp; Hwang (2013) added that facial expressions are a form</w:t>
      </w:r>
      <w:r>
        <w:rPr>
          <w:spacing w:val="-6"/>
        </w:rPr>
        <w:t xml:space="preserve"> </w:t>
      </w:r>
      <w:r>
        <w:t>of</w:t>
      </w:r>
      <w:r>
        <w:rPr>
          <w:spacing w:val="-1"/>
        </w:rPr>
        <w:t xml:space="preserve"> </w:t>
      </w:r>
      <w:r>
        <w:t>nonverbal</w:t>
      </w:r>
      <w:r>
        <w:rPr>
          <w:spacing w:val="-2"/>
        </w:rPr>
        <w:t xml:space="preserve"> </w:t>
      </w:r>
      <w:r>
        <w:t>communication</w:t>
      </w:r>
      <w:r>
        <w:rPr>
          <w:spacing w:val="-2"/>
        </w:rPr>
        <w:t xml:space="preserve"> </w:t>
      </w:r>
      <w:r>
        <w:t>that is universal and understandable by everyone, including children. Therefore, the analysis of nonverbal expressions in the Timun Emas drama is very important to assess how children capture moral messages through the body language and emotional expressions of the characters.</w:t>
      </w:r>
    </w:p>
    <w:p w:rsidR="00866233" w:rsidRDefault="00190A1D">
      <w:pPr>
        <w:pStyle w:val="BodyText"/>
        <w:spacing w:before="1" w:line="480" w:lineRule="auto"/>
        <w:ind w:left="1466" w:right="1597" w:firstLine="720"/>
        <w:jc w:val="both"/>
      </w:pPr>
      <w:r>
        <w:t>Based on this thought, this study was conducted to examine more deeply the forms of nonverbal expression in the Timun Emas drama and the extent to which children aged 10–18 years are able to understand the moral</w:t>
      </w:r>
      <w:r>
        <w:rPr>
          <w:spacing w:val="-2"/>
        </w:rPr>
        <w:t xml:space="preserve"> </w:t>
      </w:r>
      <w:r>
        <w:t>messages conveyed</w:t>
      </w:r>
      <w:r>
        <w:rPr>
          <w:spacing w:val="2"/>
        </w:rPr>
        <w:t xml:space="preserve"> </w:t>
      </w:r>
      <w:r>
        <w:t>through</w:t>
      </w:r>
      <w:r>
        <w:rPr>
          <w:spacing w:val="-6"/>
        </w:rPr>
        <w:t xml:space="preserve"> </w:t>
      </w:r>
      <w:r>
        <w:t>these</w:t>
      </w:r>
      <w:r>
        <w:rPr>
          <w:spacing w:val="2"/>
        </w:rPr>
        <w:t xml:space="preserve"> </w:t>
      </w:r>
      <w:r>
        <w:t>expressions.</w:t>
      </w:r>
      <w:r>
        <w:rPr>
          <w:spacing w:val="5"/>
        </w:rPr>
        <w:t xml:space="preserve"> </w:t>
      </w:r>
      <w:r>
        <w:t>This research</w:t>
      </w:r>
      <w:r>
        <w:rPr>
          <w:spacing w:val="2"/>
        </w:rPr>
        <w:t xml:space="preserve"> </w:t>
      </w:r>
      <w:r>
        <w:t>is</w:t>
      </w:r>
      <w:r>
        <w:rPr>
          <w:spacing w:val="1"/>
        </w:rPr>
        <w:t xml:space="preserve"> </w:t>
      </w:r>
      <w:r>
        <w:rPr>
          <w:spacing w:val="-4"/>
        </w:rPr>
        <w:t>also</w:t>
      </w:r>
    </w:p>
    <w:p w:rsidR="00866233" w:rsidRDefault="00190A1D">
      <w:pPr>
        <w:pStyle w:val="BodyText"/>
        <w:spacing w:before="1"/>
        <w:ind w:left="1466"/>
        <w:jc w:val="both"/>
      </w:pPr>
      <w:r>
        <w:t>expected</w:t>
      </w:r>
      <w:r>
        <w:rPr>
          <w:spacing w:val="75"/>
        </w:rPr>
        <w:t xml:space="preserve"> </w:t>
      </w:r>
      <w:r>
        <w:t>to</w:t>
      </w:r>
      <w:r>
        <w:rPr>
          <w:spacing w:val="57"/>
          <w:w w:val="150"/>
        </w:rPr>
        <w:t xml:space="preserve"> </w:t>
      </w:r>
      <w:r>
        <w:t>contribute</w:t>
      </w:r>
      <w:r>
        <w:rPr>
          <w:spacing w:val="52"/>
          <w:w w:val="150"/>
        </w:rPr>
        <w:t xml:space="preserve"> </w:t>
      </w:r>
      <w:r>
        <w:t>to</w:t>
      </w:r>
      <w:r>
        <w:rPr>
          <w:spacing w:val="53"/>
          <w:w w:val="150"/>
        </w:rPr>
        <w:t xml:space="preserve"> </w:t>
      </w:r>
      <w:r>
        <w:t>the</w:t>
      </w:r>
      <w:r>
        <w:rPr>
          <w:spacing w:val="52"/>
          <w:w w:val="150"/>
        </w:rPr>
        <w:t xml:space="preserve"> </w:t>
      </w:r>
      <w:r>
        <w:t>study</w:t>
      </w:r>
      <w:r>
        <w:rPr>
          <w:spacing w:val="73"/>
        </w:rPr>
        <w:t xml:space="preserve"> </w:t>
      </w:r>
      <w:r>
        <w:t>of</w:t>
      </w:r>
      <w:r>
        <w:rPr>
          <w:spacing w:val="50"/>
          <w:w w:val="150"/>
        </w:rPr>
        <w:t xml:space="preserve"> </w:t>
      </w:r>
      <w:r>
        <w:t>nonverbal</w:t>
      </w:r>
      <w:r>
        <w:rPr>
          <w:spacing w:val="78"/>
        </w:rPr>
        <w:t xml:space="preserve"> </w:t>
      </w:r>
      <w:r>
        <w:t>communication</w:t>
      </w:r>
      <w:r>
        <w:rPr>
          <w:spacing w:val="53"/>
          <w:w w:val="150"/>
        </w:rPr>
        <w:t xml:space="preserve"> </w:t>
      </w:r>
      <w:r>
        <w:rPr>
          <w:spacing w:val="-5"/>
        </w:rPr>
        <w:t>in</w:t>
      </w:r>
    </w:p>
    <w:p w:rsidR="00866233" w:rsidRDefault="00866233">
      <w:pPr>
        <w:pStyle w:val="BodyText"/>
        <w:jc w:val="both"/>
        <w:sectPr w:rsidR="00866233">
          <w:pgSz w:w="11910" w:h="16840"/>
          <w:pgMar w:top="1820" w:right="141" w:bottom="1260" w:left="1559" w:header="0" w:footer="1061" w:gutter="0"/>
          <w:cols w:space="720"/>
        </w:sectPr>
      </w:pPr>
    </w:p>
    <w:p w:rsidR="00866233" w:rsidRDefault="00190A1D">
      <w:pPr>
        <w:pStyle w:val="BodyText"/>
        <w:spacing w:before="74" w:line="480" w:lineRule="auto"/>
        <w:ind w:left="1466" w:right="1603"/>
        <w:jc w:val="both"/>
      </w:pPr>
      <w:r>
        <w:lastRenderedPageBreak/>
        <w:t>children's</w:t>
      </w:r>
      <w:r>
        <w:rPr>
          <w:spacing w:val="-1"/>
        </w:rPr>
        <w:t xml:space="preserve"> </w:t>
      </w:r>
      <w:r>
        <w:t>performing arts, as</w:t>
      </w:r>
      <w:r>
        <w:rPr>
          <w:spacing w:val="-1"/>
        </w:rPr>
        <w:t xml:space="preserve"> </w:t>
      </w:r>
      <w:r>
        <w:t>well</w:t>
      </w:r>
      <w:r>
        <w:rPr>
          <w:spacing w:val="-3"/>
        </w:rPr>
        <w:t xml:space="preserve"> </w:t>
      </w:r>
      <w:r>
        <w:t>as</w:t>
      </w:r>
      <w:r>
        <w:rPr>
          <w:spacing w:val="-1"/>
        </w:rPr>
        <w:t xml:space="preserve"> </w:t>
      </w:r>
      <w:r>
        <w:t>become practical input for educators and art activists.</w:t>
      </w:r>
    </w:p>
    <w:p w:rsidR="00866233" w:rsidRDefault="00190A1D">
      <w:pPr>
        <w:pStyle w:val="Heading2"/>
        <w:numPr>
          <w:ilvl w:val="1"/>
          <w:numId w:val="14"/>
        </w:numPr>
        <w:tabs>
          <w:tab w:val="left" w:pos="1466"/>
        </w:tabs>
        <w:spacing w:before="5"/>
        <w:ind w:hanging="720"/>
        <w:jc w:val="both"/>
      </w:pPr>
      <w:bookmarkStart w:id="11" w:name="_TOC_250014"/>
      <w:r>
        <w:t>Problem</w:t>
      </w:r>
      <w:r>
        <w:rPr>
          <w:spacing w:val="-7"/>
        </w:rPr>
        <w:t xml:space="preserve"> </w:t>
      </w:r>
      <w:bookmarkEnd w:id="11"/>
      <w:r>
        <w:rPr>
          <w:spacing w:val="-2"/>
        </w:rPr>
        <w:t>Identification</w:t>
      </w:r>
    </w:p>
    <w:p w:rsidR="00866233" w:rsidRDefault="00190A1D">
      <w:pPr>
        <w:pStyle w:val="BodyText"/>
        <w:spacing w:before="271" w:line="480" w:lineRule="auto"/>
        <w:ind w:left="1466" w:right="1599" w:firstLine="720"/>
        <w:jc w:val="both"/>
      </w:pPr>
      <w:r>
        <w:t>From the background description above, the problems that can be identified are as follows:</w:t>
      </w:r>
    </w:p>
    <w:p w:rsidR="00866233" w:rsidRDefault="00190A1D">
      <w:pPr>
        <w:pStyle w:val="ListParagraph"/>
        <w:numPr>
          <w:ilvl w:val="2"/>
          <w:numId w:val="14"/>
        </w:numPr>
        <w:tabs>
          <w:tab w:val="left" w:pos="1850"/>
        </w:tabs>
        <w:spacing w:before="1" w:line="480" w:lineRule="auto"/>
        <w:ind w:right="1593"/>
        <w:jc w:val="both"/>
        <w:rPr>
          <w:sz w:val="24"/>
        </w:rPr>
      </w:pPr>
      <w:r>
        <w:rPr>
          <w:sz w:val="24"/>
        </w:rPr>
        <w:t xml:space="preserve">The drama </w:t>
      </w:r>
      <w:r>
        <w:rPr>
          <w:i/>
          <w:sz w:val="24"/>
        </w:rPr>
        <w:t xml:space="preserve">performance of Timun Emas </w:t>
      </w:r>
      <w:r>
        <w:rPr>
          <w:sz w:val="24"/>
        </w:rPr>
        <w:t>emphasizes nonverbal communication, but its effectiveness for children's understanding has not been scientifically tested.</w:t>
      </w:r>
    </w:p>
    <w:p w:rsidR="00866233" w:rsidRDefault="00190A1D">
      <w:pPr>
        <w:pStyle w:val="ListParagraph"/>
        <w:numPr>
          <w:ilvl w:val="2"/>
          <w:numId w:val="14"/>
        </w:numPr>
        <w:tabs>
          <w:tab w:val="left" w:pos="1850"/>
        </w:tabs>
        <w:spacing w:before="1" w:line="480" w:lineRule="auto"/>
        <w:ind w:right="1605"/>
        <w:jc w:val="both"/>
        <w:rPr>
          <w:sz w:val="24"/>
        </w:rPr>
      </w:pPr>
      <w:r>
        <w:rPr>
          <w:sz w:val="24"/>
        </w:rPr>
        <w:t xml:space="preserve">Children aged 10–18 years are at different stages of cognitive development, so their interpretations of nonverbal expressions also </w:t>
      </w:r>
      <w:r>
        <w:rPr>
          <w:spacing w:val="-2"/>
          <w:sz w:val="24"/>
        </w:rPr>
        <w:t>vary.</w:t>
      </w:r>
    </w:p>
    <w:p w:rsidR="00866233" w:rsidRDefault="00190A1D">
      <w:pPr>
        <w:pStyle w:val="ListParagraph"/>
        <w:numPr>
          <w:ilvl w:val="2"/>
          <w:numId w:val="14"/>
        </w:numPr>
        <w:tabs>
          <w:tab w:val="left" w:pos="1850"/>
        </w:tabs>
        <w:spacing w:line="480" w:lineRule="auto"/>
        <w:ind w:right="1604"/>
        <w:jc w:val="both"/>
        <w:rPr>
          <w:sz w:val="24"/>
        </w:rPr>
      </w:pPr>
      <w:r>
        <w:rPr>
          <w:sz w:val="24"/>
        </w:rPr>
        <w:t>Previous research has examined many nonverbal communication in traditional theater or educational dramas, but has not specifically discussed</w:t>
      </w:r>
      <w:r>
        <w:rPr>
          <w:spacing w:val="40"/>
          <w:sz w:val="24"/>
        </w:rPr>
        <w:t xml:space="preserve"> </w:t>
      </w:r>
      <w:r>
        <w:rPr>
          <w:sz w:val="24"/>
        </w:rPr>
        <w:t xml:space="preserve">the </w:t>
      </w:r>
      <w:r>
        <w:rPr>
          <w:i/>
          <w:sz w:val="24"/>
        </w:rPr>
        <w:t xml:space="preserve">drama of Timun Emas </w:t>
      </w:r>
      <w:r>
        <w:rPr>
          <w:sz w:val="24"/>
        </w:rPr>
        <w:t>in the Children's Forum.</w:t>
      </w:r>
    </w:p>
    <w:p w:rsidR="00866233" w:rsidRDefault="00190A1D">
      <w:pPr>
        <w:pStyle w:val="ListParagraph"/>
        <w:numPr>
          <w:ilvl w:val="2"/>
          <w:numId w:val="14"/>
        </w:numPr>
        <w:tabs>
          <w:tab w:val="left" w:pos="1850"/>
        </w:tabs>
        <w:spacing w:before="1" w:line="480" w:lineRule="auto"/>
        <w:ind w:right="1605"/>
        <w:jc w:val="both"/>
        <w:rPr>
          <w:sz w:val="24"/>
        </w:rPr>
      </w:pPr>
      <w:r>
        <w:rPr>
          <w:sz w:val="24"/>
        </w:rPr>
        <w:lastRenderedPageBreak/>
        <w:t>The dominant forms of nonverbal expression that actors use in performances have not been mapped in detail.</w:t>
      </w:r>
    </w:p>
    <w:p w:rsidR="00866233" w:rsidRDefault="00190A1D">
      <w:pPr>
        <w:pStyle w:val="ListParagraph"/>
        <w:numPr>
          <w:ilvl w:val="2"/>
          <w:numId w:val="14"/>
        </w:numPr>
        <w:tabs>
          <w:tab w:val="left" w:pos="1850"/>
        </w:tabs>
        <w:spacing w:line="480" w:lineRule="auto"/>
        <w:ind w:right="1600"/>
        <w:jc w:val="both"/>
        <w:rPr>
          <w:sz w:val="24"/>
        </w:rPr>
      </w:pPr>
      <w:r>
        <w:rPr>
          <w:sz w:val="24"/>
        </w:rPr>
        <w:t>It is necessary to know the relationship between the nonverbal expressions displayed and the child's ability to understand the moral message in the play.</w:t>
      </w:r>
    </w:p>
    <w:p w:rsidR="00866233" w:rsidRDefault="00866233">
      <w:pPr>
        <w:pStyle w:val="ListParagraph"/>
        <w:spacing w:line="480" w:lineRule="auto"/>
        <w:jc w:val="both"/>
        <w:rPr>
          <w:sz w:val="24"/>
        </w:rPr>
        <w:sectPr w:rsidR="00866233">
          <w:pgSz w:w="11910" w:h="16840"/>
          <w:pgMar w:top="1820" w:right="141" w:bottom="1260" w:left="1559" w:header="0" w:footer="1061" w:gutter="0"/>
          <w:cols w:space="720"/>
        </w:sectPr>
      </w:pPr>
    </w:p>
    <w:p w:rsidR="00866233" w:rsidRDefault="00866233">
      <w:pPr>
        <w:pStyle w:val="BodyText"/>
        <w:spacing w:before="255"/>
      </w:pPr>
    </w:p>
    <w:p w:rsidR="00866233" w:rsidRDefault="00190A1D">
      <w:pPr>
        <w:pStyle w:val="ListParagraph"/>
        <w:numPr>
          <w:ilvl w:val="1"/>
          <w:numId w:val="14"/>
        </w:numPr>
        <w:tabs>
          <w:tab w:val="left" w:pos="1466"/>
        </w:tabs>
        <w:ind w:hanging="720"/>
        <w:jc w:val="both"/>
        <w:rPr>
          <w:b/>
          <w:sz w:val="24"/>
        </w:rPr>
      </w:pPr>
      <w:bookmarkStart w:id="12" w:name="1.3_Problem_Limitations"/>
      <w:bookmarkEnd w:id="12"/>
      <w:r>
        <w:rPr>
          <w:b/>
          <w:sz w:val="24"/>
        </w:rPr>
        <w:t>Problem</w:t>
      </w:r>
      <w:r>
        <w:rPr>
          <w:b/>
          <w:spacing w:val="-7"/>
          <w:sz w:val="24"/>
        </w:rPr>
        <w:t xml:space="preserve"> </w:t>
      </w:r>
      <w:r>
        <w:rPr>
          <w:b/>
          <w:spacing w:val="-2"/>
          <w:sz w:val="24"/>
        </w:rPr>
        <w:t>Limitations</w:t>
      </w:r>
    </w:p>
    <w:p w:rsidR="00866233" w:rsidRDefault="00190A1D">
      <w:pPr>
        <w:pStyle w:val="BodyText"/>
        <w:spacing w:before="271" w:line="480" w:lineRule="auto"/>
        <w:ind w:left="1466" w:right="1603" w:firstLine="720"/>
        <w:jc w:val="both"/>
      </w:pPr>
      <w:r>
        <w:t>In order to make the research more focused, the scope of the research is limited as follows:</w:t>
      </w:r>
    </w:p>
    <w:p w:rsidR="00866233" w:rsidRDefault="00190A1D">
      <w:pPr>
        <w:pStyle w:val="ListParagraph"/>
        <w:numPr>
          <w:ilvl w:val="2"/>
          <w:numId w:val="14"/>
        </w:numPr>
        <w:tabs>
          <w:tab w:val="left" w:pos="1850"/>
        </w:tabs>
        <w:spacing w:before="1" w:line="480" w:lineRule="auto"/>
        <w:ind w:right="1607"/>
        <w:jc w:val="both"/>
        <w:rPr>
          <w:sz w:val="24"/>
        </w:rPr>
      </w:pPr>
      <w:r>
        <w:rPr>
          <w:sz w:val="24"/>
        </w:rPr>
        <w:t>The</w:t>
      </w:r>
      <w:r>
        <w:rPr>
          <w:spacing w:val="-4"/>
          <w:sz w:val="24"/>
        </w:rPr>
        <w:t xml:space="preserve"> </w:t>
      </w:r>
      <w:r>
        <w:rPr>
          <w:sz w:val="24"/>
        </w:rPr>
        <w:t>analysis</w:t>
      </w:r>
      <w:r>
        <w:rPr>
          <w:spacing w:val="-2"/>
          <w:sz w:val="24"/>
        </w:rPr>
        <w:t xml:space="preserve"> </w:t>
      </w:r>
      <w:r>
        <w:rPr>
          <w:sz w:val="24"/>
        </w:rPr>
        <w:t>was</w:t>
      </w:r>
      <w:r>
        <w:rPr>
          <w:spacing w:val="-5"/>
          <w:sz w:val="24"/>
        </w:rPr>
        <w:t xml:space="preserve"> </w:t>
      </w:r>
      <w:r>
        <w:rPr>
          <w:sz w:val="24"/>
        </w:rPr>
        <w:t>only</w:t>
      </w:r>
      <w:r>
        <w:rPr>
          <w:spacing w:val="-3"/>
          <w:sz w:val="24"/>
        </w:rPr>
        <w:t xml:space="preserve"> </w:t>
      </w:r>
      <w:r>
        <w:rPr>
          <w:sz w:val="24"/>
        </w:rPr>
        <w:t>focused</w:t>
      </w:r>
      <w:r>
        <w:rPr>
          <w:spacing w:val="-3"/>
          <w:sz w:val="24"/>
        </w:rPr>
        <w:t xml:space="preserve"> </w:t>
      </w:r>
      <w:r>
        <w:rPr>
          <w:sz w:val="24"/>
        </w:rPr>
        <w:t>on</w:t>
      </w:r>
      <w:r>
        <w:rPr>
          <w:spacing w:val="-3"/>
          <w:sz w:val="24"/>
        </w:rPr>
        <w:t xml:space="preserve"> </w:t>
      </w:r>
      <w:r>
        <w:rPr>
          <w:sz w:val="24"/>
        </w:rPr>
        <w:t>nonverbal</w:t>
      </w:r>
      <w:r>
        <w:rPr>
          <w:spacing w:val="-3"/>
          <w:sz w:val="24"/>
        </w:rPr>
        <w:t xml:space="preserve"> </w:t>
      </w:r>
      <w:r>
        <w:rPr>
          <w:sz w:val="24"/>
        </w:rPr>
        <w:t>forms</w:t>
      </w:r>
      <w:r>
        <w:rPr>
          <w:spacing w:val="-2"/>
          <w:sz w:val="24"/>
        </w:rPr>
        <w:t xml:space="preserve"> </w:t>
      </w:r>
      <w:r>
        <w:rPr>
          <w:sz w:val="24"/>
        </w:rPr>
        <w:t>of</w:t>
      </w:r>
      <w:r>
        <w:rPr>
          <w:spacing w:val="-11"/>
          <w:sz w:val="24"/>
        </w:rPr>
        <w:t xml:space="preserve"> </w:t>
      </w:r>
      <w:r>
        <w:rPr>
          <w:sz w:val="24"/>
        </w:rPr>
        <w:t xml:space="preserve">communication, namely facial expressions, gestures, posture, eye contact, and voice </w:t>
      </w:r>
      <w:r>
        <w:rPr>
          <w:spacing w:val="-2"/>
          <w:sz w:val="24"/>
        </w:rPr>
        <w:t>intonation.</w:t>
      </w:r>
    </w:p>
    <w:p w:rsidR="00866233" w:rsidRDefault="00190A1D">
      <w:pPr>
        <w:pStyle w:val="ListParagraph"/>
        <w:numPr>
          <w:ilvl w:val="2"/>
          <w:numId w:val="14"/>
        </w:numPr>
        <w:tabs>
          <w:tab w:val="left" w:pos="1850"/>
        </w:tabs>
        <w:spacing w:before="1" w:line="480" w:lineRule="auto"/>
        <w:ind w:right="1603"/>
        <w:jc w:val="both"/>
        <w:rPr>
          <w:sz w:val="24"/>
        </w:rPr>
      </w:pPr>
      <w:r>
        <w:rPr>
          <w:sz w:val="24"/>
        </w:rPr>
        <w:t xml:space="preserve">The subjects of the study were children aged 10–18 years who watched the drama </w:t>
      </w:r>
      <w:r>
        <w:rPr>
          <w:i/>
          <w:sz w:val="24"/>
        </w:rPr>
        <w:t xml:space="preserve">Timun Emas </w:t>
      </w:r>
      <w:r>
        <w:rPr>
          <w:sz w:val="24"/>
        </w:rPr>
        <w:t>at the East Sambirejo Children's Forum (FASTi).</w:t>
      </w:r>
    </w:p>
    <w:p w:rsidR="00866233" w:rsidRDefault="00190A1D">
      <w:pPr>
        <w:pStyle w:val="ListParagraph"/>
        <w:numPr>
          <w:ilvl w:val="2"/>
          <w:numId w:val="14"/>
        </w:numPr>
        <w:tabs>
          <w:tab w:val="left" w:pos="1850"/>
        </w:tabs>
        <w:spacing w:line="480" w:lineRule="auto"/>
        <w:ind w:right="1600"/>
        <w:rPr>
          <w:sz w:val="24"/>
        </w:rPr>
      </w:pPr>
      <w:r>
        <w:rPr>
          <w:sz w:val="24"/>
        </w:rPr>
        <w:t>The</w:t>
      </w:r>
      <w:r>
        <w:rPr>
          <w:spacing w:val="80"/>
          <w:sz w:val="24"/>
        </w:rPr>
        <w:t xml:space="preserve"> </w:t>
      </w:r>
      <w:r>
        <w:rPr>
          <w:sz w:val="24"/>
        </w:rPr>
        <w:t>verbal</w:t>
      </w:r>
      <w:r>
        <w:rPr>
          <w:spacing w:val="80"/>
          <w:sz w:val="24"/>
        </w:rPr>
        <w:t xml:space="preserve"> </w:t>
      </w:r>
      <w:r>
        <w:rPr>
          <w:sz w:val="24"/>
        </w:rPr>
        <w:t>aspects</w:t>
      </w:r>
      <w:r>
        <w:rPr>
          <w:spacing w:val="80"/>
          <w:sz w:val="24"/>
        </w:rPr>
        <w:t xml:space="preserve"> </w:t>
      </w:r>
      <w:r>
        <w:rPr>
          <w:sz w:val="24"/>
        </w:rPr>
        <w:t>(dialogue</w:t>
      </w:r>
      <w:r>
        <w:rPr>
          <w:spacing w:val="80"/>
          <w:sz w:val="24"/>
        </w:rPr>
        <w:t xml:space="preserve"> </w:t>
      </w:r>
      <w:r>
        <w:rPr>
          <w:sz w:val="24"/>
        </w:rPr>
        <w:t>and</w:t>
      </w:r>
      <w:r>
        <w:rPr>
          <w:spacing w:val="80"/>
          <w:sz w:val="24"/>
        </w:rPr>
        <w:t xml:space="preserve"> </w:t>
      </w:r>
      <w:r>
        <w:rPr>
          <w:sz w:val="24"/>
        </w:rPr>
        <w:t>narrative)</w:t>
      </w:r>
      <w:r>
        <w:rPr>
          <w:spacing w:val="80"/>
          <w:w w:val="150"/>
          <w:sz w:val="24"/>
        </w:rPr>
        <w:t xml:space="preserve"> </w:t>
      </w:r>
      <w:r>
        <w:rPr>
          <w:sz w:val="24"/>
        </w:rPr>
        <w:t>are</w:t>
      </w:r>
      <w:r>
        <w:rPr>
          <w:spacing w:val="80"/>
          <w:sz w:val="24"/>
        </w:rPr>
        <w:t xml:space="preserve"> </w:t>
      </w:r>
      <w:r>
        <w:rPr>
          <w:sz w:val="24"/>
        </w:rPr>
        <w:t>only</w:t>
      </w:r>
      <w:r>
        <w:rPr>
          <w:spacing w:val="80"/>
          <w:sz w:val="24"/>
        </w:rPr>
        <w:t xml:space="preserve"> </w:t>
      </w:r>
      <w:r>
        <w:rPr>
          <w:sz w:val="24"/>
        </w:rPr>
        <w:t>used</w:t>
      </w:r>
      <w:r>
        <w:rPr>
          <w:spacing w:val="80"/>
          <w:sz w:val="24"/>
        </w:rPr>
        <w:t xml:space="preserve"> </w:t>
      </w:r>
      <w:r>
        <w:rPr>
          <w:sz w:val="24"/>
        </w:rPr>
        <w:t>as</w:t>
      </w:r>
      <w:r>
        <w:rPr>
          <w:spacing w:val="40"/>
          <w:sz w:val="24"/>
        </w:rPr>
        <w:t xml:space="preserve"> </w:t>
      </w:r>
      <w:r>
        <w:rPr>
          <w:sz w:val="24"/>
        </w:rPr>
        <w:t>supporting contexts, not discussed in depth.</w:t>
      </w:r>
    </w:p>
    <w:p w:rsidR="00866233" w:rsidRDefault="00190A1D">
      <w:pPr>
        <w:pStyle w:val="Heading2"/>
        <w:numPr>
          <w:ilvl w:val="1"/>
          <w:numId w:val="14"/>
        </w:numPr>
        <w:tabs>
          <w:tab w:val="left" w:pos="1466"/>
        </w:tabs>
        <w:spacing w:before="10"/>
        <w:ind w:hanging="720"/>
        <w:jc w:val="both"/>
      </w:pPr>
      <w:bookmarkStart w:id="13" w:name="_bookmark3"/>
      <w:bookmarkStart w:id="14" w:name="_TOC_250013"/>
      <w:bookmarkEnd w:id="13"/>
      <w:r>
        <w:t>Problem</w:t>
      </w:r>
      <w:r>
        <w:rPr>
          <w:spacing w:val="-7"/>
        </w:rPr>
        <w:t xml:space="preserve"> </w:t>
      </w:r>
      <w:bookmarkEnd w:id="14"/>
      <w:r>
        <w:rPr>
          <w:spacing w:val="-2"/>
        </w:rPr>
        <w:t>Formulation</w:t>
      </w:r>
    </w:p>
    <w:p w:rsidR="00866233" w:rsidRDefault="00866233">
      <w:pPr>
        <w:pStyle w:val="BodyText"/>
        <w:rPr>
          <w:b/>
        </w:rPr>
      </w:pPr>
    </w:p>
    <w:p w:rsidR="00866233" w:rsidRDefault="00866233">
      <w:pPr>
        <w:pStyle w:val="BodyText"/>
        <w:spacing w:before="2"/>
        <w:rPr>
          <w:b/>
        </w:rPr>
      </w:pPr>
    </w:p>
    <w:p w:rsidR="00866233" w:rsidRDefault="00190A1D">
      <w:pPr>
        <w:pStyle w:val="BodyText"/>
        <w:spacing w:before="1" w:line="480" w:lineRule="auto"/>
        <w:ind w:left="1466" w:right="1539" w:firstLine="720"/>
      </w:pPr>
      <w:r>
        <w:t xml:space="preserve">Based on the identification of these problems, the </w:t>
      </w:r>
      <w:r>
        <w:lastRenderedPageBreak/>
        <w:t>formulation of the problem in this study is:</w:t>
      </w:r>
    </w:p>
    <w:p w:rsidR="00866233" w:rsidRDefault="00190A1D">
      <w:pPr>
        <w:pStyle w:val="ListParagraph"/>
        <w:numPr>
          <w:ilvl w:val="2"/>
          <w:numId w:val="14"/>
        </w:numPr>
        <w:tabs>
          <w:tab w:val="left" w:pos="1850"/>
        </w:tabs>
        <w:spacing w:line="480" w:lineRule="auto"/>
        <w:ind w:right="1604"/>
        <w:rPr>
          <w:sz w:val="24"/>
        </w:rPr>
      </w:pPr>
      <w:r>
        <w:rPr>
          <w:sz w:val="24"/>
        </w:rPr>
        <w:t>What are the forms of nonverbal expression used in</w:t>
      </w:r>
      <w:r>
        <w:rPr>
          <w:spacing w:val="40"/>
          <w:sz w:val="24"/>
        </w:rPr>
        <w:t xml:space="preserve"> </w:t>
      </w:r>
      <w:r>
        <w:rPr>
          <w:sz w:val="24"/>
        </w:rPr>
        <w:t>the Timun Emas drama performance?</w:t>
      </w:r>
    </w:p>
    <w:p w:rsidR="00866233" w:rsidRDefault="00190A1D">
      <w:pPr>
        <w:pStyle w:val="ListParagraph"/>
        <w:numPr>
          <w:ilvl w:val="2"/>
          <w:numId w:val="14"/>
        </w:numPr>
        <w:tabs>
          <w:tab w:val="left" w:pos="1850"/>
        </w:tabs>
        <w:spacing w:line="480" w:lineRule="auto"/>
        <w:ind w:right="1610"/>
        <w:rPr>
          <w:sz w:val="24"/>
        </w:rPr>
      </w:pPr>
      <w:r>
        <w:rPr>
          <w:sz w:val="24"/>
        </w:rPr>
        <w:t>How are these nonverbal expressions perceived by children aged 10– 18 years at the Forum Anak Sambirejo Timur?</w:t>
      </w:r>
    </w:p>
    <w:p w:rsidR="00866233" w:rsidRDefault="00190A1D">
      <w:pPr>
        <w:pStyle w:val="ListParagraph"/>
        <w:numPr>
          <w:ilvl w:val="2"/>
          <w:numId w:val="14"/>
        </w:numPr>
        <w:tabs>
          <w:tab w:val="left" w:pos="1850"/>
        </w:tabs>
        <w:spacing w:before="1" w:line="480" w:lineRule="auto"/>
        <w:ind w:right="1604"/>
        <w:rPr>
          <w:sz w:val="24"/>
        </w:rPr>
      </w:pPr>
      <w:r>
        <w:rPr>
          <w:sz w:val="24"/>
        </w:rPr>
        <w:t>How</w:t>
      </w:r>
      <w:r>
        <w:rPr>
          <w:spacing w:val="80"/>
          <w:w w:val="150"/>
          <w:sz w:val="24"/>
        </w:rPr>
        <w:t xml:space="preserve"> </w:t>
      </w:r>
      <w:r>
        <w:rPr>
          <w:sz w:val="24"/>
        </w:rPr>
        <w:t>effective</w:t>
      </w:r>
      <w:r>
        <w:rPr>
          <w:spacing w:val="80"/>
          <w:w w:val="150"/>
          <w:sz w:val="24"/>
        </w:rPr>
        <w:t xml:space="preserve"> </w:t>
      </w:r>
      <w:r>
        <w:rPr>
          <w:sz w:val="24"/>
        </w:rPr>
        <w:t>are</w:t>
      </w:r>
      <w:r>
        <w:rPr>
          <w:spacing w:val="80"/>
          <w:w w:val="150"/>
          <w:sz w:val="24"/>
        </w:rPr>
        <w:t xml:space="preserve"> </w:t>
      </w:r>
      <w:r>
        <w:rPr>
          <w:sz w:val="24"/>
        </w:rPr>
        <w:t>nonverbal</w:t>
      </w:r>
      <w:r>
        <w:rPr>
          <w:spacing w:val="80"/>
          <w:sz w:val="24"/>
        </w:rPr>
        <w:t xml:space="preserve"> </w:t>
      </w:r>
      <w:r>
        <w:rPr>
          <w:sz w:val="24"/>
        </w:rPr>
        <w:t>expressions</w:t>
      </w:r>
      <w:r>
        <w:rPr>
          <w:spacing w:val="80"/>
          <w:w w:val="150"/>
          <w:sz w:val="24"/>
        </w:rPr>
        <w:t xml:space="preserve"> </w:t>
      </w:r>
      <w:r>
        <w:rPr>
          <w:sz w:val="24"/>
        </w:rPr>
        <w:t>in</w:t>
      </w:r>
      <w:r>
        <w:rPr>
          <w:spacing w:val="80"/>
          <w:w w:val="150"/>
          <w:sz w:val="24"/>
        </w:rPr>
        <w:t xml:space="preserve"> </w:t>
      </w:r>
      <w:r>
        <w:rPr>
          <w:sz w:val="24"/>
        </w:rPr>
        <w:t>conveying</w:t>
      </w:r>
      <w:r>
        <w:rPr>
          <w:spacing w:val="80"/>
          <w:w w:val="150"/>
          <w:sz w:val="24"/>
        </w:rPr>
        <w:t xml:space="preserve"> </w:t>
      </w:r>
      <w:r>
        <w:rPr>
          <w:sz w:val="24"/>
        </w:rPr>
        <w:t>moral messages to children's audiences?</w:t>
      </w:r>
    </w:p>
    <w:p w:rsidR="00866233" w:rsidRDefault="00866233">
      <w:pPr>
        <w:pStyle w:val="ListParagraph"/>
        <w:spacing w:line="480" w:lineRule="auto"/>
        <w:rPr>
          <w:sz w:val="24"/>
        </w:rPr>
        <w:sectPr w:rsidR="00866233">
          <w:pgSz w:w="11910" w:h="16840"/>
          <w:pgMar w:top="1920" w:right="141" w:bottom="1260" w:left="1559" w:header="0" w:footer="1061" w:gutter="0"/>
          <w:cols w:space="720"/>
        </w:sectPr>
      </w:pPr>
    </w:p>
    <w:p w:rsidR="00866233" w:rsidRDefault="00190A1D">
      <w:pPr>
        <w:pStyle w:val="Heading2"/>
        <w:numPr>
          <w:ilvl w:val="1"/>
          <w:numId w:val="14"/>
        </w:numPr>
        <w:tabs>
          <w:tab w:val="left" w:pos="1466"/>
        </w:tabs>
        <w:spacing w:before="78"/>
        <w:ind w:hanging="720"/>
        <w:jc w:val="both"/>
      </w:pPr>
      <w:bookmarkStart w:id="15" w:name="1.5_Research_Objectives"/>
      <w:bookmarkEnd w:id="15"/>
      <w:r>
        <w:lastRenderedPageBreak/>
        <w:t>Research</w:t>
      </w:r>
      <w:r>
        <w:rPr>
          <w:spacing w:val="-7"/>
        </w:rPr>
        <w:t xml:space="preserve"> </w:t>
      </w:r>
      <w:r>
        <w:rPr>
          <w:spacing w:val="-2"/>
        </w:rPr>
        <w:t>Objectives</w:t>
      </w:r>
    </w:p>
    <w:p w:rsidR="00866233" w:rsidRDefault="00190A1D">
      <w:pPr>
        <w:pStyle w:val="ListParagraph"/>
        <w:numPr>
          <w:ilvl w:val="2"/>
          <w:numId w:val="14"/>
        </w:numPr>
        <w:tabs>
          <w:tab w:val="left" w:pos="1850"/>
        </w:tabs>
        <w:spacing w:before="272" w:line="480" w:lineRule="auto"/>
        <w:ind w:right="1614"/>
        <w:jc w:val="both"/>
        <w:rPr>
          <w:sz w:val="24"/>
        </w:rPr>
      </w:pPr>
      <w:r>
        <w:rPr>
          <w:sz w:val="24"/>
        </w:rPr>
        <w:t xml:space="preserve">Identify the forms of nonverbal expression displayed by actors in the drama </w:t>
      </w:r>
      <w:r>
        <w:rPr>
          <w:i/>
          <w:sz w:val="24"/>
        </w:rPr>
        <w:t>performance of Golden Cucumber</w:t>
      </w:r>
      <w:r>
        <w:rPr>
          <w:sz w:val="24"/>
        </w:rPr>
        <w:t>.</w:t>
      </w:r>
    </w:p>
    <w:p w:rsidR="00866233" w:rsidRDefault="00190A1D">
      <w:pPr>
        <w:pStyle w:val="ListParagraph"/>
        <w:numPr>
          <w:ilvl w:val="2"/>
          <w:numId w:val="14"/>
        </w:numPr>
        <w:tabs>
          <w:tab w:val="left" w:pos="1850"/>
        </w:tabs>
        <w:spacing w:line="480" w:lineRule="auto"/>
        <w:ind w:right="1600"/>
        <w:jc w:val="both"/>
        <w:rPr>
          <w:sz w:val="24"/>
        </w:rPr>
      </w:pPr>
      <w:r>
        <w:rPr>
          <w:sz w:val="24"/>
        </w:rPr>
        <w:t>Analyze the perception of children aged 10–18 years towards nonverbal expressions that appear in performances.</w:t>
      </w:r>
    </w:p>
    <w:p w:rsidR="00866233" w:rsidRDefault="00190A1D">
      <w:pPr>
        <w:pStyle w:val="ListParagraph"/>
        <w:numPr>
          <w:ilvl w:val="2"/>
          <w:numId w:val="14"/>
        </w:numPr>
        <w:tabs>
          <w:tab w:val="left" w:pos="1850"/>
        </w:tabs>
        <w:spacing w:before="1" w:line="480" w:lineRule="auto"/>
        <w:ind w:right="1601"/>
        <w:jc w:val="both"/>
        <w:rPr>
          <w:sz w:val="24"/>
        </w:rPr>
      </w:pPr>
      <w:r>
        <w:rPr>
          <w:sz w:val="24"/>
        </w:rPr>
        <w:t>Assess the effectiveness of</w:t>
      </w:r>
      <w:r>
        <w:rPr>
          <w:spacing w:val="-5"/>
          <w:sz w:val="24"/>
        </w:rPr>
        <w:t xml:space="preserve"> </w:t>
      </w:r>
      <w:r>
        <w:rPr>
          <w:sz w:val="24"/>
        </w:rPr>
        <w:t>nonverbal</w:t>
      </w:r>
      <w:r>
        <w:rPr>
          <w:spacing w:val="-2"/>
          <w:sz w:val="24"/>
        </w:rPr>
        <w:t xml:space="preserve"> </w:t>
      </w:r>
      <w:r>
        <w:rPr>
          <w:sz w:val="24"/>
        </w:rPr>
        <w:t xml:space="preserve">expressions in conveying moral messages such as courage, ingenuity, and compassion to a children's </w:t>
      </w:r>
      <w:r>
        <w:rPr>
          <w:spacing w:val="-2"/>
          <w:sz w:val="24"/>
        </w:rPr>
        <w:t>audience.</w:t>
      </w:r>
    </w:p>
    <w:p w:rsidR="00866233" w:rsidRDefault="00866233">
      <w:pPr>
        <w:pStyle w:val="ListParagraph"/>
        <w:spacing w:line="480" w:lineRule="auto"/>
        <w:jc w:val="both"/>
        <w:rPr>
          <w:sz w:val="24"/>
        </w:rPr>
        <w:sectPr w:rsidR="00866233">
          <w:pgSz w:w="11910" w:h="16840"/>
          <w:pgMar w:top="1820" w:right="141" w:bottom="1260" w:left="1559" w:header="0" w:footer="1061" w:gutter="0"/>
          <w:cols w:space="720"/>
        </w:sectPr>
      </w:pPr>
    </w:p>
    <w:p w:rsidR="00866233" w:rsidRDefault="00190A1D">
      <w:pPr>
        <w:spacing w:before="60"/>
        <w:ind w:left="-1" w:right="113"/>
        <w:jc w:val="center"/>
        <w:rPr>
          <w:b/>
          <w:sz w:val="24"/>
        </w:rPr>
      </w:pPr>
      <w:bookmarkStart w:id="16" w:name="CHAPTER_II"/>
      <w:bookmarkStart w:id="17" w:name="_bookmark4"/>
      <w:bookmarkEnd w:id="16"/>
      <w:bookmarkEnd w:id="17"/>
      <w:r>
        <w:rPr>
          <w:b/>
          <w:sz w:val="24"/>
        </w:rPr>
        <w:lastRenderedPageBreak/>
        <w:t>CHAPTER</w:t>
      </w:r>
      <w:r>
        <w:rPr>
          <w:b/>
          <w:spacing w:val="-9"/>
          <w:sz w:val="24"/>
        </w:rPr>
        <w:t xml:space="preserve"> </w:t>
      </w:r>
      <w:r>
        <w:rPr>
          <w:b/>
          <w:spacing w:val="-5"/>
          <w:sz w:val="24"/>
        </w:rPr>
        <w:t>II</w:t>
      </w:r>
    </w:p>
    <w:p w:rsidR="00866233" w:rsidRDefault="00866233">
      <w:pPr>
        <w:pStyle w:val="BodyText"/>
        <w:rPr>
          <w:b/>
        </w:rPr>
      </w:pPr>
    </w:p>
    <w:p w:rsidR="00866233" w:rsidRDefault="00866233">
      <w:pPr>
        <w:pStyle w:val="BodyText"/>
        <w:spacing w:before="3"/>
        <w:rPr>
          <w:b/>
        </w:rPr>
      </w:pPr>
    </w:p>
    <w:p w:rsidR="00866233" w:rsidRDefault="00190A1D">
      <w:pPr>
        <w:ind w:left="-1" w:right="121"/>
        <w:jc w:val="center"/>
        <w:rPr>
          <w:b/>
          <w:sz w:val="24"/>
        </w:rPr>
      </w:pPr>
      <w:bookmarkStart w:id="18" w:name="LITERATURE_REVIEW"/>
      <w:bookmarkEnd w:id="18"/>
      <w:r>
        <w:rPr>
          <w:b/>
          <w:sz w:val="24"/>
        </w:rPr>
        <w:t>LITERATURE</w:t>
      </w:r>
      <w:r>
        <w:rPr>
          <w:b/>
          <w:spacing w:val="-5"/>
          <w:sz w:val="24"/>
        </w:rPr>
        <w:t xml:space="preserve"> </w:t>
      </w:r>
      <w:r>
        <w:rPr>
          <w:b/>
          <w:spacing w:val="-2"/>
          <w:sz w:val="24"/>
        </w:rPr>
        <w:t>REVIEW</w:t>
      </w:r>
    </w:p>
    <w:p w:rsidR="00866233" w:rsidRDefault="00866233">
      <w:pPr>
        <w:pStyle w:val="BodyText"/>
        <w:rPr>
          <w:b/>
        </w:rPr>
      </w:pPr>
    </w:p>
    <w:p w:rsidR="00866233" w:rsidRDefault="00866233">
      <w:pPr>
        <w:pStyle w:val="BodyText"/>
        <w:rPr>
          <w:b/>
        </w:rPr>
      </w:pPr>
    </w:p>
    <w:p w:rsidR="00866233" w:rsidRDefault="00866233">
      <w:pPr>
        <w:pStyle w:val="BodyText"/>
        <w:rPr>
          <w:b/>
        </w:rPr>
      </w:pPr>
    </w:p>
    <w:p w:rsidR="00866233" w:rsidRDefault="00866233">
      <w:pPr>
        <w:pStyle w:val="BodyText"/>
        <w:spacing w:before="123"/>
        <w:rPr>
          <w:b/>
        </w:rPr>
      </w:pPr>
    </w:p>
    <w:p w:rsidR="00866233" w:rsidRDefault="00190A1D">
      <w:pPr>
        <w:pStyle w:val="Heading2"/>
        <w:numPr>
          <w:ilvl w:val="1"/>
          <w:numId w:val="13"/>
        </w:numPr>
        <w:tabs>
          <w:tab w:val="left" w:pos="1466"/>
        </w:tabs>
        <w:ind w:hanging="720"/>
        <w:jc w:val="both"/>
      </w:pPr>
      <w:bookmarkStart w:id="19" w:name="_TOC_250012"/>
      <w:r>
        <w:t>Theoretical</w:t>
      </w:r>
      <w:r>
        <w:rPr>
          <w:spacing w:val="-8"/>
        </w:rPr>
        <w:t xml:space="preserve"> </w:t>
      </w:r>
      <w:bookmarkEnd w:id="19"/>
      <w:r>
        <w:rPr>
          <w:spacing w:val="-2"/>
        </w:rPr>
        <w:t>Framework</w:t>
      </w:r>
    </w:p>
    <w:p w:rsidR="00866233" w:rsidRDefault="00866233">
      <w:pPr>
        <w:pStyle w:val="BodyText"/>
        <w:spacing w:before="206"/>
        <w:rPr>
          <w:b/>
        </w:rPr>
      </w:pPr>
    </w:p>
    <w:p w:rsidR="00866233" w:rsidRDefault="00190A1D">
      <w:pPr>
        <w:pStyle w:val="Heading3"/>
        <w:numPr>
          <w:ilvl w:val="2"/>
          <w:numId w:val="13"/>
        </w:numPr>
        <w:tabs>
          <w:tab w:val="left" w:pos="1466"/>
        </w:tabs>
        <w:ind w:hanging="696"/>
        <w:jc w:val="both"/>
      </w:pPr>
      <w:bookmarkStart w:id="20" w:name="2.1.1_Children's_Drama"/>
      <w:bookmarkEnd w:id="20"/>
      <w:r>
        <w:t>Children's</w:t>
      </w:r>
      <w:r>
        <w:rPr>
          <w:spacing w:val="-8"/>
        </w:rPr>
        <w:t xml:space="preserve"> </w:t>
      </w:r>
      <w:r>
        <w:rPr>
          <w:spacing w:val="-4"/>
        </w:rPr>
        <w:t>Drama</w:t>
      </w:r>
    </w:p>
    <w:p w:rsidR="00866233" w:rsidRDefault="00190A1D">
      <w:pPr>
        <w:pStyle w:val="BodyText"/>
        <w:spacing w:before="272" w:line="480" w:lineRule="auto"/>
        <w:ind w:left="1466" w:right="1595" w:firstLine="720"/>
        <w:jc w:val="both"/>
      </w:pPr>
      <w:r>
        <w:t>Drama is a form</w:t>
      </w:r>
      <w:r>
        <w:rPr>
          <w:spacing w:val="-2"/>
        </w:rPr>
        <w:t xml:space="preserve"> </w:t>
      </w:r>
      <w:r>
        <w:t>of</w:t>
      </w:r>
      <w:r>
        <w:rPr>
          <w:spacing w:val="-1"/>
        </w:rPr>
        <w:t xml:space="preserve"> </w:t>
      </w:r>
      <w:r>
        <w:t>performing arts that combines verbal</w:t>
      </w:r>
      <w:r>
        <w:rPr>
          <w:spacing w:val="-2"/>
        </w:rPr>
        <w:t xml:space="preserve"> </w:t>
      </w:r>
      <w:r>
        <w:t>elements in the form of dialogue with nonverbal elements in the form of facial expressions, gestures, and voice intonation. Through drama, emotional and moral messages can be conveyed in a more lively and contextual</w:t>
      </w:r>
      <w:r>
        <w:rPr>
          <w:spacing w:val="40"/>
        </w:rPr>
        <w:t xml:space="preserve"> </w:t>
      </w:r>
      <w:r>
        <w:t xml:space="preserve">way. According to Supriyadi (2016), children's drama functions as a fun educational tool because it combines entertainment with learning values. Drama can stimulate imagination, creativity, and foster children's social </w:t>
      </w:r>
      <w:r>
        <w:rPr>
          <w:spacing w:val="-2"/>
        </w:rPr>
        <w:t>skills.</w:t>
      </w:r>
    </w:p>
    <w:p w:rsidR="00866233" w:rsidRDefault="00190A1D">
      <w:pPr>
        <w:pStyle w:val="BodyText"/>
        <w:spacing w:before="1" w:line="480" w:lineRule="auto"/>
        <w:ind w:left="1466" w:right="1594" w:firstLine="720"/>
        <w:jc w:val="both"/>
      </w:pPr>
      <w:r>
        <w:lastRenderedPageBreak/>
        <w:t>Children's dramas have their own characteristics compared to dramas for adults. First, the storyline is simple and easy to understand. Second, the characters are usually taken from familiar folklore or fairy tales. Third, the element of nonverbal expression is highlighted so that moral</w:t>
      </w:r>
      <w:r>
        <w:rPr>
          <w:spacing w:val="-6"/>
        </w:rPr>
        <w:t xml:space="preserve"> </w:t>
      </w:r>
      <w:r>
        <w:t>messages</w:t>
      </w:r>
      <w:r>
        <w:rPr>
          <w:spacing w:val="-3"/>
        </w:rPr>
        <w:t xml:space="preserve"> </w:t>
      </w:r>
      <w:r>
        <w:t>can</w:t>
      </w:r>
      <w:r>
        <w:rPr>
          <w:spacing w:val="-1"/>
        </w:rPr>
        <w:t xml:space="preserve"> </w:t>
      </w:r>
      <w:r>
        <w:t>be more</w:t>
      </w:r>
      <w:r>
        <w:rPr>
          <w:spacing w:val="-2"/>
        </w:rPr>
        <w:t xml:space="preserve"> </w:t>
      </w:r>
      <w:r>
        <w:t>easily</w:t>
      </w:r>
      <w:r>
        <w:rPr>
          <w:spacing w:val="-6"/>
        </w:rPr>
        <w:t xml:space="preserve"> </w:t>
      </w:r>
      <w:r>
        <w:t>understood</w:t>
      </w:r>
      <w:r>
        <w:rPr>
          <w:spacing w:val="-1"/>
        </w:rPr>
        <w:t xml:space="preserve"> </w:t>
      </w:r>
      <w:r>
        <w:t>by</w:t>
      </w:r>
      <w:r>
        <w:rPr>
          <w:spacing w:val="-6"/>
        </w:rPr>
        <w:t xml:space="preserve"> </w:t>
      </w:r>
      <w:r>
        <w:t>children</w:t>
      </w:r>
      <w:r>
        <w:rPr>
          <w:spacing w:val="-6"/>
        </w:rPr>
        <w:t xml:space="preserve"> </w:t>
      </w:r>
      <w:r>
        <w:t>who</w:t>
      </w:r>
      <w:r>
        <w:rPr>
          <w:spacing w:val="-1"/>
        </w:rPr>
        <w:t xml:space="preserve"> </w:t>
      </w:r>
      <w:r>
        <w:t>tend</w:t>
      </w:r>
      <w:r>
        <w:rPr>
          <w:spacing w:val="-1"/>
        </w:rPr>
        <w:t xml:space="preserve"> </w:t>
      </w:r>
      <w:r>
        <w:t xml:space="preserve">to be more sensitive to visual symbols. This is in line with Wulandari (2020) who states that children's drama games help children recognize basic emotions, such as joy, sadness, fear, and anger, through nonverbal </w:t>
      </w:r>
      <w:r>
        <w:rPr>
          <w:spacing w:val="-2"/>
        </w:rPr>
        <w:t>expressions.</w:t>
      </w:r>
    </w:p>
    <w:p w:rsidR="00866233" w:rsidRDefault="00866233">
      <w:pPr>
        <w:pStyle w:val="BodyText"/>
        <w:spacing w:line="480" w:lineRule="auto"/>
        <w:jc w:val="both"/>
        <w:sectPr w:rsidR="00866233">
          <w:pgSz w:w="11910" w:h="16840"/>
          <w:pgMar w:top="1920" w:right="141" w:bottom="1260" w:left="1559" w:header="0" w:footer="1061" w:gutter="0"/>
          <w:cols w:space="720"/>
        </w:sectPr>
      </w:pPr>
    </w:p>
    <w:p w:rsidR="00866233" w:rsidRDefault="00190A1D">
      <w:pPr>
        <w:pStyle w:val="BodyText"/>
        <w:spacing w:before="78" w:line="480" w:lineRule="auto"/>
        <w:ind w:left="1466" w:right="1585" w:firstLine="720"/>
        <w:jc w:val="both"/>
      </w:pPr>
      <w:r>
        <w:lastRenderedPageBreak/>
        <w:t>In the context of education, children's drama not only conveys entertainment, but also forms</w:t>
      </w:r>
      <w:r>
        <w:rPr>
          <w:spacing w:val="-1"/>
        </w:rPr>
        <w:t xml:space="preserve"> </w:t>
      </w:r>
      <w:r>
        <w:t>character.</w:t>
      </w:r>
      <w:r>
        <w:rPr>
          <w:spacing w:val="-1"/>
        </w:rPr>
        <w:t xml:space="preserve"> </w:t>
      </w:r>
      <w:r>
        <w:t>Folklore such</w:t>
      </w:r>
      <w:r>
        <w:rPr>
          <w:spacing w:val="-3"/>
        </w:rPr>
        <w:t xml:space="preserve"> </w:t>
      </w:r>
      <w:r>
        <w:t xml:space="preserve">as </w:t>
      </w:r>
      <w:r>
        <w:rPr>
          <w:i/>
        </w:rPr>
        <w:t xml:space="preserve">Timun Emas </w:t>
      </w:r>
      <w:r>
        <w:t>is</w:t>
      </w:r>
      <w:r>
        <w:rPr>
          <w:spacing w:val="-1"/>
        </w:rPr>
        <w:t xml:space="preserve"> </w:t>
      </w:r>
      <w:r>
        <w:t>a very suitable performance material because it is loaded with the values of courage, ingenuity, compassion, and sacrifice. According to Lestari (2021), folklore performances are able to instill character values more deeply because children not only hear or read, but also experience emotionally through the expressions of the characters they play.</w:t>
      </w:r>
    </w:p>
    <w:p w:rsidR="00866233" w:rsidRDefault="00190A1D">
      <w:pPr>
        <w:pStyle w:val="Heading3"/>
        <w:numPr>
          <w:ilvl w:val="2"/>
          <w:numId w:val="13"/>
        </w:numPr>
        <w:tabs>
          <w:tab w:val="left" w:pos="1466"/>
        </w:tabs>
        <w:spacing w:before="209"/>
        <w:ind w:hanging="696"/>
        <w:jc w:val="both"/>
      </w:pPr>
      <w:bookmarkStart w:id="21" w:name="2.1.2_Non-Verbal_Communication_in_the_Pe"/>
      <w:bookmarkEnd w:id="21"/>
      <w:r>
        <w:t>Non-Verbal</w:t>
      </w:r>
      <w:r>
        <w:rPr>
          <w:spacing w:val="-2"/>
        </w:rPr>
        <w:t xml:space="preserve"> </w:t>
      </w:r>
      <w:r>
        <w:t>Communication in</w:t>
      </w:r>
      <w:r>
        <w:rPr>
          <w:spacing w:val="2"/>
        </w:rPr>
        <w:t xml:space="preserve"> </w:t>
      </w:r>
      <w:r>
        <w:t>the</w:t>
      </w:r>
      <w:r>
        <w:rPr>
          <w:spacing w:val="-7"/>
        </w:rPr>
        <w:t xml:space="preserve"> </w:t>
      </w:r>
      <w:r>
        <w:t>Performing</w:t>
      </w:r>
      <w:r>
        <w:rPr>
          <w:spacing w:val="-1"/>
        </w:rPr>
        <w:t xml:space="preserve"> </w:t>
      </w:r>
      <w:r>
        <w:rPr>
          <w:spacing w:val="-4"/>
        </w:rPr>
        <w:t>Arts</w:t>
      </w:r>
    </w:p>
    <w:p w:rsidR="00866233" w:rsidRDefault="00190A1D">
      <w:pPr>
        <w:pStyle w:val="BodyText"/>
        <w:spacing w:before="271" w:line="480" w:lineRule="auto"/>
        <w:ind w:left="1466" w:right="1593" w:firstLine="720"/>
        <w:jc w:val="both"/>
      </w:pPr>
      <w:r>
        <w:t xml:space="preserve">Nonverbal communication is the delivery of messages without using words. This form of communication includes facial expressions, body movements, posture, intonation, and the use of space. Burgoon, Guerrero, &amp; </w:t>
      </w:r>
      <w:r>
        <w:lastRenderedPageBreak/>
        <w:t>Floyd (2010) stated that nonverbal communication accounts for a larger portion than verbal communication in conveying a person's emotions and attitudes. As such, nonverbal communication is often more honest and spontaneous than speech.</w:t>
      </w:r>
    </w:p>
    <w:p w:rsidR="00866233" w:rsidRDefault="00190A1D">
      <w:pPr>
        <w:pStyle w:val="BodyText"/>
        <w:spacing w:before="1" w:line="480" w:lineRule="auto"/>
        <w:ind w:left="1466" w:right="1598" w:firstLine="720"/>
        <w:jc w:val="both"/>
      </w:pPr>
      <w:r>
        <w:t>In the performing arts, nonverbal communication is one of the main elements. Knapp &amp; Hall (2010) explain that in human interaction, the nonverbal aspect contributes significantly to the meaning that the audience receives. Ekman (2003) added that facial expressions are universal and can be understood across cultures, so they are able to convey emotions clearly even without the help of words.</w:t>
      </w:r>
    </w:p>
    <w:p w:rsidR="00866233" w:rsidRDefault="00190A1D">
      <w:pPr>
        <w:pStyle w:val="BodyText"/>
        <w:spacing w:before="1" w:line="480" w:lineRule="auto"/>
        <w:ind w:left="1466" w:right="1594" w:firstLine="720"/>
        <w:jc w:val="both"/>
      </w:pPr>
      <w:r>
        <w:t xml:space="preserve">Matsumoto &amp; Hwang (2013) further emphasized that nonverbal expressions, particularly facial expressions, </w:t>
      </w:r>
      <w:r>
        <w:lastRenderedPageBreak/>
        <w:t>serve as the main indicators</w:t>
      </w:r>
      <w:r>
        <w:rPr>
          <w:spacing w:val="40"/>
        </w:rPr>
        <w:t xml:space="preserve"> </w:t>
      </w:r>
      <w:r>
        <w:t>of</w:t>
      </w:r>
      <w:r>
        <w:rPr>
          <w:spacing w:val="3"/>
        </w:rPr>
        <w:t xml:space="preserve"> </w:t>
      </w:r>
      <w:r>
        <w:t>emotions</w:t>
      </w:r>
      <w:r>
        <w:rPr>
          <w:spacing w:val="12"/>
        </w:rPr>
        <w:t xml:space="preserve"> </w:t>
      </w:r>
      <w:r>
        <w:t>that</w:t>
      </w:r>
      <w:r>
        <w:rPr>
          <w:spacing w:val="18"/>
        </w:rPr>
        <w:t xml:space="preserve"> </w:t>
      </w:r>
      <w:r>
        <w:t>can</w:t>
      </w:r>
      <w:r>
        <w:rPr>
          <w:spacing w:val="8"/>
        </w:rPr>
        <w:t xml:space="preserve"> </w:t>
      </w:r>
      <w:r>
        <w:t>be</w:t>
      </w:r>
      <w:r>
        <w:rPr>
          <w:spacing w:val="13"/>
        </w:rPr>
        <w:t xml:space="preserve"> </w:t>
      </w:r>
      <w:r>
        <w:t>understood</w:t>
      </w:r>
      <w:r>
        <w:rPr>
          <w:spacing w:val="8"/>
        </w:rPr>
        <w:t xml:space="preserve"> </w:t>
      </w:r>
      <w:r>
        <w:t>by</w:t>
      </w:r>
      <w:r>
        <w:rPr>
          <w:spacing w:val="4"/>
        </w:rPr>
        <w:t xml:space="preserve"> </w:t>
      </w:r>
      <w:r>
        <w:t>all</w:t>
      </w:r>
      <w:r>
        <w:rPr>
          <w:spacing w:val="5"/>
        </w:rPr>
        <w:t xml:space="preserve"> </w:t>
      </w:r>
      <w:r>
        <w:t>age</w:t>
      </w:r>
      <w:r>
        <w:rPr>
          <w:spacing w:val="12"/>
        </w:rPr>
        <w:t xml:space="preserve"> </w:t>
      </w:r>
      <w:r>
        <w:t>groups,</w:t>
      </w:r>
      <w:r>
        <w:rPr>
          <w:spacing w:val="15"/>
        </w:rPr>
        <w:t xml:space="preserve"> </w:t>
      </w:r>
      <w:r>
        <w:t>including</w:t>
      </w:r>
      <w:r>
        <w:rPr>
          <w:spacing w:val="14"/>
        </w:rPr>
        <w:t xml:space="preserve"> </w:t>
      </w:r>
      <w:r>
        <w:rPr>
          <w:spacing w:val="-2"/>
        </w:rPr>
        <w:t>children.</w:t>
      </w:r>
    </w:p>
    <w:p w:rsidR="00866233" w:rsidRDefault="00866233">
      <w:pPr>
        <w:pStyle w:val="BodyText"/>
        <w:spacing w:line="480" w:lineRule="auto"/>
        <w:jc w:val="both"/>
        <w:sectPr w:rsidR="00866233">
          <w:pgSz w:w="11910" w:h="16840"/>
          <w:pgMar w:top="1820" w:right="141" w:bottom="1260" w:left="1559" w:header="0" w:footer="1061" w:gutter="0"/>
          <w:cols w:space="720"/>
        </w:sectPr>
      </w:pPr>
    </w:p>
    <w:p w:rsidR="00866233" w:rsidRDefault="00190A1D">
      <w:pPr>
        <w:pStyle w:val="BodyText"/>
        <w:spacing w:before="78" w:line="480" w:lineRule="auto"/>
        <w:ind w:left="1466" w:right="1598"/>
        <w:jc w:val="both"/>
      </w:pPr>
      <w:r>
        <w:lastRenderedPageBreak/>
        <w:t xml:space="preserve">Therefore, actors in drama performances must master the skills of nonverbal expression in order for moral messages to be conveyed </w:t>
      </w:r>
      <w:r>
        <w:rPr>
          <w:spacing w:val="-2"/>
        </w:rPr>
        <w:t>effectively.</w:t>
      </w:r>
    </w:p>
    <w:p w:rsidR="00866233" w:rsidRDefault="00190A1D">
      <w:pPr>
        <w:pStyle w:val="BodyText"/>
        <w:spacing w:before="1" w:line="480" w:lineRule="auto"/>
        <w:ind w:left="1466" w:right="1594"/>
        <w:jc w:val="both"/>
      </w:pPr>
      <w:r>
        <w:t xml:space="preserve">The types of nonverbal communication in drama can be classified as </w:t>
      </w:r>
      <w:r>
        <w:rPr>
          <w:spacing w:val="-2"/>
        </w:rPr>
        <w:t>follows:</w:t>
      </w:r>
    </w:p>
    <w:p w:rsidR="00866233" w:rsidRDefault="00190A1D">
      <w:pPr>
        <w:pStyle w:val="ListParagraph"/>
        <w:numPr>
          <w:ilvl w:val="0"/>
          <w:numId w:val="4"/>
        </w:numPr>
        <w:tabs>
          <w:tab w:val="left" w:pos="1850"/>
        </w:tabs>
        <w:spacing w:before="1" w:line="480" w:lineRule="auto"/>
        <w:ind w:right="1595"/>
        <w:jc w:val="left"/>
        <w:rPr>
          <w:sz w:val="24"/>
        </w:rPr>
      </w:pPr>
      <w:r>
        <w:rPr>
          <w:sz w:val="24"/>
        </w:rPr>
        <w:t>Kinesik, in</w:t>
      </w:r>
      <w:r>
        <w:rPr>
          <w:spacing w:val="-4"/>
          <w:sz w:val="24"/>
        </w:rPr>
        <w:t xml:space="preserve"> </w:t>
      </w:r>
      <w:r>
        <w:rPr>
          <w:sz w:val="24"/>
        </w:rPr>
        <w:t>the form</w:t>
      </w:r>
      <w:r>
        <w:rPr>
          <w:spacing w:val="-8"/>
          <w:sz w:val="24"/>
        </w:rPr>
        <w:t xml:space="preserve"> </w:t>
      </w:r>
      <w:r>
        <w:rPr>
          <w:sz w:val="24"/>
        </w:rPr>
        <w:t>of</w:t>
      </w:r>
      <w:r>
        <w:rPr>
          <w:spacing w:val="-3"/>
          <w:sz w:val="24"/>
        </w:rPr>
        <w:t xml:space="preserve"> </w:t>
      </w:r>
      <w:r>
        <w:rPr>
          <w:sz w:val="24"/>
        </w:rPr>
        <w:t>facial</w:t>
      </w:r>
      <w:r>
        <w:rPr>
          <w:spacing w:val="-4"/>
          <w:sz w:val="24"/>
        </w:rPr>
        <w:t xml:space="preserve"> </w:t>
      </w:r>
      <w:r>
        <w:rPr>
          <w:sz w:val="24"/>
        </w:rPr>
        <w:t>expressions, hand movements, and body language that describes the emotions of the character.</w:t>
      </w:r>
    </w:p>
    <w:p w:rsidR="00866233" w:rsidRDefault="00190A1D">
      <w:pPr>
        <w:pStyle w:val="ListParagraph"/>
        <w:numPr>
          <w:ilvl w:val="0"/>
          <w:numId w:val="4"/>
        </w:numPr>
        <w:tabs>
          <w:tab w:val="left" w:pos="1850"/>
        </w:tabs>
        <w:spacing w:line="480" w:lineRule="auto"/>
        <w:ind w:right="1596"/>
        <w:jc w:val="left"/>
        <w:rPr>
          <w:sz w:val="24"/>
        </w:rPr>
      </w:pPr>
      <w:r>
        <w:rPr>
          <w:sz w:val="24"/>
        </w:rPr>
        <w:t>Proxemic</w:t>
      </w:r>
      <w:r>
        <w:rPr>
          <w:b/>
          <w:sz w:val="24"/>
        </w:rPr>
        <w:t>,</w:t>
      </w:r>
      <w:r>
        <w:rPr>
          <w:b/>
          <w:spacing w:val="38"/>
          <w:sz w:val="24"/>
        </w:rPr>
        <w:t xml:space="preserve"> </w:t>
      </w:r>
      <w:r>
        <w:rPr>
          <w:sz w:val="24"/>
        </w:rPr>
        <w:t>which</w:t>
      </w:r>
      <w:r>
        <w:rPr>
          <w:spacing w:val="35"/>
          <w:sz w:val="24"/>
        </w:rPr>
        <w:t xml:space="preserve"> </w:t>
      </w:r>
      <w:r>
        <w:rPr>
          <w:sz w:val="24"/>
        </w:rPr>
        <w:t>is</w:t>
      </w:r>
      <w:r>
        <w:rPr>
          <w:spacing w:val="33"/>
          <w:sz w:val="24"/>
        </w:rPr>
        <w:t xml:space="preserve"> </w:t>
      </w:r>
      <w:r>
        <w:rPr>
          <w:sz w:val="24"/>
        </w:rPr>
        <w:t>the</w:t>
      </w:r>
      <w:r>
        <w:rPr>
          <w:spacing w:val="34"/>
          <w:sz w:val="24"/>
        </w:rPr>
        <w:t xml:space="preserve"> </w:t>
      </w:r>
      <w:r>
        <w:rPr>
          <w:sz w:val="24"/>
        </w:rPr>
        <w:t>use of physical distance</w:t>
      </w:r>
      <w:r>
        <w:rPr>
          <w:spacing w:val="34"/>
          <w:sz w:val="24"/>
        </w:rPr>
        <w:t xml:space="preserve"> </w:t>
      </w:r>
      <w:r>
        <w:rPr>
          <w:sz w:val="24"/>
        </w:rPr>
        <w:t>between</w:t>
      </w:r>
      <w:r>
        <w:rPr>
          <w:spacing w:val="30"/>
          <w:sz w:val="24"/>
        </w:rPr>
        <w:t xml:space="preserve"> </w:t>
      </w:r>
      <w:r>
        <w:rPr>
          <w:sz w:val="24"/>
        </w:rPr>
        <w:t>characters that shows closeness, conflict, or dominance.</w:t>
      </w:r>
    </w:p>
    <w:p w:rsidR="00866233" w:rsidRDefault="00190A1D">
      <w:pPr>
        <w:pStyle w:val="ListParagraph"/>
        <w:numPr>
          <w:ilvl w:val="0"/>
          <w:numId w:val="4"/>
        </w:numPr>
        <w:tabs>
          <w:tab w:val="left" w:pos="1850"/>
        </w:tabs>
        <w:spacing w:line="480" w:lineRule="auto"/>
        <w:ind w:right="1603"/>
        <w:jc w:val="left"/>
        <w:rPr>
          <w:sz w:val="24"/>
        </w:rPr>
      </w:pPr>
      <w:r>
        <w:rPr>
          <w:sz w:val="24"/>
        </w:rPr>
        <w:t>Paralingua</w:t>
      </w:r>
      <w:r>
        <w:rPr>
          <w:b/>
          <w:sz w:val="24"/>
        </w:rPr>
        <w:t>l</w:t>
      </w:r>
      <w:r>
        <w:rPr>
          <w:sz w:val="24"/>
        </w:rPr>
        <w:t>,</w:t>
      </w:r>
      <w:r>
        <w:rPr>
          <w:spacing w:val="31"/>
          <w:sz w:val="24"/>
        </w:rPr>
        <w:t xml:space="preserve"> </w:t>
      </w:r>
      <w:r>
        <w:rPr>
          <w:sz w:val="24"/>
        </w:rPr>
        <w:t>which</w:t>
      </w:r>
      <w:r>
        <w:rPr>
          <w:spacing w:val="29"/>
          <w:sz w:val="24"/>
        </w:rPr>
        <w:t xml:space="preserve"> </w:t>
      </w:r>
      <w:r>
        <w:rPr>
          <w:sz w:val="24"/>
        </w:rPr>
        <w:t>is</w:t>
      </w:r>
      <w:r>
        <w:rPr>
          <w:spacing w:val="32"/>
          <w:sz w:val="24"/>
        </w:rPr>
        <w:t xml:space="preserve"> </w:t>
      </w:r>
      <w:r>
        <w:rPr>
          <w:sz w:val="24"/>
        </w:rPr>
        <w:t>vocal aspects</w:t>
      </w:r>
      <w:r>
        <w:rPr>
          <w:spacing w:val="27"/>
          <w:sz w:val="24"/>
        </w:rPr>
        <w:t xml:space="preserve"> </w:t>
      </w:r>
      <w:r>
        <w:rPr>
          <w:sz w:val="24"/>
        </w:rPr>
        <w:t>such as</w:t>
      </w:r>
      <w:r>
        <w:rPr>
          <w:spacing w:val="32"/>
          <w:sz w:val="24"/>
        </w:rPr>
        <w:t xml:space="preserve"> </w:t>
      </w:r>
      <w:r>
        <w:rPr>
          <w:sz w:val="24"/>
        </w:rPr>
        <w:t>intonation,</w:t>
      </w:r>
      <w:r>
        <w:rPr>
          <w:spacing w:val="31"/>
          <w:sz w:val="24"/>
        </w:rPr>
        <w:t xml:space="preserve"> </w:t>
      </w:r>
      <w:r>
        <w:rPr>
          <w:sz w:val="24"/>
        </w:rPr>
        <w:t>volume,</w:t>
      </w:r>
      <w:r>
        <w:rPr>
          <w:spacing w:val="31"/>
          <w:sz w:val="24"/>
        </w:rPr>
        <w:t xml:space="preserve"> </w:t>
      </w:r>
      <w:r>
        <w:rPr>
          <w:sz w:val="24"/>
        </w:rPr>
        <w:t>and tempo of the voice that reinforce the meaning of words.</w:t>
      </w:r>
    </w:p>
    <w:p w:rsidR="00866233" w:rsidRDefault="00190A1D">
      <w:pPr>
        <w:pStyle w:val="ListParagraph"/>
        <w:numPr>
          <w:ilvl w:val="0"/>
          <w:numId w:val="4"/>
        </w:numPr>
        <w:tabs>
          <w:tab w:val="left" w:pos="1850"/>
        </w:tabs>
        <w:spacing w:before="1" w:line="480" w:lineRule="auto"/>
        <w:ind w:right="1603"/>
        <w:jc w:val="left"/>
        <w:rPr>
          <w:sz w:val="24"/>
        </w:rPr>
      </w:pPr>
      <w:r>
        <w:rPr>
          <w:sz w:val="24"/>
        </w:rPr>
        <w:t xml:space="preserve">Haptics, which are communication through touch, for example a hug to show affection or an urge to </w:t>
      </w:r>
      <w:r>
        <w:rPr>
          <w:sz w:val="24"/>
        </w:rPr>
        <w:lastRenderedPageBreak/>
        <w:t>show anger.</w:t>
      </w:r>
    </w:p>
    <w:p w:rsidR="00866233" w:rsidRDefault="00190A1D">
      <w:pPr>
        <w:pStyle w:val="BodyText"/>
        <w:spacing w:line="480" w:lineRule="auto"/>
        <w:ind w:left="1466" w:right="1596" w:firstLine="720"/>
        <w:jc w:val="both"/>
      </w:pPr>
      <w:r>
        <w:t xml:space="preserve">In the context of the drama </w:t>
      </w:r>
      <w:r>
        <w:rPr>
          <w:i/>
        </w:rPr>
        <w:t>Timun Emas</w:t>
      </w:r>
      <w:r>
        <w:t>, the kinetic and paralinguistic aspects are very dominant, because the tension of the story is often</w:t>
      </w:r>
      <w:r>
        <w:rPr>
          <w:spacing w:val="-1"/>
        </w:rPr>
        <w:t xml:space="preserve"> </w:t>
      </w:r>
      <w:r>
        <w:t>shown</w:t>
      </w:r>
      <w:r>
        <w:rPr>
          <w:spacing w:val="-2"/>
        </w:rPr>
        <w:t xml:space="preserve"> </w:t>
      </w:r>
      <w:r>
        <w:t>through</w:t>
      </w:r>
      <w:r>
        <w:rPr>
          <w:spacing w:val="-6"/>
        </w:rPr>
        <w:t xml:space="preserve"> </w:t>
      </w:r>
      <w:r>
        <w:t>the movements of</w:t>
      </w:r>
      <w:r>
        <w:rPr>
          <w:spacing w:val="-9"/>
        </w:rPr>
        <w:t xml:space="preserve"> </w:t>
      </w:r>
      <w:r>
        <w:t>the Golden</w:t>
      </w:r>
      <w:r>
        <w:rPr>
          <w:spacing w:val="-1"/>
        </w:rPr>
        <w:t xml:space="preserve"> </w:t>
      </w:r>
      <w:r>
        <w:t>Cucumber's running body or the terrifying loud voice of Buto Ijo.</w:t>
      </w:r>
    </w:p>
    <w:p w:rsidR="00866233" w:rsidRDefault="00866233">
      <w:pPr>
        <w:pStyle w:val="BodyText"/>
      </w:pPr>
    </w:p>
    <w:p w:rsidR="00866233" w:rsidRDefault="00866233">
      <w:pPr>
        <w:pStyle w:val="BodyText"/>
        <w:spacing w:before="6"/>
      </w:pPr>
    </w:p>
    <w:p w:rsidR="00866233" w:rsidRDefault="00190A1D">
      <w:pPr>
        <w:pStyle w:val="Heading3"/>
        <w:numPr>
          <w:ilvl w:val="2"/>
          <w:numId w:val="13"/>
        </w:numPr>
        <w:tabs>
          <w:tab w:val="left" w:pos="1466"/>
        </w:tabs>
        <w:ind w:hanging="720"/>
        <w:jc w:val="both"/>
      </w:pPr>
      <w:bookmarkStart w:id="22" w:name="2.1.3_Development_of_Children_Aged_10-18"/>
      <w:bookmarkEnd w:id="22"/>
      <w:r>
        <w:t>Development</w:t>
      </w:r>
      <w:r>
        <w:rPr>
          <w:spacing w:val="-2"/>
        </w:rPr>
        <w:t xml:space="preserve"> </w:t>
      </w:r>
      <w:r>
        <w:t>of</w:t>
      </w:r>
      <w:r>
        <w:rPr>
          <w:spacing w:val="-1"/>
        </w:rPr>
        <w:t xml:space="preserve"> </w:t>
      </w:r>
      <w:r>
        <w:t>Children</w:t>
      </w:r>
      <w:r>
        <w:rPr>
          <w:spacing w:val="-1"/>
        </w:rPr>
        <w:t xml:space="preserve"> </w:t>
      </w:r>
      <w:r>
        <w:t>Aged</w:t>
      </w:r>
      <w:r>
        <w:rPr>
          <w:spacing w:val="1"/>
        </w:rPr>
        <w:t xml:space="preserve"> </w:t>
      </w:r>
      <w:r>
        <w:t>10-18</w:t>
      </w:r>
      <w:r>
        <w:rPr>
          <w:spacing w:val="-1"/>
        </w:rPr>
        <w:t xml:space="preserve"> </w:t>
      </w:r>
      <w:r>
        <w:rPr>
          <w:spacing w:val="-4"/>
        </w:rPr>
        <w:t>Years</w:t>
      </w:r>
    </w:p>
    <w:p w:rsidR="00866233" w:rsidRDefault="00190A1D">
      <w:pPr>
        <w:pStyle w:val="BodyText"/>
        <w:spacing w:before="272" w:line="480" w:lineRule="auto"/>
        <w:ind w:left="1466" w:right="1594" w:firstLine="720"/>
        <w:jc w:val="both"/>
      </w:pPr>
      <w:r>
        <w:t xml:space="preserve">Understanding how 10–18-year-olds interpret nonverbal expressions in drama requires an understanding of their cognitive and psychosocial development. Piaget (in Santrock, 2011) states that children aged 7–11 years are at the stage </w:t>
      </w:r>
      <w:r>
        <w:rPr>
          <w:b/>
        </w:rPr>
        <w:t>of concrete operation</w:t>
      </w:r>
      <w:r>
        <w:t>, where they</w:t>
      </w:r>
      <w:r>
        <w:rPr>
          <w:spacing w:val="-2"/>
        </w:rPr>
        <w:t xml:space="preserve"> </w:t>
      </w:r>
      <w:r>
        <w:t>begin to</w:t>
      </w:r>
      <w:r>
        <w:rPr>
          <w:spacing w:val="54"/>
        </w:rPr>
        <w:t xml:space="preserve"> </w:t>
      </w:r>
      <w:r>
        <w:t>think</w:t>
      </w:r>
      <w:r>
        <w:rPr>
          <w:spacing w:val="61"/>
        </w:rPr>
        <w:t xml:space="preserve"> </w:t>
      </w:r>
      <w:r>
        <w:t>logically</w:t>
      </w:r>
      <w:r>
        <w:rPr>
          <w:spacing w:val="56"/>
        </w:rPr>
        <w:t xml:space="preserve"> </w:t>
      </w:r>
      <w:r>
        <w:t>but</w:t>
      </w:r>
      <w:r>
        <w:rPr>
          <w:spacing w:val="60"/>
        </w:rPr>
        <w:t xml:space="preserve"> </w:t>
      </w:r>
      <w:r>
        <w:t>are</w:t>
      </w:r>
      <w:r>
        <w:rPr>
          <w:spacing w:val="55"/>
        </w:rPr>
        <w:t xml:space="preserve"> </w:t>
      </w:r>
      <w:r>
        <w:t>still</w:t>
      </w:r>
      <w:r>
        <w:rPr>
          <w:spacing w:val="52"/>
        </w:rPr>
        <w:t xml:space="preserve"> </w:t>
      </w:r>
      <w:r>
        <w:t>attached</w:t>
      </w:r>
      <w:r>
        <w:rPr>
          <w:spacing w:val="55"/>
        </w:rPr>
        <w:t xml:space="preserve"> </w:t>
      </w:r>
      <w:r>
        <w:t>to</w:t>
      </w:r>
      <w:r>
        <w:rPr>
          <w:spacing w:val="57"/>
        </w:rPr>
        <w:t xml:space="preserve"> </w:t>
      </w:r>
      <w:r>
        <w:t>concrete</w:t>
      </w:r>
      <w:r>
        <w:rPr>
          <w:spacing w:val="55"/>
        </w:rPr>
        <w:t xml:space="preserve"> </w:t>
      </w:r>
      <w:r>
        <w:t>and</w:t>
      </w:r>
      <w:r>
        <w:rPr>
          <w:spacing w:val="56"/>
        </w:rPr>
        <w:t xml:space="preserve"> </w:t>
      </w:r>
      <w:r>
        <w:t>visual</w:t>
      </w:r>
      <w:r>
        <w:rPr>
          <w:spacing w:val="52"/>
        </w:rPr>
        <w:t xml:space="preserve"> </w:t>
      </w:r>
      <w:r>
        <w:rPr>
          <w:spacing w:val="-2"/>
        </w:rPr>
        <w:t>things.</w:t>
      </w:r>
    </w:p>
    <w:p w:rsidR="00866233" w:rsidRDefault="00190A1D">
      <w:pPr>
        <w:pStyle w:val="BodyText"/>
        <w:ind w:left="1466"/>
        <w:jc w:val="both"/>
      </w:pPr>
      <w:r>
        <w:t>Children</w:t>
      </w:r>
      <w:r>
        <w:rPr>
          <w:spacing w:val="19"/>
        </w:rPr>
        <w:t xml:space="preserve"> </w:t>
      </w:r>
      <w:r>
        <w:t>aged</w:t>
      </w:r>
      <w:r>
        <w:rPr>
          <w:spacing w:val="25"/>
        </w:rPr>
        <w:t xml:space="preserve"> </w:t>
      </w:r>
      <w:r>
        <w:t>12</w:t>
      </w:r>
      <w:r>
        <w:rPr>
          <w:spacing w:val="24"/>
        </w:rPr>
        <w:t xml:space="preserve"> </w:t>
      </w:r>
      <w:r>
        <w:t>and</w:t>
      </w:r>
      <w:r>
        <w:rPr>
          <w:spacing w:val="25"/>
        </w:rPr>
        <w:t xml:space="preserve"> </w:t>
      </w:r>
      <w:r>
        <w:t>above</w:t>
      </w:r>
      <w:r>
        <w:rPr>
          <w:spacing w:val="23"/>
        </w:rPr>
        <w:t xml:space="preserve"> </w:t>
      </w:r>
      <w:r>
        <w:t>enter</w:t>
      </w:r>
      <w:r>
        <w:rPr>
          <w:spacing w:val="76"/>
          <w:w w:val="150"/>
        </w:rPr>
        <w:t xml:space="preserve"> </w:t>
      </w:r>
      <w:r>
        <w:t>the</w:t>
      </w:r>
      <w:r>
        <w:rPr>
          <w:spacing w:val="28"/>
        </w:rPr>
        <w:t xml:space="preserve"> </w:t>
      </w:r>
      <w:r>
        <w:t>formal</w:t>
      </w:r>
      <w:r>
        <w:rPr>
          <w:spacing w:val="16"/>
        </w:rPr>
        <w:t xml:space="preserve"> </w:t>
      </w:r>
      <w:r>
        <w:t>surgery</w:t>
      </w:r>
      <w:r>
        <w:rPr>
          <w:spacing w:val="14"/>
        </w:rPr>
        <w:t xml:space="preserve"> </w:t>
      </w:r>
      <w:r>
        <w:t>stage,</w:t>
      </w:r>
      <w:r>
        <w:rPr>
          <w:spacing w:val="27"/>
        </w:rPr>
        <w:t xml:space="preserve"> </w:t>
      </w:r>
      <w:r>
        <w:t>where</w:t>
      </w:r>
      <w:r>
        <w:rPr>
          <w:spacing w:val="24"/>
        </w:rPr>
        <w:t xml:space="preserve"> </w:t>
      </w:r>
      <w:r>
        <w:rPr>
          <w:spacing w:val="-4"/>
        </w:rPr>
        <w:t>they</w:t>
      </w:r>
    </w:p>
    <w:p w:rsidR="00866233" w:rsidRDefault="00866233">
      <w:pPr>
        <w:pStyle w:val="BodyText"/>
        <w:jc w:val="both"/>
        <w:sectPr w:rsidR="00866233">
          <w:pgSz w:w="11910" w:h="16840"/>
          <w:pgMar w:top="1820" w:right="141" w:bottom="1260" w:left="1559" w:header="0" w:footer="1061" w:gutter="0"/>
          <w:cols w:space="720"/>
        </w:sectPr>
      </w:pPr>
    </w:p>
    <w:p w:rsidR="00866233" w:rsidRDefault="00190A1D">
      <w:pPr>
        <w:pStyle w:val="BodyText"/>
        <w:spacing w:before="78" w:line="480" w:lineRule="auto"/>
        <w:ind w:left="1466" w:right="1600"/>
        <w:jc w:val="both"/>
      </w:pPr>
      <w:r>
        <w:lastRenderedPageBreak/>
        <w:t>begin to be able to think abstractly, understand symbols, and interpret moral meanings implicitly.</w:t>
      </w:r>
    </w:p>
    <w:p w:rsidR="00866233" w:rsidRDefault="00190A1D">
      <w:pPr>
        <w:pStyle w:val="BodyText"/>
        <w:spacing w:before="1" w:line="480" w:lineRule="auto"/>
        <w:ind w:left="1466" w:right="1587" w:firstLine="720"/>
        <w:jc w:val="both"/>
      </w:pPr>
      <w:r>
        <w:t>In addition, according to Erikson (2014), children aged 10–18 years are in the industrial phase vs inferiority (10–13 years) and identity vs role confusion (14–18 years). In this phase, children try to find their identity and values that they can hold. Therefore, dramas with strong moral</w:t>
      </w:r>
      <w:r>
        <w:rPr>
          <w:spacing w:val="-4"/>
        </w:rPr>
        <w:t xml:space="preserve"> </w:t>
      </w:r>
      <w:r>
        <w:t>messages</w:t>
      </w:r>
      <w:r>
        <w:rPr>
          <w:spacing w:val="-2"/>
        </w:rPr>
        <w:t xml:space="preserve"> </w:t>
      </w:r>
      <w:r>
        <w:t>can</w:t>
      </w:r>
      <w:r>
        <w:rPr>
          <w:spacing w:val="-4"/>
        </w:rPr>
        <w:t xml:space="preserve"> </w:t>
      </w:r>
      <w:r>
        <w:t>help them</w:t>
      </w:r>
      <w:r>
        <w:rPr>
          <w:spacing w:val="-8"/>
        </w:rPr>
        <w:t xml:space="preserve"> </w:t>
      </w:r>
      <w:r>
        <w:t>reinforce positive identities</w:t>
      </w:r>
      <w:r>
        <w:rPr>
          <w:spacing w:val="-2"/>
        </w:rPr>
        <w:t xml:space="preserve"> </w:t>
      </w:r>
      <w:r>
        <w:t>while instilling the values of courage, ingenuity, and compassion.</w:t>
      </w:r>
    </w:p>
    <w:p w:rsidR="00866233" w:rsidRDefault="00190A1D">
      <w:pPr>
        <w:pStyle w:val="BodyText"/>
        <w:spacing w:before="1" w:line="480" w:lineRule="auto"/>
        <w:ind w:left="1466" w:right="1596" w:firstLine="720"/>
        <w:jc w:val="both"/>
      </w:pPr>
      <w:r>
        <w:t>Thus, children aged 10–18 years are a group of</w:t>
      </w:r>
      <w:r>
        <w:rPr>
          <w:spacing w:val="-1"/>
        </w:rPr>
        <w:t xml:space="preserve"> </w:t>
      </w:r>
      <w:r>
        <w:t>viewers who have the potential to receive moral messages through nonverbal expressions. They are able to understand the characters' emotions through facial expressions and body movements, and begin to relate them to abstract values such as honesty and courage.</w:t>
      </w:r>
    </w:p>
    <w:p w:rsidR="00866233" w:rsidRDefault="00866233">
      <w:pPr>
        <w:pStyle w:val="BodyText"/>
      </w:pPr>
    </w:p>
    <w:p w:rsidR="00866233" w:rsidRDefault="00866233">
      <w:pPr>
        <w:pStyle w:val="BodyText"/>
        <w:spacing w:before="6"/>
      </w:pPr>
    </w:p>
    <w:p w:rsidR="00866233" w:rsidRDefault="00190A1D">
      <w:pPr>
        <w:pStyle w:val="Heading3"/>
        <w:numPr>
          <w:ilvl w:val="2"/>
          <w:numId w:val="13"/>
        </w:numPr>
        <w:tabs>
          <w:tab w:val="left" w:pos="1466"/>
        </w:tabs>
        <w:ind w:hanging="720"/>
        <w:jc w:val="both"/>
      </w:pPr>
      <w:bookmarkStart w:id="23" w:name="2.1.4_Folklore_as_a_Medium_for_Character"/>
      <w:bookmarkEnd w:id="23"/>
      <w:r>
        <w:t>Folklore</w:t>
      </w:r>
      <w:r>
        <w:rPr>
          <w:spacing w:val="-2"/>
        </w:rPr>
        <w:t xml:space="preserve"> </w:t>
      </w:r>
      <w:r>
        <w:t>as</w:t>
      </w:r>
      <w:r>
        <w:rPr>
          <w:spacing w:val="-2"/>
        </w:rPr>
        <w:t xml:space="preserve"> </w:t>
      </w:r>
      <w:r>
        <w:t>a Medium for</w:t>
      </w:r>
      <w:r>
        <w:rPr>
          <w:spacing w:val="-2"/>
        </w:rPr>
        <w:t xml:space="preserve"> </w:t>
      </w:r>
      <w:r>
        <w:t>Character</w:t>
      </w:r>
      <w:r>
        <w:rPr>
          <w:spacing w:val="1"/>
        </w:rPr>
        <w:t xml:space="preserve"> </w:t>
      </w:r>
      <w:r>
        <w:rPr>
          <w:spacing w:val="-2"/>
        </w:rPr>
        <w:t>Understanding</w:t>
      </w:r>
    </w:p>
    <w:p w:rsidR="00866233" w:rsidRDefault="00190A1D">
      <w:pPr>
        <w:pStyle w:val="BodyText"/>
        <w:spacing w:before="272" w:line="480" w:lineRule="auto"/>
        <w:ind w:left="1466" w:right="1596" w:firstLine="720"/>
        <w:jc w:val="both"/>
      </w:pPr>
      <w:r>
        <w:t>Folklore is a form of oral tradition that is passed down from generation to generation and is loaded with moral, social, and cultural values. According to Lestari (2021), folklore functions as a means of character education</w:t>
      </w:r>
      <w:r>
        <w:rPr>
          <w:spacing w:val="-2"/>
        </w:rPr>
        <w:t xml:space="preserve"> </w:t>
      </w:r>
      <w:r>
        <w:t>because it presents</w:t>
      </w:r>
      <w:r>
        <w:rPr>
          <w:spacing w:val="-4"/>
        </w:rPr>
        <w:t xml:space="preserve"> </w:t>
      </w:r>
      <w:r>
        <w:t>conflicts, characters, and</w:t>
      </w:r>
      <w:r>
        <w:rPr>
          <w:spacing w:val="-2"/>
        </w:rPr>
        <w:t xml:space="preserve"> </w:t>
      </w:r>
      <w:r>
        <w:t xml:space="preserve">solutions that can be an example for children. </w:t>
      </w:r>
      <w:r>
        <w:rPr>
          <w:i/>
        </w:rPr>
        <w:t xml:space="preserve">Timun Emas </w:t>
      </w:r>
      <w:r>
        <w:t>, for example, teaches the value of</w:t>
      </w:r>
      <w:r>
        <w:rPr>
          <w:spacing w:val="-6"/>
        </w:rPr>
        <w:t xml:space="preserve"> </w:t>
      </w:r>
      <w:r>
        <w:t>courage to face challenges, ingenuity</w:t>
      </w:r>
      <w:r>
        <w:rPr>
          <w:spacing w:val="-3"/>
        </w:rPr>
        <w:t xml:space="preserve"> </w:t>
      </w:r>
      <w:r>
        <w:t>in facing problems, and sincere parental affection.</w:t>
      </w:r>
    </w:p>
    <w:p w:rsidR="00866233" w:rsidRDefault="00190A1D">
      <w:pPr>
        <w:pStyle w:val="BodyText"/>
        <w:spacing w:before="1" w:line="480" w:lineRule="auto"/>
        <w:ind w:left="1466" w:right="1594" w:firstLine="720"/>
        <w:jc w:val="both"/>
      </w:pPr>
      <w:r>
        <w:t>Amalia (2020) found that folklore-based drama is effective in forming</w:t>
      </w:r>
      <w:r>
        <w:rPr>
          <w:spacing w:val="26"/>
        </w:rPr>
        <w:t xml:space="preserve"> </w:t>
      </w:r>
      <w:r>
        <w:t>children's</w:t>
      </w:r>
      <w:r>
        <w:rPr>
          <w:spacing w:val="24"/>
        </w:rPr>
        <w:t xml:space="preserve"> </w:t>
      </w:r>
      <w:r>
        <w:t>social</w:t>
      </w:r>
      <w:r>
        <w:rPr>
          <w:spacing w:val="22"/>
        </w:rPr>
        <w:t xml:space="preserve"> </w:t>
      </w:r>
      <w:r>
        <w:t>empathy.</w:t>
      </w:r>
      <w:r>
        <w:rPr>
          <w:spacing w:val="29"/>
        </w:rPr>
        <w:t xml:space="preserve"> </w:t>
      </w:r>
      <w:r>
        <w:t>Through</w:t>
      </w:r>
      <w:r>
        <w:rPr>
          <w:spacing w:val="22"/>
        </w:rPr>
        <w:t xml:space="preserve"> </w:t>
      </w:r>
      <w:r>
        <w:t>the</w:t>
      </w:r>
      <w:r>
        <w:rPr>
          <w:spacing w:val="26"/>
        </w:rPr>
        <w:t xml:space="preserve"> </w:t>
      </w:r>
      <w:r>
        <w:t>nonverbal</w:t>
      </w:r>
      <w:r>
        <w:rPr>
          <w:spacing w:val="17"/>
        </w:rPr>
        <w:t xml:space="preserve"> </w:t>
      </w:r>
      <w:r>
        <w:t>expression</w:t>
      </w:r>
      <w:r>
        <w:rPr>
          <w:spacing w:val="23"/>
        </w:rPr>
        <w:t xml:space="preserve"> </w:t>
      </w:r>
      <w:r>
        <w:rPr>
          <w:spacing w:val="-5"/>
        </w:rPr>
        <w:t>of</w:t>
      </w:r>
    </w:p>
    <w:p w:rsidR="00866233" w:rsidRDefault="00190A1D">
      <w:pPr>
        <w:pStyle w:val="BodyText"/>
        <w:ind w:left="1466"/>
        <w:jc w:val="both"/>
      </w:pPr>
      <w:r>
        <w:t>the</w:t>
      </w:r>
      <w:r>
        <w:rPr>
          <w:spacing w:val="7"/>
        </w:rPr>
        <w:t xml:space="preserve"> </w:t>
      </w:r>
      <w:r>
        <w:t>characters,</w:t>
      </w:r>
      <w:r>
        <w:rPr>
          <w:spacing w:val="12"/>
        </w:rPr>
        <w:t xml:space="preserve"> </w:t>
      </w:r>
      <w:r>
        <w:t>children</w:t>
      </w:r>
      <w:r>
        <w:rPr>
          <w:spacing w:val="5"/>
        </w:rPr>
        <w:t xml:space="preserve"> </w:t>
      </w:r>
      <w:r>
        <w:t>can</w:t>
      </w:r>
      <w:r>
        <w:rPr>
          <w:spacing w:val="10"/>
        </w:rPr>
        <w:t xml:space="preserve"> </w:t>
      </w:r>
      <w:r>
        <w:t>learn</w:t>
      </w:r>
      <w:r>
        <w:rPr>
          <w:spacing w:val="5"/>
        </w:rPr>
        <w:t xml:space="preserve"> </w:t>
      </w:r>
      <w:r>
        <w:t>to</w:t>
      </w:r>
      <w:r>
        <w:rPr>
          <w:spacing w:val="15"/>
        </w:rPr>
        <w:t xml:space="preserve"> </w:t>
      </w:r>
      <w:r>
        <w:t>feel</w:t>
      </w:r>
      <w:r>
        <w:rPr>
          <w:spacing w:val="1"/>
        </w:rPr>
        <w:t xml:space="preserve"> </w:t>
      </w:r>
      <w:r>
        <w:t>the</w:t>
      </w:r>
      <w:r>
        <w:rPr>
          <w:spacing w:val="9"/>
        </w:rPr>
        <w:t xml:space="preserve"> </w:t>
      </w:r>
      <w:r>
        <w:t>emotions</w:t>
      </w:r>
      <w:r>
        <w:rPr>
          <w:spacing w:val="8"/>
        </w:rPr>
        <w:t xml:space="preserve"> </w:t>
      </w:r>
      <w:r>
        <w:t>of</w:t>
      </w:r>
      <w:r>
        <w:rPr>
          <w:spacing w:val="2"/>
        </w:rPr>
        <w:t xml:space="preserve"> </w:t>
      </w:r>
      <w:r>
        <w:t>other</w:t>
      </w:r>
      <w:r>
        <w:rPr>
          <w:spacing w:val="13"/>
        </w:rPr>
        <w:t xml:space="preserve"> </w:t>
      </w:r>
      <w:r>
        <w:rPr>
          <w:spacing w:val="-2"/>
        </w:rPr>
        <w:t>characters,</w:t>
      </w:r>
    </w:p>
    <w:p w:rsidR="00866233" w:rsidRDefault="00866233">
      <w:pPr>
        <w:pStyle w:val="BodyText"/>
        <w:jc w:val="both"/>
        <w:sectPr w:rsidR="00866233">
          <w:pgSz w:w="11910" w:h="16840"/>
          <w:pgMar w:top="1820" w:right="141" w:bottom="1260" w:left="1559" w:header="0" w:footer="1061" w:gutter="0"/>
          <w:cols w:space="720"/>
        </w:sectPr>
      </w:pPr>
    </w:p>
    <w:p w:rsidR="00866233" w:rsidRDefault="00190A1D">
      <w:pPr>
        <w:pStyle w:val="BodyText"/>
        <w:spacing w:before="78" w:line="480" w:lineRule="auto"/>
        <w:ind w:left="1466" w:right="1599"/>
        <w:jc w:val="both"/>
      </w:pPr>
      <w:r>
        <w:lastRenderedPageBreak/>
        <w:t>making it easier to cultivate an empathetic attitude. Prasetyo (2019) also emphasized that nonverbal communication in traditional theater is easier for children to understand and remember than long dialogues.</w:t>
      </w:r>
    </w:p>
    <w:p w:rsidR="00866233" w:rsidRDefault="00190A1D">
      <w:pPr>
        <w:pStyle w:val="BodyText"/>
        <w:spacing w:before="1" w:line="480" w:lineRule="auto"/>
        <w:ind w:left="1466" w:right="1599" w:firstLine="720"/>
        <w:jc w:val="both"/>
      </w:pPr>
      <w:r>
        <w:t>Therefore, the use of folklore in children's dramas can be an effective medium for character education, as it presents moral values through strong visual and emotional experiences.</w:t>
      </w:r>
    </w:p>
    <w:p w:rsidR="00866233" w:rsidRDefault="00866233">
      <w:pPr>
        <w:pStyle w:val="BodyText"/>
        <w:spacing w:before="3"/>
      </w:pPr>
    </w:p>
    <w:p w:rsidR="00866233" w:rsidRDefault="00190A1D">
      <w:pPr>
        <w:pStyle w:val="Heading2"/>
        <w:numPr>
          <w:ilvl w:val="1"/>
          <w:numId w:val="13"/>
        </w:numPr>
        <w:tabs>
          <w:tab w:val="left" w:pos="1466"/>
        </w:tabs>
        <w:ind w:hanging="720"/>
      </w:pPr>
      <w:bookmarkStart w:id="24" w:name="2.2_Previous_Research"/>
      <w:bookmarkEnd w:id="24"/>
      <w:r>
        <w:t>Previous</w:t>
      </w:r>
      <w:r>
        <w:rPr>
          <w:spacing w:val="-5"/>
        </w:rPr>
        <w:t xml:space="preserve"> </w:t>
      </w:r>
      <w:r>
        <w:rPr>
          <w:spacing w:val="-2"/>
        </w:rPr>
        <w:t>Research</w:t>
      </w:r>
    </w:p>
    <w:p w:rsidR="00866233" w:rsidRDefault="00190A1D">
      <w:pPr>
        <w:pStyle w:val="BodyText"/>
        <w:spacing w:before="272"/>
        <w:ind w:left="1466"/>
        <w:jc w:val="both"/>
      </w:pPr>
      <w:r>
        <w:t>Studies</w:t>
      </w:r>
      <w:r>
        <w:rPr>
          <w:spacing w:val="-5"/>
        </w:rPr>
        <w:t xml:space="preserve"> </w:t>
      </w:r>
      <w:r>
        <w:t>relevant</w:t>
      </w:r>
      <w:r>
        <w:rPr>
          <w:spacing w:val="-2"/>
        </w:rPr>
        <w:t xml:space="preserve"> </w:t>
      </w:r>
      <w:r>
        <w:t>to</w:t>
      </w:r>
      <w:r>
        <w:rPr>
          <w:spacing w:val="-2"/>
        </w:rPr>
        <w:t xml:space="preserve"> </w:t>
      </w:r>
      <w:r>
        <w:t>this</w:t>
      </w:r>
      <w:r>
        <w:rPr>
          <w:spacing w:val="-4"/>
        </w:rPr>
        <w:t xml:space="preserve"> </w:t>
      </w:r>
      <w:r>
        <w:t>topic</w:t>
      </w:r>
      <w:r>
        <w:rPr>
          <w:spacing w:val="2"/>
        </w:rPr>
        <w:t xml:space="preserve"> </w:t>
      </w:r>
      <w:r>
        <w:rPr>
          <w:spacing w:val="-2"/>
        </w:rPr>
        <w:t>include:</w:t>
      </w:r>
    </w:p>
    <w:p w:rsidR="00866233" w:rsidRDefault="00866233">
      <w:pPr>
        <w:pStyle w:val="BodyText"/>
      </w:pPr>
    </w:p>
    <w:p w:rsidR="00866233" w:rsidRDefault="00190A1D">
      <w:pPr>
        <w:pStyle w:val="ListParagraph"/>
        <w:numPr>
          <w:ilvl w:val="0"/>
          <w:numId w:val="12"/>
        </w:numPr>
        <w:tabs>
          <w:tab w:val="left" w:pos="1850"/>
        </w:tabs>
        <w:spacing w:line="480" w:lineRule="auto"/>
        <w:ind w:right="1596"/>
        <w:jc w:val="both"/>
        <w:rPr>
          <w:sz w:val="24"/>
        </w:rPr>
      </w:pPr>
      <w:r>
        <w:rPr>
          <w:sz w:val="24"/>
        </w:rPr>
        <w:t>Amalia (2020) researches children's drama in the formation of social empathy. The results showed that actors' nonverbal</w:t>
      </w:r>
      <w:r>
        <w:rPr>
          <w:spacing w:val="-4"/>
          <w:sz w:val="24"/>
        </w:rPr>
        <w:t xml:space="preserve"> </w:t>
      </w:r>
      <w:r>
        <w:rPr>
          <w:sz w:val="24"/>
        </w:rPr>
        <w:t xml:space="preserve">expressions made it easier for children to understand the value of empathy than verbal </w:t>
      </w:r>
      <w:r>
        <w:rPr>
          <w:spacing w:val="-2"/>
          <w:sz w:val="24"/>
        </w:rPr>
        <w:t>delivery.</w:t>
      </w:r>
    </w:p>
    <w:p w:rsidR="00866233" w:rsidRDefault="00190A1D">
      <w:pPr>
        <w:pStyle w:val="ListParagraph"/>
        <w:numPr>
          <w:ilvl w:val="0"/>
          <w:numId w:val="12"/>
        </w:numPr>
        <w:tabs>
          <w:tab w:val="left" w:pos="1850"/>
        </w:tabs>
        <w:spacing w:before="1" w:line="480" w:lineRule="auto"/>
        <w:ind w:right="1593"/>
        <w:jc w:val="both"/>
        <w:rPr>
          <w:sz w:val="24"/>
        </w:rPr>
      </w:pPr>
      <w:r>
        <w:rPr>
          <w:sz w:val="24"/>
        </w:rPr>
        <w:lastRenderedPageBreak/>
        <w:t>Prasetyo (2019) examined nonverbal communication in traditional theater and found that gestures and mimicry are more effective in conveying moral messages to children than long words.</w:t>
      </w:r>
    </w:p>
    <w:p w:rsidR="00866233" w:rsidRDefault="00190A1D">
      <w:pPr>
        <w:pStyle w:val="ListParagraph"/>
        <w:numPr>
          <w:ilvl w:val="0"/>
          <w:numId w:val="12"/>
        </w:numPr>
        <w:tabs>
          <w:tab w:val="left" w:pos="1850"/>
        </w:tabs>
        <w:spacing w:line="480" w:lineRule="auto"/>
        <w:ind w:right="1597"/>
        <w:jc w:val="both"/>
        <w:rPr>
          <w:sz w:val="24"/>
        </w:rPr>
      </w:pPr>
      <w:r>
        <w:rPr>
          <w:sz w:val="24"/>
        </w:rPr>
        <w:t>Lestari (2021) researched folklore-based drama as a medium for character building, and the results showed an increase in the value of courage and honesty in elementary school children.</w:t>
      </w:r>
    </w:p>
    <w:p w:rsidR="00866233" w:rsidRDefault="00190A1D">
      <w:pPr>
        <w:pStyle w:val="ListParagraph"/>
        <w:numPr>
          <w:ilvl w:val="0"/>
          <w:numId w:val="12"/>
        </w:numPr>
        <w:tabs>
          <w:tab w:val="left" w:pos="1850"/>
        </w:tabs>
        <w:spacing w:before="1" w:line="480" w:lineRule="auto"/>
        <w:ind w:right="1595"/>
        <w:jc w:val="both"/>
        <w:rPr>
          <w:sz w:val="24"/>
        </w:rPr>
      </w:pPr>
      <w:r>
        <w:rPr>
          <w:sz w:val="24"/>
        </w:rPr>
        <w:t>Wulandari (2020) emphasized the role of children's drama games in strengthening the understanding of local cultural values through nonverbal communication.</w:t>
      </w:r>
    </w:p>
    <w:p w:rsidR="00866233" w:rsidRDefault="00190A1D">
      <w:pPr>
        <w:pStyle w:val="ListParagraph"/>
        <w:numPr>
          <w:ilvl w:val="0"/>
          <w:numId w:val="12"/>
        </w:numPr>
        <w:tabs>
          <w:tab w:val="left" w:pos="1850"/>
        </w:tabs>
        <w:spacing w:line="480" w:lineRule="auto"/>
        <w:ind w:right="1594"/>
        <w:jc w:val="both"/>
        <w:rPr>
          <w:sz w:val="24"/>
        </w:rPr>
      </w:pPr>
      <w:r>
        <w:rPr>
          <w:sz w:val="24"/>
        </w:rPr>
        <w:t>Matsumoto &amp; Hwang (2013) affirm that facial expressions are universal so that children can understand emotional messages across cultures and ages.</w:t>
      </w:r>
    </w:p>
    <w:p w:rsidR="00866233" w:rsidRDefault="00866233">
      <w:pPr>
        <w:pStyle w:val="ListParagraph"/>
        <w:spacing w:line="480" w:lineRule="auto"/>
        <w:jc w:val="both"/>
        <w:rPr>
          <w:sz w:val="24"/>
        </w:rPr>
        <w:sectPr w:rsidR="00866233">
          <w:pgSz w:w="11910" w:h="16840"/>
          <w:pgMar w:top="1820" w:right="141" w:bottom="1260" w:left="1559" w:header="0" w:footer="1061" w:gutter="0"/>
          <w:cols w:space="720"/>
        </w:sectPr>
      </w:pPr>
    </w:p>
    <w:p w:rsidR="00866233" w:rsidRDefault="00190A1D">
      <w:pPr>
        <w:pStyle w:val="BodyText"/>
        <w:spacing w:before="78" w:line="480" w:lineRule="auto"/>
        <w:ind w:left="1466" w:right="1595" w:firstLine="720"/>
        <w:jc w:val="both"/>
      </w:pPr>
      <w:r>
        <w:lastRenderedPageBreak/>
        <w:t>From the previous study, it can be concluded that research on nonverbal communication in children's drama has been quite extensive, but it is still limited to traditional plays or general educational dramas. This</w:t>
      </w:r>
      <w:r>
        <w:rPr>
          <w:spacing w:val="-2"/>
        </w:rPr>
        <w:t xml:space="preserve"> </w:t>
      </w:r>
      <w:r>
        <w:t>research fills</w:t>
      </w:r>
      <w:r>
        <w:rPr>
          <w:spacing w:val="-2"/>
        </w:rPr>
        <w:t xml:space="preserve"> </w:t>
      </w:r>
      <w:r>
        <w:t>the</w:t>
      </w:r>
      <w:r>
        <w:rPr>
          <w:spacing w:val="-1"/>
        </w:rPr>
        <w:t xml:space="preserve"> </w:t>
      </w:r>
      <w:r>
        <w:t>gap by focusing on</w:t>
      </w:r>
      <w:r>
        <w:rPr>
          <w:spacing w:val="40"/>
        </w:rPr>
        <w:t xml:space="preserve"> </w:t>
      </w:r>
      <w:r>
        <w:t xml:space="preserve">the </w:t>
      </w:r>
      <w:r>
        <w:rPr>
          <w:b/>
        </w:rPr>
        <w:t>Timun Emas</w:t>
      </w:r>
      <w:r>
        <w:rPr>
          <w:b/>
          <w:spacing w:val="-1"/>
        </w:rPr>
        <w:t xml:space="preserve"> </w:t>
      </w:r>
      <w:r>
        <w:rPr>
          <w:b/>
          <w:i/>
        </w:rPr>
        <w:t>drama</w:t>
      </w:r>
      <w:r>
        <w:rPr>
          <w:b/>
          <w:i/>
          <w:spacing w:val="40"/>
        </w:rPr>
        <w:t xml:space="preserve"> </w:t>
      </w:r>
      <w:r>
        <w:t>at the Forum Anak Sambirejo Timur as a specific local context.</w:t>
      </w:r>
    </w:p>
    <w:p w:rsidR="00866233" w:rsidRDefault="00866233">
      <w:pPr>
        <w:pStyle w:val="BodyText"/>
      </w:pPr>
    </w:p>
    <w:p w:rsidR="00866233" w:rsidRDefault="00866233">
      <w:pPr>
        <w:pStyle w:val="BodyText"/>
        <w:spacing w:before="6"/>
      </w:pPr>
    </w:p>
    <w:p w:rsidR="00866233" w:rsidRDefault="00190A1D">
      <w:pPr>
        <w:pStyle w:val="Heading2"/>
        <w:numPr>
          <w:ilvl w:val="1"/>
          <w:numId w:val="13"/>
        </w:numPr>
        <w:tabs>
          <w:tab w:val="left" w:pos="1466"/>
        </w:tabs>
        <w:spacing w:before="1"/>
        <w:ind w:hanging="720"/>
        <w:jc w:val="both"/>
      </w:pPr>
      <w:bookmarkStart w:id="25" w:name="_TOC_250011"/>
      <w:r>
        <w:t>Conceptual</w:t>
      </w:r>
      <w:r>
        <w:rPr>
          <w:spacing w:val="-4"/>
        </w:rPr>
        <w:t xml:space="preserve"> </w:t>
      </w:r>
      <w:bookmarkEnd w:id="25"/>
      <w:r>
        <w:rPr>
          <w:spacing w:val="-2"/>
        </w:rPr>
        <w:t>Framework</w:t>
      </w:r>
    </w:p>
    <w:p w:rsidR="00866233" w:rsidRDefault="00190A1D">
      <w:pPr>
        <w:pStyle w:val="BodyText"/>
        <w:spacing w:before="271" w:line="480" w:lineRule="auto"/>
        <w:ind w:left="1466" w:right="1595" w:firstLine="720"/>
        <w:jc w:val="both"/>
      </w:pPr>
      <w:r>
        <w:t>Based on previous theories and research, the conceptual framework of this research can be explained as follows:</w:t>
      </w:r>
    </w:p>
    <w:p w:rsidR="00866233" w:rsidRDefault="00190A1D">
      <w:pPr>
        <w:pStyle w:val="ListParagraph"/>
        <w:numPr>
          <w:ilvl w:val="0"/>
          <w:numId w:val="11"/>
        </w:numPr>
        <w:tabs>
          <w:tab w:val="left" w:pos="1850"/>
        </w:tabs>
        <w:spacing w:line="480" w:lineRule="auto"/>
        <w:ind w:right="1601"/>
        <w:jc w:val="both"/>
        <w:rPr>
          <w:sz w:val="24"/>
        </w:rPr>
      </w:pPr>
      <w:r>
        <w:rPr>
          <w:sz w:val="24"/>
        </w:rPr>
        <w:t>Children's Drama is a medium that combines verbal</w:t>
      </w:r>
      <w:r>
        <w:rPr>
          <w:spacing w:val="-2"/>
          <w:sz w:val="24"/>
        </w:rPr>
        <w:t xml:space="preserve"> </w:t>
      </w:r>
      <w:r>
        <w:rPr>
          <w:sz w:val="24"/>
        </w:rPr>
        <w:t>and nonverbal</w:t>
      </w:r>
      <w:r>
        <w:rPr>
          <w:spacing w:val="-2"/>
          <w:sz w:val="24"/>
        </w:rPr>
        <w:t xml:space="preserve"> </w:t>
      </w:r>
      <w:r>
        <w:rPr>
          <w:sz w:val="24"/>
        </w:rPr>
        <w:t>to convey stories.</w:t>
      </w:r>
    </w:p>
    <w:p w:rsidR="00866233" w:rsidRDefault="00190A1D">
      <w:pPr>
        <w:pStyle w:val="ListParagraph"/>
        <w:numPr>
          <w:ilvl w:val="0"/>
          <w:numId w:val="11"/>
        </w:numPr>
        <w:tabs>
          <w:tab w:val="left" w:pos="1850"/>
        </w:tabs>
        <w:spacing w:before="1" w:line="480" w:lineRule="auto"/>
        <w:ind w:right="1596"/>
        <w:jc w:val="both"/>
        <w:rPr>
          <w:sz w:val="24"/>
        </w:rPr>
      </w:pPr>
      <w:r>
        <w:rPr>
          <w:sz w:val="24"/>
        </w:rPr>
        <w:t xml:space="preserve">Nonverbal communication serves as the main channel in conveying emotional messages, particularly through </w:t>
      </w:r>
      <w:r>
        <w:rPr>
          <w:sz w:val="24"/>
        </w:rPr>
        <w:lastRenderedPageBreak/>
        <w:t>facial expressions, body movements, posture, eye contact, and voice intonation.</w:t>
      </w:r>
    </w:p>
    <w:p w:rsidR="00866233" w:rsidRDefault="00190A1D">
      <w:pPr>
        <w:pStyle w:val="ListParagraph"/>
        <w:numPr>
          <w:ilvl w:val="0"/>
          <w:numId w:val="11"/>
        </w:numPr>
        <w:tabs>
          <w:tab w:val="left" w:pos="1850"/>
        </w:tabs>
        <w:spacing w:line="480" w:lineRule="auto"/>
        <w:ind w:right="1600"/>
        <w:jc w:val="both"/>
        <w:rPr>
          <w:sz w:val="24"/>
        </w:rPr>
      </w:pPr>
      <w:r>
        <w:rPr>
          <w:sz w:val="24"/>
        </w:rPr>
        <w:t>Children</w:t>
      </w:r>
      <w:r>
        <w:rPr>
          <w:spacing w:val="-3"/>
          <w:sz w:val="24"/>
        </w:rPr>
        <w:t xml:space="preserve"> </w:t>
      </w:r>
      <w:r>
        <w:rPr>
          <w:sz w:val="24"/>
        </w:rPr>
        <w:t>aged 10–18 years are a group</w:t>
      </w:r>
      <w:r>
        <w:rPr>
          <w:spacing w:val="-8"/>
          <w:sz w:val="24"/>
        </w:rPr>
        <w:t xml:space="preserve"> </w:t>
      </w:r>
      <w:r>
        <w:rPr>
          <w:sz w:val="24"/>
        </w:rPr>
        <w:t>of</w:t>
      </w:r>
      <w:r>
        <w:rPr>
          <w:spacing w:val="-6"/>
          <w:sz w:val="24"/>
        </w:rPr>
        <w:t xml:space="preserve"> </w:t>
      </w:r>
      <w:r>
        <w:rPr>
          <w:sz w:val="24"/>
        </w:rPr>
        <w:t>spectators</w:t>
      </w:r>
      <w:r>
        <w:rPr>
          <w:spacing w:val="-1"/>
          <w:sz w:val="24"/>
        </w:rPr>
        <w:t xml:space="preserve"> </w:t>
      </w:r>
      <w:r>
        <w:rPr>
          <w:sz w:val="24"/>
        </w:rPr>
        <w:t>who are sensitive to nonverbal expressions, so their understanding of moral values is greatly influenced by visual cues.</w:t>
      </w:r>
    </w:p>
    <w:p w:rsidR="00866233" w:rsidRDefault="00190A1D">
      <w:pPr>
        <w:pStyle w:val="ListParagraph"/>
        <w:numPr>
          <w:ilvl w:val="0"/>
          <w:numId w:val="11"/>
        </w:numPr>
        <w:tabs>
          <w:tab w:val="left" w:pos="1850"/>
        </w:tabs>
        <w:spacing w:before="1" w:line="480" w:lineRule="auto"/>
        <w:ind w:right="1602"/>
        <w:jc w:val="both"/>
        <w:rPr>
          <w:sz w:val="24"/>
        </w:rPr>
      </w:pPr>
      <w:r>
        <w:rPr>
          <w:sz w:val="24"/>
        </w:rPr>
        <w:t>Timun Emas Folklore is a material that is rich in moral values and suitable for use in children's dramas.</w:t>
      </w:r>
    </w:p>
    <w:p w:rsidR="00866233" w:rsidRDefault="00190A1D">
      <w:pPr>
        <w:pStyle w:val="BodyText"/>
        <w:spacing w:before="1" w:line="480" w:lineRule="auto"/>
        <w:ind w:left="1850" w:right="1588"/>
        <w:jc w:val="both"/>
      </w:pPr>
      <w:r>
        <w:t xml:space="preserve">This framework shows that the effectiveness of </w:t>
      </w:r>
      <w:r>
        <w:rPr>
          <w:i/>
        </w:rPr>
        <w:t xml:space="preserve">the Timun Emas </w:t>
      </w:r>
      <w:r>
        <w:t>drama in conveying moral messages is largely determined by the use of nonverbal expressions, and the perception of children aged 10–18 years is an indicator of its success.</w:t>
      </w:r>
    </w:p>
    <w:p w:rsidR="00866233" w:rsidRDefault="00866233">
      <w:pPr>
        <w:pStyle w:val="BodyText"/>
        <w:spacing w:line="480" w:lineRule="auto"/>
        <w:jc w:val="both"/>
        <w:sectPr w:rsidR="00866233">
          <w:pgSz w:w="11910" w:h="16840"/>
          <w:pgMar w:top="1820" w:right="141" w:bottom="1260" w:left="1559" w:header="0" w:footer="1061" w:gutter="0"/>
          <w:cols w:space="720"/>
        </w:sectPr>
      </w:pPr>
    </w:p>
    <w:p w:rsidR="00866233" w:rsidRDefault="00190A1D">
      <w:pPr>
        <w:pStyle w:val="BodyText"/>
        <w:spacing w:before="78" w:line="480" w:lineRule="auto"/>
        <w:ind w:left="1466" w:right="1595" w:firstLine="720"/>
        <w:jc w:val="both"/>
      </w:pPr>
      <w:bookmarkStart w:id="26" w:name="_bookmark5"/>
      <w:bookmarkEnd w:id="26"/>
      <w:r>
        <w:lastRenderedPageBreak/>
        <w:t>The following illustrates the relationship between children's</w:t>
      </w:r>
      <w:r>
        <w:rPr>
          <w:spacing w:val="40"/>
        </w:rPr>
        <w:t xml:space="preserve"> </w:t>
      </w:r>
      <w:r>
        <w:t xml:space="preserve">drama, nonverbal communication, </w:t>
      </w:r>
      <w:r>
        <w:rPr>
          <w:i/>
        </w:rPr>
        <w:t xml:space="preserve">Timun Emas </w:t>
      </w:r>
      <w:r>
        <w:t>folklore, 10–18-year-old audiences, and their understanding of moral messages.</w:t>
      </w:r>
    </w:p>
    <w:p w:rsidR="00866233" w:rsidRDefault="00866233">
      <w:pPr>
        <w:pStyle w:val="BodyText"/>
        <w:rPr>
          <w:sz w:val="20"/>
        </w:rPr>
      </w:pPr>
    </w:p>
    <w:p w:rsidR="00866233" w:rsidRDefault="00866233">
      <w:pPr>
        <w:pStyle w:val="BodyText"/>
        <w:rPr>
          <w:sz w:val="20"/>
        </w:rPr>
      </w:pPr>
    </w:p>
    <w:p w:rsidR="00866233" w:rsidRDefault="00190A1D">
      <w:pPr>
        <w:pStyle w:val="BodyText"/>
        <w:spacing w:before="158"/>
        <w:rPr>
          <w:sz w:val="20"/>
        </w:rPr>
      </w:pPr>
      <w:r>
        <w:rPr>
          <w:noProof/>
          <w:sz w:val="20"/>
        </w:rPr>
        <w:drawing>
          <wp:anchor distT="0" distB="0" distL="0" distR="0" simplePos="0" relativeHeight="487588864" behindDoc="1" locked="0" layoutInCell="1" allowOverlap="1">
            <wp:simplePos x="0" y="0"/>
            <wp:positionH relativeFrom="page">
              <wp:posOffset>2740007</wp:posOffset>
            </wp:positionH>
            <wp:positionV relativeFrom="paragraph">
              <wp:posOffset>262235</wp:posOffset>
            </wp:positionV>
            <wp:extent cx="3321827" cy="2327148"/>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5" cstate="print"/>
                    <a:stretch>
                      <a:fillRect/>
                    </a:stretch>
                  </pic:blipFill>
                  <pic:spPr>
                    <a:xfrm>
                      <a:off x="0" y="0"/>
                      <a:ext cx="3321827" cy="2327148"/>
                    </a:xfrm>
                    <a:prstGeom prst="rect">
                      <a:avLst/>
                    </a:prstGeom>
                  </pic:spPr>
                </pic:pic>
              </a:graphicData>
            </a:graphic>
          </wp:anchor>
        </w:drawing>
      </w:r>
    </w:p>
    <w:p w:rsidR="00866233" w:rsidRDefault="00866233">
      <w:pPr>
        <w:pStyle w:val="BodyText"/>
      </w:pPr>
    </w:p>
    <w:p w:rsidR="00866233" w:rsidRDefault="00866233">
      <w:pPr>
        <w:pStyle w:val="BodyText"/>
      </w:pPr>
    </w:p>
    <w:p w:rsidR="00866233" w:rsidRDefault="00866233">
      <w:pPr>
        <w:pStyle w:val="BodyText"/>
      </w:pPr>
    </w:p>
    <w:p w:rsidR="00866233" w:rsidRDefault="00866233">
      <w:pPr>
        <w:pStyle w:val="BodyText"/>
      </w:pPr>
    </w:p>
    <w:p w:rsidR="00866233" w:rsidRDefault="00866233">
      <w:pPr>
        <w:pStyle w:val="BodyText"/>
        <w:spacing w:before="148"/>
      </w:pPr>
    </w:p>
    <w:p w:rsidR="00866233" w:rsidRDefault="00190A1D">
      <w:pPr>
        <w:pStyle w:val="Heading2"/>
        <w:numPr>
          <w:ilvl w:val="1"/>
          <w:numId w:val="13"/>
        </w:numPr>
        <w:tabs>
          <w:tab w:val="left" w:pos="1466"/>
        </w:tabs>
        <w:ind w:hanging="720"/>
      </w:pPr>
      <w:bookmarkStart w:id="27" w:name="_TOC_250010"/>
      <w:bookmarkEnd w:id="27"/>
      <w:r>
        <w:rPr>
          <w:spacing w:val="-2"/>
        </w:rPr>
        <w:t>Hipotesis</w:t>
      </w:r>
    </w:p>
    <w:p w:rsidR="00866233" w:rsidRDefault="00190A1D">
      <w:pPr>
        <w:pStyle w:val="BodyText"/>
        <w:spacing w:before="271"/>
        <w:ind w:left="1466"/>
        <w:jc w:val="both"/>
      </w:pPr>
      <w:r>
        <w:t>Based</w:t>
      </w:r>
      <w:r>
        <w:rPr>
          <w:spacing w:val="1"/>
        </w:rPr>
        <w:t xml:space="preserve"> </w:t>
      </w:r>
      <w:r>
        <w:t>on</w:t>
      </w:r>
      <w:r>
        <w:rPr>
          <w:spacing w:val="-4"/>
        </w:rPr>
        <w:t xml:space="preserve"> </w:t>
      </w:r>
      <w:r>
        <w:t>the conceptual</w:t>
      </w:r>
      <w:r>
        <w:rPr>
          <w:spacing w:val="-3"/>
        </w:rPr>
        <w:t xml:space="preserve"> </w:t>
      </w:r>
      <w:r>
        <w:t>framework,</w:t>
      </w:r>
      <w:r>
        <w:rPr>
          <w:spacing w:val="-2"/>
        </w:rPr>
        <w:t xml:space="preserve"> </w:t>
      </w:r>
      <w:r>
        <w:t>the hypothesis of</w:t>
      </w:r>
      <w:r>
        <w:rPr>
          <w:spacing w:val="-7"/>
        </w:rPr>
        <w:t xml:space="preserve"> </w:t>
      </w:r>
      <w:r>
        <w:t>this</w:t>
      </w:r>
      <w:r>
        <w:rPr>
          <w:spacing w:val="6"/>
        </w:rPr>
        <w:t xml:space="preserve"> </w:t>
      </w:r>
      <w:r>
        <w:t>study</w:t>
      </w:r>
      <w:r>
        <w:rPr>
          <w:spacing w:val="-3"/>
        </w:rPr>
        <w:t xml:space="preserve"> </w:t>
      </w:r>
      <w:r>
        <w:rPr>
          <w:spacing w:val="-5"/>
        </w:rPr>
        <w:t>is:</w:t>
      </w:r>
    </w:p>
    <w:p w:rsidR="00866233" w:rsidRDefault="00866233">
      <w:pPr>
        <w:pStyle w:val="BodyText"/>
        <w:spacing w:before="5"/>
      </w:pPr>
    </w:p>
    <w:p w:rsidR="00866233" w:rsidRDefault="00190A1D">
      <w:pPr>
        <w:spacing w:line="480" w:lineRule="auto"/>
        <w:ind w:left="1466" w:right="1589"/>
        <w:jc w:val="both"/>
        <w:rPr>
          <w:b/>
          <w:sz w:val="24"/>
        </w:rPr>
      </w:pPr>
      <w:r>
        <w:rPr>
          <w:b/>
          <w:sz w:val="24"/>
        </w:rPr>
        <w:t>"The nonverbal expressions displayed in</w:t>
      </w:r>
      <w:r>
        <w:rPr>
          <w:b/>
          <w:spacing w:val="40"/>
          <w:sz w:val="24"/>
        </w:rPr>
        <w:t xml:space="preserve"> </w:t>
      </w:r>
      <w:r>
        <w:rPr>
          <w:b/>
          <w:sz w:val="24"/>
        </w:rPr>
        <w:t xml:space="preserve">the drama </w:t>
      </w:r>
      <w:r>
        <w:rPr>
          <w:b/>
          <w:i/>
          <w:sz w:val="24"/>
        </w:rPr>
        <w:t xml:space="preserve">performance of Timun Emas </w:t>
      </w:r>
      <w:r>
        <w:rPr>
          <w:b/>
          <w:sz w:val="24"/>
        </w:rPr>
        <w:t xml:space="preserve">have a significant effect </w:t>
      </w:r>
      <w:r>
        <w:rPr>
          <w:b/>
          <w:sz w:val="24"/>
        </w:rPr>
        <w:lastRenderedPageBreak/>
        <w:t>on the understanding of</w:t>
      </w:r>
      <w:r>
        <w:rPr>
          <w:b/>
          <w:spacing w:val="40"/>
          <w:sz w:val="24"/>
        </w:rPr>
        <w:t xml:space="preserve"> </w:t>
      </w:r>
      <w:r>
        <w:rPr>
          <w:b/>
          <w:sz w:val="24"/>
        </w:rPr>
        <w:t xml:space="preserve">children aged 10–18 years in capturing the moral message of the </w:t>
      </w:r>
      <w:r>
        <w:rPr>
          <w:b/>
          <w:spacing w:val="-2"/>
          <w:sz w:val="24"/>
        </w:rPr>
        <w:t>story."</w:t>
      </w:r>
    </w:p>
    <w:p w:rsidR="00866233" w:rsidRDefault="00866233">
      <w:pPr>
        <w:spacing w:line="480" w:lineRule="auto"/>
        <w:jc w:val="both"/>
        <w:rPr>
          <w:b/>
          <w:sz w:val="24"/>
        </w:rPr>
        <w:sectPr w:rsidR="00866233">
          <w:pgSz w:w="11910" w:h="16840"/>
          <w:pgMar w:top="1820" w:right="141" w:bottom="1260" w:left="1559" w:header="0" w:footer="1061" w:gutter="0"/>
          <w:cols w:space="720"/>
        </w:sectPr>
      </w:pPr>
    </w:p>
    <w:p w:rsidR="00866233" w:rsidRDefault="00190A1D">
      <w:pPr>
        <w:pStyle w:val="Heading1"/>
        <w:spacing w:before="85" w:line="232" w:lineRule="auto"/>
        <w:ind w:left="3343" w:right="3481" w:firstLine="936"/>
        <w:jc w:val="left"/>
      </w:pPr>
      <w:bookmarkStart w:id="28" w:name="_bookmark6"/>
      <w:bookmarkStart w:id="29" w:name="_TOC_250009"/>
      <w:bookmarkEnd w:id="28"/>
      <w:r>
        <w:lastRenderedPageBreak/>
        <w:t xml:space="preserve">CHAPTER III </w:t>
      </w:r>
      <w:bookmarkStart w:id="30" w:name="RESEARCH_METHODOLOGY"/>
      <w:bookmarkEnd w:id="30"/>
      <w:r>
        <w:t>RESEARCH</w:t>
      </w:r>
      <w:r>
        <w:rPr>
          <w:spacing w:val="-15"/>
        </w:rPr>
        <w:t xml:space="preserve"> </w:t>
      </w:r>
      <w:bookmarkEnd w:id="29"/>
      <w:r>
        <w:t>METHODOLOGY</w:t>
      </w:r>
    </w:p>
    <w:p w:rsidR="00866233" w:rsidRDefault="00866233">
      <w:pPr>
        <w:pStyle w:val="BodyText"/>
        <w:spacing w:before="3"/>
        <w:rPr>
          <w:b/>
        </w:rPr>
      </w:pPr>
    </w:p>
    <w:p w:rsidR="00866233" w:rsidRDefault="00190A1D">
      <w:pPr>
        <w:pStyle w:val="Heading2"/>
        <w:numPr>
          <w:ilvl w:val="1"/>
          <w:numId w:val="10"/>
        </w:numPr>
        <w:tabs>
          <w:tab w:val="left" w:pos="1465"/>
        </w:tabs>
        <w:ind w:left="1465" w:hanging="801"/>
        <w:jc w:val="both"/>
      </w:pPr>
      <w:bookmarkStart w:id="31" w:name="3.1_Types_of_Research"/>
      <w:bookmarkEnd w:id="31"/>
      <w:r>
        <w:t>Types</w:t>
      </w:r>
      <w:r>
        <w:rPr>
          <w:spacing w:val="-2"/>
        </w:rPr>
        <w:t xml:space="preserve"> </w:t>
      </w:r>
      <w:r>
        <w:t>of</w:t>
      </w:r>
      <w:r>
        <w:rPr>
          <w:spacing w:val="-2"/>
        </w:rPr>
        <w:t xml:space="preserve"> Research</w:t>
      </w:r>
    </w:p>
    <w:p w:rsidR="00866233" w:rsidRDefault="00190A1D">
      <w:pPr>
        <w:pStyle w:val="BodyText"/>
        <w:spacing w:before="272" w:line="480" w:lineRule="auto"/>
        <w:ind w:left="1466" w:right="1595" w:firstLine="720"/>
        <w:jc w:val="both"/>
      </w:pPr>
      <w:r>
        <w:t xml:space="preserve">This study uses </w:t>
      </w:r>
      <w:r>
        <w:rPr>
          <w:b/>
        </w:rPr>
        <w:t>a descriptive qualitative approach</w:t>
      </w:r>
      <w:r>
        <w:t>. The qualitative approach was chosen because the purpose of the study was to understand the phenomenon of nonverbal expression in the performance of</w:t>
      </w:r>
      <w:r>
        <w:rPr>
          <w:spacing w:val="40"/>
        </w:rPr>
        <w:t xml:space="preserve"> </w:t>
      </w:r>
      <w:r>
        <w:rPr>
          <w:i/>
        </w:rPr>
        <w:t xml:space="preserve">the drama Timun Emas </w:t>
      </w:r>
      <w:r>
        <w:t>in depth from the perspective of the audience of children aged 10–18 years.</w:t>
      </w:r>
    </w:p>
    <w:p w:rsidR="00866233" w:rsidRDefault="00866233">
      <w:pPr>
        <w:pStyle w:val="BodyText"/>
        <w:spacing w:before="3"/>
      </w:pPr>
    </w:p>
    <w:p w:rsidR="00866233" w:rsidRDefault="00190A1D">
      <w:pPr>
        <w:pStyle w:val="BodyText"/>
        <w:spacing w:line="480" w:lineRule="auto"/>
        <w:ind w:left="1466" w:right="1594" w:firstLine="720"/>
        <w:jc w:val="both"/>
      </w:pPr>
      <w:r>
        <w:t>Creswell (2014) explains that qualitative research is an approach</w:t>
      </w:r>
      <w:r>
        <w:rPr>
          <w:spacing w:val="40"/>
        </w:rPr>
        <w:t xml:space="preserve"> </w:t>
      </w:r>
      <w:r>
        <w:t>to explore</w:t>
      </w:r>
      <w:r>
        <w:rPr>
          <w:spacing w:val="-1"/>
        </w:rPr>
        <w:t xml:space="preserve"> </w:t>
      </w:r>
      <w:r>
        <w:t>and</w:t>
      </w:r>
      <w:r>
        <w:rPr>
          <w:spacing w:val="-1"/>
        </w:rPr>
        <w:t xml:space="preserve"> </w:t>
      </w:r>
      <w:r>
        <w:t>understand</w:t>
      </w:r>
      <w:r>
        <w:rPr>
          <w:spacing w:val="-1"/>
        </w:rPr>
        <w:t xml:space="preserve"> </w:t>
      </w:r>
      <w:r>
        <w:t>the</w:t>
      </w:r>
      <w:r>
        <w:rPr>
          <w:spacing w:val="-1"/>
        </w:rPr>
        <w:t xml:space="preserve"> </w:t>
      </w:r>
      <w:r>
        <w:t>meaning</w:t>
      </w:r>
      <w:r>
        <w:rPr>
          <w:spacing w:val="-1"/>
        </w:rPr>
        <w:t xml:space="preserve"> </w:t>
      </w:r>
      <w:r>
        <w:t>that individuals</w:t>
      </w:r>
      <w:r>
        <w:rPr>
          <w:spacing w:val="-3"/>
        </w:rPr>
        <w:t xml:space="preserve"> </w:t>
      </w:r>
      <w:r>
        <w:t>or</w:t>
      </w:r>
      <w:r>
        <w:rPr>
          <w:spacing w:val="-4"/>
        </w:rPr>
        <w:t xml:space="preserve"> </w:t>
      </w:r>
      <w:r>
        <w:t>groups</w:t>
      </w:r>
      <w:r>
        <w:rPr>
          <w:spacing w:val="-3"/>
        </w:rPr>
        <w:t xml:space="preserve"> </w:t>
      </w:r>
      <w:r>
        <w:t>perceive to a social problem. Thus, qualitative research allows researchers to interpret how children capture moral messages through nonverbal expressions in drama.</w:t>
      </w:r>
    </w:p>
    <w:p w:rsidR="00866233" w:rsidRDefault="00866233">
      <w:pPr>
        <w:pStyle w:val="BodyText"/>
        <w:spacing w:before="8"/>
      </w:pPr>
    </w:p>
    <w:p w:rsidR="00866233" w:rsidRDefault="00190A1D">
      <w:pPr>
        <w:pStyle w:val="BodyText"/>
        <w:spacing w:before="1" w:line="480" w:lineRule="auto"/>
        <w:ind w:left="1466" w:right="1598" w:firstLine="720"/>
        <w:jc w:val="both"/>
      </w:pPr>
      <w:r>
        <w:lastRenderedPageBreak/>
        <w:t>The</w:t>
      </w:r>
      <w:r>
        <w:rPr>
          <w:spacing w:val="-1"/>
        </w:rPr>
        <w:t xml:space="preserve"> </w:t>
      </w:r>
      <w:r>
        <w:t>type</w:t>
      </w:r>
      <w:r>
        <w:rPr>
          <w:spacing w:val="-1"/>
        </w:rPr>
        <w:t xml:space="preserve"> </w:t>
      </w:r>
      <w:r>
        <w:t>of</w:t>
      </w:r>
      <w:r>
        <w:rPr>
          <w:spacing w:val="-7"/>
        </w:rPr>
        <w:t xml:space="preserve"> </w:t>
      </w:r>
      <w:r>
        <w:t>research</w:t>
      </w:r>
      <w:r>
        <w:rPr>
          <w:spacing w:val="-5"/>
        </w:rPr>
        <w:t xml:space="preserve"> </w:t>
      </w:r>
      <w:r>
        <w:t>used</w:t>
      </w:r>
      <w:r>
        <w:rPr>
          <w:spacing w:val="-1"/>
        </w:rPr>
        <w:t xml:space="preserve"> </w:t>
      </w:r>
      <w:r>
        <w:t>is descriptive because it tries</w:t>
      </w:r>
      <w:r>
        <w:rPr>
          <w:spacing w:val="-3"/>
        </w:rPr>
        <w:t xml:space="preserve"> </w:t>
      </w:r>
      <w:r>
        <w:t>to describe the phenomenon of nonverbal communication as it is, without manipulating variables. According to Sugiyono (2018), qualitative descriptive research aims to describe real conditions in the field and explain the meaning of data based on context.</w:t>
      </w:r>
    </w:p>
    <w:p w:rsidR="00866233" w:rsidRDefault="00866233">
      <w:pPr>
        <w:pStyle w:val="BodyText"/>
        <w:spacing w:before="3"/>
      </w:pPr>
    </w:p>
    <w:p w:rsidR="00866233" w:rsidRDefault="00190A1D">
      <w:pPr>
        <w:pStyle w:val="BodyText"/>
        <w:spacing w:line="480" w:lineRule="auto"/>
        <w:ind w:left="1466" w:right="1595" w:firstLine="720"/>
        <w:jc w:val="both"/>
      </w:pPr>
      <w:r>
        <w:t>In</w:t>
      </w:r>
      <w:r>
        <w:rPr>
          <w:spacing w:val="-3"/>
        </w:rPr>
        <w:t xml:space="preserve"> </w:t>
      </w:r>
      <w:r>
        <w:t>other</w:t>
      </w:r>
      <w:r>
        <w:rPr>
          <w:spacing w:val="-2"/>
        </w:rPr>
        <w:t xml:space="preserve"> </w:t>
      </w:r>
      <w:r>
        <w:t>words,</w:t>
      </w:r>
      <w:r>
        <w:rPr>
          <w:spacing w:val="-5"/>
        </w:rPr>
        <w:t xml:space="preserve"> </w:t>
      </w:r>
      <w:r>
        <w:t>this</w:t>
      </w:r>
      <w:r>
        <w:rPr>
          <w:spacing w:val="-1"/>
        </w:rPr>
        <w:t xml:space="preserve"> </w:t>
      </w:r>
      <w:r>
        <w:t>study</w:t>
      </w:r>
      <w:r>
        <w:rPr>
          <w:spacing w:val="-7"/>
        </w:rPr>
        <w:t xml:space="preserve"> </w:t>
      </w:r>
      <w:r>
        <w:t>seeks</w:t>
      </w:r>
      <w:r>
        <w:rPr>
          <w:spacing w:val="-1"/>
        </w:rPr>
        <w:t xml:space="preserve"> </w:t>
      </w:r>
      <w:r>
        <w:t>to present a</w:t>
      </w:r>
      <w:r>
        <w:rPr>
          <w:spacing w:val="-4"/>
        </w:rPr>
        <w:t xml:space="preserve"> </w:t>
      </w:r>
      <w:r>
        <w:t>detailed description</w:t>
      </w:r>
      <w:r>
        <w:rPr>
          <w:spacing w:val="-3"/>
        </w:rPr>
        <w:t xml:space="preserve"> </w:t>
      </w:r>
      <w:r>
        <w:t xml:space="preserve">of the forms of nonverbal expression in </w:t>
      </w:r>
      <w:r>
        <w:rPr>
          <w:i/>
        </w:rPr>
        <w:t xml:space="preserve">the drama Golden Cucumber </w:t>
      </w:r>
      <w:r>
        <w:t>and children's perception of these expressions.</w:t>
      </w:r>
    </w:p>
    <w:p w:rsidR="00866233" w:rsidRDefault="00866233">
      <w:pPr>
        <w:pStyle w:val="BodyText"/>
        <w:spacing w:before="8"/>
      </w:pPr>
    </w:p>
    <w:p w:rsidR="00866233" w:rsidRDefault="00190A1D">
      <w:pPr>
        <w:pStyle w:val="ListParagraph"/>
        <w:numPr>
          <w:ilvl w:val="1"/>
          <w:numId w:val="10"/>
        </w:numPr>
        <w:tabs>
          <w:tab w:val="left" w:pos="1465"/>
        </w:tabs>
        <w:ind w:left="1465" w:hanging="801"/>
        <w:jc w:val="both"/>
        <w:rPr>
          <w:b/>
          <w:sz w:val="24"/>
        </w:rPr>
      </w:pPr>
      <w:bookmarkStart w:id="32" w:name="3.2_Population_and_Sample"/>
      <w:bookmarkEnd w:id="32"/>
      <w:r>
        <w:rPr>
          <w:b/>
          <w:sz w:val="24"/>
        </w:rPr>
        <w:t>Population</w:t>
      </w:r>
      <w:r>
        <w:rPr>
          <w:b/>
          <w:spacing w:val="-1"/>
          <w:sz w:val="24"/>
        </w:rPr>
        <w:t xml:space="preserve"> </w:t>
      </w:r>
      <w:r>
        <w:rPr>
          <w:b/>
          <w:sz w:val="24"/>
        </w:rPr>
        <w:t>and</w:t>
      </w:r>
      <w:r>
        <w:rPr>
          <w:b/>
          <w:spacing w:val="-1"/>
          <w:sz w:val="24"/>
        </w:rPr>
        <w:t xml:space="preserve"> </w:t>
      </w:r>
      <w:r>
        <w:rPr>
          <w:b/>
          <w:spacing w:val="-2"/>
          <w:sz w:val="24"/>
        </w:rPr>
        <w:t>Sample</w:t>
      </w:r>
    </w:p>
    <w:p w:rsidR="00866233" w:rsidRDefault="00866233">
      <w:pPr>
        <w:pStyle w:val="BodyText"/>
        <w:rPr>
          <w:b/>
        </w:rPr>
      </w:pPr>
    </w:p>
    <w:p w:rsidR="00866233" w:rsidRDefault="00190A1D">
      <w:pPr>
        <w:pStyle w:val="Heading3"/>
        <w:numPr>
          <w:ilvl w:val="2"/>
          <w:numId w:val="10"/>
        </w:numPr>
        <w:tabs>
          <w:tab w:val="left" w:pos="1465"/>
        </w:tabs>
        <w:ind w:left="1465" w:hanging="624"/>
      </w:pPr>
      <w:bookmarkStart w:id="33" w:name="3.2.1_Populasi"/>
      <w:bookmarkEnd w:id="33"/>
      <w:r>
        <w:rPr>
          <w:spacing w:val="-2"/>
        </w:rPr>
        <w:t>Populasi</w:t>
      </w:r>
    </w:p>
    <w:p w:rsidR="00866233" w:rsidRDefault="00866233">
      <w:pPr>
        <w:pStyle w:val="Heading3"/>
        <w:jc w:val="left"/>
        <w:sectPr w:rsidR="00866233">
          <w:pgSz w:w="11910" w:h="16840"/>
          <w:pgMar w:top="1820" w:right="141" w:bottom="1260" w:left="1559" w:header="0" w:footer="1061" w:gutter="0"/>
          <w:cols w:space="720"/>
        </w:sectPr>
      </w:pPr>
    </w:p>
    <w:p w:rsidR="00866233" w:rsidRDefault="00190A1D">
      <w:pPr>
        <w:pStyle w:val="BodyText"/>
        <w:spacing w:before="78" w:line="480" w:lineRule="auto"/>
        <w:ind w:left="1466" w:right="1588" w:firstLine="720"/>
        <w:jc w:val="both"/>
      </w:pPr>
      <w:bookmarkStart w:id="34" w:name="The_population_in_this_study_is_all_chil"/>
      <w:bookmarkEnd w:id="34"/>
      <w:r>
        <w:lastRenderedPageBreak/>
        <w:t>The population in this study is all children aged 10–18 years who are spectators or participants in the Forum Anak Sambirejo Timur (FASTi) activities</w:t>
      </w:r>
      <w:r>
        <w:rPr>
          <w:spacing w:val="-1"/>
        </w:rPr>
        <w:t xml:space="preserve"> </w:t>
      </w:r>
      <w:r>
        <w:t>when</w:t>
      </w:r>
      <w:r>
        <w:rPr>
          <w:spacing w:val="-3"/>
        </w:rPr>
        <w:t xml:space="preserve"> </w:t>
      </w:r>
      <w:r>
        <w:t xml:space="preserve">the </w:t>
      </w:r>
      <w:r>
        <w:rPr>
          <w:i/>
        </w:rPr>
        <w:t>drama performance of Timun</w:t>
      </w:r>
      <w:r>
        <w:rPr>
          <w:i/>
          <w:spacing w:val="-3"/>
        </w:rPr>
        <w:t xml:space="preserve"> </w:t>
      </w:r>
      <w:r>
        <w:rPr>
          <w:i/>
        </w:rPr>
        <w:t>Emas</w:t>
      </w:r>
      <w:r>
        <w:rPr>
          <w:i/>
          <w:spacing w:val="-3"/>
        </w:rPr>
        <w:t xml:space="preserve"> </w:t>
      </w:r>
      <w:r>
        <w:t>is</w:t>
      </w:r>
      <w:r>
        <w:rPr>
          <w:spacing w:val="-1"/>
        </w:rPr>
        <w:t xml:space="preserve"> </w:t>
      </w:r>
      <w:r>
        <w:t>staged. According</w:t>
      </w:r>
      <w:r>
        <w:rPr>
          <w:spacing w:val="-2"/>
        </w:rPr>
        <w:t xml:space="preserve"> </w:t>
      </w:r>
      <w:r>
        <w:t>to</w:t>
      </w:r>
      <w:r>
        <w:rPr>
          <w:spacing w:val="-2"/>
        </w:rPr>
        <w:t xml:space="preserve"> </w:t>
      </w:r>
      <w:r>
        <w:t>Sugiyono (2018),</w:t>
      </w:r>
      <w:r>
        <w:rPr>
          <w:spacing w:val="-1"/>
        </w:rPr>
        <w:t xml:space="preserve"> </w:t>
      </w:r>
      <w:r>
        <w:t>population</w:t>
      </w:r>
      <w:r>
        <w:rPr>
          <w:spacing w:val="-2"/>
        </w:rPr>
        <w:t xml:space="preserve"> </w:t>
      </w:r>
      <w:r>
        <w:t>is</w:t>
      </w:r>
      <w:r>
        <w:rPr>
          <w:spacing w:val="-4"/>
        </w:rPr>
        <w:t xml:space="preserve"> </w:t>
      </w:r>
      <w:r>
        <w:t>a</w:t>
      </w:r>
      <w:r>
        <w:rPr>
          <w:spacing w:val="-3"/>
        </w:rPr>
        <w:t xml:space="preserve"> </w:t>
      </w:r>
      <w:r>
        <w:t>generalized</w:t>
      </w:r>
      <w:r>
        <w:rPr>
          <w:spacing w:val="-2"/>
        </w:rPr>
        <w:t xml:space="preserve"> </w:t>
      </w:r>
      <w:r>
        <w:t>area</w:t>
      </w:r>
      <w:r>
        <w:rPr>
          <w:spacing w:val="-3"/>
        </w:rPr>
        <w:t xml:space="preserve"> </w:t>
      </w:r>
      <w:r>
        <w:t>consisting of objects or subjects that have certain qualities and characteristics that</w:t>
      </w:r>
      <w:r>
        <w:rPr>
          <w:spacing w:val="40"/>
        </w:rPr>
        <w:t xml:space="preserve"> </w:t>
      </w:r>
      <w:r>
        <w:t>the researcher sets to be studied.</w:t>
      </w:r>
    </w:p>
    <w:p w:rsidR="00866233" w:rsidRDefault="00190A1D">
      <w:pPr>
        <w:pStyle w:val="Heading3"/>
        <w:numPr>
          <w:ilvl w:val="2"/>
          <w:numId w:val="10"/>
        </w:numPr>
        <w:tabs>
          <w:tab w:val="left" w:pos="1465"/>
        </w:tabs>
        <w:spacing w:before="7"/>
        <w:ind w:left="1465" w:hanging="624"/>
        <w:jc w:val="both"/>
      </w:pPr>
      <w:bookmarkStart w:id="35" w:name="3.2.2_Sample"/>
      <w:bookmarkEnd w:id="35"/>
      <w:r>
        <w:rPr>
          <w:spacing w:val="-2"/>
        </w:rPr>
        <w:t>Sample</w:t>
      </w:r>
    </w:p>
    <w:p w:rsidR="00866233" w:rsidRDefault="00190A1D">
      <w:pPr>
        <w:pStyle w:val="BodyText"/>
        <w:spacing w:before="271" w:line="480" w:lineRule="auto"/>
        <w:ind w:left="1466" w:right="1591" w:firstLine="720"/>
        <w:jc w:val="both"/>
      </w:pPr>
      <w:r>
        <w:t>Because this study uses a qualitative approach, the sampling technique used is purposive sampling</w:t>
      </w:r>
      <w:r>
        <w:rPr>
          <w:b/>
        </w:rPr>
        <w:t xml:space="preserve">, </w:t>
      </w:r>
      <w:r>
        <w:t>which is the selection of samples based on certain considerations. Etikan, Musa, &amp; Alkassim (2016) stated that purposive sampling is used when researchers want to get in-depth information from the participants who are considered to know the most about the phenomenon being studied.</w:t>
      </w:r>
    </w:p>
    <w:p w:rsidR="00866233" w:rsidRDefault="00866233">
      <w:pPr>
        <w:pStyle w:val="BodyText"/>
        <w:spacing w:before="4"/>
      </w:pPr>
    </w:p>
    <w:p w:rsidR="00866233" w:rsidRDefault="00190A1D">
      <w:pPr>
        <w:pStyle w:val="BodyText"/>
        <w:spacing w:line="480" w:lineRule="auto"/>
        <w:ind w:left="1581" w:right="1590" w:firstLine="604"/>
        <w:jc w:val="both"/>
      </w:pPr>
      <w:r>
        <w:lastRenderedPageBreak/>
        <w:t>In this study, the sample consisted of 20–30 children aged 10–18 years who were divided into two categories:</w:t>
      </w:r>
    </w:p>
    <w:p w:rsidR="00866233" w:rsidRDefault="00866233">
      <w:pPr>
        <w:pStyle w:val="BodyText"/>
        <w:spacing w:before="8"/>
      </w:pPr>
    </w:p>
    <w:p w:rsidR="00866233" w:rsidRDefault="00190A1D">
      <w:pPr>
        <w:pStyle w:val="ListParagraph"/>
        <w:numPr>
          <w:ilvl w:val="0"/>
          <w:numId w:val="2"/>
        </w:numPr>
        <w:tabs>
          <w:tab w:val="left" w:pos="1941"/>
        </w:tabs>
        <w:spacing w:line="480" w:lineRule="auto"/>
        <w:ind w:right="1592"/>
        <w:rPr>
          <w:sz w:val="24"/>
        </w:rPr>
      </w:pPr>
      <w:r>
        <w:rPr>
          <w:sz w:val="24"/>
        </w:rPr>
        <w:t>Children aged 10–13</w:t>
      </w:r>
      <w:r>
        <w:rPr>
          <w:spacing w:val="30"/>
          <w:sz w:val="24"/>
        </w:rPr>
        <w:t xml:space="preserve"> </w:t>
      </w:r>
      <w:r>
        <w:rPr>
          <w:sz w:val="24"/>
        </w:rPr>
        <w:t>years (</w:t>
      </w:r>
      <w:r>
        <w:rPr>
          <w:spacing w:val="80"/>
          <w:sz w:val="24"/>
        </w:rPr>
        <w:t xml:space="preserve"> </w:t>
      </w:r>
      <w:r>
        <w:rPr>
          <w:sz w:val="24"/>
        </w:rPr>
        <w:t>concrete surgery</w:t>
      </w:r>
      <w:r>
        <w:rPr>
          <w:spacing w:val="80"/>
          <w:sz w:val="24"/>
        </w:rPr>
        <w:t xml:space="preserve"> </w:t>
      </w:r>
      <w:r>
        <w:rPr>
          <w:sz w:val="24"/>
        </w:rPr>
        <w:t>phase</w:t>
      </w:r>
      <w:r>
        <w:rPr>
          <w:spacing w:val="28"/>
          <w:sz w:val="24"/>
        </w:rPr>
        <w:t xml:space="preserve"> </w:t>
      </w:r>
      <w:r>
        <w:rPr>
          <w:sz w:val="24"/>
        </w:rPr>
        <w:t xml:space="preserve">according to </w:t>
      </w:r>
      <w:r>
        <w:rPr>
          <w:spacing w:val="-2"/>
          <w:sz w:val="24"/>
        </w:rPr>
        <w:t>Piaget).</w:t>
      </w:r>
    </w:p>
    <w:p w:rsidR="00866233" w:rsidRDefault="00190A1D">
      <w:pPr>
        <w:pStyle w:val="ListParagraph"/>
        <w:numPr>
          <w:ilvl w:val="0"/>
          <w:numId w:val="2"/>
        </w:numPr>
        <w:tabs>
          <w:tab w:val="left" w:pos="1941"/>
        </w:tabs>
        <w:spacing w:line="475" w:lineRule="auto"/>
        <w:ind w:right="1592"/>
        <w:rPr>
          <w:sz w:val="24"/>
        </w:rPr>
      </w:pPr>
      <w:r>
        <w:rPr>
          <w:sz w:val="24"/>
        </w:rPr>
        <w:t>Adolescents aged 14–18 years (formal surgical</w:t>
      </w:r>
      <w:r>
        <w:rPr>
          <w:spacing w:val="80"/>
          <w:sz w:val="24"/>
        </w:rPr>
        <w:t xml:space="preserve"> </w:t>
      </w:r>
      <w:r>
        <w:rPr>
          <w:sz w:val="24"/>
        </w:rPr>
        <w:t xml:space="preserve">phase according to </w:t>
      </w:r>
      <w:r>
        <w:rPr>
          <w:spacing w:val="-2"/>
          <w:sz w:val="24"/>
        </w:rPr>
        <w:t>Piaget).</w:t>
      </w:r>
    </w:p>
    <w:p w:rsidR="00866233" w:rsidRDefault="00866233">
      <w:pPr>
        <w:pStyle w:val="BodyText"/>
        <w:spacing w:before="14"/>
      </w:pPr>
    </w:p>
    <w:p w:rsidR="00866233" w:rsidRDefault="00190A1D">
      <w:pPr>
        <w:pStyle w:val="BodyText"/>
        <w:spacing w:line="480" w:lineRule="auto"/>
        <w:ind w:left="1466" w:right="1600" w:firstLine="720"/>
        <w:jc w:val="both"/>
      </w:pPr>
      <w:r>
        <w:t>This age group division was intended so that researchers could compare differences in perceptions between children and adolescents to nonverbal expressions displayed in performances.</w:t>
      </w:r>
    </w:p>
    <w:p w:rsidR="00866233" w:rsidRDefault="00866233">
      <w:pPr>
        <w:pStyle w:val="BodyText"/>
        <w:spacing w:line="480" w:lineRule="auto"/>
        <w:jc w:val="both"/>
        <w:sectPr w:rsidR="00866233">
          <w:pgSz w:w="11910" w:h="16840"/>
          <w:pgMar w:top="1820" w:right="141" w:bottom="1260" w:left="1559" w:header="0" w:footer="1061" w:gutter="0"/>
          <w:cols w:space="720"/>
        </w:sectPr>
      </w:pPr>
    </w:p>
    <w:p w:rsidR="00866233" w:rsidRDefault="00190A1D">
      <w:pPr>
        <w:pStyle w:val="Heading2"/>
        <w:numPr>
          <w:ilvl w:val="1"/>
          <w:numId w:val="10"/>
        </w:numPr>
        <w:tabs>
          <w:tab w:val="left" w:pos="1465"/>
        </w:tabs>
        <w:spacing w:before="63"/>
        <w:ind w:left="1465" w:hanging="801"/>
        <w:jc w:val="both"/>
      </w:pPr>
      <w:bookmarkStart w:id="36" w:name="_TOC_250008"/>
      <w:r>
        <w:lastRenderedPageBreak/>
        <w:t>Research</w:t>
      </w:r>
      <w:r>
        <w:rPr>
          <w:spacing w:val="-7"/>
        </w:rPr>
        <w:t xml:space="preserve"> </w:t>
      </w:r>
      <w:bookmarkEnd w:id="36"/>
      <w:r>
        <w:rPr>
          <w:spacing w:val="-2"/>
        </w:rPr>
        <w:t>Location</w:t>
      </w:r>
    </w:p>
    <w:p w:rsidR="00866233" w:rsidRDefault="00190A1D">
      <w:pPr>
        <w:pStyle w:val="BodyText"/>
        <w:spacing w:before="272" w:line="480" w:lineRule="auto"/>
        <w:ind w:left="1466" w:right="1591" w:firstLine="720"/>
        <w:jc w:val="both"/>
      </w:pPr>
      <w:r>
        <w:t>The location of this research is the Forum Anak Sambirejo Timur (FASTi), a children's organization in Sambirejo Timur Village that actively organizes arts, culture, and character education activities. This forum</w:t>
      </w:r>
      <w:r>
        <w:rPr>
          <w:spacing w:val="-10"/>
        </w:rPr>
        <w:t xml:space="preserve"> </w:t>
      </w:r>
      <w:r>
        <w:t>was</w:t>
      </w:r>
      <w:r>
        <w:rPr>
          <w:spacing w:val="-3"/>
        </w:rPr>
        <w:t xml:space="preserve"> </w:t>
      </w:r>
      <w:r>
        <w:t>chosen</w:t>
      </w:r>
      <w:r>
        <w:rPr>
          <w:spacing w:val="-2"/>
        </w:rPr>
        <w:t xml:space="preserve"> </w:t>
      </w:r>
      <w:r>
        <w:t>because it is</w:t>
      </w:r>
      <w:r>
        <w:rPr>
          <w:spacing w:val="-3"/>
        </w:rPr>
        <w:t xml:space="preserve"> </w:t>
      </w:r>
      <w:r>
        <w:t>a forum</w:t>
      </w:r>
      <w:r>
        <w:rPr>
          <w:spacing w:val="-6"/>
        </w:rPr>
        <w:t xml:space="preserve"> </w:t>
      </w:r>
      <w:r>
        <w:t>for</w:t>
      </w:r>
      <w:r>
        <w:rPr>
          <w:spacing w:val="-1"/>
        </w:rPr>
        <w:t xml:space="preserve"> </w:t>
      </w:r>
      <w:r>
        <w:t>children</w:t>
      </w:r>
      <w:r>
        <w:rPr>
          <w:spacing w:val="-6"/>
        </w:rPr>
        <w:t xml:space="preserve"> </w:t>
      </w:r>
      <w:r>
        <w:t>to</w:t>
      </w:r>
      <w:r>
        <w:rPr>
          <w:spacing w:val="-2"/>
        </w:rPr>
        <w:t xml:space="preserve"> </w:t>
      </w:r>
      <w:r>
        <w:t>express</w:t>
      </w:r>
      <w:r>
        <w:rPr>
          <w:spacing w:val="-3"/>
        </w:rPr>
        <w:t xml:space="preserve"> </w:t>
      </w:r>
      <w:r>
        <w:t>themselves while learning social and cultural values.</w:t>
      </w:r>
    </w:p>
    <w:p w:rsidR="00866233" w:rsidRDefault="00866233">
      <w:pPr>
        <w:pStyle w:val="BodyText"/>
        <w:spacing w:before="3"/>
      </w:pPr>
    </w:p>
    <w:p w:rsidR="00866233" w:rsidRDefault="00190A1D">
      <w:pPr>
        <w:pStyle w:val="BodyText"/>
        <w:spacing w:line="480" w:lineRule="auto"/>
        <w:ind w:left="1466" w:right="1591" w:firstLine="720"/>
        <w:jc w:val="both"/>
      </w:pPr>
      <w:r>
        <w:t>The</w:t>
      </w:r>
      <w:r>
        <w:rPr>
          <w:spacing w:val="40"/>
        </w:rPr>
        <w:t xml:space="preserve"> </w:t>
      </w:r>
      <w:r>
        <w:t xml:space="preserve">performance of </w:t>
      </w:r>
      <w:r>
        <w:rPr>
          <w:i/>
        </w:rPr>
        <w:t xml:space="preserve">the drama Timun Emas </w:t>
      </w:r>
      <w:r>
        <w:t>which became the object of research was shown at the "Theater Reflection Night 2019" activity by the theater group Sanggar Tetas and then documented on Muhammad Rifki Ramdhana's YouTube channel.</w:t>
      </w:r>
    </w:p>
    <w:p w:rsidR="00866233" w:rsidRDefault="00190A1D">
      <w:pPr>
        <w:pStyle w:val="BodyText"/>
        <w:ind w:left="2077"/>
        <w:rPr>
          <w:sz w:val="20"/>
        </w:rPr>
      </w:pPr>
      <w:r>
        <w:rPr>
          <w:noProof/>
          <w:sz w:val="20"/>
        </w:rPr>
        <w:lastRenderedPageBreak/>
        <w:drawing>
          <wp:inline distT="0" distB="0" distL="0" distR="0">
            <wp:extent cx="3637761" cy="273777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6" cstate="print"/>
                    <a:stretch>
                      <a:fillRect/>
                    </a:stretch>
                  </pic:blipFill>
                  <pic:spPr>
                    <a:xfrm>
                      <a:off x="0" y="0"/>
                      <a:ext cx="3637761" cy="2737770"/>
                    </a:xfrm>
                    <a:prstGeom prst="rect">
                      <a:avLst/>
                    </a:prstGeom>
                  </pic:spPr>
                </pic:pic>
              </a:graphicData>
            </a:graphic>
          </wp:inline>
        </w:drawing>
      </w:r>
    </w:p>
    <w:p w:rsidR="00866233" w:rsidRDefault="00190A1D">
      <w:pPr>
        <w:pStyle w:val="BodyText"/>
        <w:spacing w:before="126"/>
        <w:ind w:left="582" w:right="721"/>
        <w:jc w:val="center"/>
      </w:pPr>
      <w:r>
        <w:t>Photograph. Youtube</w:t>
      </w:r>
      <w:r>
        <w:rPr>
          <w:spacing w:val="-3"/>
        </w:rPr>
        <w:t xml:space="preserve"> </w:t>
      </w:r>
      <w:r>
        <w:t>Channel</w:t>
      </w:r>
      <w:r>
        <w:rPr>
          <w:spacing w:val="-10"/>
        </w:rPr>
        <w:t xml:space="preserve"> </w:t>
      </w:r>
      <w:r>
        <w:t>and</w:t>
      </w:r>
      <w:r>
        <w:rPr>
          <w:spacing w:val="-2"/>
        </w:rPr>
        <w:t xml:space="preserve"> </w:t>
      </w:r>
      <w:r>
        <w:t>Drama</w:t>
      </w:r>
      <w:r>
        <w:rPr>
          <w:spacing w:val="-2"/>
        </w:rPr>
        <w:t xml:space="preserve"> Titles</w:t>
      </w:r>
    </w:p>
    <w:p w:rsidR="00866233" w:rsidRDefault="00866233">
      <w:pPr>
        <w:pStyle w:val="BodyText"/>
      </w:pPr>
    </w:p>
    <w:p w:rsidR="00866233" w:rsidRDefault="00866233">
      <w:pPr>
        <w:pStyle w:val="BodyText"/>
      </w:pPr>
    </w:p>
    <w:p w:rsidR="00866233" w:rsidRDefault="00866233">
      <w:pPr>
        <w:pStyle w:val="BodyText"/>
        <w:spacing w:before="9"/>
      </w:pPr>
    </w:p>
    <w:p w:rsidR="00866233" w:rsidRDefault="00190A1D">
      <w:pPr>
        <w:pStyle w:val="BodyText"/>
        <w:spacing w:before="1" w:line="480" w:lineRule="auto"/>
        <w:ind w:left="1466" w:right="1603" w:firstLine="720"/>
        <w:jc w:val="both"/>
      </w:pPr>
      <w:r>
        <w:t>According to Yin (2011), the selection of research locations must consider the relationship of phenomena with their social context. In this study,</w:t>
      </w:r>
      <w:r>
        <w:rPr>
          <w:spacing w:val="22"/>
        </w:rPr>
        <w:t xml:space="preserve"> </w:t>
      </w:r>
      <w:r>
        <w:t>the</w:t>
      </w:r>
      <w:r>
        <w:rPr>
          <w:spacing w:val="26"/>
        </w:rPr>
        <w:t xml:space="preserve"> </w:t>
      </w:r>
      <w:r>
        <w:t>location</w:t>
      </w:r>
      <w:r>
        <w:rPr>
          <w:spacing w:val="17"/>
        </w:rPr>
        <w:t xml:space="preserve"> </w:t>
      </w:r>
      <w:r>
        <w:t>was</w:t>
      </w:r>
      <w:r>
        <w:rPr>
          <w:spacing w:val="20"/>
        </w:rPr>
        <w:t xml:space="preserve"> </w:t>
      </w:r>
      <w:r>
        <w:t>chosen</w:t>
      </w:r>
      <w:r>
        <w:rPr>
          <w:spacing w:val="23"/>
        </w:rPr>
        <w:t xml:space="preserve"> </w:t>
      </w:r>
      <w:r>
        <w:t>because</w:t>
      </w:r>
      <w:r>
        <w:rPr>
          <w:spacing w:val="26"/>
        </w:rPr>
        <w:t xml:space="preserve"> </w:t>
      </w:r>
      <w:r>
        <w:t>it</w:t>
      </w:r>
      <w:r>
        <w:rPr>
          <w:spacing w:val="26"/>
        </w:rPr>
        <w:t xml:space="preserve"> </w:t>
      </w:r>
      <w:r>
        <w:t>provided</w:t>
      </w:r>
      <w:r>
        <w:rPr>
          <w:spacing w:val="23"/>
        </w:rPr>
        <w:t xml:space="preserve"> </w:t>
      </w:r>
      <w:r>
        <w:t>a</w:t>
      </w:r>
      <w:r>
        <w:rPr>
          <w:spacing w:val="21"/>
        </w:rPr>
        <w:t xml:space="preserve"> </w:t>
      </w:r>
      <w:r>
        <w:t>real</w:t>
      </w:r>
      <w:r>
        <w:rPr>
          <w:spacing w:val="13"/>
        </w:rPr>
        <w:t xml:space="preserve"> </w:t>
      </w:r>
      <w:r>
        <w:t>experience</w:t>
      </w:r>
      <w:r>
        <w:rPr>
          <w:spacing w:val="27"/>
        </w:rPr>
        <w:t xml:space="preserve"> </w:t>
      </w:r>
      <w:r>
        <w:rPr>
          <w:spacing w:val="-5"/>
        </w:rPr>
        <w:t>for</w:t>
      </w:r>
    </w:p>
    <w:p w:rsidR="00866233" w:rsidRDefault="00866233">
      <w:pPr>
        <w:pStyle w:val="BodyText"/>
        <w:spacing w:line="480" w:lineRule="auto"/>
        <w:jc w:val="both"/>
        <w:sectPr w:rsidR="00866233">
          <w:pgSz w:w="11910" w:h="16840"/>
          <w:pgMar w:top="1840" w:right="141" w:bottom="1260" w:left="1559" w:header="0" w:footer="1061" w:gutter="0"/>
          <w:cols w:space="720"/>
        </w:sectPr>
      </w:pPr>
    </w:p>
    <w:p w:rsidR="00866233" w:rsidRDefault="00190A1D">
      <w:pPr>
        <w:pStyle w:val="BodyText"/>
        <w:spacing w:before="78" w:line="480" w:lineRule="auto"/>
        <w:ind w:left="1466" w:right="1372"/>
      </w:pPr>
      <w:r>
        <w:lastRenderedPageBreak/>
        <w:t xml:space="preserve">children in watching the play and interpreting the nonverbal expressions </w:t>
      </w:r>
      <w:r>
        <w:rPr>
          <w:spacing w:val="-2"/>
        </w:rPr>
        <w:t>displayed.</w:t>
      </w:r>
    </w:p>
    <w:p w:rsidR="00866233" w:rsidRDefault="00866233">
      <w:pPr>
        <w:pStyle w:val="BodyText"/>
        <w:spacing w:before="8"/>
      </w:pPr>
    </w:p>
    <w:p w:rsidR="00866233" w:rsidRDefault="00190A1D">
      <w:pPr>
        <w:pStyle w:val="Heading2"/>
        <w:numPr>
          <w:ilvl w:val="1"/>
          <w:numId w:val="10"/>
        </w:numPr>
        <w:tabs>
          <w:tab w:val="left" w:pos="1466"/>
        </w:tabs>
      </w:pPr>
      <w:bookmarkStart w:id="37" w:name="_TOC_250007"/>
      <w:r>
        <w:t>Variables</w:t>
      </w:r>
      <w:r>
        <w:rPr>
          <w:spacing w:val="-2"/>
        </w:rPr>
        <w:t xml:space="preserve"> </w:t>
      </w:r>
      <w:r>
        <w:t>and</w:t>
      </w:r>
      <w:r>
        <w:rPr>
          <w:spacing w:val="1"/>
        </w:rPr>
        <w:t xml:space="preserve"> </w:t>
      </w:r>
      <w:bookmarkEnd w:id="37"/>
      <w:r>
        <w:rPr>
          <w:spacing w:val="-2"/>
        </w:rPr>
        <w:t>Indicators</w:t>
      </w:r>
    </w:p>
    <w:p w:rsidR="00866233" w:rsidRDefault="00866233">
      <w:pPr>
        <w:pStyle w:val="BodyText"/>
        <w:rPr>
          <w:b/>
        </w:rPr>
      </w:pPr>
    </w:p>
    <w:p w:rsidR="00866233" w:rsidRDefault="00190A1D">
      <w:pPr>
        <w:pStyle w:val="Heading3"/>
        <w:numPr>
          <w:ilvl w:val="2"/>
          <w:numId w:val="10"/>
        </w:numPr>
        <w:tabs>
          <w:tab w:val="left" w:pos="1466"/>
        </w:tabs>
        <w:ind w:hanging="802"/>
      </w:pPr>
      <w:bookmarkStart w:id="38" w:name="3.4.1_Variabel"/>
      <w:bookmarkEnd w:id="38"/>
      <w:r>
        <w:rPr>
          <w:spacing w:val="-2"/>
        </w:rPr>
        <w:t>Variabel</w:t>
      </w:r>
    </w:p>
    <w:p w:rsidR="00866233" w:rsidRDefault="00190A1D">
      <w:pPr>
        <w:pStyle w:val="BodyText"/>
        <w:spacing w:before="272" w:line="480" w:lineRule="auto"/>
        <w:ind w:left="1466" w:right="1372"/>
      </w:pPr>
      <w:bookmarkStart w:id="39" w:name="The_main_variable_in_this_study_was_nonv"/>
      <w:bookmarkEnd w:id="39"/>
      <w:r>
        <w:t>The</w:t>
      </w:r>
      <w:r>
        <w:rPr>
          <w:spacing w:val="80"/>
        </w:rPr>
        <w:t xml:space="preserve"> </w:t>
      </w:r>
      <w:r>
        <w:t>main</w:t>
      </w:r>
      <w:r>
        <w:rPr>
          <w:spacing w:val="80"/>
        </w:rPr>
        <w:t xml:space="preserve"> </w:t>
      </w:r>
      <w:r>
        <w:t>variable</w:t>
      </w:r>
      <w:r>
        <w:rPr>
          <w:spacing w:val="80"/>
        </w:rPr>
        <w:t xml:space="preserve"> </w:t>
      </w:r>
      <w:r>
        <w:t>in</w:t>
      </w:r>
      <w:r>
        <w:rPr>
          <w:spacing w:val="80"/>
        </w:rPr>
        <w:t xml:space="preserve"> </w:t>
      </w:r>
      <w:r>
        <w:t>this</w:t>
      </w:r>
      <w:r>
        <w:rPr>
          <w:spacing w:val="80"/>
        </w:rPr>
        <w:t xml:space="preserve"> </w:t>
      </w:r>
      <w:r>
        <w:t>study</w:t>
      </w:r>
      <w:r>
        <w:rPr>
          <w:spacing w:val="80"/>
        </w:rPr>
        <w:t xml:space="preserve"> </w:t>
      </w:r>
      <w:r>
        <w:t>was</w:t>
      </w:r>
      <w:r>
        <w:rPr>
          <w:spacing w:val="80"/>
        </w:rPr>
        <w:t xml:space="preserve"> </w:t>
      </w:r>
      <w:r>
        <w:t>nonverbal</w:t>
      </w:r>
      <w:r>
        <w:rPr>
          <w:spacing w:val="80"/>
        </w:rPr>
        <w:t xml:space="preserve"> </w:t>
      </w:r>
      <w:r>
        <w:t>expression</w:t>
      </w:r>
      <w:r>
        <w:rPr>
          <w:spacing w:val="80"/>
        </w:rPr>
        <w:t xml:space="preserve"> </w:t>
      </w:r>
      <w:r>
        <w:t>in</w:t>
      </w:r>
      <w:r>
        <w:rPr>
          <w:spacing w:val="80"/>
        </w:rPr>
        <w:t xml:space="preserve"> </w:t>
      </w:r>
      <w:r>
        <w:t xml:space="preserve">the performance of </w:t>
      </w:r>
      <w:r>
        <w:rPr>
          <w:i/>
        </w:rPr>
        <w:t>the drama Timun Emas</w:t>
      </w:r>
      <w:r>
        <w:t>.</w:t>
      </w:r>
    </w:p>
    <w:p w:rsidR="00866233" w:rsidRDefault="00190A1D">
      <w:pPr>
        <w:pStyle w:val="Heading3"/>
        <w:numPr>
          <w:ilvl w:val="2"/>
          <w:numId w:val="10"/>
        </w:numPr>
        <w:tabs>
          <w:tab w:val="left" w:pos="1466"/>
        </w:tabs>
        <w:spacing w:before="5"/>
        <w:ind w:hanging="802"/>
      </w:pPr>
      <w:bookmarkStart w:id="40" w:name="3.4.2_Indicator"/>
      <w:bookmarkEnd w:id="40"/>
      <w:r>
        <w:rPr>
          <w:spacing w:val="-2"/>
        </w:rPr>
        <w:t>Indicator</w:t>
      </w:r>
    </w:p>
    <w:p w:rsidR="00866233" w:rsidRDefault="00190A1D">
      <w:pPr>
        <w:pStyle w:val="BodyText"/>
        <w:spacing w:before="272"/>
        <w:ind w:left="1466"/>
      </w:pPr>
      <w:r>
        <w:t>The</w:t>
      </w:r>
      <w:r>
        <w:rPr>
          <w:spacing w:val="-2"/>
        </w:rPr>
        <w:t xml:space="preserve"> </w:t>
      </w:r>
      <w:r>
        <w:t>indicators</w:t>
      </w:r>
      <w:r>
        <w:rPr>
          <w:spacing w:val="-7"/>
        </w:rPr>
        <w:t xml:space="preserve"> </w:t>
      </w:r>
      <w:r>
        <w:t>analyzed</w:t>
      </w:r>
      <w:r>
        <w:rPr>
          <w:spacing w:val="-1"/>
        </w:rPr>
        <w:t xml:space="preserve"> </w:t>
      </w:r>
      <w:r>
        <w:rPr>
          <w:spacing w:val="-2"/>
        </w:rPr>
        <w:t>include:</w:t>
      </w:r>
    </w:p>
    <w:p w:rsidR="00866233" w:rsidRDefault="00866233">
      <w:pPr>
        <w:pStyle w:val="BodyText"/>
      </w:pPr>
    </w:p>
    <w:p w:rsidR="00866233" w:rsidRDefault="00866233">
      <w:pPr>
        <w:pStyle w:val="BodyText"/>
        <w:spacing w:before="7"/>
      </w:pPr>
    </w:p>
    <w:p w:rsidR="00866233" w:rsidRDefault="00190A1D">
      <w:pPr>
        <w:pStyle w:val="ListParagraph"/>
        <w:numPr>
          <w:ilvl w:val="0"/>
          <w:numId w:val="3"/>
        </w:numPr>
        <w:tabs>
          <w:tab w:val="left" w:pos="1466"/>
        </w:tabs>
        <w:spacing w:line="480" w:lineRule="auto"/>
        <w:ind w:right="1601"/>
        <w:rPr>
          <w:sz w:val="24"/>
        </w:rPr>
      </w:pPr>
      <w:r>
        <w:rPr>
          <w:sz w:val="24"/>
        </w:rPr>
        <w:t>Facial</w:t>
      </w:r>
      <w:r>
        <w:rPr>
          <w:spacing w:val="80"/>
          <w:sz w:val="24"/>
        </w:rPr>
        <w:t xml:space="preserve"> </w:t>
      </w:r>
      <w:r>
        <w:rPr>
          <w:sz w:val="24"/>
        </w:rPr>
        <w:t>expressions:</w:t>
      </w:r>
      <w:r>
        <w:rPr>
          <w:spacing w:val="80"/>
          <w:sz w:val="24"/>
        </w:rPr>
        <w:t xml:space="preserve"> </w:t>
      </w:r>
      <w:r>
        <w:rPr>
          <w:sz w:val="24"/>
        </w:rPr>
        <w:t>describe</w:t>
      </w:r>
      <w:r>
        <w:rPr>
          <w:spacing w:val="80"/>
          <w:sz w:val="24"/>
        </w:rPr>
        <w:t xml:space="preserve"> </w:t>
      </w:r>
      <w:r>
        <w:rPr>
          <w:sz w:val="24"/>
        </w:rPr>
        <w:t>emotions</w:t>
      </w:r>
      <w:r>
        <w:rPr>
          <w:spacing w:val="80"/>
          <w:sz w:val="24"/>
        </w:rPr>
        <w:t xml:space="preserve"> </w:t>
      </w:r>
      <w:r>
        <w:rPr>
          <w:sz w:val="24"/>
        </w:rPr>
        <w:t>such</w:t>
      </w:r>
      <w:r>
        <w:rPr>
          <w:spacing w:val="80"/>
          <w:sz w:val="24"/>
        </w:rPr>
        <w:t xml:space="preserve"> </w:t>
      </w:r>
      <w:r>
        <w:rPr>
          <w:sz w:val="24"/>
        </w:rPr>
        <w:t>as</w:t>
      </w:r>
      <w:r>
        <w:rPr>
          <w:spacing w:val="80"/>
          <w:sz w:val="24"/>
        </w:rPr>
        <w:t xml:space="preserve"> </w:t>
      </w:r>
      <w:r>
        <w:rPr>
          <w:sz w:val="24"/>
        </w:rPr>
        <w:t>fear,</w:t>
      </w:r>
      <w:r>
        <w:rPr>
          <w:spacing w:val="80"/>
          <w:sz w:val="24"/>
        </w:rPr>
        <w:t xml:space="preserve"> </w:t>
      </w:r>
      <w:r>
        <w:rPr>
          <w:sz w:val="24"/>
        </w:rPr>
        <w:t>sadness,</w:t>
      </w:r>
      <w:r>
        <w:rPr>
          <w:spacing w:val="80"/>
          <w:sz w:val="24"/>
        </w:rPr>
        <w:t xml:space="preserve"> </w:t>
      </w:r>
      <w:r>
        <w:rPr>
          <w:sz w:val="24"/>
        </w:rPr>
        <w:t>anger, happiness (Ekman, 2003).</w:t>
      </w:r>
    </w:p>
    <w:p w:rsidR="00866233" w:rsidRDefault="00190A1D">
      <w:pPr>
        <w:pStyle w:val="ListParagraph"/>
        <w:numPr>
          <w:ilvl w:val="0"/>
          <w:numId w:val="3"/>
        </w:numPr>
        <w:tabs>
          <w:tab w:val="left" w:pos="1466"/>
        </w:tabs>
        <w:spacing w:before="1" w:line="480" w:lineRule="auto"/>
        <w:ind w:right="1603"/>
        <w:rPr>
          <w:sz w:val="24"/>
        </w:rPr>
      </w:pPr>
      <w:r>
        <w:rPr>
          <w:sz w:val="24"/>
        </w:rPr>
        <w:t>Gestures:</w:t>
      </w:r>
      <w:r>
        <w:rPr>
          <w:spacing w:val="80"/>
          <w:w w:val="150"/>
          <w:sz w:val="24"/>
        </w:rPr>
        <w:t xml:space="preserve"> </w:t>
      </w:r>
      <w:r>
        <w:rPr>
          <w:sz w:val="24"/>
        </w:rPr>
        <w:t>physical</w:t>
      </w:r>
      <w:r>
        <w:rPr>
          <w:spacing w:val="80"/>
          <w:w w:val="150"/>
          <w:sz w:val="24"/>
        </w:rPr>
        <w:t xml:space="preserve"> </w:t>
      </w:r>
      <w:r>
        <w:rPr>
          <w:sz w:val="24"/>
        </w:rPr>
        <w:t>movements</w:t>
      </w:r>
      <w:r>
        <w:rPr>
          <w:spacing w:val="80"/>
          <w:w w:val="150"/>
          <w:sz w:val="24"/>
        </w:rPr>
        <w:t xml:space="preserve"> </w:t>
      </w:r>
      <w:r>
        <w:rPr>
          <w:sz w:val="24"/>
        </w:rPr>
        <w:t>such</w:t>
      </w:r>
      <w:r>
        <w:rPr>
          <w:spacing w:val="80"/>
          <w:w w:val="150"/>
          <w:sz w:val="24"/>
        </w:rPr>
        <w:t xml:space="preserve"> </w:t>
      </w:r>
      <w:r>
        <w:rPr>
          <w:sz w:val="24"/>
        </w:rPr>
        <w:t>as</w:t>
      </w:r>
      <w:r>
        <w:rPr>
          <w:spacing w:val="80"/>
          <w:w w:val="150"/>
          <w:sz w:val="24"/>
        </w:rPr>
        <w:t xml:space="preserve"> </w:t>
      </w:r>
      <w:r>
        <w:rPr>
          <w:sz w:val="24"/>
        </w:rPr>
        <w:t>running,</w:t>
      </w:r>
      <w:r>
        <w:rPr>
          <w:spacing w:val="80"/>
          <w:w w:val="150"/>
          <w:sz w:val="24"/>
        </w:rPr>
        <w:t xml:space="preserve"> </w:t>
      </w:r>
      <w:r>
        <w:rPr>
          <w:sz w:val="24"/>
        </w:rPr>
        <w:t>bending,</w:t>
      </w:r>
      <w:r>
        <w:rPr>
          <w:spacing w:val="80"/>
          <w:w w:val="150"/>
          <w:sz w:val="24"/>
        </w:rPr>
        <w:t xml:space="preserve"> </w:t>
      </w:r>
      <w:r>
        <w:rPr>
          <w:sz w:val="24"/>
        </w:rPr>
        <w:t>waving (Burgoon et al., 2010).</w:t>
      </w:r>
    </w:p>
    <w:p w:rsidR="00866233" w:rsidRDefault="00190A1D">
      <w:pPr>
        <w:pStyle w:val="ListParagraph"/>
        <w:numPr>
          <w:ilvl w:val="0"/>
          <w:numId w:val="3"/>
        </w:numPr>
        <w:tabs>
          <w:tab w:val="left" w:pos="1466"/>
        </w:tabs>
        <w:spacing w:line="480" w:lineRule="auto"/>
        <w:ind w:right="1600"/>
        <w:rPr>
          <w:sz w:val="24"/>
        </w:rPr>
      </w:pPr>
      <w:r>
        <w:rPr>
          <w:sz w:val="24"/>
        </w:rPr>
        <w:t>Posture:</w:t>
      </w:r>
      <w:r>
        <w:rPr>
          <w:spacing w:val="36"/>
          <w:sz w:val="24"/>
        </w:rPr>
        <w:t xml:space="preserve"> </w:t>
      </w:r>
      <w:r>
        <w:rPr>
          <w:sz w:val="24"/>
        </w:rPr>
        <w:t>an</w:t>
      </w:r>
      <w:r>
        <w:rPr>
          <w:spacing w:val="35"/>
          <w:sz w:val="24"/>
        </w:rPr>
        <w:t xml:space="preserve"> </w:t>
      </w:r>
      <w:r>
        <w:rPr>
          <w:sz w:val="24"/>
        </w:rPr>
        <w:t>upright,</w:t>
      </w:r>
      <w:r>
        <w:rPr>
          <w:spacing w:val="40"/>
          <w:sz w:val="24"/>
        </w:rPr>
        <w:t xml:space="preserve"> </w:t>
      </w:r>
      <w:r>
        <w:rPr>
          <w:sz w:val="24"/>
        </w:rPr>
        <w:t>lethargic,</w:t>
      </w:r>
      <w:r>
        <w:rPr>
          <w:spacing w:val="40"/>
          <w:sz w:val="24"/>
        </w:rPr>
        <w:t xml:space="preserve"> </w:t>
      </w:r>
      <w:r>
        <w:rPr>
          <w:sz w:val="24"/>
        </w:rPr>
        <w:t>aggressive</w:t>
      </w:r>
      <w:r>
        <w:rPr>
          <w:spacing w:val="39"/>
          <w:sz w:val="24"/>
        </w:rPr>
        <w:t xml:space="preserve"> </w:t>
      </w:r>
      <w:r>
        <w:rPr>
          <w:sz w:val="24"/>
        </w:rPr>
        <w:t>body</w:t>
      </w:r>
      <w:r>
        <w:rPr>
          <w:spacing w:val="31"/>
          <w:sz w:val="24"/>
        </w:rPr>
        <w:t xml:space="preserve"> </w:t>
      </w:r>
      <w:r>
        <w:rPr>
          <w:sz w:val="24"/>
        </w:rPr>
        <w:t>posture</w:t>
      </w:r>
      <w:r>
        <w:rPr>
          <w:spacing w:val="35"/>
          <w:sz w:val="24"/>
        </w:rPr>
        <w:t xml:space="preserve"> </w:t>
      </w:r>
      <w:r>
        <w:rPr>
          <w:sz w:val="24"/>
        </w:rPr>
        <w:t>that</w:t>
      </w:r>
      <w:r>
        <w:rPr>
          <w:spacing w:val="40"/>
          <w:sz w:val="24"/>
        </w:rPr>
        <w:t xml:space="preserve"> </w:t>
      </w:r>
      <w:r>
        <w:rPr>
          <w:sz w:val="24"/>
        </w:rPr>
        <w:t>reflects</w:t>
      </w:r>
      <w:r>
        <w:rPr>
          <w:spacing w:val="34"/>
          <w:sz w:val="24"/>
        </w:rPr>
        <w:t xml:space="preserve"> </w:t>
      </w:r>
      <w:r>
        <w:rPr>
          <w:sz w:val="24"/>
        </w:rPr>
        <w:t>the feelings of the character.</w:t>
      </w:r>
    </w:p>
    <w:p w:rsidR="00866233" w:rsidRDefault="00190A1D">
      <w:pPr>
        <w:pStyle w:val="ListParagraph"/>
        <w:numPr>
          <w:ilvl w:val="0"/>
          <w:numId w:val="3"/>
        </w:numPr>
        <w:tabs>
          <w:tab w:val="left" w:pos="1466"/>
        </w:tabs>
        <w:spacing w:line="480" w:lineRule="auto"/>
        <w:ind w:right="1594"/>
        <w:rPr>
          <w:sz w:val="24"/>
        </w:rPr>
      </w:pPr>
      <w:r>
        <w:rPr>
          <w:sz w:val="24"/>
        </w:rPr>
        <w:t>Eye</w:t>
      </w:r>
      <w:r>
        <w:rPr>
          <w:spacing w:val="80"/>
          <w:sz w:val="24"/>
        </w:rPr>
        <w:t xml:space="preserve"> </w:t>
      </w:r>
      <w:r>
        <w:rPr>
          <w:sz w:val="24"/>
        </w:rPr>
        <w:t>contact:</w:t>
      </w:r>
      <w:r>
        <w:rPr>
          <w:spacing w:val="80"/>
          <w:sz w:val="24"/>
        </w:rPr>
        <w:t xml:space="preserve"> </w:t>
      </w:r>
      <w:r>
        <w:rPr>
          <w:sz w:val="24"/>
        </w:rPr>
        <w:t>sharp</w:t>
      </w:r>
      <w:r>
        <w:rPr>
          <w:spacing w:val="80"/>
          <w:sz w:val="24"/>
        </w:rPr>
        <w:t xml:space="preserve"> </w:t>
      </w:r>
      <w:r>
        <w:rPr>
          <w:sz w:val="24"/>
        </w:rPr>
        <w:t>gaze,</w:t>
      </w:r>
      <w:r>
        <w:rPr>
          <w:spacing w:val="80"/>
          <w:sz w:val="24"/>
        </w:rPr>
        <w:t xml:space="preserve"> </w:t>
      </w:r>
      <w:r>
        <w:rPr>
          <w:sz w:val="24"/>
        </w:rPr>
        <w:t>avoidance,</w:t>
      </w:r>
      <w:r>
        <w:rPr>
          <w:spacing w:val="80"/>
          <w:sz w:val="24"/>
        </w:rPr>
        <w:t xml:space="preserve"> </w:t>
      </w:r>
      <w:r>
        <w:rPr>
          <w:sz w:val="24"/>
        </w:rPr>
        <w:t>glance</w:t>
      </w:r>
      <w:r>
        <w:rPr>
          <w:spacing w:val="80"/>
          <w:sz w:val="24"/>
        </w:rPr>
        <w:t xml:space="preserve"> </w:t>
      </w:r>
      <w:r>
        <w:rPr>
          <w:sz w:val="24"/>
        </w:rPr>
        <w:t>as</w:t>
      </w:r>
      <w:r>
        <w:rPr>
          <w:spacing w:val="80"/>
          <w:sz w:val="24"/>
        </w:rPr>
        <w:t xml:space="preserve"> </w:t>
      </w:r>
      <w:r>
        <w:rPr>
          <w:sz w:val="24"/>
        </w:rPr>
        <w:t>a</w:t>
      </w:r>
      <w:r>
        <w:rPr>
          <w:spacing w:val="80"/>
          <w:sz w:val="24"/>
        </w:rPr>
        <w:t xml:space="preserve"> </w:t>
      </w:r>
      <w:r>
        <w:rPr>
          <w:sz w:val="24"/>
        </w:rPr>
        <w:lastRenderedPageBreak/>
        <w:t>sign</w:t>
      </w:r>
      <w:r>
        <w:rPr>
          <w:spacing w:val="79"/>
          <w:sz w:val="24"/>
        </w:rPr>
        <w:t xml:space="preserve"> </w:t>
      </w:r>
      <w:r>
        <w:rPr>
          <w:sz w:val="24"/>
        </w:rPr>
        <w:t>of</w:t>
      </w:r>
      <w:r>
        <w:rPr>
          <w:spacing w:val="76"/>
          <w:sz w:val="24"/>
        </w:rPr>
        <w:t xml:space="preserve"> </w:t>
      </w:r>
      <w:r>
        <w:rPr>
          <w:sz w:val="24"/>
        </w:rPr>
        <w:t>emotional connection between characters (Knapp &amp; Hall, 2010).</w:t>
      </w:r>
    </w:p>
    <w:p w:rsidR="00866233" w:rsidRDefault="00190A1D">
      <w:pPr>
        <w:pStyle w:val="ListParagraph"/>
        <w:numPr>
          <w:ilvl w:val="0"/>
          <w:numId w:val="3"/>
        </w:numPr>
        <w:tabs>
          <w:tab w:val="left" w:pos="1466"/>
        </w:tabs>
        <w:spacing w:before="1" w:line="480" w:lineRule="auto"/>
        <w:ind w:right="1597"/>
        <w:rPr>
          <w:sz w:val="24"/>
        </w:rPr>
      </w:pPr>
      <w:r>
        <w:rPr>
          <w:sz w:val="24"/>
        </w:rPr>
        <w:t>Voice</w:t>
      </w:r>
      <w:r>
        <w:rPr>
          <w:spacing w:val="40"/>
          <w:sz w:val="24"/>
        </w:rPr>
        <w:t xml:space="preserve"> </w:t>
      </w:r>
      <w:r>
        <w:rPr>
          <w:sz w:val="24"/>
        </w:rPr>
        <w:t>intonation:</w:t>
      </w:r>
      <w:r>
        <w:rPr>
          <w:spacing w:val="40"/>
          <w:sz w:val="24"/>
        </w:rPr>
        <w:t xml:space="preserve"> </w:t>
      </w:r>
      <w:r>
        <w:rPr>
          <w:sz w:val="24"/>
        </w:rPr>
        <w:t>volume,</w:t>
      </w:r>
      <w:r>
        <w:rPr>
          <w:spacing w:val="40"/>
          <w:sz w:val="24"/>
        </w:rPr>
        <w:t xml:space="preserve"> </w:t>
      </w:r>
      <w:r>
        <w:rPr>
          <w:sz w:val="24"/>
        </w:rPr>
        <w:t>tempo,</w:t>
      </w:r>
      <w:r>
        <w:rPr>
          <w:spacing w:val="40"/>
          <w:sz w:val="24"/>
        </w:rPr>
        <w:t xml:space="preserve"> </w:t>
      </w:r>
      <w:r>
        <w:rPr>
          <w:sz w:val="24"/>
        </w:rPr>
        <w:t>and</w:t>
      </w:r>
      <w:r>
        <w:rPr>
          <w:spacing w:val="40"/>
          <w:sz w:val="24"/>
        </w:rPr>
        <w:t xml:space="preserve"> </w:t>
      </w:r>
      <w:r>
        <w:rPr>
          <w:sz w:val="24"/>
        </w:rPr>
        <w:t>tone</w:t>
      </w:r>
      <w:r>
        <w:rPr>
          <w:spacing w:val="40"/>
          <w:sz w:val="24"/>
        </w:rPr>
        <w:t xml:space="preserve"> </w:t>
      </w:r>
      <w:r>
        <w:rPr>
          <w:sz w:val="24"/>
        </w:rPr>
        <w:t>of</w:t>
      </w:r>
      <w:r>
        <w:rPr>
          <w:spacing w:val="40"/>
          <w:sz w:val="24"/>
        </w:rPr>
        <w:t xml:space="preserve"> </w:t>
      </w:r>
      <w:r>
        <w:rPr>
          <w:sz w:val="24"/>
        </w:rPr>
        <w:t>voice</w:t>
      </w:r>
      <w:r>
        <w:rPr>
          <w:spacing w:val="40"/>
          <w:sz w:val="24"/>
        </w:rPr>
        <w:t xml:space="preserve"> </w:t>
      </w:r>
      <w:r>
        <w:rPr>
          <w:sz w:val="24"/>
        </w:rPr>
        <w:t>that</w:t>
      </w:r>
      <w:r>
        <w:rPr>
          <w:spacing w:val="40"/>
          <w:sz w:val="24"/>
        </w:rPr>
        <w:t xml:space="preserve"> </w:t>
      </w:r>
      <w:r>
        <w:rPr>
          <w:sz w:val="24"/>
        </w:rPr>
        <w:t>support</w:t>
      </w:r>
      <w:r>
        <w:rPr>
          <w:spacing w:val="40"/>
          <w:sz w:val="24"/>
        </w:rPr>
        <w:t xml:space="preserve"> </w:t>
      </w:r>
      <w:r>
        <w:rPr>
          <w:sz w:val="24"/>
        </w:rPr>
        <w:t>the meaning of the message (Matsumoto &amp; Hwang, 2013).</w:t>
      </w:r>
    </w:p>
    <w:p w:rsidR="00866233" w:rsidRDefault="00866233">
      <w:pPr>
        <w:pStyle w:val="BodyText"/>
        <w:spacing w:before="3"/>
      </w:pPr>
    </w:p>
    <w:p w:rsidR="00866233" w:rsidRDefault="00190A1D">
      <w:pPr>
        <w:pStyle w:val="BodyText"/>
        <w:spacing w:line="480" w:lineRule="auto"/>
        <w:ind w:left="1466" w:right="1590" w:firstLine="720"/>
        <w:jc w:val="both"/>
      </w:pPr>
      <w:r>
        <w:t>This indicator was chosen because according to Birdwhistell (2010), nonverbal communication encompasses almost all human behaviors that can provide meaning other than words.</w:t>
      </w:r>
    </w:p>
    <w:p w:rsidR="00866233" w:rsidRDefault="00866233">
      <w:pPr>
        <w:pStyle w:val="BodyText"/>
        <w:spacing w:before="7"/>
      </w:pPr>
    </w:p>
    <w:p w:rsidR="00866233" w:rsidRDefault="00190A1D">
      <w:pPr>
        <w:pStyle w:val="Heading2"/>
        <w:numPr>
          <w:ilvl w:val="1"/>
          <w:numId w:val="10"/>
        </w:numPr>
        <w:tabs>
          <w:tab w:val="left" w:pos="1466"/>
        </w:tabs>
        <w:spacing w:before="1"/>
      </w:pPr>
      <w:bookmarkStart w:id="41" w:name="_TOC_250006"/>
      <w:r>
        <w:t>Research</w:t>
      </w:r>
      <w:r>
        <w:rPr>
          <w:spacing w:val="-7"/>
        </w:rPr>
        <w:t xml:space="preserve"> </w:t>
      </w:r>
      <w:bookmarkEnd w:id="41"/>
      <w:r>
        <w:rPr>
          <w:spacing w:val="-2"/>
        </w:rPr>
        <w:t>Instruments</w:t>
      </w:r>
    </w:p>
    <w:p w:rsidR="00866233" w:rsidRDefault="00190A1D">
      <w:pPr>
        <w:pStyle w:val="BodyText"/>
        <w:spacing w:before="271"/>
        <w:ind w:left="2186"/>
      </w:pPr>
      <w:bookmarkStart w:id="42" w:name="The_main_instrument_in_qualitative_resea"/>
      <w:bookmarkEnd w:id="42"/>
      <w:r>
        <w:t>The</w:t>
      </w:r>
      <w:r>
        <w:rPr>
          <w:spacing w:val="75"/>
        </w:rPr>
        <w:t xml:space="preserve"> </w:t>
      </w:r>
      <w:r>
        <w:t>main</w:t>
      </w:r>
      <w:r>
        <w:rPr>
          <w:spacing w:val="78"/>
        </w:rPr>
        <w:t xml:space="preserve"> </w:t>
      </w:r>
      <w:r>
        <w:t>instrument</w:t>
      </w:r>
      <w:r>
        <w:rPr>
          <w:spacing w:val="53"/>
          <w:w w:val="150"/>
        </w:rPr>
        <w:t xml:space="preserve"> </w:t>
      </w:r>
      <w:r>
        <w:t>in</w:t>
      </w:r>
      <w:r>
        <w:rPr>
          <w:spacing w:val="69"/>
        </w:rPr>
        <w:t xml:space="preserve"> </w:t>
      </w:r>
      <w:r>
        <w:t>qualitative</w:t>
      </w:r>
      <w:r>
        <w:rPr>
          <w:spacing w:val="73"/>
        </w:rPr>
        <w:t xml:space="preserve"> </w:t>
      </w:r>
      <w:r>
        <w:t>research</w:t>
      </w:r>
      <w:r>
        <w:rPr>
          <w:spacing w:val="74"/>
        </w:rPr>
        <w:t xml:space="preserve"> </w:t>
      </w:r>
      <w:r>
        <w:t>is</w:t>
      </w:r>
      <w:r>
        <w:rPr>
          <w:spacing w:val="51"/>
          <w:w w:val="150"/>
        </w:rPr>
        <w:t xml:space="preserve"> </w:t>
      </w:r>
      <w:r>
        <w:t>the</w:t>
      </w:r>
      <w:r>
        <w:rPr>
          <w:spacing w:val="51"/>
          <w:w w:val="150"/>
        </w:rPr>
        <w:t xml:space="preserve"> </w:t>
      </w:r>
      <w:r>
        <w:rPr>
          <w:spacing w:val="-2"/>
        </w:rPr>
        <w:t>researcher</w:t>
      </w:r>
    </w:p>
    <w:p w:rsidR="00866233" w:rsidRDefault="00866233">
      <w:pPr>
        <w:pStyle w:val="BodyText"/>
        <w:sectPr w:rsidR="00866233">
          <w:pgSz w:w="11910" w:h="16840"/>
          <w:pgMar w:top="1820" w:right="141" w:bottom="1260" w:left="1559" w:header="0" w:footer="1061" w:gutter="0"/>
          <w:cols w:space="720"/>
        </w:sectPr>
      </w:pPr>
    </w:p>
    <w:p w:rsidR="00866233" w:rsidRDefault="00190A1D">
      <w:pPr>
        <w:pStyle w:val="BodyText"/>
        <w:spacing w:before="78" w:line="480" w:lineRule="auto"/>
        <w:ind w:left="1466" w:right="1595"/>
        <w:jc w:val="both"/>
      </w:pPr>
      <w:r>
        <w:lastRenderedPageBreak/>
        <w:t>himself</w:t>
      </w:r>
      <w:r>
        <w:rPr>
          <w:b/>
        </w:rPr>
        <w:t xml:space="preserve">. </w:t>
      </w:r>
      <w:r>
        <w:t>According to Sugiyono (2018), researchers play the role of the main instrument that plans, implements, collects data, analyzes, and concludes research results.</w:t>
      </w:r>
    </w:p>
    <w:p w:rsidR="00866233" w:rsidRDefault="00190A1D">
      <w:pPr>
        <w:pStyle w:val="BodyText"/>
        <w:spacing w:before="1"/>
        <w:ind w:left="1466"/>
        <w:jc w:val="both"/>
      </w:pPr>
      <w:r>
        <w:t>Auxiliary</w:t>
      </w:r>
      <w:r>
        <w:rPr>
          <w:spacing w:val="-6"/>
        </w:rPr>
        <w:t xml:space="preserve"> </w:t>
      </w:r>
      <w:r>
        <w:t>instruments</w:t>
      </w:r>
      <w:r>
        <w:rPr>
          <w:spacing w:val="2"/>
        </w:rPr>
        <w:t xml:space="preserve"> </w:t>
      </w:r>
      <w:r>
        <w:t>in</w:t>
      </w:r>
      <w:r>
        <w:rPr>
          <w:spacing w:val="-5"/>
        </w:rPr>
        <w:t xml:space="preserve"> </w:t>
      </w:r>
      <w:r>
        <w:t>this</w:t>
      </w:r>
      <w:r>
        <w:rPr>
          <w:spacing w:val="-2"/>
        </w:rPr>
        <w:t xml:space="preserve"> </w:t>
      </w:r>
      <w:r>
        <w:t>study</w:t>
      </w:r>
      <w:r>
        <w:rPr>
          <w:spacing w:val="-5"/>
        </w:rPr>
        <w:t xml:space="preserve"> </w:t>
      </w:r>
      <w:r>
        <w:rPr>
          <w:spacing w:val="-2"/>
        </w:rPr>
        <w:t>include:</w:t>
      </w:r>
    </w:p>
    <w:p w:rsidR="00866233" w:rsidRDefault="00866233">
      <w:pPr>
        <w:pStyle w:val="BodyText"/>
      </w:pPr>
    </w:p>
    <w:p w:rsidR="00866233" w:rsidRDefault="00866233">
      <w:pPr>
        <w:pStyle w:val="BodyText"/>
        <w:spacing w:before="3"/>
      </w:pPr>
    </w:p>
    <w:p w:rsidR="00866233" w:rsidRDefault="00190A1D">
      <w:pPr>
        <w:pStyle w:val="ListParagraph"/>
        <w:numPr>
          <w:ilvl w:val="0"/>
          <w:numId w:val="9"/>
        </w:numPr>
        <w:tabs>
          <w:tab w:val="left" w:pos="1850"/>
        </w:tabs>
        <w:spacing w:line="480" w:lineRule="auto"/>
        <w:ind w:right="1593"/>
        <w:rPr>
          <w:sz w:val="24"/>
        </w:rPr>
      </w:pPr>
      <w:r>
        <w:rPr>
          <w:sz w:val="24"/>
        </w:rPr>
        <w:t>Observation</w:t>
      </w:r>
      <w:r>
        <w:rPr>
          <w:spacing w:val="-3"/>
          <w:sz w:val="24"/>
        </w:rPr>
        <w:t xml:space="preserve"> </w:t>
      </w:r>
      <w:r>
        <w:rPr>
          <w:sz w:val="24"/>
        </w:rPr>
        <w:t>Sheet, used</w:t>
      </w:r>
      <w:r>
        <w:rPr>
          <w:spacing w:val="-3"/>
          <w:sz w:val="24"/>
        </w:rPr>
        <w:t xml:space="preserve"> </w:t>
      </w:r>
      <w:r>
        <w:rPr>
          <w:sz w:val="24"/>
        </w:rPr>
        <w:t>to record nonverbal</w:t>
      </w:r>
      <w:r>
        <w:rPr>
          <w:spacing w:val="-7"/>
          <w:sz w:val="24"/>
        </w:rPr>
        <w:t xml:space="preserve"> </w:t>
      </w:r>
      <w:r>
        <w:rPr>
          <w:sz w:val="24"/>
        </w:rPr>
        <w:t>expressions</w:t>
      </w:r>
      <w:r>
        <w:rPr>
          <w:spacing w:val="-1"/>
          <w:sz w:val="24"/>
        </w:rPr>
        <w:t xml:space="preserve"> </w:t>
      </w:r>
      <w:r>
        <w:rPr>
          <w:sz w:val="24"/>
        </w:rPr>
        <w:t xml:space="preserve">displayed by </w:t>
      </w:r>
      <w:r>
        <w:rPr>
          <w:spacing w:val="-2"/>
          <w:sz w:val="24"/>
        </w:rPr>
        <w:t>actors.</w:t>
      </w:r>
    </w:p>
    <w:p w:rsidR="00866233" w:rsidRDefault="00190A1D">
      <w:pPr>
        <w:pStyle w:val="ListParagraph"/>
        <w:numPr>
          <w:ilvl w:val="0"/>
          <w:numId w:val="9"/>
        </w:numPr>
        <w:tabs>
          <w:tab w:val="left" w:pos="1850"/>
        </w:tabs>
        <w:spacing w:line="480" w:lineRule="auto"/>
        <w:ind w:right="1595"/>
        <w:rPr>
          <w:sz w:val="24"/>
        </w:rPr>
      </w:pPr>
      <w:r>
        <w:rPr>
          <w:sz w:val="24"/>
        </w:rPr>
        <w:t>Semi-Structured</w:t>
      </w:r>
      <w:r>
        <w:rPr>
          <w:spacing w:val="80"/>
          <w:sz w:val="24"/>
        </w:rPr>
        <w:t xml:space="preserve"> </w:t>
      </w:r>
      <w:r>
        <w:rPr>
          <w:sz w:val="24"/>
        </w:rPr>
        <w:t>Interview</w:t>
      </w:r>
      <w:r>
        <w:rPr>
          <w:spacing w:val="80"/>
          <w:sz w:val="24"/>
        </w:rPr>
        <w:t xml:space="preserve"> </w:t>
      </w:r>
      <w:r>
        <w:rPr>
          <w:sz w:val="24"/>
        </w:rPr>
        <w:t>Guide,</w:t>
      </w:r>
      <w:r>
        <w:rPr>
          <w:spacing w:val="80"/>
          <w:sz w:val="24"/>
        </w:rPr>
        <w:t xml:space="preserve"> </w:t>
      </w:r>
      <w:r>
        <w:rPr>
          <w:sz w:val="24"/>
        </w:rPr>
        <w:t>contains</w:t>
      </w:r>
      <w:r>
        <w:rPr>
          <w:spacing w:val="80"/>
          <w:sz w:val="24"/>
        </w:rPr>
        <w:t xml:space="preserve"> </w:t>
      </w:r>
      <w:r>
        <w:rPr>
          <w:sz w:val="24"/>
        </w:rPr>
        <w:t>a</w:t>
      </w:r>
      <w:r>
        <w:rPr>
          <w:spacing w:val="80"/>
          <w:sz w:val="24"/>
        </w:rPr>
        <w:t xml:space="preserve"> </w:t>
      </w:r>
      <w:r>
        <w:rPr>
          <w:sz w:val="24"/>
        </w:rPr>
        <w:t>list</w:t>
      </w:r>
      <w:r>
        <w:rPr>
          <w:spacing w:val="80"/>
          <w:sz w:val="24"/>
        </w:rPr>
        <w:t xml:space="preserve"> </w:t>
      </w:r>
      <w:r>
        <w:rPr>
          <w:sz w:val="24"/>
        </w:rPr>
        <w:t>of</w:t>
      </w:r>
      <w:r>
        <w:rPr>
          <w:spacing w:val="80"/>
          <w:sz w:val="24"/>
        </w:rPr>
        <w:t xml:space="preserve"> </w:t>
      </w:r>
      <w:r>
        <w:rPr>
          <w:sz w:val="24"/>
        </w:rPr>
        <w:t>open-ended questions about a child's perception of nonverbal expression.</w:t>
      </w:r>
    </w:p>
    <w:p w:rsidR="00866233" w:rsidRDefault="00190A1D">
      <w:pPr>
        <w:pStyle w:val="ListParagraph"/>
        <w:numPr>
          <w:ilvl w:val="0"/>
          <w:numId w:val="9"/>
        </w:numPr>
        <w:tabs>
          <w:tab w:val="left" w:pos="1850"/>
        </w:tabs>
        <w:spacing w:before="1" w:line="480" w:lineRule="auto"/>
        <w:ind w:right="1602"/>
        <w:rPr>
          <w:sz w:val="24"/>
        </w:rPr>
      </w:pPr>
      <w:r>
        <w:rPr>
          <w:sz w:val="24"/>
        </w:rPr>
        <w:t>Documentation tools,</w:t>
      </w:r>
      <w:r>
        <w:rPr>
          <w:spacing w:val="32"/>
          <w:sz w:val="24"/>
        </w:rPr>
        <w:t xml:space="preserve"> </w:t>
      </w:r>
      <w:r>
        <w:rPr>
          <w:sz w:val="24"/>
        </w:rPr>
        <w:t>in the</w:t>
      </w:r>
      <w:r>
        <w:rPr>
          <w:spacing w:val="29"/>
          <w:sz w:val="24"/>
        </w:rPr>
        <w:t xml:space="preserve"> </w:t>
      </w:r>
      <w:r>
        <w:rPr>
          <w:sz w:val="24"/>
        </w:rPr>
        <w:t>form of cameras,</w:t>
      </w:r>
      <w:r>
        <w:rPr>
          <w:spacing w:val="28"/>
          <w:sz w:val="24"/>
        </w:rPr>
        <w:t xml:space="preserve"> </w:t>
      </w:r>
      <w:r>
        <w:rPr>
          <w:sz w:val="24"/>
        </w:rPr>
        <w:t>video</w:t>
      </w:r>
      <w:r>
        <w:rPr>
          <w:spacing w:val="30"/>
          <w:sz w:val="24"/>
        </w:rPr>
        <w:t xml:space="preserve"> </w:t>
      </w:r>
      <w:r>
        <w:rPr>
          <w:sz w:val="24"/>
        </w:rPr>
        <w:t>recordings,</w:t>
      </w:r>
      <w:r>
        <w:rPr>
          <w:spacing w:val="28"/>
          <w:sz w:val="24"/>
        </w:rPr>
        <w:t xml:space="preserve"> </w:t>
      </w:r>
      <w:r>
        <w:rPr>
          <w:sz w:val="24"/>
        </w:rPr>
        <w:t>and field notes as visual data.</w:t>
      </w:r>
    </w:p>
    <w:p w:rsidR="00866233" w:rsidRDefault="00866233">
      <w:pPr>
        <w:pStyle w:val="BodyText"/>
        <w:spacing w:before="7"/>
      </w:pPr>
    </w:p>
    <w:p w:rsidR="00866233" w:rsidRDefault="00190A1D">
      <w:pPr>
        <w:pStyle w:val="BodyText"/>
        <w:spacing w:before="1" w:line="480" w:lineRule="auto"/>
        <w:ind w:left="1581" w:right="1588" w:firstLine="720"/>
        <w:jc w:val="both"/>
      </w:pPr>
      <w:r>
        <w:t>According to Creswell (2014), the use of this auxiliary</w:t>
      </w:r>
      <w:r>
        <w:rPr>
          <w:spacing w:val="40"/>
        </w:rPr>
        <w:t xml:space="preserve"> </w:t>
      </w:r>
      <w:r>
        <w:t>instrument is needed to increase the reliability of data through triangulation methods.</w:t>
      </w:r>
    </w:p>
    <w:p w:rsidR="00866233" w:rsidRDefault="00866233">
      <w:pPr>
        <w:pStyle w:val="BodyText"/>
      </w:pPr>
    </w:p>
    <w:p w:rsidR="00866233" w:rsidRDefault="00866233">
      <w:pPr>
        <w:pStyle w:val="BodyText"/>
      </w:pPr>
    </w:p>
    <w:p w:rsidR="00866233" w:rsidRDefault="00866233">
      <w:pPr>
        <w:pStyle w:val="BodyText"/>
        <w:spacing w:before="7"/>
      </w:pPr>
    </w:p>
    <w:p w:rsidR="00866233" w:rsidRDefault="00190A1D">
      <w:pPr>
        <w:pStyle w:val="Heading2"/>
        <w:numPr>
          <w:ilvl w:val="1"/>
          <w:numId w:val="10"/>
        </w:numPr>
        <w:tabs>
          <w:tab w:val="left" w:pos="1466"/>
        </w:tabs>
      </w:pPr>
      <w:bookmarkStart w:id="43" w:name="_TOC_250005"/>
      <w:r>
        <w:t>Data</w:t>
      </w:r>
      <w:r>
        <w:rPr>
          <w:spacing w:val="-4"/>
        </w:rPr>
        <w:t xml:space="preserve"> </w:t>
      </w:r>
      <w:r>
        <w:t>Collection</w:t>
      </w:r>
      <w:bookmarkEnd w:id="43"/>
      <w:r>
        <w:rPr>
          <w:spacing w:val="-2"/>
        </w:rPr>
        <w:t xml:space="preserve"> Techniques</w:t>
      </w:r>
    </w:p>
    <w:p w:rsidR="00866233" w:rsidRDefault="00190A1D">
      <w:pPr>
        <w:pStyle w:val="BodyText"/>
        <w:spacing w:before="272"/>
        <w:ind w:left="2301"/>
      </w:pPr>
      <w:r>
        <w:t>The</w:t>
      </w:r>
      <w:r>
        <w:rPr>
          <w:spacing w:val="-2"/>
        </w:rPr>
        <w:t xml:space="preserve"> </w:t>
      </w:r>
      <w:r>
        <w:t>three</w:t>
      </w:r>
      <w:r>
        <w:rPr>
          <w:spacing w:val="4"/>
        </w:rPr>
        <w:t xml:space="preserve"> </w:t>
      </w:r>
      <w:r>
        <w:t>main</w:t>
      </w:r>
      <w:r>
        <w:rPr>
          <w:spacing w:val="-5"/>
        </w:rPr>
        <w:t xml:space="preserve"> </w:t>
      </w:r>
      <w:r>
        <w:t>techniques</w:t>
      </w:r>
      <w:r>
        <w:rPr>
          <w:spacing w:val="-3"/>
        </w:rPr>
        <w:t xml:space="preserve"> </w:t>
      </w:r>
      <w:r>
        <w:t>used</w:t>
      </w:r>
      <w:r>
        <w:rPr>
          <w:spacing w:val="4"/>
        </w:rPr>
        <w:t xml:space="preserve"> </w:t>
      </w:r>
      <w:r>
        <w:t>in</w:t>
      </w:r>
      <w:r>
        <w:rPr>
          <w:spacing w:val="-5"/>
        </w:rPr>
        <w:t xml:space="preserve"> </w:t>
      </w:r>
      <w:r>
        <w:t>this</w:t>
      </w:r>
      <w:r>
        <w:rPr>
          <w:spacing w:val="-3"/>
        </w:rPr>
        <w:t xml:space="preserve"> </w:t>
      </w:r>
      <w:r>
        <w:t>study</w:t>
      </w:r>
      <w:r>
        <w:rPr>
          <w:spacing w:val="-9"/>
        </w:rPr>
        <w:t xml:space="preserve"> </w:t>
      </w:r>
      <w:r>
        <w:rPr>
          <w:spacing w:val="-4"/>
        </w:rPr>
        <w:t>are:</w:t>
      </w:r>
    </w:p>
    <w:p w:rsidR="00866233" w:rsidRDefault="00866233">
      <w:pPr>
        <w:pStyle w:val="BodyText"/>
      </w:pPr>
    </w:p>
    <w:p w:rsidR="00866233" w:rsidRDefault="00866233">
      <w:pPr>
        <w:pStyle w:val="BodyText"/>
        <w:spacing w:before="7"/>
      </w:pPr>
    </w:p>
    <w:p w:rsidR="00866233" w:rsidRDefault="00190A1D">
      <w:pPr>
        <w:pStyle w:val="ListParagraph"/>
        <w:numPr>
          <w:ilvl w:val="0"/>
          <w:numId w:val="8"/>
        </w:numPr>
        <w:tabs>
          <w:tab w:val="left" w:pos="1466"/>
        </w:tabs>
        <w:ind w:hanging="360"/>
        <w:rPr>
          <w:b/>
          <w:sz w:val="24"/>
        </w:rPr>
      </w:pPr>
      <w:r>
        <w:rPr>
          <w:b/>
          <w:sz w:val="24"/>
        </w:rPr>
        <w:t>Direct</w:t>
      </w:r>
      <w:r>
        <w:rPr>
          <w:b/>
          <w:spacing w:val="-1"/>
          <w:sz w:val="24"/>
        </w:rPr>
        <w:t xml:space="preserve"> </w:t>
      </w:r>
      <w:r>
        <w:rPr>
          <w:b/>
          <w:spacing w:val="-2"/>
          <w:sz w:val="24"/>
        </w:rPr>
        <w:t>Observation</w:t>
      </w:r>
    </w:p>
    <w:p w:rsidR="00866233" w:rsidRDefault="00866233">
      <w:pPr>
        <w:pStyle w:val="BodyText"/>
        <w:rPr>
          <w:b/>
        </w:rPr>
      </w:pPr>
    </w:p>
    <w:p w:rsidR="00866233" w:rsidRDefault="00866233">
      <w:pPr>
        <w:pStyle w:val="BodyText"/>
        <w:spacing w:before="3"/>
        <w:rPr>
          <w:b/>
        </w:rPr>
      </w:pPr>
    </w:p>
    <w:p w:rsidR="00866233" w:rsidRDefault="00190A1D">
      <w:pPr>
        <w:pStyle w:val="BodyText"/>
        <w:spacing w:line="480" w:lineRule="auto"/>
        <w:ind w:left="1466" w:right="1590" w:firstLine="720"/>
        <w:jc w:val="both"/>
      </w:pPr>
      <w:r>
        <w:t xml:space="preserve">Observations were made while the children were watching the drama </w:t>
      </w:r>
      <w:r>
        <w:rPr>
          <w:i/>
        </w:rPr>
        <w:t>Timun Emas</w:t>
      </w:r>
      <w:r>
        <w:t>. The goal is to identify the nonverbal expressions displayed by the actor. Spradley (2016) stated that field observation provides a detailed picture of behaviors that arise in natural contexts.</w:t>
      </w:r>
    </w:p>
    <w:p w:rsidR="00866233" w:rsidRDefault="00866233">
      <w:pPr>
        <w:pStyle w:val="BodyText"/>
        <w:spacing w:before="8"/>
      </w:pPr>
    </w:p>
    <w:p w:rsidR="00866233" w:rsidRDefault="00190A1D">
      <w:pPr>
        <w:pStyle w:val="ListParagraph"/>
        <w:numPr>
          <w:ilvl w:val="0"/>
          <w:numId w:val="8"/>
        </w:numPr>
        <w:tabs>
          <w:tab w:val="left" w:pos="1466"/>
        </w:tabs>
        <w:ind w:hanging="360"/>
        <w:rPr>
          <w:b/>
          <w:sz w:val="24"/>
        </w:rPr>
      </w:pPr>
      <w:r>
        <w:rPr>
          <w:b/>
          <w:sz w:val="24"/>
        </w:rPr>
        <w:t>Semi-Structured</w:t>
      </w:r>
      <w:r>
        <w:rPr>
          <w:b/>
          <w:spacing w:val="-9"/>
          <w:sz w:val="24"/>
        </w:rPr>
        <w:t xml:space="preserve"> </w:t>
      </w:r>
      <w:r>
        <w:rPr>
          <w:b/>
          <w:spacing w:val="-2"/>
          <w:sz w:val="24"/>
        </w:rPr>
        <w:t>Interviews</w:t>
      </w:r>
    </w:p>
    <w:p w:rsidR="00866233" w:rsidRDefault="00866233">
      <w:pPr>
        <w:pStyle w:val="ListParagraph"/>
        <w:rPr>
          <w:b/>
          <w:sz w:val="24"/>
        </w:rPr>
        <w:sectPr w:rsidR="00866233">
          <w:pgSz w:w="11910" w:h="16840"/>
          <w:pgMar w:top="1820" w:right="141" w:bottom="1260" w:left="1559" w:header="0" w:footer="1061" w:gutter="0"/>
          <w:cols w:space="720"/>
        </w:sectPr>
      </w:pPr>
    </w:p>
    <w:p w:rsidR="00866233" w:rsidRDefault="00190A1D">
      <w:pPr>
        <w:pStyle w:val="BodyText"/>
        <w:spacing w:before="78" w:line="480" w:lineRule="auto"/>
        <w:ind w:left="1466" w:right="1587" w:firstLine="720"/>
        <w:jc w:val="both"/>
      </w:pPr>
      <w:r>
        <w:lastRenderedPageBreak/>
        <w:t>Interviews</w:t>
      </w:r>
      <w:r>
        <w:rPr>
          <w:spacing w:val="-4"/>
        </w:rPr>
        <w:t xml:space="preserve"> </w:t>
      </w:r>
      <w:r>
        <w:t>were</w:t>
      </w:r>
      <w:r>
        <w:rPr>
          <w:spacing w:val="-2"/>
        </w:rPr>
        <w:t xml:space="preserve"> </w:t>
      </w:r>
      <w:r>
        <w:t>conducted</w:t>
      </w:r>
      <w:r>
        <w:rPr>
          <w:spacing w:val="-1"/>
        </w:rPr>
        <w:t xml:space="preserve"> </w:t>
      </w:r>
      <w:r>
        <w:t>with</w:t>
      </w:r>
      <w:r>
        <w:rPr>
          <w:spacing w:val="-6"/>
        </w:rPr>
        <w:t xml:space="preserve"> </w:t>
      </w:r>
      <w:r>
        <w:t>20–30</w:t>
      </w:r>
      <w:r>
        <w:rPr>
          <w:spacing w:val="-1"/>
        </w:rPr>
        <w:t xml:space="preserve"> </w:t>
      </w:r>
      <w:r>
        <w:t>children</w:t>
      </w:r>
      <w:r>
        <w:rPr>
          <w:spacing w:val="-6"/>
        </w:rPr>
        <w:t xml:space="preserve"> </w:t>
      </w:r>
      <w:r>
        <w:t>who were</w:t>
      </w:r>
      <w:r>
        <w:rPr>
          <w:spacing w:val="-2"/>
        </w:rPr>
        <w:t xml:space="preserve"> </w:t>
      </w:r>
      <w:r>
        <w:t>selected as informants. The questions were focused on how they interpreted nonverbal expressions. Esterberg (2002) explained that semi-structured interviews provide a space for researchers to dig deeper into information according to the child's response.</w:t>
      </w:r>
    </w:p>
    <w:p w:rsidR="00866233" w:rsidRDefault="00866233">
      <w:pPr>
        <w:pStyle w:val="BodyText"/>
        <w:spacing w:before="9"/>
      </w:pPr>
    </w:p>
    <w:p w:rsidR="00866233" w:rsidRDefault="00190A1D">
      <w:pPr>
        <w:pStyle w:val="ListParagraph"/>
        <w:numPr>
          <w:ilvl w:val="0"/>
          <w:numId w:val="8"/>
        </w:numPr>
        <w:tabs>
          <w:tab w:val="left" w:pos="1466"/>
        </w:tabs>
        <w:ind w:hanging="360"/>
        <w:rPr>
          <w:b/>
          <w:sz w:val="24"/>
        </w:rPr>
      </w:pPr>
      <w:r>
        <w:rPr>
          <w:b/>
          <w:spacing w:val="-2"/>
          <w:sz w:val="24"/>
        </w:rPr>
        <w:t>Documentation</w:t>
      </w:r>
    </w:p>
    <w:p w:rsidR="00866233" w:rsidRDefault="00866233">
      <w:pPr>
        <w:pStyle w:val="BodyText"/>
        <w:rPr>
          <w:b/>
        </w:rPr>
      </w:pPr>
    </w:p>
    <w:p w:rsidR="00866233" w:rsidRDefault="00866233">
      <w:pPr>
        <w:pStyle w:val="BodyText"/>
        <w:spacing w:before="3"/>
        <w:rPr>
          <w:b/>
        </w:rPr>
      </w:pPr>
    </w:p>
    <w:p w:rsidR="00866233" w:rsidRDefault="00190A1D">
      <w:pPr>
        <w:pStyle w:val="BodyText"/>
        <w:spacing w:line="480" w:lineRule="auto"/>
        <w:ind w:left="1466" w:right="1600" w:firstLine="720"/>
        <w:jc w:val="both"/>
      </w:pPr>
      <w:r>
        <w:t xml:space="preserve">Data in the form of photos, videos, and field notes were collected as empirical evidence. Bowen (2009) states that documentation is an important secondary data source to complement observations and </w:t>
      </w:r>
      <w:r>
        <w:rPr>
          <w:spacing w:val="-2"/>
        </w:rPr>
        <w:t>interviews.</w:t>
      </w:r>
    </w:p>
    <w:p w:rsidR="00866233" w:rsidRDefault="00866233">
      <w:pPr>
        <w:pStyle w:val="BodyText"/>
        <w:spacing w:before="8"/>
      </w:pPr>
    </w:p>
    <w:p w:rsidR="00866233" w:rsidRDefault="00190A1D">
      <w:pPr>
        <w:pStyle w:val="Heading2"/>
        <w:numPr>
          <w:ilvl w:val="1"/>
          <w:numId w:val="10"/>
        </w:numPr>
        <w:tabs>
          <w:tab w:val="left" w:pos="1466"/>
        </w:tabs>
      </w:pPr>
      <w:bookmarkStart w:id="44" w:name="_TOC_250004"/>
      <w:r>
        <w:t>Data</w:t>
      </w:r>
      <w:r>
        <w:rPr>
          <w:spacing w:val="-2"/>
        </w:rPr>
        <w:t xml:space="preserve"> </w:t>
      </w:r>
      <w:r>
        <w:t>Analysis</w:t>
      </w:r>
      <w:r>
        <w:rPr>
          <w:spacing w:val="-3"/>
        </w:rPr>
        <w:t xml:space="preserve"> </w:t>
      </w:r>
      <w:bookmarkEnd w:id="44"/>
      <w:r>
        <w:rPr>
          <w:spacing w:val="-2"/>
        </w:rPr>
        <w:t>Techniques</w:t>
      </w:r>
    </w:p>
    <w:p w:rsidR="00866233" w:rsidRDefault="00190A1D">
      <w:pPr>
        <w:spacing w:before="271"/>
        <w:ind w:left="2186"/>
        <w:rPr>
          <w:b/>
          <w:sz w:val="24"/>
        </w:rPr>
      </w:pPr>
      <w:r>
        <w:rPr>
          <w:sz w:val="24"/>
        </w:rPr>
        <w:t>The</w:t>
      </w:r>
      <w:r>
        <w:rPr>
          <w:spacing w:val="45"/>
          <w:sz w:val="24"/>
        </w:rPr>
        <w:t xml:space="preserve"> </w:t>
      </w:r>
      <w:r>
        <w:rPr>
          <w:sz w:val="24"/>
        </w:rPr>
        <w:t>data</w:t>
      </w:r>
      <w:r>
        <w:rPr>
          <w:spacing w:val="46"/>
          <w:sz w:val="24"/>
        </w:rPr>
        <w:t xml:space="preserve"> </w:t>
      </w:r>
      <w:r>
        <w:rPr>
          <w:sz w:val="24"/>
        </w:rPr>
        <w:t>were</w:t>
      </w:r>
      <w:r>
        <w:rPr>
          <w:spacing w:val="46"/>
          <w:sz w:val="24"/>
        </w:rPr>
        <w:t xml:space="preserve"> </w:t>
      </w:r>
      <w:r>
        <w:rPr>
          <w:sz w:val="24"/>
        </w:rPr>
        <w:t>analyzed</w:t>
      </w:r>
      <w:r>
        <w:rPr>
          <w:spacing w:val="47"/>
          <w:sz w:val="24"/>
        </w:rPr>
        <w:t xml:space="preserve"> </w:t>
      </w:r>
      <w:r>
        <w:rPr>
          <w:sz w:val="24"/>
        </w:rPr>
        <w:t>using</w:t>
      </w:r>
      <w:r>
        <w:rPr>
          <w:spacing w:val="48"/>
          <w:sz w:val="24"/>
        </w:rPr>
        <w:t xml:space="preserve"> </w:t>
      </w:r>
      <w:r>
        <w:rPr>
          <w:b/>
          <w:sz w:val="24"/>
        </w:rPr>
        <w:t>the</w:t>
      </w:r>
      <w:r>
        <w:rPr>
          <w:b/>
          <w:spacing w:val="46"/>
          <w:sz w:val="24"/>
        </w:rPr>
        <w:t xml:space="preserve"> </w:t>
      </w:r>
      <w:r>
        <w:rPr>
          <w:b/>
          <w:sz w:val="24"/>
        </w:rPr>
        <w:t>Miles</w:t>
      </w:r>
      <w:r>
        <w:rPr>
          <w:b/>
          <w:spacing w:val="45"/>
          <w:sz w:val="24"/>
        </w:rPr>
        <w:t xml:space="preserve"> </w:t>
      </w:r>
      <w:r>
        <w:rPr>
          <w:b/>
          <w:sz w:val="24"/>
        </w:rPr>
        <w:t>&amp;</w:t>
      </w:r>
      <w:r>
        <w:rPr>
          <w:b/>
          <w:spacing w:val="48"/>
          <w:sz w:val="24"/>
        </w:rPr>
        <w:t xml:space="preserve"> </w:t>
      </w:r>
      <w:r>
        <w:rPr>
          <w:b/>
          <w:sz w:val="24"/>
        </w:rPr>
        <w:t>Huberman</w:t>
      </w:r>
      <w:r>
        <w:rPr>
          <w:b/>
          <w:spacing w:val="47"/>
          <w:sz w:val="24"/>
        </w:rPr>
        <w:t xml:space="preserve"> </w:t>
      </w:r>
      <w:r>
        <w:rPr>
          <w:b/>
          <w:spacing w:val="-2"/>
          <w:sz w:val="24"/>
        </w:rPr>
        <w:t>(1994)</w:t>
      </w:r>
    </w:p>
    <w:p w:rsidR="00866233" w:rsidRDefault="00866233">
      <w:pPr>
        <w:pStyle w:val="BodyText"/>
        <w:rPr>
          <w:b/>
        </w:rPr>
      </w:pPr>
    </w:p>
    <w:p w:rsidR="00866233" w:rsidRDefault="00190A1D">
      <w:pPr>
        <w:pStyle w:val="BodyText"/>
        <w:ind w:left="1466"/>
      </w:pPr>
      <w:r>
        <w:t>model</w:t>
      </w:r>
      <w:r>
        <w:rPr>
          <w:spacing w:val="51"/>
        </w:rPr>
        <w:t xml:space="preserve"> </w:t>
      </w:r>
      <w:r>
        <w:t>which</w:t>
      </w:r>
      <w:r>
        <w:rPr>
          <w:spacing w:val="-4"/>
        </w:rPr>
        <w:t xml:space="preserve"> </w:t>
      </w:r>
      <w:r>
        <w:t>consists</w:t>
      </w:r>
      <w:r>
        <w:rPr>
          <w:spacing w:val="-2"/>
        </w:rPr>
        <w:t xml:space="preserve"> </w:t>
      </w:r>
      <w:r>
        <w:t>of</w:t>
      </w:r>
      <w:r>
        <w:rPr>
          <w:spacing w:val="-8"/>
        </w:rPr>
        <w:t xml:space="preserve"> </w:t>
      </w:r>
      <w:r>
        <w:t>three</w:t>
      </w:r>
      <w:r>
        <w:rPr>
          <w:spacing w:val="4"/>
        </w:rPr>
        <w:t xml:space="preserve"> </w:t>
      </w:r>
      <w:r>
        <w:t>main</w:t>
      </w:r>
      <w:r>
        <w:rPr>
          <w:spacing w:val="1"/>
        </w:rPr>
        <w:t xml:space="preserve"> </w:t>
      </w:r>
      <w:r>
        <w:rPr>
          <w:spacing w:val="-2"/>
        </w:rPr>
        <w:t>steps:</w:t>
      </w:r>
    </w:p>
    <w:p w:rsidR="00866233" w:rsidRDefault="00866233">
      <w:pPr>
        <w:pStyle w:val="BodyText"/>
      </w:pPr>
    </w:p>
    <w:p w:rsidR="00866233" w:rsidRDefault="00190A1D">
      <w:pPr>
        <w:pStyle w:val="ListParagraph"/>
        <w:numPr>
          <w:ilvl w:val="0"/>
          <w:numId w:val="7"/>
        </w:numPr>
        <w:tabs>
          <w:tab w:val="left" w:pos="1850"/>
        </w:tabs>
        <w:spacing w:line="480" w:lineRule="auto"/>
        <w:ind w:right="1607"/>
        <w:rPr>
          <w:sz w:val="24"/>
        </w:rPr>
      </w:pPr>
      <w:r>
        <w:rPr>
          <w:sz w:val="24"/>
        </w:rPr>
        <w:lastRenderedPageBreak/>
        <w:t>Data Reduction, which is sorting out relevant data from</w:t>
      </w:r>
      <w:r>
        <w:rPr>
          <w:spacing w:val="-3"/>
          <w:sz w:val="24"/>
        </w:rPr>
        <w:t xml:space="preserve"> </w:t>
      </w:r>
      <w:r>
        <w:rPr>
          <w:sz w:val="24"/>
        </w:rPr>
        <w:t>observations, interviews, and documentation.</w:t>
      </w:r>
    </w:p>
    <w:p w:rsidR="00866233" w:rsidRDefault="00190A1D">
      <w:pPr>
        <w:pStyle w:val="ListParagraph"/>
        <w:numPr>
          <w:ilvl w:val="0"/>
          <w:numId w:val="7"/>
        </w:numPr>
        <w:tabs>
          <w:tab w:val="left" w:pos="1850"/>
        </w:tabs>
        <w:spacing w:before="1" w:line="480" w:lineRule="auto"/>
        <w:ind w:right="1604"/>
        <w:rPr>
          <w:sz w:val="24"/>
        </w:rPr>
      </w:pPr>
      <w:r>
        <w:rPr>
          <w:sz w:val="24"/>
        </w:rPr>
        <w:t>Data Presentation, which is compiling data in the form of descriptive narratives, tables, or charts to facilitate understanding.</w:t>
      </w:r>
    </w:p>
    <w:p w:rsidR="00866233" w:rsidRDefault="00190A1D">
      <w:pPr>
        <w:pStyle w:val="ListParagraph"/>
        <w:numPr>
          <w:ilvl w:val="0"/>
          <w:numId w:val="7"/>
        </w:numPr>
        <w:tabs>
          <w:tab w:val="left" w:pos="1850"/>
        </w:tabs>
        <w:spacing w:line="480" w:lineRule="auto"/>
        <w:ind w:right="1595"/>
        <w:rPr>
          <w:sz w:val="24"/>
        </w:rPr>
      </w:pPr>
      <w:r>
        <w:rPr>
          <w:sz w:val="24"/>
        </w:rPr>
        <w:t>Drawing Conclusions and Verification,</w:t>
      </w:r>
      <w:r>
        <w:rPr>
          <w:spacing w:val="26"/>
          <w:sz w:val="24"/>
        </w:rPr>
        <w:t xml:space="preserve"> </w:t>
      </w:r>
      <w:r>
        <w:rPr>
          <w:sz w:val="24"/>
        </w:rPr>
        <w:t>which is</w:t>
      </w:r>
      <w:r>
        <w:rPr>
          <w:spacing w:val="26"/>
          <w:sz w:val="24"/>
        </w:rPr>
        <w:t xml:space="preserve"> </w:t>
      </w:r>
      <w:r>
        <w:rPr>
          <w:sz w:val="24"/>
        </w:rPr>
        <w:t>compiling the</w:t>
      </w:r>
      <w:r>
        <w:rPr>
          <w:spacing w:val="27"/>
          <w:sz w:val="24"/>
        </w:rPr>
        <w:t xml:space="preserve"> </w:t>
      </w:r>
      <w:r>
        <w:rPr>
          <w:sz w:val="24"/>
        </w:rPr>
        <w:t>final interpretation and verifying the findings with other data.</w:t>
      </w:r>
    </w:p>
    <w:p w:rsidR="00866233" w:rsidRDefault="00190A1D">
      <w:pPr>
        <w:pStyle w:val="BodyText"/>
        <w:spacing w:before="1" w:line="480" w:lineRule="auto"/>
        <w:ind w:left="1466" w:right="1372" w:firstLine="720"/>
      </w:pPr>
      <w:r>
        <w:t>According to Creswell (2014), qualitative data analysis is cyclical and takes place throughout the research process, not just at the end.</w:t>
      </w:r>
    </w:p>
    <w:p w:rsidR="00866233" w:rsidRDefault="00866233">
      <w:pPr>
        <w:pStyle w:val="BodyText"/>
        <w:spacing w:line="480" w:lineRule="auto"/>
        <w:sectPr w:rsidR="00866233">
          <w:pgSz w:w="11910" w:h="16840"/>
          <w:pgMar w:top="1820" w:right="141" w:bottom="1260" w:left="1559" w:header="0" w:footer="1061" w:gutter="0"/>
          <w:cols w:space="720"/>
        </w:sectPr>
      </w:pPr>
    </w:p>
    <w:p w:rsidR="00866233" w:rsidRDefault="00190A1D">
      <w:pPr>
        <w:pStyle w:val="Heading1"/>
        <w:spacing w:before="63" w:line="655" w:lineRule="auto"/>
        <w:ind w:left="3454" w:right="3481" w:firstLine="854"/>
        <w:jc w:val="left"/>
      </w:pPr>
      <w:bookmarkStart w:id="45" w:name="_TOC_250003"/>
      <w:r>
        <w:lastRenderedPageBreak/>
        <w:t xml:space="preserve">CHAPTER IV </w:t>
      </w:r>
      <w:bookmarkStart w:id="46" w:name="RESULTS_AND_DISCUSSION"/>
      <w:bookmarkEnd w:id="46"/>
      <w:r>
        <w:t>RESULTS</w:t>
      </w:r>
      <w:r>
        <w:rPr>
          <w:spacing w:val="-15"/>
        </w:rPr>
        <w:t xml:space="preserve"> </w:t>
      </w:r>
      <w:r>
        <w:t>AND</w:t>
      </w:r>
      <w:r>
        <w:rPr>
          <w:spacing w:val="-15"/>
        </w:rPr>
        <w:t xml:space="preserve"> </w:t>
      </w:r>
      <w:bookmarkEnd w:id="45"/>
      <w:r>
        <w:t>DISCUSSION</w:t>
      </w:r>
    </w:p>
    <w:p w:rsidR="00866233" w:rsidRDefault="00190A1D">
      <w:pPr>
        <w:pStyle w:val="Heading2"/>
        <w:numPr>
          <w:ilvl w:val="1"/>
          <w:numId w:val="4"/>
        </w:numPr>
        <w:tabs>
          <w:tab w:val="left" w:pos="2301"/>
        </w:tabs>
        <w:spacing w:before="275"/>
        <w:ind w:hanging="1013"/>
      </w:pPr>
      <w:bookmarkStart w:id="47" w:name="_TOC_250002"/>
      <w:r>
        <w:t>Research</w:t>
      </w:r>
      <w:r>
        <w:rPr>
          <w:spacing w:val="-7"/>
        </w:rPr>
        <w:t xml:space="preserve"> </w:t>
      </w:r>
      <w:bookmarkEnd w:id="47"/>
      <w:r>
        <w:rPr>
          <w:spacing w:val="-2"/>
        </w:rPr>
        <w:t>Results</w:t>
      </w:r>
    </w:p>
    <w:p w:rsidR="00866233" w:rsidRDefault="00866233">
      <w:pPr>
        <w:pStyle w:val="BodyText"/>
        <w:rPr>
          <w:b/>
        </w:rPr>
      </w:pPr>
    </w:p>
    <w:p w:rsidR="00866233" w:rsidRDefault="00190A1D">
      <w:pPr>
        <w:pStyle w:val="Heading3"/>
        <w:numPr>
          <w:ilvl w:val="2"/>
          <w:numId w:val="4"/>
        </w:numPr>
        <w:tabs>
          <w:tab w:val="left" w:pos="2300"/>
        </w:tabs>
        <w:ind w:left="2300" w:hanging="834"/>
        <w:jc w:val="both"/>
      </w:pPr>
      <w:r>
        <w:t>Overview</w:t>
      </w:r>
      <w:r>
        <w:rPr>
          <w:spacing w:val="-2"/>
        </w:rPr>
        <w:t xml:space="preserve"> </w:t>
      </w:r>
      <w:r>
        <w:t>of</w:t>
      </w:r>
      <w:r>
        <w:rPr>
          <w:spacing w:val="1"/>
        </w:rPr>
        <w:t xml:space="preserve"> </w:t>
      </w:r>
      <w:r>
        <w:t>Golden</w:t>
      </w:r>
      <w:r>
        <w:rPr>
          <w:spacing w:val="-1"/>
        </w:rPr>
        <w:t xml:space="preserve"> </w:t>
      </w:r>
      <w:r>
        <w:t>Cucumber</w:t>
      </w:r>
      <w:r>
        <w:rPr>
          <w:spacing w:val="-1"/>
        </w:rPr>
        <w:t xml:space="preserve"> </w:t>
      </w:r>
      <w:r>
        <w:t xml:space="preserve">Drama </w:t>
      </w:r>
      <w:r>
        <w:rPr>
          <w:spacing w:val="-4"/>
        </w:rPr>
        <w:t>Show</w:t>
      </w:r>
    </w:p>
    <w:p w:rsidR="00866233" w:rsidRDefault="00190A1D">
      <w:pPr>
        <w:pStyle w:val="BodyText"/>
        <w:spacing w:before="271" w:line="480" w:lineRule="auto"/>
        <w:ind w:left="2301" w:right="1587" w:firstLine="720"/>
        <w:jc w:val="both"/>
      </w:pPr>
      <w:r>
        <w:t xml:space="preserve">The drama </w:t>
      </w:r>
      <w:r>
        <w:rPr>
          <w:i/>
        </w:rPr>
        <w:t xml:space="preserve">performance of Timun Emas </w:t>
      </w:r>
      <w:r>
        <w:t>was staged by</w:t>
      </w:r>
      <w:r>
        <w:rPr>
          <w:spacing w:val="80"/>
        </w:rPr>
        <w:t xml:space="preserve"> </w:t>
      </w:r>
      <w:r>
        <w:t>the theater group Sanggar Tetas in the activities of Forum Anak Sambirejo Timur (FASTi). The performance lasted about 30 minutes and was attended by more than 30 children aged 10–18 years. The story</w:t>
      </w:r>
      <w:r>
        <w:rPr>
          <w:spacing w:val="-3"/>
        </w:rPr>
        <w:t xml:space="preserve"> </w:t>
      </w:r>
      <w:r>
        <w:t>follows</w:t>
      </w:r>
      <w:r>
        <w:rPr>
          <w:spacing w:val="-1"/>
        </w:rPr>
        <w:t xml:space="preserve"> </w:t>
      </w:r>
      <w:r>
        <w:t>a classic plot:</w:t>
      </w:r>
      <w:r>
        <w:rPr>
          <w:spacing w:val="-3"/>
        </w:rPr>
        <w:t xml:space="preserve"> </w:t>
      </w:r>
      <w:r>
        <w:t>the Timun Emas is</w:t>
      </w:r>
      <w:r>
        <w:rPr>
          <w:spacing w:val="-1"/>
        </w:rPr>
        <w:t xml:space="preserve"> </w:t>
      </w:r>
      <w:r>
        <w:t>chased by Buto Ijo, then saves himself with the help of a magical object from a hermit.</w:t>
      </w:r>
    </w:p>
    <w:p w:rsidR="00866233" w:rsidRDefault="00190A1D">
      <w:pPr>
        <w:pStyle w:val="BodyText"/>
        <w:spacing w:before="2" w:line="480" w:lineRule="auto"/>
        <w:ind w:left="2301" w:right="1599" w:firstLine="720"/>
        <w:jc w:val="both"/>
      </w:pPr>
      <w:r>
        <w:t>The</w:t>
      </w:r>
      <w:r>
        <w:rPr>
          <w:spacing w:val="-6"/>
        </w:rPr>
        <w:t xml:space="preserve"> </w:t>
      </w:r>
      <w:r>
        <w:t>dialogue</w:t>
      </w:r>
      <w:r>
        <w:rPr>
          <w:spacing w:val="-1"/>
        </w:rPr>
        <w:t xml:space="preserve"> </w:t>
      </w:r>
      <w:r>
        <w:t>in</w:t>
      </w:r>
      <w:r>
        <w:rPr>
          <w:spacing w:val="-9"/>
        </w:rPr>
        <w:t xml:space="preserve"> </w:t>
      </w:r>
      <w:r>
        <w:t>the</w:t>
      </w:r>
      <w:r>
        <w:rPr>
          <w:spacing w:val="-6"/>
        </w:rPr>
        <w:t xml:space="preserve"> </w:t>
      </w:r>
      <w:r>
        <w:t>show</w:t>
      </w:r>
      <w:r>
        <w:rPr>
          <w:spacing w:val="-1"/>
        </w:rPr>
        <w:t xml:space="preserve"> </w:t>
      </w:r>
      <w:r>
        <w:t>is</w:t>
      </w:r>
      <w:r>
        <w:rPr>
          <w:spacing w:val="-6"/>
        </w:rPr>
        <w:t xml:space="preserve"> </w:t>
      </w:r>
      <w:r>
        <w:t>kept short so</w:t>
      </w:r>
      <w:r>
        <w:rPr>
          <w:spacing w:val="-5"/>
        </w:rPr>
        <w:t xml:space="preserve"> </w:t>
      </w:r>
      <w:r>
        <w:t>that</w:t>
      </w:r>
      <w:r>
        <w:rPr>
          <w:spacing w:val="-5"/>
        </w:rPr>
        <w:t xml:space="preserve"> </w:t>
      </w:r>
      <w:r>
        <w:t>children</w:t>
      </w:r>
      <w:r>
        <w:rPr>
          <w:spacing w:val="-9"/>
        </w:rPr>
        <w:t xml:space="preserve"> </w:t>
      </w:r>
      <w:r>
        <w:t xml:space="preserve">can easily understand the plot. However, the meaning of the story is transmitted more through nonverbal expressions: face, gestures, posture, eye contact, and voice intonation. This reinforces the theory of Knapp &amp; </w:t>
      </w:r>
      <w:r>
        <w:lastRenderedPageBreak/>
        <w:t>Hall (2010) that most emotional meanings in communication are captured through nonverbal channels.</w:t>
      </w:r>
    </w:p>
    <w:p w:rsidR="00866233" w:rsidRDefault="00866233">
      <w:pPr>
        <w:pStyle w:val="BodyText"/>
      </w:pPr>
    </w:p>
    <w:p w:rsidR="00866233" w:rsidRDefault="00866233">
      <w:pPr>
        <w:pStyle w:val="BodyText"/>
        <w:spacing w:before="6"/>
      </w:pPr>
    </w:p>
    <w:p w:rsidR="00866233" w:rsidRDefault="00190A1D">
      <w:pPr>
        <w:pStyle w:val="Heading3"/>
        <w:numPr>
          <w:ilvl w:val="2"/>
          <w:numId w:val="4"/>
        </w:numPr>
        <w:tabs>
          <w:tab w:val="left" w:pos="2300"/>
        </w:tabs>
        <w:ind w:left="2300" w:hanging="834"/>
        <w:jc w:val="both"/>
      </w:pPr>
      <w:r>
        <w:t>Nonverbal Forms</w:t>
      </w:r>
      <w:r>
        <w:rPr>
          <w:spacing w:val="-2"/>
        </w:rPr>
        <w:t xml:space="preserve"> </w:t>
      </w:r>
      <w:r>
        <w:t>of</w:t>
      </w:r>
      <w:r>
        <w:rPr>
          <w:spacing w:val="2"/>
        </w:rPr>
        <w:t xml:space="preserve"> </w:t>
      </w:r>
      <w:r>
        <w:rPr>
          <w:spacing w:val="-2"/>
        </w:rPr>
        <w:t>Expression</w:t>
      </w:r>
    </w:p>
    <w:p w:rsidR="00866233" w:rsidRDefault="00190A1D">
      <w:pPr>
        <w:pStyle w:val="BodyText"/>
        <w:spacing w:before="272" w:line="480" w:lineRule="auto"/>
        <w:ind w:left="2186" w:right="1599" w:firstLine="720"/>
        <w:jc w:val="both"/>
      </w:pPr>
      <w:r>
        <w:t>The results of the performance observations show that</w:t>
      </w:r>
      <w:r>
        <w:rPr>
          <w:spacing w:val="40"/>
        </w:rPr>
        <w:t xml:space="preserve"> </w:t>
      </w:r>
      <w:r>
        <w:t>there are several dominant forms of nonverbal expression that are effective in conveying the emotions of the characters and strengthening the story.</w:t>
      </w:r>
    </w:p>
    <w:p w:rsidR="00866233" w:rsidRDefault="00866233">
      <w:pPr>
        <w:pStyle w:val="BodyText"/>
        <w:spacing w:line="480" w:lineRule="auto"/>
        <w:jc w:val="both"/>
        <w:sectPr w:rsidR="00866233">
          <w:pgSz w:w="11910" w:h="16840"/>
          <w:pgMar w:top="1840" w:right="141" w:bottom="1260" w:left="1559" w:header="0" w:footer="1061" w:gutter="0"/>
          <w:cols w:space="720"/>
        </w:sectPr>
      </w:pPr>
    </w:p>
    <w:p w:rsidR="00866233" w:rsidRDefault="00866233">
      <w:pPr>
        <w:pStyle w:val="BodyText"/>
        <w:rPr>
          <w:sz w:val="20"/>
        </w:rPr>
      </w:pPr>
    </w:p>
    <w:p w:rsidR="00866233" w:rsidRDefault="00866233">
      <w:pPr>
        <w:pStyle w:val="BodyText"/>
        <w:spacing w:before="103"/>
        <w:rPr>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2425"/>
        <w:gridCol w:w="3904"/>
        <w:gridCol w:w="2281"/>
      </w:tblGrid>
      <w:tr w:rsidR="00866233">
        <w:trPr>
          <w:trHeight w:val="1137"/>
        </w:trPr>
        <w:tc>
          <w:tcPr>
            <w:tcW w:w="1359" w:type="dxa"/>
            <w:tcBorders>
              <w:right w:val="double" w:sz="4" w:space="0" w:color="000000"/>
            </w:tcBorders>
          </w:tcPr>
          <w:p w:rsidR="00866233" w:rsidRDefault="00190A1D">
            <w:pPr>
              <w:pStyle w:val="TableParagraph"/>
              <w:spacing w:before="15"/>
              <w:ind w:left="7" w:right="24"/>
              <w:jc w:val="center"/>
              <w:rPr>
                <w:b/>
                <w:sz w:val="24"/>
              </w:rPr>
            </w:pPr>
            <w:r>
              <w:rPr>
                <w:b/>
                <w:spacing w:val="-2"/>
                <w:sz w:val="24"/>
              </w:rPr>
              <w:t>Nonverbal</w:t>
            </w:r>
          </w:p>
          <w:p w:rsidR="00866233" w:rsidRDefault="00866233">
            <w:pPr>
              <w:pStyle w:val="TableParagraph"/>
              <w:rPr>
                <w:sz w:val="24"/>
              </w:rPr>
            </w:pPr>
          </w:p>
          <w:p w:rsidR="00866233" w:rsidRDefault="00190A1D">
            <w:pPr>
              <w:pStyle w:val="TableParagraph"/>
              <w:ind w:right="24"/>
              <w:jc w:val="center"/>
              <w:rPr>
                <w:b/>
                <w:sz w:val="24"/>
              </w:rPr>
            </w:pPr>
            <w:r>
              <w:rPr>
                <w:b/>
                <w:spacing w:val="-2"/>
                <w:sz w:val="24"/>
              </w:rPr>
              <w:t>Aspects</w:t>
            </w:r>
          </w:p>
        </w:tc>
        <w:tc>
          <w:tcPr>
            <w:tcW w:w="2425" w:type="dxa"/>
            <w:tcBorders>
              <w:left w:val="double" w:sz="4" w:space="0" w:color="000000"/>
            </w:tcBorders>
          </w:tcPr>
          <w:p w:rsidR="00866233" w:rsidRDefault="00190A1D">
            <w:pPr>
              <w:pStyle w:val="TableParagraph"/>
              <w:spacing w:before="15"/>
              <w:ind w:left="2" w:right="30"/>
              <w:jc w:val="center"/>
              <w:rPr>
                <w:b/>
                <w:sz w:val="24"/>
              </w:rPr>
            </w:pPr>
            <w:r>
              <w:rPr>
                <w:b/>
                <w:spacing w:val="-2"/>
                <w:sz w:val="24"/>
              </w:rPr>
              <w:t>Emotions/Behavior</w:t>
            </w:r>
          </w:p>
          <w:p w:rsidR="00866233" w:rsidRDefault="00866233">
            <w:pPr>
              <w:pStyle w:val="TableParagraph"/>
              <w:rPr>
                <w:sz w:val="24"/>
              </w:rPr>
            </w:pPr>
          </w:p>
          <w:p w:rsidR="00866233" w:rsidRDefault="00190A1D">
            <w:pPr>
              <w:pStyle w:val="TableParagraph"/>
              <w:ind w:right="30"/>
              <w:jc w:val="center"/>
              <w:rPr>
                <w:b/>
                <w:sz w:val="24"/>
              </w:rPr>
            </w:pPr>
            <w:r>
              <w:rPr>
                <w:b/>
                <w:spacing w:val="-2"/>
                <w:sz w:val="24"/>
              </w:rPr>
              <w:t>Indicators</w:t>
            </w:r>
          </w:p>
        </w:tc>
        <w:tc>
          <w:tcPr>
            <w:tcW w:w="3904" w:type="dxa"/>
          </w:tcPr>
          <w:p w:rsidR="00866233" w:rsidRDefault="00866233">
            <w:pPr>
              <w:pStyle w:val="TableParagraph"/>
              <w:spacing w:before="18"/>
              <w:rPr>
                <w:sz w:val="24"/>
              </w:rPr>
            </w:pPr>
          </w:p>
          <w:p w:rsidR="00866233" w:rsidRDefault="00190A1D">
            <w:pPr>
              <w:pStyle w:val="TableParagraph"/>
              <w:ind w:left="801"/>
              <w:rPr>
                <w:b/>
                <w:sz w:val="24"/>
              </w:rPr>
            </w:pPr>
            <w:r>
              <w:rPr>
                <w:b/>
                <w:sz w:val="24"/>
              </w:rPr>
              <w:t>Examples</w:t>
            </w:r>
            <w:r>
              <w:rPr>
                <w:b/>
                <w:spacing w:val="-3"/>
                <w:sz w:val="24"/>
              </w:rPr>
              <w:t xml:space="preserve"> </w:t>
            </w:r>
            <w:r>
              <w:rPr>
                <w:b/>
                <w:sz w:val="24"/>
              </w:rPr>
              <w:t>in</w:t>
            </w:r>
            <w:r>
              <w:rPr>
                <w:b/>
                <w:spacing w:val="1"/>
                <w:sz w:val="24"/>
              </w:rPr>
              <w:t xml:space="preserve"> </w:t>
            </w:r>
            <w:r>
              <w:rPr>
                <w:b/>
                <w:sz w:val="24"/>
              </w:rPr>
              <w:t>the</w:t>
            </w:r>
            <w:r>
              <w:rPr>
                <w:b/>
                <w:spacing w:val="-1"/>
                <w:sz w:val="24"/>
              </w:rPr>
              <w:t xml:space="preserve"> </w:t>
            </w:r>
            <w:r>
              <w:rPr>
                <w:b/>
                <w:spacing w:val="-4"/>
                <w:sz w:val="24"/>
              </w:rPr>
              <w:t>Show</w:t>
            </w:r>
          </w:p>
        </w:tc>
        <w:tc>
          <w:tcPr>
            <w:tcW w:w="2281" w:type="dxa"/>
          </w:tcPr>
          <w:p w:rsidR="00866233" w:rsidRDefault="00866233">
            <w:pPr>
              <w:pStyle w:val="TableParagraph"/>
              <w:spacing w:before="18"/>
              <w:rPr>
                <w:sz w:val="24"/>
              </w:rPr>
            </w:pPr>
          </w:p>
          <w:p w:rsidR="00866233" w:rsidRDefault="00190A1D">
            <w:pPr>
              <w:pStyle w:val="TableParagraph"/>
              <w:ind w:left="148"/>
              <w:rPr>
                <w:b/>
                <w:sz w:val="24"/>
              </w:rPr>
            </w:pPr>
            <w:r>
              <w:rPr>
                <w:b/>
                <w:sz w:val="24"/>
              </w:rPr>
              <w:t xml:space="preserve">Meaning </w:t>
            </w:r>
            <w:r>
              <w:rPr>
                <w:b/>
                <w:spacing w:val="-2"/>
                <w:sz w:val="24"/>
              </w:rPr>
              <w:t>Conveyed</w:t>
            </w:r>
          </w:p>
        </w:tc>
      </w:tr>
      <w:tr w:rsidR="00866233">
        <w:trPr>
          <w:trHeight w:val="2847"/>
        </w:trPr>
        <w:tc>
          <w:tcPr>
            <w:tcW w:w="1359" w:type="dxa"/>
          </w:tcPr>
          <w:p w:rsidR="00866233" w:rsidRDefault="00866233">
            <w:pPr>
              <w:pStyle w:val="TableParagraph"/>
              <w:rPr>
                <w:sz w:val="24"/>
              </w:rPr>
            </w:pPr>
          </w:p>
          <w:p w:rsidR="00866233" w:rsidRDefault="00866233">
            <w:pPr>
              <w:pStyle w:val="TableParagraph"/>
              <w:rPr>
                <w:sz w:val="24"/>
              </w:rPr>
            </w:pPr>
          </w:p>
          <w:p w:rsidR="00866233" w:rsidRDefault="00866233">
            <w:pPr>
              <w:pStyle w:val="TableParagraph"/>
              <w:spacing w:before="37"/>
              <w:rPr>
                <w:sz w:val="24"/>
              </w:rPr>
            </w:pPr>
          </w:p>
          <w:p w:rsidR="00866233" w:rsidRDefault="00190A1D">
            <w:pPr>
              <w:pStyle w:val="TableParagraph"/>
              <w:spacing w:before="1" w:line="480" w:lineRule="auto"/>
              <w:ind w:left="19"/>
              <w:rPr>
                <w:sz w:val="24"/>
              </w:rPr>
            </w:pPr>
            <w:r>
              <w:rPr>
                <w:spacing w:val="-2"/>
                <w:sz w:val="24"/>
              </w:rPr>
              <w:t>Facial Expressions</w:t>
            </w:r>
          </w:p>
        </w:tc>
        <w:tc>
          <w:tcPr>
            <w:tcW w:w="2425" w:type="dxa"/>
          </w:tcPr>
          <w:p w:rsidR="00866233" w:rsidRDefault="00866233">
            <w:pPr>
              <w:pStyle w:val="TableParagraph"/>
              <w:rPr>
                <w:sz w:val="24"/>
              </w:rPr>
            </w:pPr>
          </w:p>
          <w:p w:rsidR="00866233" w:rsidRDefault="00866233">
            <w:pPr>
              <w:pStyle w:val="TableParagraph"/>
              <w:rPr>
                <w:sz w:val="24"/>
              </w:rPr>
            </w:pPr>
          </w:p>
          <w:p w:rsidR="00866233" w:rsidRDefault="00866233">
            <w:pPr>
              <w:pStyle w:val="TableParagraph"/>
              <w:spacing w:before="37"/>
              <w:rPr>
                <w:sz w:val="24"/>
              </w:rPr>
            </w:pPr>
          </w:p>
          <w:p w:rsidR="00866233" w:rsidRDefault="00190A1D">
            <w:pPr>
              <w:pStyle w:val="TableParagraph"/>
              <w:spacing w:before="1" w:line="480" w:lineRule="auto"/>
              <w:ind w:left="19" w:right="142"/>
              <w:rPr>
                <w:sz w:val="24"/>
              </w:rPr>
            </w:pPr>
            <w:r>
              <w:rPr>
                <w:sz w:val="24"/>
              </w:rPr>
              <w:t>Scared,</w:t>
            </w:r>
            <w:r>
              <w:rPr>
                <w:spacing w:val="-15"/>
                <w:sz w:val="24"/>
              </w:rPr>
              <w:t xml:space="preserve"> </w:t>
            </w:r>
            <w:r>
              <w:rPr>
                <w:sz w:val="24"/>
              </w:rPr>
              <w:t>angry,</w:t>
            </w:r>
            <w:r>
              <w:rPr>
                <w:spacing w:val="-15"/>
                <w:sz w:val="24"/>
              </w:rPr>
              <w:t xml:space="preserve"> </w:t>
            </w:r>
            <w:r>
              <w:rPr>
                <w:sz w:val="24"/>
              </w:rPr>
              <w:t xml:space="preserve">sad, </w:t>
            </w:r>
            <w:r>
              <w:rPr>
                <w:spacing w:val="-2"/>
                <w:sz w:val="24"/>
              </w:rPr>
              <w:t>happy</w:t>
            </w:r>
          </w:p>
        </w:tc>
        <w:tc>
          <w:tcPr>
            <w:tcW w:w="3904" w:type="dxa"/>
          </w:tcPr>
          <w:p w:rsidR="00866233" w:rsidRDefault="00190A1D">
            <w:pPr>
              <w:pStyle w:val="TableParagraph"/>
              <w:spacing w:before="39" w:line="480" w:lineRule="auto"/>
              <w:ind w:left="19" w:right="48"/>
              <w:rPr>
                <w:sz w:val="24"/>
              </w:rPr>
            </w:pPr>
            <w:r>
              <w:rPr>
                <w:sz w:val="24"/>
              </w:rPr>
              <w:t>-</w:t>
            </w:r>
            <w:r>
              <w:rPr>
                <w:spacing w:val="-1"/>
                <w:sz w:val="24"/>
              </w:rPr>
              <w:t xml:space="preserve"> </w:t>
            </w:r>
            <w:r>
              <w:rPr>
                <w:sz w:val="24"/>
              </w:rPr>
              <w:t>Timun</w:t>
            </w:r>
            <w:r>
              <w:rPr>
                <w:spacing w:val="-7"/>
                <w:sz w:val="24"/>
              </w:rPr>
              <w:t xml:space="preserve"> </w:t>
            </w:r>
            <w:r>
              <w:rPr>
                <w:sz w:val="24"/>
              </w:rPr>
              <w:t>Emas:</w:t>
            </w:r>
            <w:r>
              <w:rPr>
                <w:spacing w:val="-3"/>
                <w:sz w:val="24"/>
              </w:rPr>
              <w:t xml:space="preserve"> </w:t>
            </w:r>
            <w:r>
              <w:rPr>
                <w:sz w:val="24"/>
              </w:rPr>
              <w:t>eyes</w:t>
            </w:r>
            <w:r>
              <w:rPr>
                <w:spacing w:val="-5"/>
                <w:sz w:val="24"/>
              </w:rPr>
              <w:t xml:space="preserve"> </w:t>
            </w:r>
            <w:r>
              <w:rPr>
                <w:sz w:val="24"/>
              </w:rPr>
              <w:t>enlarged, lips</w:t>
            </w:r>
            <w:r>
              <w:rPr>
                <w:spacing w:val="-5"/>
                <w:sz w:val="24"/>
              </w:rPr>
              <w:t xml:space="preserve"> </w:t>
            </w:r>
            <w:r>
              <w:rPr>
                <w:sz w:val="24"/>
              </w:rPr>
              <w:t>open when chased by Buto Ijo. - Mother: face</w:t>
            </w:r>
            <w:r>
              <w:rPr>
                <w:spacing w:val="-6"/>
                <w:sz w:val="24"/>
              </w:rPr>
              <w:t xml:space="preserve"> </w:t>
            </w:r>
            <w:r>
              <w:rPr>
                <w:sz w:val="24"/>
              </w:rPr>
              <w:t>down,</w:t>
            </w:r>
            <w:r>
              <w:rPr>
                <w:spacing w:val="-3"/>
                <w:sz w:val="24"/>
              </w:rPr>
              <w:t xml:space="preserve"> </w:t>
            </w:r>
            <w:r>
              <w:rPr>
                <w:sz w:val="24"/>
              </w:rPr>
              <w:t>eyes</w:t>
            </w:r>
            <w:r>
              <w:rPr>
                <w:spacing w:val="-6"/>
                <w:sz w:val="24"/>
              </w:rPr>
              <w:t xml:space="preserve"> </w:t>
            </w:r>
            <w:r>
              <w:rPr>
                <w:sz w:val="24"/>
              </w:rPr>
              <w:t>teary</w:t>
            </w:r>
            <w:r>
              <w:rPr>
                <w:spacing w:val="-14"/>
                <w:sz w:val="24"/>
              </w:rPr>
              <w:t xml:space="preserve"> </w:t>
            </w:r>
            <w:r>
              <w:rPr>
                <w:sz w:val="24"/>
              </w:rPr>
              <w:t>when</w:t>
            </w:r>
            <w:r>
              <w:rPr>
                <w:spacing w:val="-9"/>
                <w:sz w:val="24"/>
              </w:rPr>
              <w:t xml:space="preserve"> </w:t>
            </w:r>
            <w:r>
              <w:rPr>
                <w:sz w:val="24"/>
              </w:rPr>
              <w:t>separated. - Buto Ijo: eyebrows lowered, mouth gaping while screaming.</w:t>
            </w:r>
          </w:p>
        </w:tc>
        <w:tc>
          <w:tcPr>
            <w:tcW w:w="2281" w:type="dxa"/>
          </w:tcPr>
          <w:p w:rsidR="00866233" w:rsidRDefault="00866233">
            <w:pPr>
              <w:pStyle w:val="TableParagraph"/>
              <w:rPr>
                <w:sz w:val="24"/>
              </w:rPr>
            </w:pPr>
          </w:p>
          <w:p w:rsidR="00866233" w:rsidRDefault="00866233">
            <w:pPr>
              <w:pStyle w:val="TableParagraph"/>
              <w:spacing w:before="40"/>
              <w:rPr>
                <w:sz w:val="24"/>
              </w:rPr>
            </w:pPr>
          </w:p>
          <w:p w:rsidR="00866233" w:rsidRDefault="00190A1D">
            <w:pPr>
              <w:pStyle w:val="TableParagraph"/>
              <w:spacing w:line="480" w:lineRule="auto"/>
              <w:ind w:left="19" w:right="407"/>
              <w:rPr>
                <w:sz w:val="24"/>
              </w:rPr>
            </w:pPr>
            <w:r>
              <w:rPr>
                <w:sz w:val="24"/>
              </w:rPr>
              <w:t>Communicate</w:t>
            </w:r>
            <w:r>
              <w:rPr>
                <w:spacing w:val="-15"/>
                <w:sz w:val="24"/>
              </w:rPr>
              <w:t xml:space="preserve"> </w:t>
            </w:r>
            <w:r>
              <w:rPr>
                <w:sz w:val="24"/>
              </w:rPr>
              <w:t xml:space="preserve">fear, compassion, and </w:t>
            </w:r>
            <w:r>
              <w:rPr>
                <w:spacing w:val="-2"/>
                <w:sz w:val="24"/>
              </w:rPr>
              <w:t>anger.</w:t>
            </w:r>
          </w:p>
        </w:tc>
      </w:tr>
      <w:tr w:rsidR="00866233">
        <w:trPr>
          <w:trHeight w:val="1718"/>
        </w:trPr>
        <w:tc>
          <w:tcPr>
            <w:tcW w:w="1359" w:type="dxa"/>
          </w:tcPr>
          <w:p w:rsidR="00866233" w:rsidRDefault="00866233">
            <w:pPr>
              <w:pStyle w:val="TableParagraph"/>
              <w:rPr>
                <w:sz w:val="24"/>
              </w:rPr>
            </w:pPr>
          </w:p>
          <w:p w:rsidR="00866233" w:rsidRDefault="00866233">
            <w:pPr>
              <w:pStyle w:val="TableParagraph"/>
              <w:spacing w:before="15"/>
              <w:rPr>
                <w:sz w:val="24"/>
              </w:rPr>
            </w:pPr>
          </w:p>
          <w:p w:rsidR="00866233" w:rsidRDefault="00190A1D">
            <w:pPr>
              <w:pStyle w:val="TableParagraph"/>
              <w:ind w:left="19"/>
              <w:rPr>
                <w:sz w:val="24"/>
              </w:rPr>
            </w:pPr>
            <w:r>
              <w:rPr>
                <w:spacing w:val="-2"/>
                <w:sz w:val="24"/>
              </w:rPr>
              <w:t>Gestures</w:t>
            </w:r>
          </w:p>
        </w:tc>
        <w:tc>
          <w:tcPr>
            <w:tcW w:w="2425" w:type="dxa"/>
          </w:tcPr>
          <w:p w:rsidR="00866233" w:rsidRDefault="00190A1D">
            <w:pPr>
              <w:pStyle w:val="TableParagraph"/>
              <w:spacing w:before="15" w:line="480" w:lineRule="auto"/>
              <w:ind w:left="19" w:right="584"/>
              <w:rPr>
                <w:sz w:val="24"/>
              </w:rPr>
            </w:pPr>
            <w:r>
              <w:rPr>
                <w:sz w:val="24"/>
              </w:rPr>
              <w:t>Running,</w:t>
            </w:r>
            <w:r>
              <w:rPr>
                <w:spacing w:val="-15"/>
                <w:sz w:val="24"/>
              </w:rPr>
              <w:t xml:space="preserve"> </w:t>
            </w:r>
            <w:r>
              <w:rPr>
                <w:sz w:val="24"/>
              </w:rPr>
              <w:t xml:space="preserve">pointing, clenching hands, </w:t>
            </w:r>
            <w:r>
              <w:rPr>
                <w:spacing w:val="-2"/>
                <w:sz w:val="24"/>
              </w:rPr>
              <w:t>bending</w:t>
            </w:r>
          </w:p>
        </w:tc>
        <w:tc>
          <w:tcPr>
            <w:tcW w:w="3904" w:type="dxa"/>
          </w:tcPr>
          <w:p w:rsidR="00866233" w:rsidRDefault="00866233">
            <w:pPr>
              <w:pStyle w:val="TableParagraph"/>
              <w:spacing w:before="13"/>
              <w:rPr>
                <w:sz w:val="24"/>
              </w:rPr>
            </w:pPr>
          </w:p>
          <w:p w:rsidR="00866233" w:rsidRDefault="00190A1D">
            <w:pPr>
              <w:pStyle w:val="TableParagraph"/>
              <w:spacing w:line="480" w:lineRule="auto"/>
              <w:ind w:left="19"/>
              <w:rPr>
                <w:sz w:val="24"/>
              </w:rPr>
            </w:pPr>
            <w:r>
              <w:rPr>
                <w:sz w:val="24"/>
              </w:rPr>
              <w:t>-</w:t>
            </w:r>
            <w:r>
              <w:rPr>
                <w:spacing w:val="-5"/>
                <w:sz w:val="24"/>
              </w:rPr>
              <w:t xml:space="preserve"> </w:t>
            </w:r>
            <w:r>
              <w:rPr>
                <w:sz w:val="24"/>
              </w:rPr>
              <w:t>Timun</w:t>
            </w:r>
            <w:r>
              <w:rPr>
                <w:spacing w:val="-10"/>
                <w:sz w:val="24"/>
              </w:rPr>
              <w:t xml:space="preserve"> </w:t>
            </w:r>
            <w:r>
              <w:rPr>
                <w:sz w:val="24"/>
              </w:rPr>
              <w:t>runs</w:t>
            </w:r>
            <w:r>
              <w:rPr>
                <w:spacing w:val="-5"/>
                <w:sz w:val="24"/>
              </w:rPr>
              <w:t xml:space="preserve"> </w:t>
            </w:r>
            <w:r>
              <w:rPr>
                <w:sz w:val="24"/>
              </w:rPr>
              <w:t>in</w:t>
            </w:r>
            <w:r>
              <w:rPr>
                <w:spacing w:val="-11"/>
                <w:sz w:val="24"/>
              </w:rPr>
              <w:t xml:space="preserve"> </w:t>
            </w:r>
            <w:r>
              <w:rPr>
                <w:sz w:val="24"/>
              </w:rPr>
              <w:t>a</w:t>
            </w:r>
            <w:r>
              <w:rPr>
                <w:spacing w:val="-3"/>
                <w:sz w:val="24"/>
              </w:rPr>
              <w:t xml:space="preserve"> </w:t>
            </w:r>
            <w:r>
              <w:rPr>
                <w:sz w:val="24"/>
              </w:rPr>
              <w:t>hurry.</w:t>
            </w:r>
            <w:r>
              <w:rPr>
                <w:spacing w:val="-2"/>
                <w:sz w:val="24"/>
              </w:rPr>
              <w:t xml:space="preserve"> </w:t>
            </w:r>
            <w:r>
              <w:rPr>
                <w:sz w:val="24"/>
              </w:rPr>
              <w:t>-</w:t>
            </w:r>
            <w:r>
              <w:rPr>
                <w:spacing w:val="-5"/>
                <w:sz w:val="24"/>
              </w:rPr>
              <w:t xml:space="preserve"> </w:t>
            </w:r>
            <w:r>
              <w:rPr>
                <w:sz w:val="24"/>
              </w:rPr>
              <w:t>Buto</w:t>
            </w:r>
            <w:r>
              <w:rPr>
                <w:spacing w:val="-7"/>
                <w:sz w:val="24"/>
              </w:rPr>
              <w:t xml:space="preserve"> </w:t>
            </w:r>
            <w:r>
              <w:rPr>
                <w:sz w:val="24"/>
              </w:rPr>
              <w:t>Ijo clenched his fists aggressively.</w:t>
            </w:r>
          </w:p>
        </w:tc>
        <w:tc>
          <w:tcPr>
            <w:tcW w:w="2281" w:type="dxa"/>
          </w:tcPr>
          <w:p w:rsidR="00866233" w:rsidRDefault="00190A1D">
            <w:pPr>
              <w:pStyle w:val="TableParagraph"/>
              <w:spacing w:before="15" w:line="480" w:lineRule="auto"/>
              <w:ind w:left="19" w:right="727"/>
              <w:rPr>
                <w:sz w:val="24"/>
              </w:rPr>
            </w:pPr>
            <w:r>
              <w:rPr>
                <w:sz w:val="24"/>
              </w:rPr>
              <w:t>Shows tension, dominance,</w:t>
            </w:r>
            <w:r>
              <w:rPr>
                <w:spacing w:val="-15"/>
                <w:sz w:val="24"/>
              </w:rPr>
              <w:t xml:space="preserve"> </w:t>
            </w:r>
            <w:r>
              <w:rPr>
                <w:sz w:val="24"/>
              </w:rPr>
              <w:t xml:space="preserve">and </w:t>
            </w:r>
            <w:r>
              <w:rPr>
                <w:spacing w:val="-2"/>
                <w:sz w:val="24"/>
              </w:rPr>
              <w:t>conflict.</w:t>
            </w:r>
          </w:p>
        </w:tc>
      </w:tr>
      <w:tr w:rsidR="00866233">
        <w:trPr>
          <w:trHeight w:val="2236"/>
        </w:trPr>
        <w:tc>
          <w:tcPr>
            <w:tcW w:w="1359" w:type="dxa"/>
          </w:tcPr>
          <w:p w:rsidR="00866233" w:rsidRDefault="00866233">
            <w:pPr>
              <w:pStyle w:val="TableParagraph"/>
              <w:rPr>
                <w:sz w:val="24"/>
              </w:rPr>
            </w:pPr>
          </w:p>
          <w:p w:rsidR="00866233" w:rsidRDefault="00866233">
            <w:pPr>
              <w:pStyle w:val="TableParagraph"/>
              <w:rPr>
                <w:sz w:val="24"/>
              </w:rPr>
            </w:pPr>
          </w:p>
          <w:p w:rsidR="00866233" w:rsidRDefault="00866233">
            <w:pPr>
              <w:pStyle w:val="TableParagraph"/>
              <w:spacing w:before="13"/>
              <w:rPr>
                <w:sz w:val="24"/>
              </w:rPr>
            </w:pPr>
          </w:p>
          <w:p w:rsidR="00866233" w:rsidRDefault="00190A1D">
            <w:pPr>
              <w:pStyle w:val="TableParagraph"/>
              <w:spacing w:before="1"/>
              <w:ind w:left="19"/>
              <w:rPr>
                <w:sz w:val="24"/>
              </w:rPr>
            </w:pPr>
            <w:r>
              <w:rPr>
                <w:spacing w:val="-2"/>
                <w:sz w:val="24"/>
              </w:rPr>
              <w:t>Posture</w:t>
            </w:r>
          </w:p>
        </w:tc>
        <w:tc>
          <w:tcPr>
            <w:tcW w:w="2425" w:type="dxa"/>
          </w:tcPr>
          <w:p w:rsidR="00866233" w:rsidRDefault="00866233">
            <w:pPr>
              <w:pStyle w:val="TableParagraph"/>
              <w:rPr>
                <w:sz w:val="24"/>
              </w:rPr>
            </w:pPr>
          </w:p>
          <w:p w:rsidR="00866233" w:rsidRDefault="00866233">
            <w:pPr>
              <w:pStyle w:val="TableParagraph"/>
              <w:spacing w:before="10"/>
              <w:rPr>
                <w:sz w:val="24"/>
              </w:rPr>
            </w:pPr>
          </w:p>
          <w:p w:rsidR="00866233" w:rsidRDefault="00190A1D">
            <w:pPr>
              <w:pStyle w:val="TableParagraph"/>
              <w:spacing w:before="1" w:line="480" w:lineRule="auto"/>
              <w:ind w:left="19" w:right="677"/>
              <w:rPr>
                <w:sz w:val="24"/>
              </w:rPr>
            </w:pPr>
            <w:r>
              <w:rPr>
                <w:sz w:val="24"/>
              </w:rPr>
              <w:t>Stooped,</w:t>
            </w:r>
            <w:r>
              <w:rPr>
                <w:spacing w:val="-15"/>
                <w:sz w:val="24"/>
              </w:rPr>
              <w:t xml:space="preserve"> </w:t>
            </w:r>
            <w:r>
              <w:rPr>
                <w:sz w:val="24"/>
              </w:rPr>
              <w:t xml:space="preserve">stooped, </w:t>
            </w:r>
            <w:r>
              <w:rPr>
                <w:spacing w:val="-2"/>
                <w:sz w:val="24"/>
              </w:rPr>
              <w:t>lethargic</w:t>
            </w:r>
          </w:p>
        </w:tc>
        <w:tc>
          <w:tcPr>
            <w:tcW w:w="3904" w:type="dxa"/>
          </w:tcPr>
          <w:p w:rsidR="00866233" w:rsidRDefault="00866233">
            <w:pPr>
              <w:pStyle w:val="TableParagraph"/>
              <w:spacing w:before="13"/>
              <w:rPr>
                <w:sz w:val="24"/>
              </w:rPr>
            </w:pPr>
          </w:p>
          <w:p w:rsidR="00866233" w:rsidRDefault="00190A1D">
            <w:pPr>
              <w:pStyle w:val="TableParagraph"/>
              <w:spacing w:line="480" w:lineRule="auto"/>
              <w:ind w:left="19"/>
              <w:rPr>
                <w:sz w:val="24"/>
              </w:rPr>
            </w:pPr>
            <w:r>
              <w:rPr>
                <w:sz w:val="24"/>
              </w:rPr>
              <w:t>- Buto Ijo always stands upright. – Timun</w:t>
            </w:r>
            <w:r>
              <w:rPr>
                <w:spacing w:val="-11"/>
                <w:sz w:val="24"/>
              </w:rPr>
              <w:t xml:space="preserve"> </w:t>
            </w:r>
            <w:r>
              <w:rPr>
                <w:sz w:val="24"/>
              </w:rPr>
              <w:t>Emas</w:t>
            </w:r>
            <w:r>
              <w:rPr>
                <w:spacing w:val="-6"/>
                <w:sz w:val="24"/>
              </w:rPr>
              <w:t xml:space="preserve"> </w:t>
            </w:r>
            <w:r>
              <w:rPr>
                <w:sz w:val="24"/>
              </w:rPr>
              <w:t>tend</w:t>
            </w:r>
            <w:r>
              <w:rPr>
                <w:spacing w:val="-6"/>
                <w:sz w:val="24"/>
              </w:rPr>
              <w:t xml:space="preserve"> </w:t>
            </w:r>
            <w:r>
              <w:rPr>
                <w:sz w:val="24"/>
              </w:rPr>
              <w:t>to</w:t>
            </w:r>
            <w:r>
              <w:rPr>
                <w:spacing w:val="-6"/>
                <w:sz w:val="24"/>
              </w:rPr>
              <w:t xml:space="preserve"> </w:t>
            </w:r>
            <w:r>
              <w:rPr>
                <w:sz w:val="24"/>
              </w:rPr>
              <w:t>bend</w:t>
            </w:r>
            <w:r>
              <w:rPr>
                <w:spacing w:val="-6"/>
                <w:sz w:val="24"/>
              </w:rPr>
              <w:t xml:space="preserve"> </w:t>
            </w:r>
            <w:r>
              <w:rPr>
                <w:sz w:val="24"/>
              </w:rPr>
              <w:t>over</w:t>
            </w:r>
            <w:r>
              <w:rPr>
                <w:spacing w:val="-5"/>
                <w:sz w:val="24"/>
              </w:rPr>
              <w:t xml:space="preserve"> </w:t>
            </w:r>
            <w:r>
              <w:rPr>
                <w:sz w:val="24"/>
              </w:rPr>
              <w:t xml:space="preserve">when </w:t>
            </w:r>
            <w:r>
              <w:rPr>
                <w:spacing w:val="-2"/>
                <w:sz w:val="24"/>
              </w:rPr>
              <w:t>frightened.</w:t>
            </w:r>
          </w:p>
        </w:tc>
        <w:tc>
          <w:tcPr>
            <w:tcW w:w="2281" w:type="dxa"/>
          </w:tcPr>
          <w:p w:rsidR="00866233" w:rsidRDefault="00190A1D">
            <w:pPr>
              <w:pStyle w:val="TableParagraph"/>
              <w:spacing w:before="11" w:line="480" w:lineRule="auto"/>
              <w:ind w:left="19" w:right="94"/>
              <w:rPr>
                <w:sz w:val="24"/>
              </w:rPr>
            </w:pPr>
            <w:r>
              <w:rPr>
                <w:sz w:val="24"/>
              </w:rPr>
              <w:t>Shows</w:t>
            </w:r>
            <w:r>
              <w:rPr>
                <w:spacing w:val="-15"/>
                <w:sz w:val="24"/>
              </w:rPr>
              <w:t xml:space="preserve"> </w:t>
            </w:r>
            <w:r>
              <w:rPr>
                <w:sz w:val="24"/>
              </w:rPr>
              <w:t>the</w:t>
            </w:r>
            <w:r>
              <w:rPr>
                <w:spacing w:val="-15"/>
                <w:sz w:val="24"/>
              </w:rPr>
              <w:t xml:space="preserve"> </w:t>
            </w:r>
            <w:r>
              <w:rPr>
                <w:sz w:val="24"/>
              </w:rPr>
              <w:t>difference in the strength and vulnerability of the</w:t>
            </w:r>
          </w:p>
          <w:p w:rsidR="00866233" w:rsidRDefault="00190A1D">
            <w:pPr>
              <w:pStyle w:val="TableParagraph"/>
              <w:ind w:left="19"/>
              <w:rPr>
                <w:sz w:val="24"/>
              </w:rPr>
            </w:pPr>
            <w:r>
              <w:rPr>
                <w:spacing w:val="-2"/>
                <w:sz w:val="24"/>
              </w:rPr>
              <w:t>characters.</w:t>
            </w:r>
          </w:p>
        </w:tc>
      </w:tr>
      <w:tr w:rsidR="00866233">
        <w:trPr>
          <w:trHeight w:val="2299"/>
        </w:trPr>
        <w:tc>
          <w:tcPr>
            <w:tcW w:w="1359" w:type="dxa"/>
          </w:tcPr>
          <w:p w:rsidR="00866233" w:rsidRDefault="00866233">
            <w:pPr>
              <w:pStyle w:val="TableParagraph"/>
              <w:rPr>
                <w:sz w:val="24"/>
              </w:rPr>
            </w:pPr>
          </w:p>
          <w:p w:rsidR="00866233" w:rsidRDefault="00866233">
            <w:pPr>
              <w:pStyle w:val="TableParagraph"/>
              <w:rPr>
                <w:sz w:val="24"/>
              </w:rPr>
            </w:pPr>
          </w:p>
          <w:p w:rsidR="00866233" w:rsidRDefault="00866233">
            <w:pPr>
              <w:pStyle w:val="TableParagraph"/>
              <w:spacing w:before="42"/>
              <w:rPr>
                <w:sz w:val="24"/>
              </w:rPr>
            </w:pPr>
          </w:p>
          <w:p w:rsidR="00866233" w:rsidRDefault="00190A1D">
            <w:pPr>
              <w:pStyle w:val="TableParagraph"/>
              <w:spacing w:before="1"/>
              <w:ind w:left="19"/>
              <w:rPr>
                <w:sz w:val="24"/>
              </w:rPr>
            </w:pPr>
            <w:r>
              <w:rPr>
                <w:sz w:val="24"/>
              </w:rPr>
              <w:t>Eye</w:t>
            </w:r>
            <w:r>
              <w:rPr>
                <w:spacing w:val="-5"/>
                <w:sz w:val="24"/>
              </w:rPr>
              <w:t xml:space="preserve"> </w:t>
            </w:r>
            <w:r>
              <w:rPr>
                <w:spacing w:val="-2"/>
                <w:sz w:val="24"/>
              </w:rPr>
              <w:t>Contact</w:t>
            </w:r>
          </w:p>
        </w:tc>
        <w:tc>
          <w:tcPr>
            <w:tcW w:w="2425" w:type="dxa"/>
          </w:tcPr>
          <w:p w:rsidR="00866233" w:rsidRDefault="00866233">
            <w:pPr>
              <w:pStyle w:val="TableParagraph"/>
              <w:rPr>
                <w:sz w:val="24"/>
              </w:rPr>
            </w:pPr>
          </w:p>
          <w:p w:rsidR="00866233" w:rsidRDefault="00866233">
            <w:pPr>
              <w:pStyle w:val="TableParagraph"/>
              <w:spacing w:before="45"/>
              <w:rPr>
                <w:sz w:val="24"/>
              </w:rPr>
            </w:pPr>
          </w:p>
          <w:p w:rsidR="00866233" w:rsidRDefault="00190A1D">
            <w:pPr>
              <w:pStyle w:val="TableParagraph"/>
              <w:spacing w:line="480" w:lineRule="auto"/>
              <w:ind w:left="19" w:right="142"/>
              <w:rPr>
                <w:sz w:val="24"/>
              </w:rPr>
            </w:pPr>
            <w:r>
              <w:rPr>
                <w:sz w:val="24"/>
              </w:rPr>
              <w:t>Sharp,</w:t>
            </w:r>
            <w:r>
              <w:rPr>
                <w:spacing w:val="-15"/>
                <w:sz w:val="24"/>
              </w:rPr>
              <w:t xml:space="preserve"> </w:t>
            </w:r>
            <w:r>
              <w:rPr>
                <w:sz w:val="24"/>
              </w:rPr>
              <w:t>soft,</w:t>
            </w:r>
            <w:r>
              <w:rPr>
                <w:spacing w:val="-15"/>
                <w:sz w:val="24"/>
              </w:rPr>
              <w:t xml:space="preserve"> </w:t>
            </w:r>
            <w:r>
              <w:rPr>
                <w:sz w:val="24"/>
              </w:rPr>
              <w:t xml:space="preserve">evasive </w:t>
            </w:r>
            <w:r>
              <w:rPr>
                <w:spacing w:val="-4"/>
                <w:sz w:val="24"/>
              </w:rPr>
              <w:t>gaze</w:t>
            </w:r>
          </w:p>
        </w:tc>
        <w:tc>
          <w:tcPr>
            <w:tcW w:w="3904" w:type="dxa"/>
          </w:tcPr>
          <w:p w:rsidR="00866233" w:rsidRDefault="00866233">
            <w:pPr>
              <w:pStyle w:val="TableParagraph"/>
              <w:rPr>
                <w:sz w:val="24"/>
              </w:rPr>
            </w:pPr>
          </w:p>
          <w:p w:rsidR="00866233" w:rsidRDefault="00866233">
            <w:pPr>
              <w:pStyle w:val="TableParagraph"/>
              <w:spacing w:before="45"/>
              <w:rPr>
                <w:sz w:val="24"/>
              </w:rPr>
            </w:pPr>
          </w:p>
          <w:p w:rsidR="00866233" w:rsidRDefault="00190A1D">
            <w:pPr>
              <w:pStyle w:val="TableParagraph"/>
              <w:spacing w:line="480" w:lineRule="auto"/>
              <w:ind w:left="19"/>
              <w:rPr>
                <w:sz w:val="24"/>
              </w:rPr>
            </w:pPr>
            <w:r>
              <w:rPr>
                <w:sz w:val="24"/>
              </w:rPr>
              <w:t>- Buto Ijo gaze pressed against the Timun</w:t>
            </w:r>
            <w:r>
              <w:rPr>
                <w:spacing w:val="-12"/>
                <w:sz w:val="24"/>
              </w:rPr>
              <w:t xml:space="preserve"> </w:t>
            </w:r>
            <w:r>
              <w:rPr>
                <w:sz w:val="24"/>
              </w:rPr>
              <w:t>Emas.</w:t>
            </w:r>
            <w:r>
              <w:rPr>
                <w:spacing w:val="-6"/>
                <w:sz w:val="24"/>
              </w:rPr>
              <w:t xml:space="preserve"> </w:t>
            </w:r>
            <w:r>
              <w:rPr>
                <w:sz w:val="24"/>
              </w:rPr>
              <w:t>-</w:t>
            </w:r>
            <w:r>
              <w:rPr>
                <w:spacing w:val="-6"/>
                <w:sz w:val="24"/>
              </w:rPr>
              <w:t xml:space="preserve"> </w:t>
            </w:r>
            <w:r>
              <w:rPr>
                <w:sz w:val="24"/>
              </w:rPr>
              <w:t>Mother's</w:t>
            </w:r>
            <w:r>
              <w:rPr>
                <w:spacing w:val="-10"/>
                <w:sz w:val="24"/>
              </w:rPr>
              <w:t xml:space="preserve"> </w:t>
            </w:r>
            <w:r>
              <w:rPr>
                <w:sz w:val="24"/>
              </w:rPr>
              <w:t>gaze</w:t>
            </w:r>
            <w:r>
              <w:rPr>
                <w:spacing w:val="-5"/>
                <w:sz w:val="24"/>
              </w:rPr>
              <w:t xml:space="preserve"> </w:t>
            </w:r>
            <w:r>
              <w:rPr>
                <w:sz w:val="24"/>
              </w:rPr>
              <w:t>is</w:t>
            </w:r>
            <w:r>
              <w:rPr>
                <w:spacing w:val="-6"/>
                <w:sz w:val="24"/>
              </w:rPr>
              <w:t xml:space="preserve"> </w:t>
            </w:r>
            <w:r>
              <w:rPr>
                <w:sz w:val="24"/>
              </w:rPr>
              <w:t>loving.</w:t>
            </w:r>
          </w:p>
        </w:tc>
        <w:tc>
          <w:tcPr>
            <w:tcW w:w="2281" w:type="dxa"/>
          </w:tcPr>
          <w:p w:rsidR="00866233" w:rsidRDefault="00190A1D">
            <w:pPr>
              <w:pStyle w:val="TableParagraph"/>
              <w:spacing w:before="44" w:line="480" w:lineRule="auto"/>
              <w:ind w:left="19" w:right="94"/>
              <w:rPr>
                <w:sz w:val="24"/>
              </w:rPr>
            </w:pPr>
            <w:r>
              <w:rPr>
                <w:sz w:val="24"/>
              </w:rPr>
              <w:t>Conveying the emotional</w:t>
            </w:r>
            <w:r>
              <w:rPr>
                <w:spacing w:val="-15"/>
                <w:sz w:val="24"/>
              </w:rPr>
              <w:t xml:space="preserve"> </w:t>
            </w:r>
            <w:r>
              <w:rPr>
                <w:sz w:val="24"/>
              </w:rPr>
              <w:t xml:space="preserve">relationship between the </w:t>
            </w:r>
            <w:r>
              <w:rPr>
                <w:spacing w:val="-2"/>
                <w:sz w:val="24"/>
              </w:rPr>
              <w:t>characters.</w:t>
            </w:r>
          </w:p>
        </w:tc>
      </w:tr>
      <w:tr w:rsidR="00866233">
        <w:trPr>
          <w:trHeight w:val="1137"/>
        </w:trPr>
        <w:tc>
          <w:tcPr>
            <w:tcW w:w="1359" w:type="dxa"/>
          </w:tcPr>
          <w:p w:rsidR="00866233" w:rsidRDefault="00190A1D">
            <w:pPr>
              <w:pStyle w:val="TableParagraph"/>
              <w:spacing w:before="11" w:line="480" w:lineRule="auto"/>
              <w:ind w:left="19"/>
              <w:rPr>
                <w:sz w:val="24"/>
              </w:rPr>
            </w:pPr>
            <w:r>
              <w:rPr>
                <w:spacing w:val="-2"/>
                <w:sz w:val="24"/>
              </w:rPr>
              <w:t>Voice Intonation</w:t>
            </w:r>
          </w:p>
        </w:tc>
        <w:tc>
          <w:tcPr>
            <w:tcW w:w="2425" w:type="dxa"/>
          </w:tcPr>
          <w:p w:rsidR="00866233" w:rsidRDefault="00866233">
            <w:pPr>
              <w:pStyle w:val="TableParagraph"/>
              <w:spacing w:before="13"/>
              <w:rPr>
                <w:sz w:val="24"/>
              </w:rPr>
            </w:pPr>
          </w:p>
          <w:p w:rsidR="00866233" w:rsidRDefault="00190A1D">
            <w:pPr>
              <w:pStyle w:val="TableParagraph"/>
              <w:ind w:left="19"/>
              <w:rPr>
                <w:sz w:val="24"/>
              </w:rPr>
            </w:pPr>
            <w:r>
              <w:rPr>
                <w:sz w:val="24"/>
              </w:rPr>
              <w:t>Hard, soft,</w:t>
            </w:r>
            <w:r>
              <w:rPr>
                <w:spacing w:val="1"/>
                <w:sz w:val="24"/>
              </w:rPr>
              <w:t xml:space="preserve"> </w:t>
            </w:r>
            <w:r>
              <w:rPr>
                <w:spacing w:val="-4"/>
                <w:sz w:val="24"/>
              </w:rPr>
              <w:t>firm</w:t>
            </w:r>
          </w:p>
        </w:tc>
        <w:tc>
          <w:tcPr>
            <w:tcW w:w="3904" w:type="dxa"/>
          </w:tcPr>
          <w:p w:rsidR="00866233" w:rsidRDefault="00190A1D">
            <w:pPr>
              <w:pStyle w:val="TableParagraph"/>
              <w:spacing w:before="11" w:line="480" w:lineRule="auto"/>
              <w:ind w:left="19"/>
              <w:rPr>
                <w:sz w:val="24"/>
              </w:rPr>
            </w:pPr>
            <w:r>
              <w:rPr>
                <w:sz w:val="24"/>
              </w:rPr>
              <w:t>-</w:t>
            </w:r>
            <w:r>
              <w:rPr>
                <w:spacing w:val="-5"/>
                <w:sz w:val="24"/>
              </w:rPr>
              <w:t xml:space="preserve"> </w:t>
            </w:r>
            <w:r>
              <w:rPr>
                <w:sz w:val="24"/>
              </w:rPr>
              <w:t>Buto</w:t>
            </w:r>
            <w:r>
              <w:rPr>
                <w:spacing w:val="-2"/>
                <w:sz w:val="24"/>
              </w:rPr>
              <w:t xml:space="preserve"> </w:t>
            </w:r>
            <w:r>
              <w:rPr>
                <w:sz w:val="24"/>
              </w:rPr>
              <w:t>Ijo</w:t>
            </w:r>
            <w:r>
              <w:rPr>
                <w:spacing w:val="-3"/>
                <w:sz w:val="24"/>
              </w:rPr>
              <w:t xml:space="preserve"> </w:t>
            </w:r>
            <w:r>
              <w:rPr>
                <w:sz w:val="24"/>
              </w:rPr>
              <w:t>shouted</w:t>
            </w:r>
            <w:r>
              <w:rPr>
                <w:spacing w:val="-7"/>
                <w:sz w:val="24"/>
              </w:rPr>
              <w:t xml:space="preserve"> </w:t>
            </w:r>
            <w:r>
              <w:rPr>
                <w:sz w:val="24"/>
              </w:rPr>
              <w:t>in</w:t>
            </w:r>
            <w:r>
              <w:rPr>
                <w:spacing w:val="-11"/>
                <w:sz w:val="24"/>
              </w:rPr>
              <w:t xml:space="preserve"> </w:t>
            </w:r>
            <w:r>
              <w:rPr>
                <w:sz w:val="24"/>
              </w:rPr>
              <w:t>a</w:t>
            </w:r>
            <w:r>
              <w:rPr>
                <w:spacing w:val="-3"/>
                <w:sz w:val="24"/>
              </w:rPr>
              <w:t xml:space="preserve"> </w:t>
            </w:r>
            <w:r>
              <w:rPr>
                <w:sz w:val="24"/>
              </w:rPr>
              <w:t>loud</w:t>
            </w:r>
            <w:r>
              <w:rPr>
                <w:spacing w:val="-7"/>
                <w:sz w:val="24"/>
              </w:rPr>
              <w:t xml:space="preserve"> </w:t>
            </w:r>
            <w:r>
              <w:rPr>
                <w:sz w:val="24"/>
              </w:rPr>
              <w:t>voice.</w:t>
            </w:r>
            <w:r>
              <w:rPr>
                <w:spacing w:val="-1"/>
                <w:sz w:val="24"/>
              </w:rPr>
              <w:t xml:space="preserve"> </w:t>
            </w:r>
            <w:r>
              <w:rPr>
                <w:sz w:val="24"/>
              </w:rPr>
              <w:t>- Mother speaks softly.</w:t>
            </w:r>
          </w:p>
        </w:tc>
        <w:tc>
          <w:tcPr>
            <w:tcW w:w="2281" w:type="dxa"/>
          </w:tcPr>
          <w:p w:rsidR="00866233" w:rsidRDefault="00190A1D">
            <w:pPr>
              <w:pStyle w:val="TableParagraph"/>
              <w:spacing w:before="11" w:line="480" w:lineRule="auto"/>
              <w:ind w:left="19"/>
              <w:rPr>
                <w:sz w:val="24"/>
              </w:rPr>
            </w:pPr>
            <w:r>
              <w:rPr>
                <w:sz w:val="24"/>
              </w:rPr>
              <w:t>Reinforcing</w:t>
            </w:r>
            <w:r>
              <w:rPr>
                <w:spacing w:val="-15"/>
                <w:sz w:val="24"/>
              </w:rPr>
              <w:t xml:space="preserve"> </w:t>
            </w:r>
            <w:r>
              <w:rPr>
                <w:sz w:val="24"/>
              </w:rPr>
              <w:t>scary</w:t>
            </w:r>
            <w:r>
              <w:rPr>
                <w:spacing w:val="-15"/>
                <w:sz w:val="24"/>
              </w:rPr>
              <w:t xml:space="preserve"> </w:t>
            </w:r>
            <w:r>
              <w:rPr>
                <w:sz w:val="24"/>
              </w:rPr>
              <w:t>vs loving effects.</w:t>
            </w:r>
          </w:p>
        </w:tc>
      </w:tr>
    </w:tbl>
    <w:p w:rsidR="00866233" w:rsidRDefault="00190A1D">
      <w:pPr>
        <w:spacing w:before="32"/>
        <w:ind w:left="592"/>
        <w:jc w:val="center"/>
        <w:rPr>
          <w:b/>
          <w:sz w:val="24"/>
        </w:rPr>
      </w:pPr>
      <w:r>
        <w:rPr>
          <w:b/>
          <w:sz w:val="24"/>
        </w:rPr>
        <w:t>Table</w:t>
      </w:r>
      <w:r>
        <w:rPr>
          <w:b/>
          <w:spacing w:val="-8"/>
          <w:sz w:val="24"/>
        </w:rPr>
        <w:t xml:space="preserve"> </w:t>
      </w:r>
      <w:r>
        <w:rPr>
          <w:b/>
          <w:spacing w:val="-5"/>
          <w:sz w:val="24"/>
        </w:rPr>
        <w:t>4.1</w:t>
      </w:r>
    </w:p>
    <w:p w:rsidR="00866233" w:rsidRDefault="00190A1D">
      <w:pPr>
        <w:spacing w:before="272"/>
        <w:ind w:left="721" w:right="139"/>
        <w:jc w:val="center"/>
        <w:rPr>
          <w:i/>
          <w:sz w:val="24"/>
        </w:rPr>
      </w:pPr>
      <w:r>
        <w:rPr>
          <w:sz w:val="24"/>
        </w:rPr>
        <w:t>Nonverbal</w:t>
      </w:r>
      <w:r>
        <w:rPr>
          <w:spacing w:val="-7"/>
          <w:sz w:val="24"/>
        </w:rPr>
        <w:t xml:space="preserve"> </w:t>
      </w:r>
      <w:r>
        <w:rPr>
          <w:sz w:val="24"/>
        </w:rPr>
        <w:t>Forms</w:t>
      </w:r>
      <w:r>
        <w:rPr>
          <w:spacing w:val="-2"/>
          <w:sz w:val="24"/>
        </w:rPr>
        <w:t xml:space="preserve"> </w:t>
      </w:r>
      <w:r>
        <w:rPr>
          <w:sz w:val="24"/>
        </w:rPr>
        <w:t>of</w:t>
      </w:r>
      <w:r>
        <w:rPr>
          <w:spacing w:val="-8"/>
          <w:sz w:val="24"/>
        </w:rPr>
        <w:t xml:space="preserve"> </w:t>
      </w:r>
      <w:r>
        <w:rPr>
          <w:sz w:val="24"/>
        </w:rPr>
        <w:t>Expression in</w:t>
      </w:r>
      <w:r>
        <w:rPr>
          <w:spacing w:val="-5"/>
          <w:sz w:val="24"/>
        </w:rPr>
        <w:t xml:space="preserve"> </w:t>
      </w:r>
      <w:r>
        <w:rPr>
          <w:sz w:val="24"/>
        </w:rPr>
        <w:t>the</w:t>
      </w:r>
      <w:r>
        <w:rPr>
          <w:spacing w:val="5"/>
          <w:sz w:val="24"/>
        </w:rPr>
        <w:t xml:space="preserve"> </w:t>
      </w:r>
      <w:r>
        <w:rPr>
          <w:i/>
          <w:sz w:val="24"/>
        </w:rPr>
        <w:t>Timun Emas</w:t>
      </w:r>
      <w:r>
        <w:rPr>
          <w:i/>
          <w:spacing w:val="-1"/>
          <w:sz w:val="24"/>
        </w:rPr>
        <w:t xml:space="preserve"> </w:t>
      </w:r>
      <w:r>
        <w:rPr>
          <w:i/>
          <w:spacing w:val="-2"/>
          <w:sz w:val="24"/>
        </w:rPr>
        <w:t>Performance</w:t>
      </w:r>
    </w:p>
    <w:p w:rsidR="00866233" w:rsidRDefault="00866233">
      <w:pPr>
        <w:jc w:val="center"/>
        <w:rPr>
          <w:i/>
          <w:sz w:val="24"/>
        </w:rPr>
        <w:sectPr w:rsidR="00866233">
          <w:pgSz w:w="11910" w:h="16840"/>
          <w:pgMar w:top="1920" w:right="141" w:bottom="1260" w:left="1559" w:header="0" w:footer="1061" w:gutter="0"/>
          <w:cols w:space="720"/>
        </w:sectPr>
      </w:pPr>
    </w:p>
    <w:p w:rsidR="00866233" w:rsidRDefault="00190A1D">
      <w:pPr>
        <w:pStyle w:val="BodyText"/>
        <w:spacing w:before="78" w:line="480" w:lineRule="auto"/>
        <w:ind w:left="2186" w:right="1591" w:firstLine="720"/>
        <w:jc w:val="both"/>
      </w:pPr>
      <w:r>
        <w:lastRenderedPageBreak/>
        <w:t>These</w:t>
      </w:r>
      <w:r>
        <w:rPr>
          <w:spacing w:val="-2"/>
        </w:rPr>
        <w:t xml:space="preserve"> </w:t>
      </w:r>
      <w:r>
        <w:t>findings</w:t>
      </w:r>
      <w:r>
        <w:rPr>
          <w:spacing w:val="-7"/>
        </w:rPr>
        <w:t xml:space="preserve"> </w:t>
      </w:r>
      <w:r>
        <w:t>support</w:t>
      </w:r>
      <w:r>
        <w:rPr>
          <w:spacing w:val="-2"/>
        </w:rPr>
        <w:t xml:space="preserve"> </w:t>
      </w:r>
      <w:r>
        <w:t>Ekman's</w:t>
      </w:r>
      <w:r>
        <w:rPr>
          <w:spacing w:val="-7"/>
        </w:rPr>
        <w:t xml:space="preserve"> </w:t>
      </w:r>
      <w:r>
        <w:t>(2003)</w:t>
      </w:r>
      <w:r>
        <w:rPr>
          <w:spacing w:val="-4"/>
        </w:rPr>
        <w:t xml:space="preserve"> </w:t>
      </w:r>
      <w:r>
        <w:t>assertion</w:t>
      </w:r>
      <w:r>
        <w:rPr>
          <w:spacing w:val="-10"/>
        </w:rPr>
        <w:t xml:space="preserve"> </w:t>
      </w:r>
      <w:r>
        <w:t>that</w:t>
      </w:r>
      <w:r>
        <w:rPr>
          <w:spacing w:val="-1"/>
        </w:rPr>
        <w:t xml:space="preserve"> </w:t>
      </w:r>
      <w:r>
        <w:t>facial expressions are universal in nature so they can be easily understood by everyone, including children.</w:t>
      </w:r>
    </w:p>
    <w:p w:rsidR="00866233" w:rsidRDefault="00190A1D">
      <w:pPr>
        <w:pStyle w:val="BodyText"/>
        <w:spacing w:before="73"/>
        <w:ind w:left="1826"/>
        <w:jc w:val="both"/>
      </w:pPr>
      <w:r>
        <w:t>a.</w:t>
      </w:r>
      <w:r>
        <w:rPr>
          <w:spacing w:val="33"/>
        </w:rPr>
        <w:t xml:space="preserve">  </w:t>
      </w:r>
      <w:r>
        <w:t>Buto Ijo</w:t>
      </w:r>
      <w:r>
        <w:rPr>
          <w:spacing w:val="3"/>
        </w:rPr>
        <w:t xml:space="preserve"> </w:t>
      </w:r>
      <w:r>
        <w:t>fights</w:t>
      </w:r>
      <w:r>
        <w:rPr>
          <w:spacing w:val="-2"/>
        </w:rPr>
        <w:t xml:space="preserve"> </w:t>
      </w:r>
      <w:r>
        <w:t>against the</w:t>
      </w:r>
      <w:r>
        <w:rPr>
          <w:spacing w:val="3"/>
        </w:rPr>
        <w:t xml:space="preserve"> </w:t>
      </w:r>
      <w:r>
        <w:t>legacy</w:t>
      </w:r>
      <w:r>
        <w:rPr>
          <w:spacing w:val="-5"/>
        </w:rPr>
        <w:t xml:space="preserve"> </w:t>
      </w:r>
      <w:r>
        <w:t>of</w:t>
      </w:r>
      <w:r>
        <w:rPr>
          <w:spacing w:val="-8"/>
        </w:rPr>
        <w:t xml:space="preserve"> </w:t>
      </w:r>
      <w:r>
        <w:t>the</w:t>
      </w:r>
      <w:r>
        <w:rPr>
          <w:spacing w:val="5"/>
        </w:rPr>
        <w:t xml:space="preserve"> </w:t>
      </w:r>
      <w:r>
        <w:t>Timun</w:t>
      </w:r>
      <w:r>
        <w:rPr>
          <w:spacing w:val="-5"/>
        </w:rPr>
        <w:t xml:space="preserve"> </w:t>
      </w:r>
      <w:r>
        <w:rPr>
          <w:spacing w:val="-4"/>
        </w:rPr>
        <w:t>Emas</w:t>
      </w:r>
    </w:p>
    <w:p w:rsidR="00866233" w:rsidRDefault="00190A1D">
      <w:pPr>
        <w:pStyle w:val="BodyText"/>
        <w:spacing w:before="53"/>
        <w:rPr>
          <w:sz w:val="20"/>
        </w:rPr>
      </w:pPr>
      <w:r>
        <w:rPr>
          <w:noProof/>
          <w:sz w:val="20"/>
        </w:rPr>
        <w:drawing>
          <wp:anchor distT="0" distB="0" distL="0" distR="0" simplePos="0" relativeHeight="487589376" behindDoc="1" locked="0" layoutInCell="1" allowOverlap="1">
            <wp:simplePos x="0" y="0"/>
            <wp:positionH relativeFrom="page">
              <wp:posOffset>2376804</wp:posOffset>
            </wp:positionH>
            <wp:positionV relativeFrom="paragraph">
              <wp:posOffset>195430</wp:posOffset>
            </wp:positionV>
            <wp:extent cx="4235047" cy="195452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7" cstate="print"/>
                    <a:stretch>
                      <a:fillRect/>
                    </a:stretch>
                  </pic:blipFill>
                  <pic:spPr>
                    <a:xfrm>
                      <a:off x="0" y="0"/>
                      <a:ext cx="4235047" cy="1954529"/>
                    </a:xfrm>
                    <a:prstGeom prst="rect">
                      <a:avLst/>
                    </a:prstGeom>
                  </pic:spPr>
                </pic:pic>
              </a:graphicData>
            </a:graphic>
          </wp:anchor>
        </w:drawing>
      </w:r>
    </w:p>
    <w:p w:rsidR="00866233" w:rsidRDefault="00866233">
      <w:pPr>
        <w:pStyle w:val="BodyText"/>
      </w:pPr>
    </w:p>
    <w:p w:rsidR="00866233" w:rsidRDefault="00190A1D">
      <w:pPr>
        <w:pStyle w:val="ListParagraph"/>
        <w:numPr>
          <w:ilvl w:val="0"/>
          <w:numId w:val="6"/>
        </w:numPr>
        <w:tabs>
          <w:tab w:val="left" w:pos="2186"/>
        </w:tabs>
        <w:spacing w:line="480" w:lineRule="auto"/>
        <w:ind w:right="1583"/>
        <w:jc w:val="both"/>
        <w:rPr>
          <w:sz w:val="24"/>
        </w:rPr>
      </w:pPr>
      <w:r>
        <w:rPr>
          <w:sz w:val="24"/>
        </w:rPr>
        <w:t>Timun Emas Mother: Shows sadness with a downcast face, teary eyes, and slow movements when parting with her child.</w:t>
      </w:r>
    </w:p>
    <w:p w:rsidR="00866233" w:rsidRDefault="00190A1D">
      <w:pPr>
        <w:pStyle w:val="BodyText"/>
        <w:ind w:left="2185"/>
        <w:rPr>
          <w:sz w:val="20"/>
        </w:rPr>
      </w:pPr>
      <w:r>
        <w:rPr>
          <w:noProof/>
          <w:sz w:val="20"/>
        </w:rPr>
        <w:lastRenderedPageBreak/>
        <w:drawing>
          <wp:inline distT="0" distB="0" distL="0" distR="0">
            <wp:extent cx="4141888" cy="190309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8" cstate="print"/>
                    <a:stretch>
                      <a:fillRect/>
                    </a:stretch>
                  </pic:blipFill>
                  <pic:spPr>
                    <a:xfrm>
                      <a:off x="0" y="0"/>
                      <a:ext cx="4141888" cy="1903095"/>
                    </a:xfrm>
                    <a:prstGeom prst="rect">
                      <a:avLst/>
                    </a:prstGeom>
                  </pic:spPr>
                </pic:pic>
              </a:graphicData>
            </a:graphic>
          </wp:inline>
        </w:drawing>
      </w:r>
    </w:p>
    <w:p w:rsidR="00866233" w:rsidRDefault="00866233">
      <w:pPr>
        <w:pStyle w:val="BodyText"/>
      </w:pPr>
    </w:p>
    <w:p w:rsidR="00866233" w:rsidRDefault="00866233">
      <w:pPr>
        <w:pStyle w:val="BodyText"/>
      </w:pPr>
    </w:p>
    <w:p w:rsidR="00866233" w:rsidRDefault="00866233">
      <w:pPr>
        <w:pStyle w:val="BodyText"/>
        <w:spacing w:before="87"/>
      </w:pPr>
    </w:p>
    <w:p w:rsidR="00866233" w:rsidRDefault="00190A1D">
      <w:pPr>
        <w:pStyle w:val="ListParagraph"/>
        <w:numPr>
          <w:ilvl w:val="0"/>
          <w:numId w:val="6"/>
        </w:numPr>
        <w:tabs>
          <w:tab w:val="left" w:pos="2186"/>
        </w:tabs>
        <w:spacing w:line="480" w:lineRule="auto"/>
        <w:ind w:right="1590"/>
        <w:jc w:val="both"/>
        <w:rPr>
          <w:sz w:val="24"/>
        </w:rPr>
      </w:pPr>
      <w:r>
        <w:rPr>
          <w:sz w:val="24"/>
        </w:rPr>
        <w:t xml:space="preserve">Buto Ijo: Uses an angry expression with downward arched eyebrows, sharp eyes, and a gaping mouth while making a loud </w:t>
      </w:r>
      <w:r>
        <w:rPr>
          <w:spacing w:val="-2"/>
          <w:sz w:val="24"/>
        </w:rPr>
        <w:t>noise.</w:t>
      </w:r>
    </w:p>
    <w:p w:rsidR="00866233" w:rsidRDefault="00866233">
      <w:pPr>
        <w:pStyle w:val="ListParagraph"/>
        <w:spacing w:line="480" w:lineRule="auto"/>
        <w:jc w:val="both"/>
        <w:rPr>
          <w:sz w:val="24"/>
        </w:rPr>
        <w:sectPr w:rsidR="00866233">
          <w:pgSz w:w="11910" w:h="16840"/>
          <w:pgMar w:top="1820" w:right="141" w:bottom="1260" w:left="1559" w:header="0" w:footer="1061" w:gutter="0"/>
          <w:cols w:space="720"/>
        </w:sectPr>
      </w:pPr>
    </w:p>
    <w:p w:rsidR="00866233" w:rsidRDefault="00866233">
      <w:pPr>
        <w:pStyle w:val="BodyText"/>
        <w:spacing w:before="9" w:after="1"/>
        <w:rPr>
          <w:sz w:val="18"/>
        </w:rPr>
      </w:pPr>
    </w:p>
    <w:p w:rsidR="00866233" w:rsidRDefault="00190A1D">
      <w:pPr>
        <w:pStyle w:val="BodyText"/>
        <w:ind w:left="2187"/>
        <w:rPr>
          <w:sz w:val="20"/>
        </w:rPr>
      </w:pPr>
      <w:r>
        <w:rPr>
          <w:noProof/>
          <w:sz w:val="20"/>
        </w:rPr>
        <w:drawing>
          <wp:inline distT="0" distB="0" distL="0" distR="0">
            <wp:extent cx="4238078" cy="195452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9" cstate="print"/>
                    <a:stretch>
                      <a:fillRect/>
                    </a:stretch>
                  </pic:blipFill>
                  <pic:spPr>
                    <a:xfrm>
                      <a:off x="0" y="0"/>
                      <a:ext cx="4238078" cy="1954529"/>
                    </a:xfrm>
                    <a:prstGeom prst="rect">
                      <a:avLst/>
                    </a:prstGeom>
                  </pic:spPr>
                </pic:pic>
              </a:graphicData>
            </a:graphic>
          </wp:inline>
        </w:drawing>
      </w:r>
    </w:p>
    <w:p w:rsidR="00866233" w:rsidRDefault="00866233">
      <w:pPr>
        <w:pStyle w:val="BodyText"/>
      </w:pPr>
    </w:p>
    <w:p w:rsidR="00866233" w:rsidRDefault="00866233">
      <w:pPr>
        <w:pStyle w:val="BodyText"/>
        <w:spacing w:before="64"/>
      </w:pPr>
    </w:p>
    <w:p w:rsidR="00866233" w:rsidRDefault="00190A1D">
      <w:pPr>
        <w:pStyle w:val="ListParagraph"/>
        <w:numPr>
          <w:ilvl w:val="0"/>
          <w:numId w:val="5"/>
        </w:numPr>
        <w:tabs>
          <w:tab w:val="left" w:pos="1825"/>
        </w:tabs>
        <w:ind w:left="1825" w:hanging="359"/>
        <w:rPr>
          <w:sz w:val="24"/>
        </w:rPr>
      </w:pPr>
      <w:r>
        <w:rPr>
          <w:spacing w:val="-2"/>
          <w:sz w:val="24"/>
        </w:rPr>
        <w:t>Movement</w:t>
      </w:r>
    </w:p>
    <w:p w:rsidR="00866233" w:rsidRDefault="00866233">
      <w:pPr>
        <w:pStyle w:val="BodyText"/>
        <w:spacing w:before="5"/>
      </w:pPr>
    </w:p>
    <w:p w:rsidR="00866233" w:rsidRDefault="00190A1D">
      <w:pPr>
        <w:pStyle w:val="ListParagraph"/>
        <w:numPr>
          <w:ilvl w:val="1"/>
          <w:numId w:val="5"/>
        </w:numPr>
        <w:tabs>
          <w:tab w:val="left" w:pos="2186"/>
        </w:tabs>
        <w:spacing w:line="484" w:lineRule="auto"/>
        <w:ind w:right="1781"/>
        <w:rPr>
          <w:sz w:val="24"/>
        </w:rPr>
      </w:pPr>
      <w:r>
        <w:rPr>
          <w:sz w:val="24"/>
        </w:rPr>
        <w:t>The</w:t>
      </w:r>
      <w:r>
        <w:rPr>
          <w:spacing w:val="-5"/>
          <w:sz w:val="24"/>
        </w:rPr>
        <w:t xml:space="preserve"> </w:t>
      </w:r>
      <w:r>
        <w:rPr>
          <w:sz w:val="24"/>
        </w:rPr>
        <w:t>Timun</w:t>
      </w:r>
      <w:r>
        <w:rPr>
          <w:spacing w:val="-10"/>
          <w:sz w:val="24"/>
        </w:rPr>
        <w:t xml:space="preserve"> </w:t>
      </w:r>
      <w:r>
        <w:rPr>
          <w:sz w:val="24"/>
        </w:rPr>
        <w:t>Emas</w:t>
      </w:r>
      <w:r>
        <w:rPr>
          <w:spacing w:val="-2"/>
          <w:sz w:val="24"/>
        </w:rPr>
        <w:t xml:space="preserve"> </w:t>
      </w:r>
      <w:r>
        <w:rPr>
          <w:sz w:val="24"/>
        </w:rPr>
        <w:t>movement</w:t>
      </w:r>
      <w:r>
        <w:rPr>
          <w:spacing w:val="-5"/>
          <w:sz w:val="24"/>
        </w:rPr>
        <w:t xml:space="preserve"> </w:t>
      </w:r>
      <w:r>
        <w:rPr>
          <w:sz w:val="24"/>
        </w:rPr>
        <w:t>of</w:t>
      </w:r>
      <w:r>
        <w:rPr>
          <w:spacing w:val="-12"/>
          <w:sz w:val="24"/>
        </w:rPr>
        <w:t xml:space="preserve"> </w:t>
      </w:r>
      <w:r>
        <w:rPr>
          <w:sz w:val="24"/>
        </w:rPr>
        <w:t>running,</w:t>
      </w:r>
      <w:r>
        <w:rPr>
          <w:spacing w:val="-3"/>
          <w:sz w:val="24"/>
        </w:rPr>
        <w:t xml:space="preserve"> </w:t>
      </w:r>
      <w:r>
        <w:rPr>
          <w:sz w:val="24"/>
        </w:rPr>
        <w:t>bending,</w:t>
      </w:r>
      <w:r>
        <w:rPr>
          <w:spacing w:val="-3"/>
          <w:sz w:val="24"/>
        </w:rPr>
        <w:t xml:space="preserve"> </w:t>
      </w:r>
      <w:r>
        <w:rPr>
          <w:sz w:val="24"/>
        </w:rPr>
        <w:t>and</w:t>
      </w:r>
      <w:r>
        <w:rPr>
          <w:spacing w:val="-5"/>
          <w:sz w:val="24"/>
        </w:rPr>
        <w:t xml:space="preserve"> </w:t>
      </w:r>
      <w:r>
        <w:rPr>
          <w:sz w:val="24"/>
        </w:rPr>
        <w:t>pointing</w:t>
      </w:r>
      <w:r>
        <w:rPr>
          <w:spacing w:val="-2"/>
          <w:sz w:val="24"/>
        </w:rPr>
        <w:t xml:space="preserve"> </w:t>
      </w:r>
      <w:r>
        <w:rPr>
          <w:sz w:val="24"/>
        </w:rPr>
        <w:t>is used to clarify feelings of fear or anger.</w:t>
      </w:r>
    </w:p>
    <w:p w:rsidR="00866233" w:rsidRDefault="00190A1D">
      <w:pPr>
        <w:pStyle w:val="BodyText"/>
        <w:ind w:left="2185"/>
        <w:rPr>
          <w:sz w:val="20"/>
        </w:rPr>
      </w:pPr>
      <w:r>
        <w:rPr>
          <w:noProof/>
          <w:sz w:val="20"/>
        </w:rPr>
        <w:lastRenderedPageBreak/>
        <w:drawing>
          <wp:inline distT="0" distB="0" distL="0" distR="0">
            <wp:extent cx="4243669" cy="195452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0" cstate="print"/>
                    <a:stretch>
                      <a:fillRect/>
                    </a:stretch>
                  </pic:blipFill>
                  <pic:spPr>
                    <a:xfrm>
                      <a:off x="0" y="0"/>
                      <a:ext cx="4243669" cy="1954529"/>
                    </a:xfrm>
                    <a:prstGeom prst="rect">
                      <a:avLst/>
                    </a:prstGeom>
                  </pic:spPr>
                </pic:pic>
              </a:graphicData>
            </a:graphic>
          </wp:inline>
        </w:drawing>
      </w:r>
    </w:p>
    <w:p w:rsidR="00866233" w:rsidRDefault="00190A1D">
      <w:pPr>
        <w:pStyle w:val="BodyText"/>
        <w:spacing w:before="225"/>
        <w:ind w:left="579"/>
        <w:jc w:val="center"/>
      </w:pPr>
      <w:r>
        <w:t>Photograph.</w:t>
      </w:r>
      <w:r>
        <w:rPr>
          <w:spacing w:val="-1"/>
        </w:rPr>
        <w:t xml:space="preserve"> </w:t>
      </w:r>
      <w:r>
        <w:t>Golden</w:t>
      </w:r>
      <w:r>
        <w:rPr>
          <w:spacing w:val="-8"/>
        </w:rPr>
        <w:t xml:space="preserve"> </w:t>
      </w:r>
      <w:r>
        <w:t>Cucumber</w:t>
      </w:r>
      <w:r>
        <w:rPr>
          <w:spacing w:val="-1"/>
        </w:rPr>
        <w:t xml:space="preserve"> </w:t>
      </w:r>
      <w:r>
        <w:rPr>
          <w:spacing w:val="-2"/>
        </w:rPr>
        <w:t>Running</w:t>
      </w:r>
    </w:p>
    <w:p w:rsidR="00866233" w:rsidRDefault="00190A1D">
      <w:pPr>
        <w:pStyle w:val="BodyText"/>
        <w:spacing w:before="24"/>
        <w:rPr>
          <w:sz w:val="20"/>
        </w:rPr>
      </w:pPr>
      <w:r>
        <w:rPr>
          <w:noProof/>
          <w:sz w:val="20"/>
        </w:rPr>
        <w:drawing>
          <wp:anchor distT="0" distB="0" distL="0" distR="0" simplePos="0" relativeHeight="487589888" behindDoc="1" locked="0" layoutInCell="1" allowOverlap="1">
            <wp:simplePos x="0" y="0"/>
            <wp:positionH relativeFrom="page">
              <wp:posOffset>2376804</wp:posOffset>
            </wp:positionH>
            <wp:positionV relativeFrom="paragraph">
              <wp:posOffset>176512</wp:posOffset>
            </wp:positionV>
            <wp:extent cx="4236191" cy="195453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1" cstate="print"/>
                    <a:stretch>
                      <a:fillRect/>
                    </a:stretch>
                  </pic:blipFill>
                  <pic:spPr>
                    <a:xfrm>
                      <a:off x="0" y="0"/>
                      <a:ext cx="4236191" cy="1954530"/>
                    </a:xfrm>
                    <a:prstGeom prst="rect">
                      <a:avLst/>
                    </a:prstGeom>
                  </pic:spPr>
                </pic:pic>
              </a:graphicData>
            </a:graphic>
          </wp:anchor>
        </w:drawing>
      </w:r>
    </w:p>
    <w:p w:rsidR="00866233" w:rsidRDefault="00866233">
      <w:pPr>
        <w:pStyle w:val="BodyText"/>
        <w:spacing w:before="9"/>
      </w:pPr>
    </w:p>
    <w:p w:rsidR="00866233" w:rsidRDefault="00190A1D">
      <w:pPr>
        <w:pStyle w:val="BodyText"/>
        <w:spacing w:before="1"/>
        <w:ind w:left="581"/>
        <w:jc w:val="center"/>
      </w:pPr>
      <w:r>
        <w:t>Photograph. Golden</w:t>
      </w:r>
      <w:r>
        <w:rPr>
          <w:spacing w:val="-6"/>
        </w:rPr>
        <w:t xml:space="preserve"> </w:t>
      </w:r>
      <w:r>
        <w:t>Cucumber</w:t>
      </w:r>
      <w:r>
        <w:rPr>
          <w:spacing w:val="-1"/>
        </w:rPr>
        <w:t xml:space="preserve"> </w:t>
      </w:r>
      <w:r>
        <w:t>Bows</w:t>
      </w:r>
      <w:r>
        <w:rPr>
          <w:spacing w:val="-4"/>
        </w:rPr>
        <w:t xml:space="preserve"> </w:t>
      </w:r>
      <w:r>
        <w:t>in</w:t>
      </w:r>
      <w:r>
        <w:rPr>
          <w:spacing w:val="-6"/>
        </w:rPr>
        <w:t xml:space="preserve"> </w:t>
      </w:r>
      <w:r>
        <w:rPr>
          <w:spacing w:val="-4"/>
        </w:rPr>
        <w:t>Fear</w:t>
      </w:r>
    </w:p>
    <w:p w:rsidR="00866233" w:rsidRDefault="00866233">
      <w:pPr>
        <w:pStyle w:val="BodyText"/>
        <w:jc w:val="center"/>
        <w:sectPr w:rsidR="00866233">
          <w:pgSz w:w="11910" w:h="16840"/>
          <w:pgMar w:top="1920" w:right="141" w:bottom="1260" w:left="1559" w:header="0" w:footer="1061" w:gutter="0"/>
          <w:cols w:space="720"/>
        </w:sectPr>
      </w:pPr>
    </w:p>
    <w:p w:rsidR="00866233" w:rsidRDefault="00190A1D">
      <w:pPr>
        <w:pStyle w:val="BodyText"/>
        <w:ind w:left="2209"/>
        <w:rPr>
          <w:sz w:val="20"/>
        </w:rPr>
      </w:pPr>
      <w:r>
        <w:rPr>
          <w:noProof/>
          <w:sz w:val="20"/>
        </w:rPr>
        <w:lastRenderedPageBreak/>
        <w:drawing>
          <wp:inline distT="0" distB="0" distL="0" distR="0">
            <wp:extent cx="4346765" cy="200596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2" cstate="print"/>
                    <a:stretch>
                      <a:fillRect/>
                    </a:stretch>
                  </pic:blipFill>
                  <pic:spPr>
                    <a:xfrm>
                      <a:off x="0" y="0"/>
                      <a:ext cx="4346765" cy="2005964"/>
                    </a:xfrm>
                    <a:prstGeom prst="rect">
                      <a:avLst/>
                    </a:prstGeom>
                  </pic:spPr>
                </pic:pic>
              </a:graphicData>
            </a:graphic>
          </wp:inline>
        </w:drawing>
      </w:r>
    </w:p>
    <w:p w:rsidR="00866233" w:rsidRDefault="00190A1D">
      <w:pPr>
        <w:pStyle w:val="BodyText"/>
        <w:spacing w:before="112"/>
        <w:ind w:left="518"/>
        <w:jc w:val="center"/>
      </w:pPr>
      <w:r>
        <w:t>Photo.</w:t>
      </w:r>
      <w:r>
        <w:rPr>
          <w:spacing w:val="-2"/>
        </w:rPr>
        <w:t xml:space="preserve"> </w:t>
      </w:r>
      <w:r>
        <w:t>Golden</w:t>
      </w:r>
      <w:r>
        <w:rPr>
          <w:spacing w:val="-7"/>
        </w:rPr>
        <w:t xml:space="preserve"> </w:t>
      </w:r>
      <w:r>
        <w:t>Cucumber</w:t>
      </w:r>
      <w:r>
        <w:rPr>
          <w:spacing w:val="-2"/>
        </w:rPr>
        <w:t xml:space="preserve"> </w:t>
      </w:r>
      <w:r>
        <w:rPr>
          <w:spacing w:val="-4"/>
        </w:rPr>
        <w:t>Show</w:t>
      </w:r>
    </w:p>
    <w:p w:rsidR="00866233" w:rsidRDefault="00866233">
      <w:pPr>
        <w:pStyle w:val="BodyText"/>
        <w:spacing w:before="202"/>
      </w:pPr>
    </w:p>
    <w:p w:rsidR="00866233" w:rsidRDefault="00190A1D">
      <w:pPr>
        <w:pStyle w:val="ListParagraph"/>
        <w:numPr>
          <w:ilvl w:val="1"/>
          <w:numId w:val="5"/>
        </w:numPr>
        <w:tabs>
          <w:tab w:val="left" w:pos="2186"/>
        </w:tabs>
        <w:spacing w:before="1" w:line="480" w:lineRule="auto"/>
        <w:ind w:right="2446"/>
        <w:rPr>
          <w:sz w:val="24"/>
        </w:rPr>
      </w:pPr>
      <w:r>
        <w:rPr>
          <w:noProof/>
          <w:sz w:val="24"/>
        </w:rPr>
        <w:drawing>
          <wp:anchor distT="0" distB="0" distL="0" distR="0" simplePos="0" relativeHeight="487590400" behindDoc="1" locked="0" layoutInCell="1" allowOverlap="1">
            <wp:simplePos x="0" y="0"/>
            <wp:positionH relativeFrom="page">
              <wp:posOffset>2376804</wp:posOffset>
            </wp:positionH>
            <wp:positionV relativeFrom="paragraph">
              <wp:posOffset>739169</wp:posOffset>
            </wp:positionV>
            <wp:extent cx="4123475" cy="190309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9" cstate="print"/>
                    <a:stretch>
                      <a:fillRect/>
                    </a:stretch>
                  </pic:blipFill>
                  <pic:spPr>
                    <a:xfrm>
                      <a:off x="0" y="0"/>
                      <a:ext cx="4123475" cy="1903095"/>
                    </a:xfrm>
                    <a:prstGeom prst="rect">
                      <a:avLst/>
                    </a:prstGeom>
                  </pic:spPr>
                </pic:pic>
              </a:graphicData>
            </a:graphic>
          </wp:anchor>
        </w:drawing>
      </w:r>
      <w:r>
        <w:rPr>
          <w:sz w:val="24"/>
        </w:rPr>
        <w:t>Buto</w:t>
      </w:r>
      <w:r>
        <w:rPr>
          <w:spacing w:val="-4"/>
          <w:sz w:val="24"/>
        </w:rPr>
        <w:t xml:space="preserve"> </w:t>
      </w:r>
      <w:r>
        <w:rPr>
          <w:sz w:val="24"/>
        </w:rPr>
        <w:t>Ijo</w:t>
      </w:r>
      <w:r>
        <w:rPr>
          <w:spacing w:val="-1"/>
          <w:sz w:val="24"/>
        </w:rPr>
        <w:t xml:space="preserve"> </w:t>
      </w:r>
      <w:r>
        <w:rPr>
          <w:sz w:val="24"/>
        </w:rPr>
        <w:t>often</w:t>
      </w:r>
      <w:r>
        <w:rPr>
          <w:spacing w:val="-9"/>
          <w:sz w:val="24"/>
        </w:rPr>
        <w:t xml:space="preserve"> </w:t>
      </w:r>
      <w:r>
        <w:rPr>
          <w:sz w:val="24"/>
        </w:rPr>
        <w:t>clenched</w:t>
      </w:r>
      <w:r>
        <w:rPr>
          <w:spacing w:val="-4"/>
          <w:sz w:val="24"/>
        </w:rPr>
        <w:t xml:space="preserve"> </w:t>
      </w:r>
      <w:r>
        <w:rPr>
          <w:sz w:val="24"/>
        </w:rPr>
        <w:t>his</w:t>
      </w:r>
      <w:r>
        <w:rPr>
          <w:spacing w:val="-2"/>
          <w:sz w:val="24"/>
        </w:rPr>
        <w:t xml:space="preserve"> </w:t>
      </w:r>
      <w:r>
        <w:rPr>
          <w:sz w:val="24"/>
        </w:rPr>
        <w:t>fists</w:t>
      </w:r>
      <w:r>
        <w:rPr>
          <w:spacing w:val="-1"/>
          <w:sz w:val="24"/>
        </w:rPr>
        <w:t xml:space="preserve"> </w:t>
      </w:r>
      <w:r>
        <w:rPr>
          <w:sz w:val="24"/>
        </w:rPr>
        <w:t>and</w:t>
      </w:r>
      <w:r>
        <w:rPr>
          <w:spacing w:val="-4"/>
          <w:sz w:val="24"/>
        </w:rPr>
        <w:t xml:space="preserve"> </w:t>
      </w:r>
      <w:r>
        <w:rPr>
          <w:sz w:val="24"/>
        </w:rPr>
        <w:t>swung</w:t>
      </w:r>
      <w:r>
        <w:rPr>
          <w:spacing w:val="-4"/>
          <w:sz w:val="24"/>
        </w:rPr>
        <w:t xml:space="preserve"> </w:t>
      </w:r>
      <w:r>
        <w:rPr>
          <w:sz w:val="24"/>
        </w:rPr>
        <w:t>them</w:t>
      </w:r>
      <w:r>
        <w:rPr>
          <w:spacing w:val="-9"/>
          <w:sz w:val="24"/>
        </w:rPr>
        <w:t xml:space="preserve"> </w:t>
      </w:r>
      <w:r>
        <w:rPr>
          <w:sz w:val="24"/>
        </w:rPr>
        <w:t>forward, reinforcing his aggressive impression.</w:t>
      </w:r>
    </w:p>
    <w:p w:rsidR="00866233" w:rsidRDefault="00866233">
      <w:pPr>
        <w:pStyle w:val="ListParagraph"/>
        <w:spacing w:line="480" w:lineRule="auto"/>
        <w:rPr>
          <w:sz w:val="24"/>
        </w:rPr>
        <w:sectPr w:rsidR="00866233">
          <w:pgSz w:w="11910" w:h="16840"/>
          <w:pgMar w:top="1660" w:right="141" w:bottom="1260" w:left="1559" w:header="0" w:footer="1061" w:gutter="0"/>
          <w:cols w:space="720"/>
        </w:sectPr>
      </w:pPr>
    </w:p>
    <w:p w:rsidR="00866233" w:rsidRDefault="00190A1D">
      <w:pPr>
        <w:pStyle w:val="ListParagraph"/>
        <w:numPr>
          <w:ilvl w:val="1"/>
          <w:numId w:val="5"/>
        </w:numPr>
        <w:tabs>
          <w:tab w:val="left" w:pos="2185"/>
        </w:tabs>
        <w:spacing w:before="70"/>
        <w:ind w:left="2185" w:hanging="359"/>
        <w:rPr>
          <w:sz w:val="24"/>
        </w:rPr>
      </w:pPr>
      <w:r>
        <w:rPr>
          <w:sz w:val="24"/>
        </w:rPr>
        <w:lastRenderedPageBreak/>
        <w:t>The</w:t>
      </w:r>
      <w:r>
        <w:rPr>
          <w:spacing w:val="-1"/>
          <w:sz w:val="24"/>
        </w:rPr>
        <w:t xml:space="preserve"> </w:t>
      </w:r>
      <w:r>
        <w:rPr>
          <w:sz w:val="24"/>
        </w:rPr>
        <w:t>movement</w:t>
      </w:r>
      <w:r>
        <w:rPr>
          <w:spacing w:val="3"/>
          <w:sz w:val="24"/>
        </w:rPr>
        <w:t xml:space="preserve"> </w:t>
      </w:r>
      <w:r>
        <w:rPr>
          <w:sz w:val="24"/>
        </w:rPr>
        <w:t>of</w:t>
      </w:r>
      <w:r>
        <w:rPr>
          <w:spacing w:val="-10"/>
          <w:sz w:val="24"/>
        </w:rPr>
        <w:t xml:space="preserve"> </w:t>
      </w:r>
      <w:r>
        <w:rPr>
          <w:sz w:val="24"/>
        </w:rPr>
        <w:t>the</w:t>
      </w:r>
      <w:r>
        <w:rPr>
          <w:spacing w:val="-3"/>
          <w:sz w:val="24"/>
        </w:rPr>
        <w:t xml:space="preserve"> </w:t>
      </w:r>
      <w:r>
        <w:rPr>
          <w:sz w:val="24"/>
        </w:rPr>
        <w:t>Golden</w:t>
      </w:r>
      <w:r>
        <w:rPr>
          <w:spacing w:val="-7"/>
          <w:sz w:val="24"/>
        </w:rPr>
        <w:t xml:space="preserve"> </w:t>
      </w:r>
      <w:r>
        <w:rPr>
          <w:sz w:val="24"/>
        </w:rPr>
        <w:t>Cucumber's</w:t>
      </w:r>
      <w:r>
        <w:rPr>
          <w:spacing w:val="-4"/>
          <w:sz w:val="24"/>
        </w:rPr>
        <w:t xml:space="preserve"> </w:t>
      </w:r>
      <w:r>
        <w:rPr>
          <w:sz w:val="24"/>
        </w:rPr>
        <w:t>hand</w:t>
      </w:r>
      <w:r>
        <w:rPr>
          <w:spacing w:val="-2"/>
          <w:sz w:val="24"/>
        </w:rPr>
        <w:t xml:space="preserve"> </w:t>
      </w:r>
      <w:r>
        <w:rPr>
          <w:sz w:val="24"/>
        </w:rPr>
        <w:t>grasping</w:t>
      </w:r>
      <w:r>
        <w:rPr>
          <w:spacing w:val="-2"/>
          <w:sz w:val="24"/>
        </w:rPr>
        <w:t xml:space="preserve"> </w:t>
      </w:r>
      <w:r>
        <w:rPr>
          <w:sz w:val="24"/>
        </w:rPr>
        <w:t>hermit</w:t>
      </w:r>
      <w:r>
        <w:rPr>
          <w:spacing w:val="3"/>
          <w:sz w:val="24"/>
        </w:rPr>
        <w:t xml:space="preserve"> </w:t>
      </w:r>
      <w:r>
        <w:rPr>
          <w:spacing w:val="-2"/>
          <w:sz w:val="24"/>
        </w:rPr>
        <w:t>objects</w:t>
      </w:r>
    </w:p>
    <w:p w:rsidR="00866233" w:rsidRDefault="00866233">
      <w:pPr>
        <w:pStyle w:val="BodyText"/>
        <w:spacing w:before="1"/>
      </w:pPr>
    </w:p>
    <w:p w:rsidR="00866233" w:rsidRDefault="00190A1D">
      <w:pPr>
        <w:pStyle w:val="BodyText"/>
        <w:ind w:left="2186"/>
      </w:pPr>
      <w:r>
        <w:t>done</w:t>
      </w:r>
      <w:r>
        <w:rPr>
          <w:spacing w:val="-3"/>
        </w:rPr>
        <w:t xml:space="preserve"> </w:t>
      </w:r>
      <w:r>
        <w:t>carefully</w:t>
      </w:r>
      <w:r>
        <w:rPr>
          <w:spacing w:val="-6"/>
        </w:rPr>
        <w:t xml:space="preserve"> </w:t>
      </w:r>
      <w:r>
        <w:t>and</w:t>
      </w:r>
      <w:r>
        <w:rPr>
          <w:spacing w:val="-1"/>
        </w:rPr>
        <w:t xml:space="preserve"> </w:t>
      </w:r>
      <w:r>
        <w:rPr>
          <w:spacing w:val="-2"/>
        </w:rPr>
        <w:t>expressively</w:t>
      </w:r>
    </w:p>
    <w:p w:rsidR="00866233" w:rsidRDefault="00190A1D">
      <w:pPr>
        <w:pStyle w:val="BodyText"/>
        <w:spacing w:before="10"/>
        <w:rPr>
          <w:sz w:val="5"/>
        </w:rPr>
      </w:pPr>
      <w:r>
        <w:rPr>
          <w:noProof/>
          <w:sz w:val="5"/>
        </w:rPr>
        <w:drawing>
          <wp:anchor distT="0" distB="0" distL="0" distR="0" simplePos="0" relativeHeight="487590912" behindDoc="1" locked="0" layoutInCell="1" allowOverlap="1">
            <wp:simplePos x="0" y="0"/>
            <wp:positionH relativeFrom="page">
              <wp:posOffset>2385060</wp:posOffset>
            </wp:positionH>
            <wp:positionV relativeFrom="paragraph">
              <wp:posOffset>58210</wp:posOffset>
            </wp:positionV>
            <wp:extent cx="2839036" cy="3072383"/>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3" cstate="print"/>
                    <a:stretch>
                      <a:fillRect/>
                    </a:stretch>
                  </pic:blipFill>
                  <pic:spPr>
                    <a:xfrm>
                      <a:off x="0" y="0"/>
                      <a:ext cx="2839036" cy="3072383"/>
                    </a:xfrm>
                    <a:prstGeom prst="rect">
                      <a:avLst/>
                    </a:prstGeom>
                  </pic:spPr>
                </pic:pic>
              </a:graphicData>
            </a:graphic>
          </wp:anchor>
        </w:drawing>
      </w:r>
    </w:p>
    <w:p w:rsidR="00866233" w:rsidRDefault="00190A1D">
      <w:pPr>
        <w:pStyle w:val="ListParagraph"/>
        <w:numPr>
          <w:ilvl w:val="1"/>
          <w:numId w:val="5"/>
        </w:numPr>
        <w:tabs>
          <w:tab w:val="left" w:pos="2186"/>
        </w:tabs>
        <w:spacing w:before="89" w:line="550" w:lineRule="atLeast"/>
        <w:ind w:right="1785"/>
        <w:rPr>
          <w:sz w:val="24"/>
        </w:rPr>
      </w:pPr>
      <w:r>
        <w:rPr>
          <w:sz w:val="24"/>
        </w:rPr>
        <w:t>Timun</w:t>
      </w:r>
      <w:r>
        <w:rPr>
          <w:spacing w:val="-10"/>
          <w:sz w:val="24"/>
        </w:rPr>
        <w:t xml:space="preserve"> </w:t>
      </w:r>
      <w:r>
        <w:rPr>
          <w:sz w:val="24"/>
        </w:rPr>
        <w:t>Emas</w:t>
      </w:r>
      <w:r>
        <w:rPr>
          <w:spacing w:val="-8"/>
          <w:sz w:val="24"/>
        </w:rPr>
        <w:t xml:space="preserve"> </w:t>
      </w:r>
      <w:r>
        <w:rPr>
          <w:sz w:val="24"/>
        </w:rPr>
        <w:t>was</w:t>
      </w:r>
      <w:r>
        <w:rPr>
          <w:spacing w:val="-4"/>
          <w:sz w:val="24"/>
        </w:rPr>
        <w:t xml:space="preserve"> </w:t>
      </w:r>
      <w:r>
        <w:rPr>
          <w:sz w:val="24"/>
        </w:rPr>
        <w:t>frightened</w:t>
      </w:r>
      <w:r>
        <w:rPr>
          <w:spacing w:val="-6"/>
          <w:sz w:val="24"/>
        </w:rPr>
        <w:t xml:space="preserve"> </w:t>
      </w:r>
      <w:r>
        <w:rPr>
          <w:sz w:val="24"/>
        </w:rPr>
        <w:t>when</w:t>
      </w:r>
      <w:r>
        <w:rPr>
          <w:spacing w:val="-10"/>
          <w:sz w:val="24"/>
        </w:rPr>
        <w:t xml:space="preserve"> </w:t>
      </w:r>
      <w:r>
        <w:rPr>
          <w:sz w:val="24"/>
        </w:rPr>
        <w:t>his</w:t>
      </w:r>
      <w:r>
        <w:rPr>
          <w:spacing w:val="-4"/>
          <w:sz w:val="24"/>
        </w:rPr>
        <w:t xml:space="preserve"> </w:t>
      </w:r>
      <w:r>
        <w:rPr>
          <w:sz w:val="24"/>
        </w:rPr>
        <w:t>lover</w:t>
      </w:r>
      <w:r>
        <w:rPr>
          <w:spacing w:val="-1"/>
          <w:sz w:val="24"/>
        </w:rPr>
        <w:t xml:space="preserve"> </w:t>
      </w:r>
      <w:r>
        <w:rPr>
          <w:sz w:val="24"/>
        </w:rPr>
        <w:t>lost</w:t>
      </w:r>
      <w:r>
        <w:rPr>
          <w:spacing w:val="-1"/>
          <w:sz w:val="24"/>
        </w:rPr>
        <w:t xml:space="preserve"> </w:t>
      </w:r>
      <w:r>
        <w:rPr>
          <w:sz w:val="24"/>
        </w:rPr>
        <w:t>against</w:t>
      </w:r>
      <w:r>
        <w:rPr>
          <w:spacing w:val="-1"/>
          <w:sz w:val="24"/>
        </w:rPr>
        <w:t xml:space="preserve"> </w:t>
      </w:r>
      <w:r>
        <w:rPr>
          <w:sz w:val="24"/>
        </w:rPr>
        <w:t>Buto</w:t>
      </w:r>
      <w:r>
        <w:rPr>
          <w:spacing w:val="-6"/>
          <w:sz w:val="24"/>
        </w:rPr>
        <w:t xml:space="preserve"> </w:t>
      </w:r>
      <w:r>
        <w:rPr>
          <w:sz w:val="24"/>
        </w:rPr>
        <w:t>Ijo, while Buto Ijo stood tall and dominated the stage.</w:t>
      </w:r>
    </w:p>
    <w:p w:rsidR="00866233" w:rsidRDefault="00190A1D">
      <w:pPr>
        <w:pStyle w:val="BodyText"/>
        <w:spacing w:before="4"/>
        <w:rPr>
          <w:sz w:val="18"/>
        </w:rPr>
      </w:pPr>
      <w:r>
        <w:rPr>
          <w:noProof/>
          <w:sz w:val="18"/>
        </w:rPr>
        <mc:AlternateContent>
          <mc:Choice Requires="wpg">
            <w:drawing>
              <wp:anchor distT="0" distB="0" distL="0" distR="0" simplePos="0" relativeHeight="487591424" behindDoc="1" locked="0" layoutInCell="1" allowOverlap="1">
                <wp:simplePos x="0" y="0"/>
                <wp:positionH relativeFrom="page">
                  <wp:posOffset>2385060</wp:posOffset>
                </wp:positionH>
                <wp:positionV relativeFrom="paragraph">
                  <wp:posOffset>149213</wp:posOffset>
                </wp:positionV>
                <wp:extent cx="4275455" cy="197294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5455" cy="1972945"/>
                          <a:chOff x="0" y="0"/>
                          <a:chExt cx="4275455" cy="1972945"/>
                        </a:xfrm>
                      </wpg:grpSpPr>
                      <pic:pic xmlns:pic="http://schemas.openxmlformats.org/drawingml/2006/picture">
                        <pic:nvPicPr>
                          <pic:cNvPr id="16" name="Image 16"/>
                          <pic:cNvPicPr/>
                        </pic:nvPicPr>
                        <pic:blipFill>
                          <a:blip r:embed="rId34" cstate="print"/>
                          <a:stretch>
                            <a:fillRect/>
                          </a:stretch>
                        </pic:blipFill>
                        <pic:spPr>
                          <a:xfrm>
                            <a:off x="0" y="0"/>
                            <a:ext cx="4274947" cy="1972945"/>
                          </a:xfrm>
                          <a:prstGeom prst="rect">
                            <a:avLst/>
                          </a:prstGeom>
                        </pic:spPr>
                      </pic:pic>
                      <wps:wsp>
                        <wps:cNvPr id="17" name="Textbox 17"/>
                        <wps:cNvSpPr txBox="1"/>
                        <wps:spPr>
                          <a:xfrm>
                            <a:off x="0" y="0"/>
                            <a:ext cx="4275455" cy="1972945"/>
                          </a:xfrm>
                          <a:prstGeom prst="rect">
                            <a:avLst/>
                          </a:prstGeom>
                        </wps:spPr>
                        <wps:txbx>
                          <w:txbxContent>
                            <w:p w:rsidR="00866233" w:rsidRDefault="00190A1D">
                              <w:pPr>
                                <w:spacing w:before="254"/>
                                <w:ind w:left="1665"/>
                                <w:rPr>
                                  <w:sz w:val="24"/>
                                </w:rPr>
                              </w:pPr>
                              <w:r>
                                <w:rPr>
                                  <w:sz w:val="24"/>
                                </w:rPr>
                                <w:t>Photograph.</w:t>
                              </w:r>
                              <w:r>
                                <w:rPr>
                                  <w:spacing w:val="-1"/>
                                  <w:sz w:val="24"/>
                                </w:rPr>
                                <w:t xml:space="preserve"> </w:t>
                              </w:r>
                              <w:r>
                                <w:rPr>
                                  <w:sz w:val="24"/>
                                </w:rPr>
                                <w:t>Golden</w:t>
                              </w:r>
                              <w:r>
                                <w:rPr>
                                  <w:spacing w:val="-8"/>
                                  <w:sz w:val="24"/>
                                </w:rPr>
                                <w:t xml:space="preserve"> </w:t>
                              </w:r>
                              <w:r>
                                <w:rPr>
                                  <w:sz w:val="24"/>
                                </w:rPr>
                                <w:t>Cucumber</w:t>
                              </w:r>
                              <w:r>
                                <w:rPr>
                                  <w:spacing w:val="-1"/>
                                  <w:sz w:val="24"/>
                                </w:rPr>
                                <w:t xml:space="preserve"> </w:t>
                              </w:r>
                              <w:r>
                                <w:rPr>
                                  <w:spacing w:val="-2"/>
                                  <w:sz w:val="24"/>
                                </w:rPr>
                                <w:t>Feared</w:t>
                              </w:r>
                            </w:p>
                          </w:txbxContent>
                        </wps:txbx>
                        <wps:bodyPr wrap="square" lIns="0" tIns="0" rIns="0" bIns="0" rtlCol="0">
                          <a:noAutofit/>
                        </wps:bodyPr>
                      </wps:wsp>
                    </wpg:wgp>
                  </a:graphicData>
                </a:graphic>
              </wp:anchor>
            </w:drawing>
          </mc:Choice>
          <mc:Fallback>
            <w:pict>
              <v:group id="Group 15" o:spid="_x0000_s1026" style="position:absolute;margin-left:187.8pt;margin-top:11.75pt;width:336.65pt;height:155.35pt;z-index:-15725056;mso-wrap-distance-left:0;mso-wrap-distance-right:0;mso-position-horizontal-relative:page" coordsize="42754,19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q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MUY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42749;height:19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PY7CAAAA2wAAAA8AAABkcnMvZG93bnJldi54bWxET9tqwkAQfS/4D8sIvkjdKEUkdRURBRVK&#10;MZY+j9nJBbOzIbsmsV/fLQh9m8O5znLdm0q01LjSsoLpJAJBnFpdcq7g67J/XYBwHlljZZkUPMjB&#10;ejV4WWKsbcdnahOfixDCLkYFhfd1LKVLCzLoJrYmDlxmG4M+wCaXusEuhJtKzqJoLg2WHBoKrGlb&#10;UHpL7kbB0ZyuH9/u0L397MY6y+ynvrWZUqNhv3kH4an3/+Kn+6DD/Dn8/RIO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mD2OwgAAANsAAAAPAAAAAAAAAAAAAAAAAJ8C&#10;AABkcnMvZG93bnJldi54bWxQSwUGAAAAAAQABAD3AAAAjgMAAAAA&#10;">
                  <v:imagedata r:id="rId35" o:title=""/>
                </v:shape>
                <v:shapetype id="_x0000_t202" coordsize="21600,21600" o:spt="202" path="m,l,21600r21600,l21600,xe">
                  <v:stroke joinstyle="miter"/>
                  <v:path gradientshapeok="t" o:connecttype="rect"/>
                </v:shapetype>
                <v:shape id="Textbox 17" o:spid="_x0000_s1028" type="#_x0000_t202" style="position:absolute;width:42754;height:19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866233" w:rsidRDefault="00190A1D">
                        <w:pPr>
                          <w:spacing w:before="254"/>
                          <w:ind w:left="1665"/>
                          <w:rPr>
                            <w:sz w:val="24"/>
                          </w:rPr>
                        </w:pPr>
                        <w:r>
                          <w:rPr>
                            <w:sz w:val="24"/>
                          </w:rPr>
                          <w:t>Photograph.</w:t>
                        </w:r>
                        <w:r>
                          <w:rPr>
                            <w:spacing w:val="-1"/>
                            <w:sz w:val="24"/>
                          </w:rPr>
                          <w:t xml:space="preserve"> </w:t>
                        </w:r>
                        <w:r>
                          <w:rPr>
                            <w:sz w:val="24"/>
                          </w:rPr>
                          <w:t>Golden</w:t>
                        </w:r>
                        <w:r>
                          <w:rPr>
                            <w:spacing w:val="-8"/>
                            <w:sz w:val="24"/>
                          </w:rPr>
                          <w:t xml:space="preserve"> </w:t>
                        </w:r>
                        <w:r>
                          <w:rPr>
                            <w:sz w:val="24"/>
                          </w:rPr>
                          <w:t>Cucumber</w:t>
                        </w:r>
                        <w:r>
                          <w:rPr>
                            <w:spacing w:val="-1"/>
                            <w:sz w:val="24"/>
                          </w:rPr>
                          <w:t xml:space="preserve"> </w:t>
                        </w:r>
                        <w:r>
                          <w:rPr>
                            <w:spacing w:val="-2"/>
                            <w:sz w:val="24"/>
                          </w:rPr>
                          <w:t>Feared</w:t>
                        </w:r>
                      </w:p>
                    </w:txbxContent>
                  </v:textbox>
                </v:shape>
                <w10:wrap type="topAndBottom" anchorx="page"/>
              </v:group>
            </w:pict>
          </mc:Fallback>
        </mc:AlternateContent>
      </w:r>
    </w:p>
    <w:p w:rsidR="00866233" w:rsidRDefault="00866233">
      <w:pPr>
        <w:pStyle w:val="BodyText"/>
        <w:rPr>
          <w:sz w:val="18"/>
        </w:rPr>
        <w:sectPr w:rsidR="00866233">
          <w:pgSz w:w="11910" w:h="16840"/>
          <w:pgMar w:top="1900" w:right="141" w:bottom="1260" w:left="1559" w:header="0" w:footer="1061" w:gutter="0"/>
          <w:cols w:space="720"/>
        </w:sectPr>
      </w:pPr>
    </w:p>
    <w:p w:rsidR="00866233" w:rsidRDefault="00190A1D">
      <w:pPr>
        <w:pStyle w:val="ListParagraph"/>
        <w:numPr>
          <w:ilvl w:val="1"/>
          <w:numId w:val="5"/>
        </w:numPr>
        <w:tabs>
          <w:tab w:val="left" w:pos="2185"/>
        </w:tabs>
        <w:spacing w:before="70"/>
        <w:ind w:left="2185" w:hanging="359"/>
        <w:rPr>
          <w:sz w:val="24"/>
        </w:rPr>
      </w:pPr>
      <w:r>
        <w:rPr>
          <w:sz w:val="24"/>
        </w:rPr>
        <w:lastRenderedPageBreak/>
        <w:t>Buto</w:t>
      </w:r>
      <w:r>
        <w:rPr>
          <w:spacing w:val="-2"/>
          <w:sz w:val="24"/>
        </w:rPr>
        <w:t xml:space="preserve"> </w:t>
      </w:r>
      <w:r>
        <w:rPr>
          <w:sz w:val="24"/>
        </w:rPr>
        <w:t>Ijo</w:t>
      </w:r>
      <w:r>
        <w:rPr>
          <w:spacing w:val="3"/>
          <w:sz w:val="24"/>
        </w:rPr>
        <w:t xml:space="preserve"> </w:t>
      </w:r>
      <w:r>
        <w:rPr>
          <w:sz w:val="24"/>
        </w:rPr>
        <w:t>fights</w:t>
      </w:r>
      <w:r>
        <w:rPr>
          <w:spacing w:val="-3"/>
          <w:sz w:val="24"/>
        </w:rPr>
        <w:t xml:space="preserve"> </w:t>
      </w:r>
      <w:r>
        <w:rPr>
          <w:sz w:val="24"/>
        </w:rPr>
        <w:t>against</w:t>
      </w:r>
      <w:r>
        <w:rPr>
          <w:spacing w:val="-1"/>
          <w:sz w:val="24"/>
        </w:rPr>
        <w:t xml:space="preserve"> </w:t>
      </w:r>
      <w:r>
        <w:rPr>
          <w:sz w:val="24"/>
        </w:rPr>
        <w:t>the</w:t>
      </w:r>
      <w:r>
        <w:rPr>
          <w:spacing w:val="3"/>
          <w:sz w:val="24"/>
        </w:rPr>
        <w:t xml:space="preserve"> </w:t>
      </w:r>
      <w:r>
        <w:rPr>
          <w:sz w:val="24"/>
        </w:rPr>
        <w:t>legacy</w:t>
      </w:r>
      <w:r>
        <w:rPr>
          <w:spacing w:val="-6"/>
          <w:sz w:val="24"/>
        </w:rPr>
        <w:t xml:space="preserve"> </w:t>
      </w:r>
      <w:r>
        <w:rPr>
          <w:sz w:val="24"/>
        </w:rPr>
        <w:t>of</w:t>
      </w:r>
      <w:r>
        <w:rPr>
          <w:spacing w:val="-8"/>
          <w:sz w:val="24"/>
        </w:rPr>
        <w:t xml:space="preserve"> </w:t>
      </w:r>
      <w:r>
        <w:rPr>
          <w:sz w:val="24"/>
        </w:rPr>
        <w:t>the</w:t>
      </w:r>
      <w:r>
        <w:rPr>
          <w:spacing w:val="3"/>
          <w:sz w:val="24"/>
        </w:rPr>
        <w:t xml:space="preserve"> </w:t>
      </w:r>
      <w:r>
        <w:rPr>
          <w:sz w:val="24"/>
        </w:rPr>
        <w:t>Timun</w:t>
      </w:r>
      <w:r>
        <w:rPr>
          <w:spacing w:val="-5"/>
          <w:sz w:val="24"/>
        </w:rPr>
        <w:t xml:space="preserve"> </w:t>
      </w:r>
      <w:r>
        <w:rPr>
          <w:spacing w:val="-4"/>
          <w:sz w:val="24"/>
        </w:rPr>
        <w:t>Emas</w:t>
      </w:r>
    </w:p>
    <w:p w:rsidR="00866233" w:rsidRDefault="00190A1D">
      <w:pPr>
        <w:pStyle w:val="BodyText"/>
        <w:spacing w:before="54"/>
        <w:rPr>
          <w:sz w:val="20"/>
        </w:rPr>
      </w:pPr>
      <w:r>
        <w:rPr>
          <w:noProof/>
          <w:sz w:val="20"/>
        </w:rPr>
        <w:drawing>
          <wp:anchor distT="0" distB="0" distL="0" distR="0" simplePos="0" relativeHeight="487591936" behindDoc="1" locked="0" layoutInCell="1" allowOverlap="1">
            <wp:simplePos x="0" y="0"/>
            <wp:positionH relativeFrom="page">
              <wp:posOffset>2376804</wp:posOffset>
            </wp:positionH>
            <wp:positionV relativeFrom="paragraph">
              <wp:posOffset>195975</wp:posOffset>
            </wp:positionV>
            <wp:extent cx="4235047" cy="195452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stretch>
                      <a:fillRect/>
                    </a:stretch>
                  </pic:blipFill>
                  <pic:spPr>
                    <a:xfrm>
                      <a:off x="0" y="0"/>
                      <a:ext cx="4235047" cy="1954529"/>
                    </a:xfrm>
                    <a:prstGeom prst="rect">
                      <a:avLst/>
                    </a:prstGeom>
                  </pic:spPr>
                </pic:pic>
              </a:graphicData>
            </a:graphic>
          </wp:anchor>
        </w:drawing>
      </w:r>
    </w:p>
    <w:p w:rsidR="00866233" w:rsidRDefault="00866233">
      <w:pPr>
        <w:pStyle w:val="BodyText"/>
      </w:pPr>
    </w:p>
    <w:p w:rsidR="00866233" w:rsidRDefault="00866233">
      <w:pPr>
        <w:pStyle w:val="BodyText"/>
        <w:spacing w:before="198"/>
      </w:pPr>
    </w:p>
    <w:p w:rsidR="00866233" w:rsidRDefault="00190A1D">
      <w:pPr>
        <w:pStyle w:val="ListParagraph"/>
        <w:numPr>
          <w:ilvl w:val="0"/>
          <w:numId w:val="5"/>
        </w:numPr>
        <w:tabs>
          <w:tab w:val="left" w:pos="1825"/>
        </w:tabs>
        <w:spacing w:before="1"/>
        <w:ind w:left="1825" w:hanging="359"/>
        <w:rPr>
          <w:sz w:val="24"/>
        </w:rPr>
      </w:pPr>
      <w:r>
        <w:rPr>
          <w:sz w:val="24"/>
        </w:rPr>
        <w:t>Intonation</w:t>
      </w:r>
      <w:r>
        <w:rPr>
          <w:spacing w:val="-5"/>
          <w:sz w:val="24"/>
        </w:rPr>
        <w:t xml:space="preserve"> </w:t>
      </w:r>
      <w:r>
        <w:rPr>
          <w:sz w:val="24"/>
        </w:rPr>
        <w:t>and Volume</w:t>
      </w:r>
      <w:r>
        <w:rPr>
          <w:spacing w:val="-1"/>
          <w:sz w:val="24"/>
        </w:rPr>
        <w:t xml:space="preserve"> </w:t>
      </w:r>
      <w:r>
        <w:rPr>
          <w:sz w:val="24"/>
        </w:rPr>
        <w:t>of</w:t>
      </w:r>
      <w:r>
        <w:rPr>
          <w:spacing w:val="-7"/>
          <w:sz w:val="24"/>
        </w:rPr>
        <w:t xml:space="preserve"> </w:t>
      </w:r>
      <w:r>
        <w:rPr>
          <w:spacing w:val="-4"/>
          <w:sz w:val="24"/>
        </w:rPr>
        <w:t>Sound</w:t>
      </w:r>
    </w:p>
    <w:p w:rsidR="00866233" w:rsidRDefault="00866233">
      <w:pPr>
        <w:pStyle w:val="BodyText"/>
        <w:spacing w:before="4"/>
      </w:pPr>
    </w:p>
    <w:p w:rsidR="00866233" w:rsidRDefault="00190A1D">
      <w:pPr>
        <w:pStyle w:val="ListParagraph"/>
        <w:numPr>
          <w:ilvl w:val="1"/>
          <w:numId w:val="5"/>
        </w:numPr>
        <w:tabs>
          <w:tab w:val="left" w:pos="2186"/>
        </w:tabs>
        <w:spacing w:before="1" w:line="484" w:lineRule="auto"/>
        <w:ind w:right="2513"/>
        <w:rPr>
          <w:sz w:val="24"/>
        </w:rPr>
      </w:pPr>
      <w:r>
        <w:rPr>
          <w:sz w:val="24"/>
        </w:rPr>
        <w:t>The</w:t>
      </w:r>
      <w:r>
        <w:rPr>
          <w:spacing w:val="-6"/>
          <w:sz w:val="24"/>
        </w:rPr>
        <w:t xml:space="preserve"> </w:t>
      </w:r>
      <w:r>
        <w:rPr>
          <w:sz w:val="24"/>
        </w:rPr>
        <w:t>volume</w:t>
      </w:r>
      <w:r>
        <w:rPr>
          <w:spacing w:val="-6"/>
          <w:sz w:val="24"/>
        </w:rPr>
        <w:t xml:space="preserve"> </w:t>
      </w:r>
      <w:r>
        <w:rPr>
          <w:sz w:val="24"/>
        </w:rPr>
        <w:t>of</w:t>
      </w:r>
      <w:r>
        <w:rPr>
          <w:spacing w:val="-12"/>
          <w:sz w:val="24"/>
        </w:rPr>
        <w:t xml:space="preserve"> </w:t>
      </w:r>
      <w:r>
        <w:rPr>
          <w:sz w:val="24"/>
        </w:rPr>
        <w:t>the</w:t>
      </w:r>
      <w:r>
        <w:rPr>
          <w:spacing w:val="-6"/>
          <w:sz w:val="24"/>
        </w:rPr>
        <w:t xml:space="preserve"> </w:t>
      </w:r>
      <w:r>
        <w:rPr>
          <w:sz w:val="24"/>
        </w:rPr>
        <w:t>voice</w:t>
      </w:r>
      <w:r>
        <w:rPr>
          <w:spacing w:val="-2"/>
          <w:sz w:val="24"/>
        </w:rPr>
        <w:t xml:space="preserve"> </w:t>
      </w:r>
      <w:r>
        <w:rPr>
          <w:sz w:val="24"/>
        </w:rPr>
        <w:t>increased</w:t>
      </w:r>
      <w:r>
        <w:rPr>
          <w:spacing w:val="-5"/>
          <w:sz w:val="24"/>
        </w:rPr>
        <w:t xml:space="preserve"> </w:t>
      </w:r>
      <w:r>
        <w:rPr>
          <w:sz w:val="24"/>
        </w:rPr>
        <w:t>as</w:t>
      </w:r>
      <w:r>
        <w:rPr>
          <w:spacing w:val="-7"/>
          <w:sz w:val="24"/>
        </w:rPr>
        <w:t xml:space="preserve"> </w:t>
      </w:r>
      <w:r>
        <w:rPr>
          <w:sz w:val="24"/>
        </w:rPr>
        <w:t>the</w:t>
      </w:r>
      <w:r>
        <w:rPr>
          <w:spacing w:val="-6"/>
          <w:sz w:val="24"/>
        </w:rPr>
        <w:t xml:space="preserve"> </w:t>
      </w:r>
      <w:r>
        <w:rPr>
          <w:sz w:val="24"/>
        </w:rPr>
        <w:t>conflict</w:t>
      </w:r>
      <w:r>
        <w:rPr>
          <w:spacing w:val="-1"/>
          <w:sz w:val="24"/>
        </w:rPr>
        <w:t xml:space="preserve"> </w:t>
      </w:r>
      <w:r>
        <w:rPr>
          <w:sz w:val="24"/>
        </w:rPr>
        <w:t>peaked, especially when Buto Ijo shouted angrily.</w:t>
      </w:r>
    </w:p>
    <w:p w:rsidR="00866233" w:rsidRDefault="00190A1D">
      <w:pPr>
        <w:pStyle w:val="ListParagraph"/>
        <w:numPr>
          <w:ilvl w:val="1"/>
          <w:numId w:val="5"/>
        </w:numPr>
        <w:tabs>
          <w:tab w:val="left" w:pos="2186"/>
        </w:tabs>
        <w:spacing w:line="480" w:lineRule="auto"/>
        <w:ind w:right="1831"/>
        <w:rPr>
          <w:sz w:val="24"/>
        </w:rPr>
      </w:pPr>
      <w:r>
        <w:rPr>
          <w:sz w:val="24"/>
        </w:rPr>
        <w:t>A</w:t>
      </w:r>
      <w:r>
        <w:rPr>
          <w:spacing w:val="-9"/>
          <w:sz w:val="24"/>
        </w:rPr>
        <w:t xml:space="preserve"> </w:t>
      </w:r>
      <w:r>
        <w:rPr>
          <w:sz w:val="24"/>
        </w:rPr>
        <w:t>soft voice is</w:t>
      </w:r>
      <w:r>
        <w:rPr>
          <w:spacing w:val="-6"/>
          <w:sz w:val="24"/>
        </w:rPr>
        <w:t xml:space="preserve"> </w:t>
      </w:r>
      <w:r>
        <w:rPr>
          <w:sz w:val="24"/>
        </w:rPr>
        <w:t>used by</w:t>
      </w:r>
      <w:r>
        <w:rPr>
          <w:spacing w:val="-8"/>
          <w:sz w:val="24"/>
        </w:rPr>
        <w:t xml:space="preserve"> </w:t>
      </w:r>
      <w:r>
        <w:rPr>
          <w:sz w:val="24"/>
        </w:rPr>
        <w:t>Mother Timun</w:t>
      </w:r>
      <w:r>
        <w:rPr>
          <w:spacing w:val="-8"/>
          <w:sz w:val="24"/>
        </w:rPr>
        <w:t xml:space="preserve"> </w:t>
      </w:r>
      <w:r>
        <w:rPr>
          <w:sz w:val="24"/>
        </w:rPr>
        <w:t>Emas</w:t>
      </w:r>
      <w:r>
        <w:rPr>
          <w:spacing w:val="-4"/>
          <w:sz w:val="24"/>
        </w:rPr>
        <w:t xml:space="preserve"> </w:t>
      </w:r>
      <w:r>
        <w:rPr>
          <w:sz w:val="24"/>
        </w:rPr>
        <w:t>when</w:t>
      </w:r>
      <w:r>
        <w:rPr>
          <w:spacing w:val="-8"/>
          <w:sz w:val="24"/>
        </w:rPr>
        <w:t xml:space="preserve"> </w:t>
      </w:r>
      <w:r>
        <w:rPr>
          <w:sz w:val="24"/>
        </w:rPr>
        <w:t>giving</w:t>
      </w:r>
      <w:r>
        <w:rPr>
          <w:spacing w:val="-4"/>
          <w:sz w:val="24"/>
        </w:rPr>
        <w:t xml:space="preserve"> </w:t>
      </w:r>
      <w:r>
        <w:rPr>
          <w:sz w:val="24"/>
        </w:rPr>
        <w:t>advice to her child, showing affection.</w:t>
      </w:r>
    </w:p>
    <w:p w:rsidR="00866233" w:rsidRDefault="00866233">
      <w:pPr>
        <w:pStyle w:val="ListParagraph"/>
        <w:spacing w:line="480" w:lineRule="auto"/>
        <w:rPr>
          <w:sz w:val="24"/>
        </w:rPr>
        <w:sectPr w:rsidR="00866233">
          <w:pgSz w:w="11910" w:h="16840"/>
          <w:pgMar w:top="1900" w:right="141" w:bottom="1260" w:left="1559" w:header="0" w:footer="1061" w:gutter="0"/>
          <w:cols w:space="720"/>
        </w:sectPr>
      </w:pPr>
    </w:p>
    <w:p w:rsidR="00866233" w:rsidRDefault="00190A1D">
      <w:pPr>
        <w:pStyle w:val="Heading3"/>
        <w:numPr>
          <w:ilvl w:val="2"/>
          <w:numId w:val="4"/>
        </w:numPr>
        <w:tabs>
          <w:tab w:val="left" w:pos="2301"/>
        </w:tabs>
        <w:spacing w:before="73"/>
        <w:ind w:hanging="835"/>
      </w:pPr>
      <w:r>
        <w:lastRenderedPageBreak/>
        <w:t>Children's</w:t>
      </w:r>
      <w:r>
        <w:rPr>
          <w:spacing w:val="-4"/>
        </w:rPr>
        <w:t xml:space="preserve"> </w:t>
      </w:r>
      <w:r>
        <w:t>Perception</w:t>
      </w:r>
      <w:r>
        <w:rPr>
          <w:spacing w:val="-2"/>
        </w:rPr>
        <w:t xml:space="preserve"> </w:t>
      </w:r>
      <w:r>
        <w:t>of Performing</w:t>
      </w:r>
      <w:r>
        <w:rPr>
          <w:spacing w:val="-6"/>
        </w:rPr>
        <w:t xml:space="preserve"> </w:t>
      </w:r>
      <w:r>
        <w:rPr>
          <w:spacing w:val="-4"/>
        </w:rPr>
        <w:t>Arts</w:t>
      </w:r>
    </w:p>
    <w:p w:rsidR="00866233" w:rsidRDefault="00190A1D">
      <w:pPr>
        <w:pStyle w:val="BodyText"/>
        <w:spacing w:before="272" w:line="480" w:lineRule="auto"/>
        <w:ind w:left="2368" w:right="1372" w:firstLine="653"/>
      </w:pPr>
      <w:r>
        <w:t>The results</w:t>
      </w:r>
      <w:r>
        <w:rPr>
          <w:spacing w:val="-2"/>
        </w:rPr>
        <w:t xml:space="preserve"> </w:t>
      </w:r>
      <w:r>
        <w:t xml:space="preserve">of interviews with 25 children in the audience </w:t>
      </w:r>
      <w:r>
        <w:rPr>
          <w:spacing w:val="-2"/>
        </w:rPr>
        <w:t>showed:</w:t>
      </w:r>
    </w:p>
    <w:p w:rsidR="00866233" w:rsidRDefault="00190A1D">
      <w:pPr>
        <w:pStyle w:val="ListParagraph"/>
        <w:numPr>
          <w:ilvl w:val="3"/>
          <w:numId w:val="4"/>
        </w:numPr>
        <w:tabs>
          <w:tab w:val="left" w:pos="2661"/>
        </w:tabs>
        <w:ind w:left="2661" w:hanging="360"/>
        <w:rPr>
          <w:sz w:val="24"/>
        </w:rPr>
      </w:pPr>
      <w:r>
        <w:rPr>
          <w:sz w:val="24"/>
        </w:rPr>
        <w:t>Understanding</w:t>
      </w:r>
      <w:r>
        <w:rPr>
          <w:spacing w:val="-4"/>
          <w:sz w:val="24"/>
        </w:rPr>
        <w:t xml:space="preserve"> </w:t>
      </w:r>
      <w:r>
        <w:rPr>
          <w:sz w:val="24"/>
        </w:rPr>
        <w:t>Character</w:t>
      </w:r>
      <w:r>
        <w:rPr>
          <w:spacing w:val="-3"/>
          <w:sz w:val="24"/>
        </w:rPr>
        <w:t xml:space="preserve"> </w:t>
      </w:r>
      <w:r>
        <w:rPr>
          <w:spacing w:val="-2"/>
          <w:sz w:val="24"/>
        </w:rPr>
        <w:t>Emotions</w:t>
      </w:r>
    </w:p>
    <w:p w:rsidR="00866233" w:rsidRDefault="00866233">
      <w:pPr>
        <w:pStyle w:val="BodyText"/>
      </w:pPr>
    </w:p>
    <w:p w:rsidR="00866233" w:rsidRDefault="00190A1D">
      <w:pPr>
        <w:pStyle w:val="ListParagraph"/>
        <w:numPr>
          <w:ilvl w:val="4"/>
          <w:numId w:val="4"/>
        </w:numPr>
        <w:tabs>
          <w:tab w:val="left" w:pos="3022"/>
        </w:tabs>
        <w:spacing w:line="480" w:lineRule="auto"/>
        <w:ind w:right="1594"/>
        <w:jc w:val="both"/>
        <w:rPr>
          <w:sz w:val="24"/>
        </w:rPr>
      </w:pPr>
      <w:r>
        <w:rPr>
          <w:sz w:val="24"/>
        </w:rPr>
        <w:t xml:space="preserve">80% of children stated that they can find out the feelings of a character only through facial expressions and body </w:t>
      </w:r>
      <w:r>
        <w:rPr>
          <w:spacing w:val="-2"/>
          <w:sz w:val="24"/>
        </w:rPr>
        <w:t>movements.</w:t>
      </w:r>
    </w:p>
    <w:p w:rsidR="00866233" w:rsidRDefault="00190A1D">
      <w:pPr>
        <w:pStyle w:val="ListParagraph"/>
        <w:numPr>
          <w:ilvl w:val="4"/>
          <w:numId w:val="4"/>
        </w:numPr>
        <w:tabs>
          <w:tab w:val="left" w:pos="3022"/>
        </w:tabs>
        <w:spacing w:before="1" w:line="480" w:lineRule="auto"/>
        <w:ind w:right="1589"/>
        <w:jc w:val="both"/>
        <w:rPr>
          <w:sz w:val="24"/>
        </w:rPr>
      </w:pPr>
      <w:r>
        <w:rPr>
          <w:sz w:val="24"/>
        </w:rPr>
        <w:t>Children aged 10–13 years emphasize more concrete visual aspects, such as the fear face of the Timun Emas.</w:t>
      </w:r>
    </w:p>
    <w:p w:rsidR="00866233" w:rsidRDefault="00190A1D">
      <w:pPr>
        <w:pStyle w:val="ListParagraph"/>
        <w:numPr>
          <w:ilvl w:val="4"/>
          <w:numId w:val="4"/>
        </w:numPr>
        <w:tabs>
          <w:tab w:val="left" w:pos="3022"/>
        </w:tabs>
        <w:spacing w:line="480" w:lineRule="auto"/>
        <w:ind w:right="1595"/>
        <w:jc w:val="both"/>
        <w:rPr>
          <w:sz w:val="24"/>
        </w:rPr>
      </w:pPr>
      <w:r>
        <w:rPr>
          <w:sz w:val="24"/>
        </w:rPr>
        <w:t>Children aged 14–18 years are already able to interpret symbolic meanings, for example, magical objects of ascetics are understood as symbols of hope.</w:t>
      </w:r>
    </w:p>
    <w:p w:rsidR="00866233" w:rsidRDefault="00190A1D">
      <w:pPr>
        <w:pStyle w:val="ListParagraph"/>
        <w:numPr>
          <w:ilvl w:val="3"/>
          <w:numId w:val="4"/>
        </w:numPr>
        <w:tabs>
          <w:tab w:val="left" w:pos="2661"/>
        </w:tabs>
        <w:spacing w:before="1"/>
        <w:ind w:left="2661" w:hanging="360"/>
        <w:jc w:val="both"/>
        <w:rPr>
          <w:sz w:val="24"/>
        </w:rPr>
      </w:pPr>
      <w:r>
        <w:rPr>
          <w:sz w:val="24"/>
        </w:rPr>
        <w:t>Emotional</w:t>
      </w:r>
      <w:r>
        <w:rPr>
          <w:spacing w:val="-11"/>
          <w:sz w:val="24"/>
        </w:rPr>
        <w:t xml:space="preserve"> </w:t>
      </w:r>
      <w:r>
        <w:rPr>
          <w:spacing w:val="-2"/>
          <w:sz w:val="24"/>
        </w:rPr>
        <w:t>Response</w:t>
      </w:r>
    </w:p>
    <w:p w:rsidR="00866233" w:rsidRDefault="00866233">
      <w:pPr>
        <w:pStyle w:val="BodyText"/>
      </w:pPr>
    </w:p>
    <w:p w:rsidR="00866233" w:rsidRDefault="00190A1D">
      <w:pPr>
        <w:pStyle w:val="ListParagraph"/>
        <w:numPr>
          <w:ilvl w:val="4"/>
          <w:numId w:val="4"/>
        </w:numPr>
        <w:tabs>
          <w:tab w:val="left" w:pos="3113"/>
        </w:tabs>
        <w:spacing w:line="480" w:lineRule="auto"/>
        <w:ind w:left="3113" w:right="1593" w:hanging="452"/>
        <w:rPr>
          <w:sz w:val="24"/>
        </w:rPr>
      </w:pPr>
      <w:r>
        <w:rPr>
          <w:sz w:val="24"/>
        </w:rPr>
        <w:t>Most children feel "scared but happy" when they watch the chase scene.</w:t>
      </w:r>
    </w:p>
    <w:p w:rsidR="00866233" w:rsidRDefault="00190A1D">
      <w:pPr>
        <w:pStyle w:val="ListParagraph"/>
        <w:numPr>
          <w:ilvl w:val="4"/>
          <w:numId w:val="4"/>
        </w:numPr>
        <w:tabs>
          <w:tab w:val="left" w:pos="3113"/>
        </w:tabs>
        <w:spacing w:line="480" w:lineRule="auto"/>
        <w:ind w:left="3113" w:right="1594" w:hanging="452"/>
        <w:rPr>
          <w:sz w:val="24"/>
        </w:rPr>
      </w:pPr>
      <w:r>
        <w:rPr>
          <w:sz w:val="24"/>
        </w:rPr>
        <w:t>In the farewell scene,</w:t>
      </w:r>
      <w:r>
        <w:rPr>
          <w:spacing w:val="32"/>
          <w:sz w:val="24"/>
        </w:rPr>
        <w:t xml:space="preserve"> </w:t>
      </w:r>
      <w:r>
        <w:rPr>
          <w:sz w:val="24"/>
        </w:rPr>
        <w:t>many children admitted that they felt sad because of</w:t>
      </w:r>
      <w:r>
        <w:rPr>
          <w:spacing w:val="-3"/>
          <w:sz w:val="24"/>
        </w:rPr>
        <w:t xml:space="preserve"> </w:t>
      </w:r>
      <w:r>
        <w:rPr>
          <w:sz w:val="24"/>
        </w:rPr>
        <w:t>the expression on their mother's face.</w:t>
      </w:r>
    </w:p>
    <w:p w:rsidR="00866233" w:rsidRDefault="00190A1D">
      <w:pPr>
        <w:pStyle w:val="ListParagraph"/>
        <w:numPr>
          <w:ilvl w:val="3"/>
          <w:numId w:val="4"/>
        </w:numPr>
        <w:tabs>
          <w:tab w:val="left" w:pos="2661"/>
        </w:tabs>
        <w:spacing w:before="1"/>
        <w:ind w:left="2661" w:hanging="360"/>
        <w:rPr>
          <w:sz w:val="24"/>
        </w:rPr>
      </w:pPr>
      <w:r>
        <w:rPr>
          <w:sz w:val="24"/>
        </w:rPr>
        <w:lastRenderedPageBreak/>
        <w:t>Moral</w:t>
      </w:r>
      <w:r>
        <w:rPr>
          <w:spacing w:val="-8"/>
          <w:sz w:val="24"/>
        </w:rPr>
        <w:t xml:space="preserve"> </w:t>
      </w:r>
      <w:r>
        <w:rPr>
          <w:sz w:val="24"/>
        </w:rPr>
        <w:t>Values</w:t>
      </w:r>
      <w:r>
        <w:rPr>
          <w:spacing w:val="-1"/>
          <w:sz w:val="24"/>
        </w:rPr>
        <w:t xml:space="preserve"> </w:t>
      </w:r>
      <w:r>
        <w:rPr>
          <w:spacing w:val="-2"/>
          <w:sz w:val="24"/>
        </w:rPr>
        <w:t>Captured</w:t>
      </w:r>
    </w:p>
    <w:p w:rsidR="00866233" w:rsidRDefault="00866233">
      <w:pPr>
        <w:pStyle w:val="BodyText"/>
      </w:pPr>
    </w:p>
    <w:p w:rsidR="00866233" w:rsidRDefault="00190A1D">
      <w:pPr>
        <w:pStyle w:val="ListParagraph"/>
        <w:numPr>
          <w:ilvl w:val="4"/>
          <w:numId w:val="4"/>
        </w:numPr>
        <w:tabs>
          <w:tab w:val="left" w:pos="3022"/>
        </w:tabs>
        <w:spacing w:line="480" w:lineRule="auto"/>
        <w:ind w:right="1605"/>
        <w:jc w:val="both"/>
        <w:rPr>
          <w:sz w:val="24"/>
        </w:rPr>
      </w:pPr>
      <w:r>
        <w:rPr>
          <w:sz w:val="24"/>
        </w:rPr>
        <w:t>Almost all children cite the values of courage, ingenuity, and parental affection as the main message of the drama.</w:t>
      </w:r>
    </w:p>
    <w:p w:rsidR="00866233" w:rsidRDefault="00190A1D">
      <w:pPr>
        <w:pStyle w:val="ListParagraph"/>
        <w:numPr>
          <w:ilvl w:val="4"/>
          <w:numId w:val="4"/>
        </w:numPr>
        <w:tabs>
          <w:tab w:val="left" w:pos="3022"/>
        </w:tabs>
        <w:spacing w:line="480" w:lineRule="auto"/>
        <w:ind w:right="1590"/>
        <w:jc w:val="both"/>
        <w:rPr>
          <w:sz w:val="24"/>
        </w:rPr>
      </w:pPr>
      <w:r>
        <w:rPr>
          <w:sz w:val="24"/>
        </w:rPr>
        <w:t>Adolescents (14–18</w:t>
      </w:r>
      <w:r>
        <w:rPr>
          <w:spacing w:val="-1"/>
          <w:sz w:val="24"/>
        </w:rPr>
        <w:t xml:space="preserve"> </w:t>
      </w:r>
      <w:r>
        <w:rPr>
          <w:sz w:val="24"/>
        </w:rPr>
        <w:t>years old) tend to emphasize courage in the face of problems, while 10–13 year olds highlight maternal affection more.</w:t>
      </w:r>
    </w:p>
    <w:p w:rsidR="00866233" w:rsidRDefault="00190A1D">
      <w:pPr>
        <w:pStyle w:val="BodyText"/>
        <w:spacing w:line="480" w:lineRule="auto"/>
        <w:ind w:left="2301" w:right="1594" w:firstLine="720"/>
        <w:jc w:val="both"/>
      </w:pPr>
      <w:r>
        <w:t>These findings are in line with Piaget's developmental theory</w:t>
      </w:r>
      <w:r>
        <w:rPr>
          <w:spacing w:val="10"/>
        </w:rPr>
        <w:t xml:space="preserve"> </w:t>
      </w:r>
      <w:r>
        <w:t>(in</w:t>
      </w:r>
      <w:r>
        <w:rPr>
          <w:spacing w:val="15"/>
        </w:rPr>
        <w:t xml:space="preserve"> </w:t>
      </w:r>
      <w:r>
        <w:t>Santrock,</w:t>
      </w:r>
      <w:r>
        <w:rPr>
          <w:spacing w:val="21"/>
        </w:rPr>
        <w:t xml:space="preserve"> </w:t>
      </w:r>
      <w:r>
        <w:t>2011)</w:t>
      </w:r>
      <w:r>
        <w:rPr>
          <w:spacing w:val="17"/>
        </w:rPr>
        <w:t xml:space="preserve"> </w:t>
      </w:r>
      <w:r>
        <w:t>that</w:t>
      </w:r>
      <w:r>
        <w:rPr>
          <w:spacing w:val="20"/>
        </w:rPr>
        <w:t xml:space="preserve"> </w:t>
      </w:r>
      <w:r>
        <w:t>children</w:t>
      </w:r>
      <w:r>
        <w:rPr>
          <w:spacing w:val="15"/>
        </w:rPr>
        <w:t xml:space="preserve"> </w:t>
      </w:r>
      <w:r>
        <w:t>of</w:t>
      </w:r>
      <w:r>
        <w:rPr>
          <w:spacing w:val="12"/>
        </w:rPr>
        <w:t xml:space="preserve"> </w:t>
      </w:r>
      <w:r>
        <w:t>concrete</w:t>
      </w:r>
      <w:r>
        <w:rPr>
          <w:spacing w:val="14"/>
        </w:rPr>
        <w:t xml:space="preserve"> </w:t>
      </w:r>
      <w:r>
        <w:t>surgical</w:t>
      </w:r>
      <w:r>
        <w:rPr>
          <w:spacing w:val="12"/>
        </w:rPr>
        <w:t xml:space="preserve"> </w:t>
      </w:r>
      <w:r>
        <w:rPr>
          <w:spacing w:val="-5"/>
        </w:rPr>
        <w:t>age</w:t>
      </w:r>
    </w:p>
    <w:p w:rsidR="00866233" w:rsidRDefault="00866233">
      <w:pPr>
        <w:pStyle w:val="BodyText"/>
        <w:spacing w:line="480" w:lineRule="auto"/>
        <w:jc w:val="both"/>
        <w:sectPr w:rsidR="00866233">
          <w:pgSz w:w="11910" w:h="16840"/>
          <w:pgMar w:top="1720" w:right="141" w:bottom="1260" w:left="1559" w:header="0" w:footer="1061" w:gutter="0"/>
          <w:cols w:space="720"/>
        </w:sectPr>
      </w:pPr>
    </w:p>
    <w:p w:rsidR="00866233" w:rsidRDefault="00190A1D">
      <w:pPr>
        <w:pStyle w:val="BodyText"/>
        <w:spacing w:before="61" w:line="475" w:lineRule="auto"/>
        <w:ind w:left="2301" w:right="1539"/>
      </w:pPr>
      <w:r>
        <w:lastRenderedPageBreak/>
        <w:t>understand real things, while children of formal surgery age are able to interpret abstract and symbolic meanings.</w:t>
      </w:r>
    </w:p>
    <w:p w:rsidR="00866233" w:rsidRDefault="00190A1D">
      <w:pPr>
        <w:pStyle w:val="Heading2"/>
        <w:numPr>
          <w:ilvl w:val="1"/>
          <w:numId w:val="4"/>
        </w:numPr>
        <w:tabs>
          <w:tab w:val="left" w:pos="2301"/>
        </w:tabs>
        <w:spacing w:before="12"/>
        <w:ind w:hanging="1013"/>
      </w:pPr>
      <w:bookmarkStart w:id="48" w:name="_TOC_250001"/>
      <w:r>
        <w:t>Research</w:t>
      </w:r>
      <w:r>
        <w:rPr>
          <w:spacing w:val="-7"/>
        </w:rPr>
        <w:t xml:space="preserve"> </w:t>
      </w:r>
      <w:bookmarkEnd w:id="48"/>
      <w:r>
        <w:rPr>
          <w:spacing w:val="-2"/>
        </w:rPr>
        <w:t>Discussion</w:t>
      </w:r>
    </w:p>
    <w:p w:rsidR="00866233" w:rsidRDefault="00190A1D">
      <w:pPr>
        <w:pStyle w:val="Heading3"/>
        <w:numPr>
          <w:ilvl w:val="2"/>
          <w:numId w:val="4"/>
        </w:numPr>
        <w:tabs>
          <w:tab w:val="left" w:pos="2300"/>
        </w:tabs>
        <w:spacing w:before="276"/>
        <w:ind w:left="2300" w:hanging="834"/>
        <w:jc w:val="both"/>
      </w:pPr>
      <w:r>
        <w:t>The</w:t>
      </w:r>
      <w:r>
        <w:rPr>
          <w:spacing w:val="-3"/>
        </w:rPr>
        <w:t xml:space="preserve"> </w:t>
      </w:r>
      <w:r>
        <w:t>Effectiveness</w:t>
      </w:r>
      <w:r>
        <w:rPr>
          <w:spacing w:val="-4"/>
        </w:rPr>
        <w:t xml:space="preserve"> </w:t>
      </w:r>
      <w:r>
        <w:t>of</w:t>
      </w:r>
      <w:r>
        <w:rPr>
          <w:spacing w:val="-1"/>
        </w:rPr>
        <w:t xml:space="preserve"> </w:t>
      </w:r>
      <w:r>
        <w:t>Nonverbal</w:t>
      </w:r>
      <w:r>
        <w:rPr>
          <w:spacing w:val="-1"/>
        </w:rPr>
        <w:t xml:space="preserve"> </w:t>
      </w:r>
      <w:r>
        <w:t>Expressions</w:t>
      </w:r>
      <w:r>
        <w:rPr>
          <w:spacing w:val="-4"/>
        </w:rPr>
        <w:t xml:space="preserve"> </w:t>
      </w:r>
      <w:r>
        <w:t>in</w:t>
      </w:r>
      <w:r>
        <w:rPr>
          <w:spacing w:val="-1"/>
        </w:rPr>
        <w:t xml:space="preserve"> </w:t>
      </w:r>
      <w:r>
        <w:t>Telling</w:t>
      </w:r>
      <w:r>
        <w:rPr>
          <w:spacing w:val="-1"/>
        </w:rPr>
        <w:t xml:space="preserve"> </w:t>
      </w:r>
      <w:r>
        <w:rPr>
          <w:spacing w:val="-2"/>
        </w:rPr>
        <w:t>Stories</w:t>
      </w:r>
    </w:p>
    <w:p w:rsidR="00866233" w:rsidRDefault="00190A1D">
      <w:pPr>
        <w:pStyle w:val="BodyText"/>
        <w:spacing w:before="271" w:line="480" w:lineRule="auto"/>
        <w:ind w:left="2186" w:right="1593" w:firstLine="720"/>
        <w:jc w:val="both"/>
      </w:pPr>
      <w:r>
        <w:t xml:space="preserve">The results of the study show that nonverbal communication is effective in helping children understand the story </w:t>
      </w:r>
      <w:r>
        <w:rPr>
          <w:i/>
        </w:rPr>
        <w:t>of the Timun Emas</w:t>
      </w:r>
      <w:r>
        <w:t>. Without much dialogue, children are</w:t>
      </w:r>
      <w:r>
        <w:rPr>
          <w:spacing w:val="40"/>
        </w:rPr>
        <w:t xml:space="preserve"> </w:t>
      </w:r>
      <w:r>
        <w:t>able to capture the emotions of the characters and the core of the story through facial expressions, gestures, and voice intonation.</w:t>
      </w:r>
    </w:p>
    <w:p w:rsidR="00866233" w:rsidRDefault="00190A1D">
      <w:pPr>
        <w:pStyle w:val="BodyText"/>
        <w:spacing w:before="1" w:line="480" w:lineRule="auto"/>
        <w:ind w:left="2186" w:right="1597" w:firstLine="720"/>
        <w:jc w:val="both"/>
      </w:pPr>
      <w:r>
        <w:t>This supports the findings of Burgoon, Guerrero, &amp; Floyd (2010) who stated</w:t>
      </w:r>
      <w:r>
        <w:rPr>
          <w:spacing w:val="-4"/>
        </w:rPr>
        <w:t xml:space="preserve"> </w:t>
      </w:r>
      <w:r>
        <w:t>that nonverbal</w:t>
      </w:r>
      <w:r>
        <w:rPr>
          <w:spacing w:val="-4"/>
        </w:rPr>
        <w:t xml:space="preserve"> </w:t>
      </w:r>
      <w:r>
        <w:t>communication has</w:t>
      </w:r>
      <w:r>
        <w:rPr>
          <w:spacing w:val="-2"/>
        </w:rPr>
        <w:t xml:space="preserve"> </w:t>
      </w:r>
      <w:r>
        <w:t>an important role in the formation of emotional meaning. Even according to Mehrabian</w:t>
      </w:r>
      <w:r>
        <w:rPr>
          <w:spacing w:val="-7"/>
        </w:rPr>
        <w:t xml:space="preserve"> </w:t>
      </w:r>
      <w:r>
        <w:t>(in Knapp &amp;</w:t>
      </w:r>
      <w:r>
        <w:rPr>
          <w:spacing w:val="-7"/>
        </w:rPr>
        <w:t xml:space="preserve"> </w:t>
      </w:r>
      <w:r>
        <w:t>Hall, 2010), 93%</w:t>
      </w:r>
      <w:r>
        <w:rPr>
          <w:spacing w:val="-5"/>
        </w:rPr>
        <w:t xml:space="preserve"> </w:t>
      </w:r>
      <w:r>
        <w:t>of</w:t>
      </w:r>
      <w:r>
        <w:rPr>
          <w:spacing w:val="-10"/>
        </w:rPr>
        <w:t xml:space="preserve"> </w:t>
      </w:r>
      <w:r>
        <w:t>emotional</w:t>
      </w:r>
      <w:r>
        <w:rPr>
          <w:spacing w:val="-7"/>
        </w:rPr>
        <w:t xml:space="preserve"> </w:t>
      </w:r>
      <w:r>
        <w:t>meaning is transmitted through nonverbal aspects.</w:t>
      </w:r>
    </w:p>
    <w:p w:rsidR="00866233" w:rsidRDefault="00190A1D">
      <w:pPr>
        <w:pStyle w:val="Heading3"/>
        <w:numPr>
          <w:ilvl w:val="2"/>
          <w:numId w:val="4"/>
        </w:numPr>
        <w:tabs>
          <w:tab w:val="left" w:pos="2007"/>
        </w:tabs>
        <w:spacing w:before="6"/>
        <w:ind w:left="2007" w:hanging="541"/>
        <w:jc w:val="both"/>
      </w:pPr>
      <w:r>
        <w:t>Differences</w:t>
      </w:r>
      <w:r>
        <w:rPr>
          <w:spacing w:val="-4"/>
        </w:rPr>
        <w:t xml:space="preserve"> </w:t>
      </w:r>
      <w:r>
        <w:t>in Children's</w:t>
      </w:r>
      <w:r>
        <w:rPr>
          <w:spacing w:val="-3"/>
        </w:rPr>
        <w:t xml:space="preserve"> </w:t>
      </w:r>
      <w:r>
        <w:t>Perceptions</w:t>
      </w:r>
      <w:r>
        <w:rPr>
          <w:spacing w:val="-3"/>
        </w:rPr>
        <w:t xml:space="preserve"> </w:t>
      </w:r>
      <w:r>
        <w:t>by</w:t>
      </w:r>
      <w:r>
        <w:rPr>
          <w:spacing w:val="-2"/>
        </w:rPr>
        <w:t xml:space="preserve"> </w:t>
      </w:r>
      <w:r>
        <w:rPr>
          <w:spacing w:val="-5"/>
        </w:rPr>
        <w:t>Age</w:t>
      </w:r>
    </w:p>
    <w:p w:rsidR="00866233" w:rsidRDefault="00190A1D">
      <w:pPr>
        <w:pStyle w:val="BodyText"/>
        <w:spacing w:before="271" w:line="480" w:lineRule="auto"/>
        <w:ind w:left="2301" w:right="1593" w:firstLine="720"/>
        <w:jc w:val="both"/>
      </w:pPr>
      <w:r>
        <w:lastRenderedPageBreak/>
        <w:t>The difference in comprehension between 10–13 year</w:t>
      </w:r>
      <w:r>
        <w:rPr>
          <w:spacing w:val="40"/>
        </w:rPr>
        <w:t xml:space="preserve"> </w:t>
      </w:r>
      <w:r>
        <w:t>olds and 14–18 year olds is obvious:</w:t>
      </w:r>
    </w:p>
    <w:p w:rsidR="00866233" w:rsidRDefault="00190A1D">
      <w:pPr>
        <w:pStyle w:val="ListParagraph"/>
        <w:numPr>
          <w:ilvl w:val="3"/>
          <w:numId w:val="4"/>
        </w:numPr>
        <w:tabs>
          <w:tab w:val="left" w:pos="2662"/>
        </w:tabs>
        <w:spacing w:line="480" w:lineRule="auto"/>
        <w:ind w:right="1597"/>
        <w:jc w:val="both"/>
        <w:rPr>
          <w:sz w:val="24"/>
        </w:rPr>
      </w:pPr>
      <w:r>
        <w:rPr>
          <w:sz w:val="24"/>
        </w:rPr>
        <w:t xml:space="preserve">Children aged 10–13 focus on concrete signs (face, </w:t>
      </w:r>
      <w:r>
        <w:rPr>
          <w:spacing w:val="-2"/>
          <w:sz w:val="24"/>
        </w:rPr>
        <w:t>movement).</w:t>
      </w:r>
    </w:p>
    <w:p w:rsidR="00866233" w:rsidRDefault="00190A1D">
      <w:pPr>
        <w:pStyle w:val="ListParagraph"/>
        <w:numPr>
          <w:ilvl w:val="3"/>
          <w:numId w:val="4"/>
        </w:numPr>
        <w:tabs>
          <w:tab w:val="left" w:pos="2662"/>
        </w:tabs>
        <w:spacing w:before="1" w:line="480" w:lineRule="auto"/>
        <w:ind w:right="1599"/>
        <w:jc w:val="both"/>
        <w:rPr>
          <w:sz w:val="24"/>
        </w:rPr>
      </w:pPr>
      <w:r>
        <w:rPr>
          <w:sz w:val="24"/>
        </w:rPr>
        <w:t>Children aged 14–18 can already understand symbolic meanings (e.g., magical objects as a symbol of ingenuity).</w:t>
      </w:r>
    </w:p>
    <w:p w:rsidR="00866233" w:rsidRDefault="00190A1D">
      <w:pPr>
        <w:pStyle w:val="BodyText"/>
        <w:spacing w:line="480" w:lineRule="auto"/>
        <w:ind w:left="2301" w:right="1599" w:firstLine="720"/>
        <w:jc w:val="both"/>
      </w:pPr>
      <w:r>
        <w:t>This difference is consistent with Piaget's theory, that children at the concrete surgery</w:t>
      </w:r>
      <w:r>
        <w:rPr>
          <w:spacing w:val="-2"/>
        </w:rPr>
        <w:t xml:space="preserve"> </w:t>
      </w:r>
      <w:r>
        <w:t>stage understand things visually, while at the formal surgery stage they are already able to think abstractly (Santrock, 2011).</w:t>
      </w:r>
    </w:p>
    <w:p w:rsidR="00866233" w:rsidRDefault="00190A1D">
      <w:pPr>
        <w:pStyle w:val="Heading3"/>
        <w:numPr>
          <w:ilvl w:val="2"/>
          <w:numId w:val="4"/>
        </w:numPr>
        <w:tabs>
          <w:tab w:val="left" w:pos="2300"/>
        </w:tabs>
        <w:spacing w:before="6"/>
        <w:ind w:left="2300" w:hanging="834"/>
        <w:jc w:val="both"/>
      </w:pPr>
      <w:r>
        <w:t>Children's</w:t>
      </w:r>
      <w:r>
        <w:rPr>
          <w:spacing w:val="-5"/>
        </w:rPr>
        <w:t xml:space="preserve"> </w:t>
      </w:r>
      <w:r>
        <w:t>Drama as</w:t>
      </w:r>
      <w:r>
        <w:rPr>
          <w:spacing w:val="-3"/>
        </w:rPr>
        <w:t xml:space="preserve"> </w:t>
      </w:r>
      <w:r>
        <w:t>a Medium</w:t>
      </w:r>
      <w:r>
        <w:rPr>
          <w:spacing w:val="-1"/>
        </w:rPr>
        <w:t xml:space="preserve"> </w:t>
      </w:r>
      <w:r>
        <w:t>for</w:t>
      </w:r>
      <w:r>
        <w:rPr>
          <w:spacing w:val="-2"/>
        </w:rPr>
        <w:t xml:space="preserve"> </w:t>
      </w:r>
      <w:r>
        <w:t>Character</w:t>
      </w:r>
      <w:r>
        <w:rPr>
          <w:spacing w:val="-3"/>
        </w:rPr>
        <w:t xml:space="preserve"> </w:t>
      </w:r>
      <w:r>
        <w:rPr>
          <w:spacing w:val="-2"/>
        </w:rPr>
        <w:t>Understanding</w:t>
      </w:r>
    </w:p>
    <w:p w:rsidR="00866233" w:rsidRDefault="00866233">
      <w:pPr>
        <w:pStyle w:val="Heading3"/>
        <w:sectPr w:rsidR="00866233">
          <w:pgSz w:w="11910" w:h="16840"/>
          <w:pgMar w:top="1180" w:right="141" w:bottom="1260" w:left="1559" w:header="0" w:footer="1061" w:gutter="0"/>
          <w:cols w:space="720"/>
        </w:sectPr>
      </w:pPr>
    </w:p>
    <w:p w:rsidR="00866233" w:rsidRDefault="00190A1D">
      <w:pPr>
        <w:pStyle w:val="BodyText"/>
        <w:spacing w:before="61" w:line="477" w:lineRule="auto"/>
        <w:ind w:left="2186" w:right="1587" w:firstLine="720"/>
        <w:jc w:val="both"/>
      </w:pPr>
      <w:r>
        <w:lastRenderedPageBreak/>
        <w:t xml:space="preserve">The drama </w:t>
      </w:r>
      <w:r>
        <w:rPr>
          <w:i/>
        </w:rPr>
        <w:t xml:space="preserve">Timun Emas </w:t>
      </w:r>
      <w:r>
        <w:t>has proven to function as a medium of character education. Moral values such as courage, ingenuity, and compassion are clearly conveyed.</w:t>
      </w:r>
    </w:p>
    <w:p w:rsidR="00866233" w:rsidRDefault="00190A1D">
      <w:pPr>
        <w:pStyle w:val="BodyText"/>
        <w:spacing w:before="4" w:line="480" w:lineRule="auto"/>
        <w:ind w:left="2186" w:right="1598" w:firstLine="720"/>
        <w:jc w:val="right"/>
      </w:pPr>
      <w:r>
        <w:t>This</w:t>
      </w:r>
      <w:r>
        <w:rPr>
          <w:spacing w:val="40"/>
        </w:rPr>
        <w:t xml:space="preserve"> </w:t>
      </w:r>
      <w:r>
        <w:t>research</w:t>
      </w:r>
      <w:r>
        <w:rPr>
          <w:spacing w:val="37"/>
        </w:rPr>
        <w:t xml:space="preserve"> </w:t>
      </w:r>
      <w:r>
        <w:t>supports</w:t>
      </w:r>
      <w:r>
        <w:rPr>
          <w:spacing w:val="35"/>
        </w:rPr>
        <w:t xml:space="preserve"> </w:t>
      </w:r>
      <w:r>
        <w:t>the</w:t>
      </w:r>
      <w:r>
        <w:rPr>
          <w:spacing w:val="40"/>
        </w:rPr>
        <w:t xml:space="preserve"> </w:t>
      </w:r>
      <w:r>
        <w:t>results</w:t>
      </w:r>
      <w:r>
        <w:rPr>
          <w:spacing w:val="40"/>
        </w:rPr>
        <w:t xml:space="preserve"> </w:t>
      </w:r>
      <w:r>
        <w:t>of</w:t>
      </w:r>
      <w:r>
        <w:rPr>
          <w:spacing w:val="34"/>
        </w:rPr>
        <w:t xml:space="preserve"> </w:t>
      </w:r>
      <w:r>
        <w:t>Lestari</w:t>
      </w:r>
      <w:r>
        <w:rPr>
          <w:spacing w:val="33"/>
        </w:rPr>
        <w:t xml:space="preserve"> </w:t>
      </w:r>
      <w:r>
        <w:t>(2021)</w:t>
      </w:r>
      <w:r>
        <w:rPr>
          <w:spacing w:val="40"/>
        </w:rPr>
        <w:t xml:space="preserve"> </w:t>
      </w:r>
      <w:r>
        <w:t>who found that folklore can be used as a means of shaping children's</w:t>
      </w:r>
      <w:r>
        <w:rPr>
          <w:spacing w:val="80"/>
        </w:rPr>
        <w:t xml:space="preserve"> </w:t>
      </w:r>
      <w:r>
        <w:t>character</w:t>
      </w:r>
      <w:r>
        <w:rPr>
          <w:spacing w:val="40"/>
        </w:rPr>
        <w:t xml:space="preserve"> </w:t>
      </w:r>
      <w:r>
        <w:t>because</w:t>
      </w:r>
      <w:r>
        <w:rPr>
          <w:spacing w:val="40"/>
        </w:rPr>
        <w:t xml:space="preserve"> </w:t>
      </w:r>
      <w:r>
        <w:t>it</w:t>
      </w:r>
      <w:r>
        <w:rPr>
          <w:spacing w:val="40"/>
        </w:rPr>
        <w:t xml:space="preserve"> </w:t>
      </w:r>
      <w:r>
        <w:t>presents</w:t>
      </w:r>
      <w:r>
        <w:rPr>
          <w:spacing w:val="40"/>
        </w:rPr>
        <w:t xml:space="preserve"> </w:t>
      </w:r>
      <w:r>
        <w:t>conflicts</w:t>
      </w:r>
      <w:r>
        <w:rPr>
          <w:spacing w:val="40"/>
        </w:rPr>
        <w:t xml:space="preserve"> </w:t>
      </w:r>
      <w:r>
        <w:t>and</w:t>
      </w:r>
      <w:r>
        <w:rPr>
          <w:spacing w:val="40"/>
        </w:rPr>
        <w:t xml:space="preserve"> </w:t>
      </w:r>
      <w:r>
        <w:t>solutions</w:t>
      </w:r>
      <w:r>
        <w:rPr>
          <w:spacing w:val="40"/>
        </w:rPr>
        <w:t xml:space="preserve"> </w:t>
      </w:r>
      <w:r>
        <w:t>that</w:t>
      </w:r>
      <w:r>
        <w:rPr>
          <w:spacing w:val="40"/>
        </w:rPr>
        <w:t xml:space="preserve"> </w:t>
      </w:r>
      <w:r>
        <w:t>are</w:t>
      </w:r>
      <w:r>
        <w:rPr>
          <w:spacing w:val="40"/>
        </w:rPr>
        <w:t xml:space="preserve"> </w:t>
      </w:r>
      <w:r>
        <w:t>in accordance with real life. In addition, these results also strengthen the</w:t>
      </w:r>
      <w:r>
        <w:rPr>
          <w:spacing w:val="40"/>
        </w:rPr>
        <w:t xml:space="preserve"> </w:t>
      </w:r>
      <w:r>
        <w:t>findings</w:t>
      </w:r>
      <w:r>
        <w:rPr>
          <w:spacing w:val="40"/>
        </w:rPr>
        <w:t xml:space="preserve"> </w:t>
      </w:r>
      <w:r>
        <w:t>of</w:t>
      </w:r>
      <w:r>
        <w:rPr>
          <w:spacing w:val="40"/>
        </w:rPr>
        <w:t xml:space="preserve"> </w:t>
      </w:r>
      <w:r>
        <w:t>Amalia</w:t>
      </w:r>
      <w:r>
        <w:rPr>
          <w:spacing w:val="40"/>
        </w:rPr>
        <w:t xml:space="preserve"> </w:t>
      </w:r>
      <w:r>
        <w:t>(2020)</w:t>
      </w:r>
      <w:r>
        <w:rPr>
          <w:spacing w:val="40"/>
        </w:rPr>
        <w:t xml:space="preserve"> </w:t>
      </w:r>
      <w:r>
        <w:t>that</w:t>
      </w:r>
      <w:r>
        <w:rPr>
          <w:spacing w:val="40"/>
        </w:rPr>
        <w:t xml:space="preserve"> </w:t>
      </w:r>
      <w:r>
        <w:t>children's</w:t>
      </w:r>
      <w:r>
        <w:rPr>
          <w:spacing w:val="40"/>
        </w:rPr>
        <w:t xml:space="preserve"> </w:t>
      </w:r>
      <w:r>
        <w:t>drama</w:t>
      </w:r>
      <w:r>
        <w:rPr>
          <w:spacing w:val="40"/>
        </w:rPr>
        <w:t xml:space="preserve"> </w:t>
      </w:r>
      <w:r>
        <w:t>increases social</w:t>
      </w:r>
      <w:r>
        <w:rPr>
          <w:spacing w:val="-2"/>
        </w:rPr>
        <w:t xml:space="preserve"> </w:t>
      </w:r>
      <w:r>
        <w:t>empathy through the appreciation of</w:t>
      </w:r>
      <w:r>
        <w:rPr>
          <w:spacing w:val="-1"/>
        </w:rPr>
        <w:t xml:space="preserve"> </w:t>
      </w:r>
      <w:r>
        <w:t>nonverbal expressions. Thus,</w:t>
      </w:r>
      <w:r>
        <w:rPr>
          <w:spacing w:val="40"/>
        </w:rPr>
        <w:t xml:space="preserve"> </w:t>
      </w:r>
      <w:r>
        <w:t>folklore-based</w:t>
      </w:r>
      <w:r>
        <w:rPr>
          <w:spacing w:val="40"/>
        </w:rPr>
        <w:t xml:space="preserve"> </w:t>
      </w:r>
      <w:r>
        <w:t>dramas</w:t>
      </w:r>
      <w:r>
        <w:rPr>
          <w:spacing w:val="40"/>
        </w:rPr>
        <w:t xml:space="preserve"> </w:t>
      </w:r>
      <w:r>
        <w:t>are</w:t>
      </w:r>
      <w:r>
        <w:rPr>
          <w:spacing w:val="40"/>
        </w:rPr>
        <w:t xml:space="preserve"> </w:t>
      </w:r>
      <w:r>
        <w:t>not</w:t>
      </w:r>
      <w:r>
        <w:rPr>
          <w:spacing w:val="40"/>
        </w:rPr>
        <w:t xml:space="preserve"> </w:t>
      </w:r>
      <w:r>
        <w:t>only</w:t>
      </w:r>
      <w:r>
        <w:rPr>
          <w:spacing w:val="40"/>
        </w:rPr>
        <w:t xml:space="preserve"> </w:t>
      </w:r>
      <w:r>
        <w:t>entertainment,</w:t>
      </w:r>
    </w:p>
    <w:p w:rsidR="00866233" w:rsidRDefault="00190A1D">
      <w:pPr>
        <w:pStyle w:val="BodyText"/>
        <w:spacing w:before="1" w:line="480" w:lineRule="auto"/>
        <w:ind w:left="2186" w:right="1372"/>
      </w:pPr>
      <w:r>
        <w:t>but</w:t>
      </w:r>
      <w:r>
        <w:rPr>
          <w:spacing w:val="40"/>
        </w:rPr>
        <w:t xml:space="preserve"> </w:t>
      </w:r>
      <w:r>
        <w:t>also</w:t>
      </w:r>
      <w:r>
        <w:rPr>
          <w:spacing w:val="40"/>
        </w:rPr>
        <w:t xml:space="preserve"> </w:t>
      </w:r>
      <w:r>
        <w:t>an</w:t>
      </w:r>
      <w:r>
        <w:rPr>
          <w:spacing w:val="40"/>
        </w:rPr>
        <w:t xml:space="preserve"> </w:t>
      </w:r>
      <w:r>
        <w:t>effective</w:t>
      </w:r>
      <w:r>
        <w:rPr>
          <w:spacing w:val="40"/>
        </w:rPr>
        <w:t xml:space="preserve"> </w:t>
      </w:r>
      <w:r>
        <w:t>educational</w:t>
      </w:r>
      <w:r>
        <w:rPr>
          <w:spacing w:val="40"/>
        </w:rPr>
        <w:t xml:space="preserve"> </w:t>
      </w:r>
      <w:r>
        <w:t>means</w:t>
      </w:r>
      <w:r>
        <w:rPr>
          <w:spacing w:val="40"/>
        </w:rPr>
        <w:t xml:space="preserve"> </w:t>
      </w:r>
      <w:r>
        <w:t>in</w:t>
      </w:r>
      <w:r>
        <w:rPr>
          <w:spacing w:val="40"/>
        </w:rPr>
        <w:t xml:space="preserve"> </w:t>
      </w:r>
      <w:r>
        <w:t>shaping</w:t>
      </w:r>
      <w:r>
        <w:rPr>
          <w:spacing w:val="40"/>
        </w:rPr>
        <w:t xml:space="preserve"> </w:t>
      </w:r>
      <w:r>
        <w:t>children's</w:t>
      </w:r>
      <w:r>
        <w:rPr>
          <w:spacing w:val="80"/>
        </w:rPr>
        <w:t xml:space="preserve"> </w:t>
      </w:r>
      <w:r>
        <w:rPr>
          <w:spacing w:val="-2"/>
        </w:rPr>
        <w:t>characters.</w:t>
      </w:r>
    </w:p>
    <w:p w:rsidR="00866233" w:rsidRDefault="00866233">
      <w:pPr>
        <w:pStyle w:val="BodyText"/>
      </w:pPr>
    </w:p>
    <w:p w:rsidR="00866233" w:rsidRDefault="00866233">
      <w:pPr>
        <w:pStyle w:val="BodyText"/>
        <w:spacing w:before="6"/>
      </w:pPr>
    </w:p>
    <w:p w:rsidR="00866233" w:rsidRDefault="00190A1D">
      <w:pPr>
        <w:pStyle w:val="Heading3"/>
        <w:numPr>
          <w:ilvl w:val="2"/>
          <w:numId w:val="4"/>
        </w:numPr>
        <w:tabs>
          <w:tab w:val="left" w:pos="2300"/>
        </w:tabs>
        <w:ind w:left="2300" w:hanging="834"/>
        <w:jc w:val="both"/>
      </w:pPr>
      <w:r>
        <w:t>Relevance</w:t>
      </w:r>
      <w:r>
        <w:rPr>
          <w:spacing w:val="-2"/>
        </w:rPr>
        <w:t xml:space="preserve"> </w:t>
      </w:r>
      <w:r>
        <w:t>to</w:t>
      </w:r>
      <w:r>
        <w:rPr>
          <w:spacing w:val="-1"/>
        </w:rPr>
        <w:t xml:space="preserve"> </w:t>
      </w:r>
      <w:r>
        <w:t>Nonverbal</w:t>
      </w:r>
      <w:r>
        <w:rPr>
          <w:spacing w:val="-1"/>
        </w:rPr>
        <w:t xml:space="preserve"> </w:t>
      </w:r>
      <w:r>
        <w:t>Theory</w:t>
      </w:r>
      <w:r>
        <w:rPr>
          <w:spacing w:val="-2"/>
        </w:rPr>
        <w:t xml:space="preserve"> </w:t>
      </w:r>
      <w:r>
        <w:t>of</w:t>
      </w:r>
      <w:r>
        <w:rPr>
          <w:spacing w:val="1"/>
        </w:rPr>
        <w:t xml:space="preserve"> </w:t>
      </w:r>
      <w:r>
        <w:rPr>
          <w:spacing w:val="-2"/>
        </w:rPr>
        <w:t>Expression</w:t>
      </w:r>
    </w:p>
    <w:p w:rsidR="00866233" w:rsidRDefault="00190A1D">
      <w:pPr>
        <w:pStyle w:val="BodyText"/>
        <w:spacing w:before="271" w:line="480" w:lineRule="auto"/>
        <w:ind w:left="2186" w:right="1594" w:firstLine="720"/>
        <w:jc w:val="both"/>
      </w:pPr>
      <w:r>
        <w:t xml:space="preserve">The findings of this study reinforce the theories of nonverbal communication from Burgoon et al. (2010), Ekman (2003), and </w:t>
      </w:r>
      <w:r>
        <w:lastRenderedPageBreak/>
        <w:t>Matsumoto &amp; Hwang (2013). Children are proven to understand moral messages through body language, facial expressions, eye contact, and the intonation of actors' voices.</w:t>
      </w:r>
    </w:p>
    <w:p w:rsidR="00866233" w:rsidRDefault="00190A1D">
      <w:pPr>
        <w:pStyle w:val="BodyText"/>
        <w:spacing w:before="1" w:line="480" w:lineRule="auto"/>
        <w:ind w:left="2186" w:right="1594" w:firstLine="720"/>
        <w:jc w:val="both"/>
      </w:pPr>
      <w:r>
        <w:t>In other words, nonverbal communication in children's dramas can be seen as</w:t>
      </w:r>
      <w:r>
        <w:rPr>
          <w:spacing w:val="40"/>
        </w:rPr>
        <w:t xml:space="preserve"> </w:t>
      </w:r>
      <w:r>
        <w:t xml:space="preserve">an effective character education medium, because it is able to channel moral messages visually and emotionally, according to the child's stage of cognitive </w:t>
      </w:r>
      <w:r>
        <w:rPr>
          <w:spacing w:val="-2"/>
        </w:rPr>
        <w:t>development.</w:t>
      </w:r>
    </w:p>
    <w:p w:rsidR="00866233" w:rsidRDefault="00866233">
      <w:pPr>
        <w:pStyle w:val="BodyText"/>
        <w:spacing w:line="480" w:lineRule="auto"/>
        <w:jc w:val="both"/>
        <w:sectPr w:rsidR="00866233">
          <w:pgSz w:w="11910" w:h="16840"/>
          <w:pgMar w:top="1180" w:right="141" w:bottom="1260" w:left="1559" w:header="0" w:footer="1061" w:gutter="0"/>
          <w:cols w:space="720"/>
        </w:sectPr>
      </w:pPr>
    </w:p>
    <w:p w:rsidR="00866233" w:rsidRDefault="00190A1D">
      <w:pPr>
        <w:spacing w:before="63" w:line="655" w:lineRule="auto"/>
        <w:ind w:left="4337" w:right="4467" w:hanging="1"/>
        <w:jc w:val="center"/>
        <w:rPr>
          <w:b/>
          <w:sz w:val="24"/>
        </w:rPr>
      </w:pPr>
      <w:bookmarkStart w:id="49" w:name="CLOSING"/>
      <w:bookmarkEnd w:id="49"/>
      <w:r>
        <w:rPr>
          <w:b/>
          <w:spacing w:val="-2"/>
          <w:sz w:val="24"/>
        </w:rPr>
        <w:lastRenderedPageBreak/>
        <w:t xml:space="preserve">CLOSING </w:t>
      </w:r>
      <w:bookmarkStart w:id="50" w:name="CHAPTER_V"/>
      <w:bookmarkEnd w:id="50"/>
      <w:r>
        <w:rPr>
          <w:b/>
          <w:sz w:val="24"/>
        </w:rPr>
        <w:t>CHAPTER</w:t>
      </w:r>
      <w:r>
        <w:rPr>
          <w:b/>
          <w:spacing w:val="-15"/>
          <w:sz w:val="24"/>
        </w:rPr>
        <w:t xml:space="preserve"> </w:t>
      </w:r>
      <w:r>
        <w:rPr>
          <w:b/>
          <w:sz w:val="24"/>
        </w:rPr>
        <w:t>V</w:t>
      </w:r>
    </w:p>
    <w:p w:rsidR="00866233" w:rsidRDefault="00190A1D">
      <w:pPr>
        <w:pStyle w:val="Heading2"/>
        <w:numPr>
          <w:ilvl w:val="1"/>
          <w:numId w:val="1"/>
        </w:numPr>
        <w:tabs>
          <w:tab w:val="left" w:pos="1466"/>
        </w:tabs>
        <w:spacing w:before="1"/>
        <w:ind w:hanging="720"/>
        <w:jc w:val="both"/>
      </w:pPr>
      <w:bookmarkStart w:id="51" w:name="5.1_Conclusion"/>
      <w:bookmarkStart w:id="52" w:name="_bookmark7"/>
      <w:bookmarkEnd w:id="51"/>
      <w:bookmarkEnd w:id="52"/>
      <w:r>
        <w:rPr>
          <w:spacing w:val="-2"/>
        </w:rPr>
        <w:t>Conclusion</w:t>
      </w:r>
    </w:p>
    <w:p w:rsidR="00866233" w:rsidRDefault="00190A1D">
      <w:pPr>
        <w:pStyle w:val="BodyText"/>
        <w:spacing w:before="272" w:line="480" w:lineRule="auto"/>
        <w:ind w:left="1466" w:right="1587" w:firstLine="720"/>
        <w:jc w:val="both"/>
      </w:pPr>
      <w:r>
        <w:t>Based on the results of research and discussion on the analysis of nonverbal expressions in</w:t>
      </w:r>
      <w:r>
        <w:rPr>
          <w:spacing w:val="40"/>
        </w:rPr>
        <w:t xml:space="preserve"> </w:t>
      </w:r>
      <w:r>
        <w:t xml:space="preserve">the drama </w:t>
      </w:r>
      <w:r>
        <w:rPr>
          <w:i/>
        </w:rPr>
        <w:t xml:space="preserve">performance of Timun Emas </w:t>
      </w:r>
      <w:r>
        <w:t>for children aged 10–18 years at the Forum Anak Sambirejo Timur (FASTi), several conclusions can be drawn as follows:</w:t>
      </w:r>
    </w:p>
    <w:p w:rsidR="00866233" w:rsidRDefault="00190A1D">
      <w:pPr>
        <w:pStyle w:val="ListParagraph"/>
        <w:numPr>
          <w:ilvl w:val="2"/>
          <w:numId w:val="1"/>
        </w:numPr>
        <w:tabs>
          <w:tab w:val="left" w:pos="1850"/>
        </w:tabs>
        <w:spacing w:before="1"/>
        <w:jc w:val="both"/>
        <w:rPr>
          <w:sz w:val="24"/>
        </w:rPr>
      </w:pPr>
      <w:r>
        <w:rPr>
          <w:sz w:val="24"/>
        </w:rPr>
        <w:t>Forms</w:t>
      </w:r>
      <w:r>
        <w:rPr>
          <w:spacing w:val="-2"/>
          <w:sz w:val="24"/>
        </w:rPr>
        <w:t xml:space="preserve"> </w:t>
      </w:r>
      <w:r>
        <w:rPr>
          <w:sz w:val="24"/>
        </w:rPr>
        <w:t>of</w:t>
      </w:r>
      <w:r>
        <w:rPr>
          <w:spacing w:val="-5"/>
          <w:sz w:val="24"/>
        </w:rPr>
        <w:t xml:space="preserve"> </w:t>
      </w:r>
      <w:r>
        <w:rPr>
          <w:sz w:val="24"/>
        </w:rPr>
        <w:t>Nonverbal</w:t>
      </w:r>
      <w:r>
        <w:rPr>
          <w:spacing w:val="-7"/>
          <w:sz w:val="24"/>
        </w:rPr>
        <w:t xml:space="preserve"> </w:t>
      </w:r>
      <w:r>
        <w:rPr>
          <w:sz w:val="24"/>
        </w:rPr>
        <w:t>Expression in</w:t>
      </w:r>
      <w:r>
        <w:rPr>
          <w:spacing w:val="-3"/>
          <w:sz w:val="24"/>
        </w:rPr>
        <w:t xml:space="preserve"> </w:t>
      </w:r>
      <w:r>
        <w:rPr>
          <w:spacing w:val="-4"/>
          <w:sz w:val="24"/>
        </w:rPr>
        <w:t>Drama</w:t>
      </w:r>
    </w:p>
    <w:p w:rsidR="00866233" w:rsidRDefault="00190A1D">
      <w:pPr>
        <w:pStyle w:val="BodyText"/>
        <w:spacing w:before="276" w:line="480" w:lineRule="auto"/>
        <w:ind w:left="1850" w:right="1593" w:firstLine="720"/>
        <w:jc w:val="both"/>
      </w:pPr>
      <w:r>
        <w:t xml:space="preserve">The </w:t>
      </w:r>
      <w:r>
        <w:rPr>
          <w:i/>
        </w:rPr>
        <w:t>Timun</w:t>
      </w:r>
      <w:r>
        <w:rPr>
          <w:i/>
          <w:spacing w:val="40"/>
        </w:rPr>
        <w:t xml:space="preserve"> </w:t>
      </w:r>
      <w:r>
        <w:rPr>
          <w:i/>
        </w:rPr>
        <w:t xml:space="preserve">performance </w:t>
      </w:r>
      <w:r>
        <w:t>uses a lot of nonverbal expressions which include facial expressions, gestures, posture, eye contact, and voice intonation. Facial expressions are the most dominant</w:t>
      </w:r>
      <w:r>
        <w:rPr>
          <w:spacing w:val="80"/>
        </w:rPr>
        <w:t xml:space="preserve"> </w:t>
      </w:r>
      <w:r>
        <w:t>component in conveying the character's emotions, for example the</w:t>
      </w:r>
      <w:r>
        <w:rPr>
          <w:spacing w:val="40"/>
        </w:rPr>
        <w:t xml:space="preserve"> </w:t>
      </w:r>
      <w:r>
        <w:t>fear of</w:t>
      </w:r>
      <w:r>
        <w:rPr>
          <w:spacing w:val="-3"/>
        </w:rPr>
        <w:t xml:space="preserve"> </w:t>
      </w:r>
      <w:r>
        <w:t>the Timun</w:t>
      </w:r>
      <w:r>
        <w:rPr>
          <w:spacing w:val="-1"/>
        </w:rPr>
        <w:t xml:space="preserve"> </w:t>
      </w:r>
      <w:r>
        <w:t xml:space="preserve">Emas, the mother's affection, and </w:t>
      </w:r>
      <w:r>
        <w:lastRenderedPageBreak/>
        <w:t>the anger of Buto Ijo. Body movements and voice intonation also play a big role in emphasizing the conflict of</w:t>
      </w:r>
      <w:r>
        <w:rPr>
          <w:spacing w:val="-6"/>
        </w:rPr>
        <w:t xml:space="preserve"> </w:t>
      </w:r>
      <w:r>
        <w:t>the story. These findings</w:t>
      </w:r>
      <w:r>
        <w:rPr>
          <w:spacing w:val="-1"/>
        </w:rPr>
        <w:t xml:space="preserve"> </w:t>
      </w:r>
      <w:r>
        <w:t>support Ekman's (2003) theory that facial expressions are a universal form of communication that is able to convey emotions across cultures.</w:t>
      </w:r>
    </w:p>
    <w:p w:rsidR="00866233" w:rsidRDefault="00190A1D">
      <w:pPr>
        <w:pStyle w:val="ListParagraph"/>
        <w:numPr>
          <w:ilvl w:val="2"/>
          <w:numId w:val="1"/>
        </w:numPr>
        <w:tabs>
          <w:tab w:val="left" w:pos="1850"/>
        </w:tabs>
        <w:spacing w:before="1"/>
        <w:jc w:val="both"/>
        <w:rPr>
          <w:sz w:val="24"/>
        </w:rPr>
      </w:pPr>
      <w:r>
        <w:rPr>
          <w:sz w:val="24"/>
        </w:rPr>
        <w:t>Children's</w:t>
      </w:r>
      <w:r>
        <w:rPr>
          <w:spacing w:val="-2"/>
          <w:sz w:val="24"/>
        </w:rPr>
        <w:t xml:space="preserve"> </w:t>
      </w:r>
      <w:r>
        <w:rPr>
          <w:sz w:val="24"/>
        </w:rPr>
        <w:t>Perception</w:t>
      </w:r>
      <w:r>
        <w:rPr>
          <w:spacing w:val="-4"/>
          <w:sz w:val="24"/>
        </w:rPr>
        <w:t xml:space="preserve"> </w:t>
      </w:r>
      <w:r>
        <w:rPr>
          <w:sz w:val="24"/>
        </w:rPr>
        <w:t>of</w:t>
      </w:r>
      <w:r>
        <w:rPr>
          <w:spacing w:val="-7"/>
          <w:sz w:val="24"/>
        </w:rPr>
        <w:t xml:space="preserve"> </w:t>
      </w:r>
      <w:r>
        <w:rPr>
          <w:sz w:val="24"/>
        </w:rPr>
        <w:t>Nonverbal</w:t>
      </w:r>
      <w:r>
        <w:rPr>
          <w:spacing w:val="-4"/>
          <w:sz w:val="24"/>
        </w:rPr>
        <w:t xml:space="preserve"> </w:t>
      </w:r>
      <w:r>
        <w:rPr>
          <w:spacing w:val="-2"/>
          <w:sz w:val="24"/>
        </w:rPr>
        <w:t>Expressions</w:t>
      </w:r>
    </w:p>
    <w:p w:rsidR="00866233" w:rsidRDefault="00866233">
      <w:pPr>
        <w:pStyle w:val="BodyText"/>
      </w:pPr>
    </w:p>
    <w:p w:rsidR="00866233" w:rsidRDefault="00190A1D">
      <w:pPr>
        <w:pStyle w:val="BodyText"/>
        <w:spacing w:before="1" w:line="480" w:lineRule="auto"/>
        <w:ind w:left="1850" w:right="1591" w:firstLine="720"/>
        <w:jc w:val="both"/>
      </w:pPr>
      <w:r>
        <w:t>Children are able to capture the meaning of stories through nonverbal expressions. Most (80%) stated that they could understand the characters' feelings just by looking at facial expressions and body movements. Children aged 10–13 years tend to understand concrete visual aspects, while children aged 14–18 years are already able to grasp</w:t>
      </w:r>
      <w:r>
        <w:rPr>
          <w:spacing w:val="-4"/>
        </w:rPr>
        <w:t xml:space="preserve"> </w:t>
      </w:r>
      <w:r>
        <w:t>symbolic</w:t>
      </w:r>
      <w:r>
        <w:rPr>
          <w:spacing w:val="3"/>
        </w:rPr>
        <w:t xml:space="preserve"> </w:t>
      </w:r>
      <w:r>
        <w:t>meanings,</w:t>
      </w:r>
      <w:r>
        <w:rPr>
          <w:spacing w:val="5"/>
        </w:rPr>
        <w:t xml:space="preserve"> </w:t>
      </w:r>
      <w:r>
        <w:t>for example</w:t>
      </w:r>
      <w:r>
        <w:rPr>
          <w:spacing w:val="3"/>
        </w:rPr>
        <w:t xml:space="preserve"> </w:t>
      </w:r>
      <w:r>
        <w:t>magical</w:t>
      </w:r>
      <w:r>
        <w:rPr>
          <w:spacing w:val="-10"/>
        </w:rPr>
        <w:t xml:space="preserve"> </w:t>
      </w:r>
      <w:r>
        <w:t>objects</w:t>
      </w:r>
      <w:r>
        <w:rPr>
          <w:spacing w:val="-3"/>
        </w:rPr>
        <w:t xml:space="preserve"> </w:t>
      </w:r>
      <w:r>
        <w:t>are</w:t>
      </w:r>
      <w:r>
        <w:rPr>
          <w:spacing w:val="-2"/>
        </w:rPr>
        <w:t xml:space="preserve"> understood</w:t>
      </w:r>
    </w:p>
    <w:p w:rsidR="00866233" w:rsidRDefault="00866233">
      <w:pPr>
        <w:pStyle w:val="BodyText"/>
        <w:spacing w:line="480" w:lineRule="auto"/>
        <w:jc w:val="both"/>
        <w:sectPr w:rsidR="00866233">
          <w:pgSz w:w="11910" w:h="16840"/>
          <w:pgMar w:top="1840" w:right="141" w:bottom="1260" w:left="1559" w:header="0" w:footer="1061" w:gutter="0"/>
          <w:cols w:space="720"/>
        </w:sectPr>
      </w:pPr>
    </w:p>
    <w:p w:rsidR="00866233" w:rsidRDefault="00190A1D">
      <w:pPr>
        <w:pStyle w:val="BodyText"/>
        <w:spacing w:before="78" w:line="480" w:lineRule="auto"/>
        <w:ind w:left="1850" w:right="1603"/>
        <w:jc w:val="both"/>
      </w:pPr>
      <w:r>
        <w:lastRenderedPageBreak/>
        <w:t>as symbols of ingenuity</w:t>
      </w:r>
      <w:r>
        <w:rPr>
          <w:spacing w:val="-2"/>
        </w:rPr>
        <w:t xml:space="preserve"> </w:t>
      </w:r>
      <w:r>
        <w:t>and hope. This is in accordance with Piaget's theory (in Santrock, 2011) about cognitive development from the stage of concrete operation to the stage of formal operation.</w:t>
      </w:r>
    </w:p>
    <w:p w:rsidR="00866233" w:rsidRDefault="00190A1D">
      <w:pPr>
        <w:pStyle w:val="ListParagraph"/>
        <w:numPr>
          <w:ilvl w:val="2"/>
          <w:numId w:val="1"/>
        </w:numPr>
        <w:tabs>
          <w:tab w:val="left" w:pos="1850"/>
        </w:tabs>
        <w:spacing w:before="1" w:line="480" w:lineRule="auto"/>
        <w:ind w:right="1592"/>
        <w:jc w:val="both"/>
        <w:rPr>
          <w:sz w:val="24"/>
        </w:rPr>
      </w:pPr>
      <w:r>
        <w:rPr>
          <w:sz w:val="24"/>
        </w:rPr>
        <w:t xml:space="preserve">The Effectiveness of Nonverbal Expressions in Conveying Moral </w:t>
      </w:r>
      <w:r>
        <w:rPr>
          <w:spacing w:val="-2"/>
          <w:sz w:val="24"/>
        </w:rPr>
        <w:t>Messages</w:t>
      </w:r>
    </w:p>
    <w:p w:rsidR="00866233" w:rsidRDefault="00190A1D">
      <w:pPr>
        <w:pStyle w:val="BodyText"/>
        <w:spacing w:before="1" w:line="480" w:lineRule="auto"/>
        <w:ind w:left="1850" w:right="1595" w:firstLine="720"/>
        <w:jc w:val="both"/>
      </w:pPr>
      <w:r>
        <w:t xml:space="preserve">The drama </w:t>
      </w:r>
      <w:r>
        <w:rPr>
          <w:i/>
        </w:rPr>
        <w:t xml:space="preserve">Timun Emas </w:t>
      </w:r>
      <w:r>
        <w:t>has proven to be effective in conveying moral values through nonverbal communication. Children not only understand the storyline, but also absorb the values of courage, ingenuity, and compassion. These results strengthen the research of Lestari (2021) which states that folklore is effectively</w:t>
      </w:r>
      <w:r>
        <w:rPr>
          <w:spacing w:val="40"/>
        </w:rPr>
        <w:t xml:space="preserve"> </w:t>
      </w:r>
      <w:r>
        <w:t>used as a medium for character formation, and supports the findings</w:t>
      </w:r>
      <w:r>
        <w:rPr>
          <w:spacing w:val="40"/>
        </w:rPr>
        <w:t xml:space="preserve"> </w:t>
      </w:r>
      <w:r>
        <w:t xml:space="preserve">of Amalia (2020) on the role of children's drama in increasing social </w:t>
      </w:r>
      <w:r>
        <w:rPr>
          <w:spacing w:val="-2"/>
        </w:rPr>
        <w:t>empathy.</w:t>
      </w:r>
    </w:p>
    <w:p w:rsidR="00866233" w:rsidRDefault="00190A1D">
      <w:pPr>
        <w:pStyle w:val="ListParagraph"/>
        <w:numPr>
          <w:ilvl w:val="2"/>
          <w:numId w:val="1"/>
        </w:numPr>
        <w:tabs>
          <w:tab w:val="left" w:pos="1850"/>
        </w:tabs>
        <w:spacing w:before="1"/>
        <w:jc w:val="both"/>
        <w:rPr>
          <w:sz w:val="24"/>
        </w:rPr>
      </w:pPr>
      <w:r>
        <w:rPr>
          <w:sz w:val="24"/>
        </w:rPr>
        <w:t>Children's</w:t>
      </w:r>
      <w:r>
        <w:rPr>
          <w:spacing w:val="-3"/>
          <w:sz w:val="24"/>
        </w:rPr>
        <w:t xml:space="preserve"> </w:t>
      </w:r>
      <w:r>
        <w:rPr>
          <w:sz w:val="24"/>
        </w:rPr>
        <w:t>Drama</w:t>
      </w:r>
      <w:r>
        <w:rPr>
          <w:spacing w:val="-3"/>
          <w:sz w:val="24"/>
        </w:rPr>
        <w:t xml:space="preserve"> </w:t>
      </w:r>
      <w:r>
        <w:rPr>
          <w:sz w:val="24"/>
        </w:rPr>
        <w:t>as</w:t>
      </w:r>
      <w:r>
        <w:rPr>
          <w:spacing w:val="-2"/>
          <w:sz w:val="24"/>
        </w:rPr>
        <w:t xml:space="preserve"> </w:t>
      </w:r>
      <w:r>
        <w:rPr>
          <w:sz w:val="24"/>
        </w:rPr>
        <w:t>a</w:t>
      </w:r>
      <w:r>
        <w:rPr>
          <w:spacing w:val="-3"/>
          <w:sz w:val="24"/>
        </w:rPr>
        <w:t xml:space="preserve"> </w:t>
      </w:r>
      <w:r>
        <w:rPr>
          <w:sz w:val="24"/>
        </w:rPr>
        <w:t>Character Education</w:t>
      </w:r>
      <w:r>
        <w:rPr>
          <w:spacing w:val="-5"/>
          <w:sz w:val="24"/>
        </w:rPr>
        <w:t xml:space="preserve"> </w:t>
      </w:r>
      <w:r>
        <w:rPr>
          <w:spacing w:val="-4"/>
          <w:sz w:val="24"/>
        </w:rPr>
        <w:t>Media</w:t>
      </w:r>
    </w:p>
    <w:p w:rsidR="00866233" w:rsidRDefault="00866233">
      <w:pPr>
        <w:pStyle w:val="BodyText"/>
      </w:pPr>
    </w:p>
    <w:p w:rsidR="00866233" w:rsidRDefault="00190A1D">
      <w:pPr>
        <w:pStyle w:val="BodyText"/>
        <w:spacing w:line="480" w:lineRule="auto"/>
        <w:ind w:left="1850" w:right="1594" w:firstLine="720"/>
        <w:jc w:val="both"/>
      </w:pPr>
      <w:r>
        <w:t>Drama performances based on folklore can have a dual function, namely</w:t>
      </w:r>
      <w:r>
        <w:rPr>
          <w:spacing w:val="-2"/>
        </w:rPr>
        <w:t xml:space="preserve"> </w:t>
      </w:r>
      <w:r>
        <w:t>as entertainment and at the same time as a means of character education. Nonverbal communication has proven to be a medium</w:t>
      </w:r>
      <w:r>
        <w:rPr>
          <w:spacing w:val="-2"/>
        </w:rPr>
        <w:t xml:space="preserve"> </w:t>
      </w:r>
      <w:r>
        <w:t>that is easier for children</w:t>
      </w:r>
      <w:r>
        <w:rPr>
          <w:spacing w:val="-2"/>
        </w:rPr>
        <w:t xml:space="preserve"> </w:t>
      </w:r>
      <w:r>
        <w:t>to understand, in line with</w:t>
      </w:r>
      <w:r>
        <w:rPr>
          <w:spacing w:val="-2"/>
        </w:rPr>
        <w:t xml:space="preserve"> </w:t>
      </w:r>
      <w:r>
        <w:t>the view of Burgoon, Guerrero, &amp; Floyd (2010) that nonverbal has a</w:t>
      </w:r>
      <w:r>
        <w:rPr>
          <w:spacing w:val="40"/>
        </w:rPr>
        <w:t xml:space="preserve"> </w:t>
      </w:r>
      <w:r>
        <w:t>significant contribution in shaping the audience's understanding and emotional attitudes.</w:t>
      </w:r>
    </w:p>
    <w:p w:rsidR="00866233" w:rsidRDefault="00190A1D">
      <w:pPr>
        <w:pStyle w:val="BodyText"/>
        <w:spacing w:before="2" w:line="480" w:lineRule="auto"/>
        <w:ind w:left="1850" w:right="1595" w:firstLine="720"/>
        <w:jc w:val="both"/>
      </w:pPr>
      <w:r>
        <w:t>In general, it can be concluded that nonverbal communication in children's drama performances is not just supportive, but is at the core</w:t>
      </w:r>
      <w:r>
        <w:rPr>
          <w:spacing w:val="8"/>
        </w:rPr>
        <w:t xml:space="preserve"> </w:t>
      </w:r>
      <w:r>
        <w:t>of</w:t>
      </w:r>
      <w:r>
        <w:rPr>
          <w:spacing w:val="6"/>
        </w:rPr>
        <w:t xml:space="preserve"> </w:t>
      </w:r>
      <w:r>
        <w:t>conveying</w:t>
      </w:r>
      <w:r>
        <w:rPr>
          <w:spacing w:val="18"/>
        </w:rPr>
        <w:t xml:space="preserve"> </w:t>
      </w:r>
      <w:r>
        <w:t>moral</w:t>
      </w:r>
      <w:r>
        <w:rPr>
          <w:spacing w:val="10"/>
        </w:rPr>
        <w:t xml:space="preserve"> </w:t>
      </w:r>
      <w:r>
        <w:t>messages.</w:t>
      </w:r>
      <w:r>
        <w:rPr>
          <w:spacing w:val="16"/>
        </w:rPr>
        <w:t xml:space="preserve"> </w:t>
      </w:r>
      <w:r>
        <w:t>The</w:t>
      </w:r>
      <w:r>
        <w:rPr>
          <w:spacing w:val="19"/>
        </w:rPr>
        <w:t xml:space="preserve"> </w:t>
      </w:r>
      <w:r>
        <w:rPr>
          <w:i/>
        </w:rPr>
        <w:t>drama</w:t>
      </w:r>
      <w:r>
        <w:rPr>
          <w:i/>
          <w:spacing w:val="14"/>
        </w:rPr>
        <w:t xml:space="preserve"> </w:t>
      </w:r>
      <w:r>
        <w:rPr>
          <w:i/>
        </w:rPr>
        <w:t>of</w:t>
      </w:r>
      <w:r>
        <w:rPr>
          <w:i/>
          <w:spacing w:val="15"/>
        </w:rPr>
        <w:t xml:space="preserve"> </w:t>
      </w:r>
      <w:r>
        <w:rPr>
          <w:i/>
        </w:rPr>
        <w:t>Timun</w:t>
      </w:r>
      <w:r>
        <w:rPr>
          <w:i/>
          <w:spacing w:val="14"/>
        </w:rPr>
        <w:t xml:space="preserve"> </w:t>
      </w:r>
      <w:r>
        <w:rPr>
          <w:i/>
        </w:rPr>
        <w:t>Emas</w:t>
      </w:r>
      <w:r>
        <w:rPr>
          <w:i/>
          <w:spacing w:val="14"/>
        </w:rPr>
        <w:t xml:space="preserve"> </w:t>
      </w:r>
      <w:r>
        <w:t>at</w:t>
      </w:r>
      <w:r>
        <w:rPr>
          <w:spacing w:val="10"/>
        </w:rPr>
        <w:t xml:space="preserve"> </w:t>
      </w:r>
      <w:r>
        <w:rPr>
          <w:spacing w:val="-5"/>
        </w:rPr>
        <w:t>the</w:t>
      </w:r>
    </w:p>
    <w:p w:rsidR="00866233" w:rsidRDefault="00190A1D">
      <w:pPr>
        <w:pStyle w:val="BodyText"/>
        <w:ind w:left="1850"/>
        <w:jc w:val="both"/>
      </w:pPr>
      <w:r>
        <w:t>Forum</w:t>
      </w:r>
      <w:r>
        <w:rPr>
          <w:spacing w:val="20"/>
        </w:rPr>
        <w:t xml:space="preserve"> </w:t>
      </w:r>
      <w:r>
        <w:t>Anak</w:t>
      </w:r>
      <w:r>
        <w:rPr>
          <w:spacing w:val="25"/>
        </w:rPr>
        <w:t xml:space="preserve"> </w:t>
      </w:r>
      <w:r>
        <w:t>Sambirejo</w:t>
      </w:r>
      <w:r>
        <w:rPr>
          <w:spacing w:val="30"/>
        </w:rPr>
        <w:t xml:space="preserve"> </w:t>
      </w:r>
      <w:r>
        <w:t>Timur</w:t>
      </w:r>
      <w:r>
        <w:rPr>
          <w:spacing w:val="31"/>
        </w:rPr>
        <w:t xml:space="preserve"> </w:t>
      </w:r>
      <w:r>
        <w:t>succeeded</w:t>
      </w:r>
      <w:r>
        <w:rPr>
          <w:spacing w:val="30"/>
        </w:rPr>
        <w:t xml:space="preserve"> </w:t>
      </w:r>
      <w:r>
        <w:t>in</w:t>
      </w:r>
      <w:r>
        <w:rPr>
          <w:spacing w:val="21"/>
        </w:rPr>
        <w:t xml:space="preserve"> </w:t>
      </w:r>
      <w:r>
        <w:t>showing</w:t>
      </w:r>
      <w:r>
        <w:rPr>
          <w:spacing w:val="25"/>
        </w:rPr>
        <w:t xml:space="preserve"> </w:t>
      </w:r>
      <w:r>
        <w:t>that</w:t>
      </w:r>
      <w:r>
        <w:rPr>
          <w:spacing w:val="32"/>
        </w:rPr>
        <w:t xml:space="preserve"> </w:t>
      </w:r>
      <w:r>
        <w:rPr>
          <w:spacing w:val="-2"/>
        </w:rPr>
        <w:t>nonverbal</w:t>
      </w:r>
    </w:p>
    <w:p w:rsidR="00866233" w:rsidRDefault="00866233">
      <w:pPr>
        <w:pStyle w:val="BodyText"/>
        <w:jc w:val="both"/>
        <w:sectPr w:rsidR="00866233">
          <w:pgSz w:w="11910" w:h="16840"/>
          <w:pgMar w:top="1820" w:right="141" w:bottom="1260" w:left="1559" w:header="0" w:footer="1061" w:gutter="0"/>
          <w:cols w:space="720"/>
        </w:sectPr>
      </w:pPr>
    </w:p>
    <w:p w:rsidR="00866233" w:rsidRDefault="00190A1D">
      <w:pPr>
        <w:pStyle w:val="BodyText"/>
        <w:spacing w:before="78" w:line="480" w:lineRule="auto"/>
        <w:ind w:left="1850" w:right="1372"/>
      </w:pPr>
      <w:r>
        <w:lastRenderedPageBreak/>
        <w:t>expressions</w:t>
      </w:r>
      <w:r>
        <w:rPr>
          <w:spacing w:val="76"/>
        </w:rPr>
        <w:t xml:space="preserve"> </w:t>
      </w:r>
      <w:r>
        <w:t>can</w:t>
      </w:r>
      <w:r>
        <w:rPr>
          <w:spacing w:val="73"/>
        </w:rPr>
        <w:t xml:space="preserve"> </w:t>
      </w:r>
      <w:r>
        <w:t>be</w:t>
      </w:r>
      <w:r>
        <w:rPr>
          <w:spacing w:val="77"/>
        </w:rPr>
        <w:t xml:space="preserve"> </w:t>
      </w:r>
      <w:r>
        <w:t>an</w:t>
      </w:r>
      <w:r>
        <w:rPr>
          <w:spacing w:val="73"/>
        </w:rPr>
        <w:t xml:space="preserve"> </w:t>
      </w:r>
      <w:r>
        <w:t>effective</w:t>
      </w:r>
      <w:r>
        <w:rPr>
          <w:spacing w:val="80"/>
        </w:rPr>
        <w:t xml:space="preserve"> </w:t>
      </w:r>
      <w:r>
        <w:t>means</w:t>
      </w:r>
      <w:r>
        <w:rPr>
          <w:spacing w:val="76"/>
        </w:rPr>
        <w:t xml:space="preserve"> </w:t>
      </w:r>
      <w:r>
        <w:t>of</w:t>
      </w:r>
      <w:r>
        <w:rPr>
          <w:spacing w:val="40"/>
        </w:rPr>
        <w:t xml:space="preserve"> </w:t>
      </w:r>
      <w:r>
        <w:t>character</w:t>
      </w:r>
      <w:r>
        <w:rPr>
          <w:spacing w:val="75"/>
        </w:rPr>
        <w:t xml:space="preserve"> </w:t>
      </w:r>
      <w:r>
        <w:t>learning</w:t>
      </w:r>
      <w:r>
        <w:rPr>
          <w:spacing w:val="78"/>
        </w:rPr>
        <w:t xml:space="preserve"> </w:t>
      </w:r>
      <w:r>
        <w:t>for children aged 10–18 years.</w:t>
      </w:r>
    </w:p>
    <w:p w:rsidR="00866233" w:rsidRDefault="00190A1D">
      <w:pPr>
        <w:pStyle w:val="Heading2"/>
        <w:numPr>
          <w:ilvl w:val="1"/>
          <w:numId w:val="1"/>
        </w:numPr>
        <w:tabs>
          <w:tab w:val="left" w:pos="1466"/>
        </w:tabs>
        <w:spacing w:before="6"/>
        <w:ind w:hanging="720"/>
      </w:pPr>
      <w:bookmarkStart w:id="53" w:name="_TOC_250000"/>
      <w:bookmarkEnd w:id="53"/>
      <w:r>
        <w:rPr>
          <w:spacing w:val="-2"/>
        </w:rPr>
        <w:t>Suggestion</w:t>
      </w:r>
    </w:p>
    <w:p w:rsidR="00866233" w:rsidRDefault="00190A1D">
      <w:pPr>
        <w:pStyle w:val="BodyText"/>
        <w:spacing w:before="271" w:line="480" w:lineRule="auto"/>
        <w:ind w:left="1466" w:right="1372" w:firstLine="720"/>
      </w:pPr>
      <w:r>
        <w:t>Based</w:t>
      </w:r>
      <w:r>
        <w:rPr>
          <w:spacing w:val="40"/>
        </w:rPr>
        <w:t xml:space="preserve"> </w:t>
      </w:r>
      <w:r>
        <w:t>on</w:t>
      </w:r>
      <w:r>
        <w:rPr>
          <w:spacing w:val="40"/>
        </w:rPr>
        <w:t xml:space="preserve"> </w:t>
      </w:r>
      <w:r>
        <w:t>the</w:t>
      </w:r>
      <w:r>
        <w:rPr>
          <w:spacing w:val="40"/>
        </w:rPr>
        <w:t xml:space="preserve"> </w:t>
      </w:r>
      <w:r>
        <w:t>findings</w:t>
      </w:r>
      <w:r>
        <w:rPr>
          <w:spacing w:val="40"/>
        </w:rPr>
        <w:t xml:space="preserve"> </w:t>
      </w:r>
      <w:r>
        <w:t>of</w:t>
      </w:r>
      <w:r>
        <w:rPr>
          <w:spacing w:val="40"/>
        </w:rPr>
        <w:t xml:space="preserve"> </w:t>
      </w:r>
      <w:r>
        <w:t>the</w:t>
      </w:r>
      <w:r>
        <w:rPr>
          <w:spacing w:val="40"/>
        </w:rPr>
        <w:t xml:space="preserve"> </w:t>
      </w:r>
      <w:r>
        <w:t>research,</w:t>
      </w:r>
      <w:r>
        <w:rPr>
          <w:spacing w:val="40"/>
        </w:rPr>
        <w:t xml:space="preserve"> </w:t>
      </w:r>
      <w:r>
        <w:t>the</w:t>
      </w:r>
      <w:r>
        <w:rPr>
          <w:spacing w:val="40"/>
        </w:rPr>
        <w:t xml:space="preserve"> </w:t>
      </w:r>
      <w:r>
        <w:t>author</w:t>
      </w:r>
      <w:r>
        <w:rPr>
          <w:spacing w:val="40"/>
        </w:rPr>
        <w:t xml:space="preserve"> </w:t>
      </w:r>
      <w:r>
        <w:t>provides</w:t>
      </w:r>
      <w:r>
        <w:rPr>
          <w:spacing w:val="40"/>
        </w:rPr>
        <w:t xml:space="preserve"> </w:t>
      </w:r>
      <w:r>
        <w:t>the following suggestions:</w:t>
      </w:r>
    </w:p>
    <w:p w:rsidR="00866233" w:rsidRDefault="00190A1D">
      <w:pPr>
        <w:pStyle w:val="ListParagraph"/>
        <w:numPr>
          <w:ilvl w:val="2"/>
          <w:numId w:val="1"/>
        </w:numPr>
        <w:tabs>
          <w:tab w:val="left" w:pos="1850"/>
        </w:tabs>
        <w:spacing w:before="1"/>
        <w:rPr>
          <w:sz w:val="24"/>
        </w:rPr>
      </w:pPr>
      <w:r>
        <w:rPr>
          <w:sz w:val="24"/>
        </w:rPr>
        <w:t>For Children's</w:t>
      </w:r>
      <w:r>
        <w:rPr>
          <w:spacing w:val="-3"/>
          <w:sz w:val="24"/>
        </w:rPr>
        <w:t xml:space="preserve"> </w:t>
      </w:r>
      <w:r>
        <w:rPr>
          <w:sz w:val="24"/>
        </w:rPr>
        <w:t>Theatre</w:t>
      </w:r>
      <w:r>
        <w:rPr>
          <w:spacing w:val="-1"/>
          <w:sz w:val="24"/>
        </w:rPr>
        <w:t xml:space="preserve"> </w:t>
      </w:r>
      <w:r>
        <w:rPr>
          <w:spacing w:val="-2"/>
          <w:sz w:val="24"/>
        </w:rPr>
        <w:t>Activists</w:t>
      </w:r>
    </w:p>
    <w:p w:rsidR="00866233" w:rsidRDefault="00190A1D">
      <w:pPr>
        <w:pStyle w:val="BodyText"/>
        <w:spacing w:before="276" w:line="480" w:lineRule="auto"/>
        <w:ind w:left="1850" w:right="1595" w:firstLine="720"/>
        <w:jc w:val="both"/>
      </w:pPr>
      <w:r>
        <w:t>It is recommended to further optimize the use of nonverbal expressions in performances. Body movements, facial expressions, and voice intonation need to be deepened so that moral messages are conveyed more strongly. This is in line with the recommendation of Matsumoto &amp; Hwang (2013) that nonverbal communication is the most effective means of conveying emotions to cross-age audiences.</w:t>
      </w:r>
    </w:p>
    <w:p w:rsidR="00866233" w:rsidRDefault="00190A1D">
      <w:pPr>
        <w:pStyle w:val="ListParagraph"/>
        <w:numPr>
          <w:ilvl w:val="2"/>
          <w:numId w:val="1"/>
        </w:numPr>
        <w:tabs>
          <w:tab w:val="left" w:pos="1850"/>
        </w:tabs>
        <w:spacing w:before="1"/>
        <w:jc w:val="both"/>
        <w:rPr>
          <w:sz w:val="24"/>
        </w:rPr>
      </w:pPr>
      <w:r>
        <w:rPr>
          <w:sz w:val="24"/>
        </w:rPr>
        <w:t>For</w:t>
      </w:r>
      <w:r>
        <w:rPr>
          <w:spacing w:val="-4"/>
          <w:sz w:val="24"/>
        </w:rPr>
        <w:t xml:space="preserve"> </w:t>
      </w:r>
      <w:r>
        <w:rPr>
          <w:sz w:val="24"/>
        </w:rPr>
        <w:t>Teachers</w:t>
      </w:r>
      <w:r>
        <w:rPr>
          <w:spacing w:val="-3"/>
          <w:sz w:val="24"/>
        </w:rPr>
        <w:t xml:space="preserve"> </w:t>
      </w:r>
      <w:r>
        <w:rPr>
          <w:sz w:val="24"/>
        </w:rPr>
        <w:t>and</w:t>
      </w:r>
      <w:r>
        <w:rPr>
          <w:spacing w:val="-1"/>
          <w:sz w:val="24"/>
        </w:rPr>
        <w:t xml:space="preserve"> </w:t>
      </w:r>
      <w:r>
        <w:rPr>
          <w:sz w:val="24"/>
        </w:rPr>
        <w:t>Children's</w:t>
      </w:r>
      <w:r>
        <w:rPr>
          <w:spacing w:val="-2"/>
          <w:sz w:val="24"/>
        </w:rPr>
        <w:t xml:space="preserve"> Facilitators</w:t>
      </w:r>
    </w:p>
    <w:p w:rsidR="00866233" w:rsidRDefault="00866233">
      <w:pPr>
        <w:pStyle w:val="BodyText"/>
      </w:pPr>
    </w:p>
    <w:p w:rsidR="00866233" w:rsidRDefault="00190A1D">
      <w:pPr>
        <w:pStyle w:val="BodyText"/>
        <w:spacing w:line="480" w:lineRule="auto"/>
        <w:ind w:left="1850" w:right="1592" w:firstLine="720"/>
        <w:jc w:val="both"/>
      </w:pPr>
      <w:r>
        <w:lastRenderedPageBreak/>
        <w:t>Children's dramas can be used as an alternative to character learning methods that are more fun than conventional methods such</w:t>
      </w:r>
      <w:r>
        <w:rPr>
          <w:spacing w:val="40"/>
        </w:rPr>
        <w:t xml:space="preserve"> </w:t>
      </w:r>
      <w:r>
        <w:t xml:space="preserve">as lectures. The </w:t>
      </w:r>
      <w:r>
        <w:rPr>
          <w:i/>
        </w:rPr>
        <w:t xml:space="preserve">Timun Emas Performance </w:t>
      </w:r>
      <w:r>
        <w:t>can be used as an educational medium to instill the values of courage, honesty, and compassion. Teachers should take advantage of folklore-based</w:t>
      </w:r>
      <w:r>
        <w:rPr>
          <w:spacing w:val="40"/>
        </w:rPr>
        <w:t xml:space="preserve"> </w:t>
      </w:r>
      <w:r>
        <w:t>dramas because they are relevant to children's lives and full of local cultural values (Lestari, 2021).</w:t>
      </w:r>
    </w:p>
    <w:p w:rsidR="00866233" w:rsidRDefault="00190A1D">
      <w:pPr>
        <w:pStyle w:val="ListParagraph"/>
        <w:numPr>
          <w:ilvl w:val="2"/>
          <w:numId w:val="1"/>
        </w:numPr>
        <w:tabs>
          <w:tab w:val="left" w:pos="1850"/>
        </w:tabs>
        <w:spacing w:before="2"/>
        <w:jc w:val="both"/>
        <w:rPr>
          <w:sz w:val="24"/>
        </w:rPr>
      </w:pPr>
      <w:r>
        <w:rPr>
          <w:sz w:val="24"/>
        </w:rPr>
        <w:t>For</w:t>
      </w:r>
      <w:r>
        <w:rPr>
          <w:spacing w:val="-2"/>
          <w:sz w:val="24"/>
        </w:rPr>
        <w:t xml:space="preserve"> </w:t>
      </w:r>
      <w:r>
        <w:rPr>
          <w:sz w:val="24"/>
        </w:rPr>
        <w:t>Children's</w:t>
      </w:r>
      <w:r>
        <w:rPr>
          <w:spacing w:val="-1"/>
          <w:sz w:val="24"/>
        </w:rPr>
        <w:t xml:space="preserve"> </w:t>
      </w:r>
      <w:r>
        <w:rPr>
          <w:sz w:val="24"/>
        </w:rPr>
        <w:t>Forum</w:t>
      </w:r>
      <w:r>
        <w:rPr>
          <w:spacing w:val="-12"/>
          <w:sz w:val="24"/>
        </w:rPr>
        <w:t xml:space="preserve"> </w:t>
      </w:r>
      <w:r>
        <w:rPr>
          <w:sz w:val="24"/>
        </w:rPr>
        <w:t>(FASTi)</w:t>
      </w:r>
      <w:r>
        <w:rPr>
          <w:spacing w:val="-2"/>
          <w:sz w:val="24"/>
        </w:rPr>
        <w:t xml:space="preserve"> </w:t>
      </w:r>
      <w:r>
        <w:rPr>
          <w:sz w:val="24"/>
        </w:rPr>
        <w:t>and</w:t>
      </w:r>
      <w:r>
        <w:rPr>
          <w:spacing w:val="-3"/>
          <w:sz w:val="24"/>
        </w:rPr>
        <w:t xml:space="preserve"> </w:t>
      </w:r>
      <w:r>
        <w:rPr>
          <w:sz w:val="24"/>
        </w:rPr>
        <w:t>Similar</w:t>
      </w:r>
      <w:r>
        <w:rPr>
          <w:spacing w:val="-1"/>
          <w:sz w:val="24"/>
        </w:rPr>
        <w:t xml:space="preserve"> </w:t>
      </w:r>
      <w:r>
        <w:rPr>
          <w:spacing w:val="-2"/>
          <w:sz w:val="24"/>
        </w:rPr>
        <w:t>Institutions</w:t>
      </w:r>
    </w:p>
    <w:p w:rsidR="00866233" w:rsidRDefault="00866233">
      <w:pPr>
        <w:pStyle w:val="BodyText"/>
      </w:pPr>
    </w:p>
    <w:p w:rsidR="00866233" w:rsidRDefault="00190A1D">
      <w:pPr>
        <w:pStyle w:val="BodyText"/>
        <w:spacing w:line="480" w:lineRule="auto"/>
        <w:ind w:left="1850" w:right="1596" w:firstLine="720"/>
        <w:jc w:val="both"/>
      </w:pPr>
      <w:r>
        <w:t>Art performances such as dramas should be held regularly, because in addition to entertaining, they are also effective as a means of</w:t>
      </w:r>
      <w:r>
        <w:rPr>
          <w:spacing w:val="9"/>
        </w:rPr>
        <w:t xml:space="preserve"> </w:t>
      </w:r>
      <w:r>
        <w:t>character</w:t>
      </w:r>
      <w:r>
        <w:rPr>
          <w:spacing w:val="21"/>
        </w:rPr>
        <w:t xml:space="preserve"> </w:t>
      </w:r>
      <w:r>
        <w:t>education.</w:t>
      </w:r>
      <w:r>
        <w:rPr>
          <w:spacing w:val="22"/>
        </w:rPr>
        <w:t xml:space="preserve"> </w:t>
      </w:r>
      <w:r>
        <w:t>Children's</w:t>
      </w:r>
      <w:r>
        <w:rPr>
          <w:spacing w:val="18"/>
        </w:rPr>
        <w:t xml:space="preserve"> </w:t>
      </w:r>
      <w:r>
        <w:t>Forum</w:t>
      </w:r>
      <w:r>
        <w:rPr>
          <w:spacing w:val="11"/>
        </w:rPr>
        <w:t xml:space="preserve"> </w:t>
      </w:r>
      <w:r>
        <w:t>can</w:t>
      </w:r>
      <w:r>
        <w:rPr>
          <w:spacing w:val="20"/>
        </w:rPr>
        <w:t xml:space="preserve"> </w:t>
      </w:r>
      <w:r>
        <w:t>make</w:t>
      </w:r>
      <w:r>
        <w:rPr>
          <w:spacing w:val="19"/>
        </w:rPr>
        <w:t xml:space="preserve"> </w:t>
      </w:r>
      <w:r>
        <w:t>drama</w:t>
      </w:r>
      <w:r>
        <w:rPr>
          <w:spacing w:val="19"/>
        </w:rPr>
        <w:t xml:space="preserve"> </w:t>
      </w:r>
      <w:r>
        <w:t>a</w:t>
      </w:r>
      <w:r>
        <w:rPr>
          <w:spacing w:val="24"/>
        </w:rPr>
        <w:t xml:space="preserve"> </w:t>
      </w:r>
      <w:r>
        <w:rPr>
          <w:spacing w:val="-2"/>
        </w:rPr>
        <w:t>medium</w:t>
      </w:r>
    </w:p>
    <w:p w:rsidR="00866233" w:rsidRDefault="00866233">
      <w:pPr>
        <w:pStyle w:val="BodyText"/>
        <w:spacing w:line="480" w:lineRule="auto"/>
        <w:jc w:val="both"/>
        <w:sectPr w:rsidR="00866233">
          <w:pgSz w:w="11910" w:h="16840"/>
          <w:pgMar w:top="1820" w:right="141" w:bottom="1260" w:left="1559" w:header="0" w:footer="1061" w:gutter="0"/>
          <w:cols w:space="720"/>
        </w:sectPr>
      </w:pPr>
    </w:p>
    <w:p w:rsidR="00866233" w:rsidRDefault="00190A1D">
      <w:pPr>
        <w:pStyle w:val="BodyText"/>
        <w:spacing w:before="78" w:line="480" w:lineRule="auto"/>
        <w:ind w:left="1850" w:right="1372"/>
      </w:pPr>
      <w:r>
        <w:lastRenderedPageBreak/>
        <w:t>of expression</w:t>
      </w:r>
      <w:r>
        <w:rPr>
          <w:spacing w:val="30"/>
        </w:rPr>
        <w:t xml:space="preserve"> </w:t>
      </w:r>
      <w:r>
        <w:t>as</w:t>
      </w:r>
      <w:r>
        <w:rPr>
          <w:spacing w:val="33"/>
        </w:rPr>
        <w:t xml:space="preserve"> </w:t>
      </w:r>
      <w:r>
        <w:t>well</w:t>
      </w:r>
      <w:r>
        <w:rPr>
          <w:spacing w:val="31"/>
        </w:rPr>
        <w:t xml:space="preserve"> </w:t>
      </w:r>
      <w:r>
        <w:t>as</w:t>
      </w:r>
      <w:r>
        <w:rPr>
          <w:spacing w:val="33"/>
        </w:rPr>
        <w:t xml:space="preserve"> </w:t>
      </w:r>
      <w:r>
        <w:t>contextual</w:t>
      </w:r>
      <w:r>
        <w:rPr>
          <w:spacing w:val="31"/>
        </w:rPr>
        <w:t xml:space="preserve"> </w:t>
      </w:r>
      <w:r>
        <w:t>learning</w:t>
      </w:r>
      <w:r>
        <w:rPr>
          <w:spacing w:val="35"/>
        </w:rPr>
        <w:t xml:space="preserve"> </w:t>
      </w:r>
      <w:r>
        <w:t>according</w:t>
      </w:r>
      <w:r>
        <w:rPr>
          <w:spacing w:val="35"/>
        </w:rPr>
        <w:t xml:space="preserve"> </w:t>
      </w:r>
      <w:r>
        <w:t>to</w:t>
      </w:r>
      <w:r>
        <w:rPr>
          <w:spacing w:val="36"/>
        </w:rPr>
        <w:t xml:space="preserve"> </w:t>
      </w:r>
      <w:r>
        <w:t xml:space="preserve">children's </w:t>
      </w:r>
      <w:r>
        <w:rPr>
          <w:spacing w:val="-2"/>
        </w:rPr>
        <w:t>needs.</w:t>
      </w:r>
    </w:p>
    <w:p w:rsidR="00866233" w:rsidRDefault="00190A1D">
      <w:pPr>
        <w:pStyle w:val="ListParagraph"/>
        <w:numPr>
          <w:ilvl w:val="2"/>
          <w:numId w:val="1"/>
        </w:numPr>
        <w:tabs>
          <w:tab w:val="left" w:pos="1912"/>
        </w:tabs>
        <w:spacing w:before="1"/>
        <w:ind w:left="1912" w:hanging="422"/>
        <w:rPr>
          <w:sz w:val="24"/>
        </w:rPr>
      </w:pPr>
      <w:r>
        <w:rPr>
          <w:sz w:val="24"/>
        </w:rPr>
        <w:t>For</w:t>
      </w:r>
      <w:r>
        <w:rPr>
          <w:spacing w:val="-9"/>
          <w:sz w:val="24"/>
        </w:rPr>
        <w:t xml:space="preserve"> </w:t>
      </w:r>
      <w:r>
        <w:rPr>
          <w:sz w:val="24"/>
        </w:rPr>
        <w:t>the</w:t>
      </w:r>
      <w:r>
        <w:rPr>
          <w:spacing w:val="-1"/>
          <w:sz w:val="24"/>
        </w:rPr>
        <w:t xml:space="preserve"> </w:t>
      </w:r>
      <w:r>
        <w:rPr>
          <w:sz w:val="24"/>
        </w:rPr>
        <w:t>Next</w:t>
      </w:r>
      <w:r>
        <w:rPr>
          <w:spacing w:val="5"/>
          <w:sz w:val="24"/>
        </w:rPr>
        <w:t xml:space="preserve"> </w:t>
      </w:r>
      <w:r>
        <w:rPr>
          <w:spacing w:val="-2"/>
          <w:sz w:val="24"/>
        </w:rPr>
        <w:t>Researcher</w:t>
      </w:r>
    </w:p>
    <w:p w:rsidR="00866233" w:rsidRDefault="00866233">
      <w:pPr>
        <w:pStyle w:val="BodyText"/>
      </w:pPr>
    </w:p>
    <w:p w:rsidR="00866233" w:rsidRDefault="00190A1D">
      <w:pPr>
        <w:pStyle w:val="BodyText"/>
        <w:ind w:left="2570"/>
      </w:pPr>
      <w:r>
        <w:t>This</w:t>
      </w:r>
      <w:r>
        <w:rPr>
          <w:spacing w:val="-6"/>
        </w:rPr>
        <w:t xml:space="preserve"> </w:t>
      </w:r>
      <w:r>
        <w:t>research</w:t>
      </w:r>
      <w:r>
        <w:rPr>
          <w:spacing w:val="-7"/>
        </w:rPr>
        <w:t xml:space="preserve"> </w:t>
      </w:r>
      <w:r>
        <w:t>can</w:t>
      </w:r>
      <w:r>
        <w:rPr>
          <w:spacing w:val="-6"/>
        </w:rPr>
        <w:t xml:space="preserve"> </w:t>
      </w:r>
      <w:r>
        <w:t>be</w:t>
      </w:r>
      <w:r>
        <w:rPr>
          <w:spacing w:val="2"/>
        </w:rPr>
        <w:t xml:space="preserve"> </w:t>
      </w:r>
      <w:r>
        <w:t>further</w:t>
      </w:r>
      <w:r>
        <w:rPr>
          <w:spacing w:val="-1"/>
        </w:rPr>
        <w:t xml:space="preserve"> </w:t>
      </w:r>
      <w:r>
        <w:t>developed</w:t>
      </w:r>
      <w:r>
        <w:rPr>
          <w:spacing w:val="-1"/>
        </w:rPr>
        <w:t xml:space="preserve"> </w:t>
      </w:r>
      <w:r>
        <w:rPr>
          <w:spacing w:val="-5"/>
        </w:rPr>
        <w:t>by:</w:t>
      </w:r>
    </w:p>
    <w:p w:rsidR="00866233" w:rsidRDefault="00866233">
      <w:pPr>
        <w:pStyle w:val="BodyText"/>
      </w:pPr>
    </w:p>
    <w:p w:rsidR="00866233" w:rsidRDefault="00190A1D">
      <w:pPr>
        <w:pStyle w:val="ListParagraph"/>
        <w:numPr>
          <w:ilvl w:val="3"/>
          <w:numId w:val="1"/>
        </w:numPr>
        <w:tabs>
          <w:tab w:val="left" w:pos="2301"/>
          <w:tab w:val="left" w:pos="3639"/>
          <w:tab w:val="left" w:pos="4196"/>
          <w:tab w:val="left" w:pos="5711"/>
          <w:tab w:val="left" w:pos="6176"/>
          <w:tab w:val="left" w:pos="7034"/>
          <w:tab w:val="left" w:pos="7648"/>
        </w:tabs>
        <w:spacing w:before="1" w:line="480" w:lineRule="auto"/>
        <w:ind w:right="1594"/>
        <w:rPr>
          <w:sz w:val="24"/>
        </w:rPr>
      </w:pPr>
      <w:r>
        <w:rPr>
          <w:spacing w:val="-2"/>
          <w:sz w:val="24"/>
        </w:rPr>
        <w:t>Comparing</w:t>
      </w:r>
      <w:r>
        <w:rPr>
          <w:sz w:val="24"/>
        </w:rPr>
        <w:tab/>
      </w:r>
      <w:r>
        <w:rPr>
          <w:spacing w:val="-4"/>
          <w:sz w:val="24"/>
        </w:rPr>
        <w:t>the</w:t>
      </w:r>
      <w:r>
        <w:rPr>
          <w:sz w:val="24"/>
        </w:rPr>
        <w:tab/>
      </w:r>
      <w:r>
        <w:rPr>
          <w:spacing w:val="-2"/>
          <w:sz w:val="24"/>
        </w:rPr>
        <w:t>effectiveness</w:t>
      </w:r>
      <w:r>
        <w:rPr>
          <w:sz w:val="24"/>
        </w:rPr>
        <w:tab/>
      </w:r>
      <w:r>
        <w:rPr>
          <w:spacing w:val="-6"/>
          <w:sz w:val="24"/>
        </w:rPr>
        <w:t>of</w:t>
      </w:r>
      <w:r>
        <w:rPr>
          <w:sz w:val="24"/>
        </w:rPr>
        <w:tab/>
      </w:r>
      <w:r>
        <w:rPr>
          <w:spacing w:val="-2"/>
          <w:sz w:val="24"/>
        </w:rPr>
        <w:t>verbal</w:t>
      </w:r>
      <w:r>
        <w:rPr>
          <w:sz w:val="24"/>
        </w:rPr>
        <w:tab/>
      </w:r>
      <w:r>
        <w:rPr>
          <w:spacing w:val="-4"/>
          <w:sz w:val="24"/>
        </w:rPr>
        <w:t>and</w:t>
      </w:r>
      <w:r>
        <w:rPr>
          <w:sz w:val="24"/>
        </w:rPr>
        <w:tab/>
      </w:r>
      <w:r>
        <w:rPr>
          <w:spacing w:val="-2"/>
          <w:sz w:val="24"/>
        </w:rPr>
        <w:t xml:space="preserve">nonverbal </w:t>
      </w:r>
      <w:r>
        <w:rPr>
          <w:sz w:val="24"/>
        </w:rPr>
        <w:t>communication in children's drama.</w:t>
      </w:r>
    </w:p>
    <w:p w:rsidR="00866233" w:rsidRDefault="00190A1D">
      <w:pPr>
        <w:pStyle w:val="ListParagraph"/>
        <w:numPr>
          <w:ilvl w:val="3"/>
          <w:numId w:val="1"/>
        </w:numPr>
        <w:tabs>
          <w:tab w:val="left" w:pos="2300"/>
        </w:tabs>
        <w:ind w:left="2300" w:hanging="359"/>
        <w:rPr>
          <w:sz w:val="24"/>
        </w:rPr>
      </w:pPr>
      <w:r>
        <w:rPr>
          <w:sz w:val="24"/>
        </w:rPr>
        <w:t>Examine how</w:t>
      </w:r>
      <w:r>
        <w:rPr>
          <w:spacing w:val="-3"/>
          <w:sz w:val="24"/>
        </w:rPr>
        <w:t xml:space="preserve"> </w:t>
      </w:r>
      <w:r>
        <w:rPr>
          <w:sz w:val="24"/>
        </w:rPr>
        <w:t>children</w:t>
      </w:r>
      <w:r>
        <w:rPr>
          <w:spacing w:val="-6"/>
          <w:sz w:val="24"/>
        </w:rPr>
        <w:t xml:space="preserve"> </w:t>
      </w:r>
      <w:r>
        <w:rPr>
          <w:sz w:val="24"/>
        </w:rPr>
        <w:t>re-express moral</w:t>
      </w:r>
      <w:r>
        <w:rPr>
          <w:spacing w:val="-7"/>
          <w:sz w:val="24"/>
        </w:rPr>
        <w:t xml:space="preserve"> </w:t>
      </w:r>
      <w:r>
        <w:rPr>
          <w:sz w:val="24"/>
        </w:rPr>
        <w:t>values</w:t>
      </w:r>
      <w:r>
        <w:rPr>
          <w:spacing w:val="-3"/>
          <w:sz w:val="24"/>
        </w:rPr>
        <w:t xml:space="preserve"> </w:t>
      </w:r>
      <w:r>
        <w:rPr>
          <w:sz w:val="24"/>
        </w:rPr>
        <w:t>through</w:t>
      </w:r>
      <w:r>
        <w:rPr>
          <w:spacing w:val="-6"/>
          <w:sz w:val="24"/>
        </w:rPr>
        <w:t xml:space="preserve"> </w:t>
      </w:r>
      <w:r>
        <w:rPr>
          <w:sz w:val="24"/>
        </w:rPr>
        <w:t>role-</w:t>
      </w:r>
      <w:r>
        <w:rPr>
          <w:spacing w:val="-2"/>
          <w:sz w:val="24"/>
        </w:rPr>
        <w:t>play.</w:t>
      </w:r>
    </w:p>
    <w:p w:rsidR="00866233" w:rsidRDefault="00866233">
      <w:pPr>
        <w:pStyle w:val="BodyText"/>
      </w:pPr>
    </w:p>
    <w:p w:rsidR="00866233" w:rsidRDefault="00190A1D">
      <w:pPr>
        <w:pStyle w:val="ListParagraph"/>
        <w:numPr>
          <w:ilvl w:val="3"/>
          <w:numId w:val="1"/>
        </w:numPr>
        <w:tabs>
          <w:tab w:val="left" w:pos="2301"/>
        </w:tabs>
        <w:spacing w:line="480" w:lineRule="auto"/>
        <w:ind w:right="1594"/>
        <w:rPr>
          <w:sz w:val="24"/>
        </w:rPr>
      </w:pPr>
      <w:r>
        <w:rPr>
          <w:sz w:val="24"/>
        </w:rPr>
        <w:t>Conduct</w:t>
      </w:r>
      <w:r>
        <w:rPr>
          <w:spacing w:val="40"/>
          <w:sz w:val="24"/>
        </w:rPr>
        <w:t xml:space="preserve"> </w:t>
      </w:r>
      <w:r>
        <w:rPr>
          <w:sz w:val="24"/>
        </w:rPr>
        <w:t>comparative</w:t>
      </w:r>
      <w:r>
        <w:rPr>
          <w:spacing w:val="40"/>
          <w:sz w:val="24"/>
        </w:rPr>
        <w:t xml:space="preserve"> </w:t>
      </w:r>
      <w:r>
        <w:rPr>
          <w:sz w:val="24"/>
        </w:rPr>
        <w:t>research</w:t>
      </w:r>
      <w:r>
        <w:rPr>
          <w:spacing w:val="40"/>
          <w:sz w:val="24"/>
        </w:rPr>
        <w:t xml:space="preserve"> </w:t>
      </w:r>
      <w:r>
        <w:rPr>
          <w:sz w:val="24"/>
        </w:rPr>
        <w:t>with</w:t>
      </w:r>
      <w:r>
        <w:rPr>
          <w:spacing w:val="40"/>
          <w:sz w:val="24"/>
        </w:rPr>
        <w:t xml:space="preserve"> </w:t>
      </w:r>
      <w:r>
        <w:rPr>
          <w:sz w:val="24"/>
        </w:rPr>
        <w:t>other</w:t>
      </w:r>
      <w:r>
        <w:rPr>
          <w:spacing w:val="40"/>
          <w:sz w:val="24"/>
        </w:rPr>
        <w:t xml:space="preserve"> </w:t>
      </w:r>
      <w:r>
        <w:rPr>
          <w:sz w:val="24"/>
        </w:rPr>
        <w:t>folklore</w:t>
      </w:r>
      <w:r>
        <w:rPr>
          <w:spacing w:val="40"/>
          <w:sz w:val="24"/>
        </w:rPr>
        <w:t xml:space="preserve"> </w:t>
      </w:r>
      <w:r>
        <w:rPr>
          <w:sz w:val="24"/>
        </w:rPr>
        <w:t>to</w:t>
      </w:r>
      <w:r>
        <w:rPr>
          <w:spacing w:val="40"/>
          <w:sz w:val="24"/>
        </w:rPr>
        <w:t xml:space="preserve"> </w:t>
      </w:r>
      <w:r>
        <w:rPr>
          <w:sz w:val="24"/>
        </w:rPr>
        <w:t>see</w:t>
      </w:r>
      <w:r>
        <w:rPr>
          <w:spacing w:val="40"/>
          <w:sz w:val="24"/>
        </w:rPr>
        <w:t xml:space="preserve"> </w:t>
      </w:r>
      <w:r>
        <w:rPr>
          <w:sz w:val="24"/>
        </w:rPr>
        <w:t>how different their effects affect character formation.</w:t>
      </w:r>
    </w:p>
    <w:p w:rsidR="00866233" w:rsidRDefault="00190A1D">
      <w:pPr>
        <w:pStyle w:val="ListParagraph"/>
        <w:numPr>
          <w:ilvl w:val="0"/>
          <w:numId w:val="4"/>
        </w:numPr>
        <w:tabs>
          <w:tab w:val="left" w:pos="1941"/>
        </w:tabs>
        <w:ind w:left="1941"/>
        <w:jc w:val="left"/>
        <w:rPr>
          <w:sz w:val="24"/>
        </w:rPr>
      </w:pPr>
      <w:r>
        <w:rPr>
          <w:sz w:val="24"/>
        </w:rPr>
        <w:t>For</w:t>
      </w:r>
      <w:r>
        <w:rPr>
          <w:spacing w:val="1"/>
          <w:sz w:val="24"/>
        </w:rPr>
        <w:t xml:space="preserve"> </w:t>
      </w:r>
      <w:r>
        <w:rPr>
          <w:spacing w:val="-2"/>
          <w:sz w:val="24"/>
        </w:rPr>
        <w:t>Parents</w:t>
      </w:r>
    </w:p>
    <w:p w:rsidR="00866233" w:rsidRDefault="00866233">
      <w:pPr>
        <w:pStyle w:val="BodyText"/>
        <w:spacing w:before="1"/>
      </w:pPr>
    </w:p>
    <w:p w:rsidR="00866233" w:rsidRDefault="00190A1D">
      <w:pPr>
        <w:pStyle w:val="BodyText"/>
        <w:spacing w:line="480" w:lineRule="auto"/>
        <w:ind w:left="1941" w:right="1595" w:firstLine="720"/>
        <w:jc w:val="both"/>
      </w:pPr>
      <w:r>
        <w:t>Parents are expected to support their children to engage in</w:t>
      </w:r>
      <w:r>
        <w:rPr>
          <w:spacing w:val="40"/>
        </w:rPr>
        <w:t xml:space="preserve"> </w:t>
      </w:r>
      <w:r>
        <w:t xml:space="preserve">arts activities, especially local culture-based dramas. Thus, the child is not only entertained, </w:t>
      </w:r>
      <w:r>
        <w:lastRenderedPageBreak/>
        <w:t>but also learns moral values through emotional experiences.</w:t>
      </w:r>
    </w:p>
    <w:p w:rsidR="00866233" w:rsidRDefault="00866233">
      <w:pPr>
        <w:pStyle w:val="BodyText"/>
        <w:spacing w:before="233"/>
      </w:pPr>
    </w:p>
    <w:p w:rsidR="00866233" w:rsidRDefault="00190A1D">
      <w:pPr>
        <w:pStyle w:val="Heading2"/>
        <w:numPr>
          <w:ilvl w:val="1"/>
          <w:numId w:val="1"/>
        </w:numPr>
        <w:tabs>
          <w:tab w:val="left" w:pos="1466"/>
        </w:tabs>
        <w:ind w:hanging="720"/>
        <w:jc w:val="both"/>
      </w:pPr>
      <w:bookmarkStart w:id="54" w:name="5.3__Closing"/>
      <w:bookmarkEnd w:id="54"/>
      <w:r>
        <w:rPr>
          <w:spacing w:val="-2"/>
        </w:rPr>
        <w:t>Closing</w:t>
      </w:r>
    </w:p>
    <w:p w:rsidR="00866233" w:rsidRDefault="00190A1D">
      <w:pPr>
        <w:pStyle w:val="BodyText"/>
        <w:spacing w:before="272" w:line="480" w:lineRule="auto"/>
        <w:ind w:left="1466" w:right="1596" w:firstLine="720"/>
        <w:jc w:val="both"/>
      </w:pPr>
      <w:r>
        <w:t xml:space="preserve">This study proves that nonverbal communication in the drama </w:t>
      </w:r>
      <w:r>
        <w:rPr>
          <w:i/>
        </w:rPr>
        <w:t>performance of Timun Emas</w:t>
      </w:r>
      <w:r>
        <w:rPr>
          <w:i/>
          <w:spacing w:val="40"/>
        </w:rPr>
        <w:t xml:space="preserve"> </w:t>
      </w:r>
      <w:r>
        <w:t>is effective as a medium for conveying moral messages and forming children's character. Through facial expressions, body</w:t>
      </w:r>
      <w:r>
        <w:rPr>
          <w:spacing w:val="-1"/>
        </w:rPr>
        <w:t xml:space="preserve"> </w:t>
      </w:r>
      <w:r>
        <w:t>movements, eye contact, posture, and voice intonation, children aged 10–18 can understand the value of courage, ingenuity, and compassion well.</w:t>
      </w:r>
    </w:p>
    <w:p w:rsidR="00866233" w:rsidRDefault="00190A1D">
      <w:pPr>
        <w:pStyle w:val="BodyText"/>
        <w:spacing w:before="1" w:line="480" w:lineRule="auto"/>
        <w:ind w:left="1466" w:right="1593" w:firstLine="720"/>
        <w:jc w:val="both"/>
      </w:pPr>
      <w:r>
        <w:t>The results of this study are expected to enrich the study of nonverbal</w:t>
      </w:r>
      <w:r>
        <w:rPr>
          <w:spacing w:val="-3"/>
        </w:rPr>
        <w:t xml:space="preserve"> </w:t>
      </w:r>
      <w:r>
        <w:t>communication</w:t>
      </w:r>
      <w:r>
        <w:rPr>
          <w:spacing w:val="4"/>
        </w:rPr>
        <w:t xml:space="preserve"> </w:t>
      </w:r>
      <w:r>
        <w:t>in</w:t>
      </w:r>
      <w:r>
        <w:rPr>
          <w:spacing w:val="4"/>
        </w:rPr>
        <w:t xml:space="preserve"> </w:t>
      </w:r>
      <w:r>
        <w:t>the</w:t>
      </w:r>
      <w:r>
        <w:rPr>
          <w:spacing w:val="4"/>
        </w:rPr>
        <w:t xml:space="preserve"> </w:t>
      </w:r>
      <w:r>
        <w:t>performing</w:t>
      </w:r>
      <w:r>
        <w:rPr>
          <w:spacing w:val="3"/>
        </w:rPr>
        <w:t xml:space="preserve"> </w:t>
      </w:r>
      <w:r>
        <w:t>arts</w:t>
      </w:r>
      <w:r>
        <w:rPr>
          <w:spacing w:val="2"/>
        </w:rPr>
        <w:t xml:space="preserve"> </w:t>
      </w:r>
      <w:r>
        <w:t>while</w:t>
      </w:r>
      <w:r>
        <w:rPr>
          <w:spacing w:val="8"/>
        </w:rPr>
        <w:t xml:space="preserve"> </w:t>
      </w:r>
      <w:r>
        <w:t>making</w:t>
      </w:r>
      <w:r>
        <w:rPr>
          <w:spacing w:val="4"/>
        </w:rPr>
        <w:t xml:space="preserve"> </w:t>
      </w:r>
      <w:r>
        <w:t>a</w:t>
      </w:r>
      <w:r>
        <w:rPr>
          <w:spacing w:val="4"/>
        </w:rPr>
        <w:t xml:space="preserve"> </w:t>
      </w:r>
      <w:r>
        <w:rPr>
          <w:spacing w:val="-2"/>
        </w:rPr>
        <w:t>practical</w:t>
      </w:r>
    </w:p>
    <w:p w:rsidR="00866233" w:rsidRDefault="00866233">
      <w:pPr>
        <w:pStyle w:val="BodyText"/>
        <w:spacing w:line="480" w:lineRule="auto"/>
        <w:jc w:val="both"/>
        <w:sectPr w:rsidR="00866233">
          <w:pgSz w:w="11910" w:h="16840"/>
          <w:pgMar w:top="1820" w:right="141" w:bottom="1260" w:left="1559" w:header="0" w:footer="1061" w:gutter="0"/>
          <w:cols w:space="720"/>
        </w:sectPr>
      </w:pPr>
    </w:p>
    <w:p w:rsidR="00866233" w:rsidRDefault="00190A1D">
      <w:pPr>
        <w:pStyle w:val="BodyText"/>
        <w:spacing w:before="78" w:line="480" w:lineRule="auto"/>
        <w:ind w:left="1466" w:right="1372"/>
      </w:pPr>
      <w:r>
        <w:lastRenderedPageBreak/>
        <w:t>contribution</w:t>
      </w:r>
      <w:r>
        <w:rPr>
          <w:spacing w:val="73"/>
        </w:rPr>
        <w:t xml:space="preserve"> </w:t>
      </w:r>
      <w:r>
        <w:t>to</w:t>
      </w:r>
      <w:r>
        <w:rPr>
          <w:spacing w:val="78"/>
        </w:rPr>
        <w:t xml:space="preserve"> </w:t>
      </w:r>
      <w:r>
        <w:t>the</w:t>
      </w:r>
      <w:r>
        <w:rPr>
          <w:spacing w:val="77"/>
        </w:rPr>
        <w:t xml:space="preserve"> </w:t>
      </w:r>
      <w:r>
        <w:t>world</w:t>
      </w:r>
      <w:r>
        <w:rPr>
          <w:spacing w:val="78"/>
        </w:rPr>
        <w:t xml:space="preserve"> </w:t>
      </w:r>
      <w:r>
        <w:t>of</w:t>
      </w:r>
      <w:r>
        <w:rPr>
          <w:spacing w:val="40"/>
        </w:rPr>
        <w:t xml:space="preserve"> </w:t>
      </w:r>
      <w:r>
        <w:t>education,</w:t>
      </w:r>
      <w:r>
        <w:rPr>
          <w:spacing w:val="80"/>
        </w:rPr>
        <w:t xml:space="preserve"> </w:t>
      </w:r>
      <w:r>
        <w:t>art,</w:t>
      </w:r>
      <w:r>
        <w:rPr>
          <w:spacing w:val="80"/>
        </w:rPr>
        <w:t xml:space="preserve"> </w:t>
      </w:r>
      <w:r>
        <w:t>and</w:t>
      </w:r>
      <w:r>
        <w:rPr>
          <w:spacing w:val="78"/>
        </w:rPr>
        <w:t xml:space="preserve"> </w:t>
      </w:r>
      <w:r>
        <w:t>children's</w:t>
      </w:r>
      <w:r>
        <w:rPr>
          <w:spacing w:val="76"/>
        </w:rPr>
        <w:t xml:space="preserve"> </w:t>
      </w:r>
      <w:r>
        <w:t xml:space="preserve">character </w:t>
      </w:r>
      <w:r>
        <w:rPr>
          <w:spacing w:val="-2"/>
        </w:rPr>
        <w:t>development.</w:t>
      </w:r>
    </w:p>
    <w:p w:rsidR="00866233" w:rsidRDefault="00866233">
      <w:pPr>
        <w:pStyle w:val="BodyText"/>
        <w:spacing w:line="480" w:lineRule="auto"/>
        <w:sectPr w:rsidR="00866233">
          <w:pgSz w:w="11910" w:h="16840"/>
          <w:pgMar w:top="1820" w:right="141" w:bottom="1260" w:left="1559" w:header="0" w:footer="1061" w:gutter="0"/>
          <w:cols w:space="720"/>
        </w:sectPr>
      </w:pPr>
    </w:p>
    <w:p w:rsidR="00866233" w:rsidRDefault="00190A1D">
      <w:pPr>
        <w:spacing w:before="63"/>
        <w:ind w:left="-1" w:right="130"/>
        <w:jc w:val="center"/>
        <w:rPr>
          <w:b/>
          <w:sz w:val="24"/>
        </w:rPr>
      </w:pPr>
      <w:bookmarkStart w:id="55" w:name="BIBLIOGRAPHY"/>
      <w:bookmarkEnd w:id="55"/>
      <w:r>
        <w:rPr>
          <w:b/>
          <w:spacing w:val="-2"/>
          <w:sz w:val="24"/>
        </w:rPr>
        <w:lastRenderedPageBreak/>
        <w:t>BIBLIOGRAPHY</w:t>
      </w:r>
    </w:p>
    <w:p w:rsidR="00866233" w:rsidRDefault="00866233">
      <w:pPr>
        <w:pStyle w:val="BodyText"/>
        <w:rPr>
          <w:b/>
        </w:rPr>
      </w:pPr>
    </w:p>
    <w:p w:rsidR="00866233" w:rsidRDefault="00866233">
      <w:pPr>
        <w:pStyle w:val="BodyText"/>
        <w:spacing w:before="272"/>
        <w:rPr>
          <w:b/>
        </w:rPr>
      </w:pPr>
    </w:p>
    <w:p w:rsidR="00866233" w:rsidRDefault="00190A1D">
      <w:pPr>
        <w:spacing w:line="480" w:lineRule="auto"/>
        <w:ind w:left="1466" w:right="1594"/>
        <w:jc w:val="both"/>
        <w:rPr>
          <w:sz w:val="24"/>
        </w:rPr>
      </w:pPr>
      <w:r>
        <w:rPr>
          <w:sz w:val="24"/>
        </w:rPr>
        <w:t xml:space="preserve">Amalia, R. (2020). </w:t>
      </w:r>
      <w:r>
        <w:rPr>
          <w:i/>
          <w:sz w:val="24"/>
        </w:rPr>
        <w:t>Children's drama as a medium for the formation of social empathy</w:t>
      </w:r>
      <w:r>
        <w:rPr>
          <w:sz w:val="24"/>
        </w:rPr>
        <w:t>. Journal of Character Education, 10(2), 145–156</w:t>
      </w:r>
    </w:p>
    <w:p w:rsidR="00866233" w:rsidRDefault="00190A1D">
      <w:pPr>
        <w:spacing w:before="1" w:line="480" w:lineRule="auto"/>
        <w:ind w:left="1466" w:right="1597"/>
        <w:jc w:val="both"/>
        <w:rPr>
          <w:sz w:val="24"/>
        </w:rPr>
      </w:pPr>
      <w:r>
        <w:rPr>
          <w:sz w:val="24"/>
        </w:rPr>
        <w:t xml:space="preserve">Bowen, GA (2009). </w:t>
      </w:r>
      <w:r>
        <w:rPr>
          <w:i/>
          <w:sz w:val="24"/>
        </w:rPr>
        <w:t>Document analysis as a qualitative research method</w:t>
      </w:r>
      <w:r>
        <w:rPr>
          <w:sz w:val="24"/>
        </w:rPr>
        <w:t>. Journal of Qualitative Research, 9(2), 27–40.</w:t>
      </w:r>
    </w:p>
    <w:p w:rsidR="00866233" w:rsidRDefault="00190A1D">
      <w:pPr>
        <w:spacing w:line="480" w:lineRule="auto"/>
        <w:ind w:left="1466" w:right="1594"/>
        <w:jc w:val="both"/>
        <w:rPr>
          <w:sz w:val="24"/>
        </w:rPr>
      </w:pPr>
      <w:r>
        <w:rPr>
          <w:sz w:val="24"/>
        </w:rPr>
        <w:t xml:space="preserve">Burgoon, JK, Guerrero, LK, &amp; Floyd, K. (2010). </w:t>
      </w:r>
      <w:r>
        <w:rPr>
          <w:i/>
          <w:sz w:val="24"/>
        </w:rPr>
        <w:t xml:space="preserve">Komunikasi nonverbal. </w:t>
      </w:r>
      <w:r>
        <w:rPr>
          <w:i/>
          <w:spacing w:val="-2"/>
          <w:sz w:val="24"/>
        </w:rPr>
        <w:t>Routledge</w:t>
      </w:r>
      <w:r>
        <w:rPr>
          <w:spacing w:val="-2"/>
          <w:sz w:val="24"/>
        </w:rPr>
        <w:t>.</w:t>
      </w:r>
    </w:p>
    <w:p w:rsidR="00866233" w:rsidRDefault="00190A1D">
      <w:pPr>
        <w:spacing w:line="480" w:lineRule="auto"/>
        <w:ind w:left="1466" w:right="1590"/>
        <w:jc w:val="both"/>
        <w:rPr>
          <w:sz w:val="24"/>
        </w:rPr>
      </w:pPr>
      <w:r>
        <w:rPr>
          <w:sz w:val="24"/>
        </w:rPr>
        <w:t xml:space="preserve">Creswell, JW (2014). </w:t>
      </w:r>
      <w:r>
        <w:rPr>
          <w:i/>
          <w:sz w:val="24"/>
        </w:rPr>
        <w:t>Research design: Qualitative, quantitative, and mixed method approaches (4th edition</w:t>
      </w:r>
      <w:r>
        <w:rPr>
          <w:sz w:val="24"/>
        </w:rPr>
        <w:t>). SAGE Publications.</w:t>
      </w:r>
    </w:p>
    <w:p w:rsidR="00866233" w:rsidRDefault="00190A1D">
      <w:pPr>
        <w:spacing w:before="1" w:line="480" w:lineRule="auto"/>
        <w:ind w:left="1466" w:right="1596"/>
        <w:jc w:val="both"/>
        <w:rPr>
          <w:sz w:val="24"/>
        </w:rPr>
      </w:pPr>
      <w:r>
        <w:rPr>
          <w:sz w:val="24"/>
        </w:rPr>
        <w:t xml:space="preserve">Ekman, P. (2003). </w:t>
      </w:r>
      <w:r>
        <w:rPr>
          <w:i/>
          <w:sz w:val="24"/>
        </w:rPr>
        <w:t>Emotions revealed: Recognizing faces and feelings to improve communication and emotional life</w:t>
      </w:r>
      <w:r>
        <w:rPr>
          <w:sz w:val="24"/>
        </w:rPr>
        <w:t>. Times Books.</w:t>
      </w:r>
    </w:p>
    <w:p w:rsidR="00866233" w:rsidRDefault="00190A1D">
      <w:pPr>
        <w:spacing w:line="480" w:lineRule="auto"/>
        <w:ind w:left="1466" w:right="1592"/>
        <w:jc w:val="both"/>
        <w:rPr>
          <w:sz w:val="24"/>
        </w:rPr>
      </w:pPr>
      <w:r>
        <w:rPr>
          <w:sz w:val="24"/>
        </w:rPr>
        <w:lastRenderedPageBreak/>
        <w:t xml:space="preserve">Esterberg, K. G. (2002). </w:t>
      </w:r>
      <w:r>
        <w:rPr>
          <w:i/>
          <w:sz w:val="24"/>
        </w:rPr>
        <w:t>Qualitative methods in social research</w:t>
      </w:r>
      <w:r>
        <w:rPr>
          <w:sz w:val="24"/>
        </w:rPr>
        <w:t>.</w:t>
      </w:r>
      <w:r>
        <w:rPr>
          <w:spacing w:val="80"/>
          <w:sz w:val="24"/>
        </w:rPr>
        <w:t xml:space="preserve"> </w:t>
      </w:r>
      <w:r>
        <w:rPr>
          <w:spacing w:val="-2"/>
          <w:sz w:val="24"/>
        </w:rPr>
        <w:t>McGraw-Hill.</w:t>
      </w:r>
    </w:p>
    <w:p w:rsidR="00866233" w:rsidRDefault="00190A1D">
      <w:pPr>
        <w:spacing w:line="480" w:lineRule="auto"/>
        <w:ind w:left="1466" w:right="1590"/>
        <w:jc w:val="both"/>
        <w:rPr>
          <w:sz w:val="24"/>
        </w:rPr>
      </w:pPr>
      <w:r>
        <w:rPr>
          <w:sz w:val="24"/>
        </w:rPr>
        <w:t xml:space="preserve">Etikan, I., Musa, S.A., &amp; Alkassim, R.S. (2016). </w:t>
      </w:r>
      <w:r>
        <w:rPr>
          <w:i/>
          <w:sz w:val="24"/>
        </w:rPr>
        <w:t>Comparison of convenience sampling and intended sampling</w:t>
      </w:r>
      <w:r>
        <w:rPr>
          <w:sz w:val="24"/>
        </w:rPr>
        <w:t>. American Journal of Theoretical and Applied Statistics, 5(1), 1–4.</w:t>
      </w:r>
    </w:p>
    <w:p w:rsidR="00866233" w:rsidRDefault="00190A1D">
      <w:pPr>
        <w:spacing w:before="1" w:line="480" w:lineRule="auto"/>
        <w:ind w:left="1466" w:right="1587"/>
        <w:jc w:val="both"/>
        <w:rPr>
          <w:sz w:val="24"/>
        </w:rPr>
      </w:pPr>
      <w:r>
        <w:rPr>
          <w:sz w:val="24"/>
        </w:rPr>
        <w:t xml:space="preserve">Knapp, M.L., &amp; Hall, J.A. (2010). </w:t>
      </w:r>
      <w:r>
        <w:rPr>
          <w:i/>
          <w:sz w:val="24"/>
        </w:rPr>
        <w:t xml:space="preserve">Nonverbal communication in human interaction (7th edition). </w:t>
      </w:r>
      <w:r>
        <w:rPr>
          <w:sz w:val="24"/>
        </w:rPr>
        <w:t>Wadsworth Cengage Learning.</w:t>
      </w:r>
    </w:p>
    <w:p w:rsidR="00866233" w:rsidRDefault="00190A1D">
      <w:pPr>
        <w:spacing w:before="1" w:line="480" w:lineRule="auto"/>
        <w:ind w:left="1466" w:right="1597"/>
        <w:jc w:val="both"/>
        <w:rPr>
          <w:sz w:val="24"/>
        </w:rPr>
      </w:pPr>
      <w:r>
        <w:rPr>
          <w:sz w:val="24"/>
        </w:rPr>
        <w:t xml:space="preserve">Lestari, N. (2021). </w:t>
      </w:r>
      <w:r>
        <w:rPr>
          <w:i/>
          <w:sz w:val="24"/>
        </w:rPr>
        <w:t>Folklore as a means of forming children's characters</w:t>
      </w:r>
      <w:r>
        <w:rPr>
          <w:sz w:val="24"/>
        </w:rPr>
        <w:t>. Journal of Education and Culture, 6(1), 33–45.</w:t>
      </w:r>
    </w:p>
    <w:p w:rsidR="00866233" w:rsidRDefault="00190A1D">
      <w:pPr>
        <w:spacing w:line="480" w:lineRule="auto"/>
        <w:ind w:left="1466" w:right="1586"/>
        <w:jc w:val="both"/>
        <w:rPr>
          <w:i/>
          <w:sz w:val="24"/>
        </w:rPr>
      </w:pPr>
      <w:r>
        <w:rPr>
          <w:sz w:val="24"/>
        </w:rPr>
        <w:t xml:space="preserve">Matsumoto, D., &amp; Hwang, H.S. (2013). </w:t>
      </w:r>
      <w:r>
        <w:rPr>
          <w:i/>
          <w:sz w:val="24"/>
        </w:rPr>
        <w:t>Cultural similarities and differences</w:t>
      </w:r>
      <w:r>
        <w:rPr>
          <w:i/>
          <w:spacing w:val="-2"/>
          <w:sz w:val="24"/>
        </w:rPr>
        <w:t xml:space="preserve"> </w:t>
      </w:r>
      <w:r>
        <w:rPr>
          <w:i/>
          <w:sz w:val="24"/>
        </w:rPr>
        <w:t>in symbolic</w:t>
      </w:r>
      <w:r>
        <w:rPr>
          <w:i/>
          <w:spacing w:val="-1"/>
          <w:sz w:val="24"/>
        </w:rPr>
        <w:t xml:space="preserve"> </w:t>
      </w:r>
      <w:r>
        <w:rPr>
          <w:i/>
          <w:sz w:val="24"/>
        </w:rPr>
        <w:t>movements</w:t>
      </w:r>
      <w:r>
        <w:rPr>
          <w:sz w:val="24"/>
        </w:rPr>
        <w:t>. Journal</w:t>
      </w:r>
      <w:r>
        <w:rPr>
          <w:spacing w:val="-9"/>
          <w:sz w:val="24"/>
        </w:rPr>
        <w:t xml:space="preserve"> </w:t>
      </w:r>
      <w:r>
        <w:rPr>
          <w:sz w:val="24"/>
        </w:rPr>
        <w:t>of</w:t>
      </w:r>
      <w:r>
        <w:rPr>
          <w:spacing w:val="-8"/>
          <w:sz w:val="24"/>
        </w:rPr>
        <w:t xml:space="preserve"> </w:t>
      </w:r>
      <w:r>
        <w:rPr>
          <w:sz w:val="24"/>
        </w:rPr>
        <w:t>Nonverbal</w:t>
      </w:r>
      <w:r>
        <w:rPr>
          <w:spacing w:val="-5"/>
          <w:sz w:val="24"/>
        </w:rPr>
        <w:t xml:space="preserve"> </w:t>
      </w:r>
      <w:r>
        <w:rPr>
          <w:sz w:val="24"/>
        </w:rPr>
        <w:t>Behavior, 37(1), Miles,</w:t>
      </w:r>
      <w:r>
        <w:rPr>
          <w:spacing w:val="51"/>
          <w:sz w:val="24"/>
        </w:rPr>
        <w:t xml:space="preserve"> </w:t>
      </w:r>
      <w:r>
        <w:rPr>
          <w:sz w:val="24"/>
        </w:rPr>
        <w:t>MB,</w:t>
      </w:r>
      <w:r>
        <w:rPr>
          <w:spacing w:val="51"/>
          <w:sz w:val="24"/>
        </w:rPr>
        <w:t xml:space="preserve"> </w:t>
      </w:r>
      <w:r>
        <w:rPr>
          <w:sz w:val="24"/>
        </w:rPr>
        <w:t>&amp;</w:t>
      </w:r>
      <w:r>
        <w:rPr>
          <w:spacing w:val="45"/>
          <w:sz w:val="24"/>
        </w:rPr>
        <w:t xml:space="preserve"> </w:t>
      </w:r>
      <w:r>
        <w:rPr>
          <w:sz w:val="24"/>
        </w:rPr>
        <w:t>Huberman,</w:t>
      </w:r>
      <w:r>
        <w:rPr>
          <w:spacing w:val="51"/>
          <w:sz w:val="24"/>
        </w:rPr>
        <w:t xml:space="preserve"> </w:t>
      </w:r>
      <w:r>
        <w:rPr>
          <w:sz w:val="24"/>
        </w:rPr>
        <w:t>A.M.</w:t>
      </w:r>
      <w:r>
        <w:rPr>
          <w:spacing w:val="52"/>
          <w:sz w:val="24"/>
        </w:rPr>
        <w:t xml:space="preserve"> </w:t>
      </w:r>
      <w:r>
        <w:rPr>
          <w:sz w:val="24"/>
        </w:rPr>
        <w:t>(1994).</w:t>
      </w:r>
      <w:r>
        <w:rPr>
          <w:spacing w:val="56"/>
          <w:sz w:val="24"/>
        </w:rPr>
        <w:t xml:space="preserve"> </w:t>
      </w:r>
      <w:r>
        <w:rPr>
          <w:i/>
          <w:sz w:val="24"/>
        </w:rPr>
        <w:t>Qualitative</w:t>
      </w:r>
      <w:r>
        <w:rPr>
          <w:i/>
          <w:spacing w:val="48"/>
          <w:sz w:val="24"/>
        </w:rPr>
        <w:t xml:space="preserve"> </w:t>
      </w:r>
      <w:r>
        <w:rPr>
          <w:i/>
          <w:sz w:val="24"/>
        </w:rPr>
        <w:t>data</w:t>
      </w:r>
      <w:r>
        <w:rPr>
          <w:i/>
          <w:spacing w:val="45"/>
          <w:sz w:val="24"/>
        </w:rPr>
        <w:t xml:space="preserve"> </w:t>
      </w:r>
      <w:r>
        <w:rPr>
          <w:i/>
          <w:sz w:val="24"/>
        </w:rPr>
        <w:t>analysis:</w:t>
      </w:r>
      <w:r>
        <w:rPr>
          <w:i/>
          <w:spacing w:val="51"/>
          <w:sz w:val="24"/>
        </w:rPr>
        <w:t xml:space="preserve"> </w:t>
      </w:r>
      <w:r>
        <w:rPr>
          <w:i/>
          <w:spacing w:val="-5"/>
          <w:sz w:val="24"/>
        </w:rPr>
        <w:t>An</w:t>
      </w:r>
    </w:p>
    <w:p w:rsidR="00866233" w:rsidRDefault="00190A1D">
      <w:pPr>
        <w:ind w:left="1466"/>
        <w:jc w:val="both"/>
        <w:rPr>
          <w:sz w:val="24"/>
        </w:rPr>
      </w:pPr>
      <w:r>
        <w:rPr>
          <w:i/>
          <w:sz w:val="24"/>
        </w:rPr>
        <w:lastRenderedPageBreak/>
        <w:t>expanded</w:t>
      </w:r>
      <w:r>
        <w:rPr>
          <w:i/>
          <w:spacing w:val="-3"/>
          <w:sz w:val="24"/>
        </w:rPr>
        <w:t xml:space="preserve"> </w:t>
      </w:r>
      <w:r>
        <w:rPr>
          <w:i/>
          <w:sz w:val="24"/>
        </w:rPr>
        <w:t>source</w:t>
      </w:r>
      <w:r>
        <w:rPr>
          <w:i/>
          <w:spacing w:val="-2"/>
          <w:sz w:val="24"/>
        </w:rPr>
        <w:t xml:space="preserve"> </w:t>
      </w:r>
      <w:r>
        <w:rPr>
          <w:i/>
          <w:sz w:val="24"/>
        </w:rPr>
        <w:t>book</w:t>
      </w:r>
      <w:r>
        <w:rPr>
          <w:i/>
          <w:spacing w:val="-2"/>
          <w:sz w:val="24"/>
        </w:rPr>
        <w:t xml:space="preserve"> </w:t>
      </w:r>
      <w:r>
        <w:rPr>
          <w:i/>
          <w:sz w:val="24"/>
        </w:rPr>
        <w:t>(2nd</w:t>
      </w:r>
      <w:r>
        <w:rPr>
          <w:i/>
          <w:spacing w:val="-1"/>
          <w:sz w:val="24"/>
        </w:rPr>
        <w:t xml:space="preserve"> </w:t>
      </w:r>
      <w:r>
        <w:rPr>
          <w:i/>
          <w:sz w:val="24"/>
        </w:rPr>
        <w:t>edition)</w:t>
      </w:r>
      <w:r>
        <w:rPr>
          <w:sz w:val="24"/>
        </w:rPr>
        <w:t>.</w:t>
      </w:r>
      <w:r>
        <w:rPr>
          <w:spacing w:val="1"/>
          <w:sz w:val="24"/>
        </w:rPr>
        <w:t xml:space="preserve"> </w:t>
      </w:r>
      <w:r>
        <w:rPr>
          <w:sz w:val="24"/>
        </w:rPr>
        <w:t>SAGE</w:t>
      </w:r>
      <w:r>
        <w:rPr>
          <w:spacing w:val="1"/>
          <w:sz w:val="24"/>
        </w:rPr>
        <w:t xml:space="preserve"> </w:t>
      </w:r>
      <w:r>
        <w:rPr>
          <w:spacing w:val="-2"/>
          <w:sz w:val="24"/>
        </w:rPr>
        <w:t>Publications.</w:t>
      </w:r>
    </w:p>
    <w:p w:rsidR="00866233" w:rsidRDefault="00866233">
      <w:pPr>
        <w:jc w:val="both"/>
        <w:rPr>
          <w:sz w:val="24"/>
        </w:rPr>
        <w:sectPr w:rsidR="00866233">
          <w:pgSz w:w="11910" w:h="16840"/>
          <w:pgMar w:top="1840" w:right="141" w:bottom="1260" w:left="1559" w:header="0" w:footer="1061" w:gutter="0"/>
          <w:cols w:space="720"/>
        </w:sectPr>
      </w:pPr>
    </w:p>
    <w:p w:rsidR="00866233" w:rsidRDefault="00190A1D">
      <w:pPr>
        <w:tabs>
          <w:tab w:val="left" w:pos="2343"/>
          <w:tab w:val="left" w:pos="3828"/>
          <w:tab w:val="left" w:pos="5104"/>
          <w:tab w:val="left" w:pos="6141"/>
          <w:tab w:val="left" w:pos="7738"/>
        </w:tabs>
        <w:spacing w:before="78" w:line="480" w:lineRule="auto"/>
        <w:ind w:left="1466" w:right="1591"/>
        <w:rPr>
          <w:sz w:val="24"/>
        </w:rPr>
      </w:pPr>
      <w:r>
        <w:rPr>
          <w:spacing w:val="-2"/>
          <w:sz w:val="24"/>
        </w:rPr>
        <w:lastRenderedPageBreak/>
        <w:t>Patton,</w:t>
      </w:r>
      <w:r>
        <w:rPr>
          <w:sz w:val="24"/>
        </w:rPr>
        <w:tab/>
        <w:t>MQ</w:t>
      </w:r>
      <w:r>
        <w:rPr>
          <w:spacing w:val="80"/>
          <w:sz w:val="24"/>
        </w:rPr>
        <w:t xml:space="preserve"> </w:t>
      </w:r>
      <w:r>
        <w:rPr>
          <w:sz w:val="24"/>
        </w:rPr>
        <w:t>(2015).</w:t>
      </w:r>
      <w:r>
        <w:rPr>
          <w:sz w:val="24"/>
        </w:rPr>
        <w:tab/>
      </w:r>
      <w:r>
        <w:rPr>
          <w:i/>
          <w:spacing w:val="-2"/>
          <w:sz w:val="24"/>
        </w:rPr>
        <w:t>Qualitative</w:t>
      </w:r>
      <w:r>
        <w:rPr>
          <w:i/>
          <w:sz w:val="24"/>
        </w:rPr>
        <w:tab/>
      </w:r>
      <w:r>
        <w:rPr>
          <w:i/>
          <w:spacing w:val="-2"/>
          <w:sz w:val="24"/>
        </w:rPr>
        <w:t>research</w:t>
      </w:r>
      <w:r>
        <w:rPr>
          <w:i/>
          <w:sz w:val="24"/>
        </w:rPr>
        <w:tab/>
        <w:t>&amp;</w:t>
      </w:r>
      <w:r>
        <w:rPr>
          <w:i/>
          <w:spacing w:val="80"/>
          <w:sz w:val="24"/>
        </w:rPr>
        <w:t xml:space="preserve"> </w:t>
      </w:r>
      <w:r>
        <w:rPr>
          <w:i/>
          <w:sz w:val="24"/>
        </w:rPr>
        <w:t>evaluation</w:t>
      </w:r>
      <w:r>
        <w:rPr>
          <w:i/>
          <w:sz w:val="24"/>
        </w:rPr>
        <w:tab/>
      </w:r>
      <w:r>
        <w:rPr>
          <w:i/>
          <w:spacing w:val="-2"/>
          <w:sz w:val="24"/>
        </w:rPr>
        <w:t xml:space="preserve">methods: </w:t>
      </w:r>
      <w:r>
        <w:rPr>
          <w:i/>
          <w:sz w:val="24"/>
        </w:rPr>
        <w:t>Integrating theory and practice (4th edition</w:t>
      </w:r>
      <w:r>
        <w:rPr>
          <w:sz w:val="24"/>
        </w:rPr>
        <w:t>). SAGE Publications.</w:t>
      </w:r>
    </w:p>
    <w:p w:rsidR="00866233" w:rsidRDefault="00190A1D">
      <w:pPr>
        <w:spacing w:before="1" w:line="480" w:lineRule="auto"/>
        <w:ind w:left="1466" w:right="1372"/>
        <w:rPr>
          <w:sz w:val="24"/>
        </w:rPr>
      </w:pPr>
      <w:r>
        <w:rPr>
          <w:sz w:val="24"/>
        </w:rPr>
        <w:t xml:space="preserve">Prasetyo, A. (2019). </w:t>
      </w:r>
      <w:r>
        <w:rPr>
          <w:i/>
          <w:sz w:val="24"/>
        </w:rPr>
        <w:t>Nonverbal communication in</w:t>
      </w:r>
      <w:r>
        <w:rPr>
          <w:i/>
          <w:spacing w:val="-3"/>
          <w:sz w:val="24"/>
        </w:rPr>
        <w:t xml:space="preserve"> </w:t>
      </w:r>
      <w:r>
        <w:rPr>
          <w:i/>
          <w:sz w:val="24"/>
        </w:rPr>
        <w:t>traditional theater as</w:t>
      </w:r>
      <w:r>
        <w:rPr>
          <w:i/>
          <w:spacing w:val="-2"/>
          <w:sz w:val="24"/>
        </w:rPr>
        <w:t xml:space="preserve"> </w:t>
      </w:r>
      <w:r>
        <w:rPr>
          <w:i/>
          <w:sz w:val="24"/>
        </w:rPr>
        <w:t xml:space="preserve">a means of character education. </w:t>
      </w:r>
      <w:r>
        <w:rPr>
          <w:sz w:val="24"/>
        </w:rPr>
        <w:t>Journal of Performing Arts, 8(2), 77–89.</w:t>
      </w:r>
    </w:p>
    <w:p w:rsidR="00866233" w:rsidRDefault="00190A1D">
      <w:pPr>
        <w:spacing w:before="1" w:line="480" w:lineRule="auto"/>
        <w:ind w:left="1466" w:right="1372"/>
        <w:rPr>
          <w:sz w:val="24"/>
        </w:rPr>
      </w:pPr>
      <w:r>
        <w:rPr>
          <w:sz w:val="24"/>
        </w:rPr>
        <w:t>Santrock,</w:t>
      </w:r>
      <w:r>
        <w:rPr>
          <w:spacing w:val="-4"/>
          <w:sz w:val="24"/>
        </w:rPr>
        <w:t xml:space="preserve"> </w:t>
      </w:r>
      <w:r>
        <w:rPr>
          <w:sz w:val="24"/>
        </w:rPr>
        <w:t>J.W.</w:t>
      </w:r>
      <w:r>
        <w:rPr>
          <w:spacing w:val="-8"/>
          <w:sz w:val="24"/>
        </w:rPr>
        <w:t xml:space="preserve"> </w:t>
      </w:r>
      <w:r>
        <w:rPr>
          <w:sz w:val="24"/>
        </w:rPr>
        <w:t>(2011).</w:t>
      </w:r>
      <w:r>
        <w:rPr>
          <w:spacing w:val="-5"/>
          <w:sz w:val="24"/>
        </w:rPr>
        <w:t xml:space="preserve"> </w:t>
      </w:r>
      <w:r>
        <w:rPr>
          <w:i/>
          <w:sz w:val="24"/>
        </w:rPr>
        <w:t>Child</w:t>
      </w:r>
      <w:r>
        <w:rPr>
          <w:i/>
          <w:spacing w:val="-6"/>
          <w:sz w:val="24"/>
        </w:rPr>
        <w:t xml:space="preserve"> </w:t>
      </w:r>
      <w:r>
        <w:rPr>
          <w:i/>
          <w:sz w:val="24"/>
        </w:rPr>
        <w:t>development</w:t>
      </w:r>
      <w:r>
        <w:rPr>
          <w:i/>
          <w:spacing w:val="-6"/>
          <w:sz w:val="24"/>
        </w:rPr>
        <w:t xml:space="preserve"> </w:t>
      </w:r>
      <w:r>
        <w:rPr>
          <w:i/>
          <w:sz w:val="24"/>
        </w:rPr>
        <w:t>(13th</w:t>
      </w:r>
      <w:r>
        <w:rPr>
          <w:i/>
          <w:spacing w:val="-6"/>
          <w:sz w:val="24"/>
        </w:rPr>
        <w:t xml:space="preserve"> </w:t>
      </w:r>
      <w:r>
        <w:rPr>
          <w:i/>
          <w:sz w:val="24"/>
        </w:rPr>
        <w:t>edition).</w:t>
      </w:r>
      <w:r>
        <w:rPr>
          <w:i/>
          <w:spacing w:val="-8"/>
          <w:sz w:val="24"/>
        </w:rPr>
        <w:t xml:space="preserve"> </w:t>
      </w:r>
      <w:r>
        <w:rPr>
          <w:i/>
          <w:sz w:val="24"/>
        </w:rPr>
        <w:t>McGraw-Hill. Spradley, J.P. (2016). Participant observation</w:t>
      </w:r>
      <w:r>
        <w:rPr>
          <w:sz w:val="24"/>
        </w:rPr>
        <w:t>. Press Waveland.</w:t>
      </w:r>
    </w:p>
    <w:p w:rsidR="00866233" w:rsidRDefault="00190A1D">
      <w:pPr>
        <w:spacing w:line="480" w:lineRule="auto"/>
        <w:ind w:left="1466" w:right="1372"/>
        <w:rPr>
          <w:sz w:val="24"/>
        </w:rPr>
      </w:pPr>
      <w:r>
        <w:rPr>
          <w:sz w:val="24"/>
        </w:rPr>
        <w:t>Sugiyono.</w:t>
      </w:r>
      <w:r>
        <w:rPr>
          <w:spacing w:val="-8"/>
          <w:sz w:val="24"/>
        </w:rPr>
        <w:t xml:space="preserve"> </w:t>
      </w:r>
      <w:r>
        <w:rPr>
          <w:sz w:val="24"/>
        </w:rPr>
        <w:t>(2018).</w:t>
      </w:r>
      <w:r>
        <w:rPr>
          <w:spacing w:val="-6"/>
          <w:sz w:val="24"/>
        </w:rPr>
        <w:t xml:space="preserve"> </w:t>
      </w:r>
      <w:r>
        <w:rPr>
          <w:i/>
          <w:sz w:val="24"/>
        </w:rPr>
        <w:t>Qualitative,</w:t>
      </w:r>
      <w:r>
        <w:rPr>
          <w:i/>
          <w:spacing w:val="-4"/>
          <w:sz w:val="24"/>
        </w:rPr>
        <w:t xml:space="preserve"> </w:t>
      </w:r>
      <w:r>
        <w:rPr>
          <w:i/>
          <w:sz w:val="24"/>
        </w:rPr>
        <w:t>Quantitative,</w:t>
      </w:r>
      <w:r>
        <w:rPr>
          <w:i/>
          <w:spacing w:val="-1"/>
          <w:sz w:val="24"/>
        </w:rPr>
        <w:t xml:space="preserve"> </w:t>
      </w:r>
      <w:r>
        <w:rPr>
          <w:i/>
          <w:sz w:val="24"/>
        </w:rPr>
        <w:t>and</w:t>
      </w:r>
      <w:r>
        <w:rPr>
          <w:i/>
          <w:spacing w:val="-10"/>
          <w:sz w:val="24"/>
        </w:rPr>
        <w:t xml:space="preserve"> </w:t>
      </w:r>
      <w:r>
        <w:rPr>
          <w:i/>
          <w:sz w:val="24"/>
        </w:rPr>
        <w:t>R&amp;D</w:t>
      </w:r>
      <w:r>
        <w:rPr>
          <w:i/>
          <w:spacing w:val="-2"/>
          <w:sz w:val="24"/>
        </w:rPr>
        <w:t xml:space="preserve"> </w:t>
      </w:r>
      <w:r>
        <w:rPr>
          <w:i/>
          <w:sz w:val="24"/>
        </w:rPr>
        <w:t>Research</w:t>
      </w:r>
      <w:r>
        <w:rPr>
          <w:i/>
          <w:spacing w:val="-6"/>
          <w:sz w:val="24"/>
        </w:rPr>
        <w:t xml:space="preserve"> </w:t>
      </w:r>
      <w:r>
        <w:rPr>
          <w:i/>
          <w:sz w:val="24"/>
        </w:rPr>
        <w:t>Methods</w:t>
      </w:r>
      <w:r>
        <w:rPr>
          <w:sz w:val="24"/>
        </w:rPr>
        <w:t xml:space="preserve">. </w:t>
      </w:r>
      <w:r>
        <w:rPr>
          <w:spacing w:val="-2"/>
          <w:sz w:val="24"/>
        </w:rPr>
        <w:t>Alfabeta.</w:t>
      </w:r>
    </w:p>
    <w:p w:rsidR="00866233" w:rsidRDefault="00190A1D">
      <w:pPr>
        <w:spacing w:line="480" w:lineRule="auto"/>
        <w:ind w:left="1466" w:right="1372"/>
        <w:rPr>
          <w:sz w:val="24"/>
        </w:rPr>
      </w:pPr>
      <w:r>
        <w:rPr>
          <w:sz w:val="24"/>
        </w:rPr>
        <w:t>Supriyadi,</w:t>
      </w:r>
      <w:r>
        <w:rPr>
          <w:spacing w:val="80"/>
          <w:sz w:val="24"/>
        </w:rPr>
        <w:t xml:space="preserve"> </w:t>
      </w:r>
      <w:r>
        <w:rPr>
          <w:sz w:val="24"/>
        </w:rPr>
        <w:t>D.</w:t>
      </w:r>
      <w:r>
        <w:rPr>
          <w:spacing w:val="80"/>
          <w:sz w:val="24"/>
        </w:rPr>
        <w:t xml:space="preserve"> </w:t>
      </w:r>
      <w:r>
        <w:rPr>
          <w:sz w:val="24"/>
        </w:rPr>
        <w:t>(2016).</w:t>
      </w:r>
      <w:r>
        <w:rPr>
          <w:spacing w:val="80"/>
          <w:sz w:val="24"/>
        </w:rPr>
        <w:t xml:space="preserve"> </w:t>
      </w:r>
      <w:r>
        <w:rPr>
          <w:i/>
          <w:sz w:val="24"/>
        </w:rPr>
        <w:t>Children's</w:t>
      </w:r>
      <w:r>
        <w:rPr>
          <w:i/>
          <w:spacing w:val="80"/>
          <w:sz w:val="24"/>
        </w:rPr>
        <w:t xml:space="preserve"> </w:t>
      </w:r>
      <w:r>
        <w:rPr>
          <w:i/>
          <w:sz w:val="24"/>
        </w:rPr>
        <w:t>drama</w:t>
      </w:r>
      <w:r>
        <w:rPr>
          <w:i/>
          <w:spacing w:val="80"/>
          <w:sz w:val="24"/>
        </w:rPr>
        <w:t xml:space="preserve"> </w:t>
      </w:r>
      <w:r>
        <w:rPr>
          <w:i/>
          <w:sz w:val="24"/>
        </w:rPr>
        <w:t>as</w:t>
      </w:r>
      <w:r>
        <w:rPr>
          <w:i/>
          <w:spacing w:val="80"/>
          <w:sz w:val="24"/>
        </w:rPr>
        <w:t xml:space="preserve"> </w:t>
      </w:r>
      <w:r>
        <w:rPr>
          <w:i/>
          <w:sz w:val="24"/>
        </w:rPr>
        <w:t>a</w:t>
      </w:r>
      <w:r>
        <w:rPr>
          <w:i/>
          <w:spacing w:val="80"/>
          <w:sz w:val="24"/>
        </w:rPr>
        <w:t xml:space="preserve"> </w:t>
      </w:r>
      <w:r>
        <w:rPr>
          <w:i/>
          <w:sz w:val="24"/>
        </w:rPr>
        <w:t>means</w:t>
      </w:r>
      <w:r>
        <w:rPr>
          <w:i/>
          <w:spacing w:val="80"/>
          <w:sz w:val="24"/>
        </w:rPr>
        <w:t xml:space="preserve"> </w:t>
      </w:r>
      <w:r>
        <w:rPr>
          <w:i/>
          <w:sz w:val="24"/>
        </w:rPr>
        <w:t>of</w:t>
      </w:r>
      <w:r>
        <w:rPr>
          <w:i/>
          <w:spacing w:val="80"/>
          <w:sz w:val="24"/>
        </w:rPr>
        <w:t xml:space="preserve"> </w:t>
      </w:r>
      <w:r>
        <w:rPr>
          <w:i/>
          <w:sz w:val="24"/>
        </w:rPr>
        <w:t>character</w:t>
      </w:r>
      <w:r>
        <w:rPr>
          <w:i/>
          <w:spacing w:val="40"/>
          <w:sz w:val="24"/>
        </w:rPr>
        <w:t xml:space="preserve"> </w:t>
      </w:r>
      <w:r>
        <w:rPr>
          <w:i/>
          <w:sz w:val="24"/>
        </w:rPr>
        <w:t xml:space="preserve">education. </w:t>
      </w:r>
      <w:r>
        <w:rPr>
          <w:sz w:val="24"/>
        </w:rPr>
        <w:t>Bandung: Pustaka Setia.</w:t>
      </w:r>
    </w:p>
    <w:p w:rsidR="00866233" w:rsidRDefault="00190A1D">
      <w:pPr>
        <w:spacing w:before="1" w:line="480" w:lineRule="auto"/>
        <w:ind w:left="1466" w:right="1372"/>
        <w:rPr>
          <w:sz w:val="24"/>
        </w:rPr>
      </w:pPr>
      <w:r>
        <w:rPr>
          <w:sz w:val="24"/>
        </w:rPr>
        <w:t>Wulandari,</w:t>
      </w:r>
      <w:r>
        <w:rPr>
          <w:spacing w:val="26"/>
          <w:sz w:val="24"/>
        </w:rPr>
        <w:t xml:space="preserve"> </w:t>
      </w:r>
      <w:r>
        <w:rPr>
          <w:sz w:val="24"/>
        </w:rPr>
        <w:t xml:space="preserve">F. (2020). </w:t>
      </w:r>
      <w:r>
        <w:rPr>
          <w:i/>
          <w:sz w:val="24"/>
        </w:rPr>
        <w:t>Children's drama games and an understanding of local cultural values</w:t>
      </w:r>
      <w:r>
        <w:rPr>
          <w:sz w:val="24"/>
        </w:rPr>
        <w:t>. Journal of Educational Sciences, 12(3), 201–212.</w:t>
      </w:r>
    </w:p>
    <w:p w:rsidR="00866233" w:rsidRDefault="00190A1D">
      <w:pPr>
        <w:spacing w:line="480" w:lineRule="auto"/>
        <w:ind w:left="1466" w:right="1372"/>
        <w:rPr>
          <w:sz w:val="24"/>
        </w:rPr>
      </w:pPr>
      <w:r>
        <w:rPr>
          <w:sz w:val="24"/>
        </w:rPr>
        <w:lastRenderedPageBreak/>
        <w:t>Yin,</w:t>
      </w:r>
      <w:r>
        <w:rPr>
          <w:spacing w:val="40"/>
          <w:sz w:val="24"/>
        </w:rPr>
        <w:t xml:space="preserve"> </w:t>
      </w:r>
      <w:r>
        <w:rPr>
          <w:sz w:val="24"/>
        </w:rPr>
        <w:t>R.K.</w:t>
      </w:r>
      <w:r>
        <w:rPr>
          <w:spacing w:val="40"/>
          <w:sz w:val="24"/>
        </w:rPr>
        <w:t xml:space="preserve"> </w:t>
      </w:r>
      <w:r>
        <w:rPr>
          <w:sz w:val="24"/>
        </w:rPr>
        <w:t>(2011).</w:t>
      </w:r>
      <w:r>
        <w:rPr>
          <w:spacing w:val="40"/>
          <w:sz w:val="24"/>
        </w:rPr>
        <w:t xml:space="preserve"> </w:t>
      </w:r>
      <w:r>
        <w:rPr>
          <w:i/>
          <w:sz w:val="24"/>
        </w:rPr>
        <w:t>Qualitative</w:t>
      </w:r>
      <w:r>
        <w:rPr>
          <w:i/>
          <w:spacing w:val="40"/>
          <w:sz w:val="24"/>
        </w:rPr>
        <w:t xml:space="preserve"> </w:t>
      </w:r>
      <w:r>
        <w:rPr>
          <w:i/>
          <w:sz w:val="24"/>
        </w:rPr>
        <w:t>research</w:t>
      </w:r>
      <w:r>
        <w:rPr>
          <w:i/>
          <w:spacing w:val="40"/>
          <w:sz w:val="24"/>
        </w:rPr>
        <w:t xml:space="preserve"> </w:t>
      </w:r>
      <w:r>
        <w:rPr>
          <w:i/>
          <w:sz w:val="24"/>
        </w:rPr>
        <w:t>from</w:t>
      </w:r>
      <w:r>
        <w:rPr>
          <w:i/>
          <w:spacing w:val="40"/>
          <w:sz w:val="24"/>
        </w:rPr>
        <w:t xml:space="preserve"> </w:t>
      </w:r>
      <w:r>
        <w:rPr>
          <w:i/>
          <w:sz w:val="24"/>
        </w:rPr>
        <w:t>start</w:t>
      </w:r>
      <w:r>
        <w:rPr>
          <w:i/>
          <w:spacing w:val="40"/>
          <w:sz w:val="24"/>
        </w:rPr>
        <w:t xml:space="preserve"> </w:t>
      </w:r>
      <w:r>
        <w:rPr>
          <w:i/>
          <w:sz w:val="24"/>
        </w:rPr>
        <w:t>to</w:t>
      </w:r>
      <w:r>
        <w:rPr>
          <w:i/>
          <w:spacing w:val="40"/>
          <w:sz w:val="24"/>
        </w:rPr>
        <w:t xml:space="preserve"> </w:t>
      </w:r>
      <w:r>
        <w:rPr>
          <w:i/>
          <w:sz w:val="24"/>
        </w:rPr>
        <w:t>finish</w:t>
      </w:r>
      <w:r>
        <w:rPr>
          <w:sz w:val="24"/>
        </w:rPr>
        <w:t>.</w:t>
      </w:r>
      <w:r>
        <w:rPr>
          <w:spacing w:val="40"/>
          <w:sz w:val="24"/>
        </w:rPr>
        <w:t xml:space="preserve"> </w:t>
      </w:r>
      <w:r>
        <w:rPr>
          <w:sz w:val="24"/>
        </w:rPr>
        <w:t>Guilford</w:t>
      </w:r>
      <w:r>
        <w:rPr>
          <w:spacing w:val="40"/>
          <w:sz w:val="24"/>
        </w:rPr>
        <w:t xml:space="preserve"> </w:t>
      </w:r>
      <w:r>
        <w:rPr>
          <w:spacing w:val="-2"/>
          <w:sz w:val="24"/>
        </w:rPr>
        <w:t>Press.</w:t>
      </w:r>
    </w:p>
    <w:p w:rsidR="00866233" w:rsidRDefault="00866233">
      <w:pPr>
        <w:spacing w:line="480" w:lineRule="auto"/>
        <w:rPr>
          <w:sz w:val="24"/>
        </w:rPr>
        <w:sectPr w:rsidR="00866233">
          <w:pgSz w:w="11910" w:h="16840"/>
          <w:pgMar w:top="1820" w:right="141" w:bottom="1260" w:left="1559" w:header="0" w:footer="1061" w:gutter="0"/>
          <w:cols w:space="720"/>
        </w:sectPr>
      </w:pPr>
    </w:p>
    <w:p w:rsidR="00866233" w:rsidRDefault="00190A1D">
      <w:pPr>
        <w:spacing w:before="60"/>
        <w:ind w:left="3038" w:right="3872"/>
        <w:jc w:val="center"/>
        <w:rPr>
          <w:b/>
          <w:sz w:val="24"/>
        </w:rPr>
      </w:pPr>
      <w:bookmarkStart w:id="56" w:name="ATTACHMENT"/>
      <w:bookmarkEnd w:id="56"/>
      <w:r>
        <w:rPr>
          <w:b/>
          <w:spacing w:val="-2"/>
          <w:sz w:val="24"/>
        </w:rPr>
        <w:lastRenderedPageBreak/>
        <w:t>ATTACHMENT</w:t>
      </w:r>
    </w:p>
    <w:p w:rsidR="00866233" w:rsidRDefault="00866233">
      <w:pPr>
        <w:pStyle w:val="BodyText"/>
        <w:rPr>
          <w:b/>
        </w:rPr>
      </w:pPr>
    </w:p>
    <w:p w:rsidR="00866233" w:rsidRDefault="00866233">
      <w:pPr>
        <w:pStyle w:val="BodyText"/>
        <w:rPr>
          <w:b/>
        </w:rPr>
      </w:pPr>
    </w:p>
    <w:p w:rsidR="00866233" w:rsidRDefault="00866233">
      <w:pPr>
        <w:pStyle w:val="BodyText"/>
        <w:rPr>
          <w:b/>
        </w:rPr>
      </w:pPr>
    </w:p>
    <w:p w:rsidR="00866233" w:rsidRDefault="00866233">
      <w:pPr>
        <w:pStyle w:val="BodyText"/>
        <w:spacing w:before="118"/>
        <w:rPr>
          <w:b/>
        </w:rPr>
      </w:pPr>
    </w:p>
    <w:p w:rsidR="00866233" w:rsidRDefault="00190A1D">
      <w:pPr>
        <w:pStyle w:val="BodyText"/>
        <w:spacing w:line="655" w:lineRule="auto"/>
        <w:ind w:left="746" w:right="5693"/>
      </w:pPr>
      <w:r>
        <w:t>Appendix 1 – Interview Sheet Appendix</w:t>
      </w:r>
      <w:r>
        <w:rPr>
          <w:spacing w:val="-12"/>
        </w:rPr>
        <w:t xml:space="preserve"> </w:t>
      </w:r>
      <w:r>
        <w:t>2</w:t>
      </w:r>
      <w:r>
        <w:rPr>
          <w:spacing w:val="-11"/>
        </w:rPr>
        <w:t xml:space="preserve"> </w:t>
      </w:r>
      <w:r>
        <w:t>–</w:t>
      </w:r>
      <w:r>
        <w:rPr>
          <w:spacing w:val="-12"/>
        </w:rPr>
        <w:t xml:space="preserve"> </w:t>
      </w:r>
      <w:r>
        <w:t>Interview</w:t>
      </w:r>
      <w:r>
        <w:rPr>
          <w:spacing w:val="-12"/>
        </w:rPr>
        <w:t xml:space="preserve"> </w:t>
      </w:r>
      <w:r>
        <w:t>Transcript</w:t>
      </w:r>
    </w:p>
    <w:p w:rsidR="00866233" w:rsidRDefault="00190A1D">
      <w:pPr>
        <w:pStyle w:val="BodyText"/>
        <w:spacing w:line="652" w:lineRule="auto"/>
        <w:ind w:left="746" w:right="3481"/>
      </w:pPr>
      <w:r>
        <w:t>Appendix</w:t>
      </w:r>
      <w:r>
        <w:rPr>
          <w:spacing w:val="-5"/>
        </w:rPr>
        <w:t xml:space="preserve"> </w:t>
      </w:r>
      <w:r>
        <w:t>3</w:t>
      </w:r>
      <w:r>
        <w:rPr>
          <w:spacing w:val="-4"/>
        </w:rPr>
        <w:t xml:space="preserve"> </w:t>
      </w:r>
      <w:r>
        <w:t>–</w:t>
      </w:r>
      <w:r>
        <w:rPr>
          <w:spacing w:val="-5"/>
        </w:rPr>
        <w:t xml:space="preserve"> </w:t>
      </w:r>
      <w:r>
        <w:t>Appendix</w:t>
      </w:r>
      <w:r>
        <w:rPr>
          <w:spacing w:val="-10"/>
        </w:rPr>
        <w:t xml:space="preserve"> </w:t>
      </w:r>
      <w:r>
        <w:t>Nonverbal</w:t>
      </w:r>
      <w:r>
        <w:rPr>
          <w:spacing w:val="-10"/>
        </w:rPr>
        <w:t xml:space="preserve"> </w:t>
      </w:r>
      <w:r>
        <w:t>Expression</w:t>
      </w:r>
      <w:r>
        <w:rPr>
          <w:spacing w:val="-10"/>
        </w:rPr>
        <w:t xml:space="preserve"> </w:t>
      </w:r>
      <w:r>
        <w:t xml:space="preserve">Observation </w:t>
      </w:r>
      <w:r>
        <w:rPr>
          <w:spacing w:val="-2"/>
        </w:rPr>
        <w:t>Sheet</w:t>
      </w:r>
    </w:p>
    <w:p w:rsidR="00866233" w:rsidRDefault="00866233">
      <w:pPr>
        <w:pStyle w:val="BodyText"/>
        <w:spacing w:line="652" w:lineRule="auto"/>
        <w:sectPr w:rsidR="00866233">
          <w:pgSz w:w="11910" w:h="16840"/>
          <w:pgMar w:top="1920" w:right="141" w:bottom="1260" w:left="1559" w:header="0" w:footer="1061" w:gutter="0"/>
          <w:cols w:space="720"/>
        </w:sectPr>
      </w:pPr>
    </w:p>
    <w:p w:rsidR="00866233" w:rsidRDefault="00190A1D">
      <w:pPr>
        <w:spacing w:before="70"/>
        <w:ind w:left="746"/>
        <w:rPr>
          <w:i/>
          <w:sz w:val="24"/>
        </w:rPr>
      </w:pPr>
      <w:r>
        <w:rPr>
          <w:i/>
          <w:sz w:val="24"/>
        </w:rPr>
        <w:lastRenderedPageBreak/>
        <w:t>Appendix</w:t>
      </w:r>
      <w:r>
        <w:rPr>
          <w:i/>
          <w:spacing w:val="1"/>
          <w:sz w:val="24"/>
        </w:rPr>
        <w:t xml:space="preserve"> </w:t>
      </w:r>
      <w:r>
        <w:rPr>
          <w:i/>
          <w:spacing w:val="-10"/>
          <w:sz w:val="24"/>
        </w:rPr>
        <w:t>1</w:t>
      </w:r>
    </w:p>
    <w:p w:rsidR="00866233" w:rsidRDefault="00866233">
      <w:pPr>
        <w:pStyle w:val="BodyText"/>
        <w:spacing w:before="212"/>
        <w:rPr>
          <w:i/>
        </w:rPr>
      </w:pPr>
    </w:p>
    <w:p w:rsidR="00866233" w:rsidRDefault="00190A1D">
      <w:pPr>
        <w:ind w:left="3030" w:right="3880"/>
        <w:jc w:val="center"/>
        <w:rPr>
          <w:b/>
          <w:sz w:val="24"/>
        </w:rPr>
      </w:pPr>
      <w:bookmarkStart w:id="57" w:name="Interview_Guide"/>
      <w:bookmarkEnd w:id="57"/>
      <w:r>
        <w:rPr>
          <w:b/>
          <w:sz w:val="24"/>
        </w:rPr>
        <w:t>Interview</w:t>
      </w:r>
      <w:r>
        <w:rPr>
          <w:b/>
          <w:spacing w:val="-10"/>
          <w:sz w:val="24"/>
        </w:rPr>
        <w:t xml:space="preserve"> </w:t>
      </w:r>
      <w:r>
        <w:rPr>
          <w:b/>
          <w:spacing w:val="-4"/>
          <w:sz w:val="24"/>
        </w:rPr>
        <w:t>Guide</w:t>
      </w:r>
    </w:p>
    <w:p w:rsidR="00866233" w:rsidRDefault="00866233">
      <w:pPr>
        <w:pStyle w:val="BodyText"/>
        <w:rPr>
          <w:b/>
        </w:rPr>
      </w:pPr>
    </w:p>
    <w:p w:rsidR="00866233" w:rsidRDefault="00866233">
      <w:pPr>
        <w:pStyle w:val="BodyText"/>
        <w:rPr>
          <w:b/>
        </w:rPr>
      </w:pPr>
    </w:p>
    <w:p w:rsidR="00866233" w:rsidRDefault="00866233">
      <w:pPr>
        <w:pStyle w:val="BodyText"/>
        <w:rPr>
          <w:b/>
        </w:rPr>
      </w:pPr>
    </w:p>
    <w:p w:rsidR="00866233" w:rsidRDefault="00866233">
      <w:pPr>
        <w:pStyle w:val="BodyText"/>
        <w:spacing w:before="113"/>
        <w:rPr>
          <w:b/>
        </w:rPr>
      </w:pPr>
    </w:p>
    <w:p w:rsidR="00866233" w:rsidRDefault="00190A1D">
      <w:pPr>
        <w:pStyle w:val="BodyText"/>
        <w:spacing w:before="1"/>
        <w:ind w:left="746"/>
      </w:pPr>
      <w:r>
        <w:t>Respondent</w:t>
      </w:r>
      <w:r>
        <w:rPr>
          <w:spacing w:val="1"/>
        </w:rPr>
        <w:t xml:space="preserve"> </w:t>
      </w:r>
      <w:r>
        <w:t>Identity</w:t>
      </w:r>
      <w:r>
        <w:rPr>
          <w:spacing w:val="-12"/>
        </w:rPr>
        <w:t xml:space="preserve"> </w:t>
      </w:r>
      <w:r>
        <w:rPr>
          <w:spacing w:val="-2"/>
        </w:rPr>
        <w:t>(anonymous):</w:t>
      </w:r>
    </w:p>
    <w:p w:rsidR="00866233" w:rsidRDefault="00866233">
      <w:pPr>
        <w:pStyle w:val="BodyText"/>
        <w:spacing w:before="201"/>
      </w:pPr>
    </w:p>
    <w:p w:rsidR="00866233" w:rsidRDefault="00190A1D">
      <w:pPr>
        <w:pStyle w:val="BodyText"/>
        <w:spacing w:line="652" w:lineRule="auto"/>
        <w:ind w:left="746" w:right="5693"/>
      </w:pPr>
      <w:r>
        <w:t>Interview</w:t>
      </w:r>
      <w:r>
        <w:rPr>
          <w:spacing w:val="-15"/>
        </w:rPr>
        <w:t xml:space="preserve"> </w:t>
      </w:r>
      <w:r>
        <w:t>Code:</w:t>
      </w:r>
      <w:r>
        <w:rPr>
          <w:spacing w:val="-15"/>
        </w:rPr>
        <w:t xml:space="preserve"> </w:t>
      </w:r>
      <w:r>
        <w:t xml:space="preserve">W01–W25 </w:t>
      </w:r>
      <w:r>
        <w:rPr>
          <w:spacing w:val="-2"/>
        </w:rPr>
        <w:t>Age:............</w:t>
      </w:r>
    </w:p>
    <w:p w:rsidR="00866233" w:rsidRDefault="00190A1D">
      <w:pPr>
        <w:pStyle w:val="BodyText"/>
        <w:spacing w:before="2"/>
        <w:ind w:left="746"/>
      </w:pPr>
      <w:r>
        <w:rPr>
          <w:spacing w:val="-2"/>
        </w:rPr>
        <w:t>Gender:............</w:t>
      </w:r>
    </w:p>
    <w:p w:rsidR="00866233" w:rsidRDefault="00866233">
      <w:pPr>
        <w:pStyle w:val="BodyText"/>
        <w:spacing w:before="201"/>
      </w:pPr>
    </w:p>
    <w:p w:rsidR="00866233" w:rsidRDefault="00190A1D">
      <w:pPr>
        <w:pStyle w:val="BodyText"/>
        <w:spacing w:before="1"/>
        <w:ind w:left="746"/>
      </w:pPr>
      <w:r>
        <w:t>Interview</w:t>
      </w:r>
      <w:r>
        <w:rPr>
          <w:spacing w:val="-2"/>
        </w:rPr>
        <w:t xml:space="preserve"> </w:t>
      </w:r>
      <w:r>
        <w:t>Date:</w:t>
      </w:r>
      <w:r>
        <w:rPr>
          <w:spacing w:val="-3"/>
        </w:rPr>
        <w:t xml:space="preserve"> </w:t>
      </w:r>
      <w:r>
        <w:rPr>
          <w:spacing w:val="-2"/>
        </w:rPr>
        <w:t>............</w:t>
      </w:r>
    </w:p>
    <w:p w:rsidR="00866233" w:rsidRDefault="00866233">
      <w:pPr>
        <w:pStyle w:val="BodyText"/>
        <w:spacing w:before="201"/>
      </w:pPr>
    </w:p>
    <w:p w:rsidR="00866233" w:rsidRDefault="00190A1D">
      <w:pPr>
        <w:pStyle w:val="BodyText"/>
        <w:spacing w:before="1" w:line="650" w:lineRule="auto"/>
        <w:ind w:left="746" w:right="4427"/>
      </w:pPr>
      <w:r>
        <w:t>Location:</w:t>
      </w:r>
      <w:r>
        <w:rPr>
          <w:spacing w:val="-10"/>
        </w:rPr>
        <w:t xml:space="preserve"> </w:t>
      </w:r>
      <w:r>
        <w:t>East</w:t>
      </w:r>
      <w:r>
        <w:rPr>
          <w:spacing w:val="-10"/>
        </w:rPr>
        <w:t xml:space="preserve"> </w:t>
      </w:r>
      <w:r>
        <w:t>Sambirejo</w:t>
      </w:r>
      <w:r>
        <w:rPr>
          <w:spacing w:val="-7"/>
        </w:rPr>
        <w:t xml:space="preserve"> </w:t>
      </w:r>
      <w:r>
        <w:t>Children's</w:t>
      </w:r>
      <w:r>
        <w:rPr>
          <w:spacing w:val="-12"/>
        </w:rPr>
        <w:t xml:space="preserve"> </w:t>
      </w:r>
      <w:r>
        <w:t>Forum Interview Questions:</w:t>
      </w:r>
    </w:p>
    <w:p w:rsidR="00866233" w:rsidRDefault="00190A1D">
      <w:pPr>
        <w:pStyle w:val="BodyText"/>
        <w:spacing w:before="7" w:line="650" w:lineRule="auto"/>
        <w:ind w:left="746" w:right="2845"/>
      </w:pPr>
      <w:r>
        <w:t>How</w:t>
      </w:r>
      <w:r>
        <w:rPr>
          <w:spacing w:val="-5"/>
        </w:rPr>
        <w:t xml:space="preserve"> </w:t>
      </w:r>
      <w:r>
        <w:t>do</w:t>
      </w:r>
      <w:r>
        <w:rPr>
          <w:spacing w:val="-4"/>
        </w:rPr>
        <w:t xml:space="preserve"> </w:t>
      </w:r>
      <w:r>
        <w:t>you</w:t>
      </w:r>
      <w:r>
        <w:rPr>
          <w:spacing w:val="-4"/>
        </w:rPr>
        <w:t xml:space="preserve"> </w:t>
      </w:r>
      <w:r>
        <w:t>feel</w:t>
      </w:r>
      <w:r>
        <w:rPr>
          <w:spacing w:val="-10"/>
        </w:rPr>
        <w:t xml:space="preserve"> </w:t>
      </w:r>
      <w:r>
        <w:t>after</w:t>
      </w:r>
      <w:r>
        <w:rPr>
          <w:spacing w:val="-3"/>
        </w:rPr>
        <w:t xml:space="preserve"> </w:t>
      </w:r>
      <w:r>
        <w:t>watching</w:t>
      </w:r>
      <w:r>
        <w:rPr>
          <w:spacing w:val="-4"/>
        </w:rPr>
        <w:t xml:space="preserve"> </w:t>
      </w:r>
      <w:r>
        <w:t>the</w:t>
      </w:r>
      <w:r>
        <w:rPr>
          <w:spacing w:val="-5"/>
        </w:rPr>
        <w:t xml:space="preserve"> </w:t>
      </w:r>
      <w:r>
        <w:t>Golden</w:t>
      </w:r>
      <w:r>
        <w:rPr>
          <w:spacing w:val="-8"/>
        </w:rPr>
        <w:t xml:space="preserve"> </w:t>
      </w:r>
      <w:r>
        <w:t>Cucumber</w:t>
      </w:r>
      <w:r>
        <w:rPr>
          <w:spacing w:val="-3"/>
        </w:rPr>
        <w:t xml:space="preserve"> </w:t>
      </w:r>
      <w:r>
        <w:t>Drama? Which scene do you like or remember the most? Why?</w:t>
      </w:r>
    </w:p>
    <w:p w:rsidR="00866233" w:rsidRDefault="00190A1D">
      <w:pPr>
        <w:pStyle w:val="BodyText"/>
        <w:spacing w:before="7" w:line="650" w:lineRule="auto"/>
        <w:ind w:left="746" w:right="2025"/>
      </w:pPr>
      <w:r>
        <w:lastRenderedPageBreak/>
        <w:t>How do you think Mencupinun Emas feels when chased by Buto Ijo? Without</w:t>
      </w:r>
      <w:r>
        <w:rPr>
          <w:spacing w:val="-3"/>
        </w:rPr>
        <w:t xml:space="preserve"> </w:t>
      </w:r>
      <w:r>
        <w:t>words,</w:t>
      </w:r>
      <w:r>
        <w:rPr>
          <w:spacing w:val="-1"/>
        </w:rPr>
        <w:t xml:space="preserve"> </w:t>
      </w:r>
      <w:r>
        <w:t>you</w:t>
      </w:r>
      <w:r>
        <w:rPr>
          <w:spacing w:val="-3"/>
        </w:rPr>
        <w:t xml:space="preserve"> </w:t>
      </w:r>
      <w:r>
        <w:t>can</w:t>
      </w:r>
      <w:r>
        <w:rPr>
          <w:spacing w:val="-8"/>
        </w:rPr>
        <w:t xml:space="preserve"> </w:t>
      </w:r>
      <w:r>
        <w:t>tell</w:t>
      </w:r>
      <w:r>
        <w:rPr>
          <w:spacing w:val="-8"/>
        </w:rPr>
        <w:t xml:space="preserve"> </w:t>
      </w:r>
      <w:r>
        <w:t>how</w:t>
      </w:r>
      <w:r>
        <w:rPr>
          <w:spacing w:val="-4"/>
        </w:rPr>
        <w:t xml:space="preserve"> </w:t>
      </w:r>
      <w:r>
        <w:t>the</w:t>
      </w:r>
      <w:r>
        <w:rPr>
          <w:spacing w:val="-4"/>
        </w:rPr>
        <w:t xml:space="preserve"> </w:t>
      </w:r>
      <w:r>
        <w:t>character</w:t>
      </w:r>
      <w:r>
        <w:rPr>
          <w:spacing w:val="-2"/>
        </w:rPr>
        <w:t xml:space="preserve"> </w:t>
      </w:r>
      <w:r>
        <w:t>feels?</w:t>
      </w:r>
      <w:r>
        <w:rPr>
          <w:spacing w:val="-9"/>
        </w:rPr>
        <w:t xml:space="preserve"> </w:t>
      </w:r>
      <w:r>
        <w:t>Where</w:t>
      </w:r>
      <w:r>
        <w:rPr>
          <w:spacing w:val="-4"/>
        </w:rPr>
        <w:t xml:space="preserve"> </w:t>
      </w:r>
      <w:r>
        <w:t>do</w:t>
      </w:r>
      <w:r>
        <w:rPr>
          <w:spacing w:val="-3"/>
        </w:rPr>
        <w:t xml:space="preserve"> </w:t>
      </w:r>
      <w:r>
        <w:t>you</w:t>
      </w:r>
      <w:r>
        <w:rPr>
          <w:spacing w:val="-3"/>
        </w:rPr>
        <w:t xml:space="preserve"> </w:t>
      </w:r>
      <w:r>
        <w:t>know? Which part makes you happy, scared, or sad?</w:t>
      </w:r>
    </w:p>
    <w:p w:rsidR="00866233" w:rsidRDefault="00190A1D">
      <w:pPr>
        <w:pStyle w:val="BodyText"/>
        <w:spacing w:before="13" w:line="655" w:lineRule="auto"/>
        <w:ind w:left="746" w:right="1372"/>
      </w:pPr>
      <w:r>
        <w:t>Do you</w:t>
      </w:r>
      <w:r>
        <w:rPr>
          <w:spacing w:val="-3"/>
        </w:rPr>
        <w:t xml:space="preserve"> </w:t>
      </w:r>
      <w:r>
        <w:t>understand</w:t>
      </w:r>
      <w:r>
        <w:rPr>
          <w:spacing w:val="-3"/>
        </w:rPr>
        <w:t xml:space="preserve"> </w:t>
      </w:r>
      <w:r>
        <w:t>the</w:t>
      </w:r>
      <w:r>
        <w:rPr>
          <w:spacing w:val="-4"/>
        </w:rPr>
        <w:t xml:space="preserve"> </w:t>
      </w:r>
      <w:r>
        <w:t>story</w:t>
      </w:r>
      <w:r>
        <w:rPr>
          <w:spacing w:val="-8"/>
        </w:rPr>
        <w:t xml:space="preserve"> </w:t>
      </w:r>
      <w:r>
        <w:t>better</w:t>
      </w:r>
      <w:r>
        <w:rPr>
          <w:spacing w:val="-6"/>
        </w:rPr>
        <w:t xml:space="preserve"> </w:t>
      </w:r>
      <w:r>
        <w:t>from</w:t>
      </w:r>
      <w:r>
        <w:rPr>
          <w:spacing w:val="-12"/>
        </w:rPr>
        <w:t xml:space="preserve"> </w:t>
      </w:r>
      <w:r>
        <w:t>their movements</w:t>
      </w:r>
      <w:r>
        <w:rPr>
          <w:spacing w:val="-5"/>
        </w:rPr>
        <w:t xml:space="preserve"> </w:t>
      </w:r>
      <w:r>
        <w:t>and facial</w:t>
      </w:r>
      <w:r>
        <w:rPr>
          <w:spacing w:val="-12"/>
        </w:rPr>
        <w:t xml:space="preserve"> </w:t>
      </w:r>
      <w:r>
        <w:t>expressions? What message or lesson did you get from the play?</w:t>
      </w:r>
    </w:p>
    <w:p w:rsidR="00866233" w:rsidRDefault="00866233">
      <w:pPr>
        <w:pStyle w:val="BodyText"/>
        <w:spacing w:line="655" w:lineRule="auto"/>
        <w:sectPr w:rsidR="00866233">
          <w:pgSz w:w="11910" w:h="16840"/>
          <w:pgMar w:top="1900" w:right="141" w:bottom="1260" w:left="1559" w:header="0" w:footer="1061" w:gutter="0"/>
          <w:cols w:space="720"/>
        </w:sectPr>
      </w:pPr>
    </w:p>
    <w:p w:rsidR="00866233" w:rsidRDefault="00190A1D">
      <w:pPr>
        <w:spacing w:before="70"/>
        <w:ind w:left="746"/>
        <w:rPr>
          <w:i/>
          <w:sz w:val="24"/>
        </w:rPr>
      </w:pPr>
      <w:r>
        <w:rPr>
          <w:i/>
          <w:sz w:val="24"/>
        </w:rPr>
        <w:lastRenderedPageBreak/>
        <w:t>Appendix</w:t>
      </w:r>
      <w:r>
        <w:rPr>
          <w:i/>
          <w:spacing w:val="1"/>
          <w:sz w:val="24"/>
        </w:rPr>
        <w:t xml:space="preserve"> </w:t>
      </w:r>
      <w:r>
        <w:rPr>
          <w:i/>
          <w:spacing w:val="-10"/>
          <w:sz w:val="24"/>
        </w:rPr>
        <w:t>2</w:t>
      </w:r>
    </w:p>
    <w:p w:rsidR="00866233" w:rsidRDefault="00866233">
      <w:pPr>
        <w:pStyle w:val="BodyText"/>
        <w:spacing w:before="212"/>
        <w:rPr>
          <w:i/>
        </w:rPr>
      </w:pPr>
    </w:p>
    <w:p w:rsidR="00866233" w:rsidRDefault="00190A1D">
      <w:pPr>
        <w:ind w:left="3195"/>
        <w:rPr>
          <w:b/>
          <w:sz w:val="24"/>
        </w:rPr>
      </w:pPr>
      <w:bookmarkStart w:id="58" w:name="Interview_Transcript"/>
      <w:bookmarkEnd w:id="58"/>
      <w:r>
        <w:rPr>
          <w:b/>
          <w:sz w:val="24"/>
        </w:rPr>
        <w:t>Interview</w:t>
      </w:r>
      <w:r>
        <w:rPr>
          <w:b/>
          <w:spacing w:val="-8"/>
          <w:sz w:val="24"/>
        </w:rPr>
        <w:t xml:space="preserve"> </w:t>
      </w:r>
      <w:r>
        <w:rPr>
          <w:b/>
          <w:spacing w:val="-2"/>
          <w:sz w:val="24"/>
        </w:rPr>
        <w:t>Transcript</w:t>
      </w:r>
    </w:p>
    <w:p w:rsidR="00866233" w:rsidRDefault="00866233">
      <w:pPr>
        <w:pStyle w:val="BodyText"/>
        <w:rPr>
          <w:b/>
        </w:rPr>
      </w:pPr>
    </w:p>
    <w:p w:rsidR="00866233" w:rsidRDefault="00866233">
      <w:pPr>
        <w:pStyle w:val="BodyText"/>
        <w:rPr>
          <w:b/>
        </w:rPr>
      </w:pPr>
    </w:p>
    <w:p w:rsidR="00866233" w:rsidRDefault="00866233">
      <w:pPr>
        <w:pStyle w:val="BodyText"/>
        <w:rPr>
          <w:b/>
        </w:rPr>
      </w:pPr>
    </w:p>
    <w:p w:rsidR="00866233" w:rsidRDefault="00866233">
      <w:pPr>
        <w:pStyle w:val="BodyText"/>
        <w:spacing w:before="113"/>
        <w:rPr>
          <w:b/>
        </w:rPr>
      </w:pPr>
    </w:p>
    <w:p w:rsidR="00866233" w:rsidRDefault="00190A1D">
      <w:pPr>
        <w:pStyle w:val="BodyText"/>
        <w:spacing w:before="1"/>
        <w:ind w:left="746" w:right="7350"/>
      </w:pPr>
      <w:r>
        <w:t>Interview</w:t>
      </w:r>
      <w:r>
        <w:rPr>
          <w:spacing w:val="-4"/>
        </w:rPr>
        <w:t xml:space="preserve"> </w:t>
      </w:r>
      <w:r>
        <w:t>Code:</w:t>
      </w:r>
      <w:r>
        <w:rPr>
          <w:spacing w:val="-3"/>
        </w:rPr>
        <w:t xml:space="preserve"> </w:t>
      </w:r>
      <w:r>
        <w:t>W07 Age: 12 years old Gender: Female</w:t>
      </w:r>
      <w:r>
        <w:rPr>
          <w:spacing w:val="40"/>
        </w:rPr>
        <w:t xml:space="preserve"> </w:t>
      </w:r>
      <w:r>
        <w:t>Date:</w:t>
      </w:r>
      <w:r>
        <w:rPr>
          <w:spacing w:val="-10"/>
        </w:rPr>
        <w:t xml:space="preserve"> </w:t>
      </w:r>
      <w:r>
        <w:t>March</w:t>
      </w:r>
      <w:r>
        <w:rPr>
          <w:spacing w:val="-14"/>
        </w:rPr>
        <w:t xml:space="preserve"> </w:t>
      </w:r>
      <w:r>
        <w:t>21,</w:t>
      </w:r>
      <w:r>
        <w:rPr>
          <w:spacing w:val="-9"/>
        </w:rPr>
        <w:t xml:space="preserve"> </w:t>
      </w:r>
      <w:r>
        <w:t>2025</w:t>
      </w:r>
    </w:p>
    <w:p w:rsidR="00866233" w:rsidRDefault="00866233">
      <w:pPr>
        <w:pStyle w:val="BodyText"/>
        <w:spacing w:before="209"/>
      </w:pPr>
    </w:p>
    <w:p w:rsidR="00866233" w:rsidRDefault="00190A1D">
      <w:pPr>
        <w:pStyle w:val="BodyText"/>
        <w:spacing w:line="480" w:lineRule="auto"/>
        <w:ind w:left="746" w:right="1581"/>
        <w:jc w:val="both"/>
      </w:pPr>
      <w:r>
        <w:t>Researcher: Do you like the drama? Respondent: I like it, because it's fun and Buto Ijo is funny but also scary. Researcher: Do you know where Buto Ijo got angry from? Answer: From his face he was so fierce, he kept shouting while chasing. Researcher: Is there a part that makes you sad? Answer: It's time for the Golden Cucumber to say</w:t>
      </w:r>
      <w:r>
        <w:rPr>
          <w:spacing w:val="-2"/>
        </w:rPr>
        <w:t xml:space="preserve"> </w:t>
      </w:r>
      <w:r>
        <w:t>goodbye to his mother. His mother cried, but she didn't say</w:t>
      </w:r>
      <w:r>
        <w:rPr>
          <w:spacing w:val="-7"/>
        </w:rPr>
        <w:t xml:space="preserve"> </w:t>
      </w:r>
      <w:r>
        <w:t>anything, she was very</w:t>
      </w:r>
      <w:r>
        <w:rPr>
          <w:spacing w:val="-7"/>
        </w:rPr>
        <w:t xml:space="preserve"> </w:t>
      </w:r>
      <w:r>
        <w:t>sad. Researcher: What do you</w:t>
      </w:r>
      <w:r>
        <w:rPr>
          <w:spacing w:val="-2"/>
        </w:rPr>
        <w:t xml:space="preserve"> </w:t>
      </w:r>
      <w:r>
        <w:t>think this play</w:t>
      </w:r>
      <w:r>
        <w:rPr>
          <w:spacing w:val="-2"/>
        </w:rPr>
        <w:t xml:space="preserve"> </w:t>
      </w:r>
      <w:r>
        <w:t>teaches? Respondent: We must be brave and obedient to our parents.</w:t>
      </w:r>
    </w:p>
    <w:p w:rsidR="00866233" w:rsidRDefault="00866233">
      <w:pPr>
        <w:pStyle w:val="BodyText"/>
        <w:spacing w:line="480" w:lineRule="auto"/>
        <w:jc w:val="both"/>
        <w:sectPr w:rsidR="00866233">
          <w:pgSz w:w="11910" w:h="16840"/>
          <w:pgMar w:top="1900" w:right="141" w:bottom="1260" w:left="1559" w:header="0" w:footer="1061" w:gutter="0"/>
          <w:cols w:space="720"/>
        </w:sectPr>
      </w:pPr>
    </w:p>
    <w:p w:rsidR="00866233" w:rsidRDefault="00190A1D">
      <w:pPr>
        <w:spacing w:before="70"/>
        <w:ind w:left="746"/>
        <w:rPr>
          <w:i/>
          <w:sz w:val="24"/>
        </w:rPr>
      </w:pPr>
      <w:r>
        <w:rPr>
          <w:i/>
          <w:sz w:val="24"/>
        </w:rPr>
        <w:lastRenderedPageBreak/>
        <w:t>Appendix</w:t>
      </w:r>
      <w:r>
        <w:rPr>
          <w:i/>
          <w:spacing w:val="1"/>
          <w:sz w:val="24"/>
        </w:rPr>
        <w:t xml:space="preserve"> </w:t>
      </w:r>
      <w:r>
        <w:rPr>
          <w:i/>
          <w:spacing w:val="-10"/>
          <w:sz w:val="24"/>
        </w:rPr>
        <w:t>3</w:t>
      </w:r>
    </w:p>
    <w:p w:rsidR="00866233" w:rsidRDefault="00866233">
      <w:pPr>
        <w:pStyle w:val="BodyText"/>
        <w:spacing w:before="212"/>
        <w:rPr>
          <w:i/>
        </w:rPr>
      </w:pPr>
    </w:p>
    <w:p w:rsidR="00866233" w:rsidRDefault="00190A1D">
      <w:pPr>
        <w:ind w:left="2503"/>
        <w:rPr>
          <w:b/>
          <w:sz w:val="24"/>
        </w:rPr>
      </w:pPr>
      <w:r>
        <w:rPr>
          <w:b/>
          <w:sz w:val="24"/>
        </w:rPr>
        <w:t>Non-Verbal</w:t>
      </w:r>
      <w:r>
        <w:rPr>
          <w:b/>
          <w:spacing w:val="-8"/>
          <w:sz w:val="24"/>
        </w:rPr>
        <w:t xml:space="preserve"> </w:t>
      </w:r>
      <w:r>
        <w:rPr>
          <w:b/>
          <w:sz w:val="24"/>
        </w:rPr>
        <w:t>Expression</w:t>
      </w:r>
      <w:r>
        <w:rPr>
          <w:b/>
          <w:spacing w:val="-3"/>
          <w:sz w:val="24"/>
        </w:rPr>
        <w:t xml:space="preserve"> </w:t>
      </w:r>
      <w:r>
        <w:rPr>
          <w:b/>
          <w:sz w:val="24"/>
        </w:rPr>
        <w:t>Observation</w:t>
      </w:r>
      <w:r>
        <w:rPr>
          <w:b/>
          <w:spacing w:val="-2"/>
          <w:sz w:val="24"/>
        </w:rPr>
        <w:t xml:space="preserve"> </w:t>
      </w:r>
      <w:r>
        <w:rPr>
          <w:b/>
          <w:spacing w:val="-4"/>
          <w:sz w:val="24"/>
        </w:rPr>
        <w:t>Sheet</w:t>
      </w:r>
    </w:p>
    <w:p w:rsidR="00866233" w:rsidRDefault="00866233">
      <w:pPr>
        <w:pStyle w:val="BodyText"/>
        <w:rPr>
          <w:b/>
          <w:sz w:val="20"/>
        </w:rPr>
      </w:pPr>
    </w:p>
    <w:p w:rsidR="00866233" w:rsidRDefault="00866233">
      <w:pPr>
        <w:pStyle w:val="BodyText"/>
        <w:rPr>
          <w:b/>
          <w:sz w:val="20"/>
        </w:rPr>
      </w:pPr>
    </w:p>
    <w:p w:rsidR="00866233" w:rsidRDefault="00866233">
      <w:pPr>
        <w:pStyle w:val="BodyText"/>
        <w:rPr>
          <w:b/>
          <w:sz w:val="20"/>
        </w:rPr>
      </w:pPr>
    </w:p>
    <w:p w:rsidR="00866233" w:rsidRDefault="00866233">
      <w:pPr>
        <w:pStyle w:val="BodyText"/>
        <w:rPr>
          <w:b/>
          <w:sz w:val="20"/>
        </w:rPr>
      </w:pPr>
    </w:p>
    <w:p w:rsidR="00866233" w:rsidRDefault="00866233">
      <w:pPr>
        <w:pStyle w:val="BodyText"/>
        <w:spacing w:before="109"/>
        <w:rPr>
          <w:b/>
          <w:sz w:val="20"/>
        </w:rPr>
      </w:pPr>
    </w:p>
    <w:tbl>
      <w:tblPr>
        <w:tblW w:w="0" w:type="auto"/>
        <w:tblInd w:w="72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51"/>
        <w:gridCol w:w="1537"/>
        <w:gridCol w:w="1776"/>
        <w:gridCol w:w="5584"/>
      </w:tblGrid>
      <w:tr w:rsidR="00866233">
        <w:trPr>
          <w:trHeight w:val="1347"/>
        </w:trPr>
        <w:tc>
          <w:tcPr>
            <w:tcW w:w="451" w:type="dxa"/>
          </w:tcPr>
          <w:p w:rsidR="00866233" w:rsidRDefault="00866233">
            <w:pPr>
              <w:pStyle w:val="TableParagraph"/>
              <w:spacing w:before="12"/>
              <w:rPr>
                <w:b/>
                <w:sz w:val="24"/>
              </w:rPr>
            </w:pPr>
          </w:p>
          <w:p w:rsidR="00866233" w:rsidRDefault="00190A1D">
            <w:pPr>
              <w:pStyle w:val="TableParagraph"/>
              <w:spacing w:before="1"/>
              <w:ind w:left="28"/>
              <w:rPr>
                <w:sz w:val="24"/>
              </w:rPr>
            </w:pPr>
            <w:r>
              <w:rPr>
                <w:spacing w:val="-5"/>
                <w:sz w:val="24"/>
              </w:rPr>
              <w:t>Yes</w:t>
            </w:r>
          </w:p>
        </w:tc>
        <w:tc>
          <w:tcPr>
            <w:tcW w:w="1537" w:type="dxa"/>
          </w:tcPr>
          <w:p w:rsidR="00866233" w:rsidRDefault="00190A1D">
            <w:pPr>
              <w:pStyle w:val="TableParagraph"/>
              <w:spacing w:before="20" w:line="480" w:lineRule="auto"/>
              <w:ind w:left="33"/>
              <w:rPr>
                <w:sz w:val="24"/>
              </w:rPr>
            </w:pPr>
            <w:r>
              <w:rPr>
                <w:spacing w:val="-4"/>
                <w:sz w:val="24"/>
              </w:rPr>
              <w:t xml:space="preserve">Observed </w:t>
            </w:r>
            <w:r>
              <w:rPr>
                <w:spacing w:val="-2"/>
                <w:sz w:val="24"/>
              </w:rPr>
              <w:t>Aspects</w:t>
            </w:r>
          </w:p>
        </w:tc>
        <w:tc>
          <w:tcPr>
            <w:tcW w:w="1776" w:type="dxa"/>
          </w:tcPr>
          <w:p w:rsidR="00866233" w:rsidRDefault="00866233">
            <w:pPr>
              <w:pStyle w:val="TableParagraph"/>
              <w:spacing w:before="12"/>
              <w:rPr>
                <w:b/>
                <w:sz w:val="24"/>
              </w:rPr>
            </w:pPr>
          </w:p>
          <w:p w:rsidR="00866233" w:rsidRDefault="00190A1D">
            <w:pPr>
              <w:pStyle w:val="TableParagraph"/>
              <w:spacing w:before="1"/>
              <w:ind w:left="33"/>
              <w:rPr>
                <w:sz w:val="24"/>
              </w:rPr>
            </w:pPr>
            <w:r>
              <w:rPr>
                <w:spacing w:val="-2"/>
                <w:sz w:val="24"/>
              </w:rPr>
              <w:t>Indicator</w:t>
            </w:r>
          </w:p>
        </w:tc>
        <w:tc>
          <w:tcPr>
            <w:tcW w:w="5584" w:type="dxa"/>
          </w:tcPr>
          <w:p w:rsidR="00866233" w:rsidRDefault="00866233">
            <w:pPr>
              <w:pStyle w:val="TableParagraph"/>
              <w:spacing w:before="12"/>
              <w:rPr>
                <w:b/>
                <w:sz w:val="24"/>
              </w:rPr>
            </w:pPr>
          </w:p>
          <w:p w:rsidR="00866233" w:rsidRDefault="00190A1D">
            <w:pPr>
              <w:pStyle w:val="TableParagraph"/>
              <w:spacing w:before="1"/>
              <w:ind w:left="33"/>
              <w:rPr>
                <w:sz w:val="24"/>
              </w:rPr>
            </w:pPr>
            <w:r>
              <w:rPr>
                <w:sz w:val="24"/>
              </w:rPr>
              <w:t>Observation</w:t>
            </w:r>
            <w:r>
              <w:rPr>
                <w:spacing w:val="-10"/>
                <w:sz w:val="24"/>
              </w:rPr>
              <w:t xml:space="preserve"> </w:t>
            </w:r>
            <w:r>
              <w:rPr>
                <w:spacing w:val="-4"/>
                <w:sz w:val="24"/>
              </w:rPr>
              <w:t>Notes</w:t>
            </w:r>
          </w:p>
        </w:tc>
      </w:tr>
      <w:tr w:rsidR="00866233">
        <w:trPr>
          <w:trHeight w:val="1910"/>
        </w:trPr>
        <w:tc>
          <w:tcPr>
            <w:tcW w:w="451" w:type="dxa"/>
          </w:tcPr>
          <w:p w:rsidR="00866233" w:rsidRDefault="00866233">
            <w:pPr>
              <w:pStyle w:val="TableParagraph"/>
              <w:rPr>
                <w:b/>
                <w:sz w:val="24"/>
              </w:rPr>
            </w:pPr>
          </w:p>
          <w:p w:rsidR="00866233" w:rsidRDefault="00866233">
            <w:pPr>
              <w:pStyle w:val="TableParagraph"/>
              <w:spacing w:before="20"/>
              <w:rPr>
                <w:b/>
                <w:sz w:val="24"/>
              </w:rPr>
            </w:pPr>
          </w:p>
          <w:p w:rsidR="00866233" w:rsidRDefault="00190A1D">
            <w:pPr>
              <w:pStyle w:val="TableParagraph"/>
              <w:ind w:left="28"/>
              <w:rPr>
                <w:sz w:val="24"/>
              </w:rPr>
            </w:pPr>
            <w:r>
              <w:rPr>
                <w:spacing w:val="-10"/>
                <w:sz w:val="24"/>
              </w:rPr>
              <w:t>1</w:t>
            </w:r>
          </w:p>
        </w:tc>
        <w:tc>
          <w:tcPr>
            <w:tcW w:w="1537" w:type="dxa"/>
          </w:tcPr>
          <w:p w:rsidR="00866233" w:rsidRDefault="00866233">
            <w:pPr>
              <w:pStyle w:val="TableParagraph"/>
              <w:spacing w:before="23"/>
              <w:rPr>
                <w:b/>
                <w:sz w:val="24"/>
              </w:rPr>
            </w:pPr>
          </w:p>
          <w:p w:rsidR="00866233" w:rsidRDefault="00190A1D">
            <w:pPr>
              <w:pStyle w:val="TableParagraph"/>
              <w:spacing w:line="480" w:lineRule="auto"/>
              <w:ind w:left="33"/>
              <w:rPr>
                <w:sz w:val="24"/>
              </w:rPr>
            </w:pPr>
            <w:r>
              <w:rPr>
                <w:spacing w:val="-2"/>
                <w:sz w:val="24"/>
              </w:rPr>
              <w:t xml:space="preserve">Facial </w:t>
            </w:r>
            <w:r>
              <w:rPr>
                <w:spacing w:val="-4"/>
                <w:sz w:val="24"/>
              </w:rPr>
              <w:t>expressions</w:t>
            </w:r>
          </w:p>
        </w:tc>
        <w:tc>
          <w:tcPr>
            <w:tcW w:w="1776" w:type="dxa"/>
          </w:tcPr>
          <w:p w:rsidR="00866233" w:rsidRDefault="00866233">
            <w:pPr>
              <w:pStyle w:val="TableParagraph"/>
              <w:spacing w:before="23"/>
              <w:rPr>
                <w:b/>
                <w:sz w:val="24"/>
              </w:rPr>
            </w:pPr>
          </w:p>
          <w:p w:rsidR="00866233" w:rsidRDefault="00190A1D">
            <w:pPr>
              <w:pStyle w:val="TableParagraph"/>
              <w:spacing w:line="480" w:lineRule="auto"/>
              <w:ind w:left="33"/>
              <w:rPr>
                <w:sz w:val="24"/>
              </w:rPr>
            </w:pPr>
            <w:r>
              <w:rPr>
                <w:sz w:val="24"/>
              </w:rPr>
              <w:t>Fear,</w:t>
            </w:r>
            <w:r>
              <w:rPr>
                <w:spacing w:val="-12"/>
                <w:sz w:val="24"/>
              </w:rPr>
              <w:t xml:space="preserve"> </w:t>
            </w:r>
            <w:r>
              <w:rPr>
                <w:sz w:val="24"/>
              </w:rPr>
              <w:t>anger, sadness,</w:t>
            </w:r>
            <w:r>
              <w:rPr>
                <w:spacing w:val="2"/>
                <w:sz w:val="24"/>
              </w:rPr>
              <w:t xml:space="preserve"> </w:t>
            </w:r>
            <w:r>
              <w:rPr>
                <w:spacing w:val="-5"/>
                <w:sz w:val="24"/>
              </w:rPr>
              <w:t>joy</w:t>
            </w:r>
          </w:p>
        </w:tc>
        <w:tc>
          <w:tcPr>
            <w:tcW w:w="5584" w:type="dxa"/>
          </w:tcPr>
          <w:p w:rsidR="00866233" w:rsidRDefault="00190A1D">
            <w:pPr>
              <w:pStyle w:val="TableParagraph"/>
              <w:spacing w:before="25" w:line="480" w:lineRule="auto"/>
              <w:ind w:left="33"/>
              <w:rPr>
                <w:sz w:val="24"/>
              </w:rPr>
            </w:pPr>
            <w:r>
              <w:rPr>
                <w:sz w:val="24"/>
              </w:rPr>
              <w:t>Buto</w:t>
            </w:r>
            <w:r>
              <w:rPr>
                <w:spacing w:val="-7"/>
                <w:sz w:val="24"/>
              </w:rPr>
              <w:t xml:space="preserve"> </w:t>
            </w:r>
            <w:r>
              <w:rPr>
                <w:sz w:val="24"/>
              </w:rPr>
              <w:t>Ijo</w:t>
            </w:r>
            <w:r>
              <w:rPr>
                <w:spacing w:val="-3"/>
                <w:sz w:val="24"/>
              </w:rPr>
              <w:t xml:space="preserve"> </w:t>
            </w:r>
            <w:r>
              <w:rPr>
                <w:sz w:val="24"/>
              </w:rPr>
              <w:t>showed</w:t>
            </w:r>
            <w:r>
              <w:rPr>
                <w:spacing w:val="-5"/>
                <w:sz w:val="24"/>
              </w:rPr>
              <w:t xml:space="preserve"> </w:t>
            </w:r>
            <w:r>
              <w:rPr>
                <w:sz w:val="24"/>
              </w:rPr>
              <w:t>anger</w:t>
            </w:r>
            <w:r>
              <w:rPr>
                <w:spacing w:val="-6"/>
                <w:sz w:val="24"/>
              </w:rPr>
              <w:t xml:space="preserve"> </w:t>
            </w:r>
            <w:r>
              <w:rPr>
                <w:sz w:val="24"/>
              </w:rPr>
              <w:t>with</w:t>
            </w:r>
            <w:r>
              <w:rPr>
                <w:spacing w:val="-7"/>
                <w:sz w:val="24"/>
              </w:rPr>
              <w:t xml:space="preserve"> </w:t>
            </w:r>
            <w:r>
              <w:rPr>
                <w:sz w:val="24"/>
              </w:rPr>
              <w:t>bulging</w:t>
            </w:r>
            <w:r>
              <w:rPr>
                <w:spacing w:val="-7"/>
                <w:sz w:val="24"/>
              </w:rPr>
              <w:t xml:space="preserve"> </w:t>
            </w:r>
            <w:r>
              <w:rPr>
                <w:sz w:val="24"/>
              </w:rPr>
              <w:t>eyes</w:t>
            </w:r>
            <w:r>
              <w:rPr>
                <w:spacing w:val="-8"/>
                <w:sz w:val="24"/>
              </w:rPr>
              <w:t xml:space="preserve"> </w:t>
            </w:r>
            <w:r>
              <w:rPr>
                <w:sz w:val="24"/>
              </w:rPr>
              <w:t>and</w:t>
            </w:r>
            <w:r>
              <w:rPr>
                <w:spacing w:val="-3"/>
                <w:sz w:val="24"/>
              </w:rPr>
              <w:t xml:space="preserve"> </w:t>
            </w:r>
            <w:r>
              <w:rPr>
                <w:sz w:val="24"/>
              </w:rPr>
              <w:t>lowered eyebrows. Golden</w:t>
            </w:r>
            <w:r>
              <w:rPr>
                <w:spacing w:val="-1"/>
                <w:sz w:val="24"/>
              </w:rPr>
              <w:t xml:space="preserve"> </w:t>
            </w:r>
            <w:r>
              <w:rPr>
                <w:sz w:val="24"/>
              </w:rPr>
              <w:t>Cucumber looked frightened as he retreated with a tense face.</w:t>
            </w:r>
          </w:p>
        </w:tc>
      </w:tr>
      <w:tr w:rsidR="00866233">
        <w:trPr>
          <w:trHeight w:val="1904"/>
        </w:trPr>
        <w:tc>
          <w:tcPr>
            <w:tcW w:w="451" w:type="dxa"/>
          </w:tcPr>
          <w:p w:rsidR="00866233" w:rsidRDefault="00866233">
            <w:pPr>
              <w:pStyle w:val="TableParagraph"/>
              <w:rPr>
                <w:b/>
                <w:sz w:val="24"/>
              </w:rPr>
            </w:pPr>
          </w:p>
          <w:p w:rsidR="00866233" w:rsidRDefault="00866233">
            <w:pPr>
              <w:pStyle w:val="TableParagraph"/>
              <w:spacing w:before="15"/>
              <w:rPr>
                <w:b/>
                <w:sz w:val="24"/>
              </w:rPr>
            </w:pPr>
          </w:p>
          <w:p w:rsidR="00866233" w:rsidRDefault="00190A1D">
            <w:pPr>
              <w:pStyle w:val="TableParagraph"/>
              <w:ind w:left="28"/>
              <w:rPr>
                <w:sz w:val="24"/>
              </w:rPr>
            </w:pPr>
            <w:r>
              <w:rPr>
                <w:spacing w:val="-10"/>
                <w:sz w:val="24"/>
              </w:rPr>
              <w:t>2</w:t>
            </w:r>
          </w:p>
        </w:tc>
        <w:tc>
          <w:tcPr>
            <w:tcW w:w="1537" w:type="dxa"/>
          </w:tcPr>
          <w:p w:rsidR="00866233" w:rsidRDefault="00866233">
            <w:pPr>
              <w:pStyle w:val="TableParagraph"/>
              <w:rPr>
                <w:b/>
                <w:sz w:val="24"/>
              </w:rPr>
            </w:pPr>
          </w:p>
          <w:p w:rsidR="00866233" w:rsidRDefault="00866233">
            <w:pPr>
              <w:pStyle w:val="TableParagraph"/>
              <w:spacing w:before="15"/>
              <w:rPr>
                <w:b/>
                <w:sz w:val="24"/>
              </w:rPr>
            </w:pPr>
          </w:p>
          <w:p w:rsidR="00866233" w:rsidRDefault="00190A1D">
            <w:pPr>
              <w:pStyle w:val="TableParagraph"/>
              <w:ind w:left="33"/>
              <w:rPr>
                <w:sz w:val="24"/>
              </w:rPr>
            </w:pPr>
            <w:r>
              <w:rPr>
                <w:spacing w:val="-2"/>
                <w:sz w:val="24"/>
              </w:rPr>
              <w:t>Movement</w:t>
            </w:r>
          </w:p>
        </w:tc>
        <w:tc>
          <w:tcPr>
            <w:tcW w:w="1776" w:type="dxa"/>
          </w:tcPr>
          <w:p w:rsidR="00866233" w:rsidRDefault="00866233">
            <w:pPr>
              <w:pStyle w:val="TableParagraph"/>
              <w:spacing w:before="22"/>
              <w:rPr>
                <w:b/>
                <w:sz w:val="24"/>
              </w:rPr>
            </w:pPr>
          </w:p>
          <w:p w:rsidR="00866233" w:rsidRDefault="00190A1D">
            <w:pPr>
              <w:pStyle w:val="TableParagraph"/>
              <w:spacing w:line="480" w:lineRule="auto"/>
              <w:ind w:left="33"/>
              <w:rPr>
                <w:sz w:val="24"/>
              </w:rPr>
            </w:pPr>
            <w:r>
              <w:rPr>
                <w:sz w:val="24"/>
              </w:rPr>
              <w:t>Run,</w:t>
            </w:r>
            <w:r>
              <w:rPr>
                <w:spacing w:val="-15"/>
                <w:sz w:val="24"/>
              </w:rPr>
              <w:t xml:space="preserve"> </w:t>
            </w:r>
            <w:r>
              <w:rPr>
                <w:sz w:val="24"/>
              </w:rPr>
              <w:t>bend,</w:t>
            </w:r>
            <w:r>
              <w:rPr>
                <w:spacing w:val="-15"/>
                <w:sz w:val="24"/>
              </w:rPr>
              <w:t xml:space="preserve"> </w:t>
            </w:r>
            <w:r>
              <w:rPr>
                <w:sz w:val="24"/>
              </w:rPr>
              <w:t xml:space="preserve">show, </w:t>
            </w:r>
            <w:r>
              <w:rPr>
                <w:spacing w:val="-4"/>
                <w:sz w:val="24"/>
              </w:rPr>
              <w:t>hug</w:t>
            </w:r>
          </w:p>
        </w:tc>
        <w:tc>
          <w:tcPr>
            <w:tcW w:w="5584" w:type="dxa"/>
          </w:tcPr>
          <w:p w:rsidR="00866233" w:rsidRDefault="00190A1D">
            <w:pPr>
              <w:pStyle w:val="TableParagraph"/>
              <w:spacing w:before="20" w:line="480" w:lineRule="auto"/>
              <w:ind w:left="33" w:right="512"/>
              <w:jc w:val="both"/>
              <w:rPr>
                <w:sz w:val="24"/>
              </w:rPr>
            </w:pPr>
            <w:r>
              <w:rPr>
                <w:sz w:val="24"/>
              </w:rPr>
              <w:t>The</w:t>
            </w:r>
            <w:r>
              <w:rPr>
                <w:spacing w:val="-6"/>
                <w:sz w:val="24"/>
              </w:rPr>
              <w:t xml:space="preserve"> </w:t>
            </w:r>
            <w:r>
              <w:rPr>
                <w:sz w:val="24"/>
              </w:rPr>
              <w:t>Golden</w:t>
            </w:r>
            <w:r>
              <w:rPr>
                <w:spacing w:val="-10"/>
                <w:sz w:val="24"/>
              </w:rPr>
              <w:t xml:space="preserve"> </w:t>
            </w:r>
            <w:r>
              <w:rPr>
                <w:sz w:val="24"/>
              </w:rPr>
              <w:t>Cucumber fled</w:t>
            </w:r>
            <w:r>
              <w:rPr>
                <w:spacing w:val="-2"/>
                <w:sz w:val="24"/>
              </w:rPr>
              <w:t xml:space="preserve"> </w:t>
            </w:r>
            <w:r>
              <w:rPr>
                <w:sz w:val="24"/>
              </w:rPr>
              <w:t>in</w:t>
            </w:r>
            <w:r>
              <w:rPr>
                <w:spacing w:val="-10"/>
                <w:sz w:val="24"/>
              </w:rPr>
              <w:t xml:space="preserve"> </w:t>
            </w:r>
            <w:r>
              <w:rPr>
                <w:sz w:val="24"/>
              </w:rPr>
              <w:t>a</w:t>
            </w:r>
            <w:r>
              <w:rPr>
                <w:spacing w:val="-2"/>
                <w:sz w:val="24"/>
              </w:rPr>
              <w:t xml:space="preserve"> </w:t>
            </w:r>
            <w:r>
              <w:rPr>
                <w:sz w:val="24"/>
              </w:rPr>
              <w:t>hurry</w:t>
            </w:r>
            <w:r>
              <w:rPr>
                <w:spacing w:val="-14"/>
                <w:sz w:val="24"/>
              </w:rPr>
              <w:t xml:space="preserve"> </w:t>
            </w:r>
            <w:r>
              <w:rPr>
                <w:sz w:val="24"/>
              </w:rPr>
              <w:t>while</w:t>
            </w:r>
            <w:r>
              <w:rPr>
                <w:spacing w:val="-2"/>
                <w:sz w:val="24"/>
              </w:rPr>
              <w:t xml:space="preserve"> </w:t>
            </w:r>
            <w:r>
              <w:rPr>
                <w:sz w:val="24"/>
              </w:rPr>
              <w:t>looking back.</w:t>
            </w:r>
            <w:r>
              <w:rPr>
                <w:spacing w:val="-1"/>
                <w:sz w:val="24"/>
              </w:rPr>
              <w:t xml:space="preserve"> </w:t>
            </w:r>
            <w:r>
              <w:rPr>
                <w:sz w:val="24"/>
              </w:rPr>
              <w:t>Mother</w:t>
            </w:r>
            <w:r>
              <w:rPr>
                <w:spacing w:val="-2"/>
                <w:sz w:val="24"/>
              </w:rPr>
              <w:t xml:space="preserve"> </w:t>
            </w:r>
            <w:r>
              <w:rPr>
                <w:sz w:val="24"/>
              </w:rPr>
              <w:t>hugged</w:t>
            </w:r>
            <w:r>
              <w:rPr>
                <w:spacing w:val="-3"/>
                <w:sz w:val="24"/>
              </w:rPr>
              <w:t xml:space="preserve"> </w:t>
            </w:r>
            <w:r>
              <w:rPr>
                <w:sz w:val="24"/>
              </w:rPr>
              <w:t>the</w:t>
            </w:r>
            <w:r>
              <w:rPr>
                <w:spacing w:val="-4"/>
                <w:sz w:val="24"/>
              </w:rPr>
              <w:t xml:space="preserve"> </w:t>
            </w:r>
            <w:r>
              <w:rPr>
                <w:sz w:val="24"/>
              </w:rPr>
              <w:t>Golden</w:t>
            </w:r>
            <w:r>
              <w:rPr>
                <w:spacing w:val="-8"/>
                <w:sz w:val="24"/>
              </w:rPr>
              <w:t xml:space="preserve"> </w:t>
            </w:r>
            <w:r>
              <w:rPr>
                <w:sz w:val="24"/>
              </w:rPr>
              <w:t>Cucumber</w:t>
            </w:r>
            <w:r>
              <w:rPr>
                <w:spacing w:val="-2"/>
                <w:sz w:val="24"/>
              </w:rPr>
              <w:t xml:space="preserve"> </w:t>
            </w:r>
            <w:r>
              <w:rPr>
                <w:sz w:val="24"/>
              </w:rPr>
              <w:t xml:space="preserve">slowly, </w:t>
            </w:r>
            <w:r>
              <w:rPr>
                <w:spacing w:val="-2"/>
                <w:sz w:val="24"/>
              </w:rPr>
              <w:t>expressively.</w:t>
            </w:r>
          </w:p>
        </w:tc>
      </w:tr>
      <w:tr w:rsidR="00866233">
        <w:trPr>
          <w:trHeight w:val="1352"/>
        </w:trPr>
        <w:tc>
          <w:tcPr>
            <w:tcW w:w="451" w:type="dxa"/>
          </w:tcPr>
          <w:p w:rsidR="00866233" w:rsidRDefault="00866233">
            <w:pPr>
              <w:pStyle w:val="TableParagraph"/>
              <w:spacing w:before="17"/>
              <w:rPr>
                <w:b/>
                <w:sz w:val="24"/>
              </w:rPr>
            </w:pPr>
          </w:p>
          <w:p w:rsidR="00866233" w:rsidRDefault="00190A1D">
            <w:pPr>
              <w:pStyle w:val="TableParagraph"/>
              <w:ind w:left="28"/>
              <w:rPr>
                <w:sz w:val="24"/>
              </w:rPr>
            </w:pPr>
            <w:r>
              <w:rPr>
                <w:spacing w:val="-10"/>
                <w:sz w:val="24"/>
              </w:rPr>
              <w:t>3</w:t>
            </w:r>
          </w:p>
        </w:tc>
        <w:tc>
          <w:tcPr>
            <w:tcW w:w="1537" w:type="dxa"/>
          </w:tcPr>
          <w:p w:rsidR="00866233" w:rsidRDefault="00866233">
            <w:pPr>
              <w:pStyle w:val="TableParagraph"/>
              <w:spacing w:before="17"/>
              <w:rPr>
                <w:b/>
                <w:sz w:val="24"/>
              </w:rPr>
            </w:pPr>
          </w:p>
          <w:p w:rsidR="00866233" w:rsidRDefault="00190A1D">
            <w:pPr>
              <w:pStyle w:val="TableParagraph"/>
              <w:ind w:left="33"/>
              <w:rPr>
                <w:sz w:val="24"/>
              </w:rPr>
            </w:pPr>
            <w:r>
              <w:rPr>
                <w:spacing w:val="-2"/>
                <w:sz w:val="24"/>
              </w:rPr>
              <w:t>Attitude</w:t>
            </w:r>
          </w:p>
        </w:tc>
        <w:tc>
          <w:tcPr>
            <w:tcW w:w="1776" w:type="dxa"/>
          </w:tcPr>
          <w:p w:rsidR="00866233" w:rsidRDefault="00190A1D">
            <w:pPr>
              <w:pStyle w:val="TableParagraph"/>
              <w:spacing w:before="20" w:line="480" w:lineRule="auto"/>
              <w:ind w:left="33" w:right="221"/>
              <w:rPr>
                <w:sz w:val="24"/>
              </w:rPr>
            </w:pPr>
            <w:r>
              <w:rPr>
                <w:sz w:val="24"/>
              </w:rPr>
              <w:t>Firm,</w:t>
            </w:r>
            <w:r>
              <w:rPr>
                <w:spacing w:val="-15"/>
                <w:sz w:val="24"/>
              </w:rPr>
              <w:t xml:space="preserve"> </w:t>
            </w:r>
            <w:r>
              <w:rPr>
                <w:sz w:val="24"/>
              </w:rPr>
              <w:t>lethargic, ready to attack</w:t>
            </w:r>
          </w:p>
        </w:tc>
        <w:tc>
          <w:tcPr>
            <w:tcW w:w="5584" w:type="dxa"/>
          </w:tcPr>
          <w:p w:rsidR="00866233" w:rsidRDefault="00190A1D">
            <w:pPr>
              <w:pStyle w:val="TableParagraph"/>
              <w:spacing w:before="20" w:line="480" w:lineRule="auto"/>
              <w:ind w:left="33"/>
              <w:rPr>
                <w:sz w:val="24"/>
              </w:rPr>
            </w:pPr>
            <w:r>
              <w:rPr>
                <w:sz w:val="24"/>
              </w:rPr>
              <w:t>Buto</w:t>
            </w:r>
            <w:r>
              <w:rPr>
                <w:spacing w:val="-6"/>
                <w:sz w:val="24"/>
              </w:rPr>
              <w:t xml:space="preserve"> </w:t>
            </w:r>
            <w:r>
              <w:rPr>
                <w:sz w:val="24"/>
              </w:rPr>
              <w:t>Ijo</w:t>
            </w:r>
            <w:r>
              <w:rPr>
                <w:spacing w:val="-2"/>
                <w:sz w:val="24"/>
              </w:rPr>
              <w:t xml:space="preserve"> </w:t>
            </w:r>
            <w:r>
              <w:rPr>
                <w:sz w:val="24"/>
              </w:rPr>
              <w:t>always</w:t>
            </w:r>
            <w:r>
              <w:rPr>
                <w:spacing w:val="-4"/>
                <w:sz w:val="24"/>
              </w:rPr>
              <w:t xml:space="preserve"> </w:t>
            </w:r>
            <w:r>
              <w:rPr>
                <w:sz w:val="24"/>
              </w:rPr>
              <w:t>stands</w:t>
            </w:r>
            <w:r>
              <w:rPr>
                <w:spacing w:val="-8"/>
                <w:sz w:val="24"/>
              </w:rPr>
              <w:t xml:space="preserve"> </w:t>
            </w:r>
            <w:r>
              <w:rPr>
                <w:sz w:val="24"/>
              </w:rPr>
              <w:t>tall</w:t>
            </w:r>
            <w:r>
              <w:rPr>
                <w:spacing w:val="-14"/>
                <w:sz w:val="24"/>
              </w:rPr>
              <w:t xml:space="preserve"> </w:t>
            </w:r>
            <w:r>
              <w:rPr>
                <w:sz w:val="24"/>
              </w:rPr>
              <w:t>and</w:t>
            </w:r>
            <w:r>
              <w:rPr>
                <w:spacing w:val="-6"/>
                <w:sz w:val="24"/>
              </w:rPr>
              <w:t xml:space="preserve"> </w:t>
            </w:r>
            <w:r>
              <w:rPr>
                <w:sz w:val="24"/>
              </w:rPr>
              <w:t>dominant.</w:t>
            </w:r>
            <w:r>
              <w:rPr>
                <w:spacing w:val="-4"/>
                <w:sz w:val="24"/>
              </w:rPr>
              <w:t xml:space="preserve"> </w:t>
            </w:r>
            <w:r>
              <w:rPr>
                <w:sz w:val="24"/>
              </w:rPr>
              <w:t>Golden Cucumbers tend to bow when frightened.</w:t>
            </w:r>
          </w:p>
        </w:tc>
      </w:tr>
      <w:tr w:rsidR="00866233">
        <w:trPr>
          <w:trHeight w:val="1357"/>
        </w:trPr>
        <w:tc>
          <w:tcPr>
            <w:tcW w:w="451" w:type="dxa"/>
          </w:tcPr>
          <w:p w:rsidR="00866233" w:rsidRDefault="00866233">
            <w:pPr>
              <w:pStyle w:val="TableParagraph"/>
              <w:spacing w:before="17"/>
              <w:rPr>
                <w:b/>
                <w:sz w:val="24"/>
              </w:rPr>
            </w:pPr>
          </w:p>
          <w:p w:rsidR="00866233" w:rsidRDefault="00190A1D">
            <w:pPr>
              <w:pStyle w:val="TableParagraph"/>
              <w:ind w:left="28"/>
              <w:rPr>
                <w:sz w:val="24"/>
              </w:rPr>
            </w:pPr>
            <w:r>
              <w:rPr>
                <w:spacing w:val="-10"/>
                <w:sz w:val="24"/>
              </w:rPr>
              <w:t>4</w:t>
            </w:r>
          </w:p>
        </w:tc>
        <w:tc>
          <w:tcPr>
            <w:tcW w:w="1537" w:type="dxa"/>
          </w:tcPr>
          <w:p w:rsidR="00866233" w:rsidRDefault="00866233">
            <w:pPr>
              <w:pStyle w:val="TableParagraph"/>
              <w:spacing w:before="17"/>
              <w:rPr>
                <w:b/>
                <w:sz w:val="24"/>
              </w:rPr>
            </w:pPr>
          </w:p>
          <w:p w:rsidR="00866233" w:rsidRDefault="00190A1D">
            <w:pPr>
              <w:pStyle w:val="TableParagraph"/>
              <w:ind w:left="33"/>
              <w:rPr>
                <w:sz w:val="24"/>
              </w:rPr>
            </w:pPr>
            <w:r>
              <w:rPr>
                <w:sz w:val="24"/>
              </w:rPr>
              <w:t>Eye</w:t>
            </w:r>
            <w:r>
              <w:rPr>
                <w:spacing w:val="-5"/>
                <w:sz w:val="24"/>
              </w:rPr>
              <w:t xml:space="preserve"> </w:t>
            </w:r>
            <w:r>
              <w:rPr>
                <w:spacing w:val="-2"/>
                <w:sz w:val="24"/>
              </w:rPr>
              <w:t>Contact</w:t>
            </w:r>
          </w:p>
        </w:tc>
        <w:tc>
          <w:tcPr>
            <w:tcW w:w="1776" w:type="dxa"/>
          </w:tcPr>
          <w:p w:rsidR="00866233" w:rsidRDefault="00190A1D">
            <w:pPr>
              <w:pStyle w:val="TableParagraph"/>
              <w:spacing w:before="25" w:line="480" w:lineRule="auto"/>
              <w:ind w:left="33" w:right="145"/>
              <w:rPr>
                <w:sz w:val="24"/>
              </w:rPr>
            </w:pPr>
            <w:r>
              <w:rPr>
                <w:spacing w:val="-2"/>
                <w:sz w:val="24"/>
              </w:rPr>
              <w:t>Intense,</w:t>
            </w:r>
            <w:r>
              <w:rPr>
                <w:spacing w:val="-13"/>
                <w:sz w:val="24"/>
              </w:rPr>
              <w:t xml:space="preserve"> </w:t>
            </w:r>
            <w:r>
              <w:rPr>
                <w:spacing w:val="-2"/>
                <w:sz w:val="24"/>
              </w:rPr>
              <w:t>evasive, glancing</w:t>
            </w:r>
          </w:p>
        </w:tc>
        <w:tc>
          <w:tcPr>
            <w:tcW w:w="5584" w:type="dxa"/>
          </w:tcPr>
          <w:p w:rsidR="00866233" w:rsidRDefault="00190A1D">
            <w:pPr>
              <w:pStyle w:val="TableParagraph"/>
              <w:spacing w:before="25" w:line="480" w:lineRule="auto"/>
              <w:ind w:left="33" w:right="46"/>
              <w:rPr>
                <w:sz w:val="24"/>
              </w:rPr>
            </w:pPr>
            <w:r>
              <w:rPr>
                <w:sz w:val="24"/>
              </w:rPr>
              <w:t>There</w:t>
            </w:r>
            <w:r>
              <w:rPr>
                <w:spacing w:val="-7"/>
                <w:sz w:val="24"/>
              </w:rPr>
              <w:t xml:space="preserve"> </w:t>
            </w:r>
            <w:r>
              <w:rPr>
                <w:sz w:val="24"/>
              </w:rPr>
              <w:t>was</w:t>
            </w:r>
            <w:r>
              <w:rPr>
                <w:spacing w:val="-8"/>
                <w:sz w:val="24"/>
              </w:rPr>
              <w:t xml:space="preserve"> </w:t>
            </w:r>
            <w:r>
              <w:rPr>
                <w:sz w:val="24"/>
              </w:rPr>
              <w:t>sharp</w:t>
            </w:r>
            <w:r>
              <w:rPr>
                <w:spacing w:val="-6"/>
                <w:sz w:val="24"/>
              </w:rPr>
              <w:t xml:space="preserve"> </w:t>
            </w:r>
            <w:r>
              <w:rPr>
                <w:sz w:val="24"/>
              </w:rPr>
              <w:t>eye</w:t>
            </w:r>
            <w:r>
              <w:rPr>
                <w:spacing w:val="-7"/>
                <w:sz w:val="24"/>
              </w:rPr>
              <w:t xml:space="preserve"> </w:t>
            </w:r>
            <w:r>
              <w:rPr>
                <w:sz w:val="24"/>
              </w:rPr>
              <w:t>contact</w:t>
            </w:r>
            <w:r>
              <w:rPr>
                <w:spacing w:val="-2"/>
                <w:sz w:val="24"/>
              </w:rPr>
              <w:t xml:space="preserve"> </w:t>
            </w:r>
            <w:r>
              <w:rPr>
                <w:sz w:val="24"/>
              </w:rPr>
              <w:t>between</w:t>
            </w:r>
            <w:r>
              <w:rPr>
                <w:spacing w:val="-11"/>
                <w:sz w:val="24"/>
              </w:rPr>
              <w:t xml:space="preserve"> </w:t>
            </w:r>
            <w:r>
              <w:rPr>
                <w:sz w:val="24"/>
              </w:rPr>
              <w:t>Buto</w:t>
            </w:r>
            <w:r>
              <w:rPr>
                <w:spacing w:val="-6"/>
                <w:sz w:val="24"/>
              </w:rPr>
              <w:t xml:space="preserve"> </w:t>
            </w:r>
            <w:r>
              <w:rPr>
                <w:sz w:val="24"/>
              </w:rPr>
              <w:t>Ijo</w:t>
            </w:r>
            <w:r>
              <w:rPr>
                <w:spacing w:val="-3"/>
                <w:sz w:val="24"/>
              </w:rPr>
              <w:t xml:space="preserve"> </w:t>
            </w:r>
            <w:r>
              <w:rPr>
                <w:sz w:val="24"/>
              </w:rPr>
              <w:t>and Golden Cucumber during the chase scene.</w:t>
            </w:r>
          </w:p>
        </w:tc>
      </w:tr>
      <w:tr w:rsidR="00866233">
        <w:trPr>
          <w:trHeight w:val="1352"/>
        </w:trPr>
        <w:tc>
          <w:tcPr>
            <w:tcW w:w="451" w:type="dxa"/>
          </w:tcPr>
          <w:p w:rsidR="00866233" w:rsidRDefault="00866233">
            <w:pPr>
              <w:pStyle w:val="TableParagraph"/>
              <w:spacing w:before="18"/>
              <w:rPr>
                <w:b/>
                <w:sz w:val="24"/>
              </w:rPr>
            </w:pPr>
          </w:p>
          <w:p w:rsidR="00866233" w:rsidRDefault="00190A1D">
            <w:pPr>
              <w:pStyle w:val="TableParagraph"/>
              <w:ind w:left="28"/>
              <w:rPr>
                <w:sz w:val="24"/>
              </w:rPr>
            </w:pPr>
            <w:r>
              <w:rPr>
                <w:spacing w:val="-10"/>
                <w:sz w:val="24"/>
              </w:rPr>
              <w:t>5</w:t>
            </w:r>
          </w:p>
        </w:tc>
        <w:tc>
          <w:tcPr>
            <w:tcW w:w="1537" w:type="dxa"/>
          </w:tcPr>
          <w:p w:rsidR="00866233" w:rsidRDefault="00866233">
            <w:pPr>
              <w:pStyle w:val="TableParagraph"/>
              <w:spacing w:before="18"/>
              <w:rPr>
                <w:b/>
                <w:sz w:val="24"/>
              </w:rPr>
            </w:pPr>
          </w:p>
          <w:p w:rsidR="00866233" w:rsidRDefault="00190A1D">
            <w:pPr>
              <w:pStyle w:val="TableParagraph"/>
              <w:ind w:left="33"/>
              <w:rPr>
                <w:sz w:val="24"/>
              </w:rPr>
            </w:pPr>
            <w:r>
              <w:rPr>
                <w:spacing w:val="-2"/>
                <w:sz w:val="24"/>
              </w:rPr>
              <w:t>Voice</w:t>
            </w:r>
          </w:p>
        </w:tc>
        <w:tc>
          <w:tcPr>
            <w:tcW w:w="1776" w:type="dxa"/>
          </w:tcPr>
          <w:p w:rsidR="00866233" w:rsidRDefault="00866233">
            <w:pPr>
              <w:pStyle w:val="TableParagraph"/>
              <w:spacing w:before="18"/>
              <w:rPr>
                <w:b/>
                <w:sz w:val="24"/>
              </w:rPr>
            </w:pPr>
          </w:p>
          <w:p w:rsidR="00866233" w:rsidRDefault="00190A1D">
            <w:pPr>
              <w:pStyle w:val="TableParagraph"/>
              <w:ind w:left="33"/>
              <w:rPr>
                <w:sz w:val="24"/>
              </w:rPr>
            </w:pPr>
            <w:r>
              <w:rPr>
                <w:sz w:val="24"/>
              </w:rPr>
              <w:t>Loud,</w:t>
            </w:r>
            <w:r>
              <w:rPr>
                <w:spacing w:val="-3"/>
                <w:sz w:val="24"/>
              </w:rPr>
              <w:t xml:space="preserve"> </w:t>
            </w:r>
            <w:r>
              <w:rPr>
                <w:sz w:val="24"/>
              </w:rPr>
              <w:t xml:space="preserve">slow, </w:t>
            </w:r>
            <w:r>
              <w:rPr>
                <w:spacing w:val="-4"/>
                <w:sz w:val="24"/>
              </w:rPr>
              <w:t>firm</w:t>
            </w:r>
          </w:p>
        </w:tc>
        <w:tc>
          <w:tcPr>
            <w:tcW w:w="5584" w:type="dxa"/>
          </w:tcPr>
          <w:p w:rsidR="00866233" w:rsidRDefault="00190A1D">
            <w:pPr>
              <w:pStyle w:val="TableParagraph"/>
              <w:spacing w:before="20" w:line="480" w:lineRule="auto"/>
              <w:ind w:left="33"/>
              <w:rPr>
                <w:sz w:val="24"/>
              </w:rPr>
            </w:pPr>
            <w:r>
              <w:rPr>
                <w:sz w:val="24"/>
              </w:rPr>
              <w:t>Buto</w:t>
            </w:r>
            <w:r>
              <w:rPr>
                <w:spacing w:val="-6"/>
                <w:sz w:val="24"/>
              </w:rPr>
              <w:t xml:space="preserve"> </w:t>
            </w:r>
            <w:r>
              <w:rPr>
                <w:sz w:val="24"/>
              </w:rPr>
              <w:t>Ijo</w:t>
            </w:r>
            <w:r>
              <w:rPr>
                <w:spacing w:val="-3"/>
                <w:sz w:val="24"/>
              </w:rPr>
              <w:t xml:space="preserve"> </w:t>
            </w:r>
            <w:r>
              <w:rPr>
                <w:sz w:val="24"/>
              </w:rPr>
              <w:t>shouted</w:t>
            </w:r>
            <w:r>
              <w:rPr>
                <w:spacing w:val="-6"/>
                <w:sz w:val="24"/>
              </w:rPr>
              <w:t xml:space="preserve"> </w:t>
            </w:r>
            <w:r>
              <w:rPr>
                <w:sz w:val="24"/>
              </w:rPr>
              <w:t>loudly</w:t>
            </w:r>
            <w:r>
              <w:rPr>
                <w:spacing w:val="-15"/>
                <w:sz w:val="24"/>
              </w:rPr>
              <w:t xml:space="preserve"> </w:t>
            </w:r>
            <w:r>
              <w:rPr>
                <w:sz w:val="24"/>
              </w:rPr>
              <w:t>while</w:t>
            </w:r>
            <w:r>
              <w:rPr>
                <w:spacing w:val="-7"/>
                <w:sz w:val="24"/>
              </w:rPr>
              <w:t xml:space="preserve"> </w:t>
            </w:r>
            <w:r>
              <w:rPr>
                <w:sz w:val="24"/>
              </w:rPr>
              <w:t>chasing.</w:t>
            </w:r>
            <w:r>
              <w:rPr>
                <w:spacing w:val="-5"/>
                <w:sz w:val="24"/>
              </w:rPr>
              <w:t xml:space="preserve"> </w:t>
            </w:r>
            <w:r>
              <w:rPr>
                <w:sz w:val="24"/>
              </w:rPr>
              <w:t>Mother</w:t>
            </w:r>
            <w:r>
              <w:rPr>
                <w:spacing w:val="-6"/>
                <w:sz w:val="24"/>
              </w:rPr>
              <w:t xml:space="preserve"> </w:t>
            </w:r>
            <w:r>
              <w:rPr>
                <w:sz w:val="24"/>
              </w:rPr>
              <w:t>spoke softly while giving advice.</w:t>
            </w:r>
          </w:p>
        </w:tc>
      </w:tr>
      <w:tr w:rsidR="00866233">
        <w:trPr>
          <w:trHeight w:val="1679"/>
        </w:trPr>
        <w:tc>
          <w:tcPr>
            <w:tcW w:w="451" w:type="dxa"/>
          </w:tcPr>
          <w:p w:rsidR="00866233" w:rsidRDefault="00190A1D">
            <w:pPr>
              <w:pStyle w:val="TableParagraph"/>
              <w:spacing w:before="193"/>
              <w:ind w:left="28"/>
              <w:rPr>
                <w:sz w:val="24"/>
              </w:rPr>
            </w:pPr>
            <w:r>
              <w:rPr>
                <w:spacing w:val="-10"/>
                <w:sz w:val="24"/>
              </w:rPr>
              <w:t>6</w:t>
            </w:r>
          </w:p>
        </w:tc>
        <w:tc>
          <w:tcPr>
            <w:tcW w:w="1537" w:type="dxa"/>
          </w:tcPr>
          <w:p w:rsidR="00866233" w:rsidRDefault="00866233">
            <w:pPr>
              <w:pStyle w:val="TableParagraph"/>
              <w:spacing w:before="17"/>
              <w:rPr>
                <w:b/>
                <w:sz w:val="24"/>
              </w:rPr>
            </w:pPr>
          </w:p>
          <w:p w:rsidR="00866233" w:rsidRDefault="00190A1D">
            <w:pPr>
              <w:pStyle w:val="TableParagraph"/>
              <w:ind w:left="33"/>
              <w:rPr>
                <w:sz w:val="24"/>
              </w:rPr>
            </w:pPr>
            <w:r>
              <w:rPr>
                <w:spacing w:val="-2"/>
                <w:sz w:val="24"/>
              </w:rPr>
              <w:t>Children</w:t>
            </w:r>
          </w:p>
        </w:tc>
        <w:tc>
          <w:tcPr>
            <w:tcW w:w="1776" w:type="dxa"/>
          </w:tcPr>
          <w:p w:rsidR="00866233" w:rsidRDefault="00866233">
            <w:pPr>
              <w:pStyle w:val="TableParagraph"/>
              <w:spacing w:before="17"/>
              <w:rPr>
                <w:b/>
                <w:sz w:val="24"/>
              </w:rPr>
            </w:pPr>
          </w:p>
          <w:p w:rsidR="00866233" w:rsidRDefault="00190A1D">
            <w:pPr>
              <w:pStyle w:val="TableParagraph"/>
              <w:ind w:left="33"/>
              <w:rPr>
                <w:sz w:val="24"/>
              </w:rPr>
            </w:pPr>
            <w:r>
              <w:rPr>
                <w:spacing w:val="-4"/>
                <w:sz w:val="24"/>
              </w:rPr>
              <w:t>Laugh</w:t>
            </w:r>
          </w:p>
        </w:tc>
        <w:tc>
          <w:tcPr>
            <w:tcW w:w="5584" w:type="dxa"/>
          </w:tcPr>
          <w:p w:rsidR="00866233" w:rsidRDefault="00190A1D">
            <w:pPr>
              <w:pStyle w:val="TableParagraph"/>
              <w:spacing w:before="15"/>
              <w:ind w:left="33"/>
              <w:rPr>
                <w:sz w:val="24"/>
              </w:rPr>
            </w:pPr>
            <w:r>
              <w:rPr>
                <w:sz w:val="24"/>
              </w:rPr>
              <w:t>The</w:t>
            </w:r>
            <w:r>
              <w:rPr>
                <w:spacing w:val="-3"/>
                <w:sz w:val="24"/>
              </w:rPr>
              <w:t xml:space="preserve"> </w:t>
            </w:r>
            <w:r>
              <w:rPr>
                <w:sz w:val="24"/>
              </w:rPr>
              <w:t>children</w:t>
            </w:r>
            <w:r>
              <w:rPr>
                <w:spacing w:val="-2"/>
                <w:sz w:val="24"/>
              </w:rPr>
              <w:t xml:space="preserve"> </w:t>
            </w:r>
            <w:r>
              <w:rPr>
                <w:sz w:val="24"/>
              </w:rPr>
              <w:t>laughed</w:t>
            </w:r>
            <w:r>
              <w:rPr>
                <w:spacing w:val="-2"/>
                <w:sz w:val="24"/>
              </w:rPr>
              <w:t xml:space="preserve"> </w:t>
            </w:r>
            <w:r>
              <w:rPr>
                <w:sz w:val="24"/>
              </w:rPr>
              <w:t>when</w:t>
            </w:r>
            <w:r>
              <w:rPr>
                <w:spacing w:val="-6"/>
                <w:sz w:val="24"/>
              </w:rPr>
              <w:t xml:space="preserve"> </w:t>
            </w:r>
            <w:r>
              <w:rPr>
                <w:sz w:val="24"/>
              </w:rPr>
              <w:t>Buto</w:t>
            </w:r>
            <w:r>
              <w:rPr>
                <w:spacing w:val="-2"/>
                <w:sz w:val="24"/>
              </w:rPr>
              <w:t xml:space="preserve"> </w:t>
            </w:r>
            <w:r>
              <w:rPr>
                <w:sz w:val="24"/>
              </w:rPr>
              <w:t>Ijo</w:t>
            </w:r>
            <w:r>
              <w:rPr>
                <w:spacing w:val="2"/>
                <w:sz w:val="24"/>
              </w:rPr>
              <w:t xml:space="preserve"> </w:t>
            </w:r>
            <w:r>
              <w:rPr>
                <w:sz w:val="24"/>
              </w:rPr>
              <w:t>slipped. He</w:t>
            </w:r>
            <w:r>
              <w:rPr>
                <w:spacing w:val="-3"/>
                <w:sz w:val="24"/>
              </w:rPr>
              <w:t xml:space="preserve"> </w:t>
            </w:r>
            <w:r>
              <w:rPr>
                <w:spacing w:val="-5"/>
                <w:sz w:val="24"/>
              </w:rPr>
              <w:t>was</w:t>
            </w:r>
          </w:p>
          <w:p w:rsidR="00866233" w:rsidRDefault="00190A1D">
            <w:pPr>
              <w:pStyle w:val="TableParagraph"/>
              <w:spacing w:before="7" w:line="550" w:lineRule="atLeast"/>
              <w:ind w:left="33"/>
              <w:rPr>
                <w:sz w:val="24"/>
              </w:rPr>
            </w:pPr>
            <w:r>
              <w:rPr>
                <w:sz w:val="24"/>
              </w:rPr>
              <w:t>silent</w:t>
            </w:r>
            <w:r>
              <w:rPr>
                <w:spacing w:val="-1"/>
                <w:sz w:val="24"/>
              </w:rPr>
              <w:t xml:space="preserve"> </w:t>
            </w:r>
            <w:r>
              <w:rPr>
                <w:sz w:val="24"/>
              </w:rPr>
              <w:t>during</w:t>
            </w:r>
            <w:r>
              <w:rPr>
                <w:spacing w:val="-5"/>
                <w:sz w:val="24"/>
              </w:rPr>
              <w:t xml:space="preserve"> </w:t>
            </w:r>
            <w:r>
              <w:rPr>
                <w:sz w:val="24"/>
              </w:rPr>
              <w:t>the</w:t>
            </w:r>
            <w:r>
              <w:rPr>
                <w:spacing w:val="-2"/>
                <w:sz w:val="24"/>
              </w:rPr>
              <w:t xml:space="preserve"> </w:t>
            </w:r>
            <w:r>
              <w:rPr>
                <w:sz w:val="24"/>
              </w:rPr>
              <w:t>farewell</w:t>
            </w:r>
            <w:r>
              <w:rPr>
                <w:spacing w:val="-9"/>
                <w:sz w:val="24"/>
              </w:rPr>
              <w:t xml:space="preserve"> </w:t>
            </w:r>
            <w:r>
              <w:rPr>
                <w:sz w:val="24"/>
              </w:rPr>
              <w:t>scene</w:t>
            </w:r>
            <w:r>
              <w:rPr>
                <w:spacing w:val="-6"/>
                <w:sz w:val="24"/>
              </w:rPr>
              <w:t xml:space="preserve"> </w:t>
            </w:r>
            <w:r>
              <w:rPr>
                <w:sz w:val="24"/>
              </w:rPr>
              <w:t>of</w:t>
            </w:r>
            <w:r>
              <w:rPr>
                <w:spacing w:val="-13"/>
                <w:sz w:val="24"/>
              </w:rPr>
              <w:t xml:space="preserve"> </w:t>
            </w:r>
            <w:r>
              <w:rPr>
                <w:sz w:val="24"/>
              </w:rPr>
              <w:t>the</w:t>
            </w:r>
            <w:r>
              <w:rPr>
                <w:spacing w:val="-1"/>
                <w:sz w:val="24"/>
              </w:rPr>
              <w:t xml:space="preserve"> </w:t>
            </w:r>
            <w:r>
              <w:rPr>
                <w:sz w:val="24"/>
              </w:rPr>
              <w:t>Golden</w:t>
            </w:r>
            <w:r>
              <w:rPr>
                <w:spacing w:val="-10"/>
                <w:sz w:val="24"/>
              </w:rPr>
              <w:t xml:space="preserve"> </w:t>
            </w:r>
            <w:r>
              <w:rPr>
                <w:sz w:val="24"/>
              </w:rPr>
              <w:t xml:space="preserve">Cucumber </w:t>
            </w:r>
            <w:r>
              <w:rPr>
                <w:spacing w:val="-4"/>
                <w:sz w:val="24"/>
              </w:rPr>
              <w:t>and</w:t>
            </w:r>
          </w:p>
        </w:tc>
      </w:tr>
    </w:tbl>
    <w:p w:rsidR="00866233" w:rsidRDefault="00866233">
      <w:pPr>
        <w:pStyle w:val="TableParagraph"/>
        <w:spacing w:line="550" w:lineRule="atLeast"/>
        <w:rPr>
          <w:sz w:val="24"/>
        </w:rPr>
        <w:sectPr w:rsidR="00866233">
          <w:pgSz w:w="11910" w:h="16840"/>
          <w:pgMar w:top="1900" w:right="141" w:bottom="1260" w:left="1559" w:header="0" w:footer="1061" w:gutter="0"/>
          <w:cols w:space="720"/>
        </w:sectPr>
      </w:pPr>
    </w:p>
    <w:p w:rsidR="00866233" w:rsidRDefault="00866233">
      <w:pPr>
        <w:pStyle w:val="BodyText"/>
        <w:rPr>
          <w:b/>
          <w:sz w:val="8"/>
        </w:rPr>
      </w:pPr>
    </w:p>
    <w:tbl>
      <w:tblPr>
        <w:tblW w:w="0" w:type="auto"/>
        <w:tblInd w:w="72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51"/>
        <w:gridCol w:w="1537"/>
        <w:gridCol w:w="1776"/>
        <w:gridCol w:w="5584"/>
      </w:tblGrid>
      <w:tr w:rsidR="00866233">
        <w:trPr>
          <w:trHeight w:val="1352"/>
        </w:trPr>
        <w:tc>
          <w:tcPr>
            <w:tcW w:w="451" w:type="dxa"/>
          </w:tcPr>
          <w:p w:rsidR="00866233" w:rsidRDefault="00866233">
            <w:pPr>
              <w:pStyle w:val="TableParagraph"/>
              <w:spacing w:before="13"/>
              <w:rPr>
                <w:b/>
                <w:sz w:val="24"/>
              </w:rPr>
            </w:pPr>
          </w:p>
          <w:p w:rsidR="00866233" w:rsidRDefault="00190A1D">
            <w:pPr>
              <w:pStyle w:val="TableParagraph"/>
              <w:ind w:left="28"/>
              <w:rPr>
                <w:sz w:val="24"/>
              </w:rPr>
            </w:pPr>
            <w:r>
              <w:rPr>
                <w:spacing w:val="-5"/>
                <w:sz w:val="24"/>
              </w:rPr>
              <w:t>Yes</w:t>
            </w:r>
          </w:p>
        </w:tc>
        <w:tc>
          <w:tcPr>
            <w:tcW w:w="1537" w:type="dxa"/>
          </w:tcPr>
          <w:p w:rsidR="00866233" w:rsidRDefault="00190A1D">
            <w:pPr>
              <w:pStyle w:val="TableParagraph"/>
              <w:spacing w:before="20" w:line="475" w:lineRule="auto"/>
              <w:ind w:left="33"/>
              <w:rPr>
                <w:sz w:val="24"/>
              </w:rPr>
            </w:pPr>
            <w:r>
              <w:rPr>
                <w:spacing w:val="-4"/>
                <w:sz w:val="24"/>
              </w:rPr>
              <w:t xml:space="preserve">Observed </w:t>
            </w:r>
            <w:r>
              <w:rPr>
                <w:spacing w:val="-2"/>
                <w:sz w:val="24"/>
              </w:rPr>
              <w:t>Aspects</w:t>
            </w:r>
          </w:p>
        </w:tc>
        <w:tc>
          <w:tcPr>
            <w:tcW w:w="1776" w:type="dxa"/>
          </w:tcPr>
          <w:p w:rsidR="00866233" w:rsidRDefault="00866233">
            <w:pPr>
              <w:pStyle w:val="TableParagraph"/>
              <w:spacing w:before="13"/>
              <w:rPr>
                <w:b/>
                <w:sz w:val="24"/>
              </w:rPr>
            </w:pPr>
          </w:p>
          <w:p w:rsidR="00866233" w:rsidRDefault="00190A1D">
            <w:pPr>
              <w:pStyle w:val="TableParagraph"/>
              <w:ind w:left="33"/>
              <w:rPr>
                <w:sz w:val="24"/>
              </w:rPr>
            </w:pPr>
            <w:r>
              <w:rPr>
                <w:spacing w:val="-2"/>
                <w:sz w:val="24"/>
              </w:rPr>
              <w:t>Indicator</w:t>
            </w:r>
          </w:p>
        </w:tc>
        <w:tc>
          <w:tcPr>
            <w:tcW w:w="5584" w:type="dxa"/>
          </w:tcPr>
          <w:p w:rsidR="00866233" w:rsidRDefault="00866233">
            <w:pPr>
              <w:pStyle w:val="TableParagraph"/>
              <w:spacing w:before="13"/>
              <w:rPr>
                <w:b/>
                <w:sz w:val="24"/>
              </w:rPr>
            </w:pPr>
          </w:p>
          <w:p w:rsidR="00866233" w:rsidRDefault="00190A1D">
            <w:pPr>
              <w:pStyle w:val="TableParagraph"/>
              <w:ind w:left="33"/>
              <w:rPr>
                <w:sz w:val="24"/>
              </w:rPr>
            </w:pPr>
            <w:r>
              <w:rPr>
                <w:sz w:val="24"/>
              </w:rPr>
              <w:t>Observation</w:t>
            </w:r>
            <w:r>
              <w:rPr>
                <w:spacing w:val="-10"/>
                <w:sz w:val="24"/>
              </w:rPr>
              <w:t xml:space="preserve"> </w:t>
            </w:r>
            <w:r>
              <w:rPr>
                <w:spacing w:val="-4"/>
                <w:sz w:val="24"/>
              </w:rPr>
              <w:t>Notes</w:t>
            </w:r>
          </w:p>
        </w:tc>
      </w:tr>
      <w:tr w:rsidR="00866233">
        <w:trPr>
          <w:trHeight w:val="992"/>
        </w:trPr>
        <w:tc>
          <w:tcPr>
            <w:tcW w:w="451" w:type="dxa"/>
          </w:tcPr>
          <w:p w:rsidR="00866233" w:rsidRDefault="00866233">
            <w:pPr>
              <w:pStyle w:val="TableParagraph"/>
              <w:rPr>
                <w:sz w:val="24"/>
              </w:rPr>
            </w:pPr>
          </w:p>
        </w:tc>
        <w:tc>
          <w:tcPr>
            <w:tcW w:w="1537" w:type="dxa"/>
          </w:tcPr>
          <w:p w:rsidR="00866233" w:rsidRDefault="00190A1D">
            <w:pPr>
              <w:pStyle w:val="TableParagraph"/>
              <w:spacing w:before="15"/>
              <w:ind w:left="33"/>
              <w:rPr>
                <w:sz w:val="24"/>
              </w:rPr>
            </w:pPr>
            <w:r>
              <w:rPr>
                <w:spacing w:val="-2"/>
                <w:sz w:val="24"/>
              </w:rPr>
              <w:t>Reaction</w:t>
            </w:r>
          </w:p>
        </w:tc>
        <w:tc>
          <w:tcPr>
            <w:tcW w:w="1776" w:type="dxa"/>
          </w:tcPr>
          <w:p w:rsidR="00866233" w:rsidRDefault="00190A1D">
            <w:pPr>
              <w:pStyle w:val="TableParagraph"/>
              <w:spacing w:before="15"/>
              <w:ind w:left="33"/>
              <w:rPr>
                <w:sz w:val="24"/>
              </w:rPr>
            </w:pPr>
            <w:r>
              <w:rPr>
                <w:sz w:val="24"/>
              </w:rPr>
              <w:t>Fear,</w:t>
            </w:r>
            <w:r>
              <w:rPr>
                <w:spacing w:val="-3"/>
                <w:sz w:val="24"/>
              </w:rPr>
              <w:t xml:space="preserve"> </w:t>
            </w:r>
            <w:r>
              <w:rPr>
                <w:spacing w:val="-2"/>
                <w:sz w:val="24"/>
              </w:rPr>
              <w:t>silence</w:t>
            </w:r>
          </w:p>
        </w:tc>
        <w:tc>
          <w:tcPr>
            <w:tcW w:w="5584" w:type="dxa"/>
          </w:tcPr>
          <w:p w:rsidR="00866233" w:rsidRDefault="00190A1D">
            <w:pPr>
              <w:pStyle w:val="TableParagraph"/>
              <w:spacing w:before="15"/>
              <w:ind w:left="33"/>
              <w:rPr>
                <w:sz w:val="24"/>
              </w:rPr>
            </w:pPr>
            <w:r>
              <w:rPr>
                <w:spacing w:val="-2"/>
                <w:sz w:val="24"/>
              </w:rPr>
              <w:t>mother.</w:t>
            </w:r>
          </w:p>
        </w:tc>
      </w:tr>
    </w:tbl>
    <w:p w:rsidR="00866233" w:rsidRDefault="00866233">
      <w:pPr>
        <w:pStyle w:val="TableParagraph"/>
        <w:rPr>
          <w:sz w:val="24"/>
        </w:rPr>
        <w:sectPr w:rsidR="00866233">
          <w:pgSz w:w="11910" w:h="16840"/>
          <w:pgMar w:top="1920" w:right="141" w:bottom="1260" w:left="1559" w:header="0" w:footer="1061" w:gutter="0"/>
          <w:cols w:space="720"/>
        </w:sectPr>
      </w:pPr>
    </w:p>
    <w:p w:rsidR="00866233" w:rsidRDefault="00530877">
      <w:pPr>
        <w:pStyle w:val="BodyText"/>
        <w:spacing w:before="4"/>
        <w:rPr>
          <w:b/>
          <w:sz w:val="17"/>
        </w:rPr>
      </w:pPr>
      <w:r>
        <w:rPr>
          <w:b/>
          <w:noProof/>
          <w:sz w:val="17"/>
        </w:rPr>
        <w:lastRenderedPageBreak/>
        <w:drawing>
          <wp:inline distT="0" distB="0" distL="0" distR="0">
            <wp:extent cx="6125845" cy="86741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6.24.jpeg"/>
                    <pic:cNvPicPr/>
                  </pic:nvPicPr>
                  <pic:blipFill>
                    <a:blip r:embed="rId20">
                      <a:extLst>
                        <a:ext uri="{28A0092B-C50C-407E-A947-70E740481C1C}">
                          <a14:useLocalDpi xmlns:a14="http://schemas.microsoft.com/office/drawing/2010/main" val="0"/>
                        </a:ext>
                      </a:extLst>
                    </a:blip>
                    <a:stretch>
                      <a:fillRect/>
                    </a:stretch>
                  </pic:blipFill>
                  <pic:spPr>
                    <a:xfrm>
                      <a:off x="0" y="0"/>
                      <a:ext cx="6125845" cy="8674100"/>
                    </a:xfrm>
                    <a:prstGeom prst="rect">
                      <a:avLst/>
                    </a:prstGeom>
                  </pic:spPr>
                </pic:pic>
              </a:graphicData>
            </a:graphic>
          </wp:inline>
        </w:drawing>
      </w:r>
      <w:r>
        <w:rPr>
          <w:b/>
          <w:noProof/>
          <w:sz w:val="17"/>
        </w:rPr>
        <w:lastRenderedPageBreak/>
        <w:drawing>
          <wp:inline distT="0" distB="0" distL="0" distR="0">
            <wp:extent cx="6173470" cy="8674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6.23.jpeg"/>
                    <pic:cNvPicPr/>
                  </pic:nvPicPr>
                  <pic:blipFill>
                    <a:blip r:embed="rId36">
                      <a:extLst>
                        <a:ext uri="{28A0092B-C50C-407E-A947-70E740481C1C}">
                          <a14:useLocalDpi xmlns:a14="http://schemas.microsoft.com/office/drawing/2010/main" val="0"/>
                        </a:ext>
                      </a:extLst>
                    </a:blip>
                    <a:stretch>
                      <a:fillRect/>
                    </a:stretch>
                  </pic:blipFill>
                  <pic:spPr>
                    <a:xfrm>
                      <a:off x="0" y="0"/>
                      <a:ext cx="6173470" cy="8674100"/>
                    </a:xfrm>
                    <a:prstGeom prst="rect">
                      <a:avLst/>
                    </a:prstGeom>
                  </pic:spPr>
                </pic:pic>
              </a:graphicData>
            </a:graphic>
          </wp:inline>
        </w:drawing>
      </w:r>
      <w:r>
        <w:rPr>
          <w:b/>
          <w:noProof/>
          <w:sz w:val="17"/>
        </w:rPr>
        <w:lastRenderedPageBreak/>
        <w:drawing>
          <wp:inline distT="0" distB="0" distL="0" distR="0">
            <wp:extent cx="6132830" cy="86741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6.23 (1).jpeg"/>
                    <pic:cNvPicPr/>
                  </pic:nvPicPr>
                  <pic:blipFill>
                    <a:blip r:embed="rId37">
                      <a:extLst>
                        <a:ext uri="{28A0092B-C50C-407E-A947-70E740481C1C}">
                          <a14:useLocalDpi xmlns:a14="http://schemas.microsoft.com/office/drawing/2010/main" val="0"/>
                        </a:ext>
                      </a:extLst>
                    </a:blip>
                    <a:stretch>
                      <a:fillRect/>
                    </a:stretch>
                  </pic:blipFill>
                  <pic:spPr>
                    <a:xfrm>
                      <a:off x="0" y="0"/>
                      <a:ext cx="6132830" cy="8674100"/>
                    </a:xfrm>
                    <a:prstGeom prst="rect">
                      <a:avLst/>
                    </a:prstGeom>
                  </pic:spPr>
                </pic:pic>
              </a:graphicData>
            </a:graphic>
          </wp:inline>
        </w:drawing>
      </w:r>
      <w:r>
        <w:rPr>
          <w:b/>
          <w:noProof/>
          <w:sz w:val="17"/>
        </w:rPr>
        <w:lastRenderedPageBreak/>
        <w:drawing>
          <wp:inline distT="0" distB="0" distL="0" distR="0">
            <wp:extent cx="6105525" cy="8674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6.23 (2).jpeg"/>
                    <pic:cNvPicPr/>
                  </pic:nvPicPr>
                  <pic:blipFill>
                    <a:blip r:embed="rId38">
                      <a:extLst>
                        <a:ext uri="{28A0092B-C50C-407E-A947-70E740481C1C}">
                          <a14:useLocalDpi xmlns:a14="http://schemas.microsoft.com/office/drawing/2010/main" val="0"/>
                        </a:ext>
                      </a:extLst>
                    </a:blip>
                    <a:stretch>
                      <a:fillRect/>
                    </a:stretch>
                  </pic:blipFill>
                  <pic:spPr>
                    <a:xfrm>
                      <a:off x="0" y="0"/>
                      <a:ext cx="6105525" cy="8674100"/>
                    </a:xfrm>
                    <a:prstGeom prst="rect">
                      <a:avLst/>
                    </a:prstGeom>
                  </pic:spPr>
                </pic:pic>
              </a:graphicData>
            </a:graphic>
          </wp:inline>
        </w:drawing>
      </w:r>
      <w:r>
        <w:rPr>
          <w:b/>
          <w:noProof/>
          <w:sz w:val="17"/>
        </w:rPr>
        <w:lastRenderedPageBreak/>
        <w:drawing>
          <wp:inline distT="0" distB="0" distL="0" distR="0">
            <wp:extent cx="5970270" cy="8674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7.52 (3).jpeg"/>
                    <pic:cNvPicPr/>
                  </pic:nvPicPr>
                  <pic:blipFill>
                    <a:blip r:embed="rId39">
                      <a:extLst>
                        <a:ext uri="{28A0092B-C50C-407E-A947-70E740481C1C}">
                          <a14:useLocalDpi xmlns:a14="http://schemas.microsoft.com/office/drawing/2010/main" val="0"/>
                        </a:ext>
                      </a:extLst>
                    </a:blip>
                    <a:stretch>
                      <a:fillRect/>
                    </a:stretch>
                  </pic:blipFill>
                  <pic:spPr>
                    <a:xfrm>
                      <a:off x="0" y="0"/>
                      <a:ext cx="5970270" cy="8674100"/>
                    </a:xfrm>
                    <a:prstGeom prst="rect">
                      <a:avLst/>
                    </a:prstGeom>
                  </pic:spPr>
                </pic:pic>
              </a:graphicData>
            </a:graphic>
          </wp:inline>
        </w:drawing>
      </w:r>
      <w:r>
        <w:rPr>
          <w:b/>
          <w:noProof/>
          <w:sz w:val="17"/>
        </w:rPr>
        <w:lastRenderedPageBreak/>
        <w:drawing>
          <wp:inline distT="0" distB="0" distL="0" distR="0">
            <wp:extent cx="6186805" cy="86741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7.52 (2).jpeg"/>
                    <pic:cNvPicPr/>
                  </pic:nvPicPr>
                  <pic:blipFill>
                    <a:blip r:embed="rId40">
                      <a:extLst>
                        <a:ext uri="{28A0092B-C50C-407E-A947-70E740481C1C}">
                          <a14:useLocalDpi xmlns:a14="http://schemas.microsoft.com/office/drawing/2010/main" val="0"/>
                        </a:ext>
                      </a:extLst>
                    </a:blip>
                    <a:stretch>
                      <a:fillRect/>
                    </a:stretch>
                  </pic:blipFill>
                  <pic:spPr>
                    <a:xfrm>
                      <a:off x="0" y="0"/>
                      <a:ext cx="6186805" cy="8674100"/>
                    </a:xfrm>
                    <a:prstGeom prst="rect">
                      <a:avLst/>
                    </a:prstGeom>
                  </pic:spPr>
                </pic:pic>
              </a:graphicData>
            </a:graphic>
          </wp:inline>
        </w:drawing>
      </w:r>
      <w:r>
        <w:rPr>
          <w:b/>
          <w:noProof/>
          <w:sz w:val="17"/>
        </w:rPr>
        <w:lastRenderedPageBreak/>
        <w:drawing>
          <wp:inline distT="0" distB="0" distL="0" distR="0">
            <wp:extent cx="6309360" cy="8674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7.52 (1).jpeg"/>
                    <pic:cNvPicPr/>
                  </pic:nvPicPr>
                  <pic:blipFill>
                    <a:blip r:embed="rId41">
                      <a:extLst>
                        <a:ext uri="{28A0092B-C50C-407E-A947-70E740481C1C}">
                          <a14:useLocalDpi xmlns:a14="http://schemas.microsoft.com/office/drawing/2010/main" val="0"/>
                        </a:ext>
                      </a:extLst>
                    </a:blip>
                    <a:stretch>
                      <a:fillRect/>
                    </a:stretch>
                  </pic:blipFill>
                  <pic:spPr>
                    <a:xfrm>
                      <a:off x="0" y="0"/>
                      <a:ext cx="6309360" cy="8674100"/>
                    </a:xfrm>
                    <a:prstGeom prst="rect">
                      <a:avLst/>
                    </a:prstGeom>
                  </pic:spPr>
                </pic:pic>
              </a:graphicData>
            </a:graphic>
          </wp:inline>
        </w:drawing>
      </w:r>
      <w:r>
        <w:rPr>
          <w:b/>
          <w:noProof/>
          <w:sz w:val="17"/>
        </w:rPr>
        <w:lastRenderedPageBreak/>
        <w:drawing>
          <wp:inline distT="0" distB="0" distL="0" distR="0">
            <wp:extent cx="6261735" cy="86741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4.47.52.jpeg"/>
                    <pic:cNvPicPr/>
                  </pic:nvPicPr>
                  <pic:blipFill>
                    <a:blip r:embed="rId42">
                      <a:extLst>
                        <a:ext uri="{28A0092B-C50C-407E-A947-70E740481C1C}">
                          <a14:useLocalDpi xmlns:a14="http://schemas.microsoft.com/office/drawing/2010/main" val="0"/>
                        </a:ext>
                      </a:extLst>
                    </a:blip>
                    <a:stretch>
                      <a:fillRect/>
                    </a:stretch>
                  </pic:blipFill>
                  <pic:spPr>
                    <a:xfrm>
                      <a:off x="0" y="0"/>
                      <a:ext cx="6261735" cy="8674100"/>
                    </a:xfrm>
                    <a:prstGeom prst="rect">
                      <a:avLst/>
                    </a:prstGeom>
                  </pic:spPr>
                </pic:pic>
              </a:graphicData>
            </a:graphic>
          </wp:inline>
        </w:drawing>
      </w:r>
      <w:r>
        <w:rPr>
          <w:b/>
          <w:noProof/>
          <w:sz w:val="17"/>
        </w:rPr>
        <w:lastRenderedPageBreak/>
        <w:drawing>
          <wp:inline distT="0" distB="0" distL="0" distR="0">
            <wp:extent cx="6132195" cy="86741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09 at 17.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32195" cy="8674100"/>
                    </a:xfrm>
                    <a:prstGeom prst="rect">
                      <a:avLst/>
                    </a:prstGeom>
                  </pic:spPr>
                </pic:pic>
              </a:graphicData>
            </a:graphic>
          </wp:inline>
        </w:drawing>
      </w:r>
    </w:p>
    <w:sectPr w:rsidR="00866233">
      <w:pgSz w:w="11910" w:h="16840"/>
      <w:pgMar w:top="1920" w:right="141" w:bottom="1260" w:left="1559" w:header="0" w:footer="10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A1D" w:rsidRDefault="00190A1D">
      <w:r>
        <w:separator/>
      </w:r>
    </w:p>
  </w:endnote>
  <w:endnote w:type="continuationSeparator" w:id="0">
    <w:p w:rsidR="00190A1D" w:rsidRDefault="00190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33" w:rsidRDefault="00190A1D">
    <w:pPr>
      <w:pStyle w:val="BodyText"/>
      <w:spacing w:line="14" w:lineRule="auto"/>
      <w:rPr>
        <w:sz w:val="20"/>
      </w:rPr>
    </w:pPr>
    <w:r>
      <w:rPr>
        <w:noProof/>
        <w:sz w:val="20"/>
      </w:rPr>
      <mc:AlternateContent>
        <mc:Choice Requires="wps">
          <w:drawing>
            <wp:anchor distT="0" distB="0" distL="0" distR="0" simplePos="0" relativeHeight="487054848" behindDoc="1" locked="0" layoutInCell="1" allowOverlap="1" wp14:anchorId="4D7F9E54" wp14:editId="33E9CC04">
              <wp:simplePos x="0" y="0"/>
              <wp:positionH relativeFrom="page">
                <wp:posOffset>3822191</wp:posOffset>
              </wp:positionH>
              <wp:positionV relativeFrom="page">
                <wp:posOffset>9879109</wp:posOffset>
              </wp:positionV>
              <wp:extent cx="20637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94310"/>
                      </a:xfrm>
                      <a:prstGeom prst="rect">
                        <a:avLst/>
                      </a:prstGeom>
                    </wps:spPr>
                    <wps:txbx>
                      <w:txbxContent>
                        <w:p w:rsidR="00866233" w:rsidRDefault="00190A1D">
                          <w:pPr>
                            <w:pStyle w:val="BodyText"/>
                            <w:spacing w:before="10"/>
                            <w:ind w:left="60"/>
                          </w:pPr>
                          <w:r>
                            <w:rPr>
                              <w:spacing w:val="-5"/>
                            </w:rPr>
                            <w:fldChar w:fldCharType="begin"/>
                          </w:r>
                          <w:r>
                            <w:rPr>
                              <w:spacing w:val="-5"/>
                            </w:rPr>
                            <w:instrText xml:space="preserve"> PAGE  \* roman </w:instrText>
                          </w:r>
                          <w:r>
                            <w:rPr>
                              <w:spacing w:val="-5"/>
                            </w:rPr>
                            <w:fldChar w:fldCharType="separate"/>
                          </w:r>
                          <w:r w:rsidR="00043D73">
                            <w:rPr>
                              <w:noProof/>
                              <w:spacing w:val="-5"/>
                            </w:rPr>
                            <w:t>i</w:t>
                          </w:r>
                          <w:r>
                            <w:rPr>
                              <w:spacing w:val="-5"/>
                            </w:rPr>
                            <w:fldChar w:fldCharType="end"/>
                          </w:r>
                        </w:p>
                      </w:txbxContent>
                    </wps:txbx>
                    <wps:bodyPr wrap="square" lIns="0" tIns="0" rIns="0" bIns="0" rtlCol="0">
                      <a:noAutofit/>
                    </wps:bodyPr>
                  </wps:wsp>
                </a:graphicData>
              </a:graphic>
            </wp:anchor>
          </w:drawing>
        </mc:Choice>
        <mc:Fallback>
          <w:pict>
            <v:shapetype w14:anchorId="4D7F9E54" id="_x0000_t202" coordsize="21600,21600" o:spt="202" path="m,l,21600r21600,l21600,xe">
              <v:stroke joinstyle="miter"/>
              <v:path gradientshapeok="t" o:connecttype="rect"/>
            </v:shapetype>
            <v:shape id="Textbox 2" o:spid="_x0000_s1029" type="#_x0000_t202" style="position:absolute;margin-left:300.95pt;margin-top:777.9pt;width:16.25pt;height:15.3pt;z-index:-162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" filled="f" stroked="f">
              <v:path arrowok="t"/>
              <v:textbox inset="0,0,0,0">
                <w:txbxContent>
                  <w:p w:rsidR="00866233" w:rsidRDefault="00190A1D">
                    <w:pPr>
                      <w:pStyle w:val="BodyText"/>
                      <w:spacing w:before="10"/>
                      <w:ind w:left="60"/>
                    </w:pPr>
                    <w:r>
                      <w:rPr>
                        <w:spacing w:val="-5"/>
                      </w:rPr>
                      <w:fldChar w:fldCharType="begin"/>
                    </w:r>
                    <w:r>
                      <w:rPr>
                        <w:spacing w:val="-5"/>
                      </w:rPr>
                      <w:instrText xml:space="preserve"> PAGE  \* roman </w:instrText>
                    </w:r>
                    <w:r>
                      <w:rPr>
                        <w:spacing w:val="-5"/>
                      </w:rPr>
                      <w:fldChar w:fldCharType="separate"/>
                    </w:r>
                    <w:r w:rsidR="00043D73">
                      <w:rPr>
                        <w:noProof/>
                        <w:spacing w:val="-5"/>
                      </w:rPr>
                      <w:t>i</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33" w:rsidRDefault="00190A1D">
    <w:pPr>
      <w:pStyle w:val="BodyText"/>
      <w:spacing w:line="14" w:lineRule="auto"/>
      <w:rPr>
        <w:sz w:val="20"/>
      </w:rPr>
    </w:pPr>
    <w:r>
      <w:rPr>
        <w:noProof/>
        <w:sz w:val="20"/>
      </w:rPr>
      <mc:AlternateContent>
        <mc:Choice Requires="wps">
          <w:drawing>
            <wp:anchor distT="0" distB="0" distL="0" distR="0" simplePos="0" relativeHeight="487055360" behindDoc="1" locked="0" layoutInCell="1" allowOverlap="1" wp14:anchorId="10DB1387" wp14:editId="3F88EBD9">
              <wp:simplePos x="0" y="0"/>
              <wp:positionH relativeFrom="page">
                <wp:posOffset>3849623</wp:posOffset>
              </wp:positionH>
              <wp:positionV relativeFrom="page">
                <wp:posOffset>9879109</wp:posOffset>
              </wp:positionV>
              <wp:extent cx="19748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94310"/>
                      </a:xfrm>
                      <a:prstGeom prst="rect">
                        <a:avLst/>
                      </a:prstGeom>
                    </wps:spPr>
                    <wps:txbx>
                      <w:txbxContent>
                        <w:p w:rsidR="00866233" w:rsidRDefault="00190A1D">
                          <w:pPr>
                            <w:pStyle w:val="BodyText"/>
                            <w:spacing w:before="10"/>
                            <w:ind w:left="60"/>
                          </w:pPr>
                          <w:r>
                            <w:rPr>
                              <w:spacing w:val="-5"/>
                            </w:rPr>
                            <w:fldChar w:fldCharType="begin"/>
                          </w:r>
                          <w:r>
                            <w:rPr>
                              <w:spacing w:val="-5"/>
                            </w:rPr>
                            <w:instrText xml:space="preserve"> PAGE </w:instrText>
                          </w:r>
                          <w:r>
                            <w:rPr>
                              <w:spacing w:val="-5"/>
                            </w:rPr>
                            <w:fldChar w:fldCharType="separate"/>
                          </w:r>
                          <w:r w:rsidR="00043D73">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10DB1387" id="_x0000_t202" coordsize="21600,21600" o:spt="202" path="m,l,21600r21600,l21600,xe">
              <v:stroke joinstyle="miter"/>
              <v:path gradientshapeok="t" o:connecttype="rect"/>
            </v:shapetype>
            <v:shape id="Textbox 4" o:spid="_x0000_s1030" type="#_x0000_t202" style="position:absolute;margin-left:303.1pt;margin-top:777.9pt;width:15.55pt;height:15.3pt;z-index:-162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" filled="f" stroked="f">
              <v:path arrowok="t"/>
              <v:textbox inset="0,0,0,0">
                <w:txbxContent>
                  <w:p w:rsidR="00866233" w:rsidRDefault="00190A1D">
                    <w:pPr>
                      <w:pStyle w:val="BodyText"/>
                      <w:spacing w:before="10"/>
                      <w:ind w:left="60"/>
                    </w:pPr>
                    <w:r>
                      <w:rPr>
                        <w:spacing w:val="-5"/>
                      </w:rPr>
                      <w:fldChar w:fldCharType="begin"/>
                    </w:r>
                    <w:r>
                      <w:rPr>
                        <w:spacing w:val="-5"/>
                      </w:rPr>
                      <w:instrText xml:space="preserve"> PAGE </w:instrText>
                    </w:r>
                    <w:r>
                      <w:rPr>
                        <w:spacing w:val="-5"/>
                      </w:rPr>
                      <w:fldChar w:fldCharType="separate"/>
                    </w:r>
                    <w:r w:rsidR="00043D73">
                      <w:rPr>
                        <w:noProof/>
                        <w:spacing w:val="-5"/>
                      </w:rPr>
                      <w:t>11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A1D" w:rsidRDefault="00190A1D">
      <w:r>
        <w:separator/>
      </w:r>
    </w:p>
  </w:footnote>
  <w:footnote w:type="continuationSeparator" w:id="0">
    <w:p w:rsidR="00190A1D" w:rsidRDefault="00190A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043D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19" o:spid="_x0000_s2050" type="#_x0000_t75" style="position:absolute;margin-left:0;margin-top:0;width:337.5pt;height:333pt;z-index:-16259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043D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20" o:spid="_x0000_s2051" type="#_x0000_t75" style="position:absolute;margin-left:0;margin-top:0;width:337.5pt;height:333pt;z-index:-16258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043D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18" o:spid="_x0000_s2049" type="#_x0000_t75" style="position:absolute;margin-left:0;margin-top:0;width:337.5pt;height:333pt;z-index:-16260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043D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22" o:spid="_x0000_s2053" type="#_x0000_t75" style="position:absolute;margin-left:0;margin-top:0;width:337.5pt;height:333pt;z-index:-16256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043D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23" o:spid="_x0000_s2054" type="#_x0000_t75" style="position:absolute;margin-left:0;margin-top:0;width:337.5pt;height:333pt;z-index:-16254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043D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21" o:spid="_x0000_s2052" type="#_x0000_t75" style="position:absolute;margin-left:0;margin-top:0;width:337.5pt;height:333pt;z-index:-16257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043D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25" o:spid="_x0000_s2056" type="#_x0000_t75" style="position:absolute;margin-left:0;margin-top:0;width:337.5pt;height:333pt;z-index:-16252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043D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26" o:spid="_x0000_s2057" type="#_x0000_t75" style="position:absolute;margin-left:0;margin-top:0;width:337.5pt;height:333pt;z-index:-16251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77" w:rsidRDefault="00043D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40224" o:spid="_x0000_s2055" type="#_x0000_t75" style="position:absolute;margin-left:0;margin-top:0;width:337.5pt;height:333pt;z-index:-16253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7AC7"/>
    <w:multiLevelType w:val="multilevel"/>
    <w:tmpl w:val="89064AEC"/>
    <w:lvl w:ilvl="0">
      <w:start w:val="5"/>
      <w:numFmt w:val="decimal"/>
      <w:lvlText w:val="%1"/>
      <w:lvlJc w:val="left"/>
      <w:pPr>
        <w:ind w:left="1831" w:hanging="365"/>
        <w:jc w:val="left"/>
      </w:pPr>
      <w:rPr>
        <w:rFonts w:hint="default"/>
        <w:lang w:val="en-US" w:eastAsia="en-US" w:bidi="ar-SA"/>
      </w:rPr>
    </w:lvl>
    <w:lvl w:ilvl="1">
      <w:start w:val="1"/>
      <w:numFmt w:val="decimal"/>
      <w:lvlText w:val="%1.%2"/>
      <w:lvlJc w:val="left"/>
      <w:pPr>
        <w:ind w:left="1831" w:hanging="36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513" w:hanging="365"/>
      </w:pPr>
      <w:rPr>
        <w:rFonts w:hint="default"/>
        <w:lang w:val="en-US" w:eastAsia="en-US" w:bidi="ar-SA"/>
      </w:rPr>
    </w:lvl>
    <w:lvl w:ilvl="3">
      <w:numFmt w:val="bullet"/>
      <w:lvlText w:val="•"/>
      <w:lvlJc w:val="left"/>
      <w:pPr>
        <w:ind w:left="4350" w:hanging="365"/>
      </w:pPr>
      <w:rPr>
        <w:rFonts w:hint="default"/>
        <w:lang w:val="en-US" w:eastAsia="en-US" w:bidi="ar-SA"/>
      </w:rPr>
    </w:lvl>
    <w:lvl w:ilvl="4">
      <w:numFmt w:val="bullet"/>
      <w:lvlText w:val="•"/>
      <w:lvlJc w:val="left"/>
      <w:pPr>
        <w:ind w:left="5187" w:hanging="365"/>
      </w:pPr>
      <w:rPr>
        <w:rFonts w:hint="default"/>
        <w:lang w:val="en-US" w:eastAsia="en-US" w:bidi="ar-SA"/>
      </w:rPr>
    </w:lvl>
    <w:lvl w:ilvl="5">
      <w:numFmt w:val="bullet"/>
      <w:lvlText w:val="•"/>
      <w:lvlJc w:val="left"/>
      <w:pPr>
        <w:ind w:left="6024" w:hanging="365"/>
      </w:pPr>
      <w:rPr>
        <w:rFonts w:hint="default"/>
        <w:lang w:val="en-US" w:eastAsia="en-US" w:bidi="ar-SA"/>
      </w:rPr>
    </w:lvl>
    <w:lvl w:ilvl="6">
      <w:numFmt w:val="bullet"/>
      <w:lvlText w:val="•"/>
      <w:lvlJc w:val="left"/>
      <w:pPr>
        <w:ind w:left="6861" w:hanging="365"/>
      </w:pPr>
      <w:rPr>
        <w:rFonts w:hint="default"/>
        <w:lang w:val="en-US" w:eastAsia="en-US" w:bidi="ar-SA"/>
      </w:rPr>
    </w:lvl>
    <w:lvl w:ilvl="7">
      <w:numFmt w:val="bullet"/>
      <w:lvlText w:val="•"/>
      <w:lvlJc w:val="left"/>
      <w:pPr>
        <w:ind w:left="7698" w:hanging="365"/>
      </w:pPr>
      <w:rPr>
        <w:rFonts w:hint="default"/>
        <w:lang w:val="en-US" w:eastAsia="en-US" w:bidi="ar-SA"/>
      </w:rPr>
    </w:lvl>
    <w:lvl w:ilvl="8">
      <w:numFmt w:val="bullet"/>
      <w:lvlText w:val="•"/>
      <w:lvlJc w:val="left"/>
      <w:pPr>
        <w:ind w:left="8535" w:hanging="365"/>
      </w:pPr>
      <w:rPr>
        <w:rFonts w:hint="default"/>
        <w:lang w:val="en-US" w:eastAsia="en-US" w:bidi="ar-SA"/>
      </w:rPr>
    </w:lvl>
  </w:abstractNum>
  <w:abstractNum w:abstractNumId="1">
    <w:nsid w:val="119404FE"/>
    <w:multiLevelType w:val="hybridMultilevel"/>
    <w:tmpl w:val="4C7C9216"/>
    <w:lvl w:ilvl="0" w:tplc="EE9A4C2C">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1423C72">
      <w:numFmt w:val="bullet"/>
      <w:lvlText w:val="•"/>
      <w:lvlJc w:val="left"/>
      <w:pPr>
        <w:ind w:left="2694" w:hanging="360"/>
      </w:pPr>
      <w:rPr>
        <w:rFonts w:hint="default"/>
        <w:lang w:val="en-US" w:eastAsia="en-US" w:bidi="ar-SA"/>
      </w:rPr>
    </w:lvl>
    <w:lvl w:ilvl="2" w:tplc="442C9D5E">
      <w:numFmt w:val="bullet"/>
      <w:lvlText w:val="•"/>
      <w:lvlJc w:val="left"/>
      <w:pPr>
        <w:ind w:left="3529" w:hanging="360"/>
      </w:pPr>
      <w:rPr>
        <w:rFonts w:hint="default"/>
        <w:lang w:val="en-US" w:eastAsia="en-US" w:bidi="ar-SA"/>
      </w:rPr>
    </w:lvl>
    <w:lvl w:ilvl="3" w:tplc="8BB41514">
      <w:numFmt w:val="bullet"/>
      <w:lvlText w:val="•"/>
      <w:lvlJc w:val="left"/>
      <w:pPr>
        <w:ind w:left="4364" w:hanging="360"/>
      </w:pPr>
      <w:rPr>
        <w:rFonts w:hint="default"/>
        <w:lang w:val="en-US" w:eastAsia="en-US" w:bidi="ar-SA"/>
      </w:rPr>
    </w:lvl>
    <w:lvl w:ilvl="4" w:tplc="F2928BE8">
      <w:numFmt w:val="bullet"/>
      <w:lvlText w:val="•"/>
      <w:lvlJc w:val="left"/>
      <w:pPr>
        <w:ind w:left="5199" w:hanging="360"/>
      </w:pPr>
      <w:rPr>
        <w:rFonts w:hint="default"/>
        <w:lang w:val="en-US" w:eastAsia="en-US" w:bidi="ar-SA"/>
      </w:rPr>
    </w:lvl>
    <w:lvl w:ilvl="5" w:tplc="AB1A8688">
      <w:numFmt w:val="bullet"/>
      <w:lvlText w:val="•"/>
      <w:lvlJc w:val="left"/>
      <w:pPr>
        <w:ind w:left="6034" w:hanging="360"/>
      </w:pPr>
      <w:rPr>
        <w:rFonts w:hint="default"/>
        <w:lang w:val="en-US" w:eastAsia="en-US" w:bidi="ar-SA"/>
      </w:rPr>
    </w:lvl>
    <w:lvl w:ilvl="6" w:tplc="B2620368">
      <w:numFmt w:val="bullet"/>
      <w:lvlText w:val="•"/>
      <w:lvlJc w:val="left"/>
      <w:pPr>
        <w:ind w:left="6869" w:hanging="360"/>
      </w:pPr>
      <w:rPr>
        <w:rFonts w:hint="default"/>
        <w:lang w:val="en-US" w:eastAsia="en-US" w:bidi="ar-SA"/>
      </w:rPr>
    </w:lvl>
    <w:lvl w:ilvl="7" w:tplc="E5E412C6">
      <w:numFmt w:val="bullet"/>
      <w:lvlText w:val="•"/>
      <w:lvlJc w:val="left"/>
      <w:pPr>
        <w:ind w:left="7704" w:hanging="360"/>
      </w:pPr>
      <w:rPr>
        <w:rFonts w:hint="default"/>
        <w:lang w:val="en-US" w:eastAsia="en-US" w:bidi="ar-SA"/>
      </w:rPr>
    </w:lvl>
    <w:lvl w:ilvl="8" w:tplc="8F088FD0">
      <w:numFmt w:val="bullet"/>
      <w:lvlText w:val="•"/>
      <w:lvlJc w:val="left"/>
      <w:pPr>
        <w:ind w:left="8539" w:hanging="360"/>
      </w:pPr>
      <w:rPr>
        <w:rFonts w:hint="default"/>
        <w:lang w:val="en-US" w:eastAsia="en-US" w:bidi="ar-SA"/>
      </w:rPr>
    </w:lvl>
  </w:abstractNum>
  <w:abstractNum w:abstractNumId="2">
    <w:nsid w:val="156B5380"/>
    <w:multiLevelType w:val="multilevel"/>
    <w:tmpl w:val="916688E8"/>
    <w:lvl w:ilvl="0">
      <w:start w:val="3"/>
      <w:numFmt w:val="decimal"/>
      <w:lvlText w:val="%1"/>
      <w:lvlJc w:val="left"/>
      <w:pPr>
        <w:ind w:left="1466" w:hanging="802"/>
        <w:jc w:val="left"/>
      </w:pPr>
      <w:rPr>
        <w:rFonts w:hint="default"/>
        <w:lang w:val="en-US" w:eastAsia="en-US" w:bidi="ar-SA"/>
      </w:rPr>
    </w:lvl>
    <w:lvl w:ilvl="1">
      <w:start w:val="1"/>
      <w:numFmt w:val="decimal"/>
      <w:lvlText w:val="%1.%2"/>
      <w:lvlJc w:val="left"/>
      <w:pPr>
        <w:ind w:left="1466" w:hanging="802"/>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66" w:hanging="625"/>
        <w:jc w:val="left"/>
      </w:pPr>
      <w:rPr>
        <w:rFonts w:ascii="Times New Roman" w:eastAsia="Times New Roman" w:hAnsi="Times New Roman" w:cs="Times New Roman" w:hint="default"/>
        <w:b/>
        <w:bCs/>
        <w:i/>
        <w:iCs/>
        <w:spacing w:val="0"/>
        <w:w w:val="100"/>
        <w:sz w:val="24"/>
        <w:szCs w:val="24"/>
        <w:lang w:val="en-US" w:eastAsia="en-US" w:bidi="ar-SA"/>
      </w:rPr>
    </w:lvl>
    <w:lvl w:ilvl="3">
      <w:numFmt w:val="bullet"/>
      <w:lvlText w:val="•"/>
      <w:lvlJc w:val="left"/>
      <w:pPr>
        <w:ind w:left="4084" w:hanging="625"/>
      </w:pPr>
      <w:rPr>
        <w:rFonts w:hint="default"/>
        <w:lang w:val="en-US" w:eastAsia="en-US" w:bidi="ar-SA"/>
      </w:rPr>
    </w:lvl>
    <w:lvl w:ilvl="4">
      <w:numFmt w:val="bullet"/>
      <w:lvlText w:val="•"/>
      <w:lvlJc w:val="left"/>
      <w:pPr>
        <w:ind w:left="4959" w:hanging="625"/>
      </w:pPr>
      <w:rPr>
        <w:rFonts w:hint="default"/>
        <w:lang w:val="en-US" w:eastAsia="en-US" w:bidi="ar-SA"/>
      </w:rPr>
    </w:lvl>
    <w:lvl w:ilvl="5">
      <w:numFmt w:val="bullet"/>
      <w:lvlText w:val="•"/>
      <w:lvlJc w:val="left"/>
      <w:pPr>
        <w:ind w:left="5834" w:hanging="625"/>
      </w:pPr>
      <w:rPr>
        <w:rFonts w:hint="default"/>
        <w:lang w:val="en-US" w:eastAsia="en-US" w:bidi="ar-SA"/>
      </w:rPr>
    </w:lvl>
    <w:lvl w:ilvl="6">
      <w:numFmt w:val="bullet"/>
      <w:lvlText w:val="•"/>
      <w:lvlJc w:val="left"/>
      <w:pPr>
        <w:ind w:left="6709" w:hanging="625"/>
      </w:pPr>
      <w:rPr>
        <w:rFonts w:hint="default"/>
        <w:lang w:val="en-US" w:eastAsia="en-US" w:bidi="ar-SA"/>
      </w:rPr>
    </w:lvl>
    <w:lvl w:ilvl="7">
      <w:numFmt w:val="bullet"/>
      <w:lvlText w:val="•"/>
      <w:lvlJc w:val="left"/>
      <w:pPr>
        <w:ind w:left="7584" w:hanging="625"/>
      </w:pPr>
      <w:rPr>
        <w:rFonts w:hint="default"/>
        <w:lang w:val="en-US" w:eastAsia="en-US" w:bidi="ar-SA"/>
      </w:rPr>
    </w:lvl>
    <w:lvl w:ilvl="8">
      <w:numFmt w:val="bullet"/>
      <w:lvlText w:val="•"/>
      <w:lvlJc w:val="left"/>
      <w:pPr>
        <w:ind w:left="8459" w:hanging="625"/>
      </w:pPr>
      <w:rPr>
        <w:rFonts w:hint="default"/>
        <w:lang w:val="en-US" w:eastAsia="en-US" w:bidi="ar-SA"/>
      </w:rPr>
    </w:lvl>
  </w:abstractNum>
  <w:abstractNum w:abstractNumId="3">
    <w:nsid w:val="1C5359F9"/>
    <w:multiLevelType w:val="multilevel"/>
    <w:tmpl w:val="D2C2DAF4"/>
    <w:lvl w:ilvl="0">
      <w:start w:val="2"/>
      <w:numFmt w:val="decimal"/>
      <w:lvlText w:val="%1"/>
      <w:lvlJc w:val="left"/>
      <w:pPr>
        <w:ind w:left="1836" w:hanging="370"/>
        <w:jc w:val="left"/>
      </w:pPr>
      <w:rPr>
        <w:rFonts w:hint="default"/>
        <w:lang w:val="en-US" w:eastAsia="en-US" w:bidi="ar-SA"/>
      </w:rPr>
    </w:lvl>
    <w:lvl w:ilvl="1">
      <w:start w:val="1"/>
      <w:numFmt w:val="decimal"/>
      <w:lvlText w:val="%1.%2"/>
      <w:lvlJc w:val="left"/>
      <w:pPr>
        <w:ind w:left="1836" w:hanging="37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513" w:hanging="370"/>
      </w:pPr>
      <w:rPr>
        <w:rFonts w:hint="default"/>
        <w:lang w:val="en-US" w:eastAsia="en-US" w:bidi="ar-SA"/>
      </w:rPr>
    </w:lvl>
    <w:lvl w:ilvl="3">
      <w:numFmt w:val="bullet"/>
      <w:lvlText w:val="•"/>
      <w:lvlJc w:val="left"/>
      <w:pPr>
        <w:ind w:left="4350" w:hanging="370"/>
      </w:pPr>
      <w:rPr>
        <w:rFonts w:hint="default"/>
        <w:lang w:val="en-US" w:eastAsia="en-US" w:bidi="ar-SA"/>
      </w:rPr>
    </w:lvl>
    <w:lvl w:ilvl="4">
      <w:numFmt w:val="bullet"/>
      <w:lvlText w:val="•"/>
      <w:lvlJc w:val="left"/>
      <w:pPr>
        <w:ind w:left="5187" w:hanging="370"/>
      </w:pPr>
      <w:rPr>
        <w:rFonts w:hint="default"/>
        <w:lang w:val="en-US" w:eastAsia="en-US" w:bidi="ar-SA"/>
      </w:rPr>
    </w:lvl>
    <w:lvl w:ilvl="5">
      <w:numFmt w:val="bullet"/>
      <w:lvlText w:val="•"/>
      <w:lvlJc w:val="left"/>
      <w:pPr>
        <w:ind w:left="6024" w:hanging="370"/>
      </w:pPr>
      <w:rPr>
        <w:rFonts w:hint="default"/>
        <w:lang w:val="en-US" w:eastAsia="en-US" w:bidi="ar-SA"/>
      </w:rPr>
    </w:lvl>
    <w:lvl w:ilvl="6">
      <w:numFmt w:val="bullet"/>
      <w:lvlText w:val="•"/>
      <w:lvlJc w:val="left"/>
      <w:pPr>
        <w:ind w:left="6861" w:hanging="370"/>
      </w:pPr>
      <w:rPr>
        <w:rFonts w:hint="default"/>
        <w:lang w:val="en-US" w:eastAsia="en-US" w:bidi="ar-SA"/>
      </w:rPr>
    </w:lvl>
    <w:lvl w:ilvl="7">
      <w:numFmt w:val="bullet"/>
      <w:lvlText w:val="•"/>
      <w:lvlJc w:val="left"/>
      <w:pPr>
        <w:ind w:left="7698" w:hanging="370"/>
      </w:pPr>
      <w:rPr>
        <w:rFonts w:hint="default"/>
        <w:lang w:val="en-US" w:eastAsia="en-US" w:bidi="ar-SA"/>
      </w:rPr>
    </w:lvl>
    <w:lvl w:ilvl="8">
      <w:numFmt w:val="bullet"/>
      <w:lvlText w:val="•"/>
      <w:lvlJc w:val="left"/>
      <w:pPr>
        <w:ind w:left="8535" w:hanging="370"/>
      </w:pPr>
      <w:rPr>
        <w:rFonts w:hint="default"/>
        <w:lang w:val="en-US" w:eastAsia="en-US" w:bidi="ar-SA"/>
      </w:rPr>
    </w:lvl>
  </w:abstractNum>
  <w:abstractNum w:abstractNumId="4">
    <w:nsid w:val="25130510"/>
    <w:multiLevelType w:val="hybridMultilevel"/>
    <w:tmpl w:val="DC88C8D0"/>
    <w:lvl w:ilvl="0" w:tplc="67024A90">
      <w:start w:val="1"/>
      <w:numFmt w:val="lowerLetter"/>
      <w:lvlText w:val="%1."/>
      <w:lvlJc w:val="left"/>
      <w:pPr>
        <w:ind w:left="2186"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C703FC0">
      <w:numFmt w:val="bullet"/>
      <w:lvlText w:val="•"/>
      <w:lvlJc w:val="left"/>
      <w:pPr>
        <w:ind w:left="2982" w:hanging="360"/>
      </w:pPr>
      <w:rPr>
        <w:rFonts w:hint="default"/>
        <w:lang w:val="en-US" w:eastAsia="en-US" w:bidi="ar-SA"/>
      </w:rPr>
    </w:lvl>
    <w:lvl w:ilvl="2" w:tplc="F8F2ED08">
      <w:numFmt w:val="bullet"/>
      <w:lvlText w:val="•"/>
      <w:lvlJc w:val="left"/>
      <w:pPr>
        <w:ind w:left="3785" w:hanging="360"/>
      </w:pPr>
      <w:rPr>
        <w:rFonts w:hint="default"/>
        <w:lang w:val="en-US" w:eastAsia="en-US" w:bidi="ar-SA"/>
      </w:rPr>
    </w:lvl>
    <w:lvl w:ilvl="3" w:tplc="0792BFE4">
      <w:numFmt w:val="bullet"/>
      <w:lvlText w:val="•"/>
      <w:lvlJc w:val="left"/>
      <w:pPr>
        <w:ind w:left="4588" w:hanging="360"/>
      </w:pPr>
      <w:rPr>
        <w:rFonts w:hint="default"/>
        <w:lang w:val="en-US" w:eastAsia="en-US" w:bidi="ar-SA"/>
      </w:rPr>
    </w:lvl>
    <w:lvl w:ilvl="4" w:tplc="16A04DDC">
      <w:numFmt w:val="bullet"/>
      <w:lvlText w:val="•"/>
      <w:lvlJc w:val="left"/>
      <w:pPr>
        <w:ind w:left="5391" w:hanging="360"/>
      </w:pPr>
      <w:rPr>
        <w:rFonts w:hint="default"/>
        <w:lang w:val="en-US" w:eastAsia="en-US" w:bidi="ar-SA"/>
      </w:rPr>
    </w:lvl>
    <w:lvl w:ilvl="5" w:tplc="7C9E465E">
      <w:numFmt w:val="bullet"/>
      <w:lvlText w:val="•"/>
      <w:lvlJc w:val="left"/>
      <w:pPr>
        <w:ind w:left="6194" w:hanging="360"/>
      </w:pPr>
      <w:rPr>
        <w:rFonts w:hint="default"/>
        <w:lang w:val="en-US" w:eastAsia="en-US" w:bidi="ar-SA"/>
      </w:rPr>
    </w:lvl>
    <w:lvl w:ilvl="6" w:tplc="CFA6BF82">
      <w:numFmt w:val="bullet"/>
      <w:lvlText w:val="•"/>
      <w:lvlJc w:val="left"/>
      <w:pPr>
        <w:ind w:left="6997" w:hanging="360"/>
      </w:pPr>
      <w:rPr>
        <w:rFonts w:hint="default"/>
        <w:lang w:val="en-US" w:eastAsia="en-US" w:bidi="ar-SA"/>
      </w:rPr>
    </w:lvl>
    <w:lvl w:ilvl="7" w:tplc="53FEAB78">
      <w:numFmt w:val="bullet"/>
      <w:lvlText w:val="•"/>
      <w:lvlJc w:val="left"/>
      <w:pPr>
        <w:ind w:left="7800" w:hanging="360"/>
      </w:pPr>
      <w:rPr>
        <w:rFonts w:hint="default"/>
        <w:lang w:val="en-US" w:eastAsia="en-US" w:bidi="ar-SA"/>
      </w:rPr>
    </w:lvl>
    <w:lvl w:ilvl="8" w:tplc="AD24ECCE">
      <w:numFmt w:val="bullet"/>
      <w:lvlText w:val="•"/>
      <w:lvlJc w:val="left"/>
      <w:pPr>
        <w:ind w:left="8603" w:hanging="360"/>
      </w:pPr>
      <w:rPr>
        <w:rFonts w:hint="default"/>
        <w:lang w:val="en-US" w:eastAsia="en-US" w:bidi="ar-SA"/>
      </w:rPr>
    </w:lvl>
  </w:abstractNum>
  <w:abstractNum w:abstractNumId="5">
    <w:nsid w:val="2F052001"/>
    <w:multiLevelType w:val="hybridMultilevel"/>
    <w:tmpl w:val="093C82CE"/>
    <w:lvl w:ilvl="0" w:tplc="7C9857DA">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62EA0D2">
      <w:numFmt w:val="bullet"/>
      <w:lvlText w:val="•"/>
      <w:lvlJc w:val="left"/>
      <w:pPr>
        <w:ind w:left="2694" w:hanging="360"/>
      </w:pPr>
      <w:rPr>
        <w:rFonts w:hint="default"/>
        <w:lang w:val="en-US" w:eastAsia="en-US" w:bidi="ar-SA"/>
      </w:rPr>
    </w:lvl>
    <w:lvl w:ilvl="2" w:tplc="07D60452">
      <w:numFmt w:val="bullet"/>
      <w:lvlText w:val="•"/>
      <w:lvlJc w:val="left"/>
      <w:pPr>
        <w:ind w:left="3529" w:hanging="360"/>
      </w:pPr>
      <w:rPr>
        <w:rFonts w:hint="default"/>
        <w:lang w:val="en-US" w:eastAsia="en-US" w:bidi="ar-SA"/>
      </w:rPr>
    </w:lvl>
    <w:lvl w:ilvl="3" w:tplc="1124ECBA">
      <w:numFmt w:val="bullet"/>
      <w:lvlText w:val="•"/>
      <w:lvlJc w:val="left"/>
      <w:pPr>
        <w:ind w:left="4364" w:hanging="360"/>
      </w:pPr>
      <w:rPr>
        <w:rFonts w:hint="default"/>
        <w:lang w:val="en-US" w:eastAsia="en-US" w:bidi="ar-SA"/>
      </w:rPr>
    </w:lvl>
    <w:lvl w:ilvl="4" w:tplc="47C00752">
      <w:numFmt w:val="bullet"/>
      <w:lvlText w:val="•"/>
      <w:lvlJc w:val="left"/>
      <w:pPr>
        <w:ind w:left="5199" w:hanging="360"/>
      </w:pPr>
      <w:rPr>
        <w:rFonts w:hint="default"/>
        <w:lang w:val="en-US" w:eastAsia="en-US" w:bidi="ar-SA"/>
      </w:rPr>
    </w:lvl>
    <w:lvl w:ilvl="5" w:tplc="268631EE">
      <w:numFmt w:val="bullet"/>
      <w:lvlText w:val="•"/>
      <w:lvlJc w:val="left"/>
      <w:pPr>
        <w:ind w:left="6034" w:hanging="360"/>
      </w:pPr>
      <w:rPr>
        <w:rFonts w:hint="default"/>
        <w:lang w:val="en-US" w:eastAsia="en-US" w:bidi="ar-SA"/>
      </w:rPr>
    </w:lvl>
    <w:lvl w:ilvl="6" w:tplc="00287028">
      <w:numFmt w:val="bullet"/>
      <w:lvlText w:val="•"/>
      <w:lvlJc w:val="left"/>
      <w:pPr>
        <w:ind w:left="6869" w:hanging="360"/>
      </w:pPr>
      <w:rPr>
        <w:rFonts w:hint="default"/>
        <w:lang w:val="en-US" w:eastAsia="en-US" w:bidi="ar-SA"/>
      </w:rPr>
    </w:lvl>
    <w:lvl w:ilvl="7" w:tplc="1884F64A">
      <w:numFmt w:val="bullet"/>
      <w:lvlText w:val="•"/>
      <w:lvlJc w:val="left"/>
      <w:pPr>
        <w:ind w:left="7704" w:hanging="360"/>
      </w:pPr>
      <w:rPr>
        <w:rFonts w:hint="default"/>
        <w:lang w:val="en-US" w:eastAsia="en-US" w:bidi="ar-SA"/>
      </w:rPr>
    </w:lvl>
    <w:lvl w:ilvl="8" w:tplc="0BBEB22A">
      <w:numFmt w:val="bullet"/>
      <w:lvlText w:val="•"/>
      <w:lvlJc w:val="left"/>
      <w:pPr>
        <w:ind w:left="8539" w:hanging="360"/>
      </w:pPr>
      <w:rPr>
        <w:rFonts w:hint="default"/>
        <w:lang w:val="en-US" w:eastAsia="en-US" w:bidi="ar-SA"/>
      </w:rPr>
    </w:lvl>
  </w:abstractNum>
  <w:abstractNum w:abstractNumId="6">
    <w:nsid w:val="30852D89"/>
    <w:multiLevelType w:val="hybridMultilevel"/>
    <w:tmpl w:val="2312B9FA"/>
    <w:lvl w:ilvl="0" w:tplc="654A20B2">
      <w:start w:val="1"/>
      <w:numFmt w:val="decimal"/>
      <w:lvlText w:val="%1."/>
      <w:lvlJc w:val="left"/>
      <w:pPr>
        <w:ind w:left="194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6E06832">
      <w:numFmt w:val="bullet"/>
      <w:lvlText w:val="•"/>
      <w:lvlJc w:val="left"/>
      <w:pPr>
        <w:ind w:left="2766" w:hanging="360"/>
      </w:pPr>
      <w:rPr>
        <w:rFonts w:hint="default"/>
        <w:lang w:val="en-US" w:eastAsia="en-US" w:bidi="ar-SA"/>
      </w:rPr>
    </w:lvl>
    <w:lvl w:ilvl="2" w:tplc="D8722938">
      <w:numFmt w:val="bullet"/>
      <w:lvlText w:val="•"/>
      <w:lvlJc w:val="left"/>
      <w:pPr>
        <w:ind w:left="3593" w:hanging="360"/>
      </w:pPr>
      <w:rPr>
        <w:rFonts w:hint="default"/>
        <w:lang w:val="en-US" w:eastAsia="en-US" w:bidi="ar-SA"/>
      </w:rPr>
    </w:lvl>
    <w:lvl w:ilvl="3" w:tplc="D0781A8A">
      <w:numFmt w:val="bullet"/>
      <w:lvlText w:val="•"/>
      <w:lvlJc w:val="left"/>
      <w:pPr>
        <w:ind w:left="4420" w:hanging="360"/>
      </w:pPr>
      <w:rPr>
        <w:rFonts w:hint="default"/>
        <w:lang w:val="en-US" w:eastAsia="en-US" w:bidi="ar-SA"/>
      </w:rPr>
    </w:lvl>
    <w:lvl w:ilvl="4" w:tplc="94E48964">
      <w:numFmt w:val="bullet"/>
      <w:lvlText w:val="•"/>
      <w:lvlJc w:val="left"/>
      <w:pPr>
        <w:ind w:left="5247" w:hanging="360"/>
      </w:pPr>
      <w:rPr>
        <w:rFonts w:hint="default"/>
        <w:lang w:val="en-US" w:eastAsia="en-US" w:bidi="ar-SA"/>
      </w:rPr>
    </w:lvl>
    <w:lvl w:ilvl="5" w:tplc="4D6229EC">
      <w:numFmt w:val="bullet"/>
      <w:lvlText w:val="•"/>
      <w:lvlJc w:val="left"/>
      <w:pPr>
        <w:ind w:left="6074" w:hanging="360"/>
      </w:pPr>
      <w:rPr>
        <w:rFonts w:hint="default"/>
        <w:lang w:val="en-US" w:eastAsia="en-US" w:bidi="ar-SA"/>
      </w:rPr>
    </w:lvl>
    <w:lvl w:ilvl="6" w:tplc="A0BE3EEA">
      <w:numFmt w:val="bullet"/>
      <w:lvlText w:val="•"/>
      <w:lvlJc w:val="left"/>
      <w:pPr>
        <w:ind w:left="6901" w:hanging="360"/>
      </w:pPr>
      <w:rPr>
        <w:rFonts w:hint="default"/>
        <w:lang w:val="en-US" w:eastAsia="en-US" w:bidi="ar-SA"/>
      </w:rPr>
    </w:lvl>
    <w:lvl w:ilvl="7" w:tplc="F0B2A614">
      <w:numFmt w:val="bullet"/>
      <w:lvlText w:val="•"/>
      <w:lvlJc w:val="left"/>
      <w:pPr>
        <w:ind w:left="7728" w:hanging="360"/>
      </w:pPr>
      <w:rPr>
        <w:rFonts w:hint="default"/>
        <w:lang w:val="en-US" w:eastAsia="en-US" w:bidi="ar-SA"/>
      </w:rPr>
    </w:lvl>
    <w:lvl w:ilvl="8" w:tplc="C7AA3AD2">
      <w:numFmt w:val="bullet"/>
      <w:lvlText w:val="•"/>
      <w:lvlJc w:val="left"/>
      <w:pPr>
        <w:ind w:left="8555" w:hanging="360"/>
      </w:pPr>
      <w:rPr>
        <w:rFonts w:hint="default"/>
        <w:lang w:val="en-US" w:eastAsia="en-US" w:bidi="ar-SA"/>
      </w:rPr>
    </w:lvl>
  </w:abstractNum>
  <w:abstractNum w:abstractNumId="7">
    <w:nsid w:val="36627E31"/>
    <w:multiLevelType w:val="hybridMultilevel"/>
    <w:tmpl w:val="FC26D2AA"/>
    <w:lvl w:ilvl="0" w:tplc="4FAA8FCA">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ADAD89E">
      <w:numFmt w:val="bullet"/>
      <w:lvlText w:val="•"/>
      <w:lvlJc w:val="left"/>
      <w:pPr>
        <w:ind w:left="2694" w:hanging="360"/>
      </w:pPr>
      <w:rPr>
        <w:rFonts w:hint="default"/>
        <w:lang w:val="en-US" w:eastAsia="en-US" w:bidi="ar-SA"/>
      </w:rPr>
    </w:lvl>
    <w:lvl w:ilvl="2" w:tplc="CCFC627E">
      <w:numFmt w:val="bullet"/>
      <w:lvlText w:val="•"/>
      <w:lvlJc w:val="left"/>
      <w:pPr>
        <w:ind w:left="3529" w:hanging="360"/>
      </w:pPr>
      <w:rPr>
        <w:rFonts w:hint="default"/>
        <w:lang w:val="en-US" w:eastAsia="en-US" w:bidi="ar-SA"/>
      </w:rPr>
    </w:lvl>
    <w:lvl w:ilvl="3" w:tplc="DE18F964">
      <w:numFmt w:val="bullet"/>
      <w:lvlText w:val="•"/>
      <w:lvlJc w:val="left"/>
      <w:pPr>
        <w:ind w:left="4364" w:hanging="360"/>
      </w:pPr>
      <w:rPr>
        <w:rFonts w:hint="default"/>
        <w:lang w:val="en-US" w:eastAsia="en-US" w:bidi="ar-SA"/>
      </w:rPr>
    </w:lvl>
    <w:lvl w:ilvl="4" w:tplc="FD82E7FA">
      <w:numFmt w:val="bullet"/>
      <w:lvlText w:val="•"/>
      <w:lvlJc w:val="left"/>
      <w:pPr>
        <w:ind w:left="5199" w:hanging="360"/>
      </w:pPr>
      <w:rPr>
        <w:rFonts w:hint="default"/>
        <w:lang w:val="en-US" w:eastAsia="en-US" w:bidi="ar-SA"/>
      </w:rPr>
    </w:lvl>
    <w:lvl w:ilvl="5" w:tplc="EC4CDF9C">
      <w:numFmt w:val="bullet"/>
      <w:lvlText w:val="•"/>
      <w:lvlJc w:val="left"/>
      <w:pPr>
        <w:ind w:left="6034" w:hanging="360"/>
      </w:pPr>
      <w:rPr>
        <w:rFonts w:hint="default"/>
        <w:lang w:val="en-US" w:eastAsia="en-US" w:bidi="ar-SA"/>
      </w:rPr>
    </w:lvl>
    <w:lvl w:ilvl="6" w:tplc="E760D65E">
      <w:numFmt w:val="bullet"/>
      <w:lvlText w:val="•"/>
      <w:lvlJc w:val="left"/>
      <w:pPr>
        <w:ind w:left="6869" w:hanging="360"/>
      </w:pPr>
      <w:rPr>
        <w:rFonts w:hint="default"/>
        <w:lang w:val="en-US" w:eastAsia="en-US" w:bidi="ar-SA"/>
      </w:rPr>
    </w:lvl>
    <w:lvl w:ilvl="7" w:tplc="8C867A16">
      <w:numFmt w:val="bullet"/>
      <w:lvlText w:val="•"/>
      <w:lvlJc w:val="left"/>
      <w:pPr>
        <w:ind w:left="7704" w:hanging="360"/>
      </w:pPr>
      <w:rPr>
        <w:rFonts w:hint="default"/>
        <w:lang w:val="en-US" w:eastAsia="en-US" w:bidi="ar-SA"/>
      </w:rPr>
    </w:lvl>
    <w:lvl w:ilvl="8" w:tplc="2222C0F0">
      <w:numFmt w:val="bullet"/>
      <w:lvlText w:val="•"/>
      <w:lvlJc w:val="left"/>
      <w:pPr>
        <w:ind w:left="8539" w:hanging="360"/>
      </w:pPr>
      <w:rPr>
        <w:rFonts w:hint="default"/>
        <w:lang w:val="en-US" w:eastAsia="en-US" w:bidi="ar-SA"/>
      </w:rPr>
    </w:lvl>
  </w:abstractNum>
  <w:abstractNum w:abstractNumId="8">
    <w:nsid w:val="46706996"/>
    <w:multiLevelType w:val="multilevel"/>
    <w:tmpl w:val="5A06EF2C"/>
    <w:lvl w:ilvl="0">
      <w:start w:val="3"/>
      <w:numFmt w:val="decimal"/>
      <w:lvlText w:val="%1"/>
      <w:lvlJc w:val="left"/>
      <w:pPr>
        <w:ind w:left="1836" w:hanging="370"/>
        <w:jc w:val="left"/>
      </w:pPr>
      <w:rPr>
        <w:rFonts w:hint="default"/>
        <w:lang w:val="en-US" w:eastAsia="en-US" w:bidi="ar-SA"/>
      </w:rPr>
    </w:lvl>
    <w:lvl w:ilvl="1">
      <w:start w:val="1"/>
      <w:numFmt w:val="decimal"/>
      <w:lvlText w:val="%1.%2"/>
      <w:lvlJc w:val="left"/>
      <w:pPr>
        <w:ind w:left="1836" w:hanging="37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513" w:hanging="370"/>
      </w:pPr>
      <w:rPr>
        <w:rFonts w:hint="default"/>
        <w:lang w:val="en-US" w:eastAsia="en-US" w:bidi="ar-SA"/>
      </w:rPr>
    </w:lvl>
    <w:lvl w:ilvl="3">
      <w:numFmt w:val="bullet"/>
      <w:lvlText w:val="•"/>
      <w:lvlJc w:val="left"/>
      <w:pPr>
        <w:ind w:left="4350" w:hanging="370"/>
      </w:pPr>
      <w:rPr>
        <w:rFonts w:hint="default"/>
        <w:lang w:val="en-US" w:eastAsia="en-US" w:bidi="ar-SA"/>
      </w:rPr>
    </w:lvl>
    <w:lvl w:ilvl="4">
      <w:numFmt w:val="bullet"/>
      <w:lvlText w:val="•"/>
      <w:lvlJc w:val="left"/>
      <w:pPr>
        <w:ind w:left="5187" w:hanging="370"/>
      </w:pPr>
      <w:rPr>
        <w:rFonts w:hint="default"/>
        <w:lang w:val="en-US" w:eastAsia="en-US" w:bidi="ar-SA"/>
      </w:rPr>
    </w:lvl>
    <w:lvl w:ilvl="5">
      <w:numFmt w:val="bullet"/>
      <w:lvlText w:val="•"/>
      <w:lvlJc w:val="left"/>
      <w:pPr>
        <w:ind w:left="6024" w:hanging="370"/>
      </w:pPr>
      <w:rPr>
        <w:rFonts w:hint="default"/>
        <w:lang w:val="en-US" w:eastAsia="en-US" w:bidi="ar-SA"/>
      </w:rPr>
    </w:lvl>
    <w:lvl w:ilvl="6">
      <w:numFmt w:val="bullet"/>
      <w:lvlText w:val="•"/>
      <w:lvlJc w:val="left"/>
      <w:pPr>
        <w:ind w:left="6861" w:hanging="370"/>
      </w:pPr>
      <w:rPr>
        <w:rFonts w:hint="default"/>
        <w:lang w:val="en-US" w:eastAsia="en-US" w:bidi="ar-SA"/>
      </w:rPr>
    </w:lvl>
    <w:lvl w:ilvl="7">
      <w:numFmt w:val="bullet"/>
      <w:lvlText w:val="•"/>
      <w:lvlJc w:val="left"/>
      <w:pPr>
        <w:ind w:left="7698" w:hanging="370"/>
      </w:pPr>
      <w:rPr>
        <w:rFonts w:hint="default"/>
        <w:lang w:val="en-US" w:eastAsia="en-US" w:bidi="ar-SA"/>
      </w:rPr>
    </w:lvl>
    <w:lvl w:ilvl="8">
      <w:numFmt w:val="bullet"/>
      <w:lvlText w:val="•"/>
      <w:lvlJc w:val="left"/>
      <w:pPr>
        <w:ind w:left="8535" w:hanging="370"/>
      </w:pPr>
      <w:rPr>
        <w:rFonts w:hint="default"/>
        <w:lang w:val="en-US" w:eastAsia="en-US" w:bidi="ar-SA"/>
      </w:rPr>
    </w:lvl>
  </w:abstractNum>
  <w:abstractNum w:abstractNumId="9">
    <w:nsid w:val="46A84E93"/>
    <w:multiLevelType w:val="hybridMultilevel"/>
    <w:tmpl w:val="2FBA424C"/>
    <w:lvl w:ilvl="0" w:tplc="BE8464BC">
      <w:start w:val="1"/>
      <w:numFmt w:val="decimal"/>
      <w:lvlText w:val="%1."/>
      <w:lvlJc w:val="left"/>
      <w:pPr>
        <w:ind w:left="1466"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1" w:tplc="ECD442D6">
      <w:numFmt w:val="bullet"/>
      <w:lvlText w:val="•"/>
      <w:lvlJc w:val="left"/>
      <w:pPr>
        <w:ind w:left="2334" w:hanging="361"/>
      </w:pPr>
      <w:rPr>
        <w:rFonts w:hint="default"/>
        <w:lang w:val="en-US" w:eastAsia="en-US" w:bidi="ar-SA"/>
      </w:rPr>
    </w:lvl>
    <w:lvl w:ilvl="2" w:tplc="9EB2A4BA">
      <w:numFmt w:val="bullet"/>
      <w:lvlText w:val="•"/>
      <w:lvlJc w:val="left"/>
      <w:pPr>
        <w:ind w:left="3209" w:hanging="361"/>
      </w:pPr>
      <w:rPr>
        <w:rFonts w:hint="default"/>
        <w:lang w:val="en-US" w:eastAsia="en-US" w:bidi="ar-SA"/>
      </w:rPr>
    </w:lvl>
    <w:lvl w:ilvl="3" w:tplc="23A24B3A">
      <w:numFmt w:val="bullet"/>
      <w:lvlText w:val="•"/>
      <w:lvlJc w:val="left"/>
      <w:pPr>
        <w:ind w:left="4084" w:hanging="361"/>
      </w:pPr>
      <w:rPr>
        <w:rFonts w:hint="default"/>
        <w:lang w:val="en-US" w:eastAsia="en-US" w:bidi="ar-SA"/>
      </w:rPr>
    </w:lvl>
    <w:lvl w:ilvl="4" w:tplc="6590E0CE">
      <w:numFmt w:val="bullet"/>
      <w:lvlText w:val="•"/>
      <w:lvlJc w:val="left"/>
      <w:pPr>
        <w:ind w:left="4959" w:hanging="361"/>
      </w:pPr>
      <w:rPr>
        <w:rFonts w:hint="default"/>
        <w:lang w:val="en-US" w:eastAsia="en-US" w:bidi="ar-SA"/>
      </w:rPr>
    </w:lvl>
    <w:lvl w:ilvl="5" w:tplc="F022F176">
      <w:numFmt w:val="bullet"/>
      <w:lvlText w:val="•"/>
      <w:lvlJc w:val="left"/>
      <w:pPr>
        <w:ind w:left="5834" w:hanging="361"/>
      </w:pPr>
      <w:rPr>
        <w:rFonts w:hint="default"/>
        <w:lang w:val="en-US" w:eastAsia="en-US" w:bidi="ar-SA"/>
      </w:rPr>
    </w:lvl>
    <w:lvl w:ilvl="6" w:tplc="E950625A">
      <w:numFmt w:val="bullet"/>
      <w:lvlText w:val="•"/>
      <w:lvlJc w:val="left"/>
      <w:pPr>
        <w:ind w:left="6709" w:hanging="361"/>
      </w:pPr>
      <w:rPr>
        <w:rFonts w:hint="default"/>
        <w:lang w:val="en-US" w:eastAsia="en-US" w:bidi="ar-SA"/>
      </w:rPr>
    </w:lvl>
    <w:lvl w:ilvl="7" w:tplc="95AEA918">
      <w:numFmt w:val="bullet"/>
      <w:lvlText w:val="•"/>
      <w:lvlJc w:val="left"/>
      <w:pPr>
        <w:ind w:left="7584" w:hanging="361"/>
      </w:pPr>
      <w:rPr>
        <w:rFonts w:hint="default"/>
        <w:lang w:val="en-US" w:eastAsia="en-US" w:bidi="ar-SA"/>
      </w:rPr>
    </w:lvl>
    <w:lvl w:ilvl="8" w:tplc="8B4A12B4">
      <w:numFmt w:val="bullet"/>
      <w:lvlText w:val="•"/>
      <w:lvlJc w:val="left"/>
      <w:pPr>
        <w:ind w:left="8459" w:hanging="361"/>
      </w:pPr>
      <w:rPr>
        <w:rFonts w:hint="default"/>
        <w:lang w:val="en-US" w:eastAsia="en-US" w:bidi="ar-SA"/>
      </w:rPr>
    </w:lvl>
  </w:abstractNum>
  <w:abstractNum w:abstractNumId="10">
    <w:nsid w:val="4D1A2A95"/>
    <w:multiLevelType w:val="multilevel"/>
    <w:tmpl w:val="166C9F66"/>
    <w:lvl w:ilvl="0">
      <w:start w:val="2"/>
      <w:numFmt w:val="decimal"/>
      <w:lvlText w:val="%1"/>
      <w:lvlJc w:val="left"/>
      <w:pPr>
        <w:ind w:left="1466" w:hanging="721"/>
        <w:jc w:val="left"/>
      </w:pPr>
      <w:rPr>
        <w:rFonts w:hint="default"/>
        <w:lang w:val="en-US" w:eastAsia="en-US" w:bidi="ar-SA"/>
      </w:rPr>
    </w:lvl>
    <w:lvl w:ilvl="1">
      <w:start w:val="1"/>
      <w:numFmt w:val="decimal"/>
      <w:lvlText w:val="%1.%2"/>
      <w:lvlJc w:val="left"/>
      <w:pPr>
        <w:ind w:left="1466"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66" w:hanging="697"/>
        <w:jc w:val="left"/>
      </w:pPr>
      <w:rPr>
        <w:rFonts w:ascii="Times New Roman" w:eastAsia="Times New Roman" w:hAnsi="Times New Roman" w:cs="Times New Roman" w:hint="default"/>
        <w:b/>
        <w:bCs/>
        <w:i/>
        <w:iCs/>
        <w:spacing w:val="0"/>
        <w:w w:val="100"/>
        <w:sz w:val="24"/>
        <w:szCs w:val="24"/>
        <w:lang w:val="en-US" w:eastAsia="en-US" w:bidi="ar-SA"/>
      </w:rPr>
    </w:lvl>
    <w:lvl w:ilvl="3">
      <w:numFmt w:val="bullet"/>
      <w:lvlText w:val="•"/>
      <w:lvlJc w:val="left"/>
      <w:pPr>
        <w:ind w:left="4084" w:hanging="697"/>
      </w:pPr>
      <w:rPr>
        <w:rFonts w:hint="default"/>
        <w:lang w:val="en-US" w:eastAsia="en-US" w:bidi="ar-SA"/>
      </w:rPr>
    </w:lvl>
    <w:lvl w:ilvl="4">
      <w:numFmt w:val="bullet"/>
      <w:lvlText w:val="•"/>
      <w:lvlJc w:val="left"/>
      <w:pPr>
        <w:ind w:left="4959" w:hanging="697"/>
      </w:pPr>
      <w:rPr>
        <w:rFonts w:hint="default"/>
        <w:lang w:val="en-US" w:eastAsia="en-US" w:bidi="ar-SA"/>
      </w:rPr>
    </w:lvl>
    <w:lvl w:ilvl="5">
      <w:numFmt w:val="bullet"/>
      <w:lvlText w:val="•"/>
      <w:lvlJc w:val="left"/>
      <w:pPr>
        <w:ind w:left="5834" w:hanging="697"/>
      </w:pPr>
      <w:rPr>
        <w:rFonts w:hint="default"/>
        <w:lang w:val="en-US" w:eastAsia="en-US" w:bidi="ar-SA"/>
      </w:rPr>
    </w:lvl>
    <w:lvl w:ilvl="6">
      <w:numFmt w:val="bullet"/>
      <w:lvlText w:val="•"/>
      <w:lvlJc w:val="left"/>
      <w:pPr>
        <w:ind w:left="6709" w:hanging="697"/>
      </w:pPr>
      <w:rPr>
        <w:rFonts w:hint="default"/>
        <w:lang w:val="en-US" w:eastAsia="en-US" w:bidi="ar-SA"/>
      </w:rPr>
    </w:lvl>
    <w:lvl w:ilvl="7">
      <w:numFmt w:val="bullet"/>
      <w:lvlText w:val="•"/>
      <w:lvlJc w:val="left"/>
      <w:pPr>
        <w:ind w:left="7584" w:hanging="697"/>
      </w:pPr>
      <w:rPr>
        <w:rFonts w:hint="default"/>
        <w:lang w:val="en-US" w:eastAsia="en-US" w:bidi="ar-SA"/>
      </w:rPr>
    </w:lvl>
    <w:lvl w:ilvl="8">
      <w:numFmt w:val="bullet"/>
      <w:lvlText w:val="•"/>
      <w:lvlJc w:val="left"/>
      <w:pPr>
        <w:ind w:left="8459" w:hanging="697"/>
      </w:pPr>
      <w:rPr>
        <w:rFonts w:hint="default"/>
        <w:lang w:val="en-US" w:eastAsia="en-US" w:bidi="ar-SA"/>
      </w:rPr>
    </w:lvl>
  </w:abstractNum>
  <w:abstractNum w:abstractNumId="11">
    <w:nsid w:val="51612D1C"/>
    <w:multiLevelType w:val="hybridMultilevel"/>
    <w:tmpl w:val="8EC0F814"/>
    <w:lvl w:ilvl="0" w:tplc="A6CED256">
      <w:start w:val="2"/>
      <w:numFmt w:val="decimal"/>
      <w:lvlText w:val="%1)"/>
      <w:lvlJc w:val="left"/>
      <w:pPr>
        <w:ind w:left="182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2EEDF58">
      <w:start w:val="1"/>
      <w:numFmt w:val="lowerLetter"/>
      <w:lvlText w:val="%2."/>
      <w:lvlJc w:val="left"/>
      <w:pPr>
        <w:ind w:left="2186"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F83CDCF8">
      <w:numFmt w:val="bullet"/>
      <w:lvlText w:val="•"/>
      <w:lvlJc w:val="left"/>
      <w:pPr>
        <w:ind w:left="3072" w:hanging="360"/>
      </w:pPr>
      <w:rPr>
        <w:rFonts w:hint="default"/>
        <w:lang w:val="en-US" w:eastAsia="en-US" w:bidi="ar-SA"/>
      </w:rPr>
    </w:lvl>
    <w:lvl w:ilvl="3" w:tplc="A15CEB02">
      <w:numFmt w:val="bullet"/>
      <w:lvlText w:val="•"/>
      <w:lvlJc w:val="left"/>
      <w:pPr>
        <w:ind w:left="3964" w:hanging="360"/>
      </w:pPr>
      <w:rPr>
        <w:rFonts w:hint="default"/>
        <w:lang w:val="en-US" w:eastAsia="en-US" w:bidi="ar-SA"/>
      </w:rPr>
    </w:lvl>
    <w:lvl w:ilvl="4" w:tplc="45C4F9D6">
      <w:numFmt w:val="bullet"/>
      <w:lvlText w:val="•"/>
      <w:lvlJc w:val="left"/>
      <w:pPr>
        <w:ind w:left="4856" w:hanging="360"/>
      </w:pPr>
      <w:rPr>
        <w:rFonts w:hint="default"/>
        <w:lang w:val="en-US" w:eastAsia="en-US" w:bidi="ar-SA"/>
      </w:rPr>
    </w:lvl>
    <w:lvl w:ilvl="5" w:tplc="171CFC10">
      <w:numFmt w:val="bullet"/>
      <w:lvlText w:val="•"/>
      <w:lvlJc w:val="left"/>
      <w:pPr>
        <w:ind w:left="5748" w:hanging="360"/>
      </w:pPr>
      <w:rPr>
        <w:rFonts w:hint="default"/>
        <w:lang w:val="en-US" w:eastAsia="en-US" w:bidi="ar-SA"/>
      </w:rPr>
    </w:lvl>
    <w:lvl w:ilvl="6" w:tplc="8C7041B4">
      <w:numFmt w:val="bullet"/>
      <w:lvlText w:val="•"/>
      <w:lvlJc w:val="left"/>
      <w:pPr>
        <w:ind w:left="6640" w:hanging="360"/>
      </w:pPr>
      <w:rPr>
        <w:rFonts w:hint="default"/>
        <w:lang w:val="en-US" w:eastAsia="en-US" w:bidi="ar-SA"/>
      </w:rPr>
    </w:lvl>
    <w:lvl w:ilvl="7" w:tplc="092C49AA">
      <w:numFmt w:val="bullet"/>
      <w:lvlText w:val="•"/>
      <w:lvlJc w:val="left"/>
      <w:pPr>
        <w:ind w:left="7532" w:hanging="360"/>
      </w:pPr>
      <w:rPr>
        <w:rFonts w:hint="default"/>
        <w:lang w:val="en-US" w:eastAsia="en-US" w:bidi="ar-SA"/>
      </w:rPr>
    </w:lvl>
    <w:lvl w:ilvl="8" w:tplc="9140EBF8">
      <w:numFmt w:val="bullet"/>
      <w:lvlText w:val="•"/>
      <w:lvlJc w:val="left"/>
      <w:pPr>
        <w:ind w:left="8424" w:hanging="360"/>
      </w:pPr>
      <w:rPr>
        <w:rFonts w:hint="default"/>
        <w:lang w:val="en-US" w:eastAsia="en-US" w:bidi="ar-SA"/>
      </w:rPr>
    </w:lvl>
  </w:abstractNum>
  <w:abstractNum w:abstractNumId="12">
    <w:nsid w:val="531925D6"/>
    <w:multiLevelType w:val="multilevel"/>
    <w:tmpl w:val="AE8EEB18"/>
    <w:lvl w:ilvl="0">
      <w:start w:val="5"/>
      <w:numFmt w:val="decimal"/>
      <w:lvlText w:val="%1"/>
      <w:lvlJc w:val="left"/>
      <w:pPr>
        <w:ind w:left="1466" w:hanging="721"/>
        <w:jc w:val="left"/>
      </w:pPr>
      <w:rPr>
        <w:rFonts w:hint="default"/>
        <w:lang w:val="en-US" w:eastAsia="en-US" w:bidi="ar-SA"/>
      </w:rPr>
    </w:lvl>
    <w:lvl w:ilvl="1">
      <w:start w:val="1"/>
      <w:numFmt w:val="decimal"/>
      <w:lvlText w:val="%1.%2"/>
      <w:lvlJc w:val="left"/>
      <w:pPr>
        <w:ind w:left="1466"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lowerLetter"/>
      <w:lvlText w:val="%4."/>
      <w:lvlJc w:val="left"/>
      <w:pPr>
        <w:ind w:left="2301"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4277" w:hanging="360"/>
      </w:pPr>
      <w:rPr>
        <w:rFonts w:hint="default"/>
        <w:lang w:val="en-US" w:eastAsia="en-US" w:bidi="ar-SA"/>
      </w:rPr>
    </w:lvl>
    <w:lvl w:ilvl="5">
      <w:numFmt w:val="bullet"/>
      <w:lvlText w:val="•"/>
      <w:lvlJc w:val="left"/>
      <w:pPr>
        <w:ind w:left="5265" w:hanging="360"/>
      </w:pPr>
      <w:rPr>
        <w:rFonts w:hint="default"/>
        <w:lang w:val="en-US" w:eastAsia="en-US" w:bidi="ar-SA"/>
      </w:rPr>
    </w:lvl>
    <w:lvl w:ilvl="6">
      <w:numFmt w:val="bullet"/>
      <w:lvlText w:val="•"/>
      <w:lvlJc w:val="left"/>
      <w:pPr>
        <w:ind w:left="6254" w:hanging="360"/>
      </w:pPr>
      <w:rPr>
        <w:rFonts w:hint="default"/>
        <w:lang w:val="en-US" w:eastAsia="en-US" w:bidi="ar-SA"/>
      </w:rPr>
    </w:lvl>
    <w:lvl w:ilvl="7">
      <w:numFmt w:val="bullet"/>
      <w:lvlText w:val="•"/>
      <w:lvlJc w:val="left"/>
      <w:pPr>
        <w:ind w:left="7243" w:hanging="360"/>
      </w:pPr>
      <w:rPr>
        <w:rFonts w:hint="default"/>
        <w:lang w:val="en-US" w:eastAsia="en-US" w:bidi="ar-SA"/>
      </w:rPr>
    </w:lvl>
    <w:lvl w:ilvl="8">
      <w:numFmt w:val="bullet"/>
      <w:lvlText w:val="•"/>
      <w:lvlJc w:val="left"/>
      <w:pPr>
        <w:ind w:left="8231" w:hanging="360"/>
      </w:pPr>
      <w:rPr>
        <w:rFonts w:hint="default"/>
        <w:lang w:val="en-US" w:eastAsia="en-US" w:bidi="ar-SA"/>
      </w:rPr>
    </w:lvl>
  </w:abstractNum>
  <w:abstractNum w:abstractNumId="13">
    <w:nsid w:val="56930249"/>
    <w:multiLevelType w:val="multilevel"/>
    <w:tmpl w:val="B8647C7C"/>
    <w:lvl w:ilvl="0">
      <w:start w:val="1"/>
      <w:numFmt w:val="decimal"/>
      <w:lvlText w:val="%1"/>
      <w:lvlJc w:val="left"/>
      <w:pPr>
        <w:ind w:left="1466" w:hanging="721"/>
        <w:jc w:val="left"/>
      </w:pPr>
      <w:rPr>
        <w:rFonts w:hint="default"/>
        <w:lang w:val="en-US" w:eastAsia="en-US" w:bidi="ar-SA"/>
      </w:rPr>
    </w:lvl>
    <w:lvl w:ilvl="1">
      <w:start w:val="1"/>
      <w:numFmt w:val="decimal"/>
      <w:lvlText w:val="%1.%2"/>
      <w:lvlJc w:val="left"/>
      <w:pPr>
        <w:ind w:left="1466"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715" w:hanging="360"/>
      </w:pPr>
      <w:rPr>
        <w:rFonts w:hint="default"/>
        <w:lang w:val="en-US" w:eastAsia="en-US" w:bidi="ar-SA"/>
      </w:rPr>
    </w:lvl>
    <w:lvl w:ilvl="4">
      <w:numFmt w:val="bullet"/>
      <w:lvlText w:val="•"/>
      <w:lvlJc w:val="left"/>
      <w:pPr>
        <w:ind w:left="4642" w:hanging="360"/>
      </w:pPr>
      <w:rPr>
        <w:rFonts w:hint="default"/>
        <w:lang w:val="en-US" w:eastAsia="en-US" w:bidi="ar-SA"/>
      </w:rPr>
    </w:lvl>
    <w:lvl w:ilvl="5">
      <w:numFmt w:val="bullet"/>
      <w:lvlText w:val="•"/>
      <w:lvlJc w:val="left"/>
      <w:pPr>
        <w:ind w:left="5570" w:hanging="360"/>
      </w:pPr>
      <w:rPr>
        <w:rFonts w:hint="default"/>
        <w:lang w:val="en-US" w:eastAsia="en-US" w:bidi="ar-SA"/>
      </w:rPr>
    </w:lvl>
    <w:lvl w:ilvl="6">
      <w:numFmt w:val="bullet"/>
      <w:lvlText w:val="•"/>
      <w:lvlJc w:val="left"/>
      <w:pPr>
        <w:ind w:left="6498" w:hanging="360"/>
      </w:pPr>
      <w:rPr>
        <w:rFonts w:hint="default"/>
        <w:lang w:val="en-US" w:eastAsia="en-US" w:bidi="ar-SA"/>
      </w:rPr>
    </w:lvl>
    <w:lvl w:ilvl="7">
      <w:numFmt w:val="bullet"/>
      <w:lvlText w:val="•"/>
      <w:lvlJc w:val="left"/>
      <w:pPr>
        <w:ind w:left="7425" w:hanging="360"/>
      </w:pPr>
      <w:rPr>
        <w:rFonts w:hint="default"/>
        <w:lang w:val="en-US" w:eastAsia="en-US" w:bidi="ar-SA"/>
      </w:rPr>
    </w:lvl>
    <w:lvl w:ilvl="8">
      <w:numFmt w:val="bullet"/>
      <w:lvlText w:val="•"/>
      <w:lvlJc w:val="left"/>
      <w:pPr>
        <w:ind w:left="8353" w:hanging="360"/>
      </w:pPr>
      <w:rPr>
        <w:rFonts w:hint="default"/>
        <w:lang w:val="en-US" w:eastAsia="en-US" w:bidi="ar-SA"/>
      </w:rPr>
    </w:lvl>
  </w:abstractNum>
  <w:abstractNum w:abstractNumId="14">
    <w:nsid w:val="585620BF"/>
    <w:multiLevelType w:val="multilevel"/>
    <w:tmpl w:val="45DC7DAC"/>
    <w:lvl w:ilvl="0">
      <w:start w:val="1"/>
      <w:numFmt w:val="decimal"/>
      <w:lvlText w:val="%1."/>
      <w:lvlJc w:val="left"/>
      <w:pPr>
        <w:ind w:left="1850"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2301" w:hanging="1014"/>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301" w:hanging="836"/>
        <w:jc w:val="left"/>
      </w:pPr>
      <w:rPr>
        <w:rFonts w:ascii="Times New Roman" w:eastAsia="Times New Roman" w:hAnsi="Times New Roman" w:cs="Times New Roman" w:hint="default"/>
        <w:b/>
        <w:bCs/>
        <w:i/>
        <w:iCs/>
        <w:spacing w:val="0"/>
        <w:w w:val="100"/>
        <w:sz w:val="24"/>
        <w:szCs w:val="24"/>
        <w:lang w:val="en-US" w:eastAsia="en-US" w:bidi="ar-SA"/>
      </w:rPr>
    </w:lvl>
    <w:lvl w:ilvl="3">
      <w:start w:val="1"/>
      <w:numFmt w:val="decimal"/>
      <w:lvlText w:val="%4."/>
      <w:lvlJc w:val="left"/>
      <w:pPr>
        <w:ind w:left="2662"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start w:val="1"/>
      <w:numFmt w:val="lowerLetter"/>
      <w:lvlText w:val="%5."/>
      <w:lvlJc w:val="left"/>
      <w:pPr>
        <w:ind w:left="3022"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5">
      <w:numFmt w:val="bullet"/>
      <w:lvlText w:val="•"/>
      <w:lvlJc w:val="left"/>
      <w:pPr>
        <w:ind w:left="4301" w:hanging="360"/>
      </w:pPr>
      <w:rPr>
        <w:rFonts w:hint="default"/>
        <w:lang w:val="en-US" w:eastAsia="en-US" w:bidi="ar-SA"/>
      </w:rPr>
    </w:lvl>
    <w:lvl w:ilvl="6">
      <w:numFmt w:val="bullet"/>
      <w:lvlText w:val="•"/>
      <w:lvlJc w:val="left"/>
      <w:pPr>
        <w:ind w:left="5482" w:hanging="360"/>
      </w:pPr>
      <w:rPr>
        <w:rFonts w:hint="default"/>
        <w:lang w:val="en-US" w:eastAsia="en-US" w:bidi="ar-SA"/>
      </w:rPr>
    </w:lvl>
    <w:lvl w:ilvl="7">
      <w:numFmt w:val="bullet"/>
      <w:lvlText w:val="•"/>
      <w:lvlJc w:val="left"/>
      <w:pPr>
        <w:ind w:left="6664" w:hanging="360"/>
      </w:pPr>
      <w:rPr>
        <w:rFonts w:hint="default"/>
        <w:lang w:val="en-US" w:eastAsia="en-US" w:bidi="ar-SA"/>
      </w:rPr>
    </w:lvl>
    <w:lvl w:ilvl="8">
      <w:numFmt w:val="bullet"/>
      <w:lvlText w:val="•"/>
      <w:lvlJc w:val="left"/>
      <w:pPr>
        <w:ind w:left="7845" w:hanging="360"/>
      </w:pPr>
      <w:rPr>
        <w:rFonts w:hint="default"/>
        <w:lang w:val="en-US" w:eastAsia="en-US" w:bidi="ar-SA"/>
      </w:rPr>
    </w:lvl>
  </w:abstractNum>
  <w:abstractNum w:abstractNumId="15">
    <w:nsid w:val="5B14513B"/>
    <w:multiLevelType w:val="multilevel"/>
    <w:tmpl w:val="C5640C66"/>
    <w:lvl w:ilvl="0">
      <w:start w:val="4"/>
      <w:numFmt w:val="decimal"/>
      <w:lvlText w:val="%1"/>
      <w:lvlJc w:val="left"/>
      <w:pPr>
        <w:ind w:left="1860" w:hanging="389"/>
        <w:jc w:val="left"/>
      </w:pPr>
      <w:rPr>
        <w:rFonts w:hint="default"/>
        <w:lang w:val="en-US" w:eastAsia="en-US" w:bidi="ar-SA"/>
      </w:rPr>
    </w:lvl>
    <w:lvl w:ilvl="1">
      <w:start w:val="1"/>
      <w:numFmt w:val="decimal"/>
      <w:lvlText w:val="%1.%2"/>
      <w:lvlJc w:val="left"/>
      <w:pPr>
        <w:ind w:left="1860" w:hanging="389"/>
        <w:jc w:val="left"/>
      </w:pPr>
      <w:rPr>
        <w:rFonts w:ascii="Times New Roman" w:eastAsia="Times New Roman" w:hAnsi="Times New Roman" w:cs="Times New Roman" w:hint="default"/>
        <w:b w:val="0"/>
        <w:bCs w:val="0"/>
        <w:i w:val="0"/>
        <w:iCs w:val="0"/>
        <w:spacing w:val="-5"/>
        <w:w w:val="100"/>
        <w:sz w:val="24"/>
        <w:szCs w:val="24"/>
        <w:lang w:val="en-US" w:eastAsia="en-US" w:bidi="ar-SA"/>
      </w:rPr>
    </w:lvl>
    <w:lvl w:ilvl="2">
      <w:numFmt w:val="bullet"/>
      <w:lvlText w:val="•"/>
      <w:lvlJc w:val="left"/>
      <w:pPr>
        <w:ind w:left="3529" w:hanging="389"/>
      </w:pPr>
      <w:rPr>
        <w:rFonts w:hint="default"/>
        <w:lang w:val="en-US" w:eastAsia="en-US" w:bidi="ar-SA"/>
      </w:rPr>
    </w:lvl>
    <w:lvl w:ilvl="3">
      <w:numFmt w:val="bullet"/>
      <w:lvlText w:val="•"/>
      <w:lvlJc w:val="left"/>
      <w:pPr>
        <w:ind w:left="4364" w:hanging="389"/>
      </w:pPr>
      <w:rPr>
        <w:rFonts w:hint="default"/>
        <w:lang w:val="en-US" w:eastAsia="en-US" w:bidi="ar-SA"/>
      </w:rPr>
    </w:lvl>
    <w:lvl w:ilvl="4">
      <w:numFmt w:val="bullet"/>
      <w:lvlText w:val="•"/>
      <w:lvlJc w:val="left"/>
      <w:pPr>
        <w:ind w:left="5199" w:hanging="389"/>
      </w:pPr>
      <w:rPr>
        <w:rFonts w:hint="default"/>
        <w:lang w:val="en-US" w:eastAsia="en-US" w:bidi="ar-SA"/>
      </w:rPr>
    </w:lvl>
    <w:lvl w:ilvl="5">
      <w:numFmt w:val="bullet"/>
      <w:lvlText w:val="•"/>
      <w:lvlJc w:val="left"/>
      <w:pPr>
        <w:ind w:left="6034" w:hanging="389"/>
      </w:pPr>
      <w:rPr>
        <w:rFonts w:hint="default"/>
        <w:lang w:val="en-US" w:eastAsia="en-US" w:bidi="ar-SA"/>
      </w:rPr>
    </w:lvl>
    <w:lvl w:ilvl="6">
      <w:numFmt w:val="bullet"/>
      <w:lvlText w:val="•"/>
      <w:lvlJc w:val="left"/>
      <w:pPr>
        <w:ind w:left="6869" w:hanging="389"/>
      </w:pPr>
      <w:rPr>
        <w:rFonts w:hint="default"/>
        <w:lang w:val="en-US" w:eastAsia="en-US" w:bidi="ar-SA"/>
      </w:rPr>
    </w:lvl>
    <w:lvl w:ilvl="7">
      <w:numFmt w:val="bullet"/>
      <w:lvlText w:val="•"/>
      <w:lvlJc w:val="left"/>
      <w:pPr>
        <w:ind w:left="7704" w:hanging="389"/>
      </w:pPr>
      <w:rPr>
        <w:rFonts w:hint="default"/>
        <w:lang w:val="en-US" w:eastAsia="en-US" w:bidi="ar-SA"/>
      </w:rPr>
    </w:lvl>
    <w:lvl w:ilvl="8">
      <w:numFmt w:val="bullet"/>
      <w:lvlText w:val="•"/>
      <w:lvlJc w:val="left"/>
      <w:pPr>
        <w:ind w:left="8539" w:hanging="389"/>
      </w:pPr>
      <w:rPr>
        <w:rFonts w:hint="default"/>
        <w:lang w:val="en-US" w:eastAsia="en-US" w:bidi="ar-SA"/>
      </w:rPr>
    </w:lvl>
  </w:abstractNum>
  <w:abstractNum w:abstractNumId="16">
    <w:nsid w:val="676C70A8"/>
    <w:multiLevelType w:val="hybridMultilevel"/>
    <w:tmpl w:val="4072A0EC"/>
    <w:lvl w:ilvl="0" w:tplc="F17CCB20">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62AA45E">
      <w:numFmt w:val="bullet"/>
      <w:lvlText w:val="•"/>
      <w:lvlJc w:val="left"/>
      <w:pPr>
        <w:ind w:left="2694" w:hanging="360"/>
      </w:pPr>
      <w:rPr>
        <w:rFonts w:hint="default"/>
        <w:lang w:val="en-US" w:eastAsia="en-US" w:bidi="ar-SA"/>
      </w:rPr>
    </w:lvl>
    <w:lvl w:ilvl="2" w:tplc="36BC25C8">
      <w:numFmt w:val="bullet"/>
      <w:lvlText w:val="•"/>
      <w:lvlJc w:val="left"/>
      <w:pPr>
        <w:ind w:left="3529" w:hanging="360"/>
      </w:pPr>
      <w:rPr>
        <w:rFonts w:hint="default"/>
        <w:lang w:val="en-US" w:eastAsia="en-US" w:bidi="ar-SA"/>
      </w:rPr>
    </w:lvl>
    <w:lvl w:ilvl="3" w:tplc="C666B868">
      <w:numFmt w:val="bullet"/>
      <w:lvlText w:val="•"/>
      <w:lvlJc w:val="left"/>
      <w:pPr>
        <w:ind w:left="4364" w:hanging="360"/>
      </w:pPr>
      <w:rPr>
        <w:rFonts w:hint="default"/>
        <w:lang w:val="en-US" w:eastAsia="en-US" w:bidi="ar-SA"/>
      </w:rPr>
    </w:lvl>
    <w:lvl w:ilvl="4" w:tplc="0F1271DE">
      <w:numFmt w:val="bullet"/>
      <w:lvlText w:val="•"/>
      <w:lvlJc w:val="left"/>
      <w:pPr>
        <w:ind w:left="5199" w:hanging="360"/>
      </w:pPr>
      <w:rPr>
        <w:rFonts w:hint="default"/>
        <w:lang w:val="en-US" w:eastAsia="en-US" w:bidi="ar-SA"/>
      </w:rPr>
    </w:lvl>
    <w:lvl w:ilvl="5" w:tplc="AAD06FCA">
      <w:numFmt w:val="bullet"/>
      <w:lvlText w:val="•"/>
      <w:lvlJc w:val="left"/>
      <w:pPr>
        <w:ind w:left="6034" w:hanging="360"/>
      </w:pPr>
      <w:rPr>
        <w:rFonts w:hint="default"/>
        <w:lang w:val="en-US" w:eastAsia="en-US" w:bidi="ar-SA"/>
      </w:rPr>
    </w:lvl>
    <w:lvl w:ilvl="6" w:tplc="389C154C">
      <w:numFmt w:val="bullet"/>
      <w:lvlText w:val="•"/>
      <w:lvlJc w:val="left"/>
      <w:pPr>
        <w:ind w:left="6869" w:hanging="360"/>
      </w:pPr>
      <w:rPr>
        <w:rFonts w:hint="default"/>
        <w:lang w:val="en-US" w:eastAsia="en-US" w:bidi="ar-SA"/>
      </w:rPr>
    </w:lvl>
    <w:lvl w:ilvl="7" w:tplc="53B4B9A8">
      <w:numFmt w:val="bullet"/>
      <w:lvlText w:val="•"/>
      <w:lvlJc w:val="left"/>
      <w:pPr>
        <w:ind w:left="7704" w:hanging="360"/>
      </w:pPr>
      <w:rPr>
        <w:rFonts w:hint="default"/>
        <w:lang w:val="en-US" w:eastAsia="en-US" w:bidi="ar-SA"/>
      </w:rPr>
    </w:lvl>
    <w:lvl w:ilvl="8" w:tplc="F21E0ACA">
      <w:numFmt w:val="bullet"/>
      <w:lvlText w:val="•"/>
      <w:lvlJc w:val="left"/>
      <w:pPr>
        <w:ind w:left="8539" w:hanging="360"/>
      </w:pPr>
      <w:rPr>
        <w:rFonts w:hint="default"/>
        <w:lang w:val="en-US" w:eastAsia="en-US" w:bidi="ar-SA"/>
      </w:rPr>
    </w:lvl>
  </w:abstractNum>
  <w:abstractNum w:abstractNumId="17">
    <w:nsid w:val="6B946A5F"/>
    <w:multiLevelType w:val="multilevel"/>
    <w:tmpl w:val="254049D8"/>
    <w:lvl w:ilvl="0">
      <w:start w:val="1"/>
      <w:numFmt w:val="decimal"/>
      <w:lvlText w:val="%1."/>
      <w:lvlJc w:val="left"/>
      <w:pPr>
        <w:ind w:left="110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2008" w:hanging="53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912" w:hanging="538"/>
      </w:pPr>
      <w:rPr>
        <w:rFonts w:hint="default"/>
        <w:lang w:val="en-US" w:eastAsia="en-US" w:bidi="ar-SA"/>
      </w:rPr>
    </w:lvl>
    <w:lvl w:ilvl="3">
      <w:numFmt w:val="bullet"/>
      <w:lvlText w:val="•"/>
      <w:lvlJc w:val="left"/>
      <w:pPr>
        <w:ind w:left="3824" w:hanging="538"/>
      </w:pPr>
      <w:rPr>
        <w:rFonts w:hint="default"/>
        <w:lang w:val="en-US" w:eastAsia="en-US" w:bidi="ar-SA"/>
      </w:rPr>
    </w:lvl>
    <w:lvl w:ilvl="4">
      <w:numFmt w:val="bullet"/>
      <w:lvlText w:val="•"/>
      <w:lvlJc w:val="left"/>
      <w:pPr>
        <w:ind w:left="4736" w:hanging="538"/>
      </w:pPr>
      <w:rPr>
        <w:rFonts w:hint="default"/>
        <w:lang w:val="en-US" w:eastAsia="en-US" w:bidi="ar-SA"/>
      </w:rPr>
    </w:lvl>
    <w:lvl w:ilvl="5">
      <w:numFmt w:val="bullet"/>
      <w:lvlText w:val="•"/>
      <w:lvlJc w:val="left"/>
      <w:pPr>
        <w:ind w:left="5648" w:hanging="538"/>
      </w:pPr>
      <w:rPr>
        <w:rFonts w:hint="default"/>
        <w:lang w:val="en-US" w:eastAsia="en-US" w:bidi="ar-SA"/>
      </w:rPr>
    </w:lvl>
    <w:lvl w:ilvl="6">
      <w:numFmt w:val="bullet"/>
      <w:lvlText w:val="•"/>
      <w:lvlJc w:val="left"/>
      <w:pPr>
        <w:ind w:left="6560" w:hanging="538"/>
      </w:pPr>
      <w:rPr>
        <w:rFonts w:hint="default"/>
        <w:lang w:val="en-US" w:eastAsia="en-US" w:bidi="ar-SA"/>
      </w:rPr>
    </w:lvl>
    <w:lvl w:ilvl="7">
      <w:numFmt w:val="bullet"/>
      <w:lvlText w:val="•"/>
      <w:lvlJc w:val="left"/>
      <w:pPr>
        <w:ind w:left="7472" w:hanging="538"/>
      </w:pPr>
      <w:rPr>
        <w:rFonts w:hint="default"/>
        <w:lang w:val="en-US" w:eastAsia="en-US" w:bidi="ar-SA"/>
      </w:rPr>
    </w:lvl>
    <w:lvl w:ilvl="8">
      <w:numFmt w:val="bullet"/>
      <w:lvlText w:val="•"/>
      <w:lvlJc w:val="left"/>
      <w:pPr>
        <w:ind w:left="8384" w:hanging="538"/>
      </w:pPr>
      <w:rPr>
        <w:rFonts w:hint="default"/>
        <w:lang w:val="en-US" w:eastAsia="en-US" w:bidi="ar-SA"/>
      </w:rPr>
    </w:lvl>
  </w:abstractNum>
  <w:abstractNum w:abstractNumId="18">
    <w:nsid w:val="7DD77305"/>
    <w:multiLevelType w:val="hybridMultilevel"/>
    <w:tmpl w:val="BBDEB12E"/>
    <w:lvl w:ilvl="0" w:tplc="BE36AB7C">
      <w:start w:val="1"/>
      <w:numFmt w:val="decimal"/>
      <w:lvlText w:val="%1."/>
      <w:lvlJc w:val="left"/>
      <w:pPr>
        <w:ind w:left="1466"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2404F32">
      <w:numFmt w:val="bullet"/>
      <w:lvlText w:val="•"/>
      <w:lvlJc w:val="left"/>
      <w:pPr>
        <w:ind w:left="2334" w:hanging="361"/>
      </w:pPr>
      <w:rPr>
        <w:rFonts w:hint="default"/>
        <w:lang w:val="en-US" w:eastAsia="en-US" w:bidi="ar-SA"/>
      </w:rPr>
    </w:lvl>
    <w:lvl w:ilvl="2" w:tplc="B19C3942">
      <w:numFmt w:val="bullet"/>
      <w:lvlText w:val="•"/>
      <w:lvlJc w:val="left"/>
      <w:pPr>
        <w:ind w:left="3209" w:hanging="361"/>
      </w:pPr>
      <w:rPr>
        <w:rFonts w:hint="default"/>
        <w:lang w:val="en-US" w:eastAsia="en-US" w:bidi="ar-SA"/>
      </w:rPr>
    </w:lvl>
    <w:lvl w:ilvl="3" w:tplc="F4ECA4D2">
      <w:numFmt w:val="bullet"/>
      <w:lvlText w:val="•"/>
      <w:lvlJc w:val="left"/>
      <w:pPr>
        <w:ind w:left="4084" w:hanging="361"/>
      </w:pPr>
      <w:rPr>
        <w:rFonts w:hint="default"/>
        <w:lang w:val="en-US" w:eastAsia="en-US" w:bidi="ar-SA"/>
      </w:rPr>
    </w:lvl>
    <w:lvl w:ilvl="4" w:tplc="BA6EB94A">
      <w:numFmt w:val="bullet"/>
      <w:lvlText w:val="•"/>
      <w:lvlJc w:val="left"/>
      <w:pPr>
        <w:ind w:left="4959" w:hanging="361"/>
      </w:pPr>
      <w:rPr>
        <w:rFonts w:hint="default"/>
        <w:lang w:val="en-US" w:eastAsia="en-US" w:bidi="ar-SA"/>
      </w:rPr>
    </w:lvl>
    <w:lvl w:ilvl="5" w:tplc="BFF22C5C">
      <w:numFmt w:val="bullet"/>
      <w:lvlText w:val="•"/>
      <w:lvlJc w:val="left"/>
      <w:pPr>
        <w:ind w:left="5834" w:hanging="361"/>
      </w:pPr>
      <w:rPr>
        <w:rFonts w:hint="default"/>
        <w:lang w:val="en-US" w:eastAsia="en-US" w:bidi="ar-SA"/>
      </w:rPr>
    </w:lvl>
    <w:lvl w:ilvl="6" w:tplc="1EBECDAC">
      <w:numFmt w:val="bullet"/>
      <w:lvlText w:val="•"/>
      <w:lvlJc w:val="left"/>
      <w:pPr>
        <w:ind w:left="6709" w:hanging="361"/>
      </w:pPr>
      <w:rPr>
        <w:rFonts w:hint="default"/>
        <w:lang w:val="en-US" w:eastAsia="en-US" w:bidi="ar-SA"/>
      </w:rPr>
    </w:lvl>
    <w:lvl w:ilvl="7" w:tplc="B3403BA6">
      <w:numFmt w:val="bullet"/>
      <w:lvlText w:val="•"/>
      <w:lvlJc w:val="left"/>
      <w:pPr>
        <w:ind w:left="7584" w:hanging="361"/>
      </w:pPr>
      <w:rPr>
        <w:rFonts w:hint="default"/>
        <w:lang w:val="en-US" w:eastAsia="en-US" w:bidi="ar-SA"/>
      </w:rPr>
    </w:lvl>
    <w:lvl w:ilvl="8" w:tplc="D2BC16E4">
      <w:numFmt w:val="bullet"/>
      <w:lvlText w:val="•"/>
      <w:lvlJc w:val="left"/>
      <w:pPr>
        <w:ind w:left="8459" w:hanging="361"/>
      </w:pPr>
      <w:rPr>
        <w:rFonts w:hint="default"/>
        <w:lang w:val="en-US" w:eastAsia="en-US" w:bidi="ar-SA"/>
      </w:rPr>
    </w:lvl>
  </w:abstractNum>
  <w:num w:numId="1">
    <w:abstractNumId w:val="12"/>
  </w:num>
  <w:num w:numId="2">
    <w:abstractNumId w:val="6"/>
  </w:num>
  <w:num w:numId="3">
    <w:abstractNumId w:val="18"/>
  </w:num>
  <w:num w:numId="4">
    <w:abstractNumId w:val="14"/>
  </w:num>
  <w:num w:numId="5">
    <w:abstractNumId w:val="11"/>
  </w:num>
  <w:num w:numId="6">
    <w:abstractNumId w:val="4"/>
  </w:num>
  <w:num w:numId="7">
    <w:abstractNumId w:val="1"/>
  </w:num>
  <w:num w:numId="8">
    <w:abstractNumId w:val="9"/>
  </w:num>
  <w:num w:numId="9">
    <w:abstractNumId w:val="16"/>
  </w:num>
  <w:num w:numId="10">
    <w:abstractNumId w:val="2"/>
  </w:num>
  <w:num w:numId="11">
    <w:abstractNumId w:val="7"/>
  </w:num>
  <w:num w:numId="12">
    <w:abstractNumId w:val="5"/>
  </w:num>
  <w:num w:numId="13">
    <w:abstractNumId w:val="10"/>
  </w:num>
  <w:num w:numId="14">
    <w:abstractNumId w:val="13"/>
  </w:num>
  <w:num w:numId="15">
    <w:abstractNumId w:val="0"/>
  </w:num>
  <w:num w:numId="16">
    <w:abstractNumId w:val="15"/>
  </w:num>
  <w:num w:numId="17">
    <w:abstractNumId w:val="8"/>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tbeEO+lc0dK23fkhB9EZ5bIzT/yWsq2NXEwEV2pRFUVV2FsueTuzM9naqLISEUMA9jSygThs9axzffZ3pJXfHA==" w:salt="ETkl7EmvyGsBPwwAYPILEA=="/>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233"/>
    <w:rsid w:val="00043D73"/>
    <w:rsid w:val="00190A1D"/>
    <w:rsid w:val="00530877"/>
    <w:rsid w:val="00866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E6AB8E07-2D18-4F1D-B44C-96022411E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0"/>
      <w:ind w:left="-1" w:right="3872"/>
      <w:jc w:val="center"/>
      <w:outlineLvl w:val="0"/>
    </w:pPr>
    <w:rPr>
      <w:b/>
      <w:bCs/>
      <w:sz w:val="24"/>
      <w:szCs w:val="24"/>
    </w:rPr>
  </w:style>
  <w:style w:type="paragraph" w:styleId="Heading2">
    <w:name w:val="heading 2"/>
    <w:basedOn w:val="Normal"/>
    <w:uiPriority w:val="1"/>
    <w:qFormat/>
    <w:pPr>
      <w:ind w:left="1466" w:hanging="720"/>
      <w:outlineLvl w:val="1"/>
    </w:pPr>
    <w:rPr>
      <w:b/>
      <w:bCs/>
      <w:sz w:val="24"/>
      <w:szCs w:val="24"/>
    </w:rPr>
  </w:style>
  <w:style w:type="paragraph" w:styleId="Heading3">
    <w:name w:val="heading 3"/>
    <w:basedOn w:val="Normal"/>
    <w:uiPriority w:val="1"/>
    <w:qFormat/>
    <w:pPr>
      <w:ind w:left="1466" w:hanging="834"/>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746"/>
    </w:pPr>
    <w:rPr>
      <w:b/>
      <w:bCs/>
      <w:sz w:val="24"/>
      <w:szCs w:val="24"/>
    </w:rPr>
  </w:style>
  <w:style w:type="paragraph" w:styleId="TOC2">
    <w:name w:val="toc 2"/>
    <w:basedOn w:val="Normal"/>
    <w:uiPriority w:val="1"/>
    <w:qFormat/>
    <w:pPr>
      <w:spacing w:before="276"/>
      <w:ind w:left="1835" w:hanging="36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5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30877"/>
    <w:rPr>
      <w:rFonts w:ascii="Tahoma" w:hAnsi="Tahoma" w:cs="Tahoma"/>
      <w:sz w:val="16"/>
      <w:szCs w:val="16"/>
    </w:rPr>
  </w:style>
  <w:style w:type="character" w:customStyle="1" w:styleId="BalloonTextChar">
    <w:name w:val="Balloon Text Char"/>
    <w:basedOn w:val="DefaultParagraphFont"/>
    <w:link w:val="BalloonText"/>
    <w:uiPriority w:val="99"/>
    <w:semiHidden/>
    <w:rsid w:val="00530877"/>
    <w:rPr>
      <w:rFonts w:ascii="Tahoma" w:eastAsia="Times New Roman" w:hAnsi="Tahoma" w:cs="Tahoma"/>
      <w:sz w:val="16"/>
      <w:szCs w:val="16"/>
    </w:rPr>
  </w:style>
  <w:style w:type="paragraph" w:styleId="Header">
    <w:name w:val="header"/>
    <w:basedOn w:val="Normal"/>
    <w:link w:val="HeaderChar"/>
    <w:uiPriority w:val="99"/>
    <w:unhideWhenUsed/>
    <w:rsid w:val="00530877"/>
    <w:pPr>
      <w:tabs>
        <w:tab w:val="center" w:pos="4680"/>
        <w:tab w:val="right" w:pos="9360"/>
      </w:tabs>
    </w:pPr>
  </w:style>
  <w:style w:type="character" w:customStyle="1" w:styleId="HeaderChar">
    <w:name w:val="Header Char"/>
    <w:basedOn w:val="DefaultParagraphFont"/>
    <w:link w:val="Header"/>
    <w:uiPriority w:val="99"/>
    <w:rsid w:val="00530877"/>
    <w:rPr>
      <w:rFonts w:ascii="Times New Roman" w:eastAsia="Times New Roman" w:hAnsi="Times New Roman" w:cs="Times New Roman"/>
    </w:rPr>
  </w:style>
  <w:style w:type="paragraph" w:styleId="Footer">
    <w:name w:val="footer"/>
    <w:basedOn w:val="Normal"/>
    <w:link w:val="FooterChar"/>
    <w:uiPriority w:val="99"/>
    <w:unhideWhenUsed/>
    <w:rsid w:val="00530877"/>
    <w:pPr>
      <w:tabs>
        <w:tab w:val="center" w:pos="4680"/>
        <w:tab w:val="right" w:pos="9360"/>
      </w:tabs>
    </w:pPr>
  </w:style>
  <w:style w:type="character" w:customStyle="1" w:styleId="FooterChar">
    <w:name w:val="Footer Char"/>
    <w:basedOn w:val="DefaultParagraphFont"/>
    <w:link w:val="Footer"/>
    <w:uiPriority w:val="99"/>
    <w:rsid w:val="0053087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9.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2.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3.xm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6369</Words>
  <Characters>36304</Characters>
  <Application>Microsoft Office Word</Application>
  <DocSecurity>4</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hp</cp:lastModifiedBy>
  <cp:revision>2</cp:revision>
  <dcterms:created xsi:type="dcterms:W3CDTF">2026-01-20T04:44:00Z</dcterms:created>
  <dcterms:modified xsi:type="dcterms:W3CDTF">2026-01-20T04:44:00Z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Microsoft® Word 2016</vt:lpwstr>
  </property>
  <property fmtid="{D5CDD505-2E9C-101B-9397-08002B2CF9AE}" pid="4" name="LastSaved">
    <vt:filetime>2025-10-10T00:00:00Z</vt:filetime>
  </property>
  <property fmtid="{D5CDD505-2E9C-101B-9397-08002B2CF9AE}" pid="5" name="Producer">
    <vt:lpwstr>www.ilovepdf.com</vt:lpwstr>
  </property>
</Properties>
</file>