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9BF" w:rsidRPr="00E8273C" w:rsidRDefault="006A79BF" w:rsidP="006A79BF">
      <w:pPr>
        <w:pStyle w:val="Heading1"/>
        <w:spacing w:before="0" w:line="480" w:lineRule="auto"/>
        <w:jc w:val="center"/>
        <w:rPr>
          <w:rFonts w:ascii="Times New Roman" w:hAnsi="Times New Roman" w:cs="Times New Roman"/>
          <w:b/>
          <w:color w:val="auto"/>
          <w:sz w:val="24"/>
        </w:rPr>
      </w:pPr>
      <w:bookmarkStart w:id="0" w:name="_Toc201184051"/>
      <w:bookmarkStart w:id="1" w:name="_Toc204071932"/>
      <w:bookmarkStart w:id="2" w:name="_Toc204072183"/>
      <w:bookmarkStart w:id="3" w:name="_Toc204072317"/>
      <w:bookmarkStart w:id="4" w:name="_Toc204072477"/>
      <w:bookmarkStart w:id="5" w:name="_Toc204072632"/>
      <w:bookmarkStart w:id="6" w:name="_Toc204072840"/>
      <w:bookmarkStart w:id="7" w:name="_GoBack"/>
      <w:bookmarkEnd w:id="7"/>
      <w:r w:rsidRPr="00E8273C">
        <w:rPr>
          <w:rFonts w:ascii="Times New Roman" w:hAnsi="Times New Roman" w:cs="Times New Roman"/>
          <w:b/>
          <w:color w:val="auto"/>
          <w:sz w:val="24"/>
        </w:rPr>
        <w:t>CHAPTER IV</w:t>
      </w:r>
      <w:bookmarkEnd w:id="0"/>
      <w:bookmarkEnd w:id="1"/>
      <w:bookmarkEnd w:id="2"/>
      <w:bookmarkEnd w:id="3"/>
      <w:bookmarkEnd w:id="4"/>
      <w:bookmarkEnd w:id="5"/>
      <w:bookmarkEnd w:id="6"/>
    </w:p>
    <w:p w:rsidR="006A79BF" w:rsidRPr="00E8273C" w:rsidRDefault="006A79BF" w:rsidP="006A79BF">
      <w:pPr>
        <w:pStyle w:val="Heading1"/>
        <w:spacing w:before="0" w:line="480" w:lineRule="auto"/>
        <w:jc w:val="center"/>
        <w:rPr>
          <w:rFonts w:ascii="Times New Roman" w:hAnsi="Times New Roman" w:cs="Times New Roman"/>
          <w:b/>
          <w:color w:val="auto"/>
          <w:sz w:val="24"/>
        </w:rPr>
      </w:pPr>
      <w:bookmarkStart w:id="8" w:name="_Toc201184052"/>
      <w:bookmarkStart w:id="9" w:name="_Toc204071933"/>
      <w:bookmarkStart w:id="10" w:name="_Toc204072184"/>
      <w:bookmarkStart w:id="11" w:name="_Toc204072318"/>
      <w:bookmarkStart w:id="12" w:name="_Toc204072478"/>
      <w:bookmarkStart w:id="13" w:name="_Toc204072633"/>
      <w:bookmarkStart w:id="14" w:name="_Toc204072841"/>
      <w:r w:rsidRPr="00E8273C">
        <w:rPr>
          <w:rFonts w:ascii="Times New Roman" w:hAnsi="Times New Roman" w:cs="Times New Roman"/>
          <w:b/>
          <w:color w:val="auto"/>
          <w:sz w:val="24"/>
        </w:rPr>
        <w:t>RESEARCH RESULT AND DISCUSSION</w:t>
      </w:r>
      <w:bookmarkEnd w:id="8"/>
      <w:bookmarkEnd w:id="9"/>
      <w:bookmarkEnd w:id="10"/>
      <w:bookmarkEnd w:id="11"/>
      <w:bookmarkEnd w:id="12"/>
      <w:bookmarkEnd w:id="13"/>
      <w:bookmarkEnd w:id="14"/>
    </w:p>
    <w:p w:rsidR="006A79BF" w:rsidRPr="00E8273C" w:rsidRDefault="006A79BF" w:rsidP="006A79BF">
      <w:pPr>
        <w:pStyle w:val="Heading2"/>
        <w:spacing w:line="480" w:lineRule="auto"/>
        <w:rPr>
          <w:rFonts w:ascii="Times New Roman" w:hAnsi="Times New Roman" w:cs="Times New Roman"/>
          <w:b w:val="0"/>
          <w:color w:val="auto"/>
          <w:sz w:val="24"/>
        </w:rPr>
      </w:pPr>
      <w:bookmarkStart w:id="15" w:name="_Toc201184053"/>
      <w:bookmarkStart w:id="16" w:name="_Toc204071934"/>
      <w:bookmarkStart w:id="17" w:name="_Toc204072185"/>
      <w:bookmarkStart w:id="18" w:name="_Toc204072319"/>
      <w:bookmarkStart w:id="19" w:name="_Toc204072479"/>
      <w:bookmarkStart w:id="20" w:name="_Toc204072634"/>
      <w:bookmarkStart w:id="21" w:name="_Toc204072842"/>
      <w:r w:rsidRPr="00E8273C">
        <w:rPr>
          <w:rFonts w:ascii="Times New Roman" w:hAnsi="Times New Roman" w:cs="Times New Roman"/>
          <w:b w:val="0"/>
          <w:color w:val="auto"/>
          <w:sz w:val="24"/>
        </w:rPr>
        <w:t>4.1 Research Result</w:t>
      </w:r>
      <w:bookmarkEnd w:id="15"/>
      <w:bookmarkEnd w:id="16"/>
      <w:bookmarkEnd w:id="17"/>
      <w:bookmarkEnd w:id="18"/>
      <w:bookmarkEnd w:id="19"/>
      <w:bookmarkEnd w:id="20"/>
      <w:bookmarkEnd w:id="21"/>
    </w:p>
    <w:p w:rsidR="006A79BF" w:rsidRDefault="006A79BF" w:rsidP="006A79BF">
      <w:pPr>
        <w:spacing w:line="480" w:lineRule="auto"/>
        <w:ind w:firstLine="720"/>
        <w:jc w:val="both"/>
        <w:rPr>
          <w:sz w:val="24"/>
          <w:szCs w:val="24"/>
        </w:rPr>
      </w:pPr>
      <w:r w:rsidRPr="00357E4C">
        <w:rPr>
          <w:sz w:val="24"/>
          <w:szCs w:val="24"/>
        </w:rPr>
        <w:t xml:space="preserve">This </w:t>
      </w:r>
      <w:r>
        <w:rPr>
          <w:sz w:val="24"/>
          <w:szCs w:val="24"/>
        </w:rPr>
        <w:t>research</w:t>
      </w:r>
      <w:r w:rsidRPr="00357E4C">
        <w:rPr>
          <w:sz w:val="24"/>
          <w:szCs w:val="24"/>
        </w:rPr>
        <w:t xml:space="preserve"> presents the results of data collected through tests, interviews, assessment rubrics, and documentation. This </w:t>
      </w:r>
      <w:r>
        <w:rPr>
          <w:sz w:val="24"/>
          <w:szCs w:val="24"/>
        </w:rPr>
        <w:t>research</w:t>
      </w:r>
      <w:r w:rsidRPr="00357E4C">
        <w:rPr>
          <w:sz w:val="24"/>
          <w:szCs w:val="24"/>
        </w:rPr>
        <w:t xml:space="preserve"> aims to analyze students' speaking skills after using the </w:t>
      </w:r>
      <w:proofErr w:type="spellStart"/>
      <w:r w:rsidRPr="00357E4C">
        <w:rPr>
          <w:sz w:val="24"/>
          <w:szCs w:val="24"/>
        </w:rPr>
        <w:t>Duolingo</w:t>
      </w:r>
      <w:proofErr w:type="spellEnd"/>
      <w:r w:rsidRPr="00357E4C">
        <w:rPr>
          <w:sz w:val="24"/>
          <w:szCs w:val="24"/>
        </w:rPr>
        <w:t xml:space="preserve"> application. The </w:t>
      </w:r>
      <w:r>
        <w:rPr>
          <w:sz w:val="24"/>
          <w:szCs w:val="24"/>
        </w:rPr>
        <w:t>research</w:t>
      </w:r>
      <w:r w:rsidRPr="00357E4C">
        <w:rPr>
          <w:sz w:val="24"/>
          <w:szCs w:val="24"/>
        </w:rPr>
        <w:t xml:space="preserve"> was conducted on five students of grade VII of SMPS </w:t>
      </w:r>
      <w:proofErr w:type="spellStart"/>
      <w:r w:rsidRPr="00357E4C">
        <w:rPr>
          <w:sz w:val="24"/>
          <w:szCs w:val="24"/>
        </w:rPr>
        <w:t>Nur</w:t>
      </w:r>
      <w:proofErr w:type="spellEnd"/>
      <w:r w:rsidRPr="00357E4C">
        <w:rPr>
          <w:sz w:val="24"/>
          <w:szCs w:val="24"/>
        </w:rPr>
        <w:t xml:space="preserve"> </w:t>
      </w:r>
      <w:proofErr w:type="spellStart"/>
      <w:r w:rsidRPr="00357E4C">
        <w:rPr>
          <w:sz w:val="24"/>
          <w:szCs w:val="24"/>
        </w:rPr>
        <w:t>Hasanah</w:t>
      </w:r>
      <w:proofErr w:type="spellEnd"/>
      <w:r w:rsidRPr="00357E4C">
        <w:rPr>
          <w:sz w:val="24"/>
          <w:szCs w:val="24"/>
        </w:rPr>
        <w:t xml:space="preserve"> Medan in the 2024/2025 academic year.</w:t>
      </w:r>
    </w:p>
    <w:p w:rsidR="006A79BF" w:rsidRPr="00E8273C" w:rsidRDefault="006A79BF" w:rsidP="006A79BF">
      <w:pPr>
        <w:pStyle w:val="Heading3"/>
        <w:spacing w:line="480" w:lineRule="auto"/>
        <w:rPr>
          <w:rFonts w:ascii="Times New Roman" w:hAnsi="Times New Roman" w:cs="Times New Roman"/>
          <w:b w:val="0"/>
          <w:color w:val="auto"/>
        </w:rPr>
      </w:pPr>
      <w:bookmarkStart w:id="22" w:name="_Toc201184054"/>
      <w:bookmarkStart w:id="23" w:name="_Toc204071935"/>
      <w:bookmarkStart w:id="24" w:name="_Toc204072186"/>
      <w:bookmarkStart w:id="25" w:name="_Toc204072320"/>
      <w:bookmarkStart w:id="26" w:name="_Toc204072480"/>
      <w:bookmarkStart w:id="27" w:name="_Toc204072635"/>
      <w:bookmarkStart w:id="28" w:name="_Toc204072843"/>
      <w:r w:rsidRPr="00E8273C">
        <w:rPr>
          <w:rFonts w:ascii="Times New Roman" w:hAnsi="Times New Roman" w:cs="Times New Roman"/>
          <w:b w:val="0"/>
          <w:color w:val="auto"/>
        </w:rPr>
        <w:t xml:space="preserve">4.1.1 Speaking Test Results Using the </w:t>
      </w:r>
      <w:proofErr w:type="spellStart"/>
      <w:r w:rsidRPr="00E8273C">
        <w:rPr>
          <w:rFonts w:ascii="Times New Roman" w:hAnsi="Times New Roman" w:cs="Times New Roman"/>
          <w:b w:val="0"/>
          <w:color w:val="auto"/>
        </w:rPr>
        <w:t>Duolingo</w:t>
      </w:r>
      <w:proofErr w:type="spellEnd"/>
      <w:r w:rsidRPr="00E8273C">
        <w:rPr>
          <w:rFonts w:ascii="Times New Roman" w:hAnsi="Times New Roman" w:cs="Times New Roman"/>
          <w:b w:val="0"/>
          <w:color w:val="auto"/>
        </w:rPr>
        <w:t xml:space="preserve"> Application</w:t>
      </w:r>
      <w:bookmarkEnd w:id="22"/>
      <w:bookmarkEnd w:id="23"/>
      <w:bookmarkEnd w:id="24"/>
      <w:bookmarkEnd w:id="25"/>
      <w:bookmarkEnd w:id="26"/>
      <w:bookmarkEnd w:id="27"/>
      <w:bookmarkEnd w:id="28"/>
    </w:p>
    <w:p w:rsidR="006A79BF" w:rsidRPr="0047364B" w:rsidRDefault="006A79BF" w:rsidP="006A79BF">
      <w:pPr>
        <w:spacing w:line="480" w:lineRule="auto"/>
        <w:ind w:firstLine="720"/>
        <w:jc w:val="both"/>
        <w:rPr>
          <w:sz w:val="24"/>
          <w:szCs w:val="24"/>
        </w:rPr>
      </w:pPr>
      <w:r w:rsidRPr="0047364B">
        <w:rPr>
          <w:sz w:val="24"/>
          <w:szCs w:val="24"/>
        </w:rPr>
        <w:t xml:space="preserve">In this </w:t>
      </w:r>
      <w:r>
        <w:rPr>
          <w:sz w:val="24"/>
          <w:szCs w:val="24"/>
        </w:rPr>
        <w:t>research</w:t>
      </w:r>
      <w:r w:rsidRPr="0047364B">
        <w:rPr>
          <w:sz w:val="24"/>
          <w:szCs w:val="24"/>
        </w:rPr>
        <w:t xml:space="preserve">, </w:t>
      </w:r>
      <w:r>
        <w:rPr>
          <w:sz w:val="24"/>
          <w:szCs w:val="24"/>
        </w:rPr>
        <w:t>the researcher</w:t>
      </w:r>
      <w:r w:rsidRPr="0047364B">
        <w:rPr>
          <w:sz w:val="24"/>
          <w:szCs w:val="24"/>
        </w:rPr>
        <w:t xml:space="preserve"> analyzed the speaking ability of seventh grade students at SMPS </w:t>
      </w:r>
      <w:proofErr w:type="spellStart"/>
      <w:r w:rsidRPr="0047364B">
        <w:rPr>
          <w:sz w:val="24"/>
          <w:szCs w:val="24"/>
        </w:rPr>
        <w:t>Nur</w:t>
      </w:r>
      <w:proofErr w:type="spellEnd"/>
      <w:r w:rsidRPr="0047364B">
        <w:rPr>
          <w:sz w:val="24"/>
          <w:szCs w:val="24"/>
        </w:rPr>
        <w:t xml:space="preserve"> </w:t>
      </w:r>
      <w:proofErr w:type="spellStart"/>
      <w:r w:rsidRPr="0047364B">
        <w:rPr>
          <w:sz w:val="24"/>
          <w:szCs w:val="24"/>
        </w:rPr>
        <w:t>Hasanah</w:t>
      </w:r>
      <w:proofErr w:type="spellEnd"/>
      <w:r w:rsidRPr="0047364B">
        <w:rPr>
          <w:sz w:val="24"/>
          <w:szCs w:val="24"/>
        </w:rPr>
        <w:t xml:space="preserve"> Medan after using the </w:t>
      </w:r>
      <w:proofErr w:type="spellStart"/>
      <w:r w:rsidRPr="0047364B">
        <w:rPr>
          <w:sz w:val="24"/>
          <w:szCs w:val="24"/>
        </w:rPr>
        <w:t>Duolingo</w:t>
      </w:r>
      <w:proofErr w:type="spellEnd"/>
      <w:r w:rsidRPr="0047364B">
        <w:rPr>
          <w:sz w:val="24"/>
          <w:szCs w:val="24"/>
        </w:rPr>
        <w:t xml:space="preserve"> application. One of the instruments used was a speaking test through the speaking feature on the application. The following are the results of the researcher's observations of five students who were the subjects of the </w:t>
      </w:r>
      <w:r>
        <w:rPr>
          <w:sz w:val="24"/>
          <w:szCs w:val="24"/>
        </w:rPr>
        <w:t>research</w:t>
      </w:r>
      <w:r w:rsidRPr="0047364B">
        <w:rPr>
          <w:sz w:val="24"/>
          <w:szCs w:val="24"/>
        </w:rPr>
        <w:t>:</w:t>
      </w:r>
    </w:p>
    <w:p w:rsidR="006A79BF" w:rsidRPr="0047364B" w:rsidRDefault="006A79BF" w:rsidP="006A79BF">
      <w:pPr>
        <w:spacing w:line="480" w:lineRule="auto"/>
        <w:jc w:val="both"/>
        <w:rPr>
          <w:sz w:val="24"/>
          <w:szCs w:val="24"/>
        </w:rPr>
      </w:pPr>
      <w:r w:rsidRPr="0047364B">
        <w:rPr>
          <w:sz w:val="24"/>
          <w:szCs w:val="24"/>
        </w:rPr>
        <w:t>1. W</w:t>
      </w:r>
      <w:r>
        <w:rPr>
          <w:sz w:val="24"/>
          <w:szCs w:val="24"/>
        </w:rPr>
        <w:t>A</w:t>
      </w:r>
    </w:p>
    <w:p w:rsidR="006A79BF" w:rsidRPr="0047364B" w:rsidRDefault="006A79BF" w:rsidP="006A79BF">
      <w:pPr>
        <w:spacing w:line="480" w:lineRule="auto"/>
        <w:jc w:val="both"/>
        <w:rPr>
          <w:sz w:val="24"/>
          <w:szCs w:val="24"/>
        </w:rPr>
      </w:pPr>
      <w:r w:rsidRPr="0047364B">
        <w:rPr>
          <w:sz w:val="24"/>
          <w:szCs w:val="24"/>
        </w:rPr>
        <w:lastRenderedPageBreak/>
        <w:t>W</w:t>
      </w:r>
      <w:r>
        <w:rPr>
          <w:sz w:val="24"/>
          <w:szCs w:val="24"/>
        </w:rPr>
        <w:t>A</w:t>
      </w:r>
      <w:r w:rsidRPr="0047364B">
        <w:rPr>
          <w:sz w:val="24"/>
          <w:szCs w:val="24"/>
        </w:rPr>
        <w:t xml:space="preserve"> showed speaking skills that still need to be improved. Her pronunciation was not clear and sounded not fluent. This shows that W</w:t>
      </w:r>
      <w:r>
        <w:rPr>
          <w:sz w:val="24"/>
          <w:szCs w:val="24"/>
        </w:rPr>
        <w:t>A</w:t>
      </w:r>
      <w:r w:rsidRPr="0047364B">
        <w:rPr>
          <w:sz w:val="24"/>
          <w:szCs w:val="24"/>
        </w:rPr>
        <w:t xml:space="preserve"> still has difficulty pronouncing words in English correctly. Lack of clarity in pronunciation can hinder the process of effective oral communication.</w:t>
      </w:r>
    </w:p>
    <w:p w:rsidR="006A79BF" w:rsidRDefault="006A79BF" w:rsidP="006A79BF">
      <w:pPr>
        <w:spacing w:line="480" w:lineRule="auto"/>
        <w:jc w:val="both"/>
        <w:rPr>
          <w:sz w:val="24"/>
          <w:szCs w:val="24"/>
        </w:rPr>
      </w:pPr>
      <w:proofErr w:type="gramStart"/>
      <w:r w:rsidRPr="0047364B">
        <w:rPr>
          <w:sz w:val="24"/>
          <w:szCs w:val="24"/>
        </w:rPr>
        <w:t>2.</w:t>
      </w:r>
      <w:r>
        <w:rPr>
          <w:sz w:val="24"/>
          <w:szCs w:val="24"/>
        </w:rPr>
        <w:t>MZY</w:t>
      </w:r>
      <w:proofErr w:type="gramEnd"/>
    </w:p>
    <w:p w:rsidR="006A79BF" w:rsidRPr="0047364B" w:rsidRDefault="006A79BF" w:rsidP="006A79BF">
      <w:pPr>
        <w:spacing w:line="480" w:lineRule="auto"/>
        <w:jc w:val="both"/>
        <w:rPr>
          <w:sz w:val="24"/>
          <w:szCs w:val="24"/>
        </w:rPr>
      </w:pPr>
      <w:r>
        <w:rPr>
          <w:sz w:val="24"/>
          <w:szCs w:val="24"/>
        </w:rPr>
        <w:t>MZY</w:t>
      </w:r>
      <w:r w:rsidRPr="0047364B">
        <w:rPr>
          <w:sz w:val="24"/>
          <w:szCs w:val="24"/>
        </w:rPr>
        <w:t xml:space="preserve"> was able to pronounce phrases in English completely and enthusiastically. He showed enthusiasm in answering instructions from the application, and used good intonation when speaking. This shows that </w:t>
      </w:r>
      <w:r>
        <w:rPr>
          <w:sz w:val="24"/>
          <w:szCs w:val="24"/>
        </w:rPr>
        <w:t>MZY</w:t>
      </w:r>
      <w:r w:rsidRPr="0047364B">
        <w:rPr>
          <w:sz w:val="24"/>
          <w:szCs w:val="24"/>
        </w:rPr>
        <w:t xml:space="preserve"> has started to get used to speaking English with a natural and confident expression.</w:t>
      </w:r>
    </w:p>
    <w:p w:rsidR="006A79BF" w:rsidRPr="0047364B" w:rsidRDefault="006A79BF" w:rsidP="006A79BF">
      <w:pPr>
        <w:spacing w:line="480" w:lineRule="auto"/>
        <w:jc w:val="both"/>
        <w:rPr>
          <w:sz w:val="24"/>
          <w:szCs w:val="24"/>
        </w:rPr>
      </w:pPr>
      <w:r w:rsidRPr="0047364B">
        <w:rPr>
          <w:sz w:val="24"/>
          <w:szCs w:val="24"/>
        </w:rPr>
        <w:t>3. Z</w:t>
      </w:r>
      <w:r>
        <w:rPr>
          <w:sz w:val="24"/>
          <w:szCs w:val="24"/>
        </w:rPr>
        <w:t>M</w:t>
      </w:r>
    </w:p>
    <w:p w:rsidR="006A79BF" w:rsidRPr="0047364B" w:rsidRDefault="006A79BF" w:rsidP="006A79BF">
      <w:pPr>
        <w:spacing w:line="480" w:lineRule="auto"/>
        <w:jc w:val="both"/>
        <w:rPr>
          <w:sz w:val="24"/>
          <w:szCs w:val="24"/>
        </w:rPr>
      </w:pPr>
      <w:r w:rsidRPr="0047364B">
        <w:rPr>
          <w:sz w:val="24"/>
          <w:szCs w:val="24"/>
        </w:rPr>
        <w:t>Z</w:t>
      </w:r>
      <w:r>
        <w:rPr>
          <w:sz w:val="24"/>
          <w:szCs w:val="24"/>
        </w:rPr>
        <w:t>M</w:t>
      </w:r>
      <w:r w:rsidRPr="0047364B">
        <w:rPr>
          <w:sz w:val="24"/>
          <w:szCs w:val="24"/>
        </w:rPr>
        <w:t xml:space="preserve"> appeared confident and expressive when speaking using the </w:t>
      </w:r>
      <w:proofErr w:type="spellStart"/>
      <w:r w:rsidRPr="0047364B">
        <w:rPr>
          <w:sz w:val="24"/>
          <w:szCs w:val="24"/>
        </w:rPr>
        <w:t>Duolingo</w:t>
      </w:r>
      <w:proofErr w:type="spellEnd"/>
      <w:r w:rsidRPr="0047364B">
        <w:rPr>
          <w:sz w:val="24"/>
          <w:szCs w:val="24"/>
        </w:rPr>
        <w:t xml:space="preserve"> application. She not only pronounced words fluently, but also used appropriate facial expressions and tone of voice. This shows that Z</w:t>
      </w:r>
      <w:r>
        <w:rPr>
          <w:sz w:val="24"/>
          <w:szCs w:val="24"/>
        </w:rPr>
        <w:t>M</w:t>
      </w:r>
      <w:r w:rsidRPr="0047364B">
        <w:rPr>
          <w:sz w:val="24"/>
          <w:szCs w:val="24"/>
        </w:rPr>
        <w:t xml:space="preserve"> has a good understanding of how to communicate verbally in English.</w:t>
      </w:r>
    </w:p>
    <w:p w:rsidR="006A79BF" w:rsidRPr="0047364B" w:rsidRDefault="006A79BF" w:rsidP="006A79BF">
      <w:pPr>
        <w:spacing w:line="480" w:lineRule="auto"/>
        <w:jc w:val="both"/>
        <w:rPr>
          <w:sz w:val="24"/>
          <w:szCs w:val="24"/>
        </w:rPr>
      </w:pPr>
      <w:r w:rsidRPr="0047364B">
        <w:rPr>
          <w:sz w:val="24"/>
          <w:szCs w:val="24"/>
        </w:rPr>
        <w:lastRenderedPageBreak/>
        <w:t>4. K</w:t>
      </w:r>
      <w:r>
        <w:rPr>
          <w:sz w:val="24"/>
          <w:szCs w:val="24"/>
        </w:rPr>
        <w:t>MS</w:t>
      </w:r>
    </w:p>
    <w:p w:rsidR="006A79BF" w:rsidRPr="0047364B" w:rsidRDefault="006A79BF" w:rsidP="006A79BF">
      <w:pPr>
        <w:spacing w:line="480" w:lineRule="auto"/>
        <w:jc w:val="both"/>
        <w:rPr>
          <w:sz w:val="24"/>
          <w:szCs w:val="24"/>
        </w:rPr>
      </w:pPr>
      <w:r w:rsidRPr="0047364B">
        <w:rPr>
          <w:sz w:val="24"/>
          <w:szCs w:val="24"/>
        </w:rPr>
        <w:t>K</w:t>
      </w:r>
      <w:r>
        <w:rPr>
          <w:sz w:val="24"/>
          <w:szCs w:val="24"/>
        </w:rPr>
        <w:t>MS</w:t>
      </w:r>
      <w:r w:rsidRPr="0047364B">
        <w:rPr>
          <w:sz w:val="24"/>
          <w:szCs w:val="24"/>
        </w:rPr>
        <w:t xml:space="preserve"> seems to have to read first before speaking. She needs time to process and deliver sentences in English. This shows that although she is able to pronounce words, her speed and spontaneity in speaking are still low. K</w:t>
      </w:r>
      <w:r>
        <w:rPr>
          <w:sz w:val="24"/>
          <w:szCs w:val="24"/>
        </w:rPr>
        <w:t>MS</w:t>
      </w:r>
      <w:r w:rsidRPr="0047364B">
        <w:rPr>
          <w:sz w:val="24"/>
          <w:szCs w:val="24"/>
        </w:rPr>
        <w:t xml:space="preserve"> needs more time and practice to be able to speak more fluently and naturally.</w:t>
      </w:r>
      <w:r>
        <w:rPr>
          <w:sz w:val="24"/>
          <w:szCs w:val="24"/>
        </w:rPr>
        <w:t xml:space="preserve"> </w:t>
      </w:r>
    </w:p>
    <w:p w:rsidR="006A79BF" w:rsidRPr="0047364B" w:rsidRDefault="006A79BF" w:rsidP="006A79BF">
      <w:pPr>
        <w:spacing w:line="480" w:lineRule="auto"/>
        <w:jc w:val="both"/>
        <w:rPr>
          <w:sz w:val="24"/>
          <w:szCs w:val="24"/>
        </w:rPr>
      </w:pPr>
      <w:r w:rsidRPr="0047364B">
        <w:rPr>
          <w:sz w:val="24"/>
          <w:szCs w:val="24"/>
        </w:rPr>
        <w:t xml:space="preserve">5. </w:t>
      </w:r>
      <w:r>
        <w:rPr>
          <w:sz w:val="24"/>
          <w:szCs w:val="24"/>
        </w:rPr>
        <w:t>ANK</w:t>
      </w:r>
    </w:p>
    <w:p w:rsidR="006A79BF" w:rsidRPr="00E8273C" w:rsidRDefault="006A79BF" w:rsidP="006A79BF">
      <w:pPr>
        <w:spacing w:line="480" w:lineRule="auto"/>
        <w:jc w:val="both"/>
        <w:rPr>
          <w:sz w:val="24"/>
          <w:szCs w:val="24"/>
        </w:rPr>
      </w:pPr>
      <w:r>
        <w:rPr>
          <w:sz w:val="24"/>
          <w:szCs w:val="24"/>
        </w:rPr>
        <w:t>ANK</w:t>
      </w:r>
      <w:r w:rsidRPr="0047364B">
        <w:rPr>
          <w:sz w:val="24"/>
          <w:szCs w:val="24"/>
        </w:rPr>
        <w:t xml:space="preserve"> shows good and clear pronunciation skills. She also seems confident when speaking through the application. Her ability shows that she already has a sufficient understanding of pronunciation and the courage to use English verbally.</w:t>
      </w:r>
    </w:p>
    <w:p w:rsidR="006A79BF" w:rsidRPr="00E8273C" w:rsidRDefault="006A79BF" w:rsidP="006A79BF">
      <w:pPr>
        <w:pStyle w:val="Heading3"/>
        <w:spacing w:line="480" w:lineRule="auto"/>
        <w:rPr>
          <w:rFonts w:ascii="Times New Roman" w:hAnsi="Times New Roman" w:cs="Times New Roman"/>
          <w:b w:val="0"/>
          <w:color w:val="auto"/>
        </w:rPr>
      </w:pPr>
      <w:bookmarkStart w:id="29" w:name="_Toc201184055"/>
      <w:bookmarkStart w:id="30" w:name="_Toc204071936"/>
      <w:bookmarkStart w:id="31" w:name="_Toc204072187"/>
      <w:bookmarkStart w:id="32" w:name="_Toc204072321"/>
      <w:bookmarkStart w:id="33" w:name="_Toc204072481"/>
      <w:bookmarkStart w:id="34" w:name="_Toc204072636"/>
      <w:bookmarkStart w:id="35" w:name="_Toc204072844"/>
      <w:r w:rsidRPr="00E8273C">
        <w:rPr>
          <w:rFonts w:ascii="Times New Roman" w:hAnsi="Times New Roman" w:cs="Times New Roman"/>
          <w:b w:val="0"/>
          <w:color w:val="auto"/>
        </w:rPr>
        <w:t>4.1.2 Interview Results</w:t>
      </w:r>
      <w:bookmarkEnd w:id="29"/>
      <w:bookmarkEnd w:id="30"/>
      <w:bookmarkEnd w:id="31"/>
      <w:bookmarkEnd w:id="32"/>
      <w:bookmarkEnd w:id="33"/>
      <w:bookmarkEnd w:id="34"/>
      <w:bookmarkEnd w:id="35"/>
    </w:p>
    <w:p w:rsidR="006A79BF" w:rsidRDefault="006A79BF" w:rsidP="006A79BF">
      <w:pPr>
        <w:spacing w:line="480" w:lineRule="auto"/>
        <w:ind w:firstLine="720"/>
        <w:jc w:val="both"/>
        <w:rPr>
          <w:sz w:val="24"/>
          <w:szCs w:val="24"/>
        </w:rPr>
      </w:pPr>
      <w:r w:rsidRPr="0020513A">
        <w:rPr>
          <w:sz w:val="24"/>
          <w:szCs w:val="24"/>
        </w:rPr>
        <w:t xml:space="preserve">The interview was conducted to determine students' perceptions of the use of the </w:t>
      </w:r>
      <w:proofErr w:type="spellStart"/>
      <w:r w:rsidRPr="0020513A">
        <w:rPr>
          <w:sz w:val="24"/>
          <w:szCs w:val="24"/>
        </w:rPr>
        <w:t>Duolingo</w:t>
      </w:r>
      <w:proofErr w:type="spellEnd"/>
      <w:r w:rsidRPr="0020513A">
        <w:rPr>
          <w:sz w:val="24"/>
          <w:szCs w:val="24"/>
        </w:rPr>
        <w:t xml:space="preserve"> application in improving their speaking skills. The following is a summary of the results of interviews with five students:</w:t>
      </w:r>
    </w:p>
    <w:p w:rsidR="006A79BF" w:rsidRPr="0020513A" w:rsidRDefault="006A79BF" w:rsidP="006A79BF">
      <w:pPr>
        <w:spacing w:line="480" w:lineRule="auto"/>
        <w:ind w:firstLine="720"/>
        <w:jc w:val="both"/>
        <w:rPr>
          <w:sz w:val="24"/>
          <w:szCs w:val="24"/>
        </w:rPr>
      </w:pPr>
    </w:p>
    <w:p w:rsidR="006A79BF" w:rsidRPr="0020513A" w:rsidRDefault="006A79BF" w:rsidP="006A79BF">
      <w:pPr>
        <w:spacing w:line="480" w:lineRule="auto"/>
        <w:jc w:val="both"/>
        <w:rPr>
          <w:sz w:val="24"/>
          <w:szCs w:val="24"/>
        </w:rPr>
      </w:pPr>
      <w:r w:rsidRPr="0020513A">
        <w:rPr>
          <w:sz w:val="24"/>
          <w:szCs w:val="24"/>
        </w:rPr>
        <w:lastRenderedPageBreak/>
        <w:t>1. W</w:t>
      </w:r>
      <w:r>
        <w:rPr>
          <w:sz w:val="24"/>
          <w:szCs w:val="24"/>
        </w:rPr>
        <w:t>A</w:t>
      </w:r>
    </w:p>
    <w:p w:rsidR="006A79BF" w:rsidRPr="0020513A" w:rsidRDefault="006A79BF" w:rsidP="006A79BF">
      <w:pPr>
        <w:spacing w:line="480" w:lineRule="auto"/>
        <w:jc w:val="both"/>
        <w:rPr>
          <w:sz w:val="24"/>
          <w:szCs w:val="24"/>
        </w:rPr>
      </w:pPr>
      <w:r w:rsidRPr="0020513A">
        <w:rPr>
          <w:sz w:val="24"/>
          <w:szCs w:val="24"/>
        </w:rPr>
        <w:t>W</w:t>
      </w:r>
      <w:r>
        <w:rPr>
          <w:sz w:val="24"/>
          <w:szCs w:val="24"/>
        </w:rPr>
        <w:t>A</w:t>
      </w:r>
      <w:r w:rsidRPr="0020513A">
        <w:rPr>
          <w:sz w:val="24"/>
          <w:szCs w:val="24"/>
        </w:rPr>
        <w:t xml:space="preserve"> stated that she likes to imitate the voices from the </w:t>
      </w:r>
      <w:proofErr w:type="spellStart"/>
      <w:r w:rsidRPr="0020513A">
        <w:rPr>
          <w:sz w:val="24"/>
          <w:szCs w:val="24"/>
        </w:rPr>
        <w:t>Duolingo</w:t>
      </w:r>
      <w:proofErr w:type="spellEnd"/>
      <w:r w:rsidRPr="0020513A">
        <w:rPr>
          <w:sz w:val="24"/>
          <w:szCs w:val="24"/>
        </w:rPr>
        <w:t xml:space="preserve"> application and feels very happy using the application. She admitted that she often practices sentences such as "Hello, how are you?" in class. In addition, W</w:t>
      </w:r>
      <w:r>
        <w:rPr>
          <w:sz w:val="24"/>
          <w:szCs w:val="24"/>
        </w:rPr>
        <w:t>A</w:t>
      </w:r>
      <w:r w:rsidRPr="0020513A">
        <w:rPr>
          <w:sz w:val="24"/>
          <w:szCs w:val="24"/>
        </w:rPr>
        <w:t xml:space="preserve"> feels confident when using </w:t>
      </w:r>
      <w:proofErr w:type="spellStart"/>
      <w:r w:rsidRPr="0020513A">
        <w:rPr>
          <w:sz w:val="24"/>
          <w:szCs w:val="24"/>
        </w:rPr>
        <w:t>Duolingo</w:t>
      </w:r>
      <w:proofErr w:type="spellEnd"/>
      <w:r w:rsidRPr="0020513A">
        <w:rPr>
          <w:sz w:val="24"/>
          <w:szCs w:val="24"/>
        </w:rPr>
        <w:t xml:space="preserve"> and considers talking to a cellphone as easy.</w:t>
      </w:r>
    </w:p>
    <w:p w:rsidR="006A79BF" w:rsidRPr="0020513A" w:rsidRDefault="006A79BF" w:rsidP="006A79BF">
      <w:pPr>
        <w:spacing w:line="480" w:lineRule="auto"/>
        <w:jc w:val="both"/>
        <w:rPr>
          <w:sz w:val="24"/>
          <w:szCs w:val="24"/>
        </w:rPr>
      </w:pPr>
      <w:r w:rsidRPr="0020513A">
        <w:rPr>
          <w:sz w:val="24"/>
          <w:szCs w:val="24"/>
        </w:rPr>
        <w:t>Important statements:</w:t>
      </w:r>
    </w:p>
    <w:p w:rsidR="006A79BF" w:rsidRPr="0020513A" w:rsidRDefault="006A79BF" w:rsidP="006A79BF">
      <w:pPr>
        <w:spacing w:line="480" w:lineRule="auto"/>
        <w:jc w:val="both"/>
        <w:rPr>
          <w:sz w:val="24"/>
          <w:szCs w:val="24"/>
        </w:rPr>
      </w:pPr>
      <w:r w:rsidRPr="0020513A">
        <w:rPr>
          <w:sz w:val="24"/>
          <w:szCs w:val="24"/>
        </w:rPr>
        <w:t xml:space="preserve">"I like to imitate the voices from the </w:t>
      </w:r>
      <w:proofErr w:type="spellStart"/>
      <w:r w:rsidRPr="0020513A">
        <w:rPr>
          <w:sz w:val="24"/>
          <w:szCs w:val="24"/>
        </w:rPr>
        <w:t>Duolingo</w:t>
      </w:r>
      <w:proofErr w:type="spellEnd"/>
      <w:r w:rsidRPr="0020513A">
        <w:rPr>
          <w:sz w:val="24"/>
          <w:szCs w:val="24"/>
        </w:rPr>
        <w:t xml:space="preserve"> application."</w:t>
      </w:r>
    </w:p>
    <w:p w:rsidR="006A79BF" w:rsidRPr="0020513A" w:rsidRDefault="006A79BF" w:rsidP="006A79BF">
      <w:pPr>
        <w:spacing w:line="480" w:lineRule="auto"/>
        <w:jc w:val="both"/>
        <w:rPr>
          <w:sz w:val="24"/>
          <w:szCs w:val="24"/>
        </w:rPr>
      </w:pPr>
      <w:r w:rsidRPr="0020513A">
        <w:rPr>
          <w:sz w:val="24"/>
          <w:szCs w:val="24"/>
        </w:rPr>
        <w:t xml:space="preserve">"I am very confident using the </w:t>
      </w:r>
      <w:proofErr w:type="spellStart"/>
      <w:r w:rsidRPr="0020513A">
        <w:rPr>
          <w:sz w:val="24"/>
          <w:szCs w:val="24"/>
        </w:rPr>
        <w:t>Duolingo</w:t>
      </w:r>
      <w:proofErr w:type="spellEnd"/>
      <w:r w:rsidRPr="0020513A">
        <w:rPr>
          <w:sz w:val="24"/>
          <w:szCs w:val="24"/>
        </w:rPr>
        <w:t xml:space="preserve"> application."</w:t>
      </w:r>
    </w:p>
    <w:p w:rsidR="006A79BF" w:rsidRPr="0020513A" w:rsidRDefault="006A79BF" w:rsidP="006A79BF">
      <w:pPr>
        <w:spacing w:line="480" w:lineRule="auto"/>
        <w:jc w:val="both"/>
        <w:rPr>
          <w:sz w:val="24"/>
          <w:szCs w:val="24"/>
        </w:rPr>
      </w:pPr>
      <w:r w:rsidRPr="0020513A">
        <w:rPr>
          <w:sz w:val="24"/>
          <w:szCs w:val="24"/>
        </w:rPr>
        <w:t>"Just talk to the cellphone."</w:t>
      </w:r>
    </w:p>
    <w:p w:rsidR="006A79BF" w:rsidRPr="0020513A" w:rsidRDefault="006A79BF" w:rsidP="006A79BF">
      <w:pPr>
        <w:spacing w:line="480" w:lineRule="auto"/>
        <w:jc w:val="both"/>
        <w:rPr>
          <w:sz w:val="24"/>
          <w:szCs w:val="24"/>
        </w:rPr>
      </w:pPr>
      <w:r w:rsidRPr="0020513A">
        <w:rPr>
          <w:sz w:val="24"/>
          <w:szCs w:val="24"/>
        </w:rPr>
        <w:t xml:space="preserve">2. </w:t>
      </w:r>
      <w:r>
        <w:rPr>
          <w:sz w:val="24"/>
          <w:szCs w:val="24"/>
        </w:rPr>
        <w:t>MZY</w:t>
      </w:r>
    </w:p>
    <w:p w:rsidR="006A79BF" w:rsidRPr="0020513A" w:rsidRDefault="006A79BF" w:rsidP="006A79BF">
      <w:pPr>
        <w:spacing w:line="480" w:lineRule="auto"/>
        <w:jc w:val="both"/>
        <w:rPr>
          <w:sz w:val="24"/>
          <w:szCs w:val="24"/>
        </w:rPr>
      </w:pPr>
      <w:r>
        <w:rPr>
          <w:sz w:val="24"/>
          <w:szCs w:val="24"/>
        </w:rPr>
        <w:t>MZY6</w:t>
      </w:r>
      <w:r w:rsidRPr="0020513A">
        <w:rPr>
          <w:sz w:val="24"/>
          <w:szCs w:val="24"/>
        </w:rPr>
        <w:t xml:space="preserve"> said that learning to speak through </w:t>
      </w:r>
      <w:proofErr w:type="spellStart"/>
      <w:r w:rsidRPr="0020513A">
        <w:rPr>
          <w:sz w:val="24"/>
          <w:szCs w:val="24"/>
        </w:rPr>
        <w:t>Duolingo</w:t>
      </w:r>
      <w:proofErr w:type="spellEnd"/>
      <w:r w:rsidRPr="0020513A">
        <w:rPr>
          <w:sz w:val="24"/>
          <w:szCs w:val="24"/>
        </w:rPr>
        <w:t xml:space="preserve"> did not scare him. He felt comfortable because he could try many times and could find out if his words were wrong or right. </w:t>
      </w:r>
      <w:r>
        <w:rPr>
          <w:sz w:val="24"/>
          <w:szCs w:val="24"/>
        </w:rPr>
        <w:t>MZY</w:t>
      </w:r>
      <w:r w:rsidRPr="0020513A">
        <w:rPr>
          <w:sz w:val="24"/>
          <w:szCs w:val="24"/>
        </w:rPr>
        <w:t xml:space="preserve"> also mentioned that he understood the sound of words when spoken by the application.</w:t>
      </w:r>
    </w:p>
    <w:p w:rsidR="006A79BF" w:rsidRPr="0020513A" w:rsidRDefault="006A79BF" w:rsidP="006A79BF">
      <w:pPr>
        <w:spacing w:line="480" w:lineRule="auto"/>
        <w:jc w:val="both"/>
        <w:rPr>
          <w:sz w:val="24"/>
          <w:szCs w:val="24"/>
        </w:rPr>
      </w:pPr>
      <w:r w:rsidRPr="0020513A">
        <w:rPr>
          <w:sz w:val="24"/>
          <w:szCs w:val="24"/>
        </w:rPr>
        <w:lastRenderedPageBreak/>
        <w:t>Important statements:</w:t>
      </w:r>
    </w:p>
    <w:p w:rsidR="006A79BF" w:rsidRPr="0020513A" w:rsidRDefault="006A79BF" w:rsidP="006A79BF">
      <w:pPr>
        <w:spacing w:line="480" w:lineRule="auto"/>
        <w:jc w:val="both"/>
        <w:rPr>
          <w:sz w:val="24"/>
          <w:szCs w:val="24"/>
        </w:rPr>
      </w:pPr>
      <w:r w:rsidRPr="0020513A">
        <w:rPr>
          <w:sz w:val="24"/>
          <w:szCs w:val="24"/>
        </w:rPr>
        <w:t>"Learning to speak doesn't scare me."</w:t>
      </w:r>
    </w:p>
    <w:p w:rsidR="006A79BF" w:rsidRPr="0020513A" w:rsidRDefault="006A79BF" w:rsidP="006A79BF">
      <w:pPr>
        <w:spacing w:line="480" w:lineRule="auto"/>
        <w:jc w:val="both"/>
        <w:rPr>
          <w:sz w:val="24"/>
          <w:szCs w:val="24"/>
        </w:rPr>
      </w:pPr>
      <w:r w:rsidRPr="0020513A">
        <w:rPr>
          <w:sz w:val="24"/>
          <w:szCs w:val="24"/>
        </w:rPr>
        <w:t>"I record my voice so I know whether my answer is right or wrong."</w:t>
      </w:r>
    </w:p>
    <w:p w:rsidR="006A79BF" w:rsidRPr="00FF63E5" w:rsidRDefault="006A79BF" w:rsidP="006A79BF">
      <w:pPr>
        <w:spacing w:line="480" w:lineRule="auto"/>
        <w:jc w:val="both"/>
        <w:rPr>
          <w:sz w:val="24"/>
          <w:szCs w:val="24"/>
        </w:rPr>
      </w:pPr>
      <w:r w:rsidRPr="00FF63E5">
        <w:rPr>
          <w:sz w:val="24"/>
          <w:szCs w:val="24"/>
        </w:rPr>
        <w:t>“It’s not difficult to use the application.”</w:t>
      </w:r>
    </w:p>
    <w:p w:rsidR="006A79BF" w:rsidRPr="00FF63E5" w:rsidRDefault="006A79BF" w:rsidP="006A79BF">
      <w:pPr>
        <w:spacing w:line="480" w:lineRule="auto"/>
        <w:jc w:val="both"/>
        <w:rPr>
          <w:sz w:val="24"/>
          <w:szCs w:val="24"/>
        </w:rPr>
      </w:pPr>
      <w:r w:rsidRPr="00FF63E5">
        <w:rPr>
          <w:sz w:val="24"/>
          <w:szCs w:val="24"/>
        </w:rPr>
        <w:t>3. Z</w:t>
      </w:r>
      <w:r>
        <w:rPr>
          <w:sz w:val="24"/>
          <w:szCs w:val="24"/>
        </w:rPr>
        <w:t>M</w:t>
      </w:r>
    </w:p>
    <w:p w:rsidR="006A79BF" w:rsidRPr="00FF63E5" w:rsidRDefault="006A79BF" w:rsidP="006A79BF">
      <w:pPr>
        <w:spacing w:line="480" w:lineRule="auto"/>
        <w:jc w:val="both"/>
        <w:rPr>
          <w:sz w:val="24"/>
          <w:szCs w:val="24"/>
        </w:rPr>
      </w:pPr>
      <w:r w:rsidRPr="00FF63E5">
        <w:rPr>
          <w:sz w:val="24"/>
          <w:szCs w:val="24"/>
        </w:rPr>
        <w:t>Z</w:t>
      </w:r>
      <w:r>
        <w:rPr>
          <w:sz w:val="24"/>
          <w:szCs w:val="24"/>
        </w:rPr>
        <w:t>M</w:t>
      </w:r>
      <w:r w:rsidRPr="00FF63E5">
        <w:rPr>
          <w:sz w:val="24"/>
          <w:szCs w:val="24"/>
        </w:rPr>
        <w:t xml:space="preserve"> initially felt confused using the application, but gradually understood it. She felt happier talking directly to her cellphone and was confident in saying simple sentences such as “My name is…</w:t>
      </w:r>
      <w:proofErr w:type="gramStart"/>
      <w:r w:rsidRPr="00FF63E5">
        <w:rPr>
          <w:sz w:val="24"/>
          <w:szCs w:val="24"/>
        </w:rPr>
        <w:t>”.</w:t>
      </w:r>
      <w:proofErr w:type="gramEnd"/>
      <w:r w:rsidRPr="00FF63E5">
        <w:rPr>
          <w:sz w:val="24"/>
          <w:szCs w:val="24"/>
        </w:rPr>
        <w:t xml:space="preserve"> Z</w:t>
      </w:r>
      <w:r>
        <w:rPr>
          <w:sz w:val="24"/>
          <w:szCs w:val="24"/>
        </w:rPr>
        <w:t>M</w:t>
      </w:r>
      <w:r w:rsidRPr="00FF63E5">
        <w:rPr>
          <w:sz w:val="24"/>
          <w:szCs w:val="24"/>
        </w:rPr>
        <w:t xml:space="preserve"> also stated that she is better at speaking with just one word and knows when to start speaking.</w:t>
      </w:r>
    </w:p>
    <w:p w:rsidR="006A79BF" w:rsidRPr="00FF63E5" w:rsidRDefault="006A79BF" w:rsidP="006A79BF">
      <w:pPr>
        <w:spacing w:line="480" w:lineRule="auto"/>
        <w:jc w:val="both"/>
        <w:rPr>
          <w:sz w:val="24"/>
          <w:szCs w:val="24"/>
        </w:rPr>
      </w:pPr>
      <w:r w:rsidRPr="00FF63E5">
        <w:rPr>
          <w:sz w:val="24"/>
          <w:szCs w:val="24"/>
        </w:rPr>
        <w:t>Important statements:</w:t>
      </w:r>
    </w:p>
    <w:p w:rsidR="006A79BF" w:rsidRPr="00FF63E5" w:rsidRDefault="006A79BF" w:rsidP="006A79BF">
      <w:pPr>
        <w:spacing w:line="480" w:lineRule="auto"/>
        <w:jc w:val="both"/>
        <w:rPr>
          <w:sz w:val="24"/>
          <w:szCs w:val="24"/>
        </w:rPr>
      </w:pPr>
      <w:r w:rsidRPr="00FF63E5">
        <w:rPr>
          <w:sz w:val="24"/>
          <w:szCs w:val="24"/>
        </w:rPr>
        <w:t>“I prefer talking to my cellphone.”</w:t>
      </w:r>
    </w:p>
    <w:p w:rsidR="006A79BF" w:rsidRPr="00FF63E5" w:rsidRDefault="006A79BF" w:rsidP="006A79BF">
      <w:pPr>
        <w:spacing w:line="480" w:lineRule="auto"/>
        <w:jc w:val="both"/>
        <w:rPr>
          <w:sz w:val="24"/>
          <w:szCs w:val="24"/>
        </w:rPr>
      </w:pPr>
      <w:r w:rsidRPr="00FF63E5">
        <w:rPr>
          <w:sz w:val="24"/>
          <w:szCs w:val="24"/>
        </w:rPr>
        <w:t>“I am better at speaking with 1 word.”</w:t>
      </w:r>
    </w:p>
    <w:p w:rsidR="006A79BF" w:rsidRPr="00FF63E5" w:rsidRDefault="006A79BF" w:rsidP="006A79BF">
      <w:pPr>
        <w:spacing w:line="480" w:lineRule="auto"/>
        <w:jc w:val="both"/>
        <w:rPr>
          <w:sz w:val="24"/>
          <w:szCs w:val="24"/>
        </w:rPr>
      </w:pPr>
      <w:r w:rsidRPr="00FF63E5">
        <w:rPr>
          <w:sz w:val="24"/>
          <w:szCs w:val="24"/>
        </w:rPr>
        <w:t>“I understand when to speak.”</w:t>
      </w:r>
    </w:p>
    <w:p w:rsidR="006A79BF" w:rsidRPr="00FF63E5" w:rsidRDefault="006A79BF" w:rsidP="006A79BF">
      <w:pPr>
        <w:spacing w:line="480" w:lineRule="auto"/>
        <w:jc w:val="both"/>
        <w:rPr>
          <w:sz w:val="24"/>
          <w:szCs w:val="24"/>
        </w:rPr>
      </w:pPr>
      <w:r w:rsidRPr="00FF63E5">
        <w:rPr>
          <w:sz w:val="24"/>
          <w:szCs w:val="24"/>
        </w:rPr>
        <w:lastRenderedPageBreak/>
        <w:t>4. K</w:t>
      </w:r>
      <w:r>
        <w:rPr>
          <w:sz w:val="24"/>
          <w:szCs w:val="24"/>
        </w:rPr>
        <w:t>MS</w:t>
      </w:r>
    </w:p>
    <w:p w:rsidR="006A79BF" w:rsidRPr="00FF63E5" w:rsidRDefault="006A79BF" w:rsidP="006A79BF">
      <w:pPr>
        <w:spacing w:line="480" w:lineRule="auto"/>
        <w:jc w:val="both"/>
        <w:rPr>
          <w:sz w:val="24"/>
          <w:szCs w:val="24"/>
        </w:rPr>
      </w:pPr>
      <w:r w:rsidRPr="00FF63E5">
        <w:rPr>
          <w:sz w:val="24"/>
          <w:szCs w:val="24"/>
        </w:rPr>
        <w:t>K</w:t>
      </w:r>
      <w:r>
        <w:rPr>
          <w:sz w:val="24"/>
          <w:szCs w:val="24"/>
        </w:rPr>
        <w:t>MS</w:t>
      </w:r>
      <w:r w:rsidRPr="00FF63E5">
        <w:rPr>
          <w:sz w:val="24"/>
          <w:szCs w:val="24"/>
        </w:rPr>
        <w:t xml:space="preserve"> admitted that she was nervous at first, but she was able to learn slowly. She said that </w:t>
      </w:r>
      <w:proofErr w:type="spellStart"/>
      <w:r w:rsidRPr="00FF63E5">
        <w:rPr>
          <w:sz w:val="24"/>
          <w:szCs w:val="24"/>
        </w:rPr>
        <w:t>Duolingo</w:t>
      </w:r>
      <w:proofErr w:type="spellEnd"/>
      <w:r w:rsidRPr="00FF63E5">
        <w:rPr>
          <w:sz w:val="24"/>
          <w:szCs w:val="24"/>
        </w:rPr>
        <w:t xml:space="preserve"> helped her learn to pronounce words correctly and become more courageous in trying new words. She felt that this application was easy because she just followed the sound she heard.</w:t>
      </w:r>
    </w:p>
    <w:p w:rsidR="006A79BF" w:rsidRPr="00FF63E5" w:rsidRDefault="006A79BF" w:rsidP="006A79BF">
      <w:pPr>
        <w:spacing w:line="480" w:lineRule="auto"/>
        <w:rPr>
          <w:sz w:val="24"/>
          <w:szCs w:val="24"/>
        </w:rPr>
      </w:pPr>
      <w:r w:rsidRPr="00FF63E5">
        <w:rPr>
          <w:sz w:val="24"/>
          <w:szCs w:val="24"/>
        </w:rPr>
        <w:t>Important statements:</w:t>
      </w:r>
    </w:p>
    <w:p w:rsidR="006A79BF" w:rsidRPr="00FF63E5" w:rsidRDefault="006A79BF" w:rsidP="006A79BF">
      <w:pPr>
        <w:spacing w:line="480" w:lineRule="auto"/>
        <w:rPr>
          <w:sz w:val="24"/>
          <w:szCs w:val="24"/>
        </w:rPr>
      </w:pPr>
      <w:r w:rsidRPr="00FF63E5">
        <w:rPr>
          <w:sz w:val="24"/>
          <w:szCs w:val="24"/>
        </w:rPr>
        <w:t>“I was nervous but I was able to learn a new language.”</w:t>
      </w:r>
    </w:p>
    <w:p w:rsidR="006A79BF" w:rsidRPr="00FF63E5" w:rsidRDefault="006A79BF" w:rsidP="006A79BF">
      <w:pPr>
        <w:spacing w:line="480" w:lineRule="auto"/>
        <w:rPr>
          <w:sz w:val="24"/>
          <w:szCs w:val="24"/>
        </w:rPr>
      </w:pPr>
      <w:r w:rsidRPr="00FF63E5">
        <w:rPr>
          <w:sz w:val="24"/>
          <w:szCs w:val="24"/>
        </w:rPr>
        <w:t>“I know how to pronounce words correctly.”</w:t>
      </w:r>
    </w:p>
    <w:p w:rsidR="006A79BF" w:rsidRPr="00FF63E5" w:rsidRDefault="006A79BF" w:rsidP="006A79BF">
      <w:pPr>
        <w:spacing w:line="480" w:lineRule="auto"/>
        <w:rPr>
          <w:sz w:val="24"/>
          <w:szCs w:val="24"/>
        </w:rPr>
      </w:pPr>
      <w:r w:rsidRPr="00FF63E5">
        <w:rPr>
          <w:sz w:val="24"/>
          <w:szCs w:val="24"/>
        </w:rPr>
        <w:t>“It’s easy, just follow it.”</w:t>
      </w:r>
    </w:p>
    <w:p w:rsidR="006A79BF" w:rsidRPr="00FF63E5" w:rsidRDefault="006A79BF" w:rsidP="006A79BF">
      <w:pPr>
        <w:spacing w:line="480" w:lineRule="auto"/>
        <w:rPr>
          <w:sz w:val="24"/>
          <w:szCs w:val="24"/>
        </w:rPr>
      </w:pPr>
      <w:r w:rsidRPr="00FF63E5">
        <w:rPr>
          <w:sz w:val="24"/>
          <w:szCs w:val="24"/>
        </w:rPr>
        <w:t xml:space="preserve">5. </w:t>
      </w:r>
      <w:r>
        <w:rPr>
          <w:sz w:val="24"/>
          <w:szCs w:val="24"/>
        </w:rPr>
        <w:t>ANK</w:t>
      </w:r>
    </w:p>
    <w:p w:rsidR="006A79BF" w:rsidRPr="00FF63E5" w:rsidRDefault="006A79BF" w:rsidP="006A79BF">
      <w:pPr>
        <w:spacing w:line="480" w:lineRule="auto"/>
        <w:jc w:val="both"/>
        <w:rPr>
          <w:sz w:val="24"/>
          <w:szCs w:val="24"/>
        </w:rPr>
      </w:pPr>
      <w:r w:rsidRPr="00FF63E5">
        <w:rPr>
          <w:sz w:val="24"/>
          <w:szCs w:val="24"/>
        </w:rPr>
        <w:t xml:space="preserve">ANK stated that she likes using </w:t>
      </w:r>
      <w:proofErr w:type="spellStart"/>
      <w:r w:rsidRPr="00FF63E5">
        <w:rPr>
          <w:sz w:val="24"/>
          <w:szCs w:val="24"/>
        </w:rPr>
        <w:t>Duolingo</w:t>
      </w:r>
      <w:proofErr w:type="spellEnd"/>
      <w:r w:rsidRPr="00FF63E5">
        <w:rPr>
          <w:sz w:val="24"/>
          <w:szCs w:val="24"/>
        </w:rPr>
        <w:t xml:space="preserve"> because she can hear and immediately imitate the sound. She also said that she is not embarrassed to speak, finds it easier to memorize words, and can pronounce them immediately. </w:t>
      </w:r>
      <w:r>
        <w:rPr>
          <w:sz w:val="24"/>
          <w:szCs w:val="24"/>
        </w:rPr>
        <w:t>ANK</w:t>
      </w:r>
      <w:r w:rsidRPr="00FF63E5">
        <w:rPr>
          <w:sz w:val="24"/>
          <w:szCs w:val="24"/>
        </w:rPr>
        <w:t xml:space="preserve"> said that she can speak little by little and feels comfortable because she only talks to her cellphone.</w:t>
      </w:r>
    </w:p>
    <w:p w:rsidR="006A79BF" w:rsidRPr="00FF63E5" w:rsidRDefault="006A79BF" w:rsidP="006A79BF">
      <w:pPr>
        <w:spacing w:line="480" w:lineRule="auto"/>
        <w:jc w:val="both"/>
        <w:rPr>
          <w:sz w:val="24"/>
          <w:szCs w:val="24"/>
        </w:rPr>
      </w:pPr>
      <w:r w:rsidRPr="00FF63E5">
        <w:rPr>
          <w:sz w:val="24"/>
          <w:szCs w:val="24"/>
        </w:rPr>
        <w:lastRenderedPageBreak/>
        <w:t>Important statements:</w:t>
      </w:r>
    </w:p>
    <w:p w:rsidR="006A79BF" w:rsidRPr="00FF63E5" w:rsidRDefault="006A79BF" w:rsidP="006A79BF">
      <w:pPr>
        <w:spacing w:line="480" w:lineRule="auto"/>
        <w:jc w:val="both"/>
        <w:rPr>
          <w:sz w:val="24"/>
          <w:szCs w:val="24"/>
        </w:rPr>
      </w:pPr>
      <w:r w:rsidRPr="00FF63E5">
        <w:rPr>
          <w:sz w:val="24"/>
          <w:szCs w:val="24"/>
        </w:rPr>
        <w:t>"I like it because I can hear and join in the conversation."</w:t>
      </w:r>
    </w:p>
    <w:p w:rsidR="006A79BF" w:rsidRPr="00FF63E5" w:rsidRDefault="006A79BF" w:rsidP="006A79BF">
      <w:pPr>
        <w:spacing w:line="480" w:lineRule="auto"/>
        <w:jc w:val="both"/>
        <w:rPr>
          <w:sz w:val="24"/>
          <w:szCs w:val="24"/>
        </w:rPr>
      </w:pPr>
      <w:r w:rsidRPr="00FF63E5">
        <w:rPr>
          <w:sz w:val="24"/>
          <w:szCs w:val="24"/>
        </w:rPr>
        <w:t>"I memorize words and pronounce them immediately."</w:t>
      </w:r>
    </w:p>
    <w:p w:rsidR="006A79BF" w:rsidRDefault="006A79BF" w:rsidP="006A79BF">
      <w:pPr>
        <w:spacing w:line="480" w:lineRule="auto"/>
        <w:jc w:val="both"/>
        <w:rPr>
          <w:sz w:val="24"/>
          <w:szCs w:val="24"/>
        </w:rPr>
      </w:pPr>
      <w:r w:rsidRPr="00FF63E5">
        <w:rPr>
          <w:sz w:val="24"/>
          <w:szCs w:val="24"/>
        </w:rPr>
        <w:t>"I can speak little by little."</w:t>
      </w:r>
    </w:p>
    <w:p w:rsidR="006A79BF" w:rsidRPr="00B806F2" w:rsidRDefault="006A79BF" w:rsidP="006A79BF">
      <w:pPr>
        <w:pStyle w:val="Heading3"/>
        <w:numPr>
          <w:ilvl w:val="2"/>
          <w:numId w:val="7"/>
        </w:numPr>
        <w:spacing w:before="40" w:line="480" w:lineRule="auto"/>
        <w:ind w:left="0" w:firstLine="0"/>
        <w:rPr>
          <w:rFonts w:ascii="Times New Roman" w:hAnsi="Times New Roman" w:cs="Times New Roman"/>
          <w:b w:val="0"/>
          <w:bCs w:val="0"/>
          <w:color w:val="auto"/>
        </w:rPr>
      </w:pPr>
      <w:bookmarkStart w:id="36" w:name="_Toc204072188"/>
      <w:bookmarkStart w:id="37" w:name="_Toc204072322"/>
      <w:bookmarkStart w:id="38" w:name="_Toc204072482"/>
      <w:bookmarkStart w:id="39" w:name="_Toc204072637"/>
      <w:bookmarkStart w:id="40" w:name="_Toc204072845"/>
      <w:r w:rsidRPr="00B806F2">
        <w:rPr>
          <w:rFonts w:ascii="Times New Roman" w:hAnsi="Times New Roman" w:cs="Times New Roman"/>
          <w:b w:val="0"/>
          <w:bCs w:val="0"/>
          <w:color w:val="auto"/>
        </w:rPr>
        <w:t>Assessment Results Based on Speaking Rubric</w:t>
      </w:r>
      <w:bookmarkEnd w:id="36"/>
      <w:bookmarkEnd w:id="37"/>
      <w:bookmarkEnd w:id="38"/>
      <w:bookmarkEnd w:id="39"/>
      <w:bookmarkEnd w:id="40"/>
    </w:p>
    <w:p w:rsidR="006A79BF" w:rsidRPr="00FE381F" w:rsidRDefault="006A79BF" w:rsidP="006A79BF">
      <w:pPr>
        <w:spacing w:line="480" w:lineRule="auto"/>
        <w:ind w:firstLine="720"/>
        <w:jc w:val="both"/>
        <w:rPr>
          <w:sz w:val="24"/>
          <w:szCs w:val="24"/>
        </w:rPr>
      </w:pPr>
      <w:r w:rsidRPr="00FE381F">
        <w:rPr>
          <w:sz w:val="24"/>
          <w:szCs w:val="24"/>
        </w:rPr>
        <w:t>Assessment of students' speaking ability was carried out using an analytical rubric that covers four main aspects, namely: fluency, pronunciation, content, and confidence. The assessment was carried out on a scale of 1</w:t>
      </w:r>
      <w:r>
        <w:rPr>
          <w:sz w:val="24"/>
          <w:szCs w:val="24"/>
        </w:rPr>
        <w:t>(One)</w:t>
      </w:r>
      <w:r w:rsidRPr="00FE381F">
        <w:rPr>
          <w:sz w:val="24"/>
          <w:szCs w:val="24"/>
        </w:rPr>
        <w:t xml:space="preserve"> to 4</w:t>
      </w:r>
      <w:r>
        <w:rPr>
          <w:sz w:val="24"/>
          <w:szCs w:val="24"/>
        </w:rPr>
        <w:t>(Four)</w:t>
      </w:r>
      <w:r w:rsidRPr="00FE381F">
        <w:rPr>
          <w:sz w:val="24"/>
          <w:szCs w:val="24"/>
        </w:rPr>
        <w:t>, where a score of 4</w:t>
      </w:r>
      <w:r>
        <w:rPr>
          <w:sz w:val="24"/>
          <w:szCs w:val="24"/>
        </w:rPr>
        <w:t>(Four)</w:t>
      </w:r>
      <w:r w:rsidRPr="00FE381F">
        <w:rPr>
          <w:sz w:val="24"/>
          <w:szCs w:val="24"/>
        </w:rPr>
        <w:t xml:space="preserve"> indicates very good performance and a score of 1</w:t>
      </w:r>
      <w:r>
        <w:rPr>
          <w:sz w:val="24"/>
          <w:szCs w:val="24"/>
        </w:rPr>
        <w:t>(One)</w:t>
      </w:r>
      <w:r w:rsidRPr="00FE381F">
        <w:rPr>
          <w:sz w:val="24"/>
          <w:szCs w:val="24"/>
        </w:rPr>
        <w:t xml:space="preserve"> indicates poor performance.</w:t>
      </w:r>
    </w:p>
    <w:p w:rsidR="006A79BF" w:rsidRPr="00FE381F" w:rsidRDefault="006A79BF" w:rsidP="006A79BF">
      <w:pPr>
        <w:spacing w:line="480" w:lineRule="auto"/>
        <w:ind w:firstLine="720"/>
        <w:jc w:val="both"/>
        <w:rPr>
          <w:sz w:val="24"/>
          <w:szCs w:val="24"/>
        </w:rPr>
      </w:pPr>
      <w:r w:rsidRPr="00FE381F">
        <w:rPr>
          <w:sz w:val="24"/>
          <w:szCs w:val="24"/>
        </w:rPr>
        <w:t xml:space="preserve">This rubric was compiled by adapting theories from </w:t>
      </w:r>
      <w:sdt>
        <w:sdtPr>
          <w:rPr>
            <w:sz w:val="24"/>
            <w:szCs w:val="24"/>
          </w:rPr>
          <w:id w:val="-1128848201"/>
          <w:citation/>
        </w:sdtPr>
        <w:sdtEndPr/>
        <w:sdtContent>
          <w:r>
            <w:rPr>
              <w:sz w:val="24"/>
              <w:szCs w:val="24"/>
            </w:rPr>
            <w:fldChar w:fldCharType="begin"/>
          </w:r>
          <w:r>
            <w:rPr>
              <w:sz w:val="24"/>
              <w:szCs w:val="24"/>
            </w:rPr>
            <w:instrText xml:space="preserve">CITATION Bro04 \l 1033 </w:instrText>
          </w:r>
          <w:r>
            <w:rPr>
              <w:sz w:val="24"/>
              <w:szCs w:val="24"/>
            </w:rPr>
            <w:fldChar w:fldCharType="separate"/>
          </w:r>
          <w:r w:rsidRPr="00853CC3">
            <w:rPr>
              <w:noProof/>
              <w:sz w:val="24"/>
              <w:szCs w:val="24"/>
            </w:rPr>
            <w:t>(Brown, 2004)</w:t>
          </w:r>
          <w:r>
            <w:rPr>
              <w:sz w:val="24"/>
              <w:szCs w:val="24"/>
            </w:rPr>
            <w:fldChar w:fldCharType="end"/>
          </w:r>
        </w:sdtContent>
      </w:sdt>
      <w:r>
        <w:rPr>
          <w:sz w:val="24"/>
          <w:szCs w:val="24"/>
        </w:rPr>
        <w:t>,</w:t>
      </w:r>
      <w:sdt>
        <w:sdtPr>
          <w:rPr>
            <w:sz w:val="24"/>
            <w:szCs w:val="24"/>
          </w:rPr>
          <w:id w:val="-1580365794"/>
          <w:citation/>
        </w:sdtPr>
        <w:sdtEndPr/>
        <w:sdtContent>
          <w:r>
            <w:rPr>
              <w:sz w:val="24"/>
              <w:szCs w:val="24"/>
            </w:rPr>
            <w:fldChar w:fldCharType="begin"/>
          </w:r>
          <w:r>
            <w:rPr>
              <w:sz w:val="24"/>
              <w:szCs w:val="24"/>
            </w:rPr>
            <w:instrText xml:space="preserve"> CITATION CEF01 \l 1033 </w:instrText>
          </w:r>
          <w:r>
            <w:rPr>
              <w:sz w:val="24"/>
              <w:szCs w:val="24"/>
            </w:rPr>
            <w:fldChar w:fldCharType="separate"/>
          </w:r>
          <w:r>
            <w:rPr>
              <w:noProof/>
              <w:sz w:val="24"/>
              <w:szCs w:val="24"/>
            </w:rPr>
            <w:t xml:space="preserve"> </w:t>
          </w:r>
          <w:r w:rsidRPr="00853CC3">
            <w:rPr>
              <w:noProof/>
              <w:sz w:val="24"/>
              <w:szCs w:val="24"/>
            </w:rPr>
            <w:t>(CEFR, 2001)</w:t>
          </w:r>
          <w:r>
            <w:rPr>
              <w:sz w:val="24"/>
              <w:szCs w:val="24"/>
            </w:rPr>
            <w:fldChar w:fldCharType="end"/>
          </w:r>
        </w:sdtContent>
      </w:sdt>
      <w:r w:rsidRPr="00FE381F">
        <w:rPr>
          <w:sz w:val="24"/>
          <w:szCs w:val="24"/>
        </w:rPr>
        <w:t xml:space="preserve"> and</w:t>
      </w:r>
      <w:sdt>
        <w:sdtPr>
          <w:rPr>
            <w:sz w:val="24"/>
            <w:szCs w:val="24"/>
          </w:rPr>
          <w:id w:val="972402413"/>
          <w:citation/>
        </w:sdtPr>
        <w:sdtEndPr/>
        <w:sdtContent>
          <w:r>
            <w:rPr>
              <w:sz w:val="24"/>
              <w:szCs w:val="24"/>
            </w:rPr>
            <w:fldChar w:fldCharType="begin"/>
          </w:r>
          <w:r>
            <w:rPr>
              <w:sz w:val="24"/>
              <w:szCs w:val="24"/>
            </w:rPr>
            <w:instrText xml:space="preserve"> CITATION OMa96 \l 1033 </w:instrText>
          </w:r>
          <w:r>
            <w:rPr>
              <w:sz w:val="24"/>
              <w:szCs w:val="24"/>
            </w:rPr>
            <w:fldChar w:fldCharType="separate"/>
          </w:r>
          <w:r>
            <w:rPr>
              <w:noProof/>
              <w:sz w:val="24"/>
              <w:szCs w:val="24"/>
            </w:rPr>
            <w:t xml:space="preserve"> </w:t>
          </w:r>
          <w:r w:rsidRPr="00853CC3">
            <w:rPr>
              <w:noProof/>
              <w:sz w:val="24"/>
              <w:szCs w:val="24"/>
            </w:rPr>
            <w:t>(O'Malley &amp; Pierce, 1996)</w:t>
          </w:r>
          <w:r>
            <w:rPr>
              <w:sz w:val="24"/>
              <w:szCs w:val="24"/>
            </w:rPr>
            <w:fldChar w:fldCharType="end"/>
          </w:r>
        </w:sdtContent>
      </w:sdt>
      <w:r w:rsidRPr="00FE381F">
        <w:rPr>
          <w:sz w:val="24"/>
          <w:szCs w:val="24"/>
        </w:rPr>
        <w:t>, which suggest that speaking assessment should be carried out analytically in order to describe students' strengths and weaknesses specifically.</w:t>
      </w:r>
    </w:p>
    <w:p w:rsidR="006A79BF" w:rsidRDefault="006A79BF" w:rsidP="006A79BF">
      <w:pPr>
        <w:spacing w:line="480" w:lineRule="auto"/>
        <w:jc w:val="both"/>
        <w:rPr>
          <w:sz w:val="24"/>
          <w:szCs w:val="24"/>
        </w:rPr>
      </w:pPr>
      <w:r w:rsidRPr="00FE381F">
        <w:rPr>
          <w:sz w:val="24"/>
          <w:szCs w:val="24"/>
        </w:rPr>
        <w:t xml:space="preserve">The following is the assessment rubric used in this </w:t>
      </w:r>
      <w:r>
        <w:rPr>
          <w:sz w:val="24"/>
          <w:szCs w:val="24"/>
        </w:rPr>
        <w:t>research</w:t>
      </w:r>
      <w:r w:rsidRPr="00FE381F">
        <w:rPr>
          <w:sz w:val="24"/>
          <w:szCs w:val="24"/>
        </w:rPr>
        <w:t>:</w:t>
      </w:r>
    </w:p>
    <w:p w:rsidR="006A79BF" w:rsidRPr="00473327" w:rsidRDefault="006A79BF" w:rsidP="006A79BF">
      <w:pPr>
        <w:pStyle w:val="Caption"/>
        <w:jc w:val="center"/>
        <w:rPr>
          <w:b/>
          <w:color w:val="auto"/>
          <w:sz w:val="36"/>
          <w:szCs w:val="24"/>
        </w:rPr>
      </w:pPr>
      <w:bookmarkStart w:id="41" w:name="_Toc201183964"/>
      <w:r w:rsidRPr="00473327">
        <w:rPr>
          <w:b/>
          <w:color w:val="auto"/>
          <w:sz w:val="24"/>
        </w:rPr>
        <w:t xml:space="preserve">Table 4. </w:t>
      </w:r>
      <w:r w:rsidRPr="00473327">
        <w:rPr>
          <w:b/>
          <w:color w:val="auto"/>
          <w:sz w:val="24"/>
        </w:rPr>
        <w:fldChar w:fldCharType="begin"/>
      </w:r>
      <w:r w:rsidRPr="00473327">
        <w:rPr>
          <w:b/>
          <w:color w:val="auto"/>
          <w:sz w:val="24"/>
        </w:rPr>
        <w:instrText xml:space="preserve"> SEQ Table_4. \* ARABIC </w:instrText>
      </w:r>
      <w:r w:rsidRPr="00473327">
        <w:rPr>
          <w:b/>
          <w:color w:val="auto"/>
          <w:sz w:val="24"/>
        </w:rPr>
        <w:fldChar w:fldCharType="separate"/>
      </w:r>
      <w:r>
        <w:rPr>
          <w:b/>
          <w:noProof/>
          <w:color w:val="auto"/>
          <w:sz w:val="24"/>
        </w:rPr>
        <w:t>1</w:t>
      </w:r>
      <w:r w:rsidRPr="00473327">
        <w:rPr>
          <w:b/>
          <w:color w:val="auto"/>
          <w:sz w:val="24"/>
        </w:rPr>
        <w:fldChar w:fldCharType="end"/>
      </w:r>
      <w:r w:rsidRPr="00473327">
        <w:rPr>
          <w:b/>
          <w:color w:val="auto"/>
          <w:sz w:val="24"/>
          <w:lang w:val="id-ID"/>
        </w:rPr>
        <w:t>. Assessment Rubric</w:t>
      </w:r>
      <w:bookmarkEnd w:id="41"/>
    </w:p>
    <w:tbl>
      <w:tblPr>
        <w:tblStyle w:val="TableGrid"/>
        <w:tblW w:w="0" w:type="auto"/>
        <w:tblLook w:val="04A0" w:firstRow="1" w:lastRow="0" w:firstColumn="1" w:lastColumn="0" w:noHBand="0" w:noVBand="1"/>
      </w:tblPr>
      <w:tblGrid>
        <w:gridCol w:w="1563"/>
        <w:gridCol w:w="1697"/>
        <w:gridCol w:w="1631"/>
        <w:gridCol w:w="1631"/>
        <w:gridCol w:w="1631"/>
      </w:tblGrid>
      <w:tr w:rsidR="006A79BF" w:rsidRPr="00001D82" w:rsidTr="00B927EC">
        <w:tc>
          <w:tcPr>
            <w:tcW w:w="1563" w:type="dxa"/>
          </w:tcPr>
          <w:p w:rsidR="006A79BF" w:rsidRPr="00001D82" w:rsidRDefault="006A79BF" w:rsidP="00B927EC">
            <w:pPr>
              <w:tabs>
                <w:tab w:val="left" w:pos="2592"/>
              </w:tabs>
              <w:jc w:val="both"/>
              <w:rPr>
                <w:sz w:val="24"/>
                <w:szCs w:val="24"/>
              </w:rPr>
            </w:pPr>
            <w:r>
              <w:rPr>
                <w:sz w:val="24"/>
                <w:szCs w:val="24"/>
              </w:rPr>
              <w:lastRenderedPageBreak/>
              <w:t>Aspect</w:t>
            </w:r>
          </w:p>
        </w:tc>
        <w:tc>
          <w:tcPr>
            <w:tcW w:w="1697" w:type="dxa"/>
          </w:tcPr>
          <w:p w:rsidR="006A79BF" w:rsidRDefault="006A79BF" w:rsidP="00B927EC">
            <w:pPr>
              <w:tabs>
                <w:tab w:val="left" w:pos="2592"/>
              </w:tabs>
              <w:jc w:val="both"/>
              <w:rPr>
                <w:sz w:val="24"/>
                <w:szCs w:val="24"/>
              </w:rPr>
            </w:pPr>
            <w:r>
              <w:rPr>
                <w:sz w:val="24"/>
                <w:szCs w:val="24"/>
              </w:rPr>
              <w:t>Criterion 4</w:t>
            </w:r>
          </w:p>
          <w:p w:rsidR="006A79BF" w:rsidRPr="00001D82" w:rsidRDefault="006A79BF" w:rsidP="00B927EC">
            <w:pPr>
              <w:tabs>
                <w:tab w:val="left" w:pos="2592"/>
              </w:tabs>
              <w:jc w:val="both"/>
              <w:rPr>
                <w:sz w:val="24"/>
                <w:szCs w:val="24"/>
              </w:rPr>
            </w:pPr>
            <w:r>
              <w:rPr>
                <w:sz w:val="24"/>
                <w:szCs w:val="24"/>
              </w:rPr>
              <w:t>(Very Good)</w:t>
            </w:r>
          </w:p>
        </w:tc>
        <w:tc>
          <w:tcPr>
            <w:tcW w:w="1631" w:type="dxa"/>
          </w:tcPr>
          <w:p w:rsidR="006A79BF" w:rsidRDefault="006A79BF" w:rsidP="00B927EC">
            <w:pPr>
              <w:tabs>
                <w:tab w:val="left" w:pos="2592"/>
              </w:tabs>
              <w:jc w:val="both"/>
              <w:rPr>
                <w:sz w:val="24"/>
                <w:szCs w:val="24"/>
              </w:rPr>
            </w:pPr>
            <w:r>
              <w:rPr>
                <w:sz w:val="24"/>
                <w:szCs w:val="24"/>
              </w:rPr>
              <w:t>Criterion 3</w:t>
            </w:r>
          </w:p>
          <w:p w:rsidR="006A79BF" w:rsidRPr="00001D82" w:rsidRDefault="006A79BF" w:rsidP="00B927EC">
            <w:pPr>
              <w:tabs>
                <w:tab w:val="left" w:pos="2592"/>
              </w:tabs>
              <w:jc w:val="both"/>
              <w:rPr>
                <w:sz w:val="24"/>
                <w:szCs w:val="24"/>
              </w:rPr>
            </w:pPr>
            <w:r>
              <w:rPr>
                <w:sz w:val="24"/>
                <w:szCs w:val="24"/>
              </w:rPr>
              <w:t>(Good)</w:t>
            </w:r>
          </w:p>
        </w:tc>
        <w:tc>
          <w:tcPr>
            <w:tcW w:w="1631" w:type="dxa"/>
          </w:tcPr>
          <w:p w:rsidR="006A79BF" w:rsidRDefault="006A79BF" w:rsidP="00B927EC">
            <w:pPr>
              <w:tabs>
                <w:tab w:val="left" w:pos="2592"/>
              </w:tabs>
              <w:jc w:val="both"/>
              <w:rPr>
                <w:sz w:val="24"/>
                <w:szCs w:val="24"/>
              </w:rPr>
            </w:pPr>
            <w:r>
              <w:rPr>
                <w:sz w:val="24"/>
                <w:szCs w:val="24"/>
              </w:rPr>
              <w:t>Criterion 2</w:t>
            </w:r>
          </w:p>
          <w:p w:rsidR="006A79BF" w:rsidRPr="00001D82" w:rsidRDefault="006A79BF" w:rsidP="00B927EC">
            <w:pPr>
              <w:tabs>
                <w:tab w:val="left" w:pos="2592"/>
              </w:tabs>
              <w:jc w:val="both"/>
              <w:rPr>
                <w:sz w:val="24"/>
                <w:szCs w:val="24"/>
              </w:rPr>
            </w:pPr>
            <w:r>
              <w:rPr>
                <w:sz w:val="24"/>
                <w:szCs w:val="24"/>
              </w:rPr>
              <w:t>(Fair)</w:t>
            </w:r>
          </w:p>
        </w:tc>
        <w:tc>
          <w:tcPr>
            <w:tcW w:w="1631" w:type="dxa"/>
          </w:tcPr>
          <w:p w:rsidR="006A79BF" w:rsidRDefault="006A79BF" w:rsidP="00B927EC">
            <w:pPr>
              <w:tabs>
                <w:tab w:val="left" w:pos="2592"/>
              </w:tabs>
              <w:jc w:val="both"/>
              <w:rPr>
                <w:sz w:val="24"/>
                <w:szCs w:val="24"/>
              </w:rPr>
            </w:pPr>
            <w:r>
              <w:rPr>
                <w:sz w:val="24"/>
                <w:szCs w:val="24"/>
              </w:rPr>
              <w:t xml:space="preserve"> Criterion 1</w:t>
            </w:r>
          </w:p>
          <w:p w:rsidR="006A79BF" w:rsidRPr="00001D82" w:rsidRDefault="006A79BF" w:rsidP="00B927EC">
            <w:pPr>
              <w:tabs>
                <w:tab w:val="left" w:pos="2592"/>
              </w:tabs>
              <w:jc w:val="both"/>
              <w:rPr>
                <w:sz w:val="24"/>
                <w:szCs w:val="24"/>
              </w:rPr>
            </w:pPr>
          </w:p>
        </w:tc>
      </w:tr>
      <w:tr w:rsidR="006A79BF" w:rsidTr="00B927EC">
        <w:tc>
          <w:tcPr>
            <w:tcW w:w="1563" w:type="dxa"/>
          </w:tcPr>
          <w:p w:rsidR="006A79BF" w:rsidRDefault="006A79BF" w:rsidP="00B927EC">
            <w:pPr>
              <w:tabs>
                <w:tab w:val="left" w:pos="2592"/>
              </w:tabs>
              <w:jc w:val="both"/>
              <w:rPr>
                <w:sz w:val="24"/>
                <w:szCs w:val="24"/>
              </w:rPr>
            </w:pPr>
            <w:r w:rsidRPr="00001D82">
              <w:rPr>
                <w:sz w:val="24"/>
                <w:szCs w:val="24"/>
              </w:rPr>
              <w:t>Fluency</w:t>
            </w:r>
          </w:p>
        </w:tc>
        <w:tc>
          <w:tcPr>
            <w:tcW w:w="1697" w:type="dxa"/>
          </w:tcPr>
          <w:p w:rsidR="006A79BF" w:rsidRDefault="006A79BF" w:rsidP="00B927EC">
            <w:pPr>
              <w:tabs>
                <w:tab w:val="left" w:pos="2592"/>
              </w:tabs>
              <w:jc w:val="both"/>
              <w:rPr>
                <w:sz w:val="24"/>
                <w:szCs w:val="24"/>
              </w:rPr>
            </w:pPr>
            <w:r w:rsidRPr="00001D82">
              <w:rPr>
                <w:sz w:val="24"/>
                <w:szCs w:val="24"/>
              </w:rPr>
              <w:t>Speaks fluently without meaningful pauses.</w:t>
            </w:r>
          </w:p>
        </w:tc>
        <w:tc>
          <w:tcPr>
            <w:tcW w:w="1631" w:type="dxa"/>
          </w:tcPr>
          <w:p w:rsidR="006A79BF" w:rsidRDefault="006A79BF" w:rsidP="00B927EC">
            <w:pPr>
              <w:tabs>
                <w:tab w:val="left" w:pos="2592"/>
              </w:tabs>
              <w:jc w:val="both"/>
              <w:rPr>
                <w:sz w:val="24"/>
                <w:szCs w:val="24"/>
              </w:rPr>
            </w:pPr>
            <w:r w:rsidRPr="00001D82">
              <w:rPr>
                <w:sz w:val="24"/>
                <w:szCs w:val="24"/>
              </w:rPr>
              <w:t>Speaks fairly fluently with a few pauses.</w:t>
            </w:r>
          </w:p>
        </w:tc>
        <w:tc>
          <w:tcPr>
            <w:tcW w:w="1631" w:type="dxa"/>
          </w:tcPr>
          <w:p w:rsidR="006A79BF" w:rsidRDefault="006A79BF" w:rsidP="00B927EC">
            <w:pPr>
              <w:tabs>
                <w:tab w:val="left" w:pos="2592"/>
              </w:tabs>
              <w:jc w:val="both"/>
              <w:rPr>
                <w:sz w:val="24"/>
                <w:szCs w:val="24"/>
              </w:rPr>
            </w:pPr>
            <w:r w:rsidRPr="00001D82">
              <w:rPr>
                <w:sz w:val="24"/>
                <w:szCs w:val="24"/>
              </w:rPr>
              <w:t>Frequently pauses but can continue.</w:t>
            </w:r>
          </w:p>
        </w:tc>
        <w:tc>
          <w:tcPr>
            <w:tcW w:w="1631" w:type="dxa"/>
          </w:tcPr>
          <w:p w:rsidR="006A79BF" w:rsidRDefault="006A79BF" w:rsidP="00B927EC">
            <w:pPr>
              <w:tabs>
                <w:tab w:val="left" w:pos="2592"/>
              </w:tabs>
              <w:jc w:val="both"/>
              <w:rPr>
                <w:sz w:val="24"/>
                <w:szCs w:val="24"/>
              </w:rPr>
            </w:pPr>
            <w:r w:rsidRPr="00001D82">
              <w:rPr>
                <w:sz w:val="24"/>
                <w:szCs w:val="24"/>
              </w:rPr>
              <w:t>Frequently pauses and has difficulty continuing.</w:t>
            </w:r>
          </w:p>
        </w:tc>
      </w:tr>
      <w:tr w:rsidR="006A79BF" w:rsidTr="00B927EC">
        <w:tc>
          <w:tcPr>
            <w:tcW w:w="1563" w:type="dxa"/>
          </w:tcPr>
          <w:p w:rsidR="006A79BF" w:rsidRDefault="006A79BF" w:rsidP="00B927EC">
            <w:pPr>
              <w:tabs>
                <w:tab w:val="left" w:pos="2592"/>
              </w:tabs>
              <w:jc w:val="both"/>
              <w:rPr>
                <w:sz w:val="24"/>
                <w:szCs w:val="24"/>
              </w:rPr>
            </w:pPr>
            <w:r w:rsidRPr="00001D82">
              <w:rPr>
                <w:sz w:val="24"/>
                <w:szCs w:val="24"/>
              </w:rPr>
              <w:t>Pronunciation</w:t>
            </w:r>
          </w:p>
        </w:tc>
        <w:tc>
          <w:tcPr>
            <w:tcW w:w="1697" w:type="dxa"/>
          </w:tcPr>
          <w:p w:rsidR="006A79BF" w:rsidRDefault="006A79BF" w:rsidP="00B927EC">
            <w:pPr>
              <w:tabs>
                <w:tab w:val="left" w:pos="2592"/>
              </w:tabs>
              <w:jc w:val="both"/>
              <w:rPr>
                <w:sz w:val="24"/>
                <w:szCs w:val="24"/>
              </w:rPr>
            </w:pPr>
            <w:r w:rsidRPr="00001D82">
              <w:rPr>
                <w:sz w:val="24"/>
                <w:szCs w:val="24"/>
              </w:rPr>
              <w:t>Clear pronunciation and almost perfect.</w:t>
            </w:r>
          </w:p>
        </w:tc>
        <w:tc>
          <w:tcPr>
            <w:tcW w:w="1631" w:type="dxa"/>
          </w:tcPr>
          <w:p w:rsidR="006A79BF" w:rsidRDefault="006A79BF" w:rsidP="00B927EC">
            <w:pPr>
              <w:tabs>
                <w:tab w:val="left" w:pos="2592"/>
              </w:tabs>
              <w:jc w:val="both"/>
              <w:rPr>
                <w:sz w:val="24"/>
                <w:szCs w:val="24"/>
              </w:rPr>
            </w:pPr>
            <w:r w:rsidRPr="00001D82">
              <w:rPr>
                <w:sz w:val="24"/>
                <w:szCs w:val="24"/>
              </w:rPr>
              <w:t>Clear pronunciation with a few errors.</w:t>
            </w:r>
          </w:p>
        </w:tc>
        <w:tc>
          <w:tcPr>
            <w:tcW w:w="1631" w:type="dxa"/>
          </w:tcPr>
          <w:p w:rsidR="006A79BF" w:rsidRDefault="006A79BF" w:rsidP="00B927EC">
            <w:pPr>
              <w:tabs>
                <w:tab w:val="left" w:pos="2592"/>
              </w:tabs>
              <w:jc w:val="both"/>
              <w:rPr>
                <w:sz w:val="24"/>
                <w:szCs w:val="24"/>
              </w:rPr>
            </w:pPr>
            <w:r w:rsidRPr="00001D82">
              <w:rPr>
                <w:sz w:val="24"/>
                <w:szCs w:val="24"/>
              </w:rPr>
              <w:t>Unclear pronunciation with several errors.</w:t>
            </w:r>
          </w:p>
        </w:tc>
        <w:tc>
          <w:tcPr>
            <w:tcW w:w="1631" w:type="dxa"/>
          </w:tcPr>
          <w:p w:rsidR="006A79BF" w:rsidRDefault="006A79BF" w:rsidP="00B927EC">
            <w:pPr>
              <w:tabs>
                <w:tab w:val="left" w:pos="2592"/>
              </w:tabs>
              <w:jc w:val="both"/>
              <w:rPr>
                <w:sz w:val="24"/>
                <w:szCs w:val="24"/>
              </w:rPr>
            </w:pPr>
            <w:r w:rsidRPr="00001D82">
              <w:rPr>
                <w:sz w:val="24"/>
                <w:szCs w:val="24"/>
              </w:rPr>
              <w:t>Unclear pronunciation with many errors.</w:t>
            </w:r>
          </w:p>
        </w:tc>
      </w:tr>
      <w:tr w:rsidR="006A79BF" w:rsidTr="00B927EC">
        <w:tc>
          <w:tcPr>
            <w:tcW w:w="1563" w:type="dxa"/>
          </w:tcPr>
          <w:p w:rsidR="006A79BF" w:rsidRDefault="006A79BF" w:rsidP="00B927EC">
            <w:pPr>
              <w:tabs>
                <w:tab w:val="left" w:pos="2592"/>
              </w:tabs>
              <w:jc w:val="both"/>
              <w:rPr>
                <w:sz w:val="24"/>
                <w:szCs w:val="24"/>
              </w:rPr>
            </w:pPr>
            <w:r w:rsidRPr="00001D82">
              <w:rPr>
                <w:sz w:val="24"/>
                <w:szCs w:val="24"/>
              </w:rPr>
              <w:t>Content</w:t>
            </w:r>
          </w:p>
        </w:tc>
        <w:tc>
          <w:tcPr>
            <w:tcW w:w="1697" w:type="dxa"/>
          </w:tcPr>
          <w:p w:rsidR="006A79BF" w:rsidRDefault="006A79BF" w:rsidP="00B927EC">
            <w:pPr>
              <w:tabs>
                <w:tab w:val="left" w:pos="2592"/>
              </w:tabs>
              <w:jc w:val="both"/>
              <w:rPr>
                <w:sz w:val="24"/>
                <w:szCs w:val="24"/>
              </w:rPr>
            </w:pPr>
            <w:r w:rsidRPr="00001D82">
              <w:rPr>
                <w:sz w:val="24"/>
                <w:szCs w:val="24"/>
              </w:rPr>
              <w:t>Dialogue is highly relevant to the context and complete.</w:t>
            </w:r>
          </w:p>
        </w:tc>
        <w:tc>
          <w:tcPr>
            <w:tcW w:w="1631" w:type="dxa"/>
          </w:tcPr>
          <w:p w:rsidR="006A79BF" w:rsidRDefault="006A79BF" w:rsidP="00B927EC">
            <w:pPr>
              <w:tabs>
                <w:tab w:val="left" w:pos="2592"/>
              </w:tabs>
              <w:jc w:val="both"/>
              <w:rPr>
                <w:sz w:val="24"/>
                <w:szCs w:val="24"/>
              </w:rPr>
            </w:pPr>
            <w:r w:rsidRPr="00001D82">
              <w:rPr>
                <w:sz w:val="24"/>
                <w:szCs w:val="24"/>
              </w:rPr>
              <w:t>Dialogue fits the context with minor deficiencies.</w:t>
            </w:r>
          </w:p>
        </w:tc>
        <w:tc>
          <w:tcPr>
            <w:tcW w:w="1631" w:type="dxa"/>
          </w:tcPr>
          <w:p w:rsidR="006A79BF" w:rsidRDefault="006A79BF" w:rsidP="00B927EC">
            <w:pPr>
              <w:tabs>
                <w:tab w:val="left" w:pos="2592"/>
              </w:tabs>
              <w:jc w:val="both"/>
              <w:rPr>
                <w:sz w:val="24"/>
                <w:szCs w:val="24"/>
              </w:rPr>
            </w:pPr>
            <w:r w:rsidRPr="00001D82">
              <w:rPr>
                <w:sz w:val="24"/>
                <w:szCs w:val="24"/>
              </w:rPr>
              <w:t>Dialogue is somewhat off-context and fairly complete.</w:t>
            </w:r>
          </w:p>
        </w:tc>
        <w:tc>
          <w:tcPr>
            <w:tcW w:w="1631" w:type="dxa"/>
          </w:tcPr>
          <w:p w:rsidR="006A79BF" w:rsidRDefault="006A79BF" w:rsidP="00B927EC">
            <w:pPr>
              <w:tabs>
                <w:tab w:val="left" w:pos="2592"/>
              </w:tabs>
              <w:jc w:val="both"/>
              <w:rPr>
                <w:sz w:val="24"/>
                <w:szCs w:val="24"/>
              </w:rPr>
            </w:pPr>
            <w:r w:rsidRPr="00001D82">
              <w:rPr>
                <w:sz w:val="24"/>
                <w:szCs w:val="24"/>
              </w:rPr>
              <w:t>Dialogue does not fit the context and is lacking in completeness.</w:t>
            </w:r>
          </w:p>
        </w:tc>
      </w:tr>
    </w:tbl>
    <w:p w:rsidR="006A79BF" w:rsidRDefault="006A79BF" w:rsidP="006A79BF">
      <w:pPr>
        <w:spacing w:line="480" w:lineRule="auto"/>
        <w:jc w:val="both"/>
        <w:rPr>
          <w:sz w:val="24"/>
          <w:szCs w:val="24"/>
        </w:rPr>
      </w:pPr>
    </w:p>
    <w:p w:rsidR="006A79BF" w:rsidRDefault="006A79BF" w:rsidP="006A79BF">
      <w:pPr>
        <w:spacing w:line="480" w:lineRule="auto"/>
        <w:ind w:firstLine="709"/>
        <w:jc w:val="both"/>
        <w:rPr>
          <w:b/>
          <w:bCs/>
          <w:sz w:val="24"/>
          <w:szCs w:val="24"/>
        </w:rPr>
      </w:pPr>
      <w:r w:rsidRPr="0057068D">
        <w:rPr>
          <w:sz w:val="24"/>
          <w:szCs w:val="24"/>
        </w:rPr>
        <w:t xml:space="preserve">Based on the results of the speaking test through the </w:t>
      </w:r>
      <w:proofErr w:type="spellStart"/>
      <w:r w:rsidRPr="0057068D">
        <w:rPr>
          <w:sz w:val="24"/>
          <w:szCs w:val="24"/>
        </w:rPr>
        <w:t>Duolingo</w:t>
      </w:r>
      <w:proofErr w:type="spellEnd"/>
      <w:r w:rsidRPr="0057068D">
        <w:rPr>
          <w:sz w:val="24"/>
          <w:szCs w:val="24"/>
        </w:rPr>
        <w:t xml:space="preserve"> application, </w:t>
      </w:r>
      <w:r w:rsidRPr="0057068D">
        <w:rPr>
          <w:b/>
          <w:bCs/>
          <w:sz w:val="24"/>
          <w:szCs w:val="24"/>
        </w:rPr>
        <w:t>1. WA got the following scores:</w:t>
      </w:r>
    </w:p>
    <w:p w:rsidR="006A79BF" w:rsidRPr="000F29FE" w:rsidRDefault="006A79BF" w:rsidP="006A79BF">
      <w:pPr>
        <w:spacing w:line="480" w:lineRule="auto"/>
        <w:ind w:firstLine="709"/>
        <w:jc w:val="both"/>
        <w:rPr>
          <w:sz w:val="24"/>
          <w:szCs w:val="24"/>
        </w:rPr>
      </w:pPr>
      <w:r w:rsidRPr="000F29FE">
        <w:rPr>
          <w:sz w:val="24"/>
          <w:szCs w:val="24"/>
        </w:rPr>
        <w:t>1. Fluency</w:t>
      </w:r>
    </w:p>
    <w:p w:rsidR="006A79BF" w:rsidRPr="000F29FE" w:rsidRDefault="006A79BF" w:rsidP="006A79BF">
      <w:pPr>
        <w:spacing w:line="480" w:lineRule="auto"/>
        <w:ind w:firstLine="709"/>
        <w:jc w:val="both"/>
        <w:rPr>
          <w:sz w:val="24"/>
          <w:szCs w:val="24"/>
        </w:rPr>
      </w:pPr>
      <w:r w:rsidRPr="000F29FE">
        <w:rPr>
          <w:sz w:val="24"/>
          <w:szCs w:val="24"/>
        </w:rPr>
        <w:lastRenderedPageBreak/>
        <w:t>The student speaks quite fluently, although there are small pauses that indicate the thinking process. There are not too many pauses that interfere with understanding.</w:t>
      </w:r>
    </w:p>
    <w:p w:rsidR="006A79BF" w:rsidRPr="000F29FE" w:rsidRDefault="006A79BF" w:rsidP="006A79BF">
      <w:pPr>
        <w:spacing w:line="480" w:lineRule="auto"/>
        <w:ind w:firstLine="709"/>
        <w:jc w:val="both"/>
        <w:rPr>
          <w:sz w:val="24"/>
          <w:szCs w:val="24"/>
        </w:rPr>
      </w:pPr>
      <w:r w:rsidRPr="000F29FE">
        <w:rPr>
          <w:sz w:val="24"/>
          <w:szCs w:val="24"/>
        </w:rPr>
        <w:t>Score: 3 (Good)</w:t>
      </w:r>
    </w:p>
    <w:p w:rsidR="006A79BF" w:rsidRPr="000F29FE" w:rsidRDefault="006A79BF" w:rsidP="006A79BF">
      <w:pPr>
        <w:spacing w:line="480" w:lineRule="auto"/>
        <w:ind w:firstLine="709"/>
        <w:jc w:val="both"/>
        <w:rPr>
          <w:sz w:val="24"/>
          <w:szCs w:val="24"/>
        </w:rPr>
      </w:pPr>
      <w:r w:rsidRPr="000F29FE">
        <w:rPr>
          <w:sz w:val="24"/>
          <w:szCs w:val="24"/>
        </w:rPr>
        <w:t>2. Pronunciation</w:t>
      </w:r>
    </w:p>
    <w:p w:rsidR="006A79BF" w:rsidRPr="000F29FE" w:rsidRDefault="006A79BF" w:rsidP="006A79BF">
      <w:pPr>
        <w:spacing w:line="480" w:lineRule="auto"/>
        <w:ind w:firstLine="709"/>
        <w:jc w:val="both"/>
        <w:rPr>
          <w:sz w:val="24"/>
          <w:szCs w:val="24"/>
        </w:rPr>
      </w:pPr>
      <w:r w:rsidRPr="000F29FE">
        <w:rPr>
          <w:sz w:val="24"/>
          <w:szCs w:val="24"/>
        </w:rPr>
        <w:t>The pronunciation is quite clear but there are still some errors in pronunciation. These errors do not interfere with the meaning too much, but are still audible.</w:t>
      </w:r>
    </w:p>
    <w:p w:rsidR="006A79BF" w:rsidRPr="000F29FE" w:rsidRDefault="006A79BF" w:rsidP="006A79BF">
      <w:pPr>
        <w:spacing w:line="480" w:lineRule="auto"/>
        <w:ind w:firstLine="709"/>
        <w:jc w:val="both"/>
        <w:rPr>
          <w:sz w:val="24"/>
          <w:szCs w:val="24"/>
        </w:rPr>
      </w:pPr>
      <w:r w:rsidRPr="000F29FE">
        <w:rPr>
          <w:sz w:val="24"/>
          <w:szCs w:val="24"/>
        </w:rPr>
        <w:t>Score: 2 (Fair)</w:t>
      </w:r>
    </w:p>
    <w:p w:rsidR="006A79BF" w:rsidRPr="000F29FE" w:rsidRDefault="006A79BF" w:rsidP="006A79BF">
      <w:pPr>
        <w:spacing w:line="480" w:lineRule="auto"/>
        <w:ind w:firstLine="709"/>
        <w:jc w:val="both"/>
        <w:rPr>
          <w:sz w:val="24"/>
          <w:szCs w:val="24"/>
        </w:rPr>
      </w:pPr>
      <w:r w:rsidRPr="000F29FE">
        <w:rPr>
          <w:sz w:val="24"/>
          <w:szCs w:val="24"/>
        </w:rPr>
        <w:t>3. Content</w:t>
      </w:r>
    </w:p>
    <w:p w:rsidR="006A79BF" w:rsidRPr="000F29FE" w:rsidRDefault="006A79BF" w:rsidP="006A79BF">
      <w:pPr>
        <w:spacing w:line="480" w:lineRule="auto"/>
        <w:ind w:firstLine="709"/>
        <w:jc w:val="both"/>
        <w:rPr>
          <w:sz w:val="24"/>
          <w:szCs w:val="24"/>
        </w:rPr>
      </w:pPr>
      <w:r w:rsidRPr="000F29FE">
        <w:rPr>
          <w:sz w:val="24"/>
          <w:szCs w:val="24"/>
        </w:rPr>
        <w:t>The content of the conversation is in context and quite complete, although there are parts that can be contradictory. The message is conveyed well.</w:t>
      </w:r>
    </w:p>
    <w:p w:rsidR="006A79BF" w:rsidRPr="000F29FE" w:rsidRDefault="006A79BF" w:rsidP="006A79BF">
      <w:pPr>
        <w:spacing w:line="480" w:lineRule="auto"/>
        <w:ind w:firstLine="709"/>
        <w:jc w:val="both"/>
        <w:rPr>
          <w:sz w:val="24"/>
          <w:szCs w:val="24"/>
        </w:rPr>
      </w:pPr>
      <w:r w:rsidRPr="000F29FE">
        <w:rPr>
          <w:sz w:val="24"/>
          <w:szCs w:val="24"/>
        </w:rPr>
        <w:t>Score: 3 (Good)</w:t>
      </w:r>
    </w:p>
    <w:p w:rsidR="006A79BF" w:rsidRPr="000F29FE" w:rsidRDefault="006A79BF" w:rsidP="006A79BF">
      <w:pPr>
        <w:spacing w:line="480" w:lineRule="auto"/>
        <w:ind w:firstLine="709"/>
        <w:jc w:val="both"/>
        <w:rPr>
          <w:sz w:val="24"/>
          <w:szCs w:val="24"/>
        </w:rPr>
      </w:pPr>
      <w:r w:rsidRPr="000F29FE">
        <w:rPr>
          <w:sz w:val="24"/>
          <w:szCs w:val="24"/>
        </w:rPr>
        <w:t>4. Confidence</w:t>
      </w:r>
    </w:p>
    <w:p w:rsidR="006A79BF" w:rsidRPr="000F29FE" w:rsidRDefault="006A79BF" w:rsidP="006A79BF">
      <w:pPr>
        <w:spacing w:line="480" w:lineRule="auto"/>
        <w:ind w:firstLine="709"/>
        <w:jc w:val="both"/>
        <w:rPr>
          <w:sz w:val="24"/>
          <w:szCs w:val="24"/>
        </w:rPr>
      </w:pPr>
      <w:r w:rsidRPr="000F29FE">
        <w:rPr>
          <w:sz w:val="24"/>
          <w:szCs w:val="24"/>
        </w:rPr>
        <w:lastRenderedPageBreak/>
        <w:t>The student seems a little hesitant when speaking, there are some signs of lack of confidence such as unstable rising and falling intonation or a voice that is too soft.</w:t>
      </w:r>
    </w:p>
    <w:p w:rsidR="006A79BF" w:rsidRDefault="006A79BF" w:rsidP="006A79BF">
      <w:pPr>
        <w:spacing w:line="480" w:lineRule="auto"/>
        <w:ind w:firstLine="709"/>
        <w:jc w:val="both"/>
        <w:rPr>
          <w:sz w:val="24"/>
          <w:szCs w:val="24"/>
        </w:rPr>
      </w:pPr>
      <w:r w:rsidRPr="000F29FE">
        <w:rPr>
          <w:sz w:val="24"/>
          <w:szCs w:val="24"/>
        </w:rPr>
        <w:t>Score: 2 (Fair)</w:t>
      </w:r>
    </w:p>
    <w:p w:rsidR="006A79BF" w:rsidRPr="00473327" w:rsidRDefault="006A79BF" w:rsidP="006A79BF">
      <w:pPr>
        <w:pStyle w:val="Caption"/>
        <w:jc w:val="center"/>
        <w:rPr>
          <w:b/>
          <w:color w:val="auto"/>
          <w:sz w:val="48"/>
          <w:szCs w:val="24"/>
        </w:rPr>
      </w:pPr>
      <w:bookmarkStart w:id="42" w:name="_Toc201183965"/>
      <w:r w:rsidRPr="00473327">
        <w:rPr>
          <w:b/>
          <w:color w:val="auto"/>
          <w:sz w:val="24"/>
        </w:rPr>
        <w:t xml:space="preserve">Table 4. </w:t>
      </w:r>
      <w:r w:rsidRPr="00473327">
        <w:rPr>
          <w:b/>
          <w:color w:val="auto"/>
          <w:sz w:val="24"/>
        </w:rPr>
        <w:fldChar w:fldCharType="begin"/>
      </w:r>
      <w:r w:rsidRPr="00473327">
        <w:rPr>
          <w:b/>
          <w:color w:val="auto"/>
          <w:sz w:val="24"/>
        </w:rPr>
        <w:instrText xml:space="preserve"> SEQ Table_4. \* ARABIC </w:instrText>
      </w:r>
      <w:r w:rsidRPr="00473327">
        <w:rPr>
          <w:b/>
          <w:color w:val="auto"/>
          <w:sz w:val="24"/>
        </w:rPr>
        <w:fldChar w:fldCharType="separate"/>
      </w:r>
      <w:r>
        <w:rPr>
          <w:b/>
          <w:noProof/>
          <w:color w:val="auto"/>
          <w:sz w:val="24"/>
        </w:rPr>
        <w:t>2</w:t>
      </w:r>
      <w:r w:rsidRPr="00473327">
        <w:rPr>
          <w:b/>
          <w:color w:val="auto"/>
          <w:sz w:val="24"/>
        </w:rPr>
        <w:fldChar w:fldCharType="end"/>
      </w:r>
      <w:r w:rsidRPr="00473327">
        <w:rPr>
          <w:b/>
          <w:color w:val="auto"/>
          <w:sz w:val="24"/>
          <w:lang w:val="id-ID"/>
        </w:rPr>
        <w:t>. Final Score Summary 1</w:t>
      </w:r>
      <w:bookmarkEnd w:id="42"/>
    </w:p>
    <w:tbl>
      <w:tblPr>
        <w:tblStyle w:val="TableGrid"/>
        <w:tblW w:w="0" w:type="auto"/>
        <w:tblInd w:w="250" w:type="dxa"/>
        <w:tblLook w:val="04A0" w:firstRow="1" w:lastRow="0" w:firstColumn="1" w:lastColumn="0" w:noHBand="0" w:noVBand="1"/>
      </w:tblPr>
      <w:tblGrid>
        <w:gridCol w:w="2048"/>
        <w:gridCol w:w="782"/>
        <w:gridCol w:w="1578"/>
      </w:tblGrid>
      <w:tr w:rsidR="006A79BF" w:rsidTr="00B927EC">
        <w:tc>
          <w:tcPr>
            <w:tcW w:w="2048" w:type="dxa"/>
          </w:tcPr>
          <w:p w:rsidR="006A79BF" w:rsidRDefault="006A79BF" w:rsidP="00B927EC">
            <w:pPr>
              <w:jc w:val="both"/>
              <w:rPr>
                <w:sz w:val="24"/>
                <w:szCs w:val="24"/>
              </w:rPr>
            </w:pPr>
            <w:r>
              <w:rPr>
                <w:sz w:val="24"/>
                <w:szCs w:val="24"/>
              </w:rPr>
              <w:t>Aspect</w:t>
            </w:r>
          </w:p>
        </w:tc>
        <w:tc>
          <w:tcPr>
            <w:tcW w:w="782" w:type="dxa"/>
          </w:tcPr>
          <w:p w:rsidR="006A79BF" w:rsidRDefault="006A79BF" w:rsidP="00B927EC">
            <w:pPr>
              <w:jc w:val="both"/>
              <w:rPr>
                <w:sz w:val="24"/>
                <w:szCs w:val="24"/>
              </w:rPr>
            </w:pPr>
            <w:r>
              <w:rPr>
                <w:sz w:val="24"/>
                <w:szCs w:val="24"/>
              </w:rPr>
              <w:t>Score</w:t>
            </w:r>
          </w:p>
        </w:tc>
        <w:tc>
          <w:tcPr>
            <w:tcW w:w="1578" w:type="dxa"/>
          </w:tcPr>
          <w:p w:rsidR="006A79BF" w:rsidRDefault="006A79BF" w:rsidP="00B927EC">
            <w:pPr>
              <w:jc w:val="both"/>
              <w:rPr>
                <w:sz w:val="24"/>
                <w:szCs w:val="24"/>
              </w:rPr>
            </w:pPr>
            <w:r>
              <w:rPr>
                <w:sz w:val="24"/>
                <w:szCs w:val="24"/>
              </w:rPr>
              <w:t>Information</w:t>
            </w:r>
          </w:p>
        </w:tc>
      </w:tr>
      <w:tr w:rsidR="006A79BF" w:rsidTr="00B927EC">
        <w:tc>
          <w:tcPr>
            <w:tcW w:w="2048" w:type="dxa"/>
          </w:tcPr>
          <w:p w:rsidR="006A79BF" w:rsidRDefault="006A79BF" w:rsidP="00B927EC">
            <w:pPr>
              <w:jc w:val="both"/>
              <w:rPr>
                <w:sz w:val="24"/>
                <w:szCs w:val="24"/>
              </w:rPr>
            </w:pPr>
            <w:r w:rsidRPr="003D3453">
              <w:rPr>
                <w:sz w:val="24"/>
                <w:szCs w:val="24"/>
              </w:rPr>
              <w:t>Fluency</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Pronunciation</w:t>
            </w:r>
          </w:p>
        </w:tc>
        <w:tc>
          <w:tcPr>
            <w:tcW w:w="782" w:type="dxa"/>
          </w:tcPr>
          <w:p w:rsidR="006A79BF" w:rsidRDefault="006A79BF" w:rsidP="00B927EC">
            <w:pPr>
              <w:jc w:val="both"/>
              <w:rPr>
                <w:sz w:val="24"/>
                <w:szCs w:val="24"/>
              </w:rPr>
            </w:pPr>
            <w:r>
              <w:rPr>
                <w:sz w:val="24"/>
                <w:szCs w:val="24"/>
              </w:rPr>
              <w:t>2</w:t>
            </w:r>
          </w:p>
        </w:tc>
        <w:tc>
          <w:tcPr>
            <w:tcW w:w="1578" w:type="dxa"/>
          </w:tcPr>
          <w:p w:rsidR="006A79BF" w:rsidRDefault="006A79BF" w:rsidP="00B927EC">
            <w:pPr>
              <w:jc w:val="both"/>
              <w:rPr>
                <w:sz w:val="24"/>
                <w:szCs w:val="24"/>
              </w:rPr>
            </w:pPr>
            <w:r>
              <w:rPr>
                <w:sz w:val="24"/>
                <w:szCs w:val="24"/>
              </w:rPr>
              <w:t>(Fair)</w:t>
            </w:r>
          </w:p>
        </w:tc>
      </w:tr>
      <w:tr w:rsidR="006A79BF" w:rsidTr="00B927EC">
        <w:tc>
          <w:tcPr>
            <w:tcW w:w="2048" w:type="dxa"/>
          </w:tcPr>
          <w:p w:rsidR="006A79BF" w:rsidRDefault="006A79BF" w:rsidP="00B927EC">
            <w:pPr>
              <w:jc w:val="both"/>
              <w:rPr>
                <w:sz w:val="24"/>
                <w:szCs w:val="24"/>
              </w:rPr>
            </w:pPr>
            <w:r w:rsidRPr="003D3453">
              <w:rPr>
                <w:sz w:val="24"/>
                <w:szCs w:val="24"/>
              </w:rPr>
              <w:t>Content</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Confidence</w:t>
            </w:r>
          </w:p>
        </w:tc>
        <w:tc>
          <w:tcPr>
            <w:tcW w:w="782" w:type="dxa"/>
          </w:tcPr>
          <w:p w:rsidR="006A79BF" w:rsidRDefault="006A79BF" w:rsidP="00B927EC">
            <w:pPr>
              <w:jc w:val="both"/>
              <w:rPr>
                <w:sz w:val="24"/>
                <w:szCs w:val="24"/>
              </w:rPr>
            </w:pPr>
            <w:r>
              <w:rPr>
                <w:sz w:val="24"/>
                <w:szCs w:val="24"/>
              </w:rPr>
              <w:t>2</w:t>
            </w:r>
          </w:p>
        </w:tc>
        <w:tc>
          <w:tcPr>
            <w:tcW w:w="1578" w:type="dxa"/>
          </w:tcPr>
          <w:p w:rsidR="006A79BF" w:rsidRDefault="006A79BF" w:rsidP="00B927EC">
            <w:pPr>
              <w:jc w:val="both"/>
              <w:rPr>
                <w:sz w:val="24"/>
                <w:szCs w:val="24"/>
              </w:rPr>
            </w:pPr>
            <w:r>
              <w:rPr>
                <w:sz w:val="24"/>
                <w:szCs w:val="24"/>
              </w:rPr>
              <w:t>(Fair)</w:t>
            </w:r>
          </w:p>
        </w:tc>
      </w:tr>
    </w:tbl>
    <w:p w:rsidR="006A79BF" w:rsidRDefault="006A79BF" w:rsidP="006A79BF">
      <w:pPr>
        <w:spacing w:line="480" w:lineRule="auto"/>
        <w:jc w:val="both"/>
        <w:rPr>
          <w:b/>
          <w:bCs/>
          <w:sz w:val="24"/>
          <w:szCs w:val="24"/>
        </w:rPr>
      </w:pPr>
    </w:p>
    <w:p w:rsidR="006A79BF" w:rsidRDefault="006A79BF" w:rsidP="006A79BF">
      <w:pPr>
        <w:spacing w:line="480" w:lineRule="auto"/>
        <w:jc w:val="both"/>
        <w:rPr>
          <w:sz w:val="24"/>
          <w:szCs w:val="24"/>
        </w:rPr>
      </w:pPr>
      <w:r w:rsidRPr="0057068D">
        <w:rPr>
          <w:b/>
          <w:bCs/>
          <w:sz w:val="24"/>
          <w:szCs w:val="24"/>
        </w:rPr>
        <w:t>2. MZY got the following scores:</w:t>
      </w:r>
    </w:p>
    <w:p w:rsidR="006A79BF" w:rsidRPr="00447E29" w:rsidRDefault="006A79BF" w:rsidP="006A79BF">
      <w:pPr>
        <w:spacing w:line="480" w:lineRule="auto"/>
        <w:ind w:firstLine="709"/>
        <w:jc w:val="both"/>
        <w:rPr>
          <w:sz w:val="24"/>
          <w:szCs w:val="24"/>
        </w:rPr>
      </w:pPr>
      <w:r w:rsidRPr="00447E29">
        <w:rPr>
          <w:sz w:val="24"/>
          <w:szCs w:val="24"/>
        </w:rPr>
        <w:t>1. Fluency</w:t>
      </w:r>
    </w:p>
    <w:p w:rsidR="006A79BF" w:rsidRPr="00447E29" w:rsidRDefault="006A79BF" w:rsidP="006A79BF">
      <w:pPr>
        <w:spacing w:line="480" w:lineRule="auto"/>
        <w:ind w:firstLine="709"/>
        <w:jc w:val="both"/>
        <w:rPr>
          <w:sz w:val="24"/>
          <w:szCs w:val="24"/>
        </w:rPr>
      </w:pPr>
      <w:r w:rsidRPr="00447E29">
        <w:rPr>
          <w:sz w:val="24"/>
          <w:szCs w:val="24"/>
        </w:rPr>
        <w:t>MZY is able to speak quite fluently. He shows a relatively stable flow of conversation, although there are some small pauses when thinking. However, these pauses do not interfere too much with the flow of communication.</w:t>
      </w:r>
    </w:p>
    <w:p w:rsidR="006A79BF" w:rsidRPr="00447E29" w:rsidRDefault="006A79BF" w:rsidP="006A79BF">
      <w:pPr>
        <w:spacing w:line="480" w:lineRule="auto"/>
        <w:ind w:firstLine="709"/>
        <w:jc w:val="both"/>
        <w:rPr>
          <w:sz w:val="24"/>
          <w:szCs w:val="24"/>
        </w:rPr>
      </w:pPr>
      <w:r w:rsidRPr="00447E29">
        <w:rPr>
          <w:sz w:val="24"/>
          <w:szCs w:val="24"/>
        </w:rPr>
        <w:lastRenderedPageBreak/>
        <w:t>Score: 3 (Good) – The student speaks quite fluently, with a few pauses that are still reasonable.</w:t>
      </w:r>
    </w:p>
    <w:p w:rsidR="006A79BF" w:rsidRPr="00447E29" w:rsidRDefault="006A79BF" w:rsidP="006A79BF">
      <w:pPr>
        <w:spacing w:line="480" w:lineRule="auto"/>
        <w:ind w:firstLine="709"/>
        <w:jc w:val="both"/>
        <w:rPr>
          <w:sz w:val="24"/>
          <w:szCs w:val="24"/>
        </w:rPr>
      </w:pPr>
      <w:r w:rsidRPr="00447E29">
        <w:rPr>
          <w:sz w:val="24"/>
          <w:szCs w:val="24"/>
        </w:rPr>
        <w:t>2. Pronunciation</w:t>
      </w:r>
    </w:p>
    <w:p w:rsidR="006A79BF" w:rsidRPr="00447E29" w:rsidRDefault="006A79BF" w:rsidP="006A79BF">
      <w:pPr>
        <w:spacing w:line="480" w:lineRule="auto"/>
        <w:ind w:firstLine="709"/>
        <w:jc w:val="both"/>
        <w:rPr>
          <w:sz w:val="24"/>
          <w:szCs w:val="24"/>
        </w:rPr>
      </w:pPr>
      <w:r w:rsidRPr="00447E29">
        <w:rPr>
          <w:sz w:val="24"/>
          <w:szCs w:val="24"/>
        </w:rPr>
        <w:t>MZY pronunciation is quite good. Most words are pronounced clearly and can be understood. Although there are some minor errors in pronunciation, they do not interfere with understanding the message.</w:t>
      </w:r>
    </w:p>
    <w:p w:rsidR="006A79BF" w:rsidRPr="00447E29" w:rsidRDefault="006A79BF" w:rsidP="006A79BF">
      <w:pPr>
        <w:spacing w:line="480" w:lineRule="auto"/>
        <w:ind w:firstLine="709"/>
        <w:jc w:val="both"/>
        <w:rPr>
          <w:sz w:val="24"/>
          <w:szCs w:val="24"/>
        </w:rPr>
      </w:pPr>
      <w:r w:rsidRPr="00447E29">
        <w:rPr>
          <w:sz w:val="24"/>
          <w:szCs w:val="24"/>
        </w:rPr>
        <w:t>Score: 3 (Good) – Minor pronunciation errors, but can still be understood well.</w:t>
      </w:r>
    </w:p>
    <w:p w:rsidR="006A79BF" w:rsidRPr="00447E29" w:rsidRDefault="006A79BF" w:rsidP="006A79BF">
      <w:pPr>
        <w:spacing w:line="480" w:lineRule="auto"/>
        <w:ind w:firstLine="709"/>
        <w:jc w:val="both"/>
        <w:rPr>
          <w:sz w:val="24"/>
          <w:szCs w:val="24"/>
        </w:rPr>
      </w:pPr>
      <w:r w:rsidRPr="00447E29">
        <w:rPr>
          <w:sz w:val="24"/>
          <w:szCs w:val="24"/>
        </w:rPr>
        <w:t>3. Content</w:t>
      </w:r>
    </w:p>
    <w:p w:rsidR="006A79BF" w:rsidRPr="00447E29" w:rsidRDefault="006A79BF" w:rsidP="006A79BF">
      <w:pPr>
        <w:spacing w:line="480" w:lineRule="auto"/>
        <w:ind w:firstLine="709"/>
        <w:jc w:val="both"/>
        <w:rPr>
          <w:sz w:val="24"/>
          <w:szCs w:val="24"/>
        </w:rPr>
      </w:pPr>
      <w:r w:rsidRPr="00447E29">
        <w:rPr>
          <w:sz w:val="24"/>
          <w:szCs w:val="24"/>
        </w:rPr>
        <w:t>The content of the conversation delivered is quite relevant to the topic and is structured. However, the student can still develop ideas in more depth to make them more complex and informative.</w:t>
      </w:r>
    </w:p>
    <w:p w:rsidR="006A79BF" w:rsidRPr="00447E29" w:rsidRDefault="006A79BF" w:rsidP="006A79BF">
      <w:pPr>
        <w:spacing w:line="480" w:lineRule="auto"/>
        <w:ind w:firstLine="709"/>
        <w:jc w:val="both"/>
        <w:rPr>
          <w:sz w:val="24"/>
          <w:szCs w:val="24"/>
        </w:rPr>
      </w:pPr>
      <w:r w:rsidRPr="00447E29">
        <w:rPr>
          <w:sz w:val="24"/>
          <w:szCs w:val="24"/>
        </w:rPr>
        <w:t>Score: 3 (Good) – The content is quite appropriate and coherent, although not yet optimal.</w:t>
      </w:r>
    </w:p>
    <w:p w:rsidR="006A79BF" w:rsidRPr="00447E29" w:rsidRDefault="006A79BF" w:rsidP="006A79BF">
      <w:pPr>
        <w:spacing w:line="480" w:lineRule="auto"/>
        <w:ind w:firstLine="709"/>
        <w:jc w:val="both"/>
        <w:rPr>
          <w:sz w:val="24"/>
          <w:szCs w:val="24"/>
        </w:rPr>
      </w:pPr>
      <w:r w:rsidRPr="00447E29">
        <w:rPr>
          <w:sz w:val="24"/>
          <w:szCs w:val="24"/>
        </w:rPr>
        <w:t>4. Confidence</w:t>
      </w:r>
    </w:p>
    <w:p w:rsidR="006A79BF" w:rsidRPr="00447E29" w:rsidRDefault="006A79BF" w:rsidP="006A79BF">
      <w:pPr>
        <w:spacing w:line="480" w:lineRule="auto"/>
        <w:ind w:firstLine="709"/>
        <w:jc w:val="both"/>
        <w:rPr>
          <w:sz w:val="24"/>
          <w:szCs w:val="24"/>
        </w:rPr>
      </w:pPr>
      <w:r w:rsidRPr="00447E29">
        <w:rPr>
          <w:sz w:val="24"/>
          <w:szCs w:val="24"/>
        </w:rPr>
        <w:lastRenderedPageBreak/>
        <w:t xml:space="preserve">MZY shows a very confident performance. He speaks with a calm facial expression, a steady voice, and no hesitation. His steady gaze and body posture indicate that he is comfortable using English orally. This is a strong indicator of successful practice using the </w:t>
      </w:r>
      <w:proofErr w:type="spellStart"/>
      <w:r w:rsidRPr="00447E29">
        <w:rPr>
          <w:sz w:val="24"/>
          <w:szCs w:val="24"/>
        </w:rPr>
        <w:t>Duolingo</w:t>
      </w:r>
      <w:proofErr w:type="spellEnd"/>
      <w:r w:rsidRPr="00447E29">
        <w:rPr>
          <w:sz w:val="24"/>
          <w:szCs w:val="24"/>
        </w:rPr>
        <w:t xml:space="preserve"> app.</w:t>
      </w:r>
    </w:p>
    <w:p w:rsidR="006A79BF" w:rsidRPr="00447E29" w:rsidRDefault="006A79BF" w:rsidP="006A79BF">
      <w:pPr>
        <w:spacing w:line="480" w:lineRule="auto"/>
        <w:ind w:firstLine="709"/>
        <w:jc w:val="both"/>
        <w:rPr>
          <w:sz w:val="24"/>
          <w:szCs w:val="24"/>
        </w:rPr>
      </w:pPr>
      <w:r w:rsidRPr="00447E29">
        <w:rPr>
          <w:sz w:val="24"/>
          <w:szCs w:val="24"/>
        </w:rPr>
        <w:t>Score: 4 (Very Good) – The student shows high confidence and is comfortable when speaking.</w:t>
      </w:r>
    </w:p>
    <w:p w:rsidR="006A79BF" w:rsidRPr="00473327" w:rsidRDefault="006A79BF" w:rsidP="006A79BF">
      <w:pPr>
        <w:pStyle w:val="Caption"/>
        <w:jc w:val="center"/>
        <w:rPr>
          <w:b/>
          <w:color w:val="auto"/>
          <w:sz w:val="36"/>
          <w:szCs w:val="24"/>
        </w:rPr>
      </w:pPr>
      <w:bookmarkStart w:id="43" w:name="_Toc201183966"/>
      <w:r w:rsidRPr="00473327">
        <w:rPr>
          <w:b/>
          <w:color w:val="auto"/>
          <w:sz w:val="24"/>
        </w:rPr>
        <w:t xml:space="preserve">Table 4. </w:t>
      </w:r>
      <w:r w:rsidRPr="00473327">
        <w:rPr>
          <w:b/>
          <w:color w:val="auto"/>
          <w:sz w:val="24"/>
        </w:rPr>
        <w:fldChar w:fldCharType="begin"/>
      </w:r>
      <w:r w:rsidRPr="00473327">
        <w:rPr>
          <w:b/>
          <w:color w:val="auto"/>
          <w:sz w:val="24"/>
        </w:rPr>
        <w:instrText xml:space="preserve"> SEQ Table_4. \* ARABIC </w:instrText>
      </w:r>
      <w:r w:rsidRPr="00473327">
        <w:rPr>
          <w:b/>
          <w:color w:val="auto"/>
          <w:sz w:val="24"/>
        </w:rPr>
        <w:fldChar w:fldCharType="separate"/>
      </w:r>
      <w:r>
        <w:rPr>
          <w:b/>
          <w:noProof/>
          <w:color w:val="auto"/>
          <w:sz w:val="24"/>
        </w:rPr>
        <w:t>3</w:t>
      </w:r>
      <w:r w:rsidRPr="00473327">
        <w:rPr>
          <w:b/>
          <w:color w:val="auto"/>
          <w:sz w:val="24"/>
        </w:rPr>
        <w:fldChar w:fldCharType="end"/>
      </w:r>
      <w:r w:rsidRPr="00473327">
        <w:rPr>
          <w:b/>
          <w:color w:val="auto"/>
          <w:sz w:val="24"/>
          <w:lang w:val="id-ID"/>
        </w:rPr>
        <w:t>. Final Score Summary 2</w:t>
      </w:r>
      <w:bookmarkEnd w:id="43"/>
    </w:p>
    <w:tbl>
      <w:tblPr>
        <w:tblStyle w:val="TableGrid"/>
        <w:tblW w:w="0" w:type="auto"/>
        <w:tblInd w:w="250" w:type="dxa"/>
        <w:tblLook w:val="04A0" w:firstRow="1" w:lastRow="0" w:firstColumn="1" w:lastColumn="0" w:noHBand="0" w:noVBand="1"/>
      </w:tblPr>
      <w:tblGrid>
        <w:gridCol w:w="2048"/>
        <w:gridCol w:w="782"/>
        <w:gridCol w:w="1578"/>
      </w:tblGrid>
      <w:tr w:rsidR="006A79BF" w:rsidTr="00B927EC">
        <w:tc>
          <w:tcPr>
            <w:tcW w:w="2048" w:type="dxa"/>
          </w:tcPr>
          <w:p w:rsidR="006A79BF" w:rsidRDefault="006A79BF" w:rsidP="00B927EC">
            <w:pPr>
              <w:jc w:val="both"/>
              <w:rPr>
                <w:sz w:val="24"/>
                <w:szCs w:val="24"/>
              </w:rPr>
            </w:pPr>
            <w:r>
              <w:rPr>
                <w:sz w:val="24"/>
                <w:szCs w:val="24"/>
              </w:rPr>
              <w:t>Aspect</w:t>
            </w:r>
          </w:p>
        </w:tc>
        <w:tc>
          <w:tcPr>
            <w:tcW w:w="782" w:type="dxa"/>
          </w:tcPr>
          <w:p w:rsidR="006A79BF" w:rsidRDefault="006A79BF" w:rsidP="00B927EC">
            <w:pPr>
              <w:jc w:val="both"/>
              <w:rPr>
                <w:sz w:val="24"/>
                <w:szCs w:val="24"/>
              </w:rPr>
            </w:pPr>
            <w:r>
              <w:rPr>
                <w:sz w:val="24"/>
                <w:szCs w:val="24"/>
              </w:rPr>
              <w:t>Score</w:t>
            </w:r>
          </w:p>
        </w:tc>
        <w:tc>
          <w:tcPr>
            <w:tcW w:w="1578" w:type="dxa"/>
          </w:tcPr>
          <w:p w:rsidR="006A79BF" w:rsidRDefault="006A79BF" w:rsidP="00B927EC">
            <w:pPr>
              <w:jc w:val="both"/>
              <w:rPr>
                <w:sz w:val="24"/>
                <w:szCs w:val="24"/>
              </w:rPr>
            </w:pPr>
            <w:r>
              <w:rPr>
                <w:sz w:val="24"/>
                <w:szCs w:val="24"/>
              </w:rPr>
              <w:t>Information</w:t>
            </w:r>
          </w:p>
        </w:tc>
      </w:tr>
      <w:tr w:rsidR="006A79BF" w:rsidTr="00B927EC">
        <w:tc>
          <w:tcPr>
            <w:tcW w:w="2048" w:type="dxa"/>
          </w:tcPr>
          <w:p w:rsidR="006A79BF" w:rsidRDefault="006A79BF" w:rsidP="00B927EC">
            <w:pPr>
              <w:jc w:val="both"/>
              <w:rPr>
                <w:sz w:val="24"/>
                <w:szCs w:val="24"/>
              </w:rPr>
            </w:pPr>
            <w:r w:rsidRPr="003D3453">
              <w:rPr>
                <w:sz w:val="24"/>
                <w:szCs w:val="24"/>
              </w:rPr>
              <w:t>Fluency</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Pronunciation</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Content</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Confidence</w:t>
            </w:r>
          </w:p>
        </w:tc>
        <w:tc>
          <w:tcPr>
            <w:tcW w:w="782" w:type="dxa"/>
          </w:tcPr>
          <w:p w:rsidR="006A79BF" w:rsidRDefault="006A79BF" w:rsidP="00B927EC">
            <w:pPr>
              <w:jc w:val="both"/>
              <w:rPr>
                <w:sz w:val="24"/>
                <w:szCs w:val="24"/>
              </w:rPr>
            </w:pPr>
            <w:r>
              <w:rPr>
                <w:sz w:val="24"/>
                <w:szCs w:val="24"/>
              </w:rPr>
              <w:t>4</w:t>
            </w:r>
          </w:p>
        </w:tc>
        <w:tc>
          <w:tcPr>
            <w:tcW w:w="1578" w:type="dxa"/>
          </w:tcPr>
          <w:p w:rsidR="006A79BF" w:rsidRDefault="006A79BF" w:rsidP="00B927EC">
            <w:pPr>
              <w:jc w:val="both"/>
              <w:rPr>
                <w:sz w:val="24"/>
                <w:szCs w:val="24"/>
              </w:rPr>
            </w:pPr>
            <w:r>
              <w:rPr>
                <w:sz w:val="24"/>
                <w:szCs w:val="24"/>
              </w:rPr>
              <w:t>(Very Good)</w:t>
            </w:r>
          </w:p>
        </w:tc>
      </w:tr>
    </w:tbl>
    <w:p w:rsidR="006A79BF" w:rsidRPr="0057068D" w:rsidRDefault="006A79BF" w:rsidP="006A79BF">
      <w:pPr>
        <w:spacing w:line="480" w:lineRule="auto"/>
        <w:jc w:val="both"/>
        <w:rPr>
          <w:sz w:val="24"/>
          <w:szCs w:val="24"/>
        </w:rPr>
      </w:pPr>
    </w:p>
    <w:p w:rsidR="006A79BF" w:rsidRDefault="006A79BF" w:rsidP="006A79BF">
      <w:pPr>
        <w:spacing w:line="480" w:lineRule="auto"/>
        <w:ind w:firstLine="709"/>
        <w:jc w:val="both"/>
        <w:rPr>
          <w:b/>
          <w:bCs/>
          <w:sz w:val="24"/>
          <w:szCs w:val="24"/>
        </w:rPr>
      </w:pPr>
      <w:r>
        <w:rPr>
          <w:b/>
          <w:bCs/>
          <w:sz w:val="24"/>
          <w:szCs w:val="24"/>
        </w:rPr>
        <w:t>3</w:t>
      </w:r>
      <w:r w:rsidRPr="0057068D">
        <w:rPr>
          <w:b/>
          <w:bCs/>
          <w:sz w:val="24"/>
          <w:szCs w:val="24"/>
        </w:rPr>
        <w:t xml:space="preserve">. </w:t>
      </w:r>
      <w:r>
        <w:rPr>
          <w:b/>
          <w:bCs/>
          <w:sz w:val="24"/>
          <w:szCs w:val="24"/>
        </w:rPr>
        <w:t>ZM</w:t>
      </w:r>
      <w:r w:rsidRPr="0057068D">
        <w:rPr>
          <w:b/>
          <w:bCs/>
          <w:sz w:val="24"/>
          <w:szCs w:val="24"/>
        </w:rPr>
        <w:t xml:space="preserve"> got the following scores:</w:t>
      </w:r>
    </w:p>
    <w:p w:rsidR="006A79BF" w:rsidRPr="00B56295" w:rsidRDefault="006A79BF" w:rsidP="006A79BF">
      <w:pPr>
        <w:spacing w:line="480" w:lineRule="auto"/>
        <w:ind w:firstLine="709"/>
        <w:jc w:val="both"/>
        <w:rPr>
          <w:sz w:val="24"/>
          <w:szCs w:val="24"/>
        </w:rPr>
      </w:pPr>
      <w:r w:rsidRPr="00B56295">
        <w:rPr>
          <w:sz w:val="24"/>
          <w:szCs w:val="24"/>
        </w:rPr>
        <w:t>1. Fluency:</w:t>
      </w:r>
    </w:p>
    <w:p w:rsidR="006A79BF" w:rsidRPr="00B56295" w:rsidRDefault="006A79BF" w:rsidP="006A79BF">
      <w:pPr>
        <w:spacing w:line="480" w:lineRule="auto"/>
        <w:ind w:firstLine="709"/>
        <w:jc w:val="both"/>
        <w:rPr>
          <w:sz w:val="24"/>
          <w:szCs w:val="24"/>
        </w:rPr>
      </w:pPr>
      <w:r w:rsidRPr="00B56295">
        <w:rPr>
          <w:sz w:val="24"/>
          <w:szCs w:val="24"/>
        </w:rPr>
        <w:lastRenderedPageBreak/>
        <w:t>Z</w:t>
      </w:r>
      <w:r>
        <w:rPr>
          <w:sz w:val="24"/>
          <w:szCs w:val="24"/>
        </w:rPr>
        <w:t>M</w:t>
      </w:r>
      <w:r w:rsidRPr="00B56295">
        <w:rPr>
          <w:sz w:val="24"/>
          <w:szCs w:val="24"/>
        </w:rPr>
        <w:t xml:space="preserve"> speaks quite fluently and flowingly. There are some pauses, but they do not interfere with understanding. She can complete her sentences quite steadily.</w:t>
      </w:r>
    </w:p>
    <w:p w:rsidR="006A79BF" w:rsidRPr="00B56295" w:rsidRDefault="006A79BF" w:rsidP="006A79BF">
      <w:pPr>
        <w:spacing w:line="480" w:lineRule="auto"/>
        <w:ind w:firstLine="709"/>
        <w:jc w:val="both"/>
        <w:rPr>
          <w:sz w:val="24"/>
          <w:szCs w:val="24"/>
        </w:rPr>
      </w:pPr>
      <w:r w:rsidRPr="00B56295">
        <w:rPr>
          <w:sz w:val="24"/>
          <w:szCs w:val="24"/>
        </w:rPr>
        <w:t>Score: 3 (Good)</w:t>
      </w:r>
    </w:p>
    <w:p w:rsidR="006A79BF" w:rsidRPr="00B56295" w:rsidRDefault="006A79BF" w:rsidP="006A79BF">
      <w:pPr>
        <w:spacing w:line="480" w:lineRule="auto"/>
        <w:ind w:firstLine="709"/>
        <w:jc w:val="both"/>
        <w:rPr>
          <w:sz w:val="24"/>
          <w:szCs w:val="24"/>
        </w:rPr>
      </w:pPr>
      <w:r w:rsidRPr="00B56295">
        <w:rPr>
          <w:sz w:val="24"/>
          <w:szCs w:val="24"/>
        </w:rPr>
        <w:t>2. Pronunciation:</w:t>
      </w:r>
    </w:p>
    <w:p w:rsidR="006A79BF" w:rsidRPr="00B56295" w:rsidRDefault="006A79BF" w:rsidP="006A79BF">
      <w:pPr>
        <w:spacing w:line="480" w:lineRule="auto"/>
        <w:ind w:firstLine="709"/>
        <w:jc w:val="both"/>
        <w:rPr>
          <w:sz w:val="24"/>
          <w:szCs w:val="24"/>
        </w:rPr>
      </w:pPr>
      <w:r w:rsidRPr="00B56295">
        <w:rPr>
          <w:sz w:val="24"/>
          <w:szCs w:val="24"/>
        </w:rPr>
        <w:t>There are some pronunciations that are unclear or imprecise, especially in words ending in "-</w:t>
      </w:r>
      <w:proofErr w:type="spellStart"/>
      <w:proofErr w:type="gramStart"/>
      <w:r w:rsidRPr="00B56295">
        <w:rPr>
          <w:sz w:val="24"/>
          <w:szCs w:val="24"/>
        </w:rPr>
        <w:t>ed</w:t>
      </w:r>
      <w:proofErr w:type="spellEnd"/>
      <w:proofErr w:type="gramEnd"/>
      <w:r w:rsidRPr="00B56295">
        <w:rPr>
          <w:sz w:val="24"/>
          <w:szCs w:val="24"/>
        </w:rPr>
        <w:t>" and vowels. However, it is still understandable.</w:t>
      </w:r>
    </w:p>
    <w:p w:rsidR="006A79BF" w:rsidRPr="00B56295" w:rsidRDefault="006A79BF" w:rsidP="006A79BF">
      <w:pPr>
        <w:spacing w:line="480" w:lineRule="auto"/>
        <w:ind w:firstLine="709"/>
        <w:jc w:val="both"/>
        <w:rPr>
          <w:sz w:val="24"/>
          <w:szCs w:val="24"/>
        </w:rPr>
      </w:pPr>
      <w:r w:rsidRPr="00B56295">
        <w:rPr>
          <w:sz w:val="24"/>
          <w:szCs w:val="24"/>
        </w:rPr>
        <w:t>Score: 2 (Fair)</w:t>
      </w:r>
    </w:p>
    <w:p w:rsidR="006A79BF" w:rsidRPr="00B56295" w:rsidRDefault="006A79BF" w:rsidP="006A79BF">
      <w:pPr>
        <w:spacing w:line="480" w:lineRule="auto"/>
        <w:ind w:firstLine="709"/>
        <w:jc w:val="both"/>
        <w:rPr>
          <w:sz w:val="24"/>
          <w:szCs w:val="24"/>
        </w:rPr>
      </w:pPr>
      <w:r w:rsidRPr="00B56295">
        <w:rPr>
          <w:sz w:val="24"/>
          <w:szCs w:val="24"/>
        </w:rPr>
        <w:t>3. Content:</w:t>
      </w:r>
    </w:p>
    <w:p w:rsidR="006A79BF" w:rsidRPr="00B56295" w:rsidRDefault="006A79BF" w:rsidP="006A79BF">
      <w:pPr>
        <w:spacing w:line="480" w:lineRule="auto"/>
        <w:ind w:firstLine="709"/>
        <w:jc w:val="both"/>
        <w:rPr>
          <w:sz w:val="24"/>
          <w:szCs w:val="24"/>
        </w:rPr>
      </w:pPr>
      <w:r w:rsidRPr="00B56295">
        <w:rPr>
          <w:sz w:val="24"/>
          <w:szCs w:val="24"/>
        </w:rPr>
        <w:t>The content delivered is in accordance with the context. There is a sentence structure and ideas that are delivered well, although there are parts that could be developed more fully.</w:t>
      </w:r>
    </w:p>
    <w:p w:rsidR="006A79BF" w:rsidRPr="00B56295" w:rsidRDefault="006A79BF" w:rsidP="006A79BF">
      <w:pPr>
        <w:spacing w:line="480" w:lineRule="auto"/>
        <w:ind w:firstLine="709"/>
        <w:jc w:val="both"/>
        <w:rPr>
          <w:sz w:val="24"/>
          <w:szCs w:val="24"/>
        </w:rPr>
      </w:pPr>
      <w:r w:rsidRPr="00B56295">
        <w:rPr>
          <w:sz w:val="24"/>
          <w:szCs w:val="24"/>
        </w:rPr>
        <w:t>Score: 3 (Good)</w:t>
      </w:r>
    </w:p>
    <w:p w:rsidR="006A79BF" w:rsidRPr="00B56295" w:rsidRDefault="006A79BF" w:rsidP="006A79BF">
      <w:pPr>
        <w:spacing w:line="480" w:lineRule="auto"/>
        <w:ind w:firstLine="709"/>
        <w:jc w:val="both"/>
        <w:rPr>
          <w:sz w:val="24"/>
          <w:szCs w:val="24"/>
        </w:rPr>
      </w:pPr>
      <w:r w:rsidRPr="00B56295">
        <w:rPr>
          <w:sz w:val="24"/>
          <w:szCs w:val="24"/>
        </w:rPr>
        <w:t>4. Confidence:</w:t>
      </w:r>
    </w:p>
    <w:p w:rsidR="006A79BF" w:rsidRPr="00B56295" w:rsidRDefault="006A79BF" w:rsidP="006A79BF">
      <w:pPr>
        <w:spacing w:line="480" w:lineRule="auto"/>
        <w:ind w:firstLine="709"/>
        <w:jc w:val="both"/>
        <w:rPr>
          <w:sz w:val="24"/>
          <w:szCs w:val="24"/>
        </w:rPr>
      </w:pPr>
      <w:r w:rsidRPr="00B56295">
        <w:rPr>
          <w:sz w:val="24"/>
          <w:szCs w:val="24"/>
        </w:rPr>
        <w:lastRenderedPageBreak/>
        <w:t>Z</w:t>
      </w:r>
      <w:r>
        <w:rPr>
          <w:sz w:val="24"/>
          <w:szCs w:val="24"/>
        </w:rPr>
        <w:t xml:space="preserve">M </w:t>
      </w:r>
      <w:r w:rsidRPr="00B56295">
        <w:rPr>
          <w:sz w:val="24"/>
          <w:szCs w:val="24"/>
        </w:rPr>
        <w:t>looks quite confident when speaking. Although not very expressive, she does not seem hesitant or nervous when conveying her opinion.</w:t>
      </w:r>
    </w:p>
    <w:p w:rsidR="006A79BF" w:rsidRPr="00B56295" w:rsidRDefault="006A79BF" w:rsidP="006A79BF">
      <w:pPr>
        <w:spacing w:line="480" w:lineRule="auto"/>
        <w:ind w:firstLine="709"/>
        <w:jc w:val="both"/>
        <w:rPr>
          <w:sz w:val="24"/>
          <w:szCs w:val="24"/>
        </w:rPr>
      </w:pPr>
      <w:r w:rsidRPr="00B56295">
        <w:rPr>
          <w:sz w:val="24"/>
          <w:szCs w:val="24"/>
        </w:rPr>
        <w:t>Score: 3 (Good)</w:t>
      </w:r>
    </w:p>
    <w:p w:rsidR="006A79BF" w:rsidRPr="00473327" w:rsidRDefault="006A79BF" w:rsidP="006A79BF">
      <w:pPr>
        <w:pStyle w:val="Caption"/>
        <w:jc w:val="center"/>
        <w:rPr>
          <w:b/>
          <w:color w:val="auto"/>
          <w:sz w:val="36"/>
          <w:szCs w:val="24"/>
        </w:rPr>
      </w:pPr>
      <w:bookmarkStart w:id="44" w:name="_Toc201183967"/>
      <w:r w:rsidRPr="00473327">
        <w:rPr>
          <w:b/>
          <w:color w:val="auto"/>
          <w:sz w:val="24"/>
        </w:rPr>
        <w:t xml:space="preserve">Table 4. </w:t>
      </w:r>
      <w:r w:rsidRPr="00473327">
        <w:rPr>
          <w:b/>
          <w:color w:val="auto"/>
          <w:sz w:val="24"/>
        </w:rPr>
        <w:fldChar w:fldCharType="begin"/>
      </w:r>
      <w:r w:rsidRPr="00473327">
        <w:rPr>
          <w:b/>
          <w:color w:val="auto"/>
          <w:sz w:val="24"/>
        </w:rPr>
        <w:instrText xml:space="preserve"> SEQ Table_4. \* ARABIC </w:instrText>
      </w:r>
      <w:r w:rsidRPr="00473327">
        <w:rPr>
          <w:b/>
          <w:color w:val="auto"/>
          <w:sz w:val="24"/>
        </w:rPr>
        <w:fldChar w:fldCharType="separate"/>
      </w:r>
      <w:r>
        <w:rPr>
          <w:b/>
          <w:noProof/>
          <w:color w:val="auto"/>
          <w:sz w:val="24"/>
        </w:rPr>
        <w:t>4</w:t>
      </w:r>
      <w:r w:rsidRPr="00473327">
        <w:rPr>
          <w:b/>
          <w:color w:val="auto"/>
          <w:sz w:val="24"/>
        </w:rPr>
        <w:fldChar w:fldCharType="end"/>
      </w:r>
      <w:r w:rsidRPr="00473327">
        <w:rPr>
          <w:b/>
          <w:color w:val="auto"/>
          <w:sz w:val="24"/>
          <w:lang w:val="id-ID"/>
        </w:rPr>
        <w:t>. Final Score Summary 3</w:t>
      </w:r>
      <w:bookmarkEnd w:id="44"/>
    </w:p>
    <w:tbl>
      <w:tblPr>
        <w:tblStyle w:val="TableGrid"/>
        <w:tblW w:w="0" w:type="auto"/>
        <w:tblInd w:w="250" w:type="dxa"/>
        <w:tblLook w:val="04A0" w:firstRow="1" w:lastRow="0" w:firstColumn="1" w:lastColumn="0" w:noHBand="0" w:noVBand="1"/>
      </w:tblPr>
      <w:tblGrid>
        <w:gridCol w:w="2048"/>
        <w:gridCol w:w="782"/>
        <w:gridCol w:w="1578"/>
      </w:tblGrid>
      <w:tr w:rsidR="006A79BF" w:rsidTr="00B927EC">
        <w:tc>
          <w:tcPr>
            <w:tcW w:w="2048" w:type="dxa"/>
          </w:tcPr>
          <w:p w:rsidR="006A79BF" w:rsidRDefault="006A79BF" w:rsidP="00B927EC">
            <w:pPr>
              <w:jc w:val="both"/>
              <w:rPr>
                <w:sz w:val="24"/>
                <w:szCs w:val="24"/>
              </w:rPr>
            </w:pPr>
            <w:r>
              <w:rPr>
                <w:sz w:val="24"/>
                <w:szCs w:val="24"/>
              </w:rPr>
              <w:t>Aspect</w:t>
            </w:r>
          </w:p>
        </w:tc>
        <w:tc>
          <w:tcPr>
            <w:tcW w:w="782" w:type="dxa"/>
          </w:tcPr>
          <w:p w:rsidR="006A79BF" w:rsidRDefault="006A79BF" w:rsidP="00B927EC">
            <w:pPr>
              <w:jc w:val="both"/>
              <w:rPr>
                <w:sz w:val="24"/>
                <w:szCs w:val="24"/>
              </w:rPr>
            </w:pPr>
            <w:r>
              <w:rPr>
                <w:sz w:val="24"/>
                <w:szCs w:val="24"/>
              </w:rPr>
              <w:t>Score</w:t>
            </w:r>
          </w:p>
        </w:tc>
        <w:tc>
          <w:tcPr>
            <w:tcW w:w="1578" w:type="dxa"/>
          </w:tcPr>
          <w:p w:rsidR="006A79BF" w:rsidRDefault="006A79BF" w:rsidP="00B927EC">
            <w:pPr>
              <w:jc w:val="both"/>
              <w:rPr>
                <w:sz w:val="24"/>
                <w:szCs w:val="24"/>
              </w:rPr>
            </w:pPr>
            <w:r>
              <w:rPr>
                <w:sz w:val="24"/>
                <w:szCs w:val="24"/>
              </w:rPr>
              <w:t>Information</w:t>
            </w:r>
          </w:p>
        </w:tc>
      </w:tr>
      <w:tr w:rsidR="006A79BF" w:rsidTr="00B927EC">
        <w:tc>
          <w:tcPr>
            <w:tcW w:w="2048" w:type="dxa"/>
          </w:tcPr>
          <w:p w:rsidR="006A79BF" w:rsidRDefault="006A79BF" w:rsidP="00B927EC">
            <w:pPr>
              <w:jc w:val="both"/>
              <w:rPr>
                <w:sz w:val="24"/>
                <w:szCs w:val="24"/>
              </w:rPr>
            </w:pPr>
            <w:r w:rsidRPr="003D3453">
              <w:rPr>
                <w:sz w:val="24"/>
                <w:szCs w:val="24"/>
              </w:rPr>
              <w:t>Fluency</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Pronunciation</w:t>
            </w:r>
          </w:p>
        </w:tc>
        <w:tc>
          <w:tcPr>
            <w:tcW w:w="782" w:type="dxa"/>
          </w:tcPr>
          <w:p w:rsidR="006A79BF" w:rsidRDefault="006A79BF" w:rsidP="00B927EC">
            <w:pPr>
              <w:jc w:val="both"/>
              <w:rPr>
                <w:sz w:val="24"/>
                <w:szCs w:val="24"/>
              </w:rPr>
            </w:pPr>
            <w:r>
              <w:rPr>
                <w:sz w:val="24"/>
                <w:szCs w:val="24"/>
              </w:rPr>
              <w:t>2</w:t>
            </w:r>
          </w:p>
        </w:tc>
        <w:tc>
          <w:tcPr>
            <w:tcW w:w="1578" w:type="dxa"/>
          </w:tcPr>
          <w:p w:rsidR="006A79BF" w:rsidRDefault="006A79BF" w:rsidP="00B927EC">
            <w:pPr>
              <w:jc w:val="both"/>
              <w:rPr>
                <w:sz w:val="24"/>
                <w:szCs w:val="24"/>
              </w:rPr>
            </w:pPr>
            <w:r>
              <w:rPr>
                <w:sz w:val="24"/>
                <w:szCs w:val="24"/>
              </w:rPr>
              <w:t>(Fair)</w:t>
            </w:r>
          </w:p>
        </w:tc>
      </w:tr>
      <w:tr w:rsidR="006A79BF" w:rsidTr="00B927EC">
        <w:tc>
          <w:tcPr>
            <w:tcW w:w="2048" w:type="dxa"/>
          </w:tcPr>
          <w:p w:rsidR="006A79BF" w:rsidRDefault="006A79BF" w:rsidP="00B927EC">
            <w:pPr>
              <w:jc w:val="both"/>
              <w:rPr>
                <w:sz w:val="24"/>
                <w:szCs w:val="24"/>
              </w:rPr>
            </w:pPr>
            <w:r w:rsidRPr="003D3453">
              <w:rPr>
                <w:sz w:val="24"/>
                <w:szCs w:val="24"/>
              </w:rPr>
              <w:t>Content</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Confidence</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bl>
    <w:p w:rsidR="006A79BF" w:rsidRDefault="006A79BF" w:rsidP="006A79BF">
      <w:pPr>
        <w:spacing w:line="480" w:lineRule="auto"/>
        <w:ind w:firstLine="709"/>
        <w:jc w:val="both"/>
        <w:rPr>
          <w:sz w:val="24"/>
          <w:szCs w:val="24"/>
        </w:rPr>
      </w:pPr>
    </w:p>
    <w:p w:rsidR="006A79BF" w:rsidRDefault="006A79BF" w:rsidP="006A79BF">
      <w:pPr>
        <w:spacing w:line="480" w:lineRule="auto"/>
        <w:ind w:firstLine="709"/>
        <w:jc w:val="both"/>
        <w:rPr>
          <w:b/>
          <w:bCs/>
          <w:sz w:val="24"/>
          <w:szCs w:val="24"/>
        </w:rPr>
      </w:pPr>
      <w:r>
        <w:rPr>
          <w:b/>
          <w:bCs/>
          <w:sz w:val="24"/>
          <w:szCs w:val="24"/>
        </w:rPr>
        <w:t>4</w:t>
      </w:r>
      <w:r w:rsidRPr="0057068D">
        <w:rPr>
          <w:b/>
          <w:bCs/>
          <w:sz w:val="24"/>
          <w:szCs w:val="24"/>
        </w:rPr>
        <w:t xml:space="preserve">. </w:t>
      </w:r>
      <w:r>
        <w:rPr>
          <w:b/>
          <w:bCs/>
          <w:sz w:val="24"/>
          <w:szCs w:val="24"/>
        </w:rPr>
        <w:t>KMS</w:t>
      </w:r>
      <w:r w:rsidRPr="0057068D">
        <w:rPr>
          <w:b/>
          <w:bCs/>
          <w:sz w:val="24"/>
          <w:szCs w:val="24"/>
        </w:rPr>
        <w:t xml:space="preserve"> got the following scores:</w:t>
      </w:r>
    </w:p>
    <w:p w:rsidR="006A79BF" w:rsidRPr="00BF7E18" w:rsidRDefault="006A79BF" w:rsidP="006A79BF">
      <w:pPr>
        <w:spacing w:line="480" w:lineRule="auto"/>
        <w:ind w:firstLine="709"/>
        <w:jc w:val="both"/>
        <w:rPr>
          <w:sz w:val="24"/>
          <w:szCs w:val="24"/>
        </w:rPr>
      </w:pPr>
      <w:r>
        <w:rPr>
          <w:sz w:val="24"/>
          <w:szCs w:val="24"/>
        </w:rPr>
        <w:t xml:space="preserve"> </w:t>
      </w:r>
      <w:r w:rsidRPr="00BF7E18">
        <w:rPr>
          <w:sz w:val="24"/>
          <w:szCs w:val="24"/>
        </w:rPr>
        <w:t>1. Fluency</w:t>
      </w:r>
    </w:p>
    <w:p w:rsidR="006A79BF" w:rsidRPr="00BF7E18" w:rsidRDefault="006A79BF" w:rsidP="006A79BF">
      <w:pPr>
        <w:spacing w:line="480" w:lineRule="auto"/>
        <w:ind w:firstLine="709"/>
        <w:jc w:val="both"/>
        <w:rPr>
          <w:sz w:val="24"/>
          <w:szCs w:val="24"/>
        </w:rPr>
      </w:pPr>
      <w:r w:rsidRPr="00BF7E18">
        <w:rPr>
          <w:sz w:val="24"/>
          <w:szCs w:val="24"/>
        </w:rPr>
        <w:t>There are some pauses and repetitions, but the student is able to complete the sentence.</w:t>
      </w:r>
    </w:p>
    <w:p w:rsidR="006A79BF" w:rsidRPr="00BF7E18" w:rsidRDefault="006A79BF" w:rsidP="006A79BF">
      <w:pPr>
        <w:spacing w:line="480" w:lineRule="auto"/>
        <w:ind w:firstLine="709"/>
        <w:jc w:val="both"/>
        <w:rPr>
          <w:sz w:val="24"/>
          <w:szCs w:val="24"/>
        </w:rPr>
      </w:pPr>
      <w:r w:rsidRPr="00BF7E18">
        <w:rPr>
          <w:sz w:val="24"/>
          <w:szCs w:val="24"/>
        </w:rPr>
        <w:t>Score: 2 (Fair)</w:t>
      </w:r>
    </w:p>
    <w:p w:rsidR="006A79BF" w:rsidRPr="00BF7E18" w:rsidRDefault="006A79BF" w:rsidP="006A79BF">
      <w:pPr>
        <w:spacing w:line="480" w:lineRule="auto"/>
        <w:ind w:firstLine="709"/>
        <w:jc w:val="both"/>
        <w:rPr>
          <w:sz w:val="24"/>
          <w:szCs w:val="24"/>
        </w:rPr>
      </w:pPr>
      <w:r w:rsidRPr="00BF7E18">
        <w:rPr>
          <w:sz w:val="24"/>
          <w:szCs w:val="24"/>
        </w:rPr>
        <w:lastRenderedPageBreak/>
        <w:t>2. Pronunciation</w:t>
      </w:r>
    </w:p>
    <w:p w:rsidR="006A79BF" w:rsidRPr="00BF7E18" w:rsidRDefault="006A79BF" w:rsidP="006A79BF">
      <w:pPr>
        <w:spacing w:line="480" w:lineRule="auto"/>
        <w:ind w:firstLine="709"/>
        <w:jc w:val="both"/>
        <w:rPr>
          <w:sz w:val="24"/>
          <w:szCs w:val="24"/>
        </w:rPr>
      </w:pPr>
      <w:r w:rsidRPr="00BF7E18">
        <w:rPr>
          <w:sz w:val="24"/>
          <w:szCs w:val="24"/>
        </w:rPr>
        <w:t>Pronunciation is quite clear, there are only a few minor errors that do not interfere with understanding.</w:t>
      </w:r>
    </w:p>
    <w:p w:rsidR="006A79BF" w:rsidRPr="00BF7E18" w:rsidRDefault="006A79BF" w:rsidP="006A79BF">
      <w:pPr>
        <w:spacing w:line="480" w:lineRule="auto"/>
        <w:ind w:firstLine="709"/>
        <w:jc w:val="both"/>
        <w:rPr>
          <w:sz w:val="24"/>
          <w:szCs w:val="24"/>
        </w:rPr>
      </w:pPr>
      <w:r w:rsidRPr="00BF7E18">
        <w:rPr>
          <w:sz w:val="24"/>
          <w:szCs w:val="24"/>
        </w:rPr>
        <w:t>Score: 3 (Good)</w:t>
      </w:r>
    </w:p>
    <w:p w:rsidR="006A79BF" w:rsidRPr="00BF7E18" w:rsidRDefault="006A79BF" w:rsidP="006A79BF">
      <w:pPr>
        <w:spacing w:line="480" w:lineRule="auto"/>
        <w:ind w:firstLine="709"/>
        <w:jc w:val="both"/>
        <w:rPr>
          <w:sz w:val="24"/>
          <w:szCs w:val="24"/>
        </w:rPr>
      </w:pPr>
      <w:r w:rsidRPr="00BF7E18">
        <w:rPr>
          <w:sz w:val="24"/>
          <w:szCs w:val="24"/>
        </w:rPr>
        <w:t>3. Content</w:t>
      </w:r>
    </w:p>
    <w:p w:rsidR="006A79BF" w:rsidRPr="00BF7E18" w:rsidRDefault="006A79BF" w:rsidP="006A79BF">
      <w:pPr>
        <w:spacing w:line="480" w:lineRule="auto"/>
        <w:ind w:firstLine="709"/>
        <w:jc w:val="both"/>
        <w:rPr>
          <w:sz w:val="24"/>
          <w:szCs w:val="24"/>
        </w:rPr>
      </w:pPr>
      <w:r w:rsidRPr="00BF7E18">
        <w:rPr>
          <w:sz w:val="24"/>
          <w:szCs w:val="24"/>
        </w:rPr>
        <w:t>The content is contextual and quite structured, although not too detailed.</w:t>
      </w:r>
    </w:p>
    <w:p w:rsidR="006A79BF" w:rsidRPr="00BF7E18" w:rsidRDefault="006A79BF" w:rsidP="006A79BF">
      <w:pPr>
        <w:spacing w:line="480" w:lineRule="auto"/>
        <w:ind w:firstLine="709"/>
        <w:jc w:val="both"/>
        <w:rPr>
          <w:sz w:val="24"/>
          <w:szCs w:val="24"/>
        </w:rPr>
      </w:pPr>
      <w:r w:rsidRPr="00BF7E18">
        <w:rPr>
          <w:sz w:val="24"/>
          <w:szCs w:val="24"/>
        </w:rPr>
        <w:t>Score: 3 (Good)</w:t>
      </w:r>
    </w:p>
    <w:p w:rsidR="006A79BF" w:rsidRPr="00BF7E18" w:rsidRDefault="006A79BF" w:rsidP="006A79BF">
      <w:pPr>
        <w:spacing w:line="480" w:lineRule="auto"/>
        <w:ind w:firstLine="709"/>
        <w:jc w:val="both"/>
        <w:rPr>
          <w:sz w:val="24"/>
          <w:szCs w:val="24"/>
        </w:rPr>
      </w:pPr>
      <w:r w:rsidRPr="00BF7E18">
        <w:rPr>
          <w:sz w:val="24"/>
          <w:szCs w:val="24"/>
        </w:rPr>
        <w:t>4. Confidence</w:t>
      </w:r>
    </w:p>
    <w:p w:rsidR="006A79BF" w:rsidRPr="00BF7E18" w:rsidRDefault="006A79BF" w:rsidP="006A79BF">
      <w:pPr>
        <w:spacing w:line="480" w:lineRule="auto"/>
        <w:ind w:firstLine="709"/>
        <w:jc w:val="both"/>
        <w:rPr>
          <w:sz w:val="24"/>
          <w:szCs w:val="24"/>
        </w:rPr>
      </w:pPr>
      <w:r w:rsidRPr="00BF7E18">
        <w:rPr>
          <w:sz w:val="24"/>
          <w:szCs w:val="24"/>
        </w:rPr>
        <w:t>The student appears quite confident, speaks with a steady voice and is not too hesitant.</w:t>
      </w:r>
    </w:p>
    <w:p w:rsidR="006A79BF" w:rsidRPr="00AB6086" w:rsidRDefault="006A79BF" w:rsidP="006A79BF">
      <w:pPr>
        <w:spacing w:line="480" w:lineRule="auto"/>
        <w:ind w:firstLine="709"/>
        <w:jc w:val="both"/>
        <w:rPr>
          <w:sz w:val="24"/>
          <w:szCs w:val="24"/>
        </w:rPr>
      </w:pPr>
      <w:r w:rsidRPr="00BF7E18">
        <w:rPr>
          <w:sz w:val="24"/>
          <w:szCs w:val="24"/>
        </w:rPr>
        <w:t>Score: 3 (Good)</w:t>
      </w:r>
    </w:p>
    <w:p w:rsidR="006A79BF" w:rsidRPr="00473327" w:rsidRDefault="006A79BF" w:rsidP="006A79BF">
      <w:pPr>
        <w:pStyle w:val="Caption"/>
        <w:jc w:val="center"/>
        <w:rPr>
          <w:b/>
          <w:color w:val="auto"/>
          <w:sz w:val="48"/>
          <w:szCs w:val="24"/>
        </w:rPr>
      </w:pPr>
      <w:bookmarkStart w:id="45" w:name="_Toc201183968"/>
      <w:r w:rsidRPr="00473327">
        <w:rPr>
          <w:b/>
          <w:color w:val="auto"/>
          <w:sz w:val="24"/>
        </w:rPr>
        <w:t xml:space="preserve">Table 4. </w:t>
      </w:r>
      <w:r w:rsidRPr="00473327">
        <w:rPr>
          <w:b/>
          <w:color w:val="auto"/>
          <w:sz w:val="24"/>
        </w:rPr>
        <w:fldChar w:fldCharType="begin"/>
      </w:r>
      <w:r w:rsidRPr="00473327">
        <w:rPr>
          <w:b/>
          <w:color w:val="auto"/>
          <w:sz w:val="24"/>
        </w:rPr>
        <w:instrText xml:space="preserve"> SEQ Table_4. \* ARABIC </w:instrText>
      </w:r>
      <w:r w:rsidRPr="00473327">
        <w:rPr>
          <w:b/>
          <w:color w:val="auto"/>
          <w:sz w:val="24"/>
        </w:rPr>
        <w:fldChar w:fldCharType="separate"/>
      </w:r>
      <w:r>
        <w:rPr>
          <w:b/>
          <w:noProof/>
          <w:color w:val="auto"/>
          <w:sz w:val="24"/>
        </w:rPr>
        <w:t>5</w:t>
      </w:r>
      <w:r w:rsidRPr="00473327">
        <w:rPr>
          <w:b/>
          <w:color w:val="auto"/>
          <w:sz w:val="24"/>
        </w:rPr>
        <w:fldChar w:fldCharType="end"/>
      </w:r>
      <w:r w:rsidRPr="00473327">
        <w:rPr>
          <w:b/>
          <w:color w:val="auto"/>
          <w:sz w:val="24"/>
          <w:lang w:val="id-ID"/>
        </w:rPr>
        <w:t>. Final Score Summary 4</w:t>
      </w:r>
      <w:bookmarkEnd w:id="45"/>
    </w:p>
    <w:tbl>
      <w:tblPr>
        <w:tblStyle w:val="TableGrid"/>
        <w:tblW w:w="0" w:type="auto"/>
        <w:tblInd w:w="250" w:type="dxa"/>
        <w:tblLook w:val="04A0" w:firstRow="1" w:lastRow="0" w:firstColumn="1" w:lastColumn="0" w:noHBand="0" w:noVBand="1"/>
      </w:tblPr>
      <w:tblGrid>
        <w:gridCol w:w="2048"/>
        <w:gridCol w:w="782"/>
        <w:gridCol w:w="1578"/>
      </w:tblGrid>
      <w:tr w:rsidR="006A79BF" w:rsidTr="00B927EC">
        <w:tc>
          <w:tcPr>
            <w:tcW w:w="2048" w:type="dxa"/>
          </w:tcPr>
          <w:p w:rsidR="006A79BF" w:rsidRDefault="006A79BF" w:rsidP="00B927EC">
            <w:pPr>
              <w:jc w:val="both"/>
              <w:rPr>
                <w:sz w:val="24"/>
                <w:szCs w:val="24"/>
              </w:rPr>
            </w:pPr>
            <w:r>
              <w:rPr>
                <w:sz w:val="24"/>
                <w:szCs w:val="24"/>
              </w:rPr>
              <w:t>Aspect</w:t>
            </w:r>
          </w:p>
        </w:tc>
        <w:tc>
          <w:tcPr>
            <w:tcW w:w="782" w:type="dxa"/>
          </w:tcPr>
          <w:p w:rsidR="006A79BF" w:rsidRDefault="006A79BF" w:rsidP="00B927EC">
            <w:pPr>
              <w:jc w:val="both"/>
              <w:rPr>
                <w:sz w:val="24"/>
                <w:szCs w:val="24"/>
              </w:rPr>
            </w:pPr>
            <w:r>
              <w:rPr>
                <w:sz w:val="24"/>
                <w:szCs w:val="24"/>
              </w:rPr>
              <w:t>Score</w:t>
            </w:r>
          </w:p>
        </w:tc>
        <w:tc>
          <w:tcPr>
            <w:tcW w:w="1578" w:type="dxa"/>
          </w:tcPr>
          <w:p w:rsidR="006A79BF" w:rsidRDefault="006A79BF" w:rsidP="00B927EC">
            <w:pPr>
              <w:jc w:val="both"/>
              <w:rPr>
                <w:sz w:val="24"/>
                <w:szCs w:val="24"/>
              </w:rPr>
            </w:pPr>
            <w:r>
              <w:rPr>
                <w:sz w:val="24"/>
                <w:szCs w:val="24"/>
              </w:rPr>
              <w:t>Information</w:t>
            </w:r>
          </w:p>
        </w:tc>
      </w:tr>
      <w:tr w:rsidR="006A79BF" w:rsidTr="00B927EC">
        <w:tc>
          <w:tcPr>
            <w:tcW w:w="2048" w:type="dxa"/>
          </w:tcPr>
          <w:p w:rsidR="006A79BF" w:rsidRDefault="006A79BF" w:rsidP="00B927EC">
            <w:pPr>
              <w:jc w:val="both"/>
              <w:rPr>
                <w:sz w:val="24"/>
                <w:szCs w:val="24"/>
              </w:rPr>
            </w:pPr>
            <w:r w:rsidRPr="003D3453">
              <w:rPr>
                <w:sz w:val="24"/>
                <w:szCs w:val="24"/>
              </w:rPr>
              <w:lastRenderedPageBreak/>
              <w:t>Fluency</w:t>
            </w:r>
          </w:p>
        </w:tc>
        <w:tc>
          <w:tcPr>
            <w:tcW w:w="782" w:type="dxa"/>
          </w:tcPr>
          <w:p w:rsidR="006A79BF" w:rsidRDefault="006A79BF" w:rsidP="00B927EC">
            <w:pPr>
              <w:jc w:val="both"/>
              <w:rPr>
                <w:sz w:val="24"/>
                <w:szCs w:val="24"/>
              </w:rPr>
            </w:pPr>
            <w:r>
              <w:rPr>
                <w:sz w:val="24"/>
                <w:szCs w:val="24"/>
              </w:rPr>
              <w:t>2</w:t>
            </w:r>
          </w:p>
        </w:tc>
        <w:tc>
          <w:tcPr>
            <w:tcW w:w="1578" w:type="dxa"/>
          </w:tcPr>
          <w:p w:rsidR="006A79BF" w:rsidRDefault="006A79BF" w:rsidP="00B927EC">
            <w:pPr>
              <w:jc w:val="both"/>
              <w:rPr>
                <w:sz w:val="24"/>
                <w:szCs w:val="24"/>
              </w:rPr>
            </w:pPr>
            <w:r>
              <w:rPr>
                <w:sz w:val="24"/>
                <w:szCs w:val="24"/>
              </w:rPr>
              <w:t>(Fair)</w:t>
            </w:r>
          </w:p>
        </w:tc>
      </w:tr>
      <w:tr w:rsidR="006A79BF" w:rsidTr="00B927EC">
        <w:tc>
          <w:tcPr>
            <w:tcW w:w="2048" w:type="dxa"/>
          </w:tcPr>
          <w:p w:rsidR="006A79BF" w:rsidRDefault="006A79BF" w:rsidP="00B927EC">
            <w:pPr>
              <w:jc w:val="both"/>
              <w:rPr>
                <w:sz w:val="24"/>
                <w:szCs w:val="24"/>
              </w:rPr>
            </w:pPr>
            <w:r w:rsidRPr="003D3453">
              <w:rPr>
                <w:sz w:val="24"/>
                <w:szCs w:val="24"/>
              </w:rPr>
              <w:t>Pronunciation</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Content</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Confidence</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bl>
    <w:p w:rsidR="006A79BF" w:rsidRDefault="006A79BF" w:rsidP="006A79BF">
      <w:pPr>
        <w:spacing w:line="480" w:lineRule="auto"/>
        <w:ind w:firstLine="709"/>
        <w:jc w:val="both"/>
        <w:rPr>
          <w:sz w:val="24"/>
          <w:szCs w:val="24"/>
        </w:rPr>
      </w:pPr>
    </w:p>
    <w:p w:rsidR="006A79BF" w:rsidRDefault="006A79BF" w:rsidP="006A79BF">
      <w:pPr>
        <w:spacing w:line="480" w:lineRule="auto"/>
        <w:jc w:val="both"/>
        <w:rPr>
          <w:b/>
          <w:bCs/>
          <w:sz w:val="24"/>
          <w:szCs w:val="24"/>
        </w:rPr>
      </w:pPr>
      <w:r>
        <w:rPr>
          <w:b/>
          <w:bCs/>
          <w:sz w:val="24"/>
          <w:szCs w:val="24"/>
        </w:rPr>
        <w:t>5</w:t>
      </w:r>
      <w:r w:rsidRPr="0057068D">
        <w:rPr>
          <w:b/>
          <w:bCs/>
          <w:sz w:val="24"/>
          <w:szCs w:val="24"/>
        </w:rPr>
        <w:t xml:space="preserve">. </w:t>
      </w:r>
      <w:r>
        <w:rPr>
          <w:b/>
          <w:bCs/>
          <w:sz w:val="24"/>
          <w:szCs w:val="24"/>
        </w:rPr>
        <w:t>ANK</w:t>
      </w:r>
      <w:r w:rsidRPr="0057068D">
        <w:rPr>
          <w:b/>
          <w:bCs/>
          <w:sz w:val="24"/>
          <w:szCs w:val="24"/>
        </w:rPr>
        <w:t xml:space="preserve"> got the following scores:</w:t>
      </w:r>
    </w:p>
    <w:p w:rsidR="006A79BF" w:rsidRPr="004C29F8" w:rsidRDefault="006A79BF" w:rsidP="006A79BF">
      <w:pPr>
        <w:spacing w:line="480" w:lineRule="auto"/>
        <w:jc w:val="both"/>
        <w:rPr>
          <w:sz w:val="24"/>
          <w:szCs w:val="24"/>
        </w:rPr>
      </w:pPr>
      <w:r w:rsidRPr="004C29F8">
        <w:rPr>
          <w:sz w:val="24"/>
          <w:szCs w:val="24"/>
        </w:rPr>
        <w:t>1. Fluency</w:t>
      </w:r>
    </w:p>
    <w:p w:rsidR="006A79BF" w:rsidRPr="004C29F8" w:rsidRDefault="006A79BF" w:rsidP="006A79BF">
      <w:pPr>
        <w:spacing w:line="480" w:lineRule="auto"/>
        <w:jc w:val="both"/>
        <w:rPr>
          <w:sz w:val="24"/>
          <w:szCs w:val="24"/>
        </w:rPr>
      </w:pPr>
      <w:r>
        <w:rPr>
          <w:sz w:val="24"/>
          <w:szCs w:val="24"/>
        </w:rPr>
        <w:t xml:space="preserve">ANK </w:t>
      </w:r>
      <w:r w:rsidRPr="004C29F8">
        <w:rPr>
          <w:sz w:val="24"/>
          <w:szCs w:val="24"/>
        </w:rPr>
        <w:t>speaks quite fluently. Although there are small pauses, her delivery still flows and can be understood well.</w:t>
      </w:r>
    </w:p>
    <w:p w:rsidR="006A79BF" w:rsidRPr="004C29F8" w:rsidRDefault="006A79BF" w:rsidP="006A79BF">
      <w:pPr>
        <w:spacing w:line="480" w:lineRule="auto"/>
        <w:jc w:val="both"/>
        <w:rPr>
          <w:sz w:val="24"/>
          <w:szCs w:val="24"/>
        </w:rPr>
      </w:pPr>
      <w:r w:rsidRPr="004C29F8">
        <w:rPr>
          <w:sz w:val="24"/>
          <w:szCs w:val="24"/>
        </w:rPr>
        <w:t>Score: 3 (Good)</w:t>
      </w:r>
    </w:p>
    <w:p w:rsidR="006A79BF" w:rsidRPr="004C29F8" w:rsidRDefault="006A79BF" w:rsidP="006A79BF">
      <w:pPr>
        <w:spacing w:line="480" w:lineRule="auto"/>
        <w:jc w:val="both"/>
        <w:rPr>
          <w:sz w:val="24"/>
          <w:szCs w:val="24"/>
        </w:rPr>
      </w:pPr>
      <w:r w:rsidRPr="004C29F8">
        <w:rPr>
          <w:sz w:val="24"/>
          <w:szCs w:val="24"/>
        </w:rPr>
        <w:t>2. Pronunciation</w:t>
      </w:r>
    </w:p>
    <w:p w:rsidR="006A79BF" w:rsidRPr="004C29F8" w:rsidRDefault="006A79BF" w:rsidP="006A79BF">
      <w:pPr>
        <w:spacing w:line="480" w:lineRule="auto"/>
        <w:jc w:val="both"/>
        <w:rPr>
          <w:sz w:val="24"/>
          <w:szCs w:val="24"/>
        </w:rPr>
      </w:pPr>
      <w:r w:rsidRPr="004C29F8">
        <w:rPr>
          <w:sz w:val="24"/>
          <w:szCs w:val="24"/>
        </w:rPr>
        <w:t>Most of the pronunciation is quite clear and understandable. There are a few errors, but they do not interfere with the meaning.</w:t>
      </w:r>
    </w:p>
    <w:p w:rsidR="006A79BF" w:rsidRPr="004C29F8" w:rsidRDefault="006A79BF" w:rsidP="006A79BF">
      <w:pPr>
        <w:spacing w:line="480" w:lineRule="auto"/>
        <w:jc w:val="both"/>
        <w:rPr>
          <w:sz w:val="24"/>
          <w:szCs w:val="24"/>
        </w:rPr>
      </w:pPr>
      <w:r w:rsidRPr="004C29F8">
        <w:rPr>
          <w:sz w:val="24"/>
          <w:szCs w:val="24"/>
        </w:rPr>
        <w:t>Score: 3 (Good)</w:t>
      </w:r>
    </w:p>
    <w:p w:rsidR="006A79BF" w:rsidRPr="004C29F8" w:rsidRDefault="006A79BF" w:rsidP="006A79BF">
      <w:pPr>
        <w:spacing w:line="480" w:lineRule="auto"/>
        <w:jc w:val="both"/>
        <w:rPr>
          <w:sz w:val="24"/>
          <w:szCs w:val="24"/>
        </w:rPr>
      </w:pPr>
      <w:r w:rsidRPr="004C29F8">
        <w:rPr>
          <w:sz w:val="24"/>
          <w:szCs w:val="24"/>
        </w:rPr>
        <w:lastRenderedPageBreak/>
        <w:t>3. Content</w:t>
      </w:r>
    </w:p>
    <w:p w:rsidR="006A79BF" w:rsidRPr="004C29F8" w:rsidRDefault="006A79BF" w:rsidP="006A79BF">
      <w:pPr>
        <w:spacing w:line="480" w:lineRule="auto"/>
        <w:jc w:val="both"/>
        <w:rPr>
          <w:sz w:val="24"/>
          <w:szCs w:val="24"/>
        </w:rPr>
      </w:pPr>
      <w:r w:rsidRPr="004C29F8">
        <w:rPr>
          <w:sz w:val="24"/>
          <w:szCs w:val="24"/>
        </w:rPr>
        <w:t>The content is in accordance with the topic and is delivered logically. Sentences are quite structured, although they can still be developed more completely.</w:t>
      </w:r>
    </w:p>
    <w:p w:rsidR="006A79BF" w:rsidRPr="004C29F8" w:rsidRDefault="006A79BF" w:rsidP="006A79BF">
      <w:pPr>
        <w:spacing w:line="480" w:lineRule="auto"/>
        <w:jc w:val="both"/>
        <w:rPr>
          <w:sz w:val="24"/>
          <w:szCs w:val="24"/>
        </w:rPr>
      </w:pPr>
      <w:r w:rsidRPr="004C29F8">
        <w:rPr>
          <w:sz w:val="24"/>
          <w:szCs w:val="24"/>
        </w:rPr>
        <w:t>Score: 3 (Good)</w:t>
      </w:r>
    </w:p>
    <w:p w:rsidR="006A79BF" w:rsidRPr="004C29F8" w:rsidRDefault="006A79BF" w:rsidP="006A79BF">
      <w:pPr>
        <w:spacing w:line="480" w:lineRule="auto"/>
        <w:jc w:val="both"/>
        <w:rPr>
          <w:sz w:val="24"/>
          <w:szCs w:val="24"/>
        </w:rPr>
      </w:pPr>
      <w:r w:rsidRPr="004C29F8">
        <w:rPr>
          <w:sz w:val="24"/>
          <w:szCs w:val="24"/>
        </w:rPr>
        <w:t>4. Confidence</w:t>
      </w:r>
    </w:p>
    <w:p w:rsidR="006A79BF" w:rsidRPr="004C29F8" w:rsidRDefault="006A79BF" w:rsidP="006A79BF">
      <w:pPr>
        <w:spacing w:line="480" w:lineRule="auto"/>
        <w:jc w:val="both"/>
        <w:rPr>
          <w:sz w:val="24"/>
          <w:szCs w:val="24"/>
        </w:rPr>
      </w:pPr>
      <w:r>
        <w:rPr>
          <w:sz w:val="24"/>
          <w:szCs w:val="24"/>
        </w:rPr>
        <w:t>ANK</w:t>
      </w:r>
      <w:r w:rsidRPr="004C29F8">
        <w:rPr>
          <w:sz w:val="24"/>
          <w:szCs w:val="24"/>
        </w:rPr>
        <w:t xml:space="preserve"> looks very confident. She speaks with a steady voice, without hesitation, and shows good readiness.</w:t>
      </w:r>
    </w:p>
    <w:p w:rsidR="006A79BF" w:rsidRDefault="006A79BF" w:rsidP="006A79BF">
      <w:pPr>
        <w:spacing w:line="480" w:lineRule="auto"/>
        <w:jc w:val="both"/>
        <w:rPr>
          <w:sz w:val="24"/>
          <w:szCs w:val="24"/>
        </w:rPr>
      </w:pPr>
      <w:r w:rsidRPr="004C29F8">
        <w:rPr>
          <w:sz w:val="24"/>
          <w:szCs w:val="24"/>
        </w:rPr>
        <w:t>Score: 4 (Very Good)</w:t>
      </w:r>
    </w:p>
    <w:p w:rsidR="006A79BF" w:rsidRPr="00473327" w:rsidRDefault="006A79BF" w:rsidP="006A79BF">
      <w:pPr>
        <w:pStyle w:val="Caption"/>
        <w:jc w:val="center"/>
        <w:rPr>
          <w:b/>
          <w:color w:val="auto"/>
          <w:sz w:val="36"/>
          <w:szCs w:val="24"/>
        </w:rPr>
      </w:pPr>
      <w:bookmarkStart w:id="46" w:name="_Toc201183969"/>
      <w:r w:rsidRPr="00473327">
        <w:rPr>
          <w:b/>
          <w:color w:val="auto"/>
          <w:sz w:val="24"/>
        </w:rPr>
        <w:t xml:space="preserve">Table 4. </w:t>
      </w:r>
      <w:r w:rsidRPr="00473327">
        <w:rPr>
          <w:b/>
          <w:color w:val="auto"/>
          <w:sz w:val="24"/>
        </w:rPr>
        <w:fldChar w:fldCharType="begin"/>
      </w:r>
      <w:r w:rsidRPr="00473327">
        <w:rPr>
          <w:b/>
          <w:color w:val="auto"/>
          <w:sz w:val="24"/>
        </w:rPr>
        <w:instrText xml:space="preserve"> SEQ Table_4. \* ARABIC </w:instrText>
      </w:r>
      <w:r w:rsidRPr="00473327">
        <w:rPr>
          <w:b/>
          <w:color w:val="auto"/>
          <w:sz w:val="24"/>
        </w:rPr>
        <w:fldChar w:fldCharType="separate"/>
      </w:r>
      <w:r>
        <w:rPr>
          <w:b/>
          <w:noProof/>
          <w:color w:val="auto"/>
          <w:sz w:val="24"/>
        </w:rPr>
        <w:t>6</w:t>
      </w:r>
      <w:r w:rsidRPr="00473327">
        <w:rPr>
          <w:b/>
          <w:color w:val="auto"/>
          <w:sz w:val="24"/>
        </w:rPr>
        <w:fldChar w:fldCharType="end"/>
      </w:r>
      <w:r w:rsidRPr="00473327">
        <w:rPr>
          <w:b/>
          <w:color w:val="auto"/>
          <w:sz w:val="24"/>
          <w:lang w:val="id-ID"/>
        </w:rPr>
        <w:t>. Final Score Summary 5</w:t>
      </w:r>
      <w:bookmarkEnd w:id="46"/>
    </w:p>
    <w:tbl>
      <w:tblPr>
        <w:tblStyle w:val="TableGrid"/>
        <w:tblW w:w="0" w:type="auto"/>
        <w:tblInd w:w="250" w:type="dxa"/>
        <w:tblLook w:val="04A0" w:firstRow="1" w:lastRow="0" w:firstColumn="1" w:lastColumn="0" w:noHBand="0" w:noVBand="1"/>
      </w:tblPr>
      <w:tblGrid>
        <w:gridCol w:w="2048"/>
        <w:gridCol w:w="782"/>
        <w:gridCol w:w="1578"/>
      </w:tblGrid>
      <w:tr w:rsidR="006A79BF" w:rsidTr="00B927EC">
        <w:tc>
          <w:tcPr>
            <w:tcW w:w="2048" w:type="dxa"/>
          </w:tcPr>
          <w:p w:rsidR="006A79BF" w:rsidRDefault="006A79BF" w:rsidP="00B927EC">
            <w:pPr>
              <w:jc w:val="both"/>
              <w:rPr>
                <w:sz w:val="24"/>
                <w:szCs w:val="24"/>
              </w:rPr>
            </w:pPr>
            <w:r>
              <w:rPr>
                <w:sz w:val="24"/>
                <w:szCs w:val="24"/>
              </w:rPr>
              <w:t>Aspect</w:t>
            </w:r>
          </w:p>
        </w:tc>
        <w:tc>
          <w:tcPr>
            <w:tcW w:w="782" w:type="dxa"/>
          </w:tcPr>
          <w:p w:rsidR="006A79BF" w:rsidRDefault="006A79BF" w:rsidP="00B927EC">
            <w:pPr>
              <w:jc w:val="both"/>
              <w:rPr>
                <w:sz w:val="24"/>
                <w:szCs w:val="24"/>
              </w:rPr>
            </w:pPr>
            <w:r>
              <w:rPr>
                <w:sz w:val="24"/>
                <w:szCs w:val="24"/>
              </w:rPr>
              <w:t>Score</w:t>
            </w:r>
          </w:p>
        </w:tc>
        <w:tc>
          <w:tcPr>
            <w:tcW w:w="1578" w:type="dxa"/>
          </w:tcPr>
          <w:p w:rsidR="006A79BF" w:rsidRDefault="006A79BF" w:rsidP="00B927EC">
            <w:pPr>
              <w:jc w:val="both"/>
              <w:rPr>
                <w:sz w:val="24"/>
                <w:szCs w:val="24"/>
              </w:rPr>
            </w:pPr>
            <w:r>
              <w:rPr>
                <w:sz w:val="24"/>
                <w:szCs w:val="24"/>
              </w:rPr>
              <w:t>Information</w:t>
            </w:r>
          </w:p>
        </w:tc>
      </w:tr>
      <w:tr w:rsidR="006A79BF" w:rsidTr="00B927EC">
        <w:tc>
          <w:tcPr>
            <w:tcW w:w="2048" w:type="dxa"/>
          </w:tcPr>
          <w:p w:rsidR="006A79BF" w:rsidRDefault="006A79BF" w:rsidP="00B927EC">
            <w:pPr>
              <w:jc w:val="both"/>
              <w:rPr>
                <w:sz w:val="24"/>
                <w:szCs w:val="24"/>
              </w:rPr>
            </w:pPr>
            <w:r w:rsidRPr="003D3453">
              <w:rPr>
                <w:sz w:val="24"/>
                <w:szCs w:val="24"/>
              </w:rPr>
              <w:t>Fluency</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Pronunciation</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Content</w:t>
            </w:r>
          </w:p>
        </w:tc>
        <w:tc>
          <w:tcPr>
            <w:tcW w:w="782" w:type="dxa"/>
          </w:tcPr>
          <w:p w:rsidR="006A79BF" w:rsidRDefault="006A79BF" w:rsidP="00B927EC">
            <w:pPr>
              <w:jc w:val="both"/>
              <w:rPr>
                <w:sz w:val="24"/>
                <w:szCs w:val="24"/>
              </w:rPr>
            </w:pPr>
            <w:r>
              <w:rPr>
                <w:sz w:val="24"/>
                <w:szCs w:val="24"/>
              </w:rPr>
              <w:t>3</w:t>
            </w:r>
          </w:p>
        </w:tc>
        <w:tc>
          <w:tcPr>
            <w:tcW w:w="1578" w:type="dxa"/>
          </w:tcPr>
          <w:p w:rsidR="006A79BF" w:rsidRDefault="006A79BF" w:rsidP="00B927EC">
            <w:pPr>
              <w:jc w:val="both"/>
              <w:rPr>
                <w:sz w:val="24"/>
                <w:szCs w:val="24"/>
              </w:rPr>
            </w:pPr>
            <w:r>
              <w:rPr>
                <w:sz w:val="24"/>
                <w:szCs w:val="24"/>
              </w:rPr>
              <w:t>(Good)</w:t>
            </w:r>
          </w:p>
        </w:tc>
      </w:tr>
      <w:tr w:rsidR="006A79BF" w:rsidTr="00B927EC">
        <w:tc>
          <w:tcPr>
            <w:tcW w:w="2048" w:type="dxa"/>
          </w:tcPr>
          <w:p w:rsidR="006A79BF" w:rsidRDefault="006A79BF" w:rsidP="00B927EC">
            <w:pPr>
              <w:jc w:val="both"/>
              <w:rPr>
                <w:sz w:val="24"/>
                <w:szCs w:val="24"/>
              </w:rPr>
            </w:pPr>
            <w:r w:rsidRPr="003D3453">
              <w:rPr>
                <w:sz w:val="24"/>
                <w:szCs w:val="24"/>
              </w:rPr>
              <w:t>Confidence</w:t>
            </w:r>
          </w:p>
        </w:tc>
        <w:tc>
          <w:tcPr>
            <w:tcW w:w="782" w:type="dxa"/>
          </w:tcPr>
          <w:p w:rsidR="006A79BF" w:rsidRDefault="006A79BF" w:rsidP="00B927EC">
            <w:pPr>
              <w:jc w:val="both"/>
              <w:rPr>
                <w:sz w:val="24"/>
                <w:szCs w:val="24"/>
              </w:rPr>
            </w:pPr>
            <w:r>
              <w:rPr>
                <w:sz w:val="24"/>
                <w:szCs w:val="24"/>
              </w:rPr>
              <w:t>4</w:t>
            </w:r>
          </w:p>
        </w:tc>
        <w:tc>
          <w:tcPr>
            <w:tcW w:w="1578" w:type="dxa"/>
          </w:tcPr>
          <w:p w:rsidR="006A79BF" w:rsidRDefault="006A79BF" w:rsidP="00B927EC">
            <w:pPr>
              <w:jc w:val="both"/>
              <w:rPr>
                <w:sz w:val="24"/>
                <w:szCs w:val="24"/>
              </w:rPr>
            </w:pPr>
            <w:r>
              <w:rPr>
                <w:sz w:val="24"/>
                <w:szCs w:val="24"/>
              </w:rPr>
              <w:t>(Very   Good)</w:t>
            </w:r>
          </w:p>
        </w:tc>
      </w:tr>
    </w:tbl>
    <w:p w:rsidR="006A79BF" w:rsidRDefault="006A79BF" w:rsidP="006A79BF">
      <w:pPr>
        <w:spacing w:line="480" w:lineRule="auto"/>
        <w:jc w:val="both"/>
        <w:rPr>
          <w:sz w:val="24"/>
          <w:szCs w:val="24"/>
        </w:rPr>
      </w:pPr>
    </w:p>
    <w:p w:rsidR="006A79BF" w:rsidRPr="00473327" w:rsidRDefault="006A79BF" w:rsidP="006A79BF">
      <w:pPr>
        <w:pStyle w:val="Heading3"/>
        <w:spacing w:line="480" w:lineRule="auto"/>
        <w:jc w:val="both"/>
        <w:rPr>
          <w:rFonts w:ascii="Times New Roman" w:hAnsi="Times New Roman" w:cs="Times New Roman"/>
          <w:b w:val="0"/>
          <w:color w:val="auto"/>
        </w:rPr>
      </w:pPr>
      <w:bookmarkStart w:id="47" w:name="_Toc201184056"/>
      <w:bookmarkStart w:id="48" w:name="_Toc204071937"/>
      <w:bookmarkStart w:id="49" w:name="_Toc204072189"/>
      <w:bookmarkStart w:id="50" w:name="_Toc204072323"/>
      <w:bookmarkStart w:id="51" w:name="_Toc204072483"/>
      <w:bookmarkStart w:id="52" w:name="_Toc204072638"/>
      <w:bookmarkStart w:id="53" w:name="_Toc204072846"/>
      <w:r w:rsidRPr="00473327">
        <w:rPr>
          <w:rFonts w:ascii="Times New Roman" w:hAnsi="Times New Roman" w:cs="Times New Roman"/>
          <w:b w:val="0"/>
          <w:color w:val="auto"/>
        </w:rPr>
        <w:lastRenderedPageBreak/>
        <w:t xml:space="preserve">4.1.4 </w:t>
      </w:r>
      <w:r w:rsidRPr="00473327">
        <w:rPr>
          <w:rFonts w:ascii="Times New Roman" w:hAnsi="Times New Roman" w:cs="Times New Roman"/>
          <w:b w:val="0"/>
          <w:color w:val="auto"/>
          <w:lang w:val="id-ID"/>
        </w:rPr>
        <w:t>Documentation</w:t>
      </w:r>
      <w:bookmarkEnd w:id="47"/>
      <w:bookmarkEnd w:id="48"/>
      <w:bookmarkEnd w:id="49"/>
      <w:bookmarkEnd w:id="50"/>
      <w:bookmarkEnd w:id="51"/>
      <w:bookmarkEnd w:id="52"/>
      <w:bookmarkEnd w:id="53"/>
      <w:r w:rsidRPr="00473327">
        <w:rPr>
          <w:rFonts w:ascii="Times New Roman" w:hAnsi="Times New Roman" w:cs="Times New Roman"/>
          <w:b w:val="0"/>
          <w:color w:val="auto"/>
        </w:rPr>
        <w:t xml:space="preserve">       </w:t>
      </w:r>
    </w:p>
    <w:p w:rsidR="006A79BF" w:rsidRPr="00E2618F" w:rsidRDefault="006A79BF" w:rsidP="006A79BF">
      <w:pPr>
        <w:spacing w:line="480" w:lineRule="auto"/>
        <w:jc w:val="both"/>
        <w:rPr>
          <w:b/>
          <w:bCs/>
          <w:sz w:val="24"/>
          <w:szCs w:val="24"/>
        </w:rPr>
      </w:pPr>
      <w:r w:rsidRPr="00E2618F">
        <w:rPr>
          <w:b/>
          <w:bCs/>
          <w:sz w:val="24"/>
          <w:szCs w:val="24"/>
        </w:rPr>
        <w:t>Test and Interview Documentation</w:t>
      </w:r>
    </w:p>
    <w:p w:rsidR="006A79BF" w:rsidRPr="00E2618F" w:rsidRDefault="006A79BF" w:rsidP="006A79BF">
      <w:pPr>
        <w:spacing w:line="480" w:lineRule="auto"/>
        <w:ind w:firstLine="720"/>
        <w:jc w:val="both"/>
        <w:rPr>
          <w:sz w:val="24"/>
          <w:szCs w:val="24"/>
        </w:rPr>
      </w:pPr>
      <w:r w:rsidRPr="00E2618F">
        <w:rPr>
          <w:sz w:val="24"/>
          <w:szCs w:val="24"/>
        </w:rPr>
        <w:t xml:space="preserve">During the data collection process, </w:t>
      </w:r>
      <w:r>
        <w:rPr>
          <w:sz w:val="24"/>
          <w:szCs w:val="24"/>
        </w:rPr>
        <w:t>the researcher</w:t>
      </w:r>
      <w:r w:rsidRPr="00E2618F">
        <w:rPr>
          <w:sz w:val="24"/>
          <w:szCs w:val="24"/>
        </w:rPr>
        <w:t xml:space="preserve"> documented two main activities, namely the speaking test and interviews. Documentation was carried out in the form of video recordings and observation notes, with the aim of strengthening the data and providing a real picture of students' speaking abilities after using the </w:t>
      </w:r>
      <w:proofErr w:type="spellStart"/>
      <w:r w:rsidRPr="00E2618F">
        <w:rPr>
          <w:sz w:val="24"/>
          <w:szCs w:val="24"/>
        </w:rPr>
        <w:t>Duolingo</w:t>
      </w:r>
      <w:proofErr w:type="spellEnd"/>
      <w:r w:rsidRPr="00E2618F">
        <w:rPr>
          <w:sz w:val="24"/>
          <w:szCs w:val="24"/>
        </w:rPr>
        <w:t xml:space="preserve"> application.</w:t>
      </w:r>
    </w:p>
    <w:p w:rsidR="006A79BF" w:rsidRPr="00E2618F" w:rsidRDefault="006A79BF" w:rsidP="006A79BF">
      <w:pPr>
        <w:spacing w:line="480" w:lineRule="auto"/>
        <w:jc w:val="both"/>
        <w:rPr>
          <w:sz w:val="24"/>
          <w:szCs w:val="24"/>
        </w:rPr>
      </w:pPr>
      <w:r w:rsidRPr="00E2618F">
        <w:rPr>
          <w:sz w:val="24"/>
          <w:szCs w:val="24"/>
        </w:rPr>
        <w:t>1. Speaking Test Documentation</w:t>
      </w:r>
    </w:p>
    <w:p w:rsidR="006A79BF" w:rsidRPr="00E2618F" w:rsidRDefault="006A79BF" w:rsidP="006A79BF">
      <w:pPr>
        <w:spacing w:line="480" w:lineRule="auto"/>
        <w:ind w:firstLine="720"/>
        <w:jc w:val="both"/>
        <w:rPr>
          <w:sz w:val="24"/>
          <w:szCs w:val="24"/>
        </w:rPr>
      </w:pPr>
      <w:r w:rsidRPr="00E2618F">
        <w:rPr>
          <w:sz w:val="24"/>
          <w:szCs w:val="24"/>
        </w:rPr>
        <w:t xml:space="preserve">The speaking test was carried out individually, with each student asked to deliver a short sentence or paragraph in English. The topics used were in accordance with the material they had learned through the </w:t>
      </w:r>
      <w:proofErr w:type="spellStart"/>
      <w:r w:rsidRPr="00E2618F">
        <w:rPr>
          <w:sz w:val="24"/>
          <w:szCs w:val="24"/>
        </w:rPr>
        <w:t>Duolingo</w:t>
      </w:r>
      <w:proofErr w:type="spellEnd"/>
      <w:r w:rsidRPr="00E2618F">
        <w:rPr>
          <w:sz w:val="24"/>
          <w:szCs w:val="24"/>
        </w:rPr>
        <w:t xml:space="preserve"> application. This activity was recorded using video and assessed based on four aspects: fluency, pronunciation, content, and confidence.</w:t>
      </w:r>
    </w:p>
    <w:p w:rsidR="006A79BF" w:rsidRDefault="006A79BF" w:rsidP="006A79BF">
      <w:pPr>
        <w:spacing w:line="480" w:lineRule="auto"/>
        <w:ind w:firstLine="720"/>
        <w:jc w:val="both"/>
        <w:rPr>
          <w:sz w:val="24"/>
          <w:szCs w:val="24"/>
        </w:rPr>
      </w:pPr>
      <w:r w:rsidRPr="00E2618F">
        <w:rPr>
          <w:sz w:val="24"/>
          <w:szCs w:val="24"/>
        </w:rPr>
        <w:lastRenderedPageBreak/>
        <w:t>Based on the video documentation, it appears that students can deliver the material quite fluently and confidently. Although there were still some minor errors in pronunciation, overall students were able to convey the ideas or topics given well. Some students even showed mastery of appropriate vocabulary and expressions.</w:t>
      </w:r>
    </w:p>
    <w:p w:rsidR="006A79BF" w:rsidRPr="00E2618F" w:rsidRDefault="006A79BF" w:rsidP="006A79BF">
      <w:pPr>
        <w:spacing w:line="480" w:lineRule="auto"/>
        <w:jc w:val="both"/>
        <w:rPr>
          <w:sz w:val="24"/>
          <w:szCs w:val="24"/>
        </w:rPr>
      </w:pPr>
      <w:r w:rsidRPr="00E2618F">
        <w:rPr>
          <w:sz w:val="24"/>
          <w:szCs w:val="24"/>
        </w:rPr>
        <w:t>2. Interview Documentation</w:t>
      </w:r>
    </w:p>
    <w:p w:rsidR="006A79BF" w:rsidRPr="00E2618F" w:rsidRDefault="006A79BF" w:rsidP="006A79BF">
      <w:pPr>
        <w:spacing w:line="480" w:lineRule="auto"/>
        <w:ind w:firstLine="720"/>
        <w:jc w:val="both"/>
        <w:rPr>
          <w:sz w:val="24"/>
          <w:szCs w:val="24"/>
        </w:rPr>
      </w:pPr>
      <w:r w:rsidRPr="00E2618F">
        <w:rPr>
          <w:sz w:val="24"/>
          <w:szCs w:val="24"/>
        </w:rPr>
        <w:t xml:space="preserve">After the speaking test, the researcher continued with an interview session to explore students' experiences in using the </w:t>
      </w:r>
      <w:proofErr w:type="spellStart"/>
      <w:r w:rsidRPr="00E2618F">
        <w:rPr>
          <w:sz w:val="24"/>
          <w:szCs w:val="24"/>
        </w:rPr>
        <w:t>Duolingo</w:t>
      </w:r>
      <w:proofErr w:type="spellEnd"/>
      <w:r w:rsidRPr="00E2618F">
        <w:rPr>
          <w:sz w:val="24"/>
          <w:szCs w:val="24"/>
        </w:rPr>
        <w:t xml:space="preserve"> application. Interviews were conducted face-to-face and recorded.</w:t>
      </w:r>
    </w:p>
    <w:p w:rsidR="006A79BF" w:rsidRPr="00E2618F" w:rsidRDefault="006A79BF" w:rsidP="006A79BF">
      <w:pPr>
        <w:spacing w:line="480" w:lineRule="auto"/>
        <w:ind w:firstLine="720"/>
        <w:jc w:val="both"/>
        <w:rPr>
          <w:sz w:val="24"/>
          <w:szCs w:val="24"/>
        </w:rPr>
      </w:pPr>
      <w:r w:rsidRPr="00E2618F">
        <w:rPr>
          <w:sz w:val="24"/>
          <w:szCs w:val="24"/>
        </w:rPr>
        <w:t xml:space="preserve">The documentation results show that all students did not experience significant difficulties in using the </w:t>
      </w:r>
      <w:proofErr w:type="spellStart"/>
      <w:r w:rsidRPr="00E2618F">
        <w:rPr>
          <w:sz w:val="24"/>
          <w:szCs w:val="24"/>
        </w:rPr>
        <w:t>Duolingo</w:t>
      </w:r>
      <w:proofErr w:type="spellEnd"/>
      <w:r w:rsidRPr="00E2618F">
        <w:rPr>
          <w:sz w:val="24"/>
          <w:szCs w:val="24"/>
        </w:rPr>
        <w:t xml:space="preserve"> application. They felt helped because the application provided practical and easy-to-understand pronunciation exercises. In addition, the voice repetition and direct correction features in </w:t>
      </w:r>
      <w:proofErr w:type="spellStart"/>
      <w:r w:rsidRPr="00E2618F">
        <w:rPr>
          <w:sz w:val="24"/>
          <w:szCs w:val="24"/>
        </w:rPr>
        <w:t>Duolingo</w:t>
      </w:r>
      <w:proofErr w:type="spellEnd"/>
      <w:r w:rsidRPr="00E2618F">
        <w:rPr>
          <w:sz w:val="24"/>
          <w:szCs w:val="24"/>
        </w:rPr>
        <w:t xml:space="preserve"> were considered very helpful in increasing their confidence when speaking.</w:t>
      </w:r>
    </w:p>
    <w:p w:rsidR="006A79BF" w:rsidRDefault="006A79BF" w:rsidP="006A79BF">
      <w:pPr>
        <w:spacing w:line="480" w:lineRule="auto"/>
        <w:ind w:firstLine="720"/>
        <w:jc w:val="both"/>
        <w:rPr>
          <w:sz w:val="24"/>
          <w:szCs w:val="24"/>
        </w:rPr>
      </w:pPr>
      <w:r w:rsidRPr="00E2618F">
        <w:rPr>
          <w:sz w:val="24"/>
          <w:szCs w:val="24"/>
        </w:rPr>
        <w:t xml:space="preserve">Most students said that using this application made learning English more fun, and they were motivated to continue practicing, especially in speaking skills.      </w:t>
      </w:r>
    </w:p>
    <w:p w:rsidR="006A79BF" w:rsidRPr="00473327" w:rsidRDefault="006A79BF" w:rsidP="006A79BF">
      <w:pPr>
        <w:pStyle w:val="Heading2"/>
        <w:spacing w:line="480" w:lineRule="auto"/>
        <w:jc w:val="both"/>
        <w:rPr>
          <w:rFonts w:ascii="Times New Roman" w:hAnsi="Times New Roman" w:cs="Times New Roman"/>
          <w:b w:val="0"/>
          <w:color w:val="auto"/>
          <w:sz w:val="24"/>
        </w:rPr>
      </w:pPr>
      <w:bookmarkStart w:id="54" w:name="_Toc201184057"/>
      <w:bookmarkStart w:id="55" w:name="_Toc204071938"/>
      <w:bookmarkStart w:id="56" w:name="_Toc204072190"/>
      <w:bookmarkStart w:id="57" w:name="_Toc204072324"/>
      <w:bookmarkStart w:id="58" w:name="_Toc204072484"/>
      <w:bookmarkStart w:id="59" w:name="_Toc204072639"/>
      <w:bookmarkStart w:id="60" w:name="_Toc204072847"/>
      <w:r>
        <w:rPr>
          <w:rFonts w:ascii="Times New Roman" w:hAnsi="Times New Roman" w:cs="Times New Roman"/>
          <w:b w:val="0"/>
          <w:color w:val="auto"/>
          <w:sz w:val="24"/>
        </w:rPr>
        <w:lastRenderedPageBreak/>
        <w:t>4.2 Discussion o</w:t>
      </w:r>
      <w:r w:rsidRPr="00473327">
        <w:rPr>
          <w:rFonts w:ascii="Times New Roman" w:hAnsi="Times New Roman" w:cs="Times New Roman"/>
          <w:b w:val="0"/>
          <w:color w:val="auto"/>
          <w:sz w:val="24"/>
        </w:rPr>
        <w:t>f Research Results</w:t>
      </w:r>
      <w:bookmarkEnd w:id="54"/>
      <w:bookmarkEnd w:id="55"/>
      <w:bookmarkEnd w:id="56"/>
      <w:bookmarkEnd w:id="57"/>
      <w:bookmarkEnd w:id="58"/>
      <w:bookmarkEnd w:id="59"/>
      <w:bookmarkEnd w:id="60"/>
      <w:r w:rsidRPr="00473327">
        <w:rPr>
          <w:rFonts w:ascii="Times New Roman" w:hAnsi="Times New Roman" w:cs="Times New Roman"/>
          <w:b w:val="0"/>
          <w:color w:val="auto"/>
          <w:sz w:val="24"/>
        </w:rPr>
        <w:t xml:space="preserve">             </w:t>
      </w:r>
    </w:p>
    <w:p w:rsidR="006A79BF" w:rsidRPr="00A95F2A" w:rsidRDefault="006A79BF" w:rsidP="006A79BF">
      <w:pPr>
        <w:spacing w:line="480" w:lineRule="auto"/>
        <w:ind w:firstLine="720"/>
        <w:jc w:val="both"/>
        <w:rPr>
          <w:sz w:val="24"/>
          <w:szCs w:val="24"/>
        </w:rPr>
      </w:pPr>
      <w:r w:rsidRPr="00A95F2A">
        <w:rPr>
          <w:sz w:val="24"/>
          <w:szCs w:val="24"/>
        </w:rPr>
        <w:t>Th</w:t>
      </w:r>
      <w:r>
        <w:rPr>
          <w:sz w:val="24"/>
          <w:szCs w:val="24"/>
        </w:rPr>
        <w:t>e objective of the research</w:t>
      </w:r>
      <w:r w:rsidRPr="00A95F2A">
        <w:rPr>
          <w:sz w:val="24"/>
          <w:szCs w:val="24"/>
        </w:rPr>
        <w:t xml:space="preserve"> </w:t>
      </w:r>
      <w:r>
        <w:rPr>
          <w:sz w:val="24"/>
          <w:szCs w:val="24"/>
        </w:rPr>
        <w:t>was</w:t>
      </w:r>
      <w:r w:rsidRPr="00A95F2A">
        <w:rPr>
          <w:sz w:val="24"/>
          <w:szCs w:val="24"/>
        </w:rPr>
        <w:t xml:space="preserve"> to analyze the speaking skills of grade VII students of SMPS </w:t>
      </w:r>
      <w:proofErr w:type="spellStart"/>
      <w:r w:rsidRPr="00A95F2A">
        <w:rPr>
          <w:sz w:val="24"/>
          <w:szCs w:val="24"/>
        </w:rPr>
        <w:t>Nur</w:t>
      </w:r>
      <w:proofErr w:type="spellEnd"/>
      <w:r w:rsidRPr="00A95F2A">
        <w:rPr>
          <w:sz w:val="24"/>
          <w:szCs w:val="24"/>
        </w:rPr>
        <w:t xml:space="preserve"> </w:t>
      </w:r>
      <w:proofErr w:type="spellStart"/>
      <w:r w:rsidRPr="00A95F2A">
        <w:rPr>
          <w:sz w:val="24"/>
          <w:szCs w:val="24"/>
        </w:rPr>
        <w:t>Hasanah</w:t>
      </w:r>
      <w:proofErr w:type="spellEnd"/>
      <w:r w:rsidRPr="00A95F2A">
        <w:rPr>
          <w:sz w:val="24"/>
          <w:szCs w:val="24"/>
        </w:rPr>
        <w:t xml:space="preserve"> Medan after using the </w:t>
      </w:r>
      <w:proofErr w:type="spellStart"/>
      <w:r w:rsidRPr="00A95F2A">
        <w:rPr>
          <w:sz w:val="24"/>
          <w:szCs w:val="24"/>
        </w:rPr>
        <w:t>Duolingo</w:t>
      </w:r>
      <w:proofErr w:type="spellEnd"/>
      <w:r w:rsidRPr="00A95F2A">
        <w:rPr>
          <w:sz w:val="24"/>
          <w:szCs w:val="24"/>
        </w:rPr>
        <w:t xml:space="preserve"> application. Based on data obtained through speaking tests, interviews, assessment rubrics, and documentation, a fairly clear picture is obtained regarding the effect of using the </w:t>
      </w:r>
      <w:proofErr w:type="spellStart"/>
      <w:r w:rsidRPr="00A95F2A">
        <w:rPr>
          <w:sz w:val="24"/>
          <w:szCs w:val="24"/>
        </w:rPr>
        <w:t>Duolingo</w:t>
      </w:r>
      <w:proofErr w:type="spellEnd"/>
      <w:r w:rsidRPr="00A95F2A">
        <w:rPr>
          <w:sz w:val="24"/>
          <w:szCs w:val="24"/>
        </w:rPr>
        <w:t xml:space="preserve"> application on students' speaking skills.</w:t>
      </w:r>
    </w:p>
    <w:p w:rsidR="006A79BF" w:rsidRPr="00473327" w:rsidRDefault="006A79BF" w:rsidP="006A79BF">
      <w:pPr>
        <w:pStyle w:val="Heading3"/>
        <w:spacing w:line="480" w:lineRule="auto"/>
        <w:jc w:val="both"/>
        <w:rPr>
          <w:rFonts w:ascii="Times New Roman" w:hAnsi="Times New Roman" w:cs="Times New Roman"/>
          <w:b w:val="0"/>
          <w:color w:val="auto"/>
        </w:rPr>
      </w:pPr>
      <w:bookmarkStart w:id="61" w:name="_Toc201184058"/>
      <w:bookmarkStart w:id="62" w:name="_Toc204071939"/>
      <w:bookmarkStart w:id="63" w:name="_Toc204072191"/>
      <w:bookmarkStart w:id="64" w:name="_Toc204072325"/>
      <w:bookmarkStart w:id="65" w:name="_Toc204072485"/>
      <w:bookmarkStart w:id="66" w:name="_Toc204072640"/>
      <w:bookmarkStart w:id="67" w:name="_Toc204072848"/>
      <w:r w:rsidRPr="00473327">
        <w:rPr>
          <w:rFonts w:ascii="Times New Roman" w:hAnsi="Times New Roman" w:cs="Times New Roman"/>
          <w:b w:val="0"/>
          <w:color w:val="auto"/>
        </w:rPr>
        <w:t xml:space="preserve">4.2.1 Students' Speaking Skills </w:t>
      </w:r>
      <w:r>
        <w:rPr>
          <w:rFonts w:ascii="Times New Roman" w:hAnsi="Times New Roman" w:cs="Times New Roman"/>
          <w:b w:val="0"/>
          <w:color w:val="auto"/>
        </w:rPr>
        <w:t>a</w:t>
      </w:r>
      <w:r w:rsidRPr="00473327">
        <w:rPr>
          <w:rFonts w:ascii="Times New Roman" w:hAnsi="Times New Roman" w:cs="Times New Roman"/>
          <w:b w:val="0"/>
          <w:color w:val="auto"/>
        </w:rPr>
        <w:t xml:space="preserve">fter </w:t>
      </w:r>
      <w:r>
        <w:rPr>
          <w:rFonts w:ascii="Times New Roman" w:hAnsi="Times New Roman" w:cs="Times New Roman"/>
          <w:b w:val="0"/>
          <w:color w:val="auto"/>
        </w:rPr>
        <w:t>u</w:t>
      </w:r>
      <w:r w:rsidRPr="00473327">
        <w:rPr>
          <w:rFonts w:ascii="Times New Roman" w:hAnsi="Times New Roman" w:cs="Times New Roman"/>
          <w:b w:val="0"/>
          <w:color w:val="auto"/>
        </w:rPr>
        <w:t xml:space="preserve">sing the </w:t>
      </w:r>
      <w:proofErr w:type="spellStart"/>
      <w:r w:rsidRPr="00473327">
        <w:rPr>
          <w:rFonts w:ascii="Times New Roman" w:hAnsi="Times New Roman" w:cs="Times New Roman"/>
          <w:b w:val="0"/>
          <w:color w:val="auto"/>
        </w:rPr>
        <w:t>Duolingo</w:t>
      </w:r>
      <w:proofErr w:type="spellEnd"/>
      <w:r w:rsidRPr="00473327">
        <w:rPr>
          <w:rFonts w:ascii="Times New Roman" w:hAnsi="Times New Roman" w:cs="Times New Roman"/>
          <w:b w:val="0"/>
          <w:color w:val="auto"/>
        </w:rPr>
        <w:t xml:space="preserve"> Application</w:t>
      </w:r>
      <w:bookmarkEnd w:id="61"/>
      <w:bookmarkEnd w:id="62"/>
      <w:bookmarkEnd w:id="63"/>
      <w:bookmarkEnd w:id="64"/>
      <w:bookmarkEnd w:id="65"/>
      <w:bookmarkEnd w:id="66"/>
      <w:bookmarkEnd w:id="67"/>
    </w:p>
    <w:p w:rsidR="006A79BF" w:rsidRPr="00A95F2A" w:rsidRDefault="006A79BF" w:rsidP="006A79BF">
      <w:pPr>
        <w:spacing w:line="480" w:lineRule="auto"/>
        <w:ind w:firstLine="720"/>
        <w:jc w:val="both"/>
        <w:rPr>
          <w:sz w:val="24"/>
          <w:szCs w:val="24"/>
        </w:rPr>
      </w:pPr>
      <w:r w:rsidRPr="00A95F2A">
        <w:rPr>
          <w:sz w:val="24"/>
          <w:szCs w:val="24"/>
        </w:rPr>
        <w:t xml:space="preserve">Based on the results of the speaking test using the speaking feature on the </w:t>
      </w:r>
      <w:proofErr w:type="spellStart"/>
      <w:r w:rsidRPr="00A95F2A">
        <w:rPr>
          <w:sz w:val="24"/>
          <w:szCs w:val="24"/>
        </w:rPr>
        <w:t>Duolingo</w:t>
      </w:r>
      <w:proofErr w:type="spellEnd"/>
      <w:r w:rsidRPr="00A95F2A">
        <w:rPr>
          <w:sz w:val="24"/>
          <w:szCs w:val="24"/>
        </w:rPr>
        <w:t xml:space="preserve"> application, most students showed improvements in fluency, pronunciation, content, and confidence.</w:t>
      </w:r>
    </w:p>
    <w:p w:rsidR="006A79BF" w:rsidRPr="00A95F2A" w:rsidRDefault="006A79BF" w:rsidP="006A79BF">
      <w:pPr>
        <w:spacing w:line="480" w:lineRule="auto"/>
        <w:ind w:firstLine="720"/>
        <w:jc w:val="both"/>
        <w:rPr>
          <w:sz w:val="24"/>
          <w:szCs w:val="24"/>
        </w:rPr>
      </w:pPr>
      <w:r w:rsidRPr="00A95F2A">
        <w:rPr>
          <w:sz w:val="24"/>
          <w:szCs w:val="24"/>
        </w:rPr>
        <w:t xml:space="preserve">Although not all students achieved a high level of ability, the results showed that using </w:t>
      </w:r>
      <w:proofErr w:type="spellStart"/>
      <w:r w:rsidRPr="00A95F2A">
        <w:rPr>
          <w:sz w:val="24"/>
          <w:szCs w:val="24"/>
        </w:rPr>
        <w:t>Duolingo</w:t>
      </w:r>
      <w:proofErr w:type="spellEnd"/>
      <w:r w:rsidRPr="00A95F2A">
        <w:rPr>
          <w:sz w:val="24"/>
          <w:szCs w:val="24"/>
        </w:rPr>
        <w:t xml:space="preserve"> had a positive impact, especially in terms of confidence and pronunciation. For example, students such as MZY and ANK showed fairly good abilities with high scores in terms of confidence and pronunciation. They can speak fluently, clearly, and confidently, although there are still a few mistakes.</w:t>
      </w:r>
    </w:p>
    <w:p w:rsidR="006A79BF" w:rsidRPr="00A95F2A" w:rsidRDefault="006A79BF" w:rsidP="006A79BF">
      <w:pPr>
        <w:spacing w:line="480" w:lineRule="auto"/>
        <w:ind w:firstLine="720"/>
        <w:jc w:val="both"/>
        <w:rPr>
          <w:sz w:val="24"/>
          <w:szCs w:val="24"/>
        </w:rPr>
      </w:pPr>
      <w:r w:rsidRPr="00A95F2A">
        <w:rPr>
          <w:sz w:val="24"/>
          <w:szCs w:val="24"/>
        </w:rPr>
        <w:lastRenderedPageBreak/>
        <w:t xml:space="preserve">On the other hand, students such as WA and KMS still showed some difficulties, especially in terms of pronunciation and fluency. This </w:t>
      </w:r>
      <w:r w:rsidRPr="00DC7B13">
        <w:rPr>
          <w:sz w:val="24"/>
          <w:szCs w:val="24"/>
        </w:rPr>
        <w:t>showed</w:t>
      </w:r>
      <w:r w:rsidRPr="00A95F2A">
        <w:rPr>
          <w:sz w:val="24"/>
          <w:szCs w:val="24"/>
        </w:rPr>
        <w:t xml:space="preserve"> that although the </w:t>
      </w:r>
      <w:proofErr w:type="spellStart"/>
      <w:r w:rsidRPr="00A95F2A">
        <w:rPr>
          <w:sz w:val="24"/>
          <w:szCs w:val="24"/>
        </w:rPr>
        <w:t>Duolingo</w:t>
      </w:r>
      <w:proofErr w:type="spellEnd"/>
      <w:r w:rsidRPr="00A95F2A">
        <w:rPr>
          <w:sz w:val="24"/>
          <w:szCs w:val="24"/>
        </w:rPr>
        <w:t xml:space="preserve"> application </w:t>
      </w:r>
      <w:r w:rsidRPr="00DC7B13">
        <w:rPr>
          <w:sz w:val="24"/>
          <w:szCs w:val="24"/>
        </w:rPr>
        <w:t>helped</w:t>
      </w:r>
      <w:r w:rsidRPr="00A95F2A">
        <w:rPr>
          <w:sz w:val="24"/>
          <w:szCs w:val="24"/>
        </w:rPr>
        <w:t xml:space="preserve"> improve speaking skills, the success of its use </w:t>
      </w:r>
      <w:r w:rsidRPr="00DC7B13">
        <w:rPr>
          <w:sz w:val="24"/>
          <w:szCs w:val="24"/>
        </w:rPr>
        <w:t xml:space="preserve">was </w:t>
      </w:r>
      <w:r w:rsidRPr="00A95F2A">
        <w:rPr>
          <w:sz w:val="24"/>
          <w:szCs w:val="24"/>
        </w:rPr>
        <w:t>highly dependent on the intensity of practice and the individual's readiness to receive the material.</w:t>
      </w:r>
    </w:p>
    <w:p w:rsidR="006A79BF" w:rsidRPr="00473327" w:rsidRDefault="006A79BF" w:rsidP="006A79BF">
      <w:pPr>
        <w:pStyle w:val="Heading3"/>
        <w:spacing w:line="480" w:lineRule="auto"/>
        <w:jc w:val="both"/>
        <w:rPr>
          <w:rFonts w:ascii="Times New Roman" w:hAnsi="Times New Roman" w:cs="Times New Roman"/>
          <w:b w:val="0"/>
          <w:color w:val="auto"/>
        </w:rPr>
      </w:pPr>
      <w:bookmarkStart w:id="68" w:name="_Toc201184059"/>
      <w:bookmarkStart w:id="69" w:name="_Toc204071940"/>
      <w:bookmarkStart w:id="70" w:name="_Toc204072192"/>
      <w:bookmarkStart w:id="71" w:name="_Toc204072326"/>
      <w:bookmarkStart w:id="72" w:name="_Toc204072486"/>
      <w:bookmarkStart w:id="73" w:name="_Toc204072641"/>
      <w:bookmarkStart w:id="74" w:name="_Toc204072849"/>
      <w:r w:rsidRPr="00473327">
        <w:rPr>
          <w:rFonts w:ascii="Times New Roman" w:hAnsi="Times New Roman" w:cs="Times New Roman"/>
          <w:b w:val="0"/>
          <w:color w:val="auto"/>
        </w:rPr>
        <w:t xml:space="preserve">4.2.2 Student Perceptions of the Use of </w:t>
      </w:r>
      <w:proofErr w:type="spellStart"/>
      <w:r w:rsidRPr="00473327">
        <w:rPr>
          <w:rFonts w:ascii="Times New Roman" w:hAnsi="Times New Roman" w:cs="Times New Roman"/>
          <w:b w:val="0"/>
          <w:color w:val="auto"/>
        </w:rPr>
        <w:t>Duolingo</w:t>
      </w:r>
      <w:bookmarkEnd w:id="68"/>
      <w:bookmarkEnd w:id="69"/>
      <w:bookmarkEnd w:id="70"/>
      <w:bookmarkEnd w:id="71"/>
      <w:bookmarkEnd w:id="72"/>
      <w:bookmarkEnd w:id="73"/>
      <w:bookmarkEnd w:id="74"/>
      <w:proofErr w:type="spellEnd"/>
    </w:p>
    <w:p w:rsidR="006A79BF" w:rsidRPr="00A95F2A" w:rsidRDefault="006A79BF" w:rsidP="006A79BF">
      <w:pPr>
        <w:spacing w:line="480" w:lineRule="auto"/>
        <w:ind w:firstLine="720"/>
        <w:jc w:val="both"/>
        <w:rPr>
          <w:sz w:val="24"/>
          <w:szCs w:val="24"/>
        </w:rPr>
      </w:pPr>
      <w:r w:rsidRPr="00A95F2A">
        <w:rPr>
          <w:sz w:val="24"/>
          <w:szCs w:val="24"/>
        </w:rPr>
        <w:t xml:space="preserve">The results of the interview showed that students gave positive responses to the use of the </w:t>
      </w:r>
      <w:proofErr w:type="spellStart"/>
      <w:r w:rsidRPr="00A95F2A">
        <w:rPr>
          <w:sz w:val="24"/>
          <w:szCs w:val="24"/>
        </w:rPr>
        <w:t>Duolingo</w:t>
      </w:r>
      <w:proofErr w:type="spellEnd"/>
      <w:r w:rsidRPr="00A95F2A">
        <w:rPr>
          <w:sz w:val="24"/>
          <w:szCs w:val="24"/>
        </w:rPr>
        <w:t xml:space="preserve"> application. Most students felt that this application was fun, easy to use, and provided a different learning experience from conventional methods. Features such as voice repetition and direct correction greatly helped them in understanding and imitating the correct pronunciation.</w:t>
      </w:r>
    </w:p>
    <w:p w:rsidR="006A79BF" w:rsidRPr="00A95F2A" w:rsidRDefault="006A79BF" w:rsidP="006A79BF">
      <w:pPr>
        <w:spacing w:line="480" w:lineRule="auto"/>
        <w:ind w:firstLine="720"/>
        <w:jc w:val="both"/>
        <w:rPr>
          <w:sz w:val="24"/>
          <w:szCs w:val="24"/>
        </w:rPr>
      </w:pPr>
      <w:r w:rsidRPr="00A95F2A">
        <w:rPr>
          <w:sz w:val="24"/>
          <w:szCs w:val="24"/>
        </w:rPr>
        <w:t xml:space="preserve">Some students, such as ZM and ANK, felt more comfortable talking on their cellphones than speaking in front of others, which suggests that the use of technological media such as </w:t>
      </w:r>
      <w:proofErr w:type="spellStart"/>
      <w:r w:rsidRPr="00A95F2A">
        <w:rPr>
          <w:sz w:val="24"/>
          <w:szCs w:val="24"/>
        </w:rPr>
        <w:t>Duolingo</w:t>
      </w:r>
      <w:proofErr w:type="spellEnd"/>
      <w:r w:rsidRPr="00A95F2A">
        <w:rPr>
          <w:sz w:val="24"/>
          <w:szCs w:val="24"/>
        </w:rPr>
        <w:t xml:space="preserve"> can reduce speaking anxiety. This is in line with </w:t>
      </w:r>
      <w:proofErr w:type="spellStart"/>
      <w:r w:rsidRPr="00A95F2A">
        <w:rPr>
          <w:sz w:val="24"/>
          <w:szCs w:val="24"/>
        </w:rPr>
        <w:t>Krashen's</w:t>
      </w:r>
      <w:proofErr w:type="spellEnd"/>
      <w:r w:rsidRPr="00A95F2A">
        <w:rPr>
          <w:sz w:val="24"/>
          <w:szCs w:val="24"/>
        </w:rPr>
        <w:t xml:space="preserve"> affective filter theory, where emotional factors such as self-confidence and comfort have a major influence on the success of language learning.</w:t>
      </w:r>
    </w:p>
    <w:p w:rsidR="006A79BF" w:rsidRPr="00A95F2A" w:rsidRDefault="006A79BF" w:rsidP="006A79BF">
      <w:pPr>
        <w:spacing w:line="480" w:lineRule="auto"/>
        <w:ind w:firstLine="720"/>
        <w:jc w:val="both"/>
        <w:rPr>
          <w:sz w:val="24"/>
          <w:szCs w:val="24"/>
        </w:rPr>
      </w:pPr>
      <w:r w:rsidRPr="00A95F2A">
        <w:rPr>
          <w:sz w:val="24"/>
          <w:szCs w:val="24"/>
        </w:rPr>
        <w:lastRenderedPageBreak/>
        <w:t>However, there were also students such as WA and KMS who still felt they needed more time to adjust. This indicates that independent learning through applications still needs to be accompanied by teachers or facilitators to help students understand the material more deeply and provide learning motivation.</w:t>
      </w:r>
    </w:p>
    <w:p w:rsidR="006A79BF" w:rsidRPr="00473327" w:rsidRDefault="006A79BF" w:rsidP="006A79BF">
      <w:pPr>
        <w:pStyle w:val="Heading3"/>
        <w:spacing w:line="480" w:lineRule="auto"/>
        <w:jc w:val="both"/>
        <w:rPr>
          <w:rFonts w:ascii="Times New Roman" w:hAnsi="Times New Roman" w:cs="Times New Roman"/>
          <w:b w:val="0"/>
          <w:color w:val="auto"/>
        </w:rPr>
      </w:pPr>
      <w:bookmarkStart w:id="75" w:name="_Toc201184060"/>
      <w:bookmarkStart w:id="76" w:name="_Toc204071941"/>
      <w:bookmarkStart w:id="77" w:name="_Toc204072193"/>
      <w:bookmarkStart w:id="78" w:name="_Toc204072327"/>
      <w:bookmarkStart w:id="79" w:name="_Toc204072487"/>
      <w:bookmarkStart w:id="80" w:name="_Toc204072642"/>
      <w:bookmarkStart w:id="81" w:name="_Toc204072850"/>
      <w:r w:rsidRPr="00473327">
        <w:rPr>
          <w:rFonts w:ascii="Times New Roman" w:hAnsi="Times New Roman" w:cs="Times New Roman"/>
          <w:b w:val="0"/>
          <w:color w:val="auto"/>
        </w:rPr>
        <w:t>4.2.3 Assessment Results Based on Speaking Rubric</w:t>
      </w:r>
      <w:bookmarkEnd w:id="75"/>
      <w:bookmarkEnd w:id="76"/>
      <w:bookmarkEnd w:id="77"/>
      <w:bookmarkEnd w:id="78"/>
      <w:bookmarkEnd w:id="79"/>
      <w:bookmarkEnd w:id="80"/>
      <w:bookmarkEnd w:id="81"/>
    </w:p>
    <w:p w:rsidR="006A79BF" w:rsidRPr="00A95F2A" w:rsidRDefault="006A79BF" w:rsidP="006A79BF">
      <w:pPr>
        <w:spacing w:line="480" w:lineRule="auto"/>
        <w:ind w:firstLine="720"/>
        <w:jc w:val="both"/>
        <w:rPr>
          <w:sz w:val="24"/>
          <w:szCs w:val="24"/>
        </w:rPr>
      </w:pPr>
      <w:r w:rsidRPr="00A95F2A">
        <w:rPr>
          <w:sz w:val="24"/>
          <w:szCs w:val="24"/>
        </w:rPr>
        <w:t>Analysis of the speaking assessment rubric shows that most students are in the “Good” category in the aspects of fluency, pronunciation, content, and confidence. No students scored 1 (poor) in all aspects, indicating that all participants have at least basic English-speaking skills that can be further developed.</w:t>
      </w:r>
    </w:p>
    <w:p w:rsidR="006A79BF" w:rsidRPr="00A95F2A" w:rsidRDefault="006A79BF" w:rsidP="006A79BF">
      <w:pPr>
        <w:spacing w:line="480" w:lineRule="auto"/>
        <w:jc w:val="both"/>
        <w:rPr>
          <w:sz w:val="24"/>
          <w:szCs w:val="24"/>
        </w:rPr>
      </w:pPr>
      <w:r w:rsidRPr="00A95F2A">
        <w:rPr>
          <w:sz w:val="24"/>
          <w:szCs w:val="24"/>
        </w:rPr>
        <w:t xml:space="preserve">Fluency Aspect: Most students are able to speak quite fluently with reasonable pauses. This shows that </w:t>
      </w:r>
      <w:proofErr w:type="spellStart"/>
      <w:r w:rsidRPr="00A95F2A">
        <w:rPr>
          <w:sz w:val="24"/>
          <w:szCs w:val="24"/>
        </w:rPr>
        <w:t>Duolingo</w:t>
      </w:r>
      <w:proofErr w:type="spellEnd"/>
      <w:r w:rsidRPr="00A95F2A">
        <w:rPr>
          <w:sz w:val="24"/>
          <w:szCs w:val="24"/>
        </w:rPr>
        <w:t xml:space="preserve"> is quite effective in getting students used to speaking English.</w:t>
      </w:r>
    </w:p>
    <w:p w:rsidR="006A79BF" w:rsidRPr="00A95F2A" w:rsidRDefault="006A79BF" w:rsidP="006A79BF">
      <w:pPr>
        <w:spacing w:line="480" w:lineRule="auto"/>
        <w:jc w:val="both"/>
        <w:rPr>
          <w:sz w:val="24"/>
          <w:szCs w:val="24"/>
        </w:rPr>
      </w:pPr>
      <w:r w:rsidRPr="00A95F2A">
        <w:rPr>
          <w:sz w:val="24"/>
          <w:szCs w:val="24"/>
        </w:rPr>
        <w:t>Pronunciation Aspect: There are still some mistakes, especially at the end of words and vowels. However, students are generally able to convey their meaning clearly, which shows an improvement from before.</w:t>
      </w:r>
    </w:p>
    <w:p w:rsidR="006A79BF" w:rsidRDefault="006A79BF" w:rsidP="006A79BF">
      <w:pPr>
        <w:spacing w:line="480" w:lineRule="auto"/>
        <w:jc w:val="both"/>
        <w:rPr>
          <w:sz w:val="24"/>
          <w:szCs w:val="24"/>
        </w:rPr>
      </w:pPr>
      <w:r w:rsidRPr="00A95F2A">
        <w:rPr>
          <w:sz w:val="24"/>
          <w:szCs w:val="24"/>
        </w:rPr>
        <w:lastRenderedPageBreak/>
        <w:t>Content Aspect: The content of students' speech is quite appropriate to the context, although not all are able to develop ideas in depth. This may be due to limited vocabulary or sentence structure that is still simple.</w:t>
      </w:r>
    </w:p>
    <w:p w:rsidR="006A79BF" w:rsidRPr="00A95F2A" w:rsidRDefault="006A79BF" w:rsidP="006A79BF">
      <w:pPr>
        <w:spacing w:line="480" w:lineRule="auto"/>
        <w:jc w:val="both"/>
        <w:rPr>
          <w:sz w:val="24"/>
          <w:szCs w:val="24"/>
        </w:rPr>
      </w:pPr>
      <w:r w:rsidRPr="00A95F2A">
        <w:rPr>
          <w:sz w:val="24"/>
          <w:szCs w:val="24"/>
        </w:rPr>
        <w:t xml:space="preserve">Confidence Aspect: This aspect shows quite high results, especially in students like MZY and ANK who appear confident when speaking. This shows that the use of interactive and personal applications such as </w:t>
      </w:r>
      <w:proofErr w:type="spellStart"/>
      <w:r w:rsidRPr="00A95F2A">
        <w:rPr>
          <w:sz w:val="24"/>
          <w:szCs w:val="24"/>
        </w:rPr>
        <w:t>Duolingo</w:t>
      </w:r>
      <w:proofErr w:type="spellEnd"/>
      <w:r w:rsidRPr="00A95F2A">
        <w:rPr>
          <w:sz w:val="24"/>
          <w:szCs w:val="24"/>
        </w:rPr>
        <w:t xml:space="preserve"> can increase students' self-confidence.</w:t>
      </w:r>
    </w:p>
    <w:p w:rsidR="006A79BF" w:rsidRPr="00473327" w:rsidRDefault="006A79BF" w:rsidP="006A79BF">
      <w:pPr>
        <w:pStyle w:val="Heading3"/>
        <w:spacing w:line="480" w:lineRule="auto"/>
        <w:jc w:val="both"/>
        <w:rPr>
          <w:rFonts w:ascii="Times New Roman" w:hAnsi="Times New Roman" w:cs="Times New Roman"/>
          <w:b w:val="0"/>
          <w:color w:val="auto"/>
        </w:rPr>
      </w:pPr>
      <w:bookmarkStart w:id="82" w:name="_Toc201184061"/>
      <w:bookmarkStart w:id="83" w:name="_Toc204071942"/>
      <w:bookmarkStart w:id="84" w:name="_Toc204072194"/>
      <w:bookmarkStart w:id="85" w:name="_Toc204072328"/>
      <w:bookmarkStart w:id="86" w:name="_Toc204072488"/>
      <w:bookmarkStart w:id="87" w:name="_Toc204072643"/>
      <w:bookmarkStart w:id="88" w:name="_Toc204072851"/>
      <w:r w:rsidRPr="00473327">
        <w:rPr>
          <w:rFonts w:ascii="Times New Roman" w:hAnsi="Times New Roman" w:cs="Times New Roman"/>
          <w:b w:val="0"/>
          <w:color w:val="auto"/>
        </w:rPr>
        <w:t>4.2.4 Documentation of Learning Activities</w:t>
      </w:r>
      <w:bookmarkEnd w:id="82"/>
      <w:bookmarkEnd w:id="83"/>
      <w:bookmarkEnd w:id="84"/>
      <w:bookmarkEnd w:id="85"/>
      <w:bookmarkEnd w:id="86"/>
      <w:bookmarkEnd w:id="87"/>
      <w:bookmarkEnd w:id="88"/>
    </w:p>
    <w:p w:rsidR="006A79BF" w:rsidRPr="00A95F2A" w:rsidRDefault="006A79BF" w:rsidP="006A79BF">
      <w:pPr>
        <w:spacing w:line="480" w:lineRule="auto"/>
        <w:ind w:firstLine="720"/>
        <w:jc w:val="both"/>
        <w:rPr>
          <w:sz w:val="24"/>
          <w:szCs w:val="24"/>
        </w:rPr>
      </w:pPr>
      <w:r w:rsidRPr="00A95F2A">
        <w:rPr>
          <w:sz w:val="24"/>
          <w:szCs w:val="24"/>
        </w:rPr>
        <w:t xml:space="preserve">Documentation in the form of video recordings and observation notes supports the data that students can convey their ideas in English quite well after using </w:t>
      </w:r>
      <w:proofErr w:type="spellStart"/>
      <w:r w:rsidRPr="00A95F2A">
        <w:rPr>
          <w:sz w:val="24"/>
          <w:szCs w:val="24"/>
        </w:rPr>
        <w:t>Duolingo</w:t>
      </w:r>
      <w:proofErr w:type="spellEnd"/>
      <w:r w:rsidRPr="00A95F2A">
        <w:rPr>
          <w:sz w:val="24"/>
          <w:szCs w:val="24"/>
        </w:rPr>
        <w:t>. Learning activities through the application provide a more relaxed and enjoyable atmosphere, so that students are more motivated to try and are not afraid to make mistakes.</w:t>
      </w:r>
    </w:p>
    <w:p w:rsidR="006A79BF" w:rsidRDefault="006A79BF" w:rsidP="006A79BF">
      <w:pPr>
        <w:spacing w:line="480" w:lineRule="auto"/>
        <w:ind w:firstLine="720"/>
        <w:jc w:val="both"/>
        <w:rPr>
          <w:sz w:val="24"/>
          <w:szCs w:val="24"/>
        </w:rPr>
      </w:pPr>
      <w:r w:rsidRPr="00A95F2A">
        <w:rPr>
          <w:sz w:val="24"/>
          <w:szCs w:val="24"/>
        </w:rPr>
        <w:t xml:space="preserve">Interview recordings also strengthen the finding that most students feel helped in learning to speak through </w:t>
      </w:r>
      <w:proofErr w:type="spellStart"/>
      <w:r w:rsidRPr="00A95F2A">
        <w:rPr>
          <w:sz w:val="24"/>
          <w:szCs w:val="24"/>
        </w:rPr>
        <w:t>Duolingo</w:t>
      </w:r>
      <w:proofErr w:type="spellEnd"/>
      <w:r w:rsidRPr="00A95F2A">
        <w:rPr>
          <w:sz w:val="24"/>
          <w:szCs w:val="24"/>
        </w:rPr>
        <w:t>. The voice repetition feature, direct correction, and interactive forms of practice are a special attraction that encourages students to continue practicing independently.</w:t>
      </w:r>
    </w:p>
    <w:p w:rsidR="006A79BF" w:rsidRPr="00473327" w:rsidRDefault="006A79BF" w:rsidP="006A79BF">
      <w:pPr>
        <w:pStyle w:val="Heading2"/>
        <w:spacing w:line="480" w:lineRule="auto"/>
        <w:jc w:val="both"/>
        <w:rPr>
          <w:rFonts w:ascii="Times New Roman" w:hAnsi="Times New Roman" w:cs="Times New Roman"/>
          <w:b w:val="0"/>
        </w:rPr>
      </w:pPr>
      <w:r w:rsidRPr="00391DF6">
        <w:lastRenderedPageBreak/>
        <w:t xml:space="preserve"> </w:t>
      </w:r>
      <w:bookmarkStart w:id="89" w:name="_Toc201184062"/>
      <w:bookmarkStart w:id="90" w:name="_Toc204071943"/>
      <w:bookmarkStart w:id="91" w:name="_Toc204072195"/>
      <w:bookmarkStart w:id="92" w:name="_Toc204072329"/>
      <w:bookmarkStart w:id="93" w:name="_Toc204072489"/>
      <w:bookmarkStart w:id="94" w:name="_Toc204072644"/>
      <w:bookmarkStart w:id="95" w:name="_Toc204072852"/>
      <w:r w:rsidRPr="00473327">
        <w:rPr>
          <w:rFonts w:ascii="Times New Roman" w:hAnsi="Times New Roman" w:cs="Times New Roman"/>
          <w:b w:val="0"/>
          <w:color w:val="auto"/>
          <w:sz w:val="24"/>
        </w:rPr>
        <w:t>4.3 Results and Discussion of Qualitative Research</w:t>
      </w:r>
      <w:bookmarkEnd w:id="89"/>
      <w:bookmarkEnd w:id="90"/>
      <w:bookmarkEnd w:id="91"/>
      <w:bookmarkEnd w:id="92"/>
      <w:bookmarkEnd w:id="93"/>
      <w:bookmarkEnd w:id="94"/>
      <w:bookmarkEnd w:id="95"/>
    </w:p>
    <w:p w:rsidR="006A79BF" w:rsidRPr="00F501BB" w:rsidRDefault="006A79BF" w:rsidP="006A79BF">
      <w:pPr>
        <w:tabs>
          <w:tab w:val="left" w:pos="0"/>
        </w:tabs>
        <w:spacing w:line="480" w:lineRule="auto"/>
        <w:jc w:val="both"/>
        <w:rPr>
          <w:b/>
          <w:bCs/>
          <w:sz w:val="24"/>
          <w:szCs w:val="24"/>
        </w:rPr>
      </w:pPr>
      <w:r>
        <w:rPr>
          <w:sz w:val="24"/>
          <w:szCs w:val="24"/>
        </w:rPr>
        <w:tab/>
      </w:r>
      <w:r w:rsidRPr="00391DF6">
        <w:rPr>
          <w:sz w:val="24"/>
          <w:szCs w:val="24"/>
        </w:rPr>
        <w:t xml:space="preserve">This </w:t>
      </w:r>
      <w:r>
        <w:rPr>
          <w:sz w:val="24"/>
          <w:szCs w:val="24"/>
        </w:rPr>
        <w:t>research</w:t>
      </w:r>
      <w:r w:rsidRPr="00391DF6">
        <w:rPr>
          <w:sz w:val="24"/>
          <w:szCs w:val="24"/>
        </w:rPr>
        <w:t xml:space="preserve"> uses a qualitative descriptive approach to describe students' speaking ability after using the </w:t>
      </w:r>
      <w:proofErr w:type="spellStart"/>
      <w:r w:rsidRPr="00391DF6">
        <w:rPr>
          <w:sz w:val="24"/>
          <w:szCs w:val="24"/>
        </w:rPr>
        <w:t>Duolingo</w:t>
      </w:r>
      <w:proofErr w:type="spellEnd"/>
      <w:r w:rsidRPr="00391DF6">
        <w:rPr>
          <w:sz w:val="24"/>
          <w:szCs w:val="24"/>
        </w:rPr>
        <w:t xml:space="preserve"> application. Data were obtained through tests, interviews, assessment rubrics, and documentation, then analyzed descriptively to describe students' abilities, perceptions, and experiences in the process of learning to speak English using digital applications.</w:t>
      </w:r>
    </w:p>
    <w:p w:rsidR="006A79BF" w:rsidRPr="00473327" w:rsidRDefault="006A79BF" w:rsidP="006A79BF">
      <w:pPr>
        <w:pStyle w:val="Heading3"/>
        <w:spacing w:line="480" w:lineRule="auto"/>
        <w:jc w:val="both"/>
        <w:rPr>
          <w:rFonts w:ascii="Times New Roman" w:hAnsi="Times New Roman" w:cs="Times New Roman"/>
          <w:b w:val="0"/>
          <w:color w:val="auto"/>
        </w:rPr>
      </w:pPr>
      <w:bookmarkStart w:id="96" w:name="_Toc201184063"/>
      <w:bookmarkStart w:id="97" w:name="_Toc204071944"/>
      <w:bookmarkStart w:id="98" w:name="_Toc204072196"/>
      <w:bookmarkStart w:id="99" w:name="_Toc204072330"/>
      <w:bookmarkStart w:id="100" w:name="_Toc204072490"/>
      <w:bookmarkStart w:id="101" w:name="_Toc204072645"/>
      <w:bookmarkStart w:id="102" w:name="_Toc204072853"/>
      <w:r w:rsidRPr="00473327">
        <w:rPr>
          <w:rFonts w:ascii="Times New Roman" w:hAnsi="Times New Roman" w:cs="Times New Roman"/>
          <w:b w:val="0"/>
          <w:color w:val="auto"/>
        </w:rPr>
        <w:t>4.3.1 Analysis of Findings Based on Tests and Assessment Rubrics</w:t>
      </w:r>
      <w:bookmarkEnd w:id="96"/>
      <w:bookmarkEnd w:id="97"/>
      <w:bookmarkEnd w:id="98"/>
      <w:bookmarkEnd w:id="99"/>
      <w:bookmarkEnd w:id="100"/>
      <w:bookmarkEnd w:id="101"/>
      <w:bookmarkEnd w:id="102"/>
    </w:p>
    <w:p w:rsidR="006A79BF" w:rsidRPr="00391DF6" w:rsidRDefault="006A79BF" w:rsidP="006A79BF">
      <w:pPr>
        <w:tabs>
          <w:tab w:val="left" w:pos="6870"/>
        </w:tabs>
        <w:spacing w:line="480" w:lineRule="auto"/>
        <w:jc w:val="both"/>
        <w:rPr>
          <w:sz w:val="24"/>
          <w:szCs w:val="24"/>
        </w:rPr>
      </w:pPr>
      <w:r w:rsidRPr="00391DF6">
        <w:rPr>
          <w:sz w:val="24"/>
          <w:szCs w:val="24"/>
        </w:rPr>
        <w:t>From the results of the speaking test and assessment rubric, it was found that students' speaking ability varied in four main aspects:</w:t>
      </w:r>
    </w:p>
    <w:p w:rsidR="006A79BF" w:rsidRPr="00391DF6" w:rsidRDefault="006A79BF" w:rsidP="006A79BF">
      <w:pPr>
        <w:tabs>
          <w:tab w:val="left" w:pos="6870"/>
        </w:tabs>
        <w:spacing w:line="480" w:lineRule="auto"/>
        <w:jc w:val="both"/>
        <w:rPr>
          <w:sz w:val="24"/>
          <w:szCs w:val="24"/>
        </w:rPr>
      </w:pPr>
      <w:r w:rsidRPr="00391DF6">
        <w:rPr>
          <w:sz w:val="24"/>
          <w:szCs w:val="24"/>
        </w:rPr>
        <w:t>Fluency: Most students were able to speak quite fluently, although there were still pauses or repetitions of words. Students such as MZY and ANK showed good fluency, while KMS and WA still seemed hesitant in constructing sentences spontaneously.</w:t>
      </w:r>
    </w:p>
    <w:p w:rsidR="006A79BF" w:rsidRPr="00391DF6" w:rsidRDefault="006A79BF" w:rsidP="006A79BF">
      <w:pPr>
        <w:tabs>
          <w:tab w:val="left" w:pos="6870"/>
        </w:tabs>
        <w:spacing w:line="480" w:lineRule="auto"/>
        <w:jc w:val="both"/>
        <w:rPr>
          <w:sz w:val="24"/>
          <w:szCs w:val="24"/>
        </w:rPr>
      </w:pPr>
      <w:r w:rsidRPr="00391DF6">
        <w:rPr>
          <w:sz w:val="24"/>
          <w:szCs w:val="24"/>
        </w:rPr>
        <w:t xml:space="preserve">Pronunciation: Pronunciation is one of the main challenges. Some students such as ZM and WA still have difficulty pronouncing words clearly. However, using </w:t>
      </w:r>
      <w:proofErr w:type="spellStart"/>
      <w:r w:rsidRPr="00391DF6">
        <w:rPr>
          <w:sz w:val="24"/>
          <w:szCs w:val="24"/>
        </w:rPr>
        <w:t>Duolingo</w:t>
      </w:r>
      <w:proofErr w:type="spellEnd"/>
      <w:r w:rsidRPr="00391DF6">
        <w:rPr>
          <w:sz w:val="24"/>
          <w:szCs w:val="24"/>
        </w:rPr>
        <w:t xml:space="preserve"> helps them recognize the correct English sounds.</w:t>
      </w:r>
    </w:p>
    <w:p w:rsidR="006A79BF" w:rsidRPr="00391DF6" w:rsidRDefault="006A79BF" w:rsidP="006A79BF">
      <w:pPr>
        <w:tabs>
          <w:tab w:val="left" w:pos="6870"/>
        </w:tabs>
        <w:spacing w:line="480" w:lineRule="auto"/>
        <w:jc w:val="both"/>
        <w:rPr>
          <w:sz w:val="24"/>
          <w:szCs w:val="24"/>
        </w:rPr>
      </w:pPr>
      <w:r w:rsidRPr="00391DF6">
        <w:rPr>
          <w:sz w:val="24"/>
          <w:szCs w:val="24"/>
        </w:rPr>
        <w:lastRenderedPageBreak/>
        <w:t>Content: The majority of students were able to convey the content of the conversation according to the context. However, the sentence structure and development of ideas are still simple and limited.</w:t>
      </w:r>
    </w:p>
    <w:p w:rsidR="006A79BF" w:rsidRPr="00391DF6" w:rsidRDefault="006A79BF" w:rsidP="006A79BF">
      <w:pPr>
        <w:tabs>
          <w:tab w:val="left" w:pos="6870"/>
        </w:tabs>
        <w:spacing w:line="480" w:lineRule="auto"/>
        <w:jc w:val="both"/>
        <w:rPr>
          <w:sz w:val="24"/>
          <w:szCs w:val="24"/>
        </w:rPr>
      </w:pPr>
      <w:r w:rsidRPr="00391DF6">
        <w:rPr>
          <w:sz w:val="24"/>
          <w:szCs w:val="24"/>
        </w:rPr>
        <w:t xml:space="preserve">Confidence: This aspect shows the most significant improvement. </w:t>
      </w:r>
      <w:proofErr w:type="spellStart"/>
      <w:r w:rsidRPr="00391DF6">
        <w:rPr>
          <w:sz w:val="24"/>
          <w:szCs w:val="24"/>
        </w:rPr>
        <w:t>Duolingo</w:t>
      </w:r>
      <w:proofErr w:type="spellEnd"/>
      <w:r w:rsidRPr="00391DF6">
        <w:rPr>
          <w:sz w:val="24"/>
          <w:szCs w:val="24"/>
        </w:rPr>
        <w:t xml:space="preserve"> provides space for students to speak without social pressure. This is evident in students such as ANK and MZY who appear confident when speaking in front of their phones.</w:t>
      </w:r>
    </w:p>
    <w:p w:rsidR="006A79BF" w:rsidRPr="00473327" w:rsidRDefault="006A79BF" w:rsidP="006A79BF">
      <w:pPr>
        <w:pStyle w:val="Heading3"/>
        <w:spacing w:line="480" w:lineRule="auto"/>
        <w:jc w:val="both"/>
        <w:rPr>
          <w:rStyle w:val="Emphasis"/>
          <w:rFonts w:ascii="Times New Roman" w:hAnsi="Times New Roman" w:cs="Times New Roman"/>
          <w:b w:val="0"/>
          <w:i w:val="0"/>
          <w:iCs w:val="0"/>
          <w:color w:val="auto"/>
        </w:rPr>
      </w:pPr>
      <w:bookmarkStart w:id="103" w:name="_Toc201184064"/>
      <w:bookmarkStart w:id="104" w:name="_Toc204071945"/>
      <w:bookmarkStart w:id="105" w:name="_Toc204072197"/>
      <w:bookmarkStart w:id="106" w:name="_Toc204072331"/>
      <w:bookmarkStart w:id="107" w:name="_Toc204072491"/>
      <w:bookmarkStart w:id="108" w:name="_Toc204072646"/>
      <w:bookmarkStart w:id="109" w:name="_Toc204072854"/>
      <w:r w:rsidRPr="00473327">
        <w:rPr>
          <w:rStyle w:val="Emphasis"/>
          <w:rFonts w:ascii="Times New Roman" w:hAnsi="Times New Roman" w:cs="Times New Roman"/>
          <w:b w:val="0"/>
          <w:i w:val="0"/>
          <w:iCs w:val="0"/>
          <w:color w:val="auto"/>
        </w:rPr>
        <w:t>4.3.2 Analysis of Findings Based on Interviews</w:t>
      </w:r>
      <w:bookmarkEnd w:id="103"/>
      <w:bookmarkEnd w:id="104"/>
      <w:bookmarkEnd w:id="105"/>
      <w:bookmarkEnd w:id="106"/>
      <w:bookmarkEnd w:id="107"/>
      <w:bookmarkEnd w:id="108"/>
      <w:bookmarkEnd w:id="109"/>
    </w:p>
    <w:p w:rsidR="006A79BF" w:rsidRPr="00391DF6" w:rsidRDefault="006A79BF" w:rsidP="006A79BF">
      <w:pPr>
        <w:tabs>
          <w:tab w:val="left" w:pos="6870"/>
        </w:tabs>
        <w:spacing w:line="480" w:lineRule="auto"/>
        <w:jc w:val="both"/>
        <w:rPr>
          <w:sz w:val="24"/>
          <w:szCs w:val="24"/>
        </w:rPr>
      </w:pPr>
      <w:r w:rsidRPr="00391DF6">
        <w:rPr>
          <w:sz w:val="24"/>
          <w:szCs w:val="24"/>
        </w:rPr>
        <w:t xml:space="preserve">The results of the interviews show that students have a positive view of the use of the </w:t>
      </w:r>
      <w:proofErr w:type="spellStart"/>
      <w:r w:rsidRPr="00391DF6">
        <w:rPr>
          <w:sz w:val="24"/>
          <w:szCs w:val="24"/>
        </w:rPr>
        <w:t>Duolingo</w:t>
      </w:r>
      <w:proofErr w:type="spellEnd"/>
      <w:r w:rsidRPr="00391DF6">
        <w:rPr>
          <w:sz w:val="24"/>
          <w:szCs w:val="24"/>
        </w:rPr>
        <w:t xml:space="preserve"> application. Qualitative findings show three main patterns:</w:t>
      </w:r>
    </w:p>
    <w:p w:rsidR="006A79BF" w:rsidRPr="00391DF6" w:rsidRDefault="006A79BF" w:rsidP="006A79BF">
      <w:pPr>
        <w:tabs>
          <w:tab w:val="left" w:pos="6870"/>
        </w:tabs>
        <w:spacing w:line="480" w:lineRule="auto"/>
        <w:jc w:val="both"/>
        <w:rPr>
          <w:sz w:val="24"/>
          <w:szCs w:val="24"/>
        </w:rPr>
      </w:pPr>
      <w:r w:rsidRPr="00391DF6">
        <w:rPr>
          <w:sz w:val="24"/>
          <w:szCs w:val="24"/>
        </w:rPr>
        <w:t xml:space="preserve">1. </w:t>
      </w:r>
      <w:proofErr w:type="spellStart"/>
      <w:r w:rsidRPr="00391DF6">
        <w:rPr>
          <w:sz w:val="24"/>
          <w:szCs w:val="24"/>
        </w:rPr>
        <w:t>Duolingo</w:t>
      </w:r>
      <w:proofErr w:type="spellEnd"/>
      <w:r w:rsidRPr="00391DF6">
        <w:rPr>
          <w:sz w:val="24"/>
          <w:szCs w:val="24"/>
        </w:rPr>
        <w:t xml:space="preserve"> increases the courage to speak</w:t>
      </w:r>
    </w:p>
    <w:p w:rsidR="006A79BF" w:rsidRPr="00391DF6" w:rsidRDefault="006A79BF" w:rsidP="006A79BF">
      <w:pPr>
        <w:tabs>
          <w:tab w:val="left" w:pos="6870"/>
        </w:tabs>
        <w:spacing w:line="480" w:lineRule="auto"/>
        <w:jc w:val="both"/>
        <w:rPr>
          <w:sz w:val="24"/>
          <w:szCs w:val="24"/>
        </w:rPr>
      </w:pPr>
      <w:r w:rsidRPr="00391DF6">
        <w:rPr>
          <w:sz w:val="24"/>
          <w:szCs w:val="24"/>
        </w:rPr>
        <w:t>Most students stated that they felt more confident when practicing with the application because they did not have to speak directly in front of other people. Example statements:</w:t>
      </w:r>
    </w:p>
    <w:p w:rsidR="006A79BF" w:rsidRPr="00391DF6" w:rsidRDefault="006A79BF" w:rsidP="006A79BF">
      <w:pPr>
        <w:tabs>
          <w:tab w:val="left" w:pos="6870"/>
        </w:tabs>
        <w:spacing w:line="480" w:lineRule="auto"/>
        <w:jc w:val="both"/>
        <w:rPr>
          <w:sz w:val="24"/>
          <w:szCs w:val="24"/>
        </w:rPr>
      </w:pPr>
      <w:r w:rsidRPr="00391DF6">
        <w:rPr>
          <w:sz w:val="24"/>
          <w:szCs w:val="24"/>
        </w:rPr>
        <w:t>&gt; "I like talking to my cellphone, so I'm not embarrassed." (ZM)</w:t>
      </w:r>
    </w:p>
    <w:p w:rsidR="006A79BF" w:rsidRPr="00391DF6" w:rsidRDefault="006A79BF" w:rsidP="006A79BF">
      <w:pPr>
        <w:tabs>
          <w:tab w:val="left" w:pos="6870"/>
        </w:tabs>
        <w:spacing w:line="480" w:lineRule="auto"/>
        <w:jc w:val="both"/>
        <w:rPr>
          <w:sz w:val="24"/>
          <w:szCs w:val="24"/>
        </w:rPr>
      </w:pPr>
      <w:r w:rsidRPr="00391DF6">
        <w:rPr>
          <w:sz w:val="24"/>
          <w:szCs w:val="24"/>
        </w:rPr>
        <w:t xml:space="preserve">2. </w:t>
      </w:r>
      <w:proofErr w:type="spellStart"/>
      <w:r w:rsidRPr="00391DF6">
        <w:rPr>
          <w:sz w:val="24"/>
          <w:szCs w:val="24"/>
        </w:rPr>
        <w:t>Duolingo</w:t>
      </w:r>
      <w:proofErr w:type="spellEnd"/>
      <w:r w:rsidRPr="00391DF6">
        <w:rPr>
          <w:sz w:val="24"/>
          <w:szCs w:val="24"/>
        </w:rPr>
        <w:t xml:space="preserve"> helps pronunciation and comprehension</w:t>
      </w:r>
    </w:p>
    <w:p w:rsidR="006A79BF" w:rsidRPr="00391DF6" w:rsidRDefault="006A79BF" w:rsidP="006A79BF">
      <w:pPr>
        <w:tabs>
          <w:tab w:val="left" w:pos="6870"/>
        </w:tabs>
        <w:spacing w:line="480" w:lineRule="auto"/>
        <w:jc w:val="both"/>
        <w:rPr>
          <w:sz w:val="24"/>
          <w:szCs w:val="24"/>
        </w:rPr>
      </w:pPr>
      <w:r w:rsidRPr="00391DF6">
        <w:rPr>
          <w:sz w:val="24"/>
          <w:szCs w:val="24"/>
        </w:rPr>
        <w:lastRenderedPageBreak/>
        <w:t xml:space="preserve">The voice repetition feature in </w:t>
      </w:r>
      <w:proofErr w:type="spellStart"/>
      <w:r w:rsidRPr="00391DF6">
        <w:rPr>
          <w:sz w:val="24"/>
          <w:szCs w:val="24"/>
        </w:rPr>
        <w:t>Duolingo</w:t>
      </w:r>
      <w:proofErr w:type="spellEnd"/>
      <w:r w:rsidRPr="00391DF6">
        <w:rPr>
          <w:sz w:val="24"/>
          <w:szCs w:val="24"/>
        </w:rPr>
        <w:t xml:space="preserve"> helps students understand and imitate the correct pronunciation of words.</w:t>
      </w:r>
    </w:p>
    <w:p w:rsidR="006A79BF" w:rsidRPr="00391DF6" w:rsidRDefault="006A79BF" w:rsidP="006A79BF">
      <w:pPr>
        <w:tabs>
          <w:tab w:val="left" w:pos="6870"/>
        </w:tabs>
        <w:spacing w:line="480" w:lineRule="auto"/>
        <w:jc w:val="both"/>
        <w:rPr>
          <w:sz w:val="24"/>
          <w:szCs w:val="24"/>
        </w:rPr>
      </w:pPr>
      <w:r w:rsidRPr="00391DF6">
        <w:rPr>
          <w:sz w:val="24"/>
          <w:szCs w:val="24"/>
        </w:rPr>
        <w:t>&gt; "I know how to speak because I just follow the voice in the application." (KMS)</w:t>
      </w:r>
    </w:p>
    <w:p w:rsidR="006A79BF" w:rsidRPr="00391DF6" w:rsidRDefault="006A79BF" w:rsidP="006A79BF">
      <w:pPr>
        <w:tabs>
          <w:tab w:val="left" w:pos="6870"/>
        </w:tabs>
        <w:spacing w:line="480" w:lineRule="auto"/>
        <w:jc w:val="both"/>
        <w:rPr>
          <w:sz w:val="24"/>
          <w:szCs w:val="24"/>
        </w:rPr>
      </w:pPr>
      <w:r w:rsidRPr="00391DF6">
        <w:rPr>
          <w:sz w:val="24"/>
          <w:szCs w:val="24"/>
        </w:rPr>
        <w:t xml:space="preserve">3. </w:t>
      </w:r>
      <w:proofErr w:type="spellStart"/>
      <w:r w:rsidRPr="00391DF6">
        <w:rPr>
          <w:sz w:val="24"/>
          <w:szCs w:val="24"/>
        </w:rPr>
        <w:t>Duolingo</w:t>
      </w:r>
      <w:proofErr w:type="spellEnd"/>
      <w:r w:rsidRPr="00391DF6">
        <w:rPr>
          <w:sz w:val="24"/>
          <w:szCs w:val="24"/>
        </w:rPr>
        <w:t xml:space="preserve"> makes learning more fun</w:t>
      </w:r>
    </w:p>
    <w:p w:rsidR="006A79BF" w:rsidRPr="00391DF6" w:rsidRDefault="006A79BF" w:rsidP="006A79BF">
      <w:pPr>
        <w:tabs>
          <w:tab w:val="left" w:pos="6870"/>
        </w:tabs>
        <w:spacing w:line="480" w:lineRule="auto"/>
        <w:jc w:val="both"/>
        <w:rPr>
          <w:sz w:val="24"/>
          <w:szCs w:val="24"/>
        </w:rPr>
      </w:pPr>
      <w:r w:rsidRPr="00391DF6">
        <w:rPr>
          <w:sz w:val="24"/>
          <w:szCs w:val="24"/>
        </w:rPr>
        <w:t>Students feel happy because they can learn while playing and get direct feedback.</w:t>
      </w:r>
    </w:p>
    <w:p w:rsidR="006A79BF" w:rsidRPr="00391DF6" w:rsidRDefault="006A79BF" w:rsidP="006A79BF">
      <w:pPr>
        <w:tabs>
          <w:tab w:val="left" w:pos="6870"/>
        </w:tabs>
        <w:spacing w:line="480" w:lineRule="auto"/>
        <w:jc w:val="both"/>
        <w:rPr>
          <w:sz w:val="24"/>
          <w:szCs w:val="24"/>
        </w:rPr>
      </w:pPr>
      <w:r w:rsidRPr="00391DF6">
        <w:rPr>
          <w:sz w:val="24"/>
          <w:szCs w:val="24"/>
        </w:rPr>
        <w:t>&gt; "Learning is not scary. You can keep trying." (MZY)</w:t>
      </w:r>
    </w:p>
    <w:p w:rsidR="006A79BF" w:rsidRPr="00473327" w:rsidRDefault="006A79BF" w:rsidP="006A79BF">
      <w:pPr>
        <w:pStyle w:val="Heading3"/>
        <w:spacing w:line="480" w:lineRule="auto"/>
        <w:rPr>
          <w:rFonts w:ascii="Times New Roman" w:hAnsi="Times New Roman" w:cs="Times New Roman"/>
          <w:b w:val="0"/>
          <w:color w:val="auto"/>
        </w:rPr>
      </w:pPr>
      <w:bookmarkStart w:id="110" w:name="_Toc201184065"/>
      <w:bookmarkStart w:id="111" w:name="_Toc204071946"/>
      <w:bookmarkStart w:id="112" w:name="_Toc204072198"/>
      <w:bookmarkStart w:id="113" w:name="_Toc204072332"/>
      <w:bookmarkStart w:id="114" w:name="_Toc204072492"/>
      <w:bookmarkStart w:id="115" w:name="_Toc204072647"/>
      <w:bookmarkStart w:id="116" w:name="_Toc204072855"/>
      <w:r w:rsidRPr="00473327">
        <w:rPr>
          <w:rFonts w:ascii="Times New Roman" w:hAnsi="Times New Roman" w:cs="Times New Roman"/>
          <w:b w:val="0"/>
          <w:color w:val="auto"/>
        </w:rPr>
        <w:t xml:space="preserve">4.3.3 Integration of Findings: </w:t>
      </w:r>
      <w:proofErr w:type="spellStart"/>
      <w:r w:rsidRPr="00473327">
        <w:rPr>
          <w:rFonts w:ascii="Times New Roman" w:hAnsi="Times New Roman" w:cs="Times New Roman"/>
          <w:b w:val="0"/>
          <w:color w:val="auto"/>
        </w:rPr>
        <w:t>Duolingo</w:t>
      </w:r>
      <w:proofErr w:type="spellEnd"/>
      <w:r w:rsidRPr="00473327">
        <w:rPr>
          <w:rFonts w:ascii="Times New Roman" w:hAnsi="Times New Roman" w:cs="Times New Roman"/>
          <w:b w:val="0"/>
          <w:color w:val="auto"/>
        </w:rPr>
        <w:t xml:space="preserve"> as a Technology-Based Learning Media</w:t>
      </w:r>
      <w:bookmarkEnd w:id="110"/>
      <w:bookmarkEnd w:id="111"/>
      <w:bookmarkEnd w:id="112"/>
      <w:bookmarkEnd w:id="113"/>
      <w:bookmarkEnd w:id="114"/>
      <w:bookmarkEnd w:id="115"/>
      <w:bookmarkEnd w:id="116"/>
    </w:p>
    <w:p w:rsidR="006A79BF" w:rsidRPr="00391DF6" w:rsidRDefault="006A79BF" w:rsidP="006A79BF">
      <w:pPr>
        <w:tabs>
          <w:tab w:val="left" w:pos="6870"/>
        </w:tabs>
        <w:spacing w:line="480" w:lineRule="auto"/>
        <w:jc w:val="both"/>
        <w:rPr>
          <w:sz w:val="24"/>
          <w:szCs w:val="24"/>
        </w:rPr>
      </w:pPr>
      <w:r w:rsidRPr="00391DF6">
        <w:rPr>
          <w:sz w:val="24"/>
          <w:szCs w:val="24"/>
        </w:rPr>
        <w:t xml:space="preserve">From the findings above, it can be seen that </w:t>
      </w:r>
      <w:proofErr w:type="spellStart"/>
      <w:r w:rsidRPr="00391DF6">
        <w:rPr>
          <w:sz w:val="24"/>
          <w:szCs w:val="24"/>
        </w:rPr>
        <w:t>Duolingo</w:t>
      </w:r>
      <w:proofErr w:type="spellEnd"/>
      <w:r w:rsidRPr="00391DF6">
        <w:rPr>
          <w:sz w:val="24"/>
          <w:szCs w:val="24"/>
        </w:rPr>
        <w:t xml:space="preserve"> is able to act as a speaking learning media that is:</w:t>
      </w:r>
    </w:p>
    <w:p w:rsidR="006A79BF" w:rsidRPr="00391DF6" w:rsidRDefault="006A79BF" w:rsidP="006A79BF">
      <w:pPr>
        <w:tabs>
          <w:tab w:val="left" w:pos="6870"/>
        </w:tabs>
        <w:spacing w:line="480" w:lineRule="auto"/>
        <w:jc w:val="both"/>
        <w:rPr>
          <w:sz w:val="24"/>
          <w:szCs w:val="24"/>
        </w:rPr>
      </w:pPr>
      <w:r w:rsidRPr="00391DF6">
        <w:rPr>
          <w:sz w:val="24"/>
          <w:szCs w:val="24"/>
        </w:rPr>
        <w:t>Interactive and adaptive, because it provides direct feedback;</w:t>
      </w:r>
    </w:p>
    <w:p w:rsidR="006A79BF" w:rsidRPr="00391DF6" w:rsidRDefault="006A79BF" w:rsidP="006A79BF">
      <w:pPr>
        <w:tabs>
          <w:tab w:val="left" w:pos="6870"/>
        </w:tabs>
        <w:spacing w:line="480" w:lineRule="auto"/>
        <w:jc w:val="both"/>
        <w:rPr>
          <w:sz w:val="24"/>
          <w:szCs w:val="24"/>
        </w:rPr>
      </w:pPr>
      <w:r w:rsidRPr="00391DF6">
        <w:rPr>
          <w:sz w:val="24"/>
          <w:szCs w:val="24"/>
        </w:rPr>
        <w:t>Provides a sense of security, because students are not afraid when they make mistakes;</w:t>
      </w:r>
    </w:p>
    <w:p w:rsidR="006A79BF" w:rsidRDefault="006A79BF" w:rsidP="006A79BF">
      <w:pPr>
        <w:tabs>
          <w:tab w:val="left" w:pos="6870"/>
        </w:tabs>
        <w:spacing w:line="480" w:lineRule="auto"/>
        <w:jc w:val="both"/>
        <w:rPr>
          <w:sz w:val="24"/>
          <w:szCs w:val="24"/>
        </w:rPr>
      </w:pPr>
      <w:r w:rsidRPr="00391DF6">
        <w:rPr>
          <w:sz w:val="24"/>
          <w:szCs w:val="24"/>
        </w:rPr>
        <w:t>Increases engagement, because the appearance is attractive and makes students feel challenged.</w:t>
      </w:r>
      <w:r>
        <w:rPr>
          <w:sz w:val="24"/>
          <w:szCs w:val="24"/>
        </w:rPr>
        <w:tab/>
      </w:r>
    </w:p>
    <w:p w:rsidR="006A79BF" w:rsidRDefault="006A79BF" w:rsidP="006A79BF">
      <w:pPr>
        <w:spacing w:line="480" w:lineRule="auto"/>
        <w:jc w:val="both"/>
        <w:rPr>
          <w:sz w:val="24"/>
          <w:szCs w:val="24"/>
        </w:rPr>
      </w:pPr>
      <w:r>
        <w:rPr>
          <w:sz w:val="24"/>
          <w:szCs w:val="24"/>
        </w:rPr>
        <w:lastRenderedPageBreak/>
        <w:tab/>
      </w:r>
      <w:r w:rsidRPr="002F48E8">
        <w:rPr>
          <w:sz w:val="24"/>
          <w:szCs w:val="24"/>
        </w:rPr>
        <w:t>However, while these apps are effective in providing pronunciation practice and building confidence, their use does not completely solve problems with fluency or in-depth sentence structure development.</w:t>
      </w:r>
      <w:r>
        <w:rPr>
          <w:sz w:val="24"/>
          <w:szCs w:val="24"/>
        </w:rPr>
        <w:t xml:space="preserve"> </w:t>
      </w:r>
    </w:p>
    <w:p w:rsidR="006A79BF" w:rsidRPr="00473327" w:rsidRDefault="006A79BF" w:rsidP="006A79BF">
      <w:pPr>
        <w:pStyle w:val="Heading3"/>
        <w:spacing w:line="480" w:lineRule="auto"/>
        <w:jc w:val="both"/>
        <w:rPr>
          <w:rFonts w:ascii="Times New Roman" w:hAnsi="Times New Roman" w:cs="Times New Roman"/>
          <w:b w:val="0"/>
          <w:color w:val="auto"/>
        </w:rPr>
      </w:pPr>
      <w:bookmarkStart w:id="117" w:name="_Toc201184066"/>
      <w:bookmarkStart w:id="118" w:name="_Toc204071947"/>
      <w:bookmarkStart w:id="119" w:name="_Toc204072199"/>
      <w:bookmarkStart w:id="120" w:name="_Toc204072333"/>
      <w:bookmarkStart w:id="121" w:name="_Toc204072493"/>
      <w:bookmarkStart w:id="122" w:name="_Toc204072648"/>
      <w:bookmarkStart w:id="123" w:name="_Toc204072856"/>
      <w:r w:rsidRPr="00473327">
        <w:rPr>
          <w:rFonts w:ascii="Times New Roman" w:hAnsi="Times New Roman" w:cs="Times New Roman"/>
          <w:b w:val="0"/>
          <w:color w:val="auto"/>
        </w:rPr>
        <w:t>4.3.4 Relation to Theory</w:t>
      </w:r>
      <w:bookmarkEnd w:id="117"/>
      <w:bookmarkEnd w:id="118"/>
      <w:bookmarkEnd w:id="119"/>
      <w:bookmarkEnd w:id="120"/>
      <w:bookmarkEnd w:id="121"/>
      <w:bookmarkEnd w:id="122"/>
      <w:bookmarkEnd w:id="123"/>
    </w:p>
    <w:p w:rsidR="006A79BF" w:rsidRDefault="006A79BF" w:rsidP="006A79BF">
      <w:pPr>
        <w:spacing w:line="480" w:lineRule="auto"/>
        <w:jc w:val="both"/>
        <w:rPr>
          <w:sz w:val="24"/>
          <w:szCs w:val="24"/>
        </w:rPr>
      </w:pPr>
      <w:r>
        <w:rPr>
          <w:sz w:val="24"/>
          <w:szCs w:val="24"/>
        </w:rPr>
        <w:tab/>
      </w:r>
      <w:r w:rsidRPr="002F48E8">
        <w:rPr>
          <w:sz w:val="24"/>
          <w:szCs w:val="24"/>
        </w:rPr>
        <w:t xml:space="preserve">This finding is in line with Stephen </w:t>
      </w:r>
      <w:proofErr w:type="spellStart"/>
      <w:r w:rsidRPr="002F48E8">
        <w:rPr>
          <w:sz w:val="24"/>
          <w:szCs w:val="24"/>
        </w:rPr>
        <w:t>Krashen's</w:t>
      </w:r>
      <w:proofErr w:type="spellEnd"/>
      <w:r w:rsidRPr="002F48E8">
        <w:rPr>
          <w:sz w:val="24"/>
          <w:szCs w:val="24"/>
        </w:rPr>
        <w:t xml:space="preserve"> theory of the Affective Filter Hypothesis, which states that second language learners will be more successful if they feel comfortable and not stressed. In this context, </w:t>
      </w:r>
      <w:proofErr w:type="spellStart"/>
      <w:r w:rsidRPr="002F48E8">
        <w:rPr>
          <w:sz w:val="24"/>
          <w:szCs w:val="24"/>
        </w:rPr>
        <w:t>Duolingo</w:t>
      </w:r>
      <w:proofErr w:type="spellEnd"/>
      <w:r w:rsidRPr="002F48E8">
        <w:rPr>
          <w:sz w:val="24"/>
          <w:szCs w:val="24"/>
        </w:rPr>
        <w:t xml:space="preserve"> helps reduce students' affective barriers, especially shame and fear of making mistakes.</w:t>
      </w:r>
    </w:p>
    <w:p w:rsidR="006A79BF" w:rsidRPr="0034176C" w:rsidRDefault="006A79BF" w:rsidP="006A79BF">
      <w:pPr>
        <w:tabs>
          <w:tab w:val="left" w:pos="6870"/>
        </w:tabs>
        <w:spacing w:line="480" w:lineRule="auto"/>
        <w:jc w:val="both"/>
        <w:rPr>
          <w:sz w:val="24"/>
          <w:szCs w:val="24"/>
        </w:rPr>
      </w:pPr>
      <w:r>
        <w:rPr>
          <w:sz w:val="24"/>
          <w:szCs w:val="24"/>
        </w:rPr>
        <w:t xml:space="preserve">            </w:t>
      </w:r>
      <w:r w:rsidRPr="002F48E8">
        <w:rPr>
          <w:sz w:val="24"/>
          <w:szCs w:val="24"/>
        </w:rPr>
        <w:t xml:space="preserve">In addition, based on the communicative approach to language learning, speaking practice through technology such as </w:t>
      </w:r>
      <w:proofErr w:type="spellStart"/>
      <w:r w:rsidRPr="002F48E8">
        <w:rPr>
          <w:sz w:val="24"/>
          <w:szCs w:val="24"/>
        </w:rPr>
        <w:t>Duolingo</w:t>
      </w:r>
      <w:proofErr w:type="spellEnd"/>
      <w:r w:rsidRPr="002F48E8">
        <w:rPr>
          <w:sz w:val="24"/>
          <w:szCs w:val="24"/>
        </w:rPr>
        <w:t xml:space="preserve"> supports the language learning process that focuses on real language use, not just memorizing theory.</w:t>
      </w:r>
    </w:p>
    <w:p w:rsidR="006A79BF" w:rsidRPr="00C66BA9" w:rsidRDefault="006A79BF" w:rsidP="006A79BF">
      <w:pPr>
        <w:tabs>
          <w:tab w:val="left" w:pos="6870"/>
        </w:tabs>
        <w:spacing w:line="480" w:lineRule="auto"/>
        <w:jc w:val="both"/>
        <w:rPr>
          <w:sz w:val="24"/>
          <w:szCs w:val="24"/>
        </w:rPr>
      </w:pPr>
      <w:r w:rsidRPr="00C66BA9">
        <w:rPr>
          <w:sz w:val="24"/>
          <w:szCs w:val="24"/>
        </w:rPr>
        <w:t>Significance of Findings and Research Novelty</w:t>
      </w:r>
    </w:p>
    <w:p w:rsidR="006A79BF" w:rsidRPr="006F29A4" w:rsidRDefault="006A79BF" w:rsidP="006A79BF">
      <w:pPr>
        <w:tabs>
          <w:tab w:val="left" w:pos="0"/>
        </w:tabs>
        <w:spacing w:line="480" w:lineRule="auto"/>
        <w:jc w:val="both"/>
        <w:rPr>
          <w:sz w:val="24"/>
          <w:szCs w:val="24"/>
        </w:rPr>
      </w:pPr>
      <w:r>
        <w:rPr>
          <w:sz w:val="24"/>
          <w:szCs w:val="24"/>
        </w:rPr>
        <w:tab/>
      </w:r>
      <w:r w:rsidRPr="00C66BA9">
        <w:rPr>
          <w:sz w:val="24"/>
          <w:szCs w:val="24"/>
        </w:rPr>
        <w:t xml:space="preserve">Based on comparisons with previous studies, this study has strong significance in providing an overview of the influence of the </w:t>
      </w:r>
      <w:proofErr w:type="spellStart"/>
      <w:r w:rsidRPr="00C66BA9">
        <w:rPr>
          <w:sz w:val="24"/>
          <w:szCs w:val="24"/>
        </w:rPr>
        <w:t>Duolingo</w:t>
      </w:r>
      <w:proofErr w:type="spellEnd"/>
      <w:r w:rsidRPr="00C66BA9">
        <w:rPr>
          <w:sz w:val="24"/>
          <w:szCs w:val="24"/>
        </w:rPr>
        <w:t xml:space="preserve"> app on junior high school students' speaking skills, particularly in pronunciation. The research findings indicate that regular </w:t>
      </w:r>
      <w:r w:rsidRPr="00C66BA9">
        <w:rPr>
          <w:sz w:val="24"/>
          <w:szCs w:val="24"/>
        </w:rPr>
        <w:lastRenderedPageBreak/>
        <w:t xml:space="preserve">use of </w:t>
      </w:r>
      <w:proofErr w:type="spellStart"/>
      <w:r w:rsidRPr="00C66BA9">
        <w:rPr>
          <w:sz w:val="24"/>
          <w:szCs w:val="24"/>
        </w:rPr>
        <w:t>Duolingo</w:t>
      </w:r>
      <w:proofErr w:type="spellEnd"/>
      <w:r w:rsidRPr="00C66BA9">
        <w:rPr>
          <w:sz w:val="24"/>
          <w:szCs w:val="24"/>
        </w:rPr>
        <w:t xml:space="preserve"> can help students develop confidence and accuracy in English pronunciation, although teacher guidance is still required in sentence structure and grammar.</w:t>
      </w:r>
    </w:p>
    <w:p w:rsidR="006A79BF" w:rsidRPr="00C66BA9" w:rsidRDefault="006A79BF" w:rsidP="006A79BF">
      <w:pPr>
        <w:tabs>
          <w:tab w:val="left" w:pos="6870"/>
        </w:tabs>
        <w:spacing w:line="480" w:lineRule="auto"/>
        <w:jc w:val="both"/>
        <w:rPr>
          <w:sz w:val="24"/>
          <w:szCs w:val="24"/>
        </w:rPr>
      </w:pPr>
      <w:r w:rsidRPr="00C66BA9">
        <w:rPr>
          <w:sz w:val="24"/>
          <w:szCs w:val="24"/>
        </w:rPr>
        <w:t>Compared to:</w:t>
      </w:r>
    </w:p>
    <w:p w:rsidR="006A79BF" w:rsidRPr="00C66BA9" w:rsidRDefault="006A79BF" w:rsidP="006A79BF">
      <w:pPr>
        <w:tabs>
          <w:tab w:val="left" w:pos="6870"/>
        </w:tabs>
        <w:spacing w:line="480" w:lineRule="auto"/>
        <w:jc w:val="both"/>
        <w:rPr>
          <w:sz w:val="24"/>
          <w:szCs w:val="24"/>
        </w:rPr>
      </w:pPr>
      <w:proofErr w:type="spellStart"/>
      <w:r w:rsidRPr="00C66BA9">
        <w:rPr>
          <w:sz w:val="24"/>
          <w:szCs w:val="24"/>
        </w:rPr>
        <w:t>Prawiyata</w:t>
      </w:r>
      <w:proofErr w:type="spellEnd"/>
      <w:r w:rsidRPr="00C66BA9">
        <w:rPr>
          <w:sz w:val="24"/>
          <w:szCs w:val="24"/>
        </w:rPr>
        <w:t xml:space="preserve"> &amp; </w:t>
      </w:r>
      <w:proofErr w:type="spellStart"/>
      <w:r w:rsidRPr="00C66BA9">
        <w:rPr>
          <w:sz w:val="24"/>
          <w:szCs w:val="24"/>
        </w:rPr>
        <w:t>Barus</w:t>
      </w:r>
      <w:proofErr w:type="spellEnd"/>
      <w:r w:rsidRPr="00C66BA9">
        <w:rPr>
          <w:sz w:val="24"/>
          <w:szCs w:val="24"/>
        </w:rPr>
        <w:t xml:space="preserve"> (2021), who used </w:t>
      </w:r>
      <w:proofErr w:type="spellStart"/>
      <w:r w:rsidRPr="00C66BA9">
        <w:rPr>
          <w:sz w:val="24"/>
          <w:szCs w:val="24"/>
        </w:rPr>
        <w:t>vlogs</w:t>
      </w:r>
      <w:proofErr w:type="spellEnd"/>
      <w:r w:rsidRPr="00C66BA9">
        <w:rPr>
          <w:sz w:val="24"/>
          <w:szCs w:val="24"/>
        </w:rPr>
        <w:t xml:space="preserve"> in a university context to improve speaking skills, this study differs in terms of the level of students (junior high school) and the medium used (</w:t>
      </w:r>
      <w:proofErr w:type="spellStart"/>
      <w:r w:rsidRPr="00C66BA9">
        <w:rPr>
          <w:sz w:val="24"/>
          <w:szCs w:val="24"/>
        </w:rPr>
        <w:t>Duolingo</w:t>
      </w:r>
      <w:proofErr w:type="spellEnd"/>
      <w:r w:rsidRPr="00C66BA9">
        <w:rPr>
          <w:sz w:val="24"/>
          <w:szCs w:val="24"/>
        </w:rPr>
        <w:t>).</w:t>
      </w:r>
    </w:p>
    <w:p w:rsidR="006A79BF" w:rsidRPr="00C66BA9" w:rsidRDefault="006A79BF" w:rsidP="006A79BF">
      <w:pPr>
        <w:tabs>
          <w:tab w:val="left" w:pos="6870"/>
        </w:tabs>
        <w:spacing w:line="480" w:lineRule="auto"/>
        <w:jc w:val="both"/>
        <w:rPr>
          <w:sz w:val="24"/>
          <w:szCs w:val="24"/>
        </w:rPr>
      </w:pPr>
      <w:proofErr w:type="spellStart"/>
      <w:r w:rsidRPr="00C66BA9">
        <w:rPr>
          <w:sz w:val="24"/>
          <w:szCs w:val="24"/>
        </w:rPr>
        <w:t>Prawiyata</w:t>
      </w:r>
      <w:proofErr w:type="spellEnd"/>
      <w:r w:rsidRPr="00C66BA9">
        <w:rPr>
          <w:sz w:val="24"/>
          <w:szCs w:val="24"/>
        </w:rPr>
        <w:t xml:space="preserve"> &amp; </w:t>
      </w:r>
      <w:proofErr w:type="spellStart"/>
      <w:r w:rsidRPr="00C66BA9">
        <w:rPr>
          <w:sz w:val="24"/>
          <w:szCs w:val="24"/>
        </w:rPr>
        <w:t>Sulistianingsih</w:t>
      </w:r>
      <w:proofErr w:type="spellEnd"/>
      <w:r w:rsidRPr="00C66BA9">
        <w:rPr>
          <w:sz w:val="24"/>
          <w:szCs w:val="24"/>
        </w:rPr>
        <w:t xml:space="preserve"> (2023) examined the influence of small group discussions using a quantitative approach, while this study used descriptive qualitative methods to explore students' learning processes and experiences in greater depth.</w:t>
      </w:r>
    </w:p>
    <w:p w:rsidR="006A79BF" w:rsidRPr="00C66BA9" w:rsidRDefault="006A79BF" w:rsidP="006A79BF">
      <w:pPr>
        <w:tabs>
          <w:tab w:val="left" w:pos="6870"/>
        </w:tabs>
        <w:spacing w:line="480" w:lineRule="auto"/>
        <w:jc w:val="both"/>
        <w:rPr>
          <w:sz w:val="24"/>
          <w:szCs w:val="24"/>
        </w:rPr>
      </w:pPr>
      <w:proofErr w:type="spellStart"/>
      <w:r w:rsidRPr="00C66BA9">
        <w:rPr>
          <w:sz w:val="24"/>
          <w:szCs w:val="24"/>
        </w:rPr>
        <w:t>Ardiansah</w:t>
      </w:r>
      <w:proofErr w:type="spellEnd"/>
      <w:r w:rsidRPr="00C66BA9">
        <w:rPr>
          <w:sz w:val="24"/>
          <w:szCs w:val="24"/>
        </w:rPr>
        <w:t xml:space="preserve"> (2023) focused on the Project-Based Learning model and the use of gambits, and examined affective aspects (student attitudes). Meanwhile, this study places greater emphasis on real-time verbal skills through digital applications.</w:t>
      </w:r>
    </w:p>
    <w:p w:rsidR="006A79BF" w:rsidRPr="00C66BA9" w:rsidRDefault="006A79BF" w:rsidP="006A79BF">
      <w:pPr>
        <w:tabs>
          <w:tab w:val="left" w:pos="6870"/>
        </w:tabs>
        <w:spacing w:line="480" w:lineRule="auto"/>
        <w:jc w:val="both"/>
        <w:rPr>
          <w:sz w:val="24"/>
          <w:szCs w:val="24"/>
        </w:rPr>
      </w:pPr>
      <w:proofErr w:type="spellStart"/>
      <w:r w:rsidRPr="00C66BA9">
        <w:rPr>
          <w:sz w:val="24"/>
          <w:szCs w:val="24"/>
        </w:rPr>
        <w:t>Youlanda</w:t>
      </w:r>
      <w:proofErr w:type="spellEnd"/>
      <w:r w:rsidRPr="00C66BA9">
        <w:rPr>
          <w:sz w:val="24"/>
          <w:szCs w:val="24"/>
        </w:rPr>
        <w:t xml:space="preserve"> &amp; </w:t>
      </w:r>
      <w:proofErr w:type="spellStart"/>
      <w:r w:rsidRPr="00C66BA9">
        <w:rPr>
          <w:sz w:val="24"/>
          <w:szCs w:val="24"/>
        </w:rPr>
        <w:t>Wariyati</w:t>
      </w:r>
      <w:proofErr w:type="spellEnd"/>
      <w:r w:rsidRPr="00C66BA9">
        <w:rPr>
          <w:sz w:val="24"/>
          <w:szCs w:val="24"/>
        </w:rPr>
        <w:t xml:space="preserve"> (2023) also used </w:t>
      </w:r>
      <w:proofErr w:type="spellStart"/>
      <w:r w:rsidRPr="00C66BA9">
        <w:rPr>
          <w:sz w:val="24"/>
          <w:szCs w:val="24"/>
        </w:rPr>
        <w:t>Duolingo</w:t>
      </w:r>
      <w:proofErr w:type="spellEnd"/>
      <w:r w:rsidRPr="00C66BA9">
        <w:rPr>
          <w:sz w:val="24"/>
          <w:szCs w:val="24"/>
        </w:rPr>
        <w:t>, but their focus was on junior high school students' grammar skills, not speaking or pronunciation skills.</w:t>
      </w:r>
    </w:p>
    <w:p w:rsidR="006A79BF" w:rsidRPr="00C66BA9" w:rsidRDefault="006A79BF" w:rsidP="006A79BF">
      <w:pPr>
        <w:tabs>
          <w:tab w:val="left" w:pos="6870"/>
        </w:tabs>
        <w:spacing w:line="480" w:lineRule="auto"/>
        <w:jc w:val="both"/>
        <w:rPr>
          <w:sz w:val="24"/>
          <w:szCs w:val="24"/>
        </w:rPr>
      </w:pPr>
      <w:r w:rsidRPr="00C66BA9">
        <w:rPr>
          <w:sz w:val="24"/>
          <w:szCs w:val="24"/>
        </w:rPr>
        <w:lastRenderedPageBreak/>
        <w:t>From this comparison, it can be concluded that the novelty of this study lies in:</w:t>
      </w:r>
    </w:p>
    <w:p w:rsidR="006A79BF" w:rsidRPr="00C66BA9" w:rsidRDefault="006A79BF" w:rsidP="006A79BF">
      <w:pPr>
        <w:tabs>
          <w:tab w:val="left" w:pos="6870"/>
        </w:tabs>
        <w:spacing w:line="480" w:lineRule="auto"/>
        <w:jc w:val="both"/>
        <w:rPr>
          <w:sz w:val="24"/>
          <w:szCs w:val="24"/>
        </w:rPr>
      </w:pPr>
      <w:r w:rsidRPr="00C66BA9">
        <w:rPr>
          <w:sz w:val="24"/>
          <w:szCs w:val="24"/>
        </w:rPr>
        <w:t>1. The focus on pronunciation aspects of speaking skills, rather than grammar or fluency in general.</w:t>
      </w:r>
    </w:p>
    <w:p w:rsidR="006A79BF" w:rsidRPr="00C66BA9" w:rsidRDefault="006A79BF" w:rsidP="006A79BF">
      <w:pPr>
        <w:tabs>
          <w:tab w:val="left" w:pos="6870"/>
        </w:tabs>
        <w:spacing w:line="480" w:lineRule="auto"/>
        <w:jc w:val="both"/>
        <w:rPr>
          <w:sz w:val="24"/>
          <w:szCs w:val="24"/>
        </w:rPr>
      </w:pPr>
      <w:r w:rsidRPr="00C66BA9">
        <w:rPr>
          <w:sz w:val="24"/>
          <w:szCs w:val="24"/>
        </w:rPr>
        <w:t xml:space="preserve">2. The use of </w:t>
      </w:r>
      <w:proofErr w:type="spellStart"/>
      <w:r w:rsidRPr="00C66BA9">
        <w:rPr>
          <w:sz w:val="24"/>
          <w:szCs w:val="24"/>
        </w:rPr>
        <w:t>Duolingo</w:t>
      </w:r>
      <w:proofErr w:type="spellEnd"/>
      <w:r w:rsidRPr="00C66BA9">
        <w:rPr>
          <w:sz w:val="24"/>
          <w:szCs w:val="24"/>
        </w:rPr>
        <w:t xml:space="preserve"> with junior high school students is a primary medium, not a supplement, and not at the higher education level.</w:t>
      </w:r>
    </w:p>
    <w:p w:rsidR="006A79BF" w:rsidRPr="00C66BA9" w:rsidRDefault="006A79BF" w:rsidP="006A79BF">
      <w:pPr>
        <w:tabs>
          <w:tab w:val="left" w:pos="6870"/>
        </w:tabs>
        <w:spacing w:line="480" w:lineRule="auto"/>
        <w:jc w:val="both"/>
        <w:rPr>
          <w:sz w:val="24"/>
          <w:szCs w:val="24"/>
        </w:rPr>
      </w:pPr>
      <w:r w:rsidRPr="00C66BA9">
        <w:rPr>
          <w:sz w:val="24"/>
          <w:szCs w:val="24"/>
        </w:rPr>
        <w:t xml:space="preserve">3. The qualitative descriptive approach, rarely used in </w:t>
      </w:r>
      <w:proofErr w:type="spellStart"/>
      <w:r w:rsidRPr="00C66BA9">
        <w:rPr>
          <w:sz w:val="24"/>
          <w:szCs w:val="24"/>
        </w:rPr>
        <w:t>Duolingo</w:t>
      </w:r>
      <w:proofErr w:type="spellEnd"/>
      <w:r w:rsidRPr="00C66BA9">
        <w:rPr>
          <w:sz w:val="24"/>
          <w:szCs w:val="24"/>
        </w:rPr>
        <w:t xml:space="preserve"> studies in the junior high school context, provides a richer understanding of the students' learning experiences.</w:t>
      </w:r>
    </w:p>
    <w:p w:rsidR="006A79BF" w:rsidRPr="00C66BA9" w:rsidRDefault="006A79BF" w:rsidP="006A79BF">
      <w:pPr>
        <w:tabs>
          <w:tab w:val="left" w:pos="6870"/>
        </w:tabs>
        <w:spacing w:line="480" w:lineRule="auto"/>
        <w:jc w:val="both"/>
        <w:rPr>
          <w:sz w:val="24"/>
          <w:szCs w:val="24"/>
        </w:rPr>
      </w:pPr>
      <w:r w:rsidRPr="00C66BA9">
        <w:rPr>
          <w:sz w:val="24"/>
          <w:szCs w:val="24"/>
        </w:rPr>
        <w:t>4. The emphasis on technology integration in students' self-directed learning, while still highlighting the importance of teacher involvement in the classroom process.</w:t>
      </w:r>
    </w:p>
    <w:p w:rsidR="006A79BF" w:rsidRPr="00C66BA9" w:rsidRDefault="006A79BF" w:rsidP="006A79BF">
      <w:pPr>
        <w:tabs>
          <w:tab w:val="left" w:pos="6870"/>
        </w:tabs>
        <w:spacing w:line="480" w:lineRule="auto"/>
        <w:jc w:val="both"/>
        <w:rPr>
          <w:sz w:val="24"/>
          <w:szCs w:val="24"/>
        </w:rPr>
      </w:pPr>
      <w:r w:rsidRPr="00C66BA9">
        <w:rPr>
          <w:sz w:val="24"/>
          <w:szCs w:val="24"/>
        </w:rPr>
        <w:t>Thus, this study makes a new contribution to the field of technology-based English language learning, particularly in the context of junior high school students in Indonesia.</w:t>
      </w:r>
    </w:p>
    <w:p w:rsidR="006A79BF" w:rsidRDefault="006A79BF" w:rsidP="006A79BF">
      <w:pPr>
        <w:tabs>
          <w:tab w:val="left" w:pos="6870"/>
        </w:tabs>
        <w:spacing w:line="480" w:lineRule="auto"/>
        <w:jc w:val="center"/>
        <w:rPr>
          <w:b/>
          <w:bCs/>
          <w:sz w:val="24"/>
          <w:szCs w:val="24"/>
        </w:rPr>
      </w:pPr>
    </w:p>
    <w:p w:rsidR="006A79BF" w:rsidRDefault="006A79BF" w:rsidP="006A79BF">
      <w:pPr>
        <w:tabs>
          <w:tab w:val="left" w:pos="6870"/>
        </w:tabs>
        <w:spacing w:line="480" w:lineRule="auto"/>
        <w:jc w:val="center"/>
        <w:rPr>
          <w:b/>
          <w:bCs/>
          <w:sz w:val="24"/>
          <w:szCs w:val="24"/>
        </w:rPr>
      </w:pPr>
    </w:p>
    <w:p w:rsidR="00B060D8" w:rsidRPr="006A79BF" w:rsidRDefault="00B060D8" w:rsidP="006A79BF"/>
    <w:sectPr w:rsidR="00B060D8" w:rsidRPr="006A79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Light">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741"/>
    <w:multiLevelType w:val="hybridMultilevel"/>
    <w:tmpl w:val="68C26E08"/>
    <w:lvl w:ilvl="0" w:tplc="FBDA9DDC">
      <w:start w:val="1"/>
      <w:numFmt w:val="decimal"/>
      <w:lvlText w:val="2.%1"/>
      <w:lvlJc w:val="left"/>
      <w:pPr>
        <w:ind w:left="360" w:hanging="360"/>
      </w:pPr>
      <w:rPr>
        <w:rFonts w:hint="default"/>
        <w:b/>
        <w:bCs w:val="0"/>
        <w:i w:val="0"/>
        <w:iCs w:val="0"/>
        <w:spacing w:val="0"/>
        <w:w w:val="100"/>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B9874BF"/>
    <w:multiLevelType w:val="hybridMultilevel"/>
    <w:tmpl w:val="ED12704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36A766C"/>
    <w:multiLevelType w:val="hybridMultilevel"/>
    <w:tmpl w:val="1660B8C2"/>
    <w:lvl w:ilvl="0" w:tplc="0A8871E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4A7F2A8C"/>
    <w:multiLevelType w:val="hybridMultilevel"/>
    <w:tmpl w:val="DF5432D6"/>
    <w:lvl w:ilvl="0" w:tplc="A53EE3A0">
      <w:start w:val="1"/>
      <w:numFmt w:val="decimal"/>
      <w:lvlText w:val="1.%1"/>
      <w:lvlJc w:val="left"/>
      <w:pPr>
        <w:ind w:left="7449" w:hanging="360"/>
      </w:pPr>
      <w:rPr>
        <w:rFonts w:hint="default"/>
        <w:b/>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68B1F09"/>
    <w:multiLevelType w:val="hybridMultilevel"/>
    <w:tmpl w:val="E1DA18EC"/>
    <w:lvl w:ilvl="0" w:tplc="8984F150">
      <w:start w:val="1"/>
      <w:numFmt w:val="decimal"/>
      <w:lvlText w:val="3.%1"/>
      <w:lvlJc w:val="left"/>
      <w:pPr>
        <w:ind w:left="720" w:hanging="360"/>
      </w:pPr>
      <w:rPr>
        <w:rFonts w:hint="default"/>
        <w:b/>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3DB59EF"/>
    <w:multiLevelType w:val="multilevel"/>
    <w:tmpl w:val="CFBA9E8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D5B683B"/>
    <w:multiLevelType w:val="hybridMultilevel"/>
    <w:tmpl w:val="E08887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P/K20Gi8PLcTdvg7JZAo4Nd/8vyQacXUZfMCc8jq4t7h1lWnnhAkzbcReFt2De/HzU30QcwmLNDmsmh38Yf5A==" w:salt="3SS+UECTMe+7BWeJz3pa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3A"/>
    <w:rsid w:val="00030B20"/>
    <w:rsid w:val="001E4D36"/>
    <w:rsid w:val="00211B45"/>
    <w:rsid w:val="00211E81"/>
    <w:rsid w:val="00261B3A"/>
    <w:rsid w:val="003B5D4D"/>
    <w:rsid w:val="006A4161"/>
    <w:rsid w:val="006A79BF"/>
    <w:rsid w:val="008E589C"/>
    <w:rsid w:val="0094440C"/>
    <w:rsid w:val="00AA315F"/>
    <w:rsid w:val="00B060D8"/>
    <w:rsid w:val="00D7176B"/>
    <w:rsid w:val="00F11537"/>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3D06A-A85A-4C93-B9FC-B6DCED0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37"/>
    <w:pPr>
      <w:spacing w:after="160" w:line="259" w:lineRule="auto"/>
    </w:pPr>
    <w:rPr>
      <w:rFonts w:ascii="Times New Roman" w:eastAsia="SimSun" w:hAnsi="Times New Roman" w:cs="Times New Roman"/>
    </w:rPr>
  </w:style>
  <w:style w:type="paragraph" w:styleId="Heading1">
    <w:name w:val="heading 1"/>
    <w:basedOn w:val="Normal"/>
    <w:next w:val="Normal"/>
    <w:link w:val="Heading1Char"/>
    <w:uiPriority w:val="9"/>
    <w:qFormat/>
    <w:rsid w:val="00211E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D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0B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5F"/>
    <w:rPr>
      <w:rFonts w:ascii="Tahoma" w:hAnsi="Tahoma" w:cs="Tahoma"/>
      <w:sz w:val="16"/>
      <w:szCs w:val="16"/>
    </w:rPr>
  </w:style>
  <w:style w:type="paragraph" w:styleId="NoSpacing">
    <w:name w:val="No Spacing"/>
    <w:uiPriority w:val="1"/>
    <w:qFormat/>
    <w:rsid w:val="00F11537"/>
    <w:pPr>
      <w:spacing w:after="0" w:line="240" w:lineRule="auto"/>
    </w:pPr>
    <w:rPr>
      <w:kern w:val="2"/>
      <w14:ligatures w14:val="standardContextual"/>
    </w:rPr>
  </w:style>
  <w:style w:type="character" w:customStyle="1" w:styleId="Heading1Char">
    <w:name w:val="Heading 1 Char"/>
    <w:basedOn w:val="DefaultParagraphFont"/>
    <w:link w:val="Heading1"/>
    <w:uiPriority w:val="9"/>
    <w:rsid w:val="00211E8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211E81"/>
    <w:rPr>
      <w:sz w:val="24"/>
      <w:szCs w:val="24"/>
    </w:rPr>
  </w:style>
  <w:style w:type="paragraph" w:styleId="TOCHeading">
    <w:name w:val="TOC Heading"/>
    <w:basedOn w:val="Heading1"/>
    <w:next w:val="Normal"/>
    <w:uiPriority w:val="39"/>
    <w:unhideWhenUsed/>
    <w:qFormat/>
    <w:rsid w:val="00211E81"/>
    <w:pPr>
      <w:outlineLvl w:val="9"/>
    </w:pPr>
  </w:style>
  <w:style w:type="paragraph" w:styleId="TOC1">
    <w:name w:val="toc 1"/>
    <w:basedOn w:val="Normal"/>
    <w:next w:val="Normal"/>
    <w:autoRedefine/>
    <w:uiPriority w:val="39"/>
    <w:unhideWhenUsed/>
    <w:rsid w:val="00211E81"/>
    <w:pPr>
      <w:tabs>
        <w:tab w:val="right" w:leader="dot" w:pos="7927"/>
      </w:tabs>
      <w:spacing w:after="100" w:line="480" w:lineRule="auto"/>
    </w:pPr>
  </w:style>
  <w:style w:type="paragraph" w:styleId="TOC2">
    <w:name w:val="toc 2"/>
    <w:basedOn w:val="Normal"/>
    <w:next w:val="Normal"/>
    <w:autoRedefine/>
    <w:uiPriority w:val="39"/>
    <w:unhideWhenUsed/>
    <w:rsid w:val="00211E81"/>
    <w:pPr>
      <w:tabs>
        <w:tab w:val="right" w:leader="dot" w:pos="7927"/>
      </w:tabs>
      <w:spacing w:after="100"/>
      <w:ind w:left="426"/>
    </w:pPr>
  </w:style>
  <w:style w:type="character" w:styleId="Hyperlink">
    <w:name w:val="Hyperlink"/>
    <w:basedOn w:val="DefaultParagraphFont"/>
    <w:uiPriority w:val="99"/>
    <w:unhideWhenUsed/>
    <w:rsid w:val="00211E81"/>
    <w:rPr>
      <w:color w:val="0000FF" w:themeColor="hyperlink"/>
      <w:u w:val="single"/>
    </w:rPr>
  </w:style>
  <w:style w:type="paragraph" w:styleId="TOC3">
    <w:name w:val="toc 3"/>
    <w:basedOn w:val="Normal"/>
    <w:next w:val="Normal"/>
    <w:autoRedefine/>
    <w:uiPriority w:val="39"/>
    <w:unhideWhenUsed/>
    <w:rsid w:val="00211E81"/>
    <w:pPr>
      <w:tabs>
        <w:tab w:val="right" w:leader="dot" w:pos="7927"/>
      </w:tabs>
      <w:spacing w:after="100"/>
      <w:ind w:left="1134"/>
    </w:pPr>
  </w:style>
  <w:style w:type="paragraph" w:customStyle="1" w:styleId="Style1">
    <w:name w:val="_Style 1"/>
    <w:basedOn w:val="Normal"/>
    <w:qFormat/>
    <w:rsid w:val="00211E81"/>
    <w:pPr>
      <w:ind w:left="720"/>
      <w:contextualSpacing/>
    </w:pPr>
    <w:rPr>
      <w:rFonts w:ascii="Yu Mincho Light" w:eastAsia="Yu Mincho Light" w:hAnsi="Yu Mincho Light"/>
      <w:lang w:val="id-ID" w:eastAsia="id-ID"/>
    </w:rPr>
  </w:style>
  <w:style w:type="paragraph" w:styleId="TableofFigures">
    <w:name w:val="table of figures"/>
    <w:basedOn w:val="Normal"/>
    <w:next w:val="Normal"/>
    <w:uiPriority w:val="99"/>
    <w:unhideWhenUsed/>
    <w:rsid w:val="00211E81"/>
    <w:pPr>
      <w:spacing w:after="0"/>
    </w:pPr>
  </w:style>
  <w:style w:type="character" w:customStyle="1" w:styleId="selectable-text">
    <w:name w:val="selectable-text"/>
    <w:basedOn w:val="DefaultParagraphFont"/>
    <w:rsid w:val="00211E81"/>
  </w:style>
  <w:style w:type="character" w:customStyle="1" w:styleId="Heading2Char">
    <w:name w:val="Heading 2 Char"/>
    <w:basedOn w:val="DefaultParagraphFont"/>
    <w:link w:val="Heading2"/>
    <w:uiPriority w:val="9"/>
    <w:semiHidden/>
    <w:rsid w:val="001E4D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0B20"/>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030B20"/>
    <w:pPr>
      <w:spacing w:after="200" w:line="240" w:lineRule="auto"/>
    </w:pPr>
    <w:rPr>
      <w:i/>
      <w:iCs/>
      <w:color w:val="1F497D" w:themeColor="text2"/>
      <w:sz w:val="18"/>
      <w:szCs w:val="18"/>
    </w:rPr>
  </w:style>
  <w:style w:type="paragraph" w:styleId="ListParagraph">
    <w:name w:val="List Paragraph"/>
    <w:basedOn w:val="Normal"/>
    <w:link w:val="ListParagraphChar"/>
    <w:uiPriority w:val="34"/>
    <w:qFormat/>
    <w:rsid w:val="00030B20"/>
    <w:pPr>
      <w:ind w:left="720"/>
      <w:contextualSpacing/>
    </w:pPr>
  </w:style>
  <w:style w:type="character" w:customStyle="1" w:styleId="ListParagraphChar">
    <w:name w:val="List Paragraph Char"/>
    <w:link w:val="ListParagraph"/>
    <w:uiPriority w:val="34"/>
    <w:qFormat/>
    <w:rsid w:val="00030B20"/>
    <w:rPr>
      <w:rFonts w:ascii="Times New Roman" w:eastAsia="SimSun" w:hAnsi="Times New Roman" w:cs="Times New Roman"/>
    </w:rPr>
  </w:style>
  <w:style w:type="character" w:styleId="Emphasis">
    <w:name w:val="Emphasis"/>
    <w:uiPriority w:val="20"/>
    <w:qFormat/>
    <w:rsid w:val="006A79BF"/>
    <w:rPr>
      <w:i/>
      <w:iCs/>
    </w:rPr>
  </w:style>
  <w:style w:type="table" w:styleId="TableGrid">
    <w:name w:val="Table Grid"/>
    <w:basedOn w:val="TableNormal"/>
    <w:uiPriority w:val="39"/>
    <w:rsid w:val="006A79B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Kai17</b:Tag>
    <b:SourceType>JournalArticle</b:SourceType>
    <b:Guid>{4DC73F27-4A91-4608-A80E-EE82B7D40B95}</b:Guid>
    <b:Author>
      <b:Author>
        <b:NameList>
          <b:Person>
            <b:Last>Teske</b:Last>
            <b:First>Kaitlyn</b:First>
          </b:Person>
        </b:NameList>
      </b:Author>
    </b:Author>
    <b:Title>Duolingo</b:Title>
    <b:JournalName>CALICO</b:JournalName>
    <b:Year>2017</b:Year>
    <b:Pages>339-401 </b:Pages>
    <b:RefOrder>1</b:RefOrder>
  </b:Source>
  <b:Source>
    <b:Tag>Sar20</b:Tag>
    <b:SourceType>JournalArticle</b:SourceType>
    <b:Guid>{EEFF457B-2118-4515-B772-E558CBD51B73}</b:Guid>
    <b:Author>
      <b:Author>
        <b:NameList>
          <b:Person>
            <b:Last>Matra</b:Last>
            <b:First>D.,</b:First>
            <b:Middle>Sarlita</b:Middle>
          </b:Person>
        </b:NameList>
      </b:Author>
    </b:Author>
    <b:Title>Duolingo Application as vocabulary learning tools</b:Title>
    <b:JournalName>Journal of english literature,linguistics, and education</b:JournalName>
    <b:Year>2020</b:Year>
    <b:Pages>46-52</b:Pages>
    <b:Month>February</b:Month>
    <b:Day>1</b:Day>
    <b:Volume>1</b:Volume>
    <b:RefOrder>2</b:RefOrder>
  </b:Source>
  <b:Source>
    <b:Tag>Ani18</b:Tag>
    <b:SourceType>JournalArticle</b:SourceType>
    <b:Guid>{7E5D9408-814A-4858-9A75-2DB33162A4BE}</b:Guid>
    <b:Author>
      <b:Author>
        <b:NameList>
          <b:Person>
            <b:Last>Indrasari</b:Last>
            <b:First>A</b:First>
          </b:Person>
          <b:Person>
            <b:Last>Novita</b:Last>
            <b:First>D</b:First>
          </b:Person>
          <b:Person>
            <b:Last>Megawati</b:Last>
            <b:First>F.</b:First>
          </b:Person>
        </b:NameList>
      </b:Author>
    </b:Author>
    <b:Title>BIG Book: Attractive media for teaching vocabulary to lower class of young learners</b:Title>
    <b:JournalName>JEES (Journal of English Educators Society)</b:JournalName>
    <b:Year>2018</b:Year>
    <b:Pages>141-154</b:Pages>
    <b:Month>october</b:Month>
    <b:Day>11</b:Day>
    <b:Volume>3</b:Volume>
    <b:Issue>2</b:Issue>
    <b:RefOrder>3</b:RefOrder>
  </b:Source>
  <b:Source>
    <b:Tag>Her21</b:Tag>
    <b:SourceType>JournalArticle</b:SourceType>
    <b:Guid>{91097EBB-862D-4085-8E30-8EFAB7007944}</b:Guid>
    <b:Title>Penggunaan Duolingo sebagai Media Pembelajaran</b:Title>
    <b:Year>2021</b:Year>
    <b:Author>
      <b:Author>
        <b:NameList>
          <b:Person>
            <b:Last>Herlina</b:Last>
            <b:First>Elin</b:First>
          </b:Person>
          <b:Person>
            <b:Last>Yundayani</b:Last>
            <b:First>Audi</b:First>
          </b:Person>
          <b:Person>
            <b:Last>Astuti</b:Last>
            <b:First>Sari</b:First>
          </b:Person>
        </b:NameList>
      </b:Author>
    </b:Author>
    <b:JournalName>Jurnal Pendidikan</b:JournalName>
    <b:Pages>224-253</b:Pages>
    <b:Volume>1</b:Volume>
    <b:Issue>2</b:Issue>
    <b:RefOrder>4</b:RefOrder>
  </b:Source>
  <b:Source>
    <b:Tag>Sco051</b:Tag>
    <b:SourceType>Book</b:SourceType>
    <b:Guid>{F456AB86-FA9C-44E0-ADCE-A399313EEF68}</b:Guid>
    <b:Author>
      <b:Author>
        <b:NameList>
          <b:Person>
            <b:Last>Thornbury</b:Last>
            <b:First>Scott</b:First>
          </b:Person>
        </b:NameList>
      </b:Author>
    </b:Author>
    <b:Title>How to Teach Speaking</b:Title>
    <b:Year>2005</b:Year>
    <b:RefOrder>5</b:RefOrder>
  </b:Source>
  <b:Source>
    <b:Tag>Jon11</b:Tag>
    <b:SourceType>BookSection</b:SourceType>
    <b:Guid>{CFD55067-5289-4136-9182-2E61BC883CF1}</b:Guid>
    <b:Year>2011</b:Year>
    <b:Author>
      <b:Author>
        <b:NameList>
          <b:Person>
            <b:Last>Jondaya</b:Last>
          </b:Person>
          <b:Person>
            <b:Last>Rania</b:Last>
          </b:Person>
        </b:NameList>
      </b:Author>
    </b:Author>
    <b:BookTitle>The effectiveness of using information gap on developing speaking skill for the eighth graders in gaza governorate schools</b:BookTitle>
    <b:RefOrder>6</b:RefOrder>
  </b:Source>
  <b:Source>
    <b:Tag>The19</b:Tag>
    <b:SourceType>JournalArticle</b:SourceType>
    <b:Guid>{4FA923E7-6578-481C-BFB9-D94BE2F57F1D}</b:Guid>
    <b:Title>The Utilization of Duolingo to Improve the Speaking and listening skill of junior high school students in pekan baru</b:Title>
    <b:Year>2019</b:Year>
    <b:Pages>102-107</b:Pages>
    <b:Author>
      <b:Author>
        <b:NameList>
          <b:Person>
            <b:Last>Niah</b:Last>
            <b:First>Siti</b:First>
          </b:Person>
        </b:NameList>
      </b:Author>
    </b:Author>
    <b:JournalName>Social Sciences and Humanites track (ICCELST-SS)</b:JournalName>
    <b:Volume>373</b:Volume>
    <b:RefOrder>7</b:RefOrder>
  </b:Source>
  <b:Source>
    <b:Tag>Bai06</b:Tag>
    <b:SourceType>JournalArticle</b:SourceType>
    <b:Guid>{3041023F-4838-4DED-A27D-2E90257203C0}</b:Guid>
    <b:Author>
      <b:Author>
        <b:NameList>
          <b:Person>
            <b:Last>Bailey</b:Last>
            <b:First>K,</b:First>
            <b:Middle>M.</b:Middle>
          </b:Person>
        </b:NameList>
      </b:Author>
    </b:Author>
    <b:Title>Issues in teaching speaking skill to adult ESOL learning</b:Title>
    <b:Year>2006</b:Year>
    <b:Pages>113-164</b:Pages>
    <b:Volume>6</b:Volume>
    <b:RefOrder>8</b:RefOrder>
  </b:Source>
  <b:Source>
    <b:Tag>FFi15</b:Tag>
    <b:SourceType>JournalArticle</b:SourceType>
    <b:Guid>{2EDAC06A-D8E6-45F3-800B-2B575D8A3BD0}</b:Guid>
    <b:Author>
      <b:Author>
        <b:NameList>
          <b:Person>
            <b:Last>Fitri</b:Last>
            <b:First>D.</b:First>
            <b:Middle>A</b:Middle>
          </b:Person>
          <b:Person>
            <b:Last>Apriliaswati</b:Last>
            <b:First>R</b:First>
          </b:Person>
        </b:NameList>
      </b:Author>
    </b:Author>
    <b:Title>A study on student's English speaking problems in speaking performance</b:Title>
    <b:JournalName>jurnal pendidikan dan pembelajaran Khatulistiwa (JPPK)</b:JournalName>
    <b:Year>2015</b:Year>
    <b:Month>september</b:Month>
    <b:Day>16</b:Day>
    <b:Volume>4</b:Volume>
    <b:RefOrder>9</b:RefOrder>
  </b:Source>
  <b:Source>
    <b:Tag>Won23</b:Tag>
    <b:SourceType>InternetSite</b:SourceType>
    <b:Guid>{C2538AF6-1398-43CD-9D5D-BC73B2A27AD3}</b:Guid>
    <b:Title>20 Best Apps for Learning English</b:Title>
    <b:Year>2023</b:Year>
    <b:Author>
      <b:Author>
        <b:NameList>
          <b:Person>
            <b:Last>Wong</b:Last>
            <b:First>Baggio</b:First>
          </b:Person>
        </b:NameList>
      </b:Author>
    </b:Author>
    <b:InternetSiteTitle>FluentU</b:InternetSiteTitle>
    <b:Month>February</b:Month>
    <b:Day>11</b:Day>
    <b:URL>https://www.fluentu.com/blog/english/best-apps-for-learning-english/</b:URL>
    <b:RefOrder>10</b:RefOrder>
  </b:Source>
  <b:Source>
    <b:Tag>Kli20</b:Tag>
    <b:SourceType>JournalArticle</b:SourceType>
    <b:Guid>{E5E19F53-95A5-4994-946D-E3939B009222}</b:Guid>
    <b:Author>
      <b:Author>
        <b:NameList>
          <b:Person>
            <b:Last>Klimova</b:Last>
            <b:First>B.</b:First>
          </b:Person>
        </b:NameList>
      </b:Author>
    </b:Author>
    <b:Title>Benefits of the Use of Mobile Applications for Learning a Foreign Language by Elderly Population</b:Title>
    <b:Year>2020</b:Year>
    <b:Pages>2184-2191</b:Pages>
    <b:Volume>176</b:Volume>
    <b:RefOrder>11</b:RefOrder>
  </b:Source>
  <b:Source>
    <b:Tag>Nus17</b:Tag>
    <b:SourceType>JournalArticle</b:SourceType>
    <b:Guid>{2CAF4804-B15C-46C8-AD59-67D4ACC4BE66}</b:Guid>
    <b:Author>
      <b:Author>
        <b:NameList>
          <b:Person>
            <b:Last>Nushi</b:Last>
            <b:First>M</b:First>
          </b:Person>
          <b:Person>
            <b:Last>Eqbali</b:Last>
            <b:First>M.</b:First>
            <b:Middle>H.</b:Middle>
          </b:Person>
        </b:NameList>
      </b:Author>
    </b:Author>
    <b:Title>Duolingo: A mobile application to assist second language learning.</b:Title>
    <b:JournalName>Teaching English with Technology</b:JournalName>
    <b:Year>2017</b:Year>
    <b:Pages>89-98</b:Pages>
    <b:RefOrder>12</b:RefOrder>
  </b:Source>
  <b:Source>
    <b:Tag>Raj18</b:Tag>
    <b:SourceType>JournalArticle</b:SourceType>
    <b:Guid>{A4BBECBE-EEE6-494E-9AAD-6D7C26D11D92}</b:Guid>
    <b:Author>
      <b:Author>
        <b:NameList>
          <b:Person>
            <b:Last>Raja</b:Last>
            <b:First>R</b:First>
          </b:Person>
          <b:Person>
            <b:Last>Nagasubramani</b:Last>
            <b:First>P.</b:First>
            <b:Middle>C.</b:Middle>
          </b:Person>
        </b:NameList>
      </b:Author>
    </b:Author>
    <b:Title>Impact of modern technology in education</b:Title>
    <b:JournalName>Journal of Applied and Advanced Research</b:JournalName>
    <b:Year>2018</b:Year>
    <b:Volume>3</b:Volume>
    <b:DOI>https://doi.org/10.21839/jaar.2018.v3iS1.165</b:DOI>
    <b:RefOrder>13</b:RefOrder>
  </b:Source>
  <b:Source>
    <b:Tag>Mah15</b:Tag>
    <b:SourceType>JournalArticle</b:SourceType>
    <b:Guid>{4070C3A4-AD3A-4C20-8795-DFFFCAFC16D5}</b:Guid>
    <b:Author>
      <b:Author>
        <b:NameList>
          <b:Person>
            <b:Last>Mahmudah</b:Last>
            <b:First>L.</b:First>
          </b:Person>
        </b:NameList>
      </b:Author>
    </b:Author>
    <b:Title>An analysis of pronunciation exercises in Duolingo application and its contribution as english learning media.</b:Title>
    <b:Year>2015</b:Year>
    <b:RefOrder>14</b:RefOrder>
  </b:Source>
  <b:Source>
    <b:Tag>Men17</b:Tag>
    <b:SourceType>Book</b:SourceType>
    <b:Guid>{10221464-2ABB-4007-B90E-EBE0FB811DC9}</b:Guid>
    <b:Title>Duolingo: An Useful Complementary Mobile Tool to Improve English as a Foreign Language Learning and Teaching</b:Title>
    <b:Year>2017</b:Year>
    <b:Author>
      <b:Author>
        <b:NameList>
          <b:Person>
            <b:Last>Mendez Bermudez</b:Last>
            <b:First>N.</b:First>
            <b:Middle>M.</b:Middle>
          </b:Person>
        </b:NameList>
      </b:Author>
    </b:Author>
    <b:RefOrder>15</b:RefOrder>
  </b:Source>
  <b:Source>
    <b:Tag>Kha10</b:Tag>
    <b:SourceType>JournalArticle</b:SourceType>
    <b:Guid>{ADB51652-DB73-45DF-95E2-AF33E67DA2F0}</b:Guid>
    <b:Title>Improving the speaking ability in english: the students’ perspective.</b:Title>
    <b:Year>2010</b:Year>
    <b:Author>
      <b:Author>
        <b:NameList>
          <b:Person>
            <b:Last>Khan</b:Last>
            <b:First>N</b:First>
          </b:Person>
          <b:Person>
            <b:Last>Ali</b:Last>
            <b:First>A.</b:First>
          </b:Person>
        </b:NameList>
      </b:Author>
    </b:Author>
    <b:JournalName>Procedia - Social and Behavioral Sciences</b:JournalName>
    <b:Pages>3575-3579</b:Pages>
    <b:Volume>2</b:Volume>
    <b:Issue>2</b:Issue>
    <b:RefOrder>16</b:RefOrder>
  </b:Source>
  <b:Source>
    <b:Tag>Put</b:Tag>
    <b:SourceType>JournalArticle</b:SourceType>
    <b:Guid>{D933174C-CFEA-4EC0-B1B4-E83798EC4DCE}</b:Guid>
    <b:Author>
      <b:Author>
        <b:NameList>
          <b:Person>
            <b:Last>Putri</b:Last>
            <b:First>L.</b:First>
            <b:Middle>M.</b:Middle>
          </b:Person>
          <b:Person>
            <b:Last>Ismiati</b:Last>
            <b:First>A</b:First>
          </b:Person>
        </b:NameList>
      </b:Author>
    </b:Author>
    <b:Title>Teaching listening using Duolingo application</b:Title>
    <b:JournalName>Journal of English Education</b:JournalName>
    <b:Year>2018</b:Year>
    <b:Pages>460-471</b:Pages>
    <b:Volume>1</b:Volume>
    <b:Issue>4</b:Issue>
    <b:RefOrder>17</b:RefOrder>
  </b:Source>
  <b:Source>
    <b:Tag>Har18</b:Tag>
    <b:SourceType>JournalArticle</b:SourceType>
    <b:Guid>{016ED1A4-96E7-4C4A-947E-D0FF9CB220AF}</b:Guid>
    <b:Author>
      <b:Author>
        <b:NameList>
          <b:Person>
            <b:Last>Haryudin</b:Last>
            <b:First>A</b:First>
          </b:Person>
          <b:Person>
            <b:Last>Jamilah</b:Last>
            <b:First> S. A</b:First>
          </b:Person>
        </b:NameList>
      </b:Author>
    </b:Author>
    <b:Title>Teacher’s Difficulties in Teaching Speaking Using Audio Visual AID for</b:Title>
    <b:JournalName>ELTN Journal</b:JournalName>
    <b:Year>2018</b:Year>
    <b:Pages>59-68</b:Pages>
    <b:Volume>6</b:Volume>
    <b:Issue>2</b:Issue>
    <b:RefOrder>18</b:RefOrder>
  </b:Source>
  <b:Source>
    <b:Tag>Sya22</b:Tag>
    <b:SourceType>JournalArticle</b:SourceType>
    <b:Guid>{773427A2-0C03-4DEA-A577-731F88434E7A}</b:Guid>
    <b:Author>
      <b:Author>
        <b:NameList>
          <b:Person>
            <b:Last>Syahputri</b:Last>
            <b:First>V.</b:First>
            <b:Middle>N,</b:Middle>
          </b:Person>
          <b:Person>
            <b:Last>Ismail</b:Last>
            <b:First>N.</b:First>
            <b:Middle>M.</b:Middle>
          </b:Person>
        </b:NameList>
      </b:Author>
    </b:Author>
    <b:Title>Instructional Methods in Speaking Classes: Reviewing Literature</b:Title>
    <b:JournalName>International Conference on Multidisciplinary Research</b:JournalName>
    <b:Year>2022</b:Year>
    <b:Pages>23-29</b:Pages>
    <b:Volume>5</b:Volume>
    <b:Issue>1</b:Issue>
    <b:RefOrder>19</b:RefOrder>
  </b:Source>
  <b:Source>
    <b:Tag>Eli18</b:Tag>
    <b:SourceType>JournalArticle</b:SourceType>
    <b:Guid>{50B5A138-4953-485B-BE3D-82BEDE2E2063}</b:Guid>
    <b:Author>
      <b:Author>
        <b:NameList>
          <b:Person>
            <b:Last>Eliyasun</b:Last>
            <b:First>E.</b:First>
            <b:Middle>R</b:Middle>
          </b:Person>
          <b:Person>
            <b:Last>Urai</b:Last>
            <b:First>S.</b:First>
          </b:Person>
        </b:NameList>
      </b:Author>
    </b:Author>
    <b:Title>Improving students’ speaking ability through guided questions.</b:Title>
    <b:JournalName>Journal Pendidikan dan Pembelajaran</b:JournalName>
    <b:Year>2018</b:Year>
    <b:Pages>1-8</b:Pages>
    <b:Volume>7</b:Volume>
    <b:Issue>1</b:Issue>
    <b:RefOrder>20</b:RefOrder>
  </b:Source>
  <b:Source>
    <b:Tag>Bro06</b:Tag>
    <b:SourceType>JournalArticle</b:SourceType>
    <b:Guid>{20B00193-19A2-45B9-978C-817A1FC28845}</b:Guid>
    <b:Author>
      <b:Author>
        <b:NameList>
          <b:Person>
            <b:Last>Brown</b:Last>
            <b:First>G</b:First>
          </b:Person>
          <b:Person>
            <b:Last>Yule</b:Last>
            <b:First>G.</b:First>
          </b:Person>
        </b:NameList>
      </b:Author>
    </b:Author>
    <b:Title>The study of language. Cambridge University Press</b:Title>
    <b:Year>2006</b:Year>
    <b:RefOrder>21</b:RefOrder>
  </b:Source>
  <b:Source>
    <b:Tag>Ism22</b:Tag>
    <b:SourceType>JournalArticle</b:SourceType>
    <b:Guid>{1A93AAFE-0F68-446F-B587-41A53A501343}</b:Guid>
    <b:Author>
      <b:Author>
        <b:NameList>
          <b:Person>
            <b:Last>Ismail</b:Last>
            <b:First>N.</b:First>
            <b:Middle>M</b:Middle>
          </b:Person>
          <b:Person>
            <b:Last>Yoestara</b:Last>
            <b:First>M.</b:First>
          </b:Person>
        </b:NameList>
      </b:Author>
    </b:Author>
    <b:Title>The Development of Learning Environment Based on Learning Materials in EFL Speaking Class</b:Title>
    <b:JournalName>Journal of Linguistics, Literature and Language Teaching</b:JournalName>
    <b:Year>2022</b:Year>
    <b:Pages>69-81</b:Pages>
    <b:Volume>8</b:Volume>
    <b:Issue>2</b:Issue>
    <b:RefOrder>22</b:RefOrder>
  </b:Source>
  <b:Source>
    <b:Tag>Efr12</b:Tag>
    <b:SourceType>JournalArticle</b:SourceType>
    <b:Guid>{76BA8336-F3E0-4F96-8195-9A93051BF348}</b:Guid>
    <b:Author>
      <b:Author>
        <b:NameList>
          <b:Person>
            <b:Last>Efrizal</b:Last>
            <b:First>D.</b:First>
          </b:Person>
        </b:NameList>
      </b:Author>
    </b:Author>
    <b:Title>Improving students’ speaking through communicative language teaching method at Mts Ja-alhaq, Sentot Ali Basa Islamic Boarding School of Bengkulu</b:Title>
    <b:JournalName>Unpublished thesis</b:JournalName>
    <b:Year>2012</b:Year>
    <b:City> Bengkulu.</b:City>
    <b:RefOrder>23</b:RefOrder>
  </b:Source>
  <b:Source>
    <b:Tag>Pra21</b:Tag>
    <b:SourceType>JournalArticle</b:SourceType>
    <b:Guid>{F776FE24-1C89-4EF4-8293-52D3F1AF5674}</b:Guid>
    <b:Author>
      <b:Author>
        <b:NameList>
          <b:Person>
            <b:Last>Prawiyata</b:Last>
            <b:First>Y,</b:First>
            <b:Middle>D</b:Middle>
          </b:Person>
          <b:Person>
            <b:Last>Barus</b:Last>
            <b:First>U.</b:First>
          </b:Person>
        </b:NameList>
      </b:Author>
    </b:Author>
    <b:Title>Analysis of Speaking Ability of Students of English Education Study Program of UMN Al Washliyah through Vlog on Instructional Planning and Media Course</b:Title>
    <b:Year>2021</b:Year>
    <b:JournalName>Journal of Research and Review</b:JournalName>
    <b:Pages>522-527</b:Pages>
    <b:Month>August</b:Month>
    <b:Day>8</b:Day>
    <b:Volume>8</b:Volume>
    <b:Issue>8</b:Issue>
    <b:DOI>https://doi.org/10.52403/ijrr.20210871</b:DOI>
    <b:RefOrder>24</b:RefOrder>
  </b:Source>
  <b:Source>
    <b:Tag>Pra23</b:Tag>
    <b:SourceType>JournalArticle</b:SourceType>
    <b:Guid>{5D5B48A7-1A6A-4B18-B70A-8C10BAF5B8A4}</b:Guid>
    <b:Author>
      <b:Author>
        <b:NameList>
          <b:Person>
            <b:Last>Prawiyata</b:Last>
            <b:First>Y,D</b:First>
          </b:Person>
          <b:Person>
            <b:Last>Sulistianingsih</b:Last>
            <b:First>T.</b:First>
          </b:Person>
        </b:NameList>
      </b:Author>
    </b:Author>
    <b:Title>Jurnal Pendidikan Tambusai </b:Title>
    <b:JournalName> The Effect of Using Small Group Discussion Toward Students’ Speaking Ability at SMA Al-Washliyah 1 Medan</b:JournalName>
    <b:Year>2023</b:Year>
    <b:Month>Desember </b:Month>
    <b:Volume>7</b:Volume>
    <b:DOI>https://doi.org/10.31004/jptam.v7i3.9881 </b:DOI>
    <b:RefOrder>25</b:RefOrder>
  </b:Source>
  <b:Source>
    <b:Tag>Dia23</b:Tag>
    <b:SourceType>ArticleInAPeriodical</b:SourceType>
    <b:Guid>{81023A52-25E3-4F73-A650-B67CE4317C2F}</b:Guid>
    <b:Title>A Study on Project Based Learning (PJBL) Model and English Conversational Gambits in Classroom Speaking Practices</b:Title>
    <b:Year>2023</b:Year>
    <b:Author>
      <b:Author>
        <b:NameList>
          <b:Person>
            <b:Last>Ardiansah</b:Last>
            <b:First>Dian</b:First>
          </b:Person>
        </b:NameList>
      </b:Author>
    </b:Author>
    <b:JournalName>Journal of English Studies On Translation, Cultural, Literature, And Linguistics</b:JournalName>
    <b:Volume>6</b:Volume>
    <b:Issue>1</b:Issue>
    <b:Pages>12-20</b:Pages>
    <b:RefOrder>26</b:RefOrder>
  </b:Source>
  <b:Source>
    <b:Tag>You23</b:Tag>
    <b:SourceType>JournalArticle</b:SourceType>
    <b:Guid>{086CDFBE-93CE-4BF8-BB40-5E1F2BDCB3F5}</b:Guid>
    <b:Title>The Effectiveness Of Using Duolingo Application For Students` Grammar Ability In English</b:Title>
    <b:JournalName>Journal of the Center for People's Education</b:JournalName>
    <b:Year>2023</b:Year>
    <b:Author>
      <b:Author>
        <b:NameList>
          <b:Person>
            <b:Last>Youlanda</b:Last>
            <b:First>P</b:First>
          </b:Person>
          <b:Person>
            <b:Last>Wariyati</b:Last>
          </b:Person>
        </b:NameList>
      </b:Author>
    </b:Author>
    <b:Month>February</b:Month>
    <b:Day>1</b:Day>
    <b:Volume>3</b:Volume>
    <b:RefOrder>27</b:RefOrder>
  </b:Source>
  <b:Source>
    <b:Tag>Cre17</b:Tag>
    <b:SourceType>Book</b:SourceType>
    <b:Guid>{9283E62D-0174-4C2F-B6F5-3371976B975C}</b:Guid>
    <b:Author>
      <b:Author>
        <b:Corporate>Creswell, J. W; Creswell, J. D.</b:Corporate>
      </b:Author>
    </b:Author>
    <b:Title>Research design: Qualitative, quantitative, and mixed methods</b:Title>
    <b:Year>2017</b:Year>
    <b:Publisher>27 november 2017</b:Publisher>
    <b:RefOrder>28</b:RefOrder>
  </b:Source>
  <b:Source>
    <b:Tag>Bro04</b:Tag>
    <b:SourceType>Book</b:SourceType>
    <b:Guid>{60686729-8E44-4E86-8257-18F68FCC6F92}</b:Guid>
    <b:Author>
      <b:Author>
        <b:NameList>
          <b:Person>
            <b:Last>Brown</b:Last>
          </b:Person>
        </b:NameList>
      </b:Author>
    </b:Author>
    <b:Title>Brown, H. Douglas. (2004). Language Assessment: Principles and Classroom Practices. Pearson Education.</b:Title>
    <b:Year>2004</b:Year>
    <b:RefOrder>29</b:RefOrder>
  </b:Source>
  <b:Source>
    <b:Tag>CEF01</b:Tag>
    <b:SourceType>Book</b:SourceType>
    <b:Guid>{927B6567-61F0-4DD7-99AF-192B8E92148F}</b:Guid>
    <b:Author>
      <b:Author>
        <b:NameList>
          <b:Person>
            <b:Last>CEFR</b:Last>
          </b:Person>
        </b:NameList>
      </b:Author>
    </b:Author>
    <b:Title> Common European Framework of Reference for Languages: Learning, Teaching, Assessment.</b:Title>
    <b:Year>2001</b:Year>
    <b:RefOrder>30</b:RefOrder>
  </b:Source>
  <b:Source>
    <b:Tag>OMa96</b:Tag>
    <b:SourceType>Book</b:SourceType>
    <b:Guid>{7C0C635D-154D-406A-AF55-EB3783446D0F}</b:Guid>
    <b:Author>
      <b:Author>
        <b:NameList>
          <b:Person>
            <b:Last>O'Malley</b:Last>
          </b:Person>
          <b:Person>
            <b:Last>Pierce</b:Last>
          </b:Person>
        </b:NameList>
      </b:Author>
    </b:Author>
    <b:Title>Authentic Assessment for English Language Learners: Practical Approaches for Teachers. Longman.</b:Title>
    <b:Year>1996</b:Year>
    <b:RefOrder>31</b:RefOrder>
  </b:Source>
</b:Sources>
</file>

<file path=customXml/itemProps1.xml><?xml version="1.0" encoding="utf-8"?>
<ds:datastoreItem xmlns:ds="http://schemas.openxmlformats.org/officeDocument/2006/customXml" ds:itemID="{6178E602-5A52-4A49-A5C1-8467FF58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3501</Words>
  <Characters>19958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2025-10-07T03:38:00Z</cp:lastPrinted>
  <dcterms:created xsi:type="dcterms:W3CDTF">2026-01-22T01:39:00Z</dcterms:created>
  <dcterms:modified xsi:type="dcterms:W3CDTF">2026-01-22T01:39:00Z</dcterms:modified>
</cp:coreProperties>
</file>