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A7E" w:rsidRDefault="003D2A7E" w:rsidP="003D2A7E">
      <w:pPr>
        <w:pStyle w:val="ListParagraph"/>
        <w:spacing w:after="0" w:line="480" w:lineRule="auto"/>
        <w:ind w:left="0"/>
        <w:jc w:val="center"/>
        <w:outlineLvl w:val="0"/>
        <w:rPr>
          <w:rFonts w:ascii="Times New Roman" w:hAnsi="Times New Roman" w:cs="Times New Roman"/>
          <w:b/>
          <w:bCs/>
          <w:color w:val="000000"/>
          <w:sz w:val="24"/>
          <w:szCs w:val="24"/>
        </w:rPr>
      </w:pPr>
      <w:bookmarkStart w:id="0" w:name="_Toc201558296"/>
      <w:bookmarkStart w:id="1" w:name="_GoBack"/>
      <w:bookmarkEnd w:id="1"/>
      <w:r>
        <w:rPr>
          <w:rFonts w:ascii="Times New Roman" w:hAnsi="Times New Roman" w:cs="Times New Roman"/>
          <w:b/>
          <w:bCs/>
          <w:color w:val="000000"/>
          <w:sz w:val="24"/>
          <w:szCs w:val="24"/>
        </w:rPr>
        <w:t>CHAPTER I</w:t>
      </w:r>
      <w:bookmarkEnd w:id="0"/>
    </w:p>
    <w:p w:rsidR="003D2A7E" w:rsidRDefault="003D2A7E" w:rsidP="003D2A7E">
      <w:pPr>
        <w:pStyle w:val="ListParagraph"/>
        <w:spacing w:after="0" w:line="480" w:lineRule="auto"/>
        <w:ind w:left="0"/>
        <w:jc w:val="center"/>
        <w:outlineLvl w:val="0"/>
        <w:rPr>
          <w:rFonts w:ascii="Times New Roman" w:hAnsi="Times New Roman" w:cs="Times New Roman"/>
          <w:b/>
          <w:bCs/>
          <w:color w:val="000000"/>
          <w:sz w:val="24"/>
          <w:szCs w:val="24"/>
        </w:rPr>
      </w:pPr>
      <w:bookmarkStart w:id="2" w:name="_Toc201558297"/>
      <w:r>
        <w:rPr>
          <w:rFonts w:ascii="Times New Roman" w:hAnsi="Times New Roman" w:cs="Times New Roman"/>
          <w:b/>
          <w:bCs/>
          <w:color w:val="000000"/>
          <w:sz w:val="24"/>
          <w:szCs w:val="24"/>
        </w:rPr>
        <w:t>INTRODUCTION</w:t>
      </w:r>
      <w:bookmarkEnd w:id="2"/>
    </w:p>
    <w:p w:rsidR="003D2A7E" w:rsidRDefault="003D2A7E" w:rsidP="003D2A7E">
      <w:pPr>
        <w:pStyle w:val="ListParagraph"/>
        <w:spacing w:after="0" w:line="240" w:lineRule="auto"/>
        <w:ind w:left="360"/>
        <w:jc w:val="center"/>
        <w:rPr>
          <w:rFonts w:ascii="Times New Roman" w:hAnsi="Times New Roman" w:cs="Times New Roman"/>
          <w:b/>
          <w:bCs/>
          <w:color w:val="000000"/>
          <w:sz w:val="24"/>
          <w:szCs w:val="24"/>
        </w:rPr>
      </w:pPr>
    </w:p>
    <w:p w:rsidR="003D2A7E" w:rsidRDefault="003D2A7E" w:rsidP="003D2A7E">
      <w:pPr>
        <w:pStyle w:val="ListParagraph"/>
        <w:spacing w:after="0" w:line="480" w:lineRule="auto"/>
        <w:ind w:left="709" w:hanging="709"/>
        <w:jc w:val="both"/>
        <w:outlineLvl w:val="1"/>
        <w:rPr>
          <w:rFonts w:ascii="Times New Roman" w:hAnsi="Times New Roman" w:cs="Times New Roman"/>
          <w:b/>
          <w:color w:val="0D0D0D"/>
          <w:sz w:val="24"/>
          <w:szCs w:val="24"/>
        </w:rPr>
      </w:pPr>
      <w:bookmarkStart w:id="3" w:name="_Toc201558298"/>
      <w:r>
        <w:rPr>
          <w:rFonts w:ascii="Times New Roman" w:hAnsi="Times New Roman" w:cs="Times New Roman"/>
          <w:b/>
          <w:color w:val="0D0D0D"/>
          <w:sz w:val="24"/>
          <w:szCs w:val="24"/>
        </w:rPr>
        <w:t xml:space="preserve">1.1 </w:t>
      </w:r>
      <w:r>
        <w:rPr>
          <w:rFonts w:ascii="Times New Roman" w:hAnsi="Times New Roman" w:cs="Times New Roman"/>
          <w:b/>
          <w:color w:val="0D0D0D"/>
          <w:sz w:val="24"/>
          <w:szCs w:val="24"/>
        </w:rPr>
        <w:tab/>
        <w:t>Background of the Problem</w:t>
      </w:r>
      <w:bookmarkEnd w:id="3"/>
    </w:p>
    <w:p w:rsidR="003D2A7E" w:rsidRDefault="003D2A7E" w:rsidP="003D2A7E">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21st-century education emphasizes the importance of students possessing critical and creative thinking skills while effectively communicating ideas through various forms of writing. One essential text type in education, particularly at the Vocational High School (SMK) level, is expository text. Expository texts serve to convey information systematically and logically, aiming to provide readers with a thorough understanding of a topic. In the context of vocational education, the ability to write expository texts is especially relevant for students in the Broadcasting expertise program, where they are expected to produce engaging and accurate informative content for various media platforms. However, the skill of writing expository texts among vocational students requires further enhancement to meet the demands of the creative industry.</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According to Nunan (2023), expository text is characterized by its objective presentation of information through an organized structure, such as a thesis statement, </w:t>
      </w:r>
      <w:r>
        <w:rPr>
          <w:rFonts w:ascii="Times New Roman" w:hAnsi="Times New Roman" w:cs="Times New Roman"/>
          <w:sz w:val="24"/>
          <w:szCs w:val="24"/>
          <w:lang w:val="id-ID"/>
        </w:rPr>
        <w:lastRenderedPageBreak/>
        <w:t>supporting arguments, and conclusions. This type of text requires writers to present factual data and elaborate ideas that deepen the reader's understanding. For Broadcasting students, the ability to deliver precise and comprehensible information is crucial to success in the field, as broadcasting fundamentally relies on clarity and accuracy in content delivery.</w:t>
      </w:r>
    </w:p>
    <w:p w:rsidR="003D2A7E" w:rsidRDefault="003D2A7E" w:rsidP="003D2A7E">
      <w:pPr>
        <w:spacing w:after="0" w:line="480" w:lineRule="auto"/>
        <w:ind w:firstLine="709"/>
        <w:jc w:val="both"/>
        <w:rPr>
          <w:rFonts w:ascii="Times New Roman" w:hAnsi="Times New Roman" w:cs="Times New Roman"/>
          <w:sz w:val="24"/>
          <w:szCs w:val="24"/>
        </w:rPr>
        <w:sectPr w:rsidR="003D2A7E">
          <w:headerReference w:type="even" r:id="rId7"/>
          <w:headerReference w:type="default" r:id="rId8"/>
          <w:headerReference w:type="first" r:id="rId9"/>
          <w:footerReference w:type="first" r:id="rId10"/>
          <w:pgSz w:w="11906" w:h="16838" w:code="9"/>
          <w:pgMar w:top="2268" w:right="1701" w:bottom="1701" w:left="2268" w:header="709" w:footer="709" w:gutter="0"/>
          <w:pgNumType w:start="1"/>
          <w:cols w:space="708"/>
          <w:titlePg/>
          <w:docGrid w:linePitch="360"/>
        </w:sectPr>
      </w:pPr>
      <w:r>
        <w:rPr>
          <w:rFonts w:ascii="Times New Roman" w:hAnsi="Times New Roman" w:cs="Times New Roman"/>
          <w:sz w:val="24"/>
          <w:szCs w:val="24"/>
        </w:rPr>
        <w:t>Learning methods play a crucial role in developing students' writing skills, and one particularly effective model is Project-Based Learning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w:t>
      </w:r>
    </w:p>
    <w:p w:rsidR="003D2A7E" w:rsidRDefault="003D2A7E" w:rsidP="003D2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emphasizes student-centered learning through real-world projects that address authentic problems. </w:t>
      </w:r>
      <w:proofErr w:type="spellStart"/>
      <w:r>
        <w:rPr>
          <w:rFonts w:ascii="Times New Roman" w:hAnsi="Times New Roman" w:cs="Times New Roman"/>
          <w:sz w:val="24"/>
          <w:szCs w:val="24"/>
        </w:rPr>
        <w:t>Krajcik</w:t>
      </w:r>
      <w:proofErr w:type="spellEnd"/>
      <w:r>
        <w:rPr>
          <w:rFonts w:ascii="Times New Roman" w:hAnsi="Times New Roman" w:cs="Times New Roman"/>
          <w:sz w:val="24"/>
          <w:szCs w:val="24"/>
        </w:rPr>
        <w:t xml:space="preserve"> (2022) highlights that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encourages students to engage actively by identifying issues, designing solutions, and producing tangible outcomes applicable to everyday life. Beyond fostering cognitive skills,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also nurtures social skills, including collaboration, communication, and time management.</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the context of expository text writing, implementing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can significantly enhance broadcasting students' literacy skills while equipping them with competencies relevant to the media industry. Through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projects tailored to the Broadcasting program, students are motivated to explore diverse topics, gather accurate information, and compose compelling expository texts. As noted by Thomas (2024), project-based models enhance student engagement, as learners feel more connected to real-world applications of their work.</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 SMK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Tunggal, the integration of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into the curriculum for 10th-grade Broadcasting students aims to unlock their potential in writing expository texts. This model not only introduces students to effective text composition techniques but also connects their learning to professional contexts, such as crafting news scripts, </w:t>
      </w:r>
      <w:r>
        <w:rPr>
          <w:rFonts w:ascii="Times New Roman" w:hAnsi="Times New Roman" w:cs="Times New Roman"/>
          <w:sz w:val="24"/>
          <w:szCs w:val="24"/>
        </w:rPr>
        <w:lastRenderedPageBreak/>
        <w:t>journalistic articles, and digital content. By working on projects that mimic real-life industry scenarios, students gain a deeper appreciation of their craft while improving their technical skills.</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Initial observations indicate that 10th-grade broadcasting students at SMK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Tunggal face challenges in mastering expository text writing daily test results in English class showed that only 9 out of 32 students achieved the Minimum Passing Criteria (KKM) of 75, while 23 other students scored below the threshold. The average class score was only 68, reflecting the need to improve this competency. </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Several issues contribute to this performance gap, including difficulties in idea development, limited understanding of expository text structures, and insufficient skills in constructing logical and systematic arguments. Additionally, students often lack motivation to write, perceiving writing tasks as monotonous and uninspiring. Traditional teacher-centered methods, combined with limited innovative models, exacerbate this issue, resulting in suboptimal learning outcomes.</w:t>
      </w:r>
    </w:p>
    <w:p w:rsidR="003D2A7E" w:rsidRDefault="003D2A7E" w:rsidP="003D2A7E">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provides a solution to these challenges by offering a dynamic and engaging learning environment. Through this method, students actively participate in creating real-</w:t>
      </w:r>
      <w:r>
        <w:rPr>
          <w:rFonts w:ascii="Times New Roman" w:hAnsi="Times New Roman" w:cs="Times New Roman"/>
          <w:sz w:val="24"/>
          <w:szCs w:val="24"/>
        </w:rPr>
        <w:lastRenderedPageBreak/>
        <w:t>world projects, such as producing news reports or feature articles. These projects not only align with the Broadcasting curriculum but also mirror industry standards, preparing students for future professional endeavors.</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Harmer (2023) underscores that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facilitates a deeper understanding of complex concepts by enabling students to apply their knowledge in practical contexts. In writing instruction,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helps students develop critical thinking, analyze information, and organize their thoughts systematically. This hands-on model also encourages students to seek information from various sources and effectively present their findings in well-structured expository texts.</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One of the core problems identified in this research is the low proficiency of 10th-grade Broadcasting students in writing expository texts. The students exhibited difficulties in organizing their ideas logically, using appropriate text structures, and maintaining coherence throughout their writing. These issues were reflected in their low daily test scores, with most students scoring below the minimum competency standard. Moreover, the lack of engaging learning worksheet and conventional, teacher-centered teaching </w:t>
      </w:r>
      <w:r>
        <w:rPr>
          <w:rFonts w:ascii="Times New Roman" w:hAnsi="Times New Roman" w:cs="Times New Roman"/>
          <w:sz w:val="24"/>
          <w:szCs w:val="24"/>
        </w:rPr>
        <w:lastRenderedPageBreak/>
        <w:t>methods have led to reduced student motivation and limited opportunities for active participation. Students rarely encounter authentic writing tasks that are directly connected to the broadcasting field, resulting in a disconnection between their learning experience and the real-world demands of their future profession.</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To respond to these challenges, the research involved the design and implementation of a student worksheet (LKPD) based on the Project-Based Learning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model. The LKPD was structured to guide students through each stage of producing an expository text, from identifying relevant topics in the broadcasting domain, gathering information, organizing ideas, drafting content, to presenting their final work. The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-based LKPD encouraged students to work collaboratively on authentic projects, such as writing news scripts or media articles, which reflect real tasks in the broadcasting industry. This product not only supported the development of students’ writing skills but also promoted critical thinking, creativity, and collaboration. By integrating practical, project-oriented activities into the LKPD, the research aimed to create a learning experience that is meaningful, engaging, and aligned with vocational learning goals.</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Broadcasting students must master expository writing, as it underpins their ability to create informative content for diverse media outlets, including radio, television, and digital platforms. By adopting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teachers can simulate industry-relevant tasks, such as scripting for broadcast programs or drafting journalistic pieces, enabling students to hone their writing and analytical skills while fostering creativity.</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Incorporating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into the 10th-grade Broadcasting curriculum at SMK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Tunggal seeks to address specific learning challenges. The method empowers students to work collaboratively on meaningful projects, enhancing their motivation and engagement. Students experience a sense of ownership over their learning, as they see their work's practical value in real-world applications.</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impact of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extends beyond academic achievements, as it also builds essential soft skills such as teamwork, communication, and time management. By engaging in projects relevant to the Broadcasting field, students can better appreciate the practical importance of their education, which, in turn, boosts their confidence and preparedness for future careers.</w:t>
      </w:r>
    </w:p>
    <w:p w:rsidR="003D2A7E" w:rsidRDefault="003D2A7E" w:rsidP="003D2A7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development of expository text writing skills through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offers a transformative model to address the learning needs of 10th-grade Broadcasting students at SMK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Tunggal. By connecting classroom learning to real-world applications,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not only enhances students' technical writing abilities but also equips them with the critical and creative skills needed for the media industry. This research underscores the importance of innovative teaching methods in vocational education, emphasizing the role of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in preparing students for success in both academic and professional settings.</w:t>
      </w:r>
    </w:p>
    <w:p w:rsidR="003D2A7E" w:rsidRDefault="003D2A7E" w:rsidP="003D2A7E">
      <w:pPr>
        <w:spacing w:after="0" w:line="480" w:lineRule="auto"/>
        <w:ind w:firstLine="709"/>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From the research above, the researcher wrote a research entitled the title: </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Developing Students' Expository Text Through Project-Based Learning For Grade 10 Broadcasting Students At SMK </w:t>
      </w:r>
      <w:proofErr w:type="spellStart"/>
      <w:r>
        <w:rPr>
          <w:rFonts w:ascii="Times New Roman" w:hAnsi="Times New Roman" w:cs="Times New Roman"/>
          <w:color w:val="000000"/>
          <w:sz w:val="24"/>
          <w:szCs w:val="24"/>
        </w:rPr>
        <w:t>Swasta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Dwi</w:t>
      </w:r>
      <w:proofErr w:type="spellEnd"/>
      <w:r>
        <w:rPr>
          <w:rFonts w:ascii="Times New Roman" w:hAnsi="Times New Roman" w:cs="Times New Roman"/>
          <w:color w:val="000000"/>
          <w:sz w:val="24"/>
          <w:szCs w:val="24"/>
        </w:rPr>
        <w:t xml:space="preserve"> Tunggal 2024/2025</w:t>
      </w:r>
      <w:r>
        <w:rPr>
          <w:rFonts w:ascii="Times New Roman" w:hAnsi="Times New Roman" w:cs="Times New Roman"/>
          <w:b/>
          <w:color w:val="000000"/>
          <w:sz w:val="24"/>
          <w:szCs w:val="24"/>
        </w:rPr>
        <w:t>"</w:t>
      </w:r>
    </w:p>
    <w:p w:rsidR="003D2A7E" w:rsidRDefault="003D2A7E" w:rsidP="003D2A7E">
      <w:pPr>
        <w:pStyle w:val="ListParagraph"/>
        <w:spacing w:after="0" w:line="480" w:lineRule="auto"/>
        <w:ind w:left="709" w:hanging="709"/>
        <w:jc w:val="both"/>
        <w:outlineLvl w:val="1"/>
        <w:rPr>
          <w:rFonts w:ascii="Times New Roman" w:hAnsi="Times New Roman" w:cs="Times New Roman"/>
          <w:b/>
          <w:bCs/>
          <w:color w:val="0D0D0D"/>
          <w:sz w:val="24"/>
          <w:szCs w:val="24"/>
        </w:rPr>
      </w:pPr>
      <w:bookmarkStart w:id="4" w:name="_Toc201558299"/>
      <w:r>
        <w:rPr>
          <w:rFonts w:ascii="Times New Roman" w:hAnsi="Times New Roman" w:cs="Times New Roman"/>
          <w:b/>
          <w:bCs/>
          <w:color w:val="0D0D0D"/>
          <w:sz w:val="24"/>
          <w:szCs w:val="24"/>
        </w:rPr>
        <w:t xml:space="preserve">1.2 </w:t>
      </w:r>
      <w:r>
        <w:rPr>
          <w:rFonts w:ascii="Times New Roman" w:hAnsi="Times New Roman" w:cs="Times New Roman"/>
          <w:b/>
          <w:bCs/>
          <w:color w:val="0D0D0D"/>
          <w:sz w:val="24"/>
          <w:szCs w:val="24"/>
        </w:rPr>
        <w:tab/>
        <w:t>The Identification of the Problem</w:t>
      </w:r>
      <w:bookmarkEnd w:id="4"/>
    </w:p>
    <w:p w:rsidR="003D2A7E" w:rsidRDefault="003D2A7E" w:rsidP="003D2A7E">
      <w:pPr>
        <w:spacing w:after="0" w:line="480" w:lineRule="auto"/>
        <w:ind w:firstLine="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Based on the </w:t>
      </w:r>
      <w:r>
        <w:rPr>
          <w:rFonts w:ascii="Times New Roman" w:hAnsi="Times New Roman" w:cs="Times New Roman"/>
          <w:color w:val="000000"/>
          <w:sz w:val="24"/>
          <w:szCs w:val="24"/>
        </w:rPr>
        <w:t xml:space="preserve">background of the research, </w:t>
      </w:r>
      <w:r>
        <w:rPr>
          <w:rFonts w:ascii="Times New Roman" w:hAnsi="Times New Roman" w:cs="Times New Roman"/>
          <w:color w:val="000000"/>
          <w:sz w:val="24"/>
          <w:szCs w:val="24"/>
          <w:lang w:val="id-ID"/>
        </w:rPr>
        <w:t xml:space="preserve">the </w:t>
      </w:r>
      <w:r>
        <w:rPr>
          <w:rFonts w:ascii="Times New Roman" w:hAnsi="Times New Roman" w:cs="Times New Roman"/>
          <w:color w:val="000000"/>
          <w:sz w:val="24"/>
          <w:szCs w:val="24"/>
        </w:rPr>
        <w:t>problem</w:t>
      </w:r>
      <w:r>
        <w:rPr>
          <w:rFonts w:ascii="Times New Roman" w:hAnsi="Times New Roman" w:cs="Times New Roman"/>
          <w:color w:val="000000"/>
          <w:sz w:val="24"/>
          <w:szCs w:val="24"/>
          <w:lang w:val="id-ID"/>
        </w:rPr>
        <w: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are identified as follows:</w:t>
      </w:r>
    </w:p>
    <w:p w:rsidR="003D2A7E" w:rsidRDefault="003D2A7E" w:rsidP="003D2A7E">
      <w:pPr>
        <w:pStyle w:val="ListParagraph"/>
        <w:numPr>
          <w:ilvl w:val="0"/>
          <w:numId w:val="2"/>
        </w:numPr>
        <w:spacing w:after="0" w:line="480" w:lineRule="auto"/>
        <w:ind w:hanging="436"/>
        <w:jc w:val="both"/>
        <w:rPr>
          <w:rFonts w:ascii="Times New Roman" w:hAnsi="Times New Roman" w:cs="Times New Roman"/>
          <w:color w:val="000000"/>
          <w:sz w:val="24"/>
          <w:szCs w:val="24"/>
        </w:rPr>
      </w:pPr>
      <w:r>
        <w:rPr>
          <w:rFonts w:ascii="Times New Roman" w:hAnsi="Times New Roman" w:cs="Times New Roman"/>
          <w:color w:val="000000"/>
          <w:sz w:val="24"/>
          <w:szCs w:val="24"/>
        </w:rPr>
        <w:t>Students have difficulty in composing logical and systematic expository texts.</w:t>
      </w:r>
    </w:p>
    <w:p w:rsidR="003D2A7E" w:rsidRDefault="003D2A7E" w:rsidP="003D2A7E">
      <w:pPr>
        <w:pStyle w:val="ListParagraph"/>
        <w:numPr>
          <w:ilvl w:val="0"/>
          <w:numId w:val="2"/>
        </w:numPr>
        <w:spacing w:after="0" w:line="480" w:lineRule="auto"/>
        <w:ind w:hanging="436"/>
        <w:jc w:val="both"/>
        <w:rPr>
          <w:rFonts w:ascii="Times New Roman" w:hAnsi="Times New Roman" w:cs="Times New Roman"/>
          <w:color w:val="000000"/>
          <w:sz w:val="24"/>
          <w:szCs w:val="24"/>
        </w:rPr>
      </w:pPr>
      <w:r>
        <w:rPr>
          <w:rFonts w:ascii="Times New Roman" w:hAnsi="Times New Roman" w:cs="Times New Roman"/>
          <w:color w:val="000000"/>
          <w:sz w:val="24"/>
          <w:szCs w:val="24"/>
        </w:rPr>
        <w:t>Students' motivation in writing expository texts is still low due to less interesting learning methods.</w:t>
      </w:r>
    </w:p>
    <w:p w:rsidR="003D2A7E" w:rsidRDefault="003D2A7E" w:rsidP="003D2A7E">
      <w:pPr>
        <w:pStyle w:val="ListParagraph"/>
        <w:numPr>
          <w:ilvl w:val="0"/>
          <w:numId w:val="2"/>
        </w:numPr>
        <w:spacing w:after="0" w:line="480" w:lineRule="auto"/>
        <w:ind w:hanging="43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Most students have not achieved the Minimum Completion Criteria (KKM) score in the competency of writing expository texts.</w:t>
      </w:r>
    </w:p>
    <w:p w:rsidR="003D2A7E" w:rsidRDefault="003D2A7E" w:rsidP="003D2A7E">
      <w:pPr>
        <w:pStyle w:val="ListParagraph"/>
        <w:numPr>
          <w:ilvl w:val="0"/>
          <w:numId w:val="2"/>
        </w:numPr>
        <w:spacing w:after="0" w:line="480" w:lineRule="auto"/>
        <w:ind w:hanging="436"/>
        <w:jc w:val="both"/>
        <w:rPr>
          <w:rFonts w:ascii="Times New Roman" w:hAnsi="Times New Roman" w:cs="Times New Roman"/>
          <w:color w:val="000000"/>
          <w:sz w:val="24"/>
          <w:szCs w:val="24"/>
        </w:rPr>
      </w:pPr>
      <w:r>
        <w:rPr>
          <w:rFonts w:ascii="Times New Roman" w:hAnsi="Times New Roman" w:cs="Times New Roman"/>
          <w:color w:val="000000"/>
          <w:sz w:val="24"/>
          <w:szCs w:val="24"/>
        </w:rPr>
        <w:t>The learning model used by teachers is still centered on the teacher, so that students are less active in the learning process.</w:t>
      </w:r>
    </w:p>
    <w:p w:rsidR="003D2A7E" w:rsidRDefault="003D2A7E" w:rsidP="003D2A7E">
      <w:pPr>
        <w:pStyle w:val="ListParagraph"/>
        <w:numPr>
          <w:ilvl w:val="0"/>
          <w:numId w:val="2"/>
        </w:numPr>
        <w:spacing w:after="0" w:line="480" w:lineRule="auto"/>
        <w:ind w:hanging="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have difficulty connecting writing skills to the context of the world of work in broadcasting. </w:t>
      </w:r>
      <w:r>
        <w:rPr>
          <w:rFonts w:ascii="Times New Roman" w:hAnsi="Times New Roman" w:cs="Times New Roman"/>
          <w:color w:val="000000"/>
          <w:sz w:val="24"/>
          <w:szCs w:val="24"/>
          <w:lang w:val="id-ID"/>
        </w:rPr>
        <w:t>.</w:t>
      </w:r>
    </w:p>
    <w:p w:rsidR="003D2A7E" w:rsidRDefault="003D2A7E" w:rsidP="003D2A7E">
      <w:pPr>
        <w:pStyle w:val="ListParagraph"/>
        <w:spacing w:after="0" w:line="480" w:lineRule="auto"/>
        <w:ind w:left="709" w:hanging="709"/>
        <w:jc w:val="both"/>
        <w:outlineLvl w:val="1"/>
        <w:rPr>
          <w:rFonts w:ascii="Times New Roman" w:hAnsi="Times New Roman" w:cs="Times New Roman"/>
          <w:b/>
          <w:bCs/>
          <w:color w:val="0D0D0D"/>
          <w:sz w:val="24"/>
          <w:szCs w:val="24"/>
        </w:rPr>
      </w:pPr>
      <w:bookmarkStart w:id="5" w:name="_Toc201558300"/>
      <w:r>
        <w:rPr>
          <w:rFonts w:ascii="Times New Roman" w:hAnsi="Times New Roman" w:cs="Times New Roman"/>
          <w:b/>
          <w:bCs/>
          <w:color w:val="0D0D0D"/>
          <w:sz w:val="24"/>
          <w:szCs w:val="24"/>
        </w:rPr>
        <w:t xml:space="preserve">1.3 </w:t>
      </w:r>
      <w:r>
        <w:rPr>
          <w:rFonts w:ascii="Times New Roman" w:hAnsi="Times New Roman" w:cs="Times New Roman"/>
          <w:b/>
          <w:bCs/>
          <w:color w:val="0D0D0D"/>
          <w:sz w:val="24"/>
          <w:szCs w:val="24"/>
        </w:rPr>
        <w:tab/>
        <w:t>The Limitation of the Problem</w:t>
      </w:r>
      <w:bookmarkEnd w:id="5"/>
    </w:p>
    <w:p w:rsidR="003D2A7E" w:rsidRDefault="003D2A7E" w:rsidP="003D2A7E">
      <w:pPr>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In this research, it is very important to limit the problem of this research. This research focus</w:t>
      </w:r>
      <w:proofErr w:type="spellStart"/>
      <w:r>
        <w:rPr>
          <w:rFonts w:ascii="Times New Roman" w:hAnsi="Times New Roman" w:cs="Times New Roman"/>
          <w:color w:val="000000"/>
          <w:sz w:val="24"/>
          <w:szCs w:val="24"/>
        </w:rPr>
        <w:t>es</w:t>
      </w:r>
      <w:proofErr w:type="spellEnd"/>
      <w:r>
        <w:rPr>
          <w:rFonts w:ascii="Times New Roman" w:hAnsi="Times New Roman" w:cs="Times New Roman"/>
          <w:color w:val="000000"/>
          <w:sz w:val="24"/>
          <w:szCs w:val="24"/>
          <w:lang w:val="id-ID"/>
        </w:rPr>
        <w:t xml:space="preserve"> on the development of students' expository text writing skills through the application of Project-Based Learning (</w:t>
      </w:r>
      <w:proofErr w:type="spellStart"/>
      <w:r>
        <w:rPr>
          <w:rFonts w:ascii="Times New Roman" w:hAnsi="Times New Roman" w:cs="Times New Roman"/>
          <w:sz w:val="24"/>
          <w:szCs w:val="24"/>
        </w:rPr>
        <w:t>PjBL</w:t>
      </w:r>
      <w:proofErr w:type="spellEnd"/>
      <w:r>
        <w:rPr>
          <w:rFonts w:ascii="Times New Roman" w:hAnsi="Times New Roman" w:cs="Times New Roman"/>
          <w:color w:val="000000"/>
          <w:sz w:val="24"/>
          <w:szCs w:val="24"/>
          <w:lang w:val="id-ID"/>
        </w:rPr>
        <w:t>).</w:t>
      </w:r>
    </w:p>
    <w:p w:rsidR="003D2A7E" w:rsidRDefault="003D2A7E" w:rsidP="003D2A7E">
      <w:pPr>
        <w:spacing w:after="0" w:line="480" w:lineRule="auto"/>
        <w:ind w:firstLine="709"/>
        <w:jc w:val="both"/>
        <w:rPr>
          <w:rFonts w:ascii="Times New Roman" w:hAnsi="Times New Roman" w:cs="Times New Roman"/>
          <w:color w:val="000000"/>
          <w:sz w:val="24"/>
          <w:szCs w:val="24"/>
        </w:rPr>
      </w:pPr>
    </w:p>
    <w:p w:rsidR="003D2A7E" w:rsidRDefault="003D2A7E" w:rsidP="003D2A7E">
      <w:pPr>
        <w:pStyle w:val="ListParagraph"/>
        <w:spacing w:after="0" w:line="480" w:lineRule="auto"/>
        <w:ind w:left="709" w:hanging="709"/>
        <w:jc w:val="both"/>
        <w:outlineLvl w:val="1"/>
        <w:rPr>
          <w:rFonts w:ascii="Times New Roman" w:hAnsi="Times New Roman" w:cs="Times New Roman"/>
          <w:b/>
          <w:bCs/>
          <w:color w:val="0D0D0D"/>
          <w:sz w:val="24"/>
          <w:szCs w:val="24"/>
        </w:rPr>
      </w:pPr>
      <w:bookmarkStart w:id="6" w:name="_Toc201558301"/>
      <w:r>
        <w:rPr>
          <w:rFonts w:ascii="Times New Roman" w:hAnsi="Times New Roman" w:cs="Times New Roman"/>
          <w:b/>
          <w:bCs/>
          <w:color w:val="0D0D0D"/>
          <w:sz w:val="24"/>
          <w:szCs w:val="24"/>
        </w:rPr>
        <w:t xml:space="preserve">1.4 </w:t>
      </w:r>
      <w:r>
        <w:rPr>
          <w:rFonts w:ascii="Times New Roman" w:hAnsi="Times New Roman" w:cs="Times New Roman"/>
          <w:b/>
          <w:bCs/>
          <w:color w:val="0D0D0D"/>
          <w:sz w:val="24"/>
          <w:szCs w:val="24"/>
        </w:rPr>
        <w:tab/>
        <w:t xml:space="preserve">The </w:t>
      </w:r>
      <w:r>
        <w:rPr>
          <w:rFonts w:ascii="Times New Roman" w:hAnsi="Times New Roman" w:cs="Times New Roman"/>
          <w:b/>
          <w:bCs/>
          <w:color w:val="0D0D0D"/>
          <w:sz w:val="24"/>
          <w:szCs w:val="24"/>
          <w:lang w:val="id-ID"/>
        </w:rPr>
        <w:t xml:space="preserve">Formulation of the </w:t>
      </w:r>
      <w:r>
        <w:rPr>
          <w:rFonts w:ascii="Times New Roman" w:hAnsi="Times New Roman" w:cs="Times New Roman"/>
          <w:b/>
          <w:bCs/>
          <w:color w:val="0D0D0D"/>
          <w:sz w:val="24"/>
          <w:szCs w:val="24"/>
        </w:rPr>
        <w:t>Problem</w:t>
      </w:r>
      <w:bookmarkEnd w:id="6"/>
    </w:p>
    <w:p w:rsidR="003D2A7E" w:rsidRDefault="003D2A7E" w:rsidP="003D2A7E">
      <w:pPr>
        <w:spacing w:after="0" w:line="480" w:lineRule="auto"/>
        <w:ind w:firstLine="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The </w:t>
      </w:r>
      <w:r>
        <w:rPr>
          <w:rFonts w:ascii="Times New Roman" w:hAnsi="Times New Roman" w:cs="Times New Roman"/>
          <w:color w:val="000000"/>
          <w:sz w:val="24"/>
          <w:szCs w:val="24"/>
          <w:lang w:val="id-ID"/>
        </w:rPr>
        <w:t xml:space="preserve">formulation of the research is identified </w:t>
      </w:r>
      <w:r>
        <w:rPr>
          <w:rFonts w:ascii="Times New Roman" w:hAnsi="Times New Roman" w:cs="Times New Roman"/>
          <w:color w:val="000000"/>
          <w:sz w:val="24"/>
          <w:szCs w:val="24"/>
        </w:rPr>
        <w:t xml:space="preserve">as follows </w:t>
      </w:r>
      <w:r>
        <w:rPr>
          <w:rFonts w:ascii="Times New Roman" w:hAnsi="Times New Roman" w:cs="Times New Roman"/>
          <w:color w:val="000000"/>
          <w:sz w:val="24"/>
          <w:szCs w:val="24"/>
          <w:lang w:val="id-ID"/>
        </w:rPr>
        <w:t>:</w:t>
      </w:r>
    </w:p>
    <w:p w:rsidR="003D2A7E" w:rsidRDefault="003D2A7E" w:rsidP="003D2A7E">
      <w:pPr>
        <w:numPr>
          <w:ilvl w:val="0"/>
          <w:numId w:val="3"/>
        </w:numPr>
        <w:spacing w:after="0" w:line="480" w:lineRule="auto"/>
        <w:ind w:left="709" w:hanging="425"/>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How is the application of the Project-Based Learning (</w:t>
      </w:r>
      <w:proofErr w:type="spellStart"/>
      <w:r>
        <w:rPr>
          <w:rFonts w:ascii="Times New Roman" w:hAnsi="Times New Roman" w:cs="Times New Roman"/>
          <w:sz w:val="24"/>
          <w:szCs w:val="24"/>
        </w:rPr>
        <w:t>PjBL</w:t>
      </w:r>
      <w:proofErr w:type="spellEnd"/>
      <w:r>
        <w:rPr>
          <w:rFonts w:ascii="Times New Roman" w:hAnsi="Times New Roman" w:cs="Times New Roman"/>
          <w:color w:val="000000"/>
          <w:sz w:val="24"/>
          <w:szCs w:val="24"/>
          <w:lang w:val="id-ID"/>
        </w:rPr>
        <w:t>) method in developing the expository text writing skills of 10th grade students in the Broadcasting program at Dwi Tunggal Swasta Vocational School?</w:t>
      </w:r>
    </w:p>
    <w:p w:rsidR="003D2A7E" w:rsidRDefault="003D2A7E" w:rsidP="003D2A7E">
      <w:pPr>
        <w:numPr>
          <w:ilvl w:val="0"/>
          <w:numId w:val="3"/>
        </w:numPr>
        <w:spacing w:after="0" w:line="480" w:lineRule="auto"/>
        <w:ind w:left="709" w:hanging="425"/>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How are students' learning outcomes in writing expository texts after using the Project-Based Learning (</w:t>
      </w:r>
      <w:proofErr w:type="spellStart"/>
      <w:r>
        <w:rPr>
          <w:rFonts w:ascii="Times New Roman" w:hAnsi="Times New Roman" w:cs="Times New Roman"/>
          <w:sz w:val="24"/>
          <w:szCs w:val="24"/>
        </w:rPr>
        <w:t>PjBL</w:t>
      </w:r>
      <w:proofErr w:type="spellEnd"/>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model </w:t>
      </w:r>
      <w:r>
        <w:rPr>
          <w:rFonts w:ascii="Times New Roman" w:hAnsi="Times New Roman" w:cs="Times New Roman"/>
          <w:color w:val="000000"/>
          <w:sz w:val="24"/>
          <w:szCs w:val="24"/>
          <w:lang w:val="id-ID"/>
        </w:rPr>
        <w:t>?</w:t>
      </w:r>
    </w:p>
    <w:p w:rsidR="003D2A7E" w:rsidRDefault="003D2A7E" w:rsidP="003D2A7E">
      <w:pPr>
        <w:pStyle w:val="ListParagraph"/>
        <w:spacing w:after="0" w:line="480" w:lineRule="auto"/>
        <w:ind w:left="709" w:hanging="709"/>
        <w:jc w:val="both"/>
        <w:outlineLvl w:val="1"/>
        <w:rPr>
          <w:rFonts w:ascii="Times New Roman" w:hAnsi="Times New Roman" w:cs="Times New Roman"/>
          <w:b/>
          <w:bCs/>
          <w:color w:val="0D0D0D"/>
          <w:sz w:val="24"/>
          <w:szCs w:val="24"/>
        </w:rPr>
      </w:pPr>
      <w:bookmarkStart w:id="7" w:name="_Toc201558302"/>
      <w:r>
        <w:rPr>
          <w:rFonts w:ascii="Times New Roman" w:hAnsi="Times New Roman" w:cs="Times New Roman"/>
          <w:b/>
          <w:bCs/>
          <w:color w:val="0D0D0D"/>
          <w:sz w:val="24"/>
          <w:szCs w:val="24"/>
        </w:rPr>
        <w:t xml:space="preserve">1.5 </w:t>
      </w:r>
      <w:r>
        <w:rPr>
          <w:rFonts w:ascii="Times New Roman" w:hAnsi="Times New Roman" w:cs="Times New Roman"/>
          <w:b/>
          <w:bCs/>
          <w:color w:val="0D0D0D"/>
          <w:sz w:val="24"/>
          <w:szCs w:val="24"/>
        </w:rPr>
        <w:tab/>
        <w:t>The Objective of the Research</w:t>
      </w:r>
      <w:bookmarkEnd w:id="7"/>
    </w:p>
    <w:p w:rsidR="003D2A7E" w:rsidRDefault="003D2A7E" w:rsidP="003D2A7E">
      <w:pPr>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the formulation of the problem, the </w:t>
      </w:r>
      <w:r>
        <w:rPr>
          <w:rFonts w:ascii="Times New Roman" w:hAnsi="Times New Roman" w:cs="Times New Roman"/>
          <w:color w:val="000000"/>
          <w:sz w:val="24"/>
          <w:szCs w:val="24"/>
          <w:lang w:val="id-ID"/>
        </w:rPr>
        <w:t xml:space="preserve">objective </w:t>
      </w:r>
      <w:r>
        <w:rPr>
          <w:rFonts w:ascii="Times New Roman" w:hAnsi="Times New Roman" w:cs="Times New Roman"/>
          <w:color w:val="000000"/>
          <w:sz w:val="24"/>
          <w:szCs w:val="24"/>
        </w:rPr>
        <w:t>of this research as follows:</w:t>
      </w:r>
    </w:p>
    <w:p w:rsidR="003D2A7E" w:rsidRDefault="003D2A7E" w:rsidP="003D2A7E">
      <w:pPr>
        <w:numPr>
          <w:ilvl w:val="0"/>
          <w:numId w:val="4"/>
        </w:num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To find out </w:t>
      </w:r>
      <w:r>
        <w:rPr>
          <w:rFonts w:ascii="Times New Roman" w:hAnsi="Times New Roman" w:cs="Times New Roman"/>
          <w:color w:val="000000"/>
          <w:sz w:val="24"/>
          <w:szCs w:val="24"/>
          <w:lang w:val="id-ID"/>
        </w:rPr>
        <w:t>how the Project-Based Learning (</w:t>
      </w:r>
      <w:proofErr w:type="spellStart"/>
      <w:r>
        <w:rPr>
          <w:rFonts w:ascii="Times New Roman" w:hAnsi="Times New Roman" w:cs="Times New Roman"/>
          <w:sz w:val="24"/>
          <w:szCs w:val="24"/>
        </w:rPr>
        <w:t>PjBL</w:t>
      </w:r>
      <w:proofErr w:type="spellEnd"/>
      <w:r>
        <w:rPr>
          <w:rFonts w:ascii="Times New Roman" w:hAnsi="Times New Roman" w:cs="Times New Roman"/>
          <w:color w:val="000000"/>
          <w:sz w:val="24"/>
          <w:szCs w:val="24"/>
          <w:lang w:val="id-ID"/>
        </w:rPr>
        <w:t>) method is applied in developing the expository text writing skills of 10th grade students in the Broadcasting program at Dwi Tunggal Swasta Vocational School</w:t>
      </w:r>
    </w:p>
    <w:p w:rsidR="003D2A7E" w:rsidRDefault="003D2A7E" w:rsidP="003D2A7E">
      <w:pPr>
        <w:numPr>
          <w:ilvl w:val="0"/>
          <w:numId w:val="4"/>
        </w:numPr>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To know</w:t>
      </w:r>
      <w:r>
        <w:rPr>
          <w:rFonts w:ascii="Times New Roman" w:hAnsi="Times New Roman" w:cs="Times New Roman"/>
          <w:color w:val="000000"/>
          <w:sz w:val="24"/>
          <w:szCs w:val="24"/>
          <w:lang w:val="id-ID"/>
        </w:rPr>
        <w:t xml:space="preserve"> the students' learning outcomes in writing expository texts after using the Project-Based Learning (</w:t>
      </w:r>
      <w:proofErr w:type="spellStart"/>
      <w:r>
        <w:rPr>
          <w:rFonts w:ascii="Times New Roman" w:hAnsi="Times New Roman" w:cs="Times New Roman"/>
          <w:sz w:val="24"/>
          <w:szCs w:val="24"/>
        </w:rPr>
        <w:t>PjBL</w:t>
      </w:r>
      <w:proofErr w:type="spellEnd"/>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model</w:t>
      </w:r>
    </w:p>
    <w:p w:rsidR="003D2A7E" w:rsidRDefault="003D2A7E" w:rsidP="003D2A7E">
      <w:pPr>
        <w:pStyle w:val="ListParagraph"/>
        <w:spacing w:after="0" w:line="480" w:lineRule="auto"/>
        <w:ind w:left="709" w:hanging="709"/>
        <w:jc w:val="both"/>
        <w:outlineLvl w:val="1"/>
        <w:rPr>
          <w:rFonts w:ascii="Times New Roman" w:hAnsi="Times New Roman" w:cs="Times New Roman"/>
          <w:b/>
          <w:bCs/>
          <w:color w:val="0D0D0D"/>
          <w:sz w:val="24"/>
          <w:szCs w:val="24"/>
        </w:rPr>
      </w:pPr>
      <w:bookmarkStart w:id="8" w:name="_Toc201558303"/>
      <w:r>
        <w:rPr>
          <w:rFonts w:ascii="Times New Roman" w:hAnsi="Times New Roman" w:cs="Times New Roman"/>
          <w:b/>
          <w:bCs/>
          <w:color w:val="0D0D0D"/>
          <w:sz w:val="24"/>
          <w:szCs w:val="24"/>
        </w:rPr>
        <w:t xml:space="preserve">1.6 </w:t>
      </w:r>
      <w:r>
        <w:rPr>
          <w:rFonts w:ascii="Times New Roman" w:hAnsi="Times New Roman" w:cs="Times New Roman"/>
          <w:b/>
          <w:bCs/>
          <w:color w:val="0D0D0D"/>
          <w:sz w:val="24"/>
          <w:szCs w:val="24"/>
        </w:rPr>
        <w:tab/>
        <w:t>The Significance of the Research</w:t>
      </w:r>
      <w:bookmarkEnd w:id="8"/>
    </w:p>
    <w:p w:rsidR="003D2A7E" w:rsidRDefault="003D2A7E" w:rsidP="003D2A7E">
      <w:pPr>
        <w:spacing w:after="0"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This research aims to develop students' expository text writing skills through the Project-Based Learning (</w:t>
      </w:r>
      <w:proofErr w:type="spellStart"/>
      <w:r>
        <w:rPr>
          <w:rFonts w:ascii="Times New Roman" w:hAnsi="Times New Roman" w:cs="Times New Roman"/>
          <w:sz w:val="24"/>
          <w:szCs w:val="24"/>
        </w:rPr>
        <w:t>PjBL</w:t>
      </w:r>
      <w:proofErr w:type="spellEnd"/>
      <w:r>
        <w:rPr>
          <w:rFonts w:ascii="Times New Roman" w:hAnsi="Times New Roman" w:cs="Times New Roman"/>
          <w:color w:val="000000"/>
          <w:sz w:val="24"/>
          <w:szCs w:val="24"/>
        </w:rPr>
        <w:t>) method. It is hoped that the results of this research can provide useful contributions to the world of education, especially in improving students' writing skills.</w:t>
      </w:r>
    </w:p>
    <w:p w:rsidR="003D2A7E" w:rsidRDefault="003D2A7E" w:rsidP="003D2A7E">
      <w:pPr>
        <w:numPr>
          <w:ilvl w:val="0"/>
          <w:numId w:val="6"/>
        </w:numPr>
        <w:spacing w:after="0" w:line="480" w:lineRule="auto"/>
        <w:ind w:left="567"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Theoretically</w:t>
      </w:r>
    </w:p>
    <w:p w:rsidR="003D2A7E" w:rsidRDefault="003D2A7E" w:rsidP="003D2A7E">
      <w:pPr>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This research is expected to provide the following benefits:</w:t>
      </w:r>
    </w:p>
    <w:p w:rsidR="003D2A7E" w:rsidRDefault="003D2A7E" w:rsidP="003D2A7E">
      <w:pPr>
        <w:numPr>
          <w:ilvl w:val="1"/>
          <w:numId w:val="7"/>
        </w:numPr>
        <w:spacing w:after="0" w:line="48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For students, this research can motivate them to improve their ability to write expository texts and make them more interested in the process of learning to write.</w:t>
      </w:r>
    </w:p>
    <w:p w:rsidR="003D2A7E" w:rsidRDefault="003D2A7E" w:rsidP="003D2A7E">
      <w:pPr>
        <w:numPr>
          <w:ilvl w:val="1"/>
          <w:numId w:val="7"/>
        </w:numPr>
        <w:spacing w:after="0" w:line="48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For teachers, this research can be an alternative effective learning method in overcoming students' difficulties in writing expository texts, especially with a model that is more contextual and relevant to the world of work.</w:t>
      </w:r>
    </w:p>
    <w:p w:rsidR="003D2A7E" w:rsidRDefault="003D2A7E" w:rsidP="003D2A7E">
      <w:pPr>
        <w:numPr>
          <w:ilvl w:val="1"/>
          <w:numId w:val="7"/>
        </w:numPr>
        <w:spacing w:after="0" w:line="48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For researchers, the results of this research are expected to be additional useful knowledge and provide new insights in developing further research in the field of education.</w:t>
      </w:r>
    </w:p>
    <w:p w:rsidR="003D2A7E" w:rsidRDefault="003D2A7E" w:rsidP="003D2A7E">
      <w:pPr>
        <w:pStyle w:val="ListParagraph"/>
        <w:numPr>
          <w:ilvl w:val="0"/>
          <w:numId w:val="6"/>
        </w:numPr>
        <w:spacing w:after="0" w:line="480" w:lineRule="auto"/>
        <w:ind w:left="567"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Practically</w:t>
      </w:r>
    </w:p>
    <w:p w:rsidR="003D2A7E" w:rsidRDefault="003D2A7E" w:rsidP="003D2A7E">
      <w:pPr>
        <w:pStyle w:val="ListParagraph"/>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Practically, this research is expected to provide a positive contribution for English language teachers in the process of learning to write expository texts. The application of Project-Based Learning (</w:t>
      </w:r>
      <w:proofErr w:type="spellStart"/>
      <w:r>
        <w:rPr>
          <w:rFonts w:ascii="Times New Roman" w:hAnsi="Times New Roman" w:cs="Times New Roman"/>
          <w:color w:val="000000"/>
          <w:sz w:val="24"/>
          <w:szCs w:val="24"/>
        </w:rPr>
        <w:t>PjBL</w:t>
      </w:r>
      <w:proofErr w:type="spellEnd"/>
      <w:r>
        <w:rPr>
          <w:rFonts w:ascii="Times New Roman" w:hAnsi="Times New Roman" w:cs="Times New Roman"/>
          <w:color w:val="000000"/>
          <w:sz w:val="24"/>
          <w:szCs w:val="24"/>
        </w:rPr>
        <w:t xml:space="preserve">) will encourage teachers to create a more interactive, creative, and relevant learning atmosphere to the needs of students in the digital era. In addition, this research can also provide input to schools to develop innovative </w:t>
      </w:r>
      <w:r>
        <w:rPr>
          <w:rFonts w:ascii="Times New Roman" w:hAnsi="Times New Roman" w:cs="Times New Roman"/>
          <w:color w:val="000000"/>
          <w:sz w:val="24"/>
          <w:szCs w:val="24"/>
        </w:rPr>
        <w:lastRenderedPageBreak/>
        <w:t>learning methods that are in accordance with the development of the world of work, especially in the field of broadcasting.</w:t>
      </w:r>
    </w:p>
    <w:p w:rsidR="003D2A7E" w:rsidRDefault="003D2A7E" w:rsidP="003D2A7E">
      <w:pPr>
        <w:pStyle w:val="ListParagraph"/>
        <w:numPr>
          <w:ilvl w:val="1"/>
          <w:numId w:val="8"/>
        </w:numPr>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For English teachers, this research can serve as a practical guide in implementing Project-Based Learning strategies that not only improve students' writing skills but also enhance their engagement through real-world tasks.</w:t>
      </w:r>
    </w:p>
    <w:p w:rsidR="003D2A7E" w:rsidRDefault="003D2A7E" w:rsidP="003D2A7E">
      <w:pPr>
        <w:pStyle w:val="ListParagraph"/>
        <w:numPr>
          <w:ilvl w:val="1"/>
          <w:numId w:val="8"/>
        </w:numPr>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For schools and education practitioners, the findings can inform decisions related to curriculum design and classroom strategies that align with industry demands, particularly in communication and media sectors.</w:t>
      </w:r>
    </w:p>
    <w:p w:rsidR="003D2A7E" w:rsidRDefault="003D2A7E" w:rsidP="003D2A7E">
      <w:pPr>
        <w:pStyle w:val="ListParagraph"/>
        <w:numPr>
          <w:ilvl w:val="1"/>
          <w:numId w:val="8"/>
        </w:numPr>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For students, the practical implementation of this model may foster greater autonomy, creativity, and collaboration in the learning process, thereby preparing them to face the challenges of the professional world.</w:t>
      </w:r>
    </w:p>
    <w:p w:rsidR="003D2A7E" w:rsidRDefault="003D2A7E" w:rsidP="003D2A7E">
      <w:pPr>
        <w:pStyle w:val="Heading2"/>
        <w:spacing w:before="0" w:line="480" w:lineRule="auto"/>
        <w:rPr>
          <w:rFonts w:ascii="Times New Roman" w:hAnsi="Times New Roman" w:cs="Times New Roman"/>
          <w:b w:val="0"/>
          <w:color w:val="0D0D0D"/>
          <w:sz w:val="24"/>
          <w:szCs w:val="24"/>
          <w:lang w:val="id-ID"/>
        </w:rPr>
      </w:pPr>
      <w:bookmarkStart w:id="9" w:name="_Toc201558304"/>
      <w:r>
        <w:rPr>
          <w:rFonts w:ascii="Times New Roman" w:hAnsi="Times New Roman" w:cs="Times New Roman"/>
          <w:color w:val="0D0D0D"/>
          <w:sz w:val="24"/>
          <w:szCs w:val="24"/>
          <w:lang w:val="id-ID"/>
        </w:rPr>
        <w:t xml:space="preserve">1.7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Basic Assumptions</w:t>
      </w:r>
      <w:bookmarkEnd w:id="9"/>
    </w:p>
    <w:p w:rsidR="003D2A7E" w:rsidRDefault="003D2A7E" w:rsidP="003D2A7E">
      <w:pPr>
        <w:spacing w:after="0" w:line="480" w:lineRule="auto"/>
        <w:ind w:firstLine="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Basic assumptions are the starting point of thinking that is considered correct, but needs to be proven through research related to the problem raised. The basic assumptions in this research are as follows:</w:t>
      </w:r>
    </w:p>
    <w:p w:rsidR="003D2A7E" w:rsidRDefault="003D2A7E" w:rsidP="003D2A7E">
      <w:pPr>
        <w:numPr>
          <w:ilvl w:val="0"/>
          <w:numId w:val="5"/>
        </w:numPr>
        <w:spacing w:after="0" w:line="480" w:lineRule="auto"/>
        <w:ind w:left="567" w:hanging="43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Students' ability to write expository texts will improve if students are more actively involved in project-based learning that is relevant to everyday life and the world of work in the broadcasting field.</w:t>
      </w:r>
    </w:p>
    <w:p w:rsidR="003D2A7E" w:rsidRDefault="003D2A7E" w:rsidP="003D2A7E">
      <w:pPr>
        <w:numPr>
          <w:ilvl w:val="0"/>
          <w:numId w:val="5"/>
        </w:numPr>
        <w:spacing w:after="0" w:line="480" w:lineRule="auto"/>
        <w:ind w:left="567" w:hanging="43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The application of the Project-Based Learning (</w:t>
      </w:r>
      <w:proofErr w:type="spellStart"/>
      <w:r>
        <w:rPr>
          <w:rFonts w:ascii="Times New Roman" w:hAnsi="Times New Roman" w:cs="Times New Roman"/>
          <w:sz w:val="24"/>
          <w:szCs w:val="24"/>
        </w:rPr>
        <w:t>PjBL</w:t>
      </w:r>
      <w:proofErr w:type="spellEnd"/>
      <w:r>
        <w:rPr>
          <w:rFonts w:ascii="Times New Roman" w:hAnsi="Times New Roman" w:cs="Times New Roman"/>
          <w:color w:val="000000"/>
          <w:sz w:val="24"/>
          <w:szCs w:val="24"/>
          <w:lang w:val="id-ID"/>
        </w:rPr>
        <w:t>) method will help students to be more motivated in writing expository texts because students are given the freedom to develop ideas creatively and regularly according to the needs of the project being worked on.</w:t>
      </w:r>
    </w:p>
    <w:p w:rsidR="003D2A7E" w:rsidRDefault="003D2A7E" w:rsidP="003D2A7E">
      <w:pPr>
        <w:numPr>
          <w:ilvl w:val="0"/>
          <w:numId w:val="5"/>
        </w:numPr>
        <w:spacing w:after="0" w:line="480" w:lineRule="auto"/>
        <w:ind w:left="567" w:hanging="436"/>
        <w:jc w:val="both"/>
        <w:rPr>
          <w:rFonts w:ascii="Times New Roman" w:hAnsi="Times New Roman" w:cs="Times New Roman"/>
          <w:color w:val="000000"/>
          <w:sz w:val="24"/>
          <w:szCs w:val="24"/>
          <w:lang w:val="id-ID"/>
        </w:rPr>
        <w:sectPr w:rsidR="003D2A7E">
          <w:headerReference w:type="even" r:id="rId11"/>
          <w:headerReference w:type="default" r:id="rId12"/>
          <w:footerReference w:type="default" r:id="rId13"/>
          <w:headerReference w:type="first" r:id="rId14"/>
          <w:footerReference w:type="first" r:id="rId15"/>
          <w:pgSz w:w="11906" w:h="16838" w:code="9"/>
          <w:pgMar w:top="2268" w:right="1701" w:bottom="1701" w:left="2268" w:header="709" w:footer="709" w:gutter="0"/>
          <w:cols w:space="708"/>
          <w:titlePg/>
          <w:docGrid w:linePitch="360"/>
        </w:sectPr>
      </w:pPr>
      <w:r>
        <w:rPr>
          <w:rFonts w:ascii="Times New Roman" w:hAnsi="Times New Roman" w:cs="Times New Roman"/>
          <w:color w:val="000000"/>
          <w:sz w:val="24"/>
          <w:szCs w:val="24"/>
          <w:lang w:val="id-ID"/>
        </w:rPr>
        <w:t>Students in the Broadcasting expertise program will find it easier to understand how to compose informative and logical expository texts if they are involved in projects based on real practices in the field of broadcasting.</w:t>
      </w:r>
    </w:p>
    <w:p w:rsidR="00CA20C2" w:rsidRPr="003D2A7E" w:rsidRDefault="00C5257F" w:rsidP="003D2A7E"/>
    <w:sectPr w:rsidR="00CA20C2" w:rsidRPr="003D2A7E" w:rsidSect="0093357D">
      <w:headerReference w:type="even" r:id="rId16"/>
      <w:headerReference w:type="default" r:id="rId17"/>
      <w:footerReference w:type="even" r:id="rId18"/>
      <w:footerReference w:type="default" r:id="rId19"/>
      <w:headerReference w:type="first" r:id="rId20"/>
      <w:footerReference w:type="first" r:id="rId2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5257F">
      <w:pPr>
        <w:spacing w:after="0" w:line="240" w:lineRule="auto"/>
      </w:pPr>
      <w:r>
        <w:separator/>
      </w:r>
    </w:p>
  </w:endnote>
  <w:endnote w:type="continuationSeparator" w:id="0">
    <w:p w:rsidR="00000000" w:rsidRDefault="00C5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3D2A7E">
    <w:pPr>
      <w:pStyle w:val="Footer"/>
      <w:jc w:val="center"/>
    </w:pPr>
    <w:r>
      <w:fldChar w:fldCharType="begin"/>
    </w:r>
    <w:r>
      <w:instrText xml:space="preserve"> PAGE   \* MERGEFORMAT </w:instrText>
    </w:r>
    <w:r>
      <w:fldChar w:fldCharType="separate"/>
    </w:r>
    <w:r w:rsidR="00C5257F">
      <w:rPr>
        <w:noProof/>
      </w:rPr>
      <w:t>1</w:t>
    </w:r>
    <w:r>
      <w:rPr>
        <w:noProof/>
      </w:rPr>
      <w:fldChar w:fldCharType="end"/>
    </w:r>
  </w:p>
  <w:p w:rsidR="003D2A7E" w:rsidRDefault="003D2A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3D2A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3D2A7E">
    <w:pPr>
      <w:pStyle w:val="Footer"/>
      <w:jc w:val="center"/>
    </w:pPr>
  </w:p>
  <w:p w:rsidR="003D2A7E" w:rsidRDefault="003D2A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C5257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28" w:rsidRDefault="003D2A7E">
    <w:pPr>
      <w:pStyle w:val="Footer"/>
      <w:jc w:val="center"/>
    </w:pPr>
    <w:r>
      <w:fldChar w:fldCharType="begin"/>
    </w:r>
    <w:r>
      <w:instrText xml:space="preserve"> PAGE   \* MERGEFORMAT </w:instrText>
    </w:r>
    <w:r>
      <w:fldChar w:fldCharType="separate"/>
    </w:r>
    <w:r w:rsidR="00C5257F">
      <w:rPr>
        <w:noProof/>
      </w:rPr>
      <w:t>10</w:t>
    </w:r>
    <w:r>
      <w:rPr>
        <w:noProof/>
      </w:rPr>
      <w:fldChar w:fldCharType="end"/>
    </w:r>
  </w:p>
  <w:p w:rsidR="009A7C28" w:rsidRDefault="00C5257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C52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5257F">
      <w:pPr>
        <w:spacing w:after="0" w:line="240" w:lineRule="auto"/>
      </w:pPr>
      <w:r>
        <w:separator/>
      </w:r>
    </w:p>
  </w:footnote>
  <w:footnote w:type="continuationSeparator" w:id="0">
    <w:p w:rsidR="00000000" w:rsidRDefault="00C52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C525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3" o:spid="_x0000_s2053"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C525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4" o:spid="_x0000_s2054" type="#_x0000_t75" style="position:absolute;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C5257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2" o:spid="_x0000_s2052"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p w:rsidR="003D2A7E" w:rsidRDefault="003D2A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C525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6" o:spid="_x0000_s2056" type="#_x0000_t75" style="position:absolute;margin-left:0;margin-top:0;width:396.75pt;height:391.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C5257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7" o:spid="_x0000_s2057" type="#_x0000_t75" style="position:absolute;left:0;text-align:left;margin-left:0;margin-top:0;width:396.75pt;height:391.5pt;z-index:-251648000;mso-position-horizontal:center;mso-position-horizontal-relative:margin;mso-position-vertical:center;mso-position-vertical-relative:margin" o:allowincell="f">
          <v:imagedata r:id="rId1" o:title="images" gain="19661f" blacklevel="22938f"/>
          <w10:wrap anchorx="margin" anchory="margin"/>
        </v:shape>
      </w:pict>
    </w:r>
    <w:r w:rsidR="003D2A7E">
      <w:fldChar w:fldCharType="begin"/>
    </w:r>
    <w:r w:rsidR="003D2A7E">
      <w:instrText xml:space="preserve"> PAGE   \* MERGEFORMAT </w:instrText>
    </w:r>
    <w:r w:rsidR="003D2A7E">
      <w:fldChar w:fldCharType="separate"/>
    </w:r>
    <w:r>
      <w:rPr>
        <w:noProof/>
      </w:rPr>
      <w:t>9</w:t>
    </w:r>
    <w:r w:rsidR="003D2A7E">
      <w:rPr>
        <w:noProof/>
      </w:rPr>
      <w:fldChar w:fldCharType="end"/>
    </w:r>
  </w:p>
  <w:p w:rsidR="003D2A7E" w:rsidRDefault="003D2A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A7E" w:rsidRDefault="00C5257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5" o:sp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sidR="003D2A7E">
      <w:fldChar w:fldCharType="begin"/>
    </w:r>
    <w:r w:rsidR="003D2A7E">
      <w:instrText xml:space="preserve"> PAGE   \* MERGEFORMAT </w:instrText>
    </w:r>
    <w:r w:rsidR="003D2A7E">
      <w:fldChar w:fldCharType="separate"/>
    </w:r>
    <w:r>
      <w:rPr>
        <w:noProof/>
      </w:rPr>
      <w:t>2</w:t>
    </w:r>
    <w:r w:rsidR="003D2A7E">
      <w:rPr>
        <w:noProof/>
      </w:rPr>
      <w:fldChar w:fldCharType="end"/>
    </w:r>
  </w:p>
  <w:p w:rsidR="003D2A7E" w:rsidRDefault="003D2A7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C525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0"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C525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1"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C525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69"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F80818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3"/>
    <w:multiLevelType w:val="hybridMultilevel"/>
    <w:tmpl w:val="165641D0"/>
    <w:lvl w:ilvl="0" w:tplc="04090019">
      <w:start w:val="1"/>
      <w:numFmt w:val="lowerLetter"/>
      <w:lvlText w:val="%1."/>
      <w:lvlJc w:val="left"/>
      <w:pPr>
        <w:ind w:left="1647" w:hanging="360"/>
      </w:p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0000004"/>
    <w:multiLevelType w:val="hybridMultilevel"/>
    <w:tmpl w:val="08D4295E"/>
    <w:lvl w:ilvl="0" w:tplc="81B8CF5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A"/>
    <w:multiLevelType w:val="hybridMultilevel"/>
    <w:tmpl w:val="42CCDDC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0000017"/>
    <w:multiLevelType w:val="hybridMultilevel"/>
    <w:tmpl w:val="41F8149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1D"/>
    <w:multiLevelType w:val="hybridMultilevel"/>
    <w:tmpl w:val="578CE8DE"/>
    <w:lvl w:ilvl="0" w:tplc="3104DBD0">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22"/>
    <w:multiLevelType w:val="hybridMultilevel"/>
    <w:tmpl w:val="0246B69E"/>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754443AA">
      <w:start w:val="1"/>
      <w:numFmt w:val="decimal"/>
      <w:lvlText w:val="(%3)"/>
      <w:lvlJc w:val="left"/>
      <w:pPr>
        <w:ind w:left="3642" w:hanging="1095"/>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160423C"/>
    <w:multiLevelType w:val="hybridMultilevel"/>
    <w:tmpl w:val="43348A3E"/>
    <w:lvl w:ilvl="0" w:tplc="D2827E70">
      <w:start w:val="1"/>
      <w:numFmt w:val="decimal"/>
      <w:lvlText w:val="%1)"/>
      <w:lvlJc w:val="left"/>
      <w:pPr>
        <w:ind w:left="927" w:hanging="360"/>
      </w:pPr>
      <w:rPr>
        <w:rFonts w:hint="default"/>
      </w:rPr>
    </w:lvl>
    <w:lvl w:ilvl="1" w:tplc="E9AE5F8A">
      <w:start w:val="1"/>
      <w:numFmt w:val="lowerLetter"/>
      <w:lvlText w:val="%2."/>
      <w:lvlJc w:val="left"/>
      <w:pPr>
        <w:ind w:left="1647" w:hanging="360"/>
      </w:pPr>
      <w:rPr>
        <w:rFonts w:hint="default"/>
      </w:rPr>
    </w:lvl>
    <w:lvl w:ilvl="2" w:tplc="3A2274EA">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Mh81+x/h1S8icPlQqCwR5J5SbPNlHuWozKF+vlpmwQsP44gCSJuzot2z8aoC14aVBEEyfO7RPbzX+YXaILkTw==" w:salt="oTsh20i6yiJYnmbRnNGZ/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7D"/>
    <w:rsid w:val="0038490A"/>
    <w:rsid w:val="003A26FF"/>
    <w:rsid w:val="003D2A7E"/>
    <w:rsid w:val="005F0200"/>
    <w:rsid w:val="0093357D"/>
    <w:rsid w:val="00C5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071EAE8-555D-4E18-8B11-231733D2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57D"/>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38490A"/>
    <w:pPr>
      <w:keepNext/>
      <w:keepLines/>
      <w:spacing w:after="0" w:line="480" w:lineRule="auto"/>
      <w:jc w:val="center"/>
      <w:outlineLvl w:val="0"/>
    </w:pPr>
    <w:rPr>
      <w:rFonts w:ascii="Times New Roman" w:eastAsia="SimSun" w:hAnsi="Times New Roman" w:cs="Times New Roman"/>
      <w:b/>
      <w:bCs/>
      <w:sz w:val="24"/>
      <w:szCs w:val="24"/>
      <w:lang w:eastAsia="id-ID"/>
    </w:rPr>
  </w:style>
  <w:style w:type="paragraph" w:styleId="Heading2">
    <w:name w:val="heading 2"/>
    <w:basedOn w:val="Normal"/>
    <w:next w:val="Normal"/>
    <w:link w:val="Heading2Char"/>
    <w:uiPriority w:val="9"/>
    <w:semiHidden/>
    <w:unhideWhenUsed/>
    <w:qFormat/>
    <w:rsid w:val="003D2A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7D"/>
    <w:rPr>
      <w:rFonts w:ascii="Calibri" w:eastAsia="Calibri" w:hAnsi="Calibri" w:cs="SimSun"/>
    </w:rPr>
  </w:style>
  <w:style w:type="paragraph" w:styleId="Footer">
    <w:name w:val="footer"/>
    <w:basedOn w:val="Normal"/>
    <w:link w:val="FooterChar"/>
    <w:uiPriority w:val="99"/>
    <w:rsid w:val="00933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7D"/>
    <w:rPr>
      <w:rFonts w:ascii="Calibri" w:eastAsia="Calibri" w:hAnsi="Calibri" w:cs="SimSun"/>
    </w:rPr>
  </w:style>
  <w:style w:type="character" w:customStyle="1" w:styleId="BodyTextChar">
    <w:name w:val="Body Text Char"/>
    <w:link w:val="BodyText"/>
    <w:rsid w:val="0093357D"/>
    <w:rPr>
      <w:rFonts w:ascii="Times New Roman" w:eastAsia="Times New Roman" w:hAnsi="Times New Roman" w:cs="Times New Roman"/>
    </w:rPr>
  </w:style>
  <w:style w:type="paragraph" w:styleId="BodyText">
    <w:name w:val="Body Text"/>
    <w:basedOn w:val="Normal"/>
    <w:link w:val="BodyTextChar"/>
    <w:qFormat/>
    <w:rsid w:val="0093357D"/>
    <w:pPr>
      <w:widowControl w:val="0"/>
      <w:spacing w:after="0" w:line="480"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3357D"/>
    <w:rPr>
      <w:rFonts w:ascii="Calibri" w:eastAsia="Calibri" w:hAnsi="Calibri" w:cs="SimSun"/>
    </w:rPr>
  </w:style>
  <w:style w:type="paragraph" w:styleId="BalloonText">
    <w:name w:val="Balloon Text"/>
    <w:basedOn w:val="Normal"/>
    <w:link w:val="BalloonTextChar"/>
    <w:uiPriority w:val="99"/>
    <w:semiHidden/>
    <w:unhideWhenUsed/>
    <w:rsid w:val="0093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7D"/>
    <w:rPr>
      <w:rFonts w:ascii="Tahoma" w:eastAsia="Calibri" w:hAnsi="Tahoma" w:cs="Tahoma"/>
      <w:sz w:val="16"/>
      <w:szCs w:val="16"/>
    </w:rPr>
  </w:style>
  <w:style w:type="character" w:customStyle="1" w:styleId="Heading1Char">
    <w:name w:val="Heading 1 Char"/>
    <w:basedOn w:val="DefaultParagraphFont"/>
    <w:link w:val="Heading1"/>
    <w:uiPriority w:val="9"/>
    <w:rsid w:val="0038490A"/>
    <w:rPr>
      <w:rFonts w:ascii="Times New Roman" w:eastAsia="SimSun" w:hAnsi="Times New Roman" w:cs="Times New Roman"/>
      <w:b/>
      <w:bCs/>
      <w:sz w:val="24"/>
      <w:szCs w:val="24"/>
      <w:lang w:eastAsia="id-ID"/>
    </w:rPr>
  </w:style>
  <w:style w:type="character" w:styleId="Hyperlink">
    <w:name w:val="Hyperlink"/>
    <w:uiPriority w:val="99"/>
    <w:rsid w:val="003A26FF"/>
    <w:rPr>
      <w:color w:val="0563C1"/>
      <w:u w:val="single"/>
    </w:rPr>
  </w:style>
  <w:style w:type="paragraph" w:styleId="NoSpacing">
    <w:name w:val="No Spacing"/>
    <w:link w:val="NoSpacingChar"/>
    <w:uiPriority w:val="99"/>
    <w:qFormat/>
    <w:rsid w:val="003A26FF"/>
    <w:pPr>
      <w:spacing w:after="0" w:line="240" w:lineRule="auto"/>
    </w:pPr>
    <w:rPr>
      <w:rFonts w:ascii="Calibri" w:eastAsia="SimSun" w:hAnsi="Calibri" w:cs="SimSun"/>
    </w:rPr>
  </w:style>
  <w:style w:type="character" w:customStyle="1" w:styleId="NoSpacingChar">
    <w:name w:val="No Spacing Char"/>
    <w:link w:val="NoSpacing"/>
    <w:uiPriority w:val="99"/>
    <w:rsid w:val="003A26FF"/>
    <w:rPr>
      <w:rFonts w:ascii="Calibri" w:eastAsia="SimSun" w:hAnsi="Calibri" w:cs="SimSun"/>
    </w:rPr>
  </w:style>
  <w:style w:type="paragraph" w:styleId="TOCHeading">
    <w:name w:val="TOC Heading"/>
    <w:basedOn w:val="Heading1"/>
    <w:next w:val="Normal"/>
    <w:uiPriority w:val="39"/>
    <w:qFormat/>
    <w:rsid w:val="003A26FF"/>
    <w:pPr>
      <w:spacing w:before="480" w:line="276" w:lineRule="auto"/>
      <w:jc w:val="left"/>
      <w:outlineLvl w:val="9"/>
    </w:pPr>
    <w:rPr>
      <w:rFonts w:ascii="Cambria" w:hAnsi="Cambria" w:cs="SimSun"/>
      <w:color w:val="365F91"/>
      <w:sz w:val="28"/>
      <w:szCs w:val="28"/>
      <w:lang w:eastAsia="ja-JP"/>
    </w:rPr>
  </w:style>
  <w:style w:type="paragraph" w:styleId="TOC1">
    <w:name w:val="toc 1"/>
    <w:basedOn w:val="Normal"/>
    <w:next w:val="Normal"/>
    <w:uiPriority w:val="39"/>
    <w:rsid w:val="003A26FF"/>
    <w:pPr>
      <w:spacing w:after="100"/>
    </w:pPr>
  </w:style>
  <w:style w:type="paragraph" w:styleId="TOC2">
    <w:name w:val="toc 2"/>
    <w:basedOn w:val="Normal"/>
    <w:next w:val="Normal"/>
    <w:uiPriority w:val="39"/>
    <w:rsid w:val="003A26FF"/>
    <w:pPr>
      <w:tabs>
        <w:tab w:val="left" w:pos="1100"/>
        <w:tab w:val="right" w:leader="dot" w:pos="7927"/>
      </w:tabs>
      <w:spacing w:after="0" w:line="360" w:lineRule="auto"/>
      <w:ind w:left="2268" w:hanging="567"/>
    </w:pPr>
  </w:style>
  <w:style w:type="paragraph" w:styleId="TableofFigures">
    <w:name w:val="table of figures"/>
    <w:basedOn w:val="Normal"/>
    <w:next w:val="Normal"/>
    <w:uiPriority w:val="99"/>
    <w:rsid w:val="003A26FF"/>
    <w:pPr>
      <w:spacing w:after="0"/>
    </w:pPr>
  </w:style>
  <w:style w:type="character" w:customStyle="1" w:styleId="Heading2Char">
    <w:name w:val="Heading 2 Char"/>
    <w:basedOn w:val="DefaultParagraphFont"/>
    <w:link w:val="Heading2"/>
    <w:uiPriority w:val="9"/>
    <w:semiHidden/>
    <w:rsid w:val="003D2A7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3D2A7E"/>
    <w:pPr>
      <w:ind w:left="720"/>
      <w:contextualSpacing/>
    </w:pPr>
  </w:style>
  <w:style w:type="character" w:customStyle="1" w:styleId="ListParagraphChar">
    <w:name w:val="List Paragraph Char"/>
    <w:link w:val="ListParagraph"/>
    <w:uiPriority w:val="34"/>
    <w:qFormat/>
    <w:rsid w:val="003D2A7E"/>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2007</Words>
  <Characters>11444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2026-01-22T01:56:00Z</dcterms:created>
  <dcterms:modified xsi:type="dcterms:W3CDTF">2026-01-22T01:56:00Z</dcterms:modified>
</cp:coreProperties>
</file>