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02" w:rsidRPr="00806502" w:rsidRDefault="00806502" w:rsidP="00806502">
      <w:pPr>
        <w:pStyle w:val="Heading1"/>
        <w:spacing w:after="0" w:line="480" w:lineRule="auto"/>
        <w:rPr>
          <w:sz w:val="28"/>
          <w:lang w:val="en-ID"/>
        </w:rPr>
      </w:pPr>
      <w:bookmarkStart w:id="0" w:name="_GoBack"/>
      <w:bookmarkEnd w:id="0"/>
      <w:r w:rsidRPr="00806502">
        <w:rPr>
          <w:sz w:val="28"/>
          <w:lang w:val="en-ID"/>
        </w:rPr>
        <w:t>BAB V</w:t>
      </w:r>
    </w:p>
    <w:p w:rsidR="00806502" w:rsidRPr="00806502" w:rsidRDefault="00806502" w:rsidP="00806502">
      <w:pPr>
        <w:pStyle w:val="Heading1"/>
        <w:spacing w:after="0" w:line="480" w:lineRule="auto"/>
        <w:rPr>
          <w:lang w:val="en-ID"/>
        </w:rPr>
      </w:pPr>
      <w:bookmarkStart w:id="1" w:name="_Toc200442394"/>
      <w:r w:rsidRPr="00806502">
        <w:rPr>
          <w:sz w:val="28"/>
          <w:lang w:val="en-ID"/>
        </w:rPr>
        <w:t>KESIMPULAN DAN SARAN</w:t>
      </w:r>
      <w:bookmarkEnd w:id="1"/>
    </w:p>
    <w:p w:rsidR="00806502" w:rsidRPr="00806502" w:rsidRDefault="00806502" w:rsidP="00806502">
      <w:pPr>
        <w:spacing w:after="0" w:line="259" w:lineRule="auto"/>
        <w:rPr>
          <w:rFonts w:ascii="Times New Roman" w:hAnsi="Times New Roman" w:cs="Times New Roman"/>
          <w:b/>
          <w:sz w:val="24"/>
          <w:szCs w:val="24"/>
          <w:lang w:val="en-ID"/>
        </w:rPr>
      </w:pPr>
    </w:p>
    <w:p w:rsidR="00806502" w:rsidRPr="00806502" w:rsidRDefault="00806502" w:rsidP="00806502">
      <w:pPr>
        <w:pStyle w:val="Heading2"/>
        <w:rPr>
          <w:color w:val="auto"/>
        </w:rPr>
      </w:pPr>
      <w:bookmarkStart w:id="2" w:name="_Toc200442395"/>
      <w:r w:rsidRPr="00806502">
        <w:rPr>
          <w:color w:val="auto"/>
        </w:rPr>
        <w:t>5.1 Kesimpulan</w:t>
      </w:r>
      <w:bookmarkEnd w:id="2"/>
    </w:p>
    <w:p w:rsidR="00806502" w:rsidRPr="00806502" w:rsidRDefault="00806502" w:rsidP="00806502">
      <w:pPr>
        <w:pStyle w:val="NormalWeb"/>
        <w:spacing w:before="0" w:beforeAutospacing="0" w:after="0" w:afterAutospacing="0" w:line="480" w:lineRule="auto"/>
        <w:ind w:firstLine="720"/>
        <w:jc w:val="both"/>
      </w:pPr>
      <w:r w:rsidRPr="00806502">
        <w:t xml:space="preserve">Berdasarkan hasil analisis data dan pembahasan yang telah dikemukakan pada bab sebelumnya, maka dapat disimpulkan bahwa terdapat </w:t>
      </w:r>
      <w:r w:rsidRPr="00806502">
        <w:rPr>
          <w:rStyle w:val="Strong"/>
        </w:rPr>
        <w:t xml:space="preserve">hubungan positif dan signifikan antara </w:t>
      </w:r>
      <w:r w:rsidRPr="00806502">
        <w:rPr>
          <w:rStyle w:val="Strong"/>
          <w:i/>
        </w:rPr>
        <w:t xml:space="preserve">self awareness </w:t>
      </w:r>
      <w:r w:rsidRPr="00806502">
        <w:rPr>
          <w:rStyle w:val="Strong"/>
        </w:rPr>
        <w:t xml:space="preserve">dengan pemilihan strategi </w:t>
      </w:r>
      <w:r w:rsidRPr="00806502">
        <w:rPr>
          <w:rStyle w:val="Strong"/>
          <w:i/>
        </w:rPr>
        <w:t>coping stress</w:t>
      </w:r>
      <w:r w:rsidRPr="00806502">
        <w:rPr>
          <w:rStyle w:val="Strong"/>
        </w:rPr>
        <w:t xml:space="preserve"> pada siswa kelas XI SMAS Baitul Aziz Tahun Ajaran 2024/2025</w:t>
      </w:r>
      <w:r w:rsidRPr="00806502">
        <w:t xml:space="preserve">. Hal ini dibuktikan melalui analisis </w:t>
      </w:r>
      <w:r w:rsidRPr="00806502">
        <w:rPr>
          <w:i/>
        </w:rPr>
        <w:t>korelasi product moment</w:t>
      </w:r>
      <w:r w:rsidRPr="00806502">
        <w:t xml:space="preserve"> yang menunjukkan nilai koefisien korelasi (r) sebesar 0,521 dengan nilai signifikansi (p) sebesar 0,000. Nilai ini menunjukkan bahwa semakin tinggi tingkat </w:t>
      </w:r>
      <w:r w:rsidRPr="00806502">
        <w:rPr>
          <w:i/>
        </w:rPr>
        <w:t xml:space="preserve">self awareness </w:t>
      </w:r>
      <w:r w:rsidRPr="00806502">
        <w:t xml:space="preserve">yang dimiliki siswa, maka semakin baik pula pemilihan strategi </w:t>
      </w:r>
      <w:r w:rsidRPr="00806502">
        <w:rPr>
          <w:i/>
        </w:rPr>
        <w:t>coping stress</w:t>
      </w:r>
      <w:r w:rsidRPr="00806502">
        <w:t xml:space="preserve"> yang digunakan untuk menghadapi tekanan, baik dalam aspek akademik maupun sosial.</w:t>
      </w:r>
    </w:p>
    <w:p w:rsidR="00806502" w:rsidRPr="00806502" w:rsidRDefault="00806502" w:rsidP="00806502">
      <w:pPr>
        <w:pStyle w:val="NormalWeb"/>
        <w:spacing w:before="0" w:beforeAutospacing="0" w:after="0" w:afterAutospacing="0" w:line="480" w:lineRule="auto"/>
        <w:ind w:firstLine="720"/>
        <w:jc w:val="both"/>
      </w:pPr>
      <w:r w:rsidRPr="00806502">
        <w:t xml:space="preserve">Dengan demikian, hasil perhitungan tersebut dapat disimpulkan bahwa </w:t>
      </w:r>
      <w:r w:rsidRPr="00806502">
        <w:rPr>
          <w:rStyle w:val="Strong"/>
          <w:i/>
        </w:rPr>
        <w:t xml:space="preserve">self awareness </w:t>
      </w:r>
      <w:r w:rsidRPr="00806502">
        <w:rPr>
          <w:rStyle w:val="Strong"/>
        </w:rPr>
        <w:t>(X)</w:t>
      </w:r>
      <w:r w:rsidRPr="00806502">
        <w:t xml:space="preserve"> dengan </w:t>
      </w:r>
      <w:r w:rsidRPr="00806502">
        <w:rPr>
          <w:rStyle w:val="Strong"/>
        </w:rPr>
        <w:t xml:space="preserve">pemilihan strategi </w:t>
      </w:r>
      <w:r w:rsidRPr="00806502">
        <w:rPr>
          <w:rStyle w:val="Strong"/>
          <w:i/>
        </w:rPr>
        <w:t>coping stress</w:t>
      </w:r>
      <w:r w:rsidRPr="00806502">
        <w:rPr>
          <w:rStyle w:val="Strong"/>
        </w:rPr>
        <w:t xml:space="preserve"> (Y)</w:t>
      </w:r>
      <w:r w:rsidRPr="00806502">
        <w:t xml:space="preserve"> adalah </w:t>
      </w:r>
      <w:r w:rsidRPr="00806502">
        <w:rPr>
          <w:rStyle w:val="Strong"/>
        </w:rPr>
        <w:t>saling berhubungan</w:t>
      </w:r>
      <w:r w:rsidRPr="00806502">
        <w:t>, di mana peningkatan pada variabel X (</w:t>
      </w:r>
      <w:r w:rsidRPr="00806502">
        <w:rPr>
          <w:i/>
        </w:rPr>
        <w:t>self awareness</w:t>
      </w:r>
      <w:r w:rsidRPr="00806502">
        <w:t xml:space="preserve">) turut meningkatkan kemampuan siswa dalam menentukan strategi </w:t>
      </w:r>
      <w:r w:rsidRPr="00806502">
        <w:rPr>
          <w:i/>
        </w:rPr>
        <w:t>coping stress</w:t>
      </w:r>
      <w:r w:rsidRPr="00806502">
        <w:t xml:space="preserve"> yang tepat dan adaptif dalam menghadapi situasi stres.</w:t>
      </w:r>
    </w:p>
    <w:p w:rsidR="00806502" w:rsidRPr="00806502" w:rsidRDefault="00806502" w:rsidP="00806502">
      <w:pPr>
        <w:pStyle w:val="NormalWeb"/>
        <w:spacing w:before="0" w:beforeAutospacing="0" w:after="0" w:afterAutospacing="0" w:line="480" w:lineRule="auto"/>
        <w:ind w:firstLine="720"/>
        <w:jc w:val="both"/>
        <w:sectPr w:rsidR="00806502" w:rsidRPr="00806502" w:rsidSect="00C677F6">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64"/>
          <w:cols w:space="708"/>
          <w:docGrid w:linePitch="360"/>
        </w:sectPr>
      </w:pPr>
      <w:r w:rsidRPr="00806502">
        <w:t xml:space="preserve">Penelitian ini juga menunjukkan bahwa </w:t>
      </w:r>
      <w:r w:rsidRPr="00806502">
        <w:rPr>
          <w:i/>
        </w:rPr>
        <w:t xml:space="preserve">self awareness </w:t>
      </w:r>
      <w:r w:rsidRPr="00806502">
        <w:t xml:space="preserve">memberikan kontribusi sebesar 27,2% terhadap pemilihan strategi </w:t>
      </w:r>
      <w:r w:rsidRPr="00806502">
        <w:rPr>
          <w:i/>
        </w:rPr>
        <w:t>coping stress</w:t>
      </w:r>
      <w:r w:rsidRPr="00806502">
        <w:t xml:space="preserve">. Sisanya sebesar 72,8% dipengaruhi oleh faktor lain yang tidak diteliti dalam penelitian ini, seperti kondisi kesehatan dan energi dalam diri, kemampuan sosial, dukungan sosial, dan sumber daya material. Dengan demikian, </w:t>
      </w:r>
      <w:r w:rsidRPr="00806502">
        <w:rPr>
          <w:i/>
        </w:rPr>
        <w:t xml:space="preserve">self awareness </w:t>
      </w:r>
      <w:r w:rsidRPr="00806502">
        <w:t>berperan</w:t>
      </w:r>
    </w:p>
    <w:p w:rsidR="00806502" w:rsidRPr="00806502" w:rsidRDefault="00806502" w:rsidP="00806502">
      <w:pPr>
        <w:pStyle w:val="NormalWeb"/>
        <w:spacing w:before="0" w:beforeAutospacing="0" w:after="0" w:afterAutospacing="0" w:line="480" w:lineRule="auto"/>
        <w:jc w:val="both"/>
        <w:rPr>
          <w:lang w:val="en-US"/>
        </w:rPr>
      </w:pPr>
      <w:r w:rsidRPr="00806502">
        <w:lastRenderedPageBreak/>
        <w:t xml:space="preserve"> dalam membantu siswa memahami dan mengelola stres yang mereka alami secara lebih adaptif.</w:t>
      </w:r>
    </w:p>
    <w:p w:rsidR="00806502" w:rsidRPr="00806502" w:rsidRDefault="00806502" w:rsidP="00806502">
      <w:pPr>
        <w:pStyle w:val="NormalWeb"/>
        <w:spacing w:before="0" w:beforeAutospacing="0" w:after="0" w:afterAutospacing="0" w:line="480" w:lineRule="auto"/>
        <w:ind w:firstLine="720"/>
        <w:jc w:val="both"/>
        <w:rPr>
          <w:lang w:val="en-US"/>
        </w:rPr>
      </w:pPr>
    </w:p>
    <w:p w:rsidR="00806502" w:rsidRPr="00806502" w:rsidRDefault="00806502" w:rsidP="00806502">
      <w:pPr>
        <w:pStyle w:val="Heading2"/>
        <w:rPr>
          <w:rFonts w:eastAsia="Times New Roman"/>
          <w:color w:val="auto"/>
          <w:lang w:eastAsia="id-ID"/>
        </w:rPr>
      </w:pPr>
      <w:bookmarkStart w:id="3" w:name="_Toc200442396"/>
      <w:r w:rsidRPr="00806502">
        <w:rPr>
          <w:rFonts w:eastAsia="Times New Roman"/>
          <w:color w:val="auto"/>
          <w:lang w:eastAsia="id-ID"/>
        </w:rPr>
        <w:t>5.2 Saran</w:t>
      </w:r>
      <w:bookmarkEnd w:id="3"/>
    </w:p>
    <w:p w:rsidR="00806502" w:rsidRPr="00806502" w:rsidRDefault="00806502" w:rsidP="00806502">
      <w:pPr>
        <w:spacing w:after="0" w:line="480" w:lineRule="auto"/>
        <w:jc w:val="both"/>
        <w:rPr>
          <w:rFonts w:ascii="Times New Roman" w:eastAsia="Times New Roman" w:hAnsi="Times New Roman" w:cs="Times New Roman"/>
          <w:sz w:val="24"/>
          <w:szCs w:val="24"/>
          <w:lang w:eastAsia="id-ID"/>
        </w:rPr>
      </w:pPr>
      <w:r w:rsidRPr="00806502">
        <w:rPr>
          <w:rFonts w:ascii="Times New Roman" w:eastAsia="Times New Roman" w:hAnsi="Times New Roman" w:cs="Times New Roman"/>
          <w:sz w:val="24"/>
          <w:szCs w:val="24"/>
          <w:lang w:eastAsia="id-ID"/>
        </w:rPr>
        <w:t>Berdasarkan hasil penelitian yang telah diperoleh, peneliti memberikan beberapa saran sebagai berikut:</w:t>
      </w:r>
    </w:p>
    <w:p w:rsidR="00806502" w:rsidRPr="00806502" w:rsidRDefault="00806502" w:rsidP="00806502">
      <w:pPr>
        <w:numPr>
          <w:ilvl w:val="0"/>
          <w:numId w:val="39"/>
        </w:numPr>
        <w:spacing w:after="0" w:line="480" w:lineRule="auto"/>
        <w:jc w:val="both"/>
        <w:rPr>
          <w:rFonts w:ascii="Times New Roman" w:eastAsia="Times New Roman" w:hAnsi="Times New Roman" w:cs="Times New Roman"/>
          <w:sz w:val="24"/>
          <w:szCs w:val="24"/>
          <w:lang w:eastAsia="id-ID"/>
        </w:rPr>
      </w:pPr>
      <w:r w:rsidRPr="00806502">
        <w:rPr>
          <w:rFonts w:ascii="Times New Roman" w:eastAsia="Times New Roman" w:hAnsi="Times New Roman" w:cs="Times New Roman"/>
          <w:bCs/>
          <w:sz w:val="24"/>
          <w:szCs w:val="24"/>
          <w:lang w:eastAsia="id-ID"/>
        </w:rPr>
        <w:t>Bagi siswa</w:t>
      </w:r>
      <w:r w:rsidRPr="00806502">
        <w:rPr>
          <w:rFonts w:ascii="Times New Roman" w:eastAsia="Times New Roman" w:hAnsi="Times New Roman" w:cs="Times New Roman"/>
          <w:sz w:val="24"/>
          <w:szCs w:val="24"/>
          <w:lang w:eastAsia="id-ID"/>
        </w:rPr>
        <w:t xml:space="preserve">, disarankan untuk terus mengembangkan </w:t>
      </w:r>
      <w:r w:rsidRPr="00806502">
        <w:rPr>
          <w:rFonts w:ascii="Times New Roman" w:eastAsia="Times New Roman" w:hAnsi="Times New Roman" w:cs="Times New Roman"/>
          <w:i/>
          <w:sz w:val="24"/>
          <w:szCs w:val="24"/>
          <w:lang w:eastAsia="id-ID"/>
        </w:rPr>
        <w:t xml:space="preserve">self awareness </w:t>
      </w:r>
      <w:r w:rsidRPr="00806502">
        <w:rPr>
          <w:rFonts w:ascii="Times New Roman" w:eastAsia="Times New Roman" w:hAnsi="Times New Roman" w:cs="Times New Roman"/>
          <w:sz w:val="24"/>
          <w:szCs w:val="24"/>
          <w:lang w:eastAsia="id-ID"/>
        </w:rPr>
        <w:t>agar mampu memahami diri sendiri secara lebih baik, mengenali sumber stres, serta memilih strategi coping yang lebih adaptif. Hal ini penting agar siswa dapat menghadapi tekanan akademik maupun sosial dengan cara yang sehat dan konstruktif.</w:t>
      </w:r>
    </w:p>
    <w:p w:rsidR="00806502" w:rsidRPr="00806502" w:rsidRDefault="00806502" w:rsidP="00806502">
      <w:pPr>
        <w:numPr>
          <w:ilvl w:val="0"/>
          <w:numId w:val="39"/>
        </w:numPr>
        <w:spacing w:after="0" w:line="480" w:lineRule="auto"/>
        <w:jc w:val="both"/>
        <w:rPr>
          <w:rFonts w:ascii="Times New Roman" w:eastAsia="Times New Roman" w:hAnsi="Times New Roman" w:cs="Times New Roman"/>
          <w:sz w:val="24"/>
          <w:szCs w:val="24"/>
          <w:lang w:eastAsia="id-ID"/>
        </w:rPr>
      </w:pPr>
      <w:r w:rsidRPr="00806502">
        <w:rPr>
          <w:rFonts w:ascii="Times New Roman" w:eastAsia="Times New Roman" w:hAnsi="Times New Roman" w:cs="Times New Roman"/>
          <w:bCs/>
          <w:sz w:val="24"/>
          <w:szCs w:val="24"/>
          <w:lang w:eastAsia="id-ID"/>
        </w:rPr>
        <w:t>Bagi guru Bimbingan dan Konseling</w:t>
      </w:r>
      <w:r w:rsidRPr="00806502">
        <w:rPr>
          <w:rFonts w:ascii="Times New Roman" w:eastAsia="Times New Roman" w:hAnsi="Times New Roman" w:cs="Times New Roman"/>
          <w:sz w:val="24"/>
          <w:szCs w:val="24"/>
          <w:lang w:eastAsia="id-ID"/>
        </w:rPr>
        <w:t xml:space="preserve">, diharapkan dapat memberikan layanan bimbingan yang berfokus pada peningkatan kesadaran diri dan keterampilan </w:t>
      </w:r>
      <w:r w:rsidRPr="00806502">
        <w:rPr>
          <w:rFonts w:ascii="Times New Roman" w:eastAsia="Times New Roman" w:hAnsi="Times New Roman" w:cs="Times New Roman"/>
          <w:i/>
          <w:sz w:val="24"/>
          <w:szCs w:val="24"/>
          <w:lang w:eastAsia="id-ID"/>
        </w:rPr>
        <w:t>coping stress</w:t>
      </w:r>
      <w:r w:rsidRPr="00806502">
        <w:rPr>
          <w:rFonts w:ascii="Times New Roman" w:eastAsia="Times New Roman" w:hAnsi="Times New Roman" w:cs="Times New Roman"/>
          <w:sz w:val="24"/>
          <w:szCs w:val="24"/>
          <w:lang w:eastAsia="id-ID"/>
        </w:rPr>
        <w:t>. Program seperti pelatihan manajemen stres, konseling kelompok, dan pengenalan strategi coping dapat membantu siswa dalam mengatasi tekanan yang mereka alami di lingkungan sekolah.</w:t>
      </w:r>
    </w:p>
    <w:p w:rsidR="00806502" w:rsidRPr="00806502" w:rsidRDefault="00806502" w:rsidP="00806502">
      <w:pPr>
        <w:numPr>
          <w:ilvl w:val="0"/>
          <w:numId w:val="39"/>
        </w:numPr>
        <w:spacing w:after="0" w:line="480" w:lineRule="auto"/>
        <w:jc w:val="both"/>
        <w:rPr>
          <w:rFonts w:ascii="Times New Roman" w:eastAsia="Times New Roman" w:hAnsi="Times New Roman" w:cs="Times New Roman"/>
          <w:sz w:val="24"/>
          <w:szCs w:val="24"/>
          <w:lang w:eastAsia="id-ID"/>
        </w:rPr>
      </w:pPr>
      <w:r w:rsidRPr="00806502">
        <w:rPr>
          <w:rFonts w:ascii="Times New Roman" w:eastAsia="Times New Roman" w:hAnsi="Times New Roman" w:cs="Times New Roman"/>
          <w:bCs/>
          <w:sz w:val="24"/>
          <w:szCs w:val="24"/>
          <w:lang w:eastAsia="id-ID"/>
        </w:rPr>
        <w:t>Bagi pihak sekolah</w:t>
      </w:r>
      <w:r w:rsidRPr="00806502">
        <w:rPr>
          <w:rFonts w:ascii="Times New Roman" w:eastAsia="Times New Roman" w:hAnsi="Times New Roman" w:cs="Times New Roman"/>
          <w:sz w:val="24"/>
          <w:szCs w:val="24"/>
          <w:lang w:eastAsia="id-ID"/>
        </w:rPr>
        <w:t>, hendaknya menciptakan lingkungan belajar yang mendukung kesehatan mental siswa, serta mendorong terbentuknya iklim sekolah yang positif. Sekolah juga dapat bekerja sama dengan tenaga ahli, seperti psikolog atau konselor profesional, untuk memberikan pendampingan psikologis kepada siswa yang mengalami stres berat.</w:t>
      </w:r>
    </w:p>
    <w:p w:rsidR="00806502" w:rsidRPr="00806502" w:rsidRDefault="00806502" w:rsidP="00806502">
      <w:pPr>
        <w:numPr>
          <w:ilvl w:val="0"/>
          <w:numId w:val="39"/>
        </w:numPr>
        <w:spacing w:after="0" w:line="480" w:lineRule="auto"/>
        <w:jc w:val="both"/>
        <w:rPr>
          <w:rFonts w:ascii="Times New Roman" w:eastAsia="Times New Roman" w:hAnsi="Times New Roman" w:cs="Times New Roman"/>
          <w:sz w:val="24"/>
          <w:szCs w:val="24"/>
          <w:lang w:eastAsia="id-ID"/>
        </w:rPr>
      </w:pPr>
      <w:r w:rsidRPr="00806502">
        <w:rPr>
          <w:rFonts w:ascii="Times New Roman" w:eastAsia="Times New Roman" w:hAnsi="Times New Roman" w:cs="Times New Roman"/>
          <w:bCs/>
          <w:sz w:val="24"/>
          <w:szCs w:val="24"/>
          <w:lang w:eastAsia="id-ID"/>
        </w:rPr>
        <w:t>Bagi peneliti selanjutnya</w:t>
      </w:r>
      <w:r w:rsidRPr="00806502">
        <w:rPr>
          <w:rFonts w:ascii="Times New Roman" w:eastAsia="Times New Roman" w:hAnsi="Times New Roman" w:cs="Times New Roman"/>
          <w:sz w:val="24"/>
          <w:szCs w:val="24"/>
          <w:lang w:eastAsia="id-ID"/>
        </w:rPr>
        <w:t xml:space="preserve">, disarankan untuk mengeksplorasi variabel lain yang mungkin berpengaruh terhadap </w:t>
      </w:r>
      <w:r w:rsidRPr="00806502">
        <w:rPr>
          <w:rFonts w:ascii="Times New Roman" w:eastAsia="Times New Roman" w:hAnsi="Times New Roman" w:cs="Times New Roman"/>
          <w:i/>
          <w:sz w:val="24"/>
          <w:szCs w:val="24"/>
          <w:lang w:eastAsia="id-ID"/>
        </w:rPr>
        <w:t>coping stress</w:t>
      </w:r>
      <w:r w:rsidRPr="00806502">
        <w:rPr>
          <w:rFonts w:ascii="Times New Roman" w:eastAsia="Times New Roman" w:hAnsi="Times New Roman" w:cs="Times New Roman"/>
          <w:sz w:val="24"/>
          <w:szCs w:val="24"/>
          <w:lang w:eastAsia="id-ID"/>
        </w:rPr>
        <w:t xml:space="preserve">, seperti dukungan </w:t>
      </w:r>
      <w:r w:rsidRPr="00806502">
        <w:rPr>
          <w:rFonts w:ascii="Times New Roman" w:eastAsia="Times New Roman" w:hAnsi="Times New Roman" w:cs="Times New Roman"/>
          <w:sz w:val="24"/>
          <w:szCs w:val="24"/>
          <w:lang w:eastAsia="id-ID"/>
        </w:rPr>
        <w:lastRenderedPageBreak/>
        <w:t>sosial, kepribadian, atau kecerdasan emosional. Penelitian juga dapat dilakukan dengan pendekatan kualitatif untuk menggali lebih dalam pengalaman subjektif siswa dalam menghadapi stres dan mengembangkan strategi coping mereka.</w:t>
      </w:r>
    </w:p>
    <w:p w:rsidR="00974E2D" w:rsidRPr="00806502" w:rsidRDefault="00974E2D" w:rsidP="00806502"/>
    <w:sectPr w:rsidR="00974E2D" w:rsidRPr="00806502" w:rsidSect="00974E2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B2F" w:rsidRDefault="00777B2F" w:rsidP="00974E2D">
      <w:pPr>
        <w:spacing w:after="0" w:line="240" w:lineRule="auto"/>
      </w:pPr>
      <w:r>
        <w:separator/>
      </w:r>
    </w:p>
  </w:endnote>
  <w:endnote w:type="continuationSeparator" w:id="0">
    <w:p w:rsidR="00777B2F" w:rsidRDefault="00777B2F" w:rsidP="0097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02" w:rsidRDefault="00806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421800"/>
      <w:docPartObj>
        <w:docPartGallery w:val="Page Numbers (Bottom of Page)"/>
        <w:docPartUnique/>
      </w:docPartObj>
    </w:sdtPr>
    <w:sdtEndPr>
      <w:rPr>
        <w:noProof/>
      </w:rPr>
    </w:sdtEndPr>
    <w:sdtContent>
      <w:p w:rsidR="00806502" w:rsidRDefault="00806502">
        <w:pPr>
          <w:pStyle w:val="Footer"/>
          <w:jc w:val="center"/>
        </w:pPr>
        <w:r>
          <w:fldChar w:fldCharType="begin"/>
        </w:r>
        <w:r>
          <w:instrText xml:space="preserve"> PAGE   \* MERGEFORMAT </w:instrText>
        </w:r>
        <w:r>
          <w:fldChar w:fldCharType="separate"/>
        </w:r>
        <w:r w:rsidR="00C25409">
          <w:rPr>
            <w:noProof/>
          </w:rPr>
          <w:t>64</w:t>
        </w:r>
        <w:r>
          <w:rPr>
            <w:noProof/>
          </w:rPr>
          <w:fldChar w:fldCharType="end"/>
        </w:r>
      </w:p>
    </w:sdtContent>
  </w:sdt>
  <w:p w:rsidR="00806502" w:rsidRDefault="008065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02" w:rsidRDefault="008065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B2F" w:rsidRDefault="00777B2F" w:rsidP="00974E2D">
      <w:pPr>
        <w:spacing w:after="0" w:line="240" w:lineRule="auto"/>
      </w:pPr>
      <w:r>
        <w:separator/>
      </w:r>
    </w:p>
  </w:footnote>
  <w:footnote w:type="continuationSeparator" w:id="0">
    <w:p w:rsidR="00777B2F" w:rsidRDefault="00777B2F" w:rsidP="00974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02" w:rsidRDefault="00C25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9641" o:spid="_x0000_s2077"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02" w:rsidRDefault="00C25409">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9642" o:spid="_x0000_s2078"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806502" w:rsidRDefault="008065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02" w:rsidRDefault="00C25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9640" o:spid="_x0000_s2076"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C25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9644" o:spid="_x0000_s208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C25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9645" o:spid="_x0000_s208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C25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9643" o:spid="_x0000_s207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458B"/>
    <w:multiLevelType w:val="hybridMultilevel"/>
    <w:tmpl w:val="E48A26A8"/>
    <w:lvl w:ilvl="0" w:tplc="8ECCBBA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
    <w:nsid w:val="04090C5C"/>
    <w:multiLevelType w:val="hybridMultilevel"/>
    <w:tmpl w:val="92F8A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C5B5D"/>
    <w:multiLevelType w:val="hybridMultilevel"/>
    <w:tmpl w:val="A1A23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A0FDD"/>
    <w:multiLevelType w:val="hybridMultilevel"/>
    <w:tmpl w:val="F40C0B9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651371"/>
    <w:multiLevelType w:val="hybridMultilevel"/>
    <w:tmpl w:val="FCA2882E"/>
    <w:lvl w:ilvl="0" w:tplc="F648DEA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1E4DC6"/>
    <w:multiLevelType w:val="hybridMultilevel"/>
    <w:tmpl w:val="DF068A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4E15DF"/>
    <w:multiLevelType w:val="multilevel"/>
    <w:tmpl w:val="78E6855A"/>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7">
    <w:nsid w:val="15520F5D"/>
    <w:multiLevelType w:val="multilevel"/>
    <w:tmpl w:val="5006624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C130D3"/>
    <w:multiLevelType w:val="hybridMultilevel"/>
    <w:tmpl w:val="74DA5F02"/>
    <w:lvl w:ilvl="0" w:tplc="7D1AEEF2">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194B86"/>
    <w:multiLevelType w:val="multilevel"/>
    <w:tmpl w:val="12AE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F424D6"/>
    <w:multiLevelType w:val="hybridMultilevel"/>
    <w:tmpl w:val="E1C62B7A"/>
    <w:lvl w:ilvl="0" w:tplc="4D4CE4AA">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C6F954">
      <w:numFmt w:val="bullet"/>
      <w:lvlText w:val="•"/>
      <w:lvlJc w:val="left"/>
      <w:pPr>
        <w:ind w:left="2030" w:hanging="360"/>
      </w:pPr>
      <w:rPr>
        <w:lang w:eastAsia="en-US" w:bidi="ar-SA"/>
      </w:rPr>
    </w:lvl>
    <w:lvl w:ilvl="2" w:tplc="A946641A">
      <w:numFmt w:val="bullet"/>
      <w:lvlText w:val="•"/>
      <w:lvlJc w:val="left"/>
      <w:pPr>
        <w:ind w:left="2781" w:hanging="360"/>
      </w:pPr>
      <w:rPr>
        <w:lang w:eastAsia="en-US" w:bidi="ar-SA"/>
      </w:rPr>
    </w:lvl>
    <w:lvl w:ilvl="3" w:tplc="8ECA5340">
      <w:numFmt w:val="bullet"/>
      <w:lvlText w:val="•"/>
      <w:lvlJc w:val="left"/>
      <w:pPr>
        <w:ind w:left="3532" w:hanging="360"/>
      </w:pPr>
      <w:rPr>
        <w:lang w:eastAsia="en-US" w:bidi="ar-SA"/>
      </w:rPr>
    </w:lvl>
    <w:lvl w:ilvl="4" w:tplc="414EB960">
      <w:numFmt w:val="bullet"/>
      <w:lvlText w:val="•"/>
      <w:lvlJc w:val="left"/>
      <w:pPr>
        <w:ind w:left="4283" w:hanging="360"/>
      </w:pPr>
      <w:rPr>
        <w:lang w:eastAsia="en-US" w:bidi="ar-SA"/>
      </w:rPr>
    </w:lvl>
    <w:lvl w:ilvl="5" w:tplc="2B9E9480">
      <w:numFmt w:val="bullet"/>
      <w:lvlText w:val="•"/>
      <w:lvlJc w:val="left"/>
      <w:pPr>
        <w:ind w:left="5034" w:hanging="360"/>
      </w:pPr>
      <w:rPr>
        <w:lang w:eastAsia="en-US" w:bidi="ar-SA"/>
      </w:rPr>
    </w:lvl>
    <w:lvl w:ilvl="6" w:tplc="79621C18">
      <w:numFmt w:val="bullet"/>
      <w:lvlText w:val="•"/>
      <w:lvlJc w:val="left"/>
      <w:pPr>
        <w:ind w:left="5785" w:hanging="360"/>
      </w:pPr>
      <w:rPr>
        <w:lang w:eastAsia="en-US" w:bidi="ar-SA"/>
      </w:rPr>
    </w:lvl>
    <w:lvl w:ilvl="7" w:tplc="3276247A">
      <w:numFmt w:val="bullet"/>
      <w:lvlText w:val="•"/>
      <w:lvlJc w:val="left"/>
      <w:pPr>
        <w:ind w:left="6536" w:hanging="360"/>
      </w:pPr>
      <w:rPr>
        <w:lang w:eastAsia="en-US" w:bidi="ar-SA"/>
      </w:rPr>
    </w:lvl>
    <w:lvl w:ilvl="8" w:tplc="C94CE89A">
      <w:numFmt w:val="bullet"/>
      <w:lvlText w:val="•"/>
      <w:lvlJc w:val="left"/>
      <w:pPr>
        <w:ind w:left="7287" w:hanging="360"/>
      </w:pPr>
      <w:rPr>
        <w:lang w:eastAsia="en-US" w:bidi="ar-SA"/>
      </w:rPr>
    </w:lvl>
  </w:abstractNum>
  <w:abstractNum w:abstractNumId="11">
    <w:nsid w:val="286151E4"/>
    <w:multiLevelType w:val="hybridMultilevel"/>
    <w:tmpl w:val="92F2D588"/>
    <w:lvl w:ilvl="0" w:tplc="06204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7B1E39"/>
    <w:multiLevelType w:val="hybridMultilevel"/>
    <w:tmpl w:val="6B5AB5D6"/>
    <w:lvl w:ilvl="0" w:tplc="F648DEA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5014EE"/>
    <w:multiLevelType w:val="hybridMultilevel"/>
    <w:tmpl w:val="42C8671E"/>
    <w:lvl w:ilvl="0" w:tplc="E3782A82">
      <w:start w:val="1"/>
      <w:numFmt w:val="decimal"/>
      <w:lvlText w:val="%1."/>
      <w:lvlJc w:val="left"/>
      <w:pPr>
        <w:ind w:left="587" w:hanging="360"/>
      </w:pPr>
      <w:rPr>
        <w:rFonts w:hint="default"/>
      </w:rPr>
    </w:lvl>
    <w:lvl w:ilvl="1" w:tplc="38090019" w:tentative="1">
      <w:start w:val="1"/>
      <w:numFmt w:val="lowerLetter"/>
      <w:lvlText w:val="%2."/>
      <w:lvlJc w:val="left"/>
      <w:pPr>
        <w:ind w:left="1307" w:hanging="360"/>
      </w:pPr>
    </w:lvl>
    <w:lvl w:ilvl="2" w:tplc="3809001B" w:tentative="1">
      <w:start w:val="1"/>
      <w:numFmt w:val="lowerRoman"/>
      <w:lvlText w:val="%3."/>
      <w:lvlJc w:val="right"/>
      <w:pPr>
        <w:ind w:left="2027" w:hanging="180"/>
      </w:pPr>
    </w:lvl>
    <w:lvl w:ilvl="3" w:tplc="3809000F" w:tentative="1">
      <w:start w:val="1"/>
      <w:numFmt w:val="decimal"/>
      <w:lvlText w:val="%4."/>
      <w:lvlJc w:val="left"/>
      <w:pPr>
        <w:ind w:left="2747" w:hanging="360"/>
      </w:pPr>
    </w:lvl>
    <w:lvl w:ilvl="4" w:tplc="38090019" w:tentative="1">
      <w:start w:val="1"/>
      <w:numFmt w:val="lowerLetter"/>
      <w:lvlText w:val="%5."/>
      <w:lvlJc w:val="left"/>
      <w:pPr>
        <w:ind w:left="3467" w:hanging="360"/>
      </w:pPr>
    </w:lvl>
    <w:lvl w:ilvl="5" w:tplc="3809001B" w:tentative="1">
      <w:start w:val="1"/>
      <w:numFmt w:val="lowerRoman"/>
      <w:lvlText w:val="%6."/>
      <w:lvlJc w:val="right"/>
      <w:pPr>
        <w:ind w:left="4187" w:hanging="180"/>
      </w:pPr>
    </w:lvl>
    <w:lvl w:ilvl="6" w:tplc="3809000F" w:tentative="1">
      <w:start w:val="1"/>
      <w:numFmt w:val="decimal"/>
      <w:lvlText w:val="%7."/>
      <w:lvlJc w:val="left"/>
      <w:pPr>
        <w:ind w:left="4907" w:hanging="360"/>
      </w:pPr>
    </w:lvl>
    <w:lvl w:ilvl="7" w:tplc="38090019" w:tentative="1">
      <w:start w:val="1"/>
      <w:numFmt w:val="lowerLetter"/>
      <w:lvlText w:val="%8."/>
      <w:lvlJc w:val="left"/>
      <w:pPr>
        <w:ind w:left="5627" w:hanging="360"/>
      </w:pPr>
    </w:lvl>
    <w:lvl w:ilvl="8" w:tplc="3809001B" w:tentative="1">
      <w:start w:val="1"/>
      <w:numFmt w:val="lowerRoman"/>
      <w:lvlText w:val="%9."/>
      <w:lvlJc w:val="right"/>
      <w:pPr>
        <w:ind w:left="6347" w:hanging="180"/>
      </w:pPr>
    </w:lvl>
  </w:abstractNum>
  <w:abstractNum w:abstractNumId="14">
    <w:nsid w:val="30491612"/>
    <w:multiLevelType w:val="multilevel"/>
    <w:tmpl w:val="C68EB680"/>
    <w:lvl w:ilvl="0">
      <w:start w:val="1"/>
      <w:numFmt w:val="decimal"/>
      <w:lvlText w:val="%1."/>
      <w:lvlJc w:val="left"/>
      <w:pPr>
        <w:ind w:left="720" w:hanging="360"/>
      </w:pPr>
    </w:lvl>
    <w:lvl w:ilvl="1">
      <w:start w:val="1"/>
      <w:numFmt w:val="decimal"/>
      <w:isLgl/>
      <w:lvlText w:val="%1.%2"/>
      <w:lvlJc w:val="left"/>
      <w:pPr>
        <w:ind w:left="1089" w:hanging="660"/>
      </w:pPr>
      <w:rPr>
        <w:rFonts w:hint="default"/>
        <w:i w:val="0"/>
      </w:rPr>
    </w:lvl>
    <w:lvl w:ilvl="2">
      <w:start w:val="3"/>
      <w:numFmt w:val="decimal"/>
      <w:isLgl/>
      <w:lvlText w:val="%1.%2.%3"/>
      <w:lvlJc w:val="left"/>
      <w:pPr>
        <w:ind w:left="1218" w:hanging="720"/>
      </w:pPr>
      <w:rPr>
        <w:rFonts w:hint="default"/>
        <w:i w:val="0"/>
      </w:rPr>
    </w:lvl>
    <w:lvl w:ilvl="3">
      <w:start w:val="2"/>
      <w:numFmt w:val="decimal"/>
      <w:isLgl/>
      <w:lvlText w:val="%1.%2.%3.%4"/>
      <w:lvlJc w:val="left"/>
      <w:pPr>
        <w:ind w:left="1287" w:hanging="720"/>
      </w:pPr>
      <w:rPr>
        <w:rFonts w:hint="default"/>
        <w:i w:val="0"/>
      </w:rPr>
    </w:lvl>
    <w:lvl w:ilvl="4">
      <w:start w:val="1"/>
      <w:numFmt w:val="decimal"/>
      <w:isLgl/>
      <w:lvlText w:val="%1.%2.%3.%4.%5"/>
      <w:lvlJc w:val="left"/>
      <w:pPr>
        <w:ind w:left="1716" w:hanging="1080"/>
      </w:pPr>
      <w:rPr>
        <w:rFonts w:hint="default"/>
        <w:i w:val="0"/>
      </w:rPr>
    </w:lvl>
    <w:lvl w:ilvl="5">
      <w:start w:val="1"/>
      <w:numFmt w:val="decimal"/>
      <w:isLgl/>
      <w:lvlText w:val="%1.%2.%3.%4.%5.%6"/>
      <w:lvlJc w:val="left"/>
      <w:pPr>
        <w:ind w:left="1785" w:hanging="1080"/>
      </w:pPr>
      <w:rPr>
        <w:rFonts w:hint="default"/>
        <w:i w:val="0"/>
      </w:rPr>
    </w:lvl>
    <w:lvl w:ilvl="6">
      <w:start w:val="1"/>
      <w:numFmt w:val="decimal"/>
      <w:isLgl/>
      <w:lvlText w:val="%1.%2.%3.%4.%5.%6.%7"/>
      <w:lvlJc w:val="left"/>
      <w:pPr>
        <w:ind w:left="2214" w:hanging="1440"/>
      </w:pPr>
      <w:rPr>
        <w:rFonts w:hint="default"/>
        <w:i w:val="0"/>
      </w:rPr>
    </w:lvl>
    <w:lvl w:ilvl="7">
      <w:start w:val="1"/>
      <w:numFmt w:val="decimal"/>
      <w:isLgl/>
      <w:lvlText w:val="%1.%2.%3.%4.%5.%6.%7.%8"/>
      <w:lvlJc w:val="left"/>
      <w:pPr>
        <w:ind w:left="2283" w:hanging="1440"/>
      </w:pPr>
      <w:rPr>
        <w:rFonts w:hint="default"/>
        <w:i w:val="0"/>
      </w:rPr>
    </w:lvl>
    <w:lvl w:ilvl="8">
      <w:start w:val="1"/>
      <w:numFmt w:val="decimal"/>
      <w:isLgl/>
      <w:lvlText w:val="%1.%2.%3.%4.%5.%6.%7.%8.%9"/>
      <w:lvlJc w:val="left"/>
      <w:pPr>
        <w:ind w:left="2712" w:hanging="1800"/>
      </w:pPr>
      <w:rPr>
        <w:rFonts w:hint="default"/>
        <w:i w:val="0"/>
      </w:rPr>
    </w:lvl>
  </w:abstractNum>
  <w:abstractNum w:abstractNumId="15">
    <w:nsid w:val="32E9603A"/>
    <w:multiLevelType w:val="hybridMultilevel"/>
    <w:tmpl w:val="AEC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3258F"/>
    <w:multiLevelType w:val="multilevel"/>
    <w:tmpl w:val="4478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9E51B9"/>
    <w:multiLevelType w:val="multilevel"/>
    <w:tmpl w:val="B4F6F5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C71164"/>
    <w:multiLevelType w:val="multilevel"/>
    <w:tmpl w:val="D6062376"/>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6" w:hanging="70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420" w:hanging="852"/>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876" w:hanging="852"/>
      </w:pPr>
      <w:rPr>
        <w:lang w:eastAsia="en-US" w:bidi="ar-SA"/>
      </w:rPr>
    </w:lvl>
    <w:lvl w:ilvl="5">
      <w:numFmt w:val="bullet"/>
      <w:lvlText w:val="•"/>
      <w:lvlJc w:val="left"/>
      <w:pPr>
        <w:ind w:left="4695" w:hanging="852"/>
      </w:pPr>
      <w:rPr>
        <w:lang w:eastAsia="en-US" w:bidi="ar-SA"/>
      </w:rPr>
    </w:lvl>
    <w:lvl w:ilvl="6">
      <w:numFmt w:val="bullet"/>
      <w:lvlText w:val="•"/>
      <w:lvlJc w:val="left"/>
      <w:pPr>
        <w:ind w:left="5514" w:hanging="852"/>
      </w:pPr>
      <w:rPr>
        <w:lang w:eastAsia="en-US" w:bidi="ar-SA"/>
      </w:rPr>
    </w:lvl>
    <w:lvl w:ilvl="7">
      <w:numFmt w:val="bullet"/>
      <w:lvlText w:val="•"/>
      <w:lvlJc w:val="left"/>
      <w:pPr>
        <w:ind w:left="6332" w:hanging="852"/>
      </w:pPr>
      <w:rPr>
        <w:lang w:eastAsia="en-US" w:bidi="ar-SA"/>
      </w:rPr>
    </w:lvl>
    <w:lvl w:ilvl="8">
      <w:numFmt w:val="bullet"/>
      <w:lvlText w:val="•"/>
      <w:lvlJc w:val="left"/>
      <w:pPr>
        <w:ind w:left="7151" w:hanging="852"/>
      </w:pPr>
      <w:rPr>
        <w:lang w:eastAsia="en-US" w:bidi="ar-SA"/>
      </w:rPr>
    </w:lvl>
  </w:abstractNum>
  <w:abstractNum w:abstractNumId="19">
    <w:nsid w:val="3DF46CB9"/>
    <w:multiLevelType w:val="hybridMultilevel"/>
    <w:tmpl w:val="A3A6942E"/>
    <w:lvl w:ilvl="0" w:tplc="2BBC2F7C">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id" w:eastAsia="en-US" w:bidi="ar-SA"/>
      </w:rPr>
    </w:lvl>
    <w:lvl w:ilvl="1" w:tplc="F648DEA4">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C689316">
      <w:numFmt w:val="bullet"/>
      <w:lvlText w:val="•"/>
      <w:lvlJc w:val="left"/>
      <w:pPr>
        <w:ind w:left="2114" w:hanging="360"/>
      </w:pPr>
      <w:rPr>
        <w:rFonts w:hint="default"/>
        <w:lang w:val="id" w:eastAsia="en-US" w:bidi="ar-SA"/>
      </w:rPr>
    </w:lvl>
    <w:lvl w:ilvl="3" w:tplc="5004FA82">
      <w:numFmt w:val="bullet"/>
      <w:lvlText w:val="•"/>
      <w:lvlJc w:val="left"/>
      <w:pPr>
        <w:ind w:left="2948" w:hanging="360"/>
      </w:pPr>
      <w:rPr>
        <w:rFonts w:hint="default"/>
        <w:lang w:val="id" w:eastAsia="en-US" w:bidi="ar-SA"/>
      </w:rPr>
    </w:lvl>
    <w:lvl w:ilvl="4" w:tplc="EC5C2080">
      <w:numFmt w:val="bullet"/>
      <w:lvlText w:val="•"/>
      <w:lvlJc w:val="left"/>
      <w:pPr>
        <w:ind w:left="3783" w:hanging="360"/>
      </w:pPr>
      <w:rPr>
        <w:rFonts w:hint="default"/>
        <w:lang w:val="id" w:eastAsia="en-US" w:bidi="ar-SA"/>
      </w:rPr>
    </w:lvl>
    <w:lvl w:ilvl="5" w:tplc="25FEFA4E">
      <w:numFmt w:val="bullet"/>
      <w:lvlText w:val="•"/>
      <w:lvlJc w:val="left"/>
      <w:pPr>
        <w:ind w:left="4617" w:hanging="360"/>
      </w:pPr>
      <w:rPr>
        <w:rFonts w:hint="default"/>
        <w:lang w:val="id" w:eastAsia="en-US" w:bidi="ar-SA"/>
      </w:rPr>
    </w:lvl>
    <w:lvl w:ilvl="6" w:tplc="14BE1E0C">
      <w:numFmt w:val="bullet"/>
      <w:lvlText w:val="•"/>
      <w:lvlJc w:val="left"/>
      <w:pPr>
        <w:ind w:left="5451" w:hanging="360"/>
      </w:pPr>
      <w:rPr>
        <w:rFonts w:hint="default"/>
        <w:lang w:val="id" w:eastAsia="en-US" w:bidi="ar-SA"/>
      </w:rPr>
    </w:lvl>
    <w:lvl w:ilvl="7" w:tplc="22FC9AD6">
      <w:numFmt w:val="bullet"/>
      <w:lvlText w:val="•"/>
      <w:lvlJc w:val="left"/>
      <w:pPr>
        <w:ind w:left="6286" w:hanging="360"/>
      </w:pPr>
      <w:rPr>
        <w:rFonts w:hint="default"/>
        <w:lang w:val="id" w:eastAsia="en-US" w:bidi="ar-SA"/>
      </w:rPr>
    </w:lvl>
    <w:lvl w:ilvl="8" w:tplc="A9800968">
      <w:numFmt w:val="bullet"/>
      <w:lvlText w:val="•"/>
      <w:lvlJc w:val="left"/>
      <w:pPr>
        <w:ind w:left="7120" w:hanging="360"/>
      </w:pPr>
      <w:rPr>
        <w:rFonts w:hint="default"/>
        <w:lang w:val="id" w:eastAsia="en-US" w:bidi="ar-SA"/>
      </w:rPr>
    </w:lvl>
  </w:abstractNum>
  <w:abstractNum w:abstractNumId="20">
    <w:nsid w:val="3E422399"/>
    <w:multiLevelType w:val="hybridMultilevel"/>
    <w:tmpl w:val="056447AC"/>
    <w:lvl w:ilvl="0" w:tplc="2D44EB22">
      <w:start w:val="1"/>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21">
    <w:nsid w:val="3EB96F6F"/>
    <w:multiLevelType w:val="hybridMultilevel"/>
    <w:tmpl w:val="CC5A1B7E"/>
    <w:lvl w:ilvl="0" w:tplc="2BBC2F7C">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id" w:eastAsia="en-US" w:bidi="ar-SA"/>
      </w:rPr>
    </w:lvl>
    <w:lvl w:ilvl="1" w:tplc="F648DEA4">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C689316">
      <w:numFmt w:val="bullet"/>
      <w:lvlText w:val="•"/>
      <w:lvlJc w:val="left"/>
      <w:pPr>
        <w:ind w:left="2114" w:hanging="360"/>
      </w:pPr>
      <w:rPr>
        <w:rFonts w:hint="default"/>
        <w:lang w:val="id" w:eastAsia="en-US" w:bidi="ar-SA"/>
      </w:rPr>
    </w:lvl>
    <w:lvl w:ilvl="3" w:tplc="5004FA82">
      <w:numFmt w:val="bullet"/>
      <w:lvlText w:val="•"/>
      <w:lvlJc w:val="left"/>
      <w:pPr>
        <w:ind w:left="2948" w:hanging="360"/>
      </w:pPr>
      <w:rPr>
        <w:rFonts w:hint="default"/>
        <w:lang w:val="id" w:eastAsia="en-US" w:bidi="ar-SA"/>
      </w:rPr>
    </w:lvl>
    <w:lvl w:ilvl="4" w:tplc="EC5C2080">
      <w:numFmt w:val="bullet"/>
      <w:lvlText w:val="•"/>
      <w:lvlJc w:val="left"/>
      <w:pPr>
        <w:ind w:left="3783" w:hanging="360"/>
      </w:pPr>
      <w:rPr>
        <w:rFonts w:hint="default"/>
        <w:lang w:val="id" w:eastAsia="en-US" w:bidi="ar-SA"/>
      </w:rPr>
    </w:lvl>
    <w:lvl w:ilvl="5" w:tplc="25FEFA4E">
      <w:numFmt w:val="bullet"/>
      <w:lvlText w:val="•"/>
      <w:lvlJc w:val="left"/>
      <w:pPr>
        <w:ind w:left="4617" w:hanging="360"/>
      </w:pPr>
      <w:rPr>
        <w:rFonts w:hint="default"/>
        <w:lang w:val="id" w:eastAsia="en-US" w:bidi="ar-SA"/>
      </w:rPr>
    </w:lvl>
    <w:lvl w:ilvl="6" w:tplc="14BE1E0C">
      <w:numFmt w:val="bullet"/>
      <w:lvlText w:val="•"/>
      <w:lvlJc w:val="left"/>
      <w:pPr>
        <w:ind w:left="5451" w:hanging="360"/>
      </w:pPr>
      <w:rPr>
        <w:rFonts w:hint="default"/>
        <w:lang w:val="id" w:eastAsia="en-US" w:bidi="ar-SA"/>
      </w:rPr>
    </w:lvl>
    <w:lvl w:ilvl="7" w:tplc="22FC9AD6">
      <w:numFmt w:val="bullet"/>
      <w:lvlText w:val="•"/>
      <w:lvlJc w:val="left"/>
      <w:pPr>
        <w:ind w:left="6286" w:hanging="360"/>
      </w:pPr>
      <w:rPr>
        <w:rFonts w:hint="default"/>
        <w:lang w:val="id" w:eastAsia="en-US" w:bidi="ar-SA"/>
      </w:rPr>
    </w:lvl>
    <w:lvl w:ilvl="8" w:tplc="A9800968">
      <w:numFmt w:val="bullet"/>
      <w:lvlText w:val="•"/>
      <w:lvlJc w:val="left"/>
      <w:pPr>
        <w:ind w:left="7120" w:hanging="360"/>
      </w:pPr>
      <w:rPr>
        <w:rFonts w:hint="default"/>
        <w:lang w:val="id" w:eastAsia="en-US" w:bidi="ar-SA"/>
      </w:rPr>
    </w:lvl>
  </w:abstractNum>
  <w:abstractNum w:abstractNumId="22">
    <w:nsid w:val="426F6037"/>
    <w:multiLevelType w:val="hybridMultilevel"/>
    <w:tmpl w:val="0FBE42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2D35745"/>
    <w:multiLevelType w:val="hybridMultilevel"/>
    <w:tmpl w:val="6B6C700A"/>
    <w:lvl w:ilvl="0" w:tplc="3C3046DA">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24">
    <w:nsid w:val="451E5E5B"/>
    <w:multiLevelType w:val="multilevel"/>
    <w:tmpl w:val="65666468"/>
    <w:lvl w:ilvl="0">
      <w:start w:val="1"/>
      <w:numFmt w:val="decimal"/>
      <w:lvlText w:val="%1."/>
      <w:lvlJc w:val="left"/>
      <w:pPr>
        <w:ind w:left="502" w:hanging="360"/>
      </w:pPr>
      <w:rPr>
        <w:rFonts w:hint="default"/>
      </w:r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6">
    <w:nsid w:val="48330F83"/>
    <w:multiLevelType w:val="hybridMultilevel"/>
    <w:tmpl w:val="2FC29BC8"/>
    <w:lvl w:ilvl="0" w:tplc="C2E431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84B2751"/>
    <w:multiLevelType w:val="hybridMultilevel"/>
    <w:tmpl w:val="286C39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CAF159C"/>
    <w:multiLevelType w:val="hybridMultilevel"/>
    <w:tmpl w:val="3CE6B3FC"/>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1765A69"/>
    <w:multiLevelType w:val="multilevel"/>
    <w:tmpl w:val="563A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C77446"/>
    <w:multiLevelType w:val="hybridMultilevel"/>
    <w:tmpl w:val="18CA5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3E6E7E"/>
    <w:multiLevelType w:val="multilevel"/>
    <w:tmpl w:val="72FE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A5335"/>
    <w:multiLevelType w:val="multilevel"/>
    <w:tmpl w:val="FEB06066"/>
    <w:lvl w:ilvl="0">
      <w:start w:val="1"/>
      <w:numFmt w:val="decimal"/>
      <w:lvlText w:val="%1."/>
      <w:lvlJc w:val="left"/>
      <w:pPr>
        <w:ind w:left="720" w:hanging="360"/>
      </w:pPr>
      <w:rPr>
        <w:rFonts w:hint="default"/>
      </w:rPr>
    </w:lvl>
    <w:lvl w:ilvl="1">
      <w:start w:val="1"/>
      <w:numFmt w:val="decimal"/>
      <w:isLgl/>
      <w:lvlText w:val="%1.%2"/>
      <w:lvlJc w:val="left"/>
      <w:pPr>
        <w:ind w:left="1149" w:hanging="720"/>
      </w:pPr>
      <w:rPr>
        <w:rFonts w:hint="default"/>
        <w:i w:val="0"/>
      </w:rPr>
    </w:lvl>
    <w:lvl w:ilvl="2">
      <w:start w:val="3"/>
      <w:numFmt w:val="decimal"/>
      <w:isLgl/>
      <w:lvlText w:val="%1.%2.%3"/>
      <w:lvlJc w:val="left"/>
      <w:pPr>
        <w:ind w:left="1218" w:hanging="720"/>
      </w:pPr>
      <w:rPr>
        <w:rFonts w:hint="default"/>
        <w:i w:val="0"/>
      </w:rPr>
    </w:lvl>
    <w:lvl w:ilvl="3">
      <w:start w:val="2"/>
      <w:numFmt w:val="decimal"/>
      <w:isLgl/>
      <w:lvlText w:val="%1.%2.%3.%4"/>
      <w:lvlJc w:val="left"/>
      <w:pPr>
        <w:ind w:left="1287" w:hanging="720"/>
      </w:pPr>
      <w:rPr>
        <w:rFonts w:hint="default"/>
        <w:i w:val="0"/>
      </w:rPr>
    </w:lvl>
    <w:lvl w:ilvl="4">
      <w:start w:val="1"/>
      <w:numFmt w:val="decimal"/>
      <w:isLgl/>
      <w:lvlText w:val="%1.%2.%3.%4.%5"/>
      <w:lvlJc w:val="left"/>
      <w:pPr>
        <w:ind w:left="1716" w:hanging="1080"/>
      </w:pPr>
      <w:rPr>
        <w:rFonts w:hint="default"/>
        <w:i w:val="0"/>
      </w:rPr>
    </w:lvl>
    <w:lvl w:ilvl="5">
      <w:start w:val="1"/>
      <w:numFmt w:val="decimal"/>
      <w:isLgl/>
      <w:lvlText w:val="%1.%2.%3.%4.%5.%6"/>
      <w:lvlJc w:val="left"/>
      <w:pPr>
        <w:ind w:left="1785" w:hanging="1080"/>
      </w:pPr>
      <w:rPr>
        <w:rFonts w:hint="default"/>
        <w:i w:val="0"/>
      </w:rPr>
    </w:lvl>
    <w:lvl w:ilvl="6">
      <w:start w:val="1"/>
      <w:numFmt w:val="decimal"/>
      <w:isLgl/>
      <w:lvlText w:val="%1.%2.%3.%4.%5.%6.%7"/>
      <w:lvlJc w:val="left"/>
      <w:pPr>
        <w:ind w:left="2214" w:hanging="1440"/>
      </w:pPr>
      <w:rPr>
        <w:rFonts w:hint="default"/>
        <w:i w:val="0"/>
      </w:rPr>
    </w:lvl>
    <w:lvl w:ilvl="7">
      <w:start w:val="1"/>
      <w:numFmt w:val="decimal"/>
      <w:isLgl/>
      <w:lvlText w:val="%1.%2.%3.%4.%5.%6.%7.%8"/>
      <w:lvlJc w:val="left"/>
      <w:pPr>
        <w:ind w:left="2283" w:hanging="1440"/>
      </w:pPr>
      <w:rPr>
        <w:rFonts w:hint="default"/>
        <w:i w:val="0"/>
      </w:rPr>
    </w:lvl>
    <w:lvl w:ilvl="8">
      <w:start w:val="1"/>
      <w:numFmt w:val="decimal"/>
      <w:isLgl/>
      <w:lvlText w:val="%1.%2.%3.%4.%5.%6.%7.%8.%9"/>
      <w:lvlJc w:val="left"/>
      <w:pPr>
        <w:ind w:left="2712" w:hanging="1800"/>
      </w:pPr>
      <w:rPr>
        <w:rFonts w:hint="default"/>
        <w:i w:val="0"/>
      </w:rPr>
    </w:lvl>
  </w:abstractNum>
  <w:abstractNum w:abstractNumId="33">
    <w:nsid w:val="61165954"/>
    <w:multiLevelType w:val="multilevel"/>
    <w:tmpl w:val="747A0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530B34"/>
    <w:multiLevelType w:val="multilevel"/>
    <w:tmpl w:val="F3EA1ED2"/>
    <w:lvl w:ilvl="0">
      <w:start w:val="1"/>
      <w:numFmt w:val="decimal"/>
      <w:lvlText w:val="%1"/>
      <w:lvlJc w:val="left"/>
      <w:pPr>
        <w:ind w:left="105" w:hanging="372"/>
      </w:pPr>
      <w:rPr>
        <w:lang w:eastAsia="en-US" w:bidi="ar-SA"/>
      </w:rPr>
    </w:lvl>
    <w:lvl w:ilvl="1">
      <w:start w:val="1"/>
      <w:numFmt w:val="decimal"/>
      <w:lvlText w:val="%1.%2"/>
      <w:lvlJc w:val="left"/>
      <w:pPr>
        <w:ind w:left="105" w:hanging="372"/>
      </w:pPr>
      <w:rPr>
        <w:rFonts w:ascii="Times New Roman" w:eastAsia="Times New Roman" w:hAnsi="Times New Roman" w:cs="Times New Roman" w:hint="default"/>
        <w:w w:val="100"/>
        <w:sz w:val="24"/>
        <w:szCs w:val="24"/>
        <w:lang w:eastAsia="en-US" w:bidi="ar-SA"/>
      </w:rPr>
    </w:lvl>
    <w:lvl w:ilvl="2">
      <w:numFmt w:val="bullet"/>
      <w:lvlText w:val="•"/>
      <w:lvlJc w:val="left"/>
      <w:pPr>
        <w:ind w:left="622" w:hanging="372"/>
      </w:pPr>
      <w:rPr>
        <w:lang w:eastAsia="en-US" w:bidi="ar-SA"/>
      </w:rPr>
    </w:lvl>
    <w:lvl w:ilvl="3">
      <w:numFmt w:val="bullet"/>
      <w:lvlText w:val="•"/>
      <w:lvlJc w:val="left"/>
      <w:pPr>
        <w:ind w:left="883" w:hanging="372"/>
      </w:pPr>
      <w:rPr>
        <w:lang w:eastAsia="en-US" w:bidi="ar-SA"/>
      </w:rPr>
    </w:lvl>
    <w:lvl w:ilvl="4">
      <w:numFmt w:val="bullet"/>
      <w:lvlText w:val="•"/>
      <w:lvlJc w:val="left"/>
      <w:pPr>
        <w:ind w:left="1144" w:hanging="372"/>
      </w:pPr>
      <w:rPr>
        <w:lang w:eastAsia="en-US" w:bidi="ar-SA"/>
      </w:rPr>
    </w:lvl>
    <w:lvl w:ilvl="5">
      <w:numFmt w:val="bullet"/>
      <w:lvlText w:val="•"/>
      <w:lvlJc w:val="left"/>
      <w:pPr>
        <w:ind w:left="1405" w:hanging="372"/>
      </w:pPr>
      <w:rPr>
        <w:lang w:eastAsia="en-US" w:bidi="ar-SA"/>
      </w:rPr>
    </w:lvl>
    <w:lvl w:ilvl="6">
      <w:numFmt w:val="bullet"/>
      <w:lvlText w:val="•"/>
      <w:lvlJc w:val="left"/>
      <w:pPr>
        <w:ind w:left="1666" w:hanging="372"/>
      </w:pPr>
      <w:rPr>
        <w:lang w:eastAsia="en-US" w:bidi="ar-SA"/>
      </w:rPr>
    </w:lvl>
    <w:lvl w:ilvl="7">
      <w:numFmt w:val="bullet"/>
      <w:lvlText w:val="•"/>
      <w:lvlJc w:val="left"/>
      <w:pPr>
        <w:ind w:left="1927" w:hanging="372"/>
      </w:pPr>
      <w:rPr>
        <w:lang w:eastAsia="en-US" w:bidi="ar-SA"/>
      </w:rPr>
    </w:lvl>
    <w:lvl w:ilvl="8">
      <w:numFmt w:val="bullet"/>
      <w:lvlText w:val="•"/>
      <w:lvlJc w:val="left"/>
      <w:pPr>
        <w:ind w:left="2188" w:hanging="372"/>
      </w:pPr>
      <w:rPr>
        <w:lang w:eastAsia="en-US" w:bidi="ar-SA"/>
      </w:rPr>
    </w:lvl>
  </w:abstractNum>
  <w:abstractNum w:abstractNumId="35">
    <w:nsid w:val="62261D41"/>
    <w:multiLevelType w:val="hybridMultilevel"/>
    <w:tmpl w:val="07827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C02506"/>
    <w:multiLevelType w:val="hybridMultilevel"/>
    <w:tmpl w:val="00F2821A"/>
    <w:lvl w:ilvl="0" w:tplc="9342C27E">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7">
    <w:nsid w:val="652D48C7"/>
    <w:multiLevelType w:val="hybridMultilevel"/>
    <w:tmpl w:val="A0F43F96"/>
    <w:lvl w:ilvl="0" w:tplc="04210011">
      <w:start w:val="1"/>
      <w:numFmt w:val="decimal"/>
      <w:lvlText w:val="%1)"/>
      <w:lvlJc w:val="left"/>
      <w:pPr>
        <w:ind w:left="6465" w:hanging="360"/>
      </w:pPr>
    </w:lvl>
    <w:lvl w:ilvl="1" w:tplc="04210019" w:tentative="1">
      <w:start w:val="1"/>
      <w:numFmt w:val="lowerLetter"/>
      <w:lvlText w:val="%2."/>
      <w:lvlJc w:val="left"/>
      <w:pPr>
        <w:ind w:left="7185" w:hanging="360"/>
      </w:pPr>
    </w:lvl>
    <w:lvl w:ilvl="2" w:tplc="0421001B" w:tentative="1">
      <w:start w:val="1"/>
      <w:numFmt w:val="lowerRoman"/>
      <w:lvlText w:val="%3."/>
      <w:lvlJc w:val="right"/>
      <w:pPr>
        <w:ind w:left="7905" w:hanging="180"/>
      </w:pPr>
    </w:lvl>
    <w:lvl w:ilvl="3" w:tplc="0421000F" w:tentative="1">
      <w:start w:val="1"/>
      <w:numFmt w:val="decimal"/>
      <w:lvlText w:val="%4."/>
      <w:lvlJc w:val="left"/>
      <w:pPr>
        <w:ind w:left="8625" w:hanging="360"/>
      </w:pPr>
    </w:lvl>
    <w:lvl w:ilvl="4" w:tplc="04210019" w:tentative="1">
      <w:start w:val="1"/>
      <w:numFmt w:val="lowerLetter"/>
      <w:lvlText w:val="%5."/>
      <w:lvlJc w:val="left"/>
      <w:pPr>
        <w:ind w:left="9345" w:hanging="360"/>
      </w:pPr>
    </w:lvl>
    <w:lvl w:ilvl="5" w:tplc="0421001B" w:tentative="1">
      <w:start w:val="1"/>
      <w:numFmt w:val="lowerRoman"/>
      <w:lvlText w:val="%6."/>
      <w:lvlJc w:val="right"/>
      <w:pPr>
        <w:ind w:left="10065" w:hanging="180"/>
      </w:pPr>
    </w:lvl>
    <w:lvl w:ilvl="6" w:tplc="0421000F" w:tentative="1">
      <w:start w:val="1"/>
      <w:numFmt w:val="decimal"/>
      <w:lvlText w:val="%7."/>
      <w:lvlJc w:val="left"/>
      <w:pPr>
        <w:ind w:left="10785" w:hanging="360"/>
      </w:pPr>
    </w:lvl>
    <w:lvl w:ilvl="7" w:tplc="04210019" w:tentative="1">
      <w:start w:val="1"/>
      <w:numFmt w:val="lowerLetter"/>
      <w:lvlText w:val="%8."/>
      <w:lvlJc w:val="left"/>
      <w:pPr>
        <w:ind w:left="11505" w:hanging="360"/>
      </w:pPr>
    </w:lvl>
    <w:lvl w:ilvl="8" w:tplc="0421001B" w:tentative="1">
      <w:start w:val="1"/>
      <w:numFmt w:val="lowerRoman"/>
      <w:lvlText w:val="%9."/>
      <w:lvlJc w:val="right"/>
      <w:pPr>
        <w:ind w:left="12225" w:hanging="180"/>
      </w:pPr>
    </w:lvl>
  </w:abstractNum>
  <w:abstractNum w:abstractNumId="38">
    <w:nsid w:val="67393E3C"/>
    <w:multiLevelType w:val="hybridMultilevel"/>
    <w:tmpl w:val="8CCAB1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80F45C3"/>
    <w:multiLevelType w:val="multilevel"/>
    <w:tmpl w:val="2A7C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653695"/>
    <w:multiLevelType w:val="multilevel"/>
    <w:tmpl w:val="61D6C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8812E9"/>
    <w:multiLevelType w:val="hybridMultilevel"/>
    <w:tmpl w:val="4C6C1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3478B6"/>
    <w:multiLevelType w:val="multilevel"/>
    <w:tmpl w:val="71CE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AA4DE7"/>
    <w:multiLevelType w:val="hybridMultilevel"/>
    <w:tmpl w:val="4FCA8294"/>
    <w:lvl w:ilvl="0" w:tplc="1F7EB0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EBF3DE3"/>
    <w:multiLevelType w:val="hybridMultilevel"/>
    <w:tmpl w:val="54EE9318"/>
    <w:lvl w:ilvl="0" w:tplc="04210001">
      <w:start w:val="1"/>
      <w:numFmt w:val="bullet"/>
      <w:lvlText w:val=""/>
      <w:lvlJc w:val="left"/>
      <w:pPr>
        <w:ind w:left="1353"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1"/>
  </w:num>
  <w:num w:numId="4">
    <w:abstractNumId w:val="11"/>
  </w:num>
  <w:num w:numId="5">
    <w:abstractNumId w:val="16"/>
  </w:num>
  <w:num w:numId="6">
    <w:abstractNumId w:val="14"/>
  </w:num>
  <w:num w:numId="7">
    <w:abstractNumId w:val="9"/>
  </w:num>
  <w:num w:numId="8">
    <w:abstractNumId w:val="15"/>
  </w:num>
  <w:num w:numId="9">
    <w:abstractNumId w:val="6"/>
  </w:num>
  <w:num w:numId="10">
    <w:abstractNumId w:val="31"/>
  </w:num>
  <w:num w:numId="11">
    <w:abstractNumId w:val="30"/>
  </w:num>
  <w:num w:numId="12">
    <w:abstractNumId w:val="35"/>
  </w:num>
  <w:num w:numId="13">
    <w:abstractNumId w:val="26"/>
  </w:num>
  <w:num w:numId="14">
    <w:abstractNumId w:val="37"/>
  </w:num>
  <w:num w:numId="15">
    <w:abstractNumId w:val="7"/>
  </w:num>
  <w:num w:numId="16">
    <w:abstractNumId w:val="24"/>
  </w:num>
  <w:num w:numId="17">
    <w:abstractNumId w:val="44"/>
  </w:num>
  <w:num w:numId="18">
    <w:abstractNumId w:val="27"/>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40"/>
  </w:num>
  <w:num w:numId="21">
    <w:abstractNumId w:val="17"/>
  </w:num>
  <w:num w:numId="22">
    <w:abstractNumId w:val="33"/>
  </w:num>
  <w:num w:numId="23">
    <w:abstractNumId w:val="34"/>
  </w:num>
  <w:num w:numId="24">
    <w:abstractNumId w:val="5"/>
  </w:num>
  <w:num w:numId="25">
    <w:abstractNumId w:val="8"/>
  </w:num>
  <w:num w:numId="26">
    <w:abstractNumId w:val="38"/>
  </w:num>
  <w:num w:numId="27">
    <w:abstractNumId w:val="3"/>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0"/>
  </w:num>
  <w:num w:numId="33">
    <w:abstractNumId w:val="36"/>
  </w:num>
  <w:num w:numId="34">
    <w:abstractNumId w:val="43"/>
  </w:num>
  <w:num w:numId="35">
    <w:abstractNumId w:val="13"/>
  </w:num>
  <w:num w:numId="36">
    <w:abstractNumId w:val="32"/>
  </w:num>
  <w:num w:numId="37">
    <w:abstractNumId w:val="25"/>
  </w:num>
  <w:num w:numId="38">
    <w:abstractNumId w:val="29"/>
  </w:num>
  <w:num w:numId="39">
    <w:abstractNumId w:val="42"/>
  </w:num>
  <w:num w:numId="40">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abstractNumId w:val="22"/>
  </w:num>
  <w:num w:numId="42">
    <w:abstractNumId w:val="2"/>
  </w:num>
  <w:num w:numId="43">
    <w:abstractNumId w:val="19"/>
  </w:num>
  <w:num w:numId="44">
    <w:abstractNumId w:val="21"/>
  </w:num>
  <w:num w:numId="45">
    <w:abstractNumId w:val="12"/>
  </w:num>
  <w:num w:numId="46">
    <w:abstractNumId w:val="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IjGUaKaEjL0U1P8dqYyetPCZ1G+ZyUUbIgNSGSjXzIaxz089NAS6fe1+O72FiukHVHCTHZdoQu1zVdpTGS4GQ==" w:salt="TSNdQRm+1yW5KQKraomiZw=="/>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2D"/>
    <w:rsid w:val="0009166B"/>
    <w:rsid w:val="00194973"/>
    <w:rsid w:val="00221410"/>
    <w:rsid w:val="00336883"/>
    <w:rsid w:val="00367BC3"/>
    <w:rsid w:val="006515DE"/>
    <w:rsid w:val="00777B2F"/>
    <w:rsid w:val="00806502"/>
    <w:rsid w:val="00974E2D"/>
    <w:rsid w:val="00C2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19A72543-4394-4888-A8E8-7407C648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2D"/>
    <w:pPr>
      <w:spacing w:after="160" w:line="256" w:lineRule="auto"/>
    </w:pPr>
    <w:rPr>
      <w:lang w:val="id-ID"/>
    </w:rPr>
  </w:style>
  <w:style w:type="paragraph" w:styleId="Heading1">
    <w:name w:val="heading 1"/>
    <w:basedOn w:val="Normal"/>
    <w:next w:val="Normal"/>
    <w:link w:val="Heading1Char"/>
    <w:uiPriority w:val="9"/>
    <w:qFormat/>
    <w:rsid w:val="00336883"/>
    <w:pPr>
      <w:jc w:val="center"/>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367B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0916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15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2D"/>
  </w:style>
  <w:style w:type="paragraph" w:styleId="Footer">
    <w:name w:val="footer"/>
    <w:basedOn w:val="Normal"/>
    <w:link w:val="FooterChar"/>
    <w:uiPriority w:val="99"/>
    <w:unhideWhenUsed/>
    <w:rsid w:val="0097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2D"/>
  </w:style>
  <w:style w:type="paragraph" w:styleId="BalloonText">
    <w:name w:val="Balloon Text"/>
    <w:basedOn w:val="Normal"/>
    <w:link w:val="BalloonTextChar"/>
    <w:uiPriority w:val="99"/>
    <w:semiHidden/>
    <w:unhideWhenUsed/>
    <w:rsid w:val="0097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E2D"/>
    <w:rPr>
      <w:rFonts w:ascii="Tahoma" w:hAnsi="Tahoma" w:cs="Tahoma"/>
      <w:sz w:val="16"/>
      <w:szCs w:val="16"/>
      <w:lang w:val="id-ID"/>
    </w:rPr>
  </w:style>
  <w:style w:type="character" w:customStyle="1" w:styleId="Heading1Char">
    <w:name w:val="Heading 1 Char"/>
    <w:basedOn w:val="DefaultParagraphFont"/>
    <w:link w:val="Heading1"/>
    <w:uiPriority w:val="9"/>
    <w:rsid w:val="00336883"/>
    <w:rPr>
      <w:rFonts w:ascii="Times New Roman" w:hAnsi="Times New Roman" w:cs="Times New Roman"/>
      <w:b/>
      <w:sz w:val="24"/>
      <w:lang w:val="id-ID"/>
    </w:rPr>
  </w:style>
  <w:style w:type="paragraph" w:styleId="ListParagraph">
    <w:name w:val="List Paragraph"/>
    <w:aliases w:val="Body of text"/>
    <w:basedOn w:val="Normal"/>
    <w:link w:val="ListParagraphChar"/>
    <w:uiPriority w:val="34"/>
    <w:qFormat/>
    <w:rsid w:val="00336883"/>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locked/>
    <w:rsid w:val="00336883"/>
  </w:style>
  <w:style w:type="paragraph" w:styleId="TOCHeading">
    <w:name w:val="TOC Heading"/>
    <w:basedOn w:val="Heading1"/>
    <w:next w:val="Normal"/>
    <w:uiPriority w:val="39"/>
    <w:semiHidden/>
    <w:unhideWhenUsed/>
    <w:qFormat/>
    <w:rsid w:val="00336883"/>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36883"/>
    <w:pPr>
      <w:tabs>
        <w:tab w:val="right" w:leader="dot" w:pos="7927"/>
      </w:tabs>
      <w:spacing w:after="100" w:line="257" w:lineRule="auto"/>
    </w:pPr>
    <w:rPr>
      <w:rFonts w:ascii="Times New Roman" w:hAnsi="Times New Roman" w:cs="Times New Roman"/>
      <w:b/>
      <w:noProof/>
      <w:sz w:val="24"/>
      <w:szCs w:val="24"/>
      <w:lang w:eastAsia="id-ID"/>
    </w:rPr>
  </w:style>
  <w:style w:type="paragraph" w:styleId="TOC2">
    <w:name w:val="toc 2"/>
    <w:basedOn w:val="Normal"/>
    <w:next w:val="Normal"/>
    <w:autoRedefine/>
    <w:uiPriority w:val="39"/>
    <w:unhideWhenUsed/>
    <w:rsid w:val="00336883"/>
    <w:pPr>
      <w:tabs>
        <w:tab w:val="right" w:leader="dot" w:pos="7927"/>
      </w:tabs>
      <w:spacing w:after="100" w:line="257" w:lineRule="auto"/>
      <w:ind w:left="221"/>
    </w:pPr>
  </w:style>
  <w:style w:type="paragraph" w:styleId="TOC3">
    <w:name w:val="toc 3"/>
    <w:basedOn w:val="Normal"/>
    <w:next w:val="Normal"/>
    <w:autoRedefine/>
    <w:uiPriority w:val="39"/>
    <w:unhideWhenUsed/>
    <w:rsid w:val="00336883"/>
    <w:pPr>
      <w:tabs>
        <w:tab w:val="left" w:pos="1320"/>
        <w:tab w:val="right" w:leader="dot" w:pos="7927"/>
      </w:tabs>
      <w:spacing w:after="100"/>
      <w:ind w:left="440"/>
    </w:pPr>
    <w:rPr>
      <w:rFonts w:ascii="Times New Roman" w:eastAsiaTheme="majorEastAsia" w:hAnsi="Times New Roman" w:cs="Times New Roman"/>
      <w:bCs/>
      <w:noProof/>
      <w:sz w:val="24"/>
      <w:szCs w:val="24"/>
      <w:lang w:val="en-US"/>
    </w:rPr>
  </w:style>
  <w:style w:type="character" w:styleId="Hyperlink">
    <w:name w:val="Hyperlink"/>
    <w:basedOn w:val="DefaultParagraphFont"/>
    <w:uiPriority w:val="99"/>
    <w:unhideWhenUsed/>
    <w:rsid w:val="00336883"/>
    <w:rPr>
      <w:color w:val="0000FF" w:themeColor="hyperlink"/>
      <w:u w:val="single"/>
    </w:rPr>
  </w:style>
  <w:style w:type="paragraph" w:styleId="TOC4">
    <w:name w:val="toc 4"/>
    <w:basedOn w:val="Normal"/>
    <w:next w:val="Normal"/>
    <w:autoRedefine/>
    <w:uiPriority w:val="39"/>
    <w:unhideWhenUsed/>
    <w:rsid w:val="00336883"/>
    <w:pPr>
      <w:spacing w:after="100"/>
      <w:ind w:left="660"/>
    </w:pPr>
  </w:style>
  <w:style w:type="character" w:customStyle="1" w:styleId="Heading2Char">
    <w:name w:val="Heading 2 Char"/>
    <w:basedOn w:val="DefaultParagraphFont"/>
    <w:link w:val="Heading2"/>
    <w:uiPriority w:val="9"/>
    <w:rsid w:val="00367BC3"/>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rsid w:val="00367BC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67BC3"/>
    <w:rPr>
      <w:b/>
      <w:bCs/>
    </w:rPr>
  </w:style>
  <w:style w:type="character" w:customStyle="1" w:styleId="Heading3Char">
    <w:name w:val="Heading 3 Char"/>
    <w:basedOn w:val="DefaultParagraphFont"/>
    <w:link w:val="Heading3"/>
    <w:uiPriority w:val="1"/>
    <w:rsid w:val="0009166B"/>
    <w:rPr>
      <w:rFonts w:asciiTheme="majorHAnsi" w:eastAsiaTheme="majorEastAsia" w:hAnsiTheme="majorHAnsi" w:cstheme="majorBidi"/>
      <w:b/>
      <w:bCs/>
      <w:color w:val="4F81BD" w:themeColor="accent1"/>
      <w:lang w:val="id-ID"/>
    </w:rPr>
  </w:style>
  <w:style w:type="table" w:styleId="TableGrid">
    <w:name w:val="Table Grid"/>
    <w:basedOn w:val="TableNormal"/>
    <w:uiPriority w:val="39"/>
    <w:rsid w:val="0019497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4973"/>
    <w:rPr>
      <w:i/>
      <w:iCs/>
    </w:rPr>
  </w:style>
  <w:style w:type="paragraph" w:styleId="BodyText">
    <w:name w:val="Body Text"/>
    <w:basedOn w:val="Normal"/>
    <w:link w:val="BodyTextChar"/>
    <w:uiPriority w:val="1"/>
    <w:qFormat/>
    <w:rsid w:val="0019497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9497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94973"/>
    <w:pPr>
      <w:widowControl w:val="0"/>
      <w:autoSpaceDE w:val="0"/>
      <w:autoSpaceDN w:val="0"/>
      <w:spacing w:before="9" w:after="0" w:line="74" w:lineRule="exact"/>
      <w:jc w:val="center"/>
    </w:pPr>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rsid w:val="006515DE"/>
    <w:rPr>
      <w:rFonts w:asciiTheme="majorHAnsi" w:eastAsiaTheme="majorEastAsia" w:hAnsiTheme="majorHAnsi" w:cstheme="majorBidi"/>
      <w:b/>
      <w:bCs/>
      <w:i/>
      <w:iCs/>
      <w:color w:val="4F81BD" w:themeColor="accent1"/>
      <w:lang w:val="id-ID"/>
    </w:rPr>
  </w:style>
  <w:style w:type="character" w:customStyle="1" w:styleId="selectable-text">
    <w:name w:val="selectable-text"/>
    <w:basedOn w:val="DefaultParagraphFont"/>
    <w:rsid w:val="006515DE"/>
  </w:style>
  <w:style w:type="table" w:customStyle="1" w:styleId="TableGrid1">
    <w:name w:val="Table Grid1"/>
    <w:basedOn w:val="TableNormal"/>
    <w:next w:val="TableGrid"/>
    <w:uiPriority w:val="59"/>
    <w:rsid w:val="006515D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515DE"/>
    <w:rPr>
      <w:color w:val="808080"/>
    </w:rPr>
  </w:style>
  <w:style w:type="character" w:styleId="FollowedHyperlink">
    <w:name w:val="FollowedHyperlink"/>
    <w:basedOn w:val="DefaultParagraphFont"/>
    <w:uiPriority w:val="99"/>
    <w:semiHidden/>
    <w:unhideWhenUsed/>
    <w:rsid w:val="006515DE"/>
    <w:rPr>
      <w:color w:val="954F72"/>
      <w:u w:val="single"/>
    </w:rPr>
  </w:style>
  <w:style w:type="paragraph" w:customStyle="1" w:styleId="xl63">
    <w:name w:val="xl63"/>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id-ID"/>
    </w:rPr>
  </w:style>
  <w:style w:type="paragraph" w:customStyle="1" w:styleId="xl64">
    <w:name w:val="xl64"/>
    <w:basedOn w:val="Normal"/>
    <w:rsid w:val="006515D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Calibri" w:eastAsia="Times New Roman" w:hAnsi="Calibri" w:cs="Calibri"/>
      <w:b/>
      <w:bCs/>
      <w:sz w:val="24"/>
      <w:szCs w:val="24"/>
      <w:lang w:eastAsia="id-ID"/>
    </w:rPr>
  </w:style>
  <w:style w:type="paragraph" w:customStyle="1" w:styleId="xl65">
    <w:name w:val="xl65"/>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7">
    <w:name w:val="xl67"/>
    <w:basedOn w:val="Normal"/>
    <w:rsid w:val="006515D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8">
    <w:name w:val="xl68"/>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1D35"/>
      <w:sz w:val="24"/>
      <w:szCs w:val="24"/>
      <w:lang w:eastAsia="id-ID"/>
    </w:rPr>
  </w:style>
  <w:style w:type="paragraph" w:customStyle="1" w:styleId="xl69">
    <w:name w:val="xl69"/>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id-ID"/>
    </w:rPr>
  </w:style>
  <w:style w:type="paragraph" w:customStyle="1" w:styleId="xl70">
    <w:name w:val="xl70"/>
    <w:basedOn w:val="Normal"/>
    <w:rsid w:val="006515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1D35"/>
      <w:sz w:val="24"/>
      <w:szCs w:val="24"/>
      <w:lang w:eastAsia="id-ID"/>
    </w:rPr>
  </w:style>
  <w:style w:type="character" w:customStyle="1" w:styleId="sr-only">
    <w:name w:val="sr-only"/>
    <w:basedOn w:val="DefaultParagraphFont"/>
    <w:rsid w:val="0065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2026-01-23T02:05:00Z</dcterms:created>
  <dcterms:modified xsi:type="dcterms:W3CDTF">2026-01-23T02:05:00Z</dcterms:modified>
</cp:coreProperties>
</file>