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C1" w:rsidRPr="008036C1" w:rsidRDefault="008036C1" w:rsidP="0028215F">
      <w:pPr>
        <w:spacing w:line="480" w:lineRule="auto"/>
        <w:ind w:firstLine="360"/>
        <w:jc w:val="center"/>
        <w:rPr>
          <w:rFonts w:ascii="Times New Roman" w:hAnsi="Times New Roman" w:cs="Times New Roman"/>
          <w:b/>
          <w:sz w:val="24"/>
          <w:szCs w:val="24"/>
        </w:rPr>
      </w:pPr>
      <w:bookmarkStart w:id="0" w:name="_GoBack"/>
      <w:bookmarkEnd w:id="0"/>
      <w:r w:rsidRPr="008036C1">
        <w:rPr>
          <w:rFonts w:ascii="Times New Roman" w:hAnsi="Times New Roman" w:cs="Times New Roman"/>
          <w:b/>
          <w:sz w:val="24"/>
          <w:szCs w:val="24"/>
        </w:rPr>
        <w:t>BAB II</w:t>
      </w:r>
    </w:p>
    <w:p w:rsidR="008036C1" w:rsidRDefault="008036C1" w:rsidP="0028215F">
      <w:pPr>
        <w:spacing w:line="480" w:lineRule="auto"/>
        <w:ind w:firstLine="360"/>
        <w:jc w:val="center"/>
        <w:rPr>
          <w:rFonts w:ascii="Times New Roman" w:hAnsi="Times New Roman" w:cs="Times New Roman"/>
          <w:b/>
          <w:sz w:val="24"/>
          <w:szCs w:val="24"/>
        </w:rPr>
      </w:pPr>
      <w:r w:rsidRPr="008036C1">
        <w:rPr>
          <w:rFonts w:ascii="Times New Roman" w:hAnsi="Times New Roman" w:cs="Times New Roman"/>
          <w:b/>
          <w:sz w:val="24"/>
          <w:szCs w:val="24"/>
        </w:rPr>
        <w:t>KAJIAN PUSTAKA</w:t>
      </w:r>
    </w:p>
    <w:p w:rsidR="008036C1" w:rsidRPr="00144667" w:rsidRDefault="008036C1" w:rsidP="00BA1CF9">
      <w:pPr>
        <w:pStyle w:val="ListParagraph"/>
        <w:numPr>
          <w:ilvl w:val="1"/>
          <w:numId w:val="7"/>
        </w:numPr>
        <w:spacing w:line="480" w:lineRule="auto"/>
        <w:ind w:left="709" w:hanging="709"/>
        <w:rPr>
          <w:rFonts w:ascii="Times New Roman" w:hAnsi="Times New Roman" w:cs="Times New Roman"/>
          <w:b/>
          <w:sz w:val="24"/>
          <w:szCs w:val="24"/>
        </w:rPr>
      </w:pPr>
      <w:r w:rsidRPr="00144667">
        <w:rPr>
          <w:rFonts w:ascii="Times New Roman" w:hAnsi="Times New Roman" w:cs="Times New Roman"/>
          <w:b/>
          <w:sz w:val="24"/>
          <w:szCs w:val="24"/>
        </w:rPr>
        <w:t>Kemandirian Belajar</w:t>
      </w:r>
    </w:p>
    <w:p w:rsidR="008C75F9" w:rsidRDefault="008C75F9"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Pengertian Kemandirian Belajar</w:t>
      </w:r>
    </w:p>
    <w:p w:rsidR="002A092F" w:rsidRDefault="00025162" w:rsidP="00BA1CF9">
      <w:pPr>
        <w:spacing w:line="480" w:lineRule="auto"/>
        <w:ind w:firstLine="709"/>
        <w:jc w:val="both"/>
        <w:rPr>
          <w:rFonts w:ascii="Times New Roman" w:hAnsi="Times New Roman" w:cs="Times New Roman"/>
          <w:sz w:val="24"/>
          <w:szCs w:val="24"/>
        </w:rPr>
      </w:pPr>
      <w:r w:rsidRPr="00822208">
        <w:rPr>
          <w:rFonts w:ascii="Times New Roman" w:hAnsi="Times New Roman" w:cs="Times New Roman"/>
          <w:sz w:val="24"/>
          <w:szCs w:val="24"/>
        </w:rPr>
        <w:t xml:space="preserve">Menurut </w:t>
      </w:r>
      <w:r w:rsidR="002A092F">
        <w:rPr>
          <w:rFonts w:ascii="Times New Roman" w:hAnsi="Times New Roman" w:cs="Times New Roman"/>
          <w:sz w:val="24"/>
          <w:szCs w:val="24"/>
        </w:rPr>
        <w:t>Azizah (2021</w:t>
      </w:r>
      <w:r>
        <w:rPr>
          <w:rFonts w:ascii="Times New Roman" w:hAnsi="Times New Roman" w:cs="Times New Roman"/>
          <w:sz w:val="24"/>
          <w:szCs w:val="24"/>
        </w:rPr>
        <w:t>) kemandirian belajar adalah aktivitas belajar yang dilakukan oleh peserta didik yang tidak bergantung pada orang lain yang tertumpu pada tanggung jawab, dan motivasi yang ada dalam diri peserta didik untuk menggali informasi pengetahuan yang tidak adanya paksaan serta dapat berdiskusi dengan teman dan guru</w:t>
      </w:r>
      <w:r w:rsidR="0066206F" w:rsidRPr="0066206F">
        <w:rPr>
          <w:rFonts w:ascii="Times New Roman" w:hAnsi="Times New Roman" w:cs="Times New Roman"/>
          <w:sz w:val="24"/>
        </w:rPr>
        <w:t>.</w:t>
      </w:r>
      <w:r w:rsidR="002A092F">
        <w:rPr>
          <w:rFonts w:ascii="Times New Roman" w:hAnsi="Times New Roman" w:cs="Times New Roman"/>
          <w:sz w:val="24"/>
          <w:szCs w:val="24"/>
        </w:rPr>
        <w:t xml:space="preserve"> </w:t>
      </w:r>
      <w:r w:rsidR="00254E6C">
        <w:rPr>
          <w:rFonts w:ascii="Times New Roman" w:hAnsi="Times New Roman" w:cs="Times New Roman"/>
          <w:sz w:val="24"/>
          <w:szCs w:val="24"/>
        </w:rPr>
        <w:t>Menurut Wardana (2024</w:t>
      </w:r>
      <w:r w:rsidR="001919A9">
        <w:rPr>
          <w:rFonts w:ascii="Times New Roman" w:hAnsi="Times New Roman" w:cs="Times New Roman"/>
          <w:sz w:val="24"/>
          <w:szCs w:val="24"/>
        </w:rPr>
        <w:t xml:space="preserve">) </w:t>
      </w:r>
      <w:r w:rsidR="005E5291" w:rsidRPr="005E5291">
        <w:rPr>
          <w:rFonts w:ascii="Times New Roman" w:hAnsi="Times New Roman" w:cs="Times New Roman"/>
          <w:sz w:val="24"/>
          <w:szCs w:val="24"/>
        </w:rPr>
        <w:t>Kemandirian belajar merupakan salah satu bentuk tanggung jawab siswa terhadap sebuah pendidikan guna mendisiplinkan waktu dalam pembelajaran secara langsung, selain itu pendidikan dapat memberikan dampak bagi diri siswa untuk mencapai sebuah prestasi belajar tanpa sebuah paksaan</w:t>
      </w:r>
      <w:r w:rsidR="001919A9">
        <w:rPr>
          <w:rFonts w:ascii="Times New Roman" w:hAnsi="Times New Roman" w:cs="Times New Roman"/>
          <w:sz w:val="24"/>
          <w:szCs w:val="24"/>
        </w:rPr>
        <w:t>.</w:t>
      </w:r>
    </w:p>
    <w:p w:rsidR="0066206F" w:rsidRPr="005E5291" w:rsidRDefault="0066206F" w:rsidP="00425C44">
      <w:pPr>
        <w:spacing w:line="480" w:lineRule="auto"/>
        <w:ind w:firstLine="709"/>
        <w:jc w:val="both"/>
        <w:rPr>
          <w:rFonts w:ascii="Times New Roman" w:hAnsi="Times New Roman" w:cs="Times New Roman"/>
          <w:sz w:val="24"/>
          <w:szCs w:val="24"/>
        </w:rPr>
      </w:pPr>
      <w:r w:rsidRPr="005E5291">
        <w:rPr>
          <w:rFonts w:ascii="Times New Roman" w:hAnsi="Times New Roman" w:cs="Times New Roman"/>
          <w:sz w:val="24"/>
          <w:szCs w:val="24"/>
        </w:rPr>
        <w:t>Kemandirian belajar siswa diberlakukan supaya siswa mempunyai tanggung jawab untuk mengatur dan mendisiplinkan dirinya dan mengembangkan kemampuan belajar atas ke</w:t>
      </w:r>
      <w:r w:rsidR="002A092F">
        <w:rPr>
          <w:rFonts w:ascii="Times New Roman" w:hAnsi="Times New Roman" w:cs="Times New Roman"/>
          <w:sz w:val="24"/>
          <w:szCs w:val="24"/>
        </w:rPr>
        <w:t>mauan sendiri (Sulistio, 2022</w:t>
      </w:r>
      <w:r w:rsidRPr="005E5291">
        <w:rPr>
          <w:rFonts w:ascii="Times New Roman" w:hAnsi="Times New Roman" w:cs="Times New Roman"/>
          <w:sz w:val="24"/>
          <w:szCs w:val="24"/>
        </w:rPr>
        <w:t>).</w:t>
      </w:r>
      <w:r w:rsidR="002A092F">
        <w:rPr>
          <w:rFonts w:ascii="Times New Roman" w:hAnsi="Times New Roman" w:cs="Times New Roman"/>
          <w:sz w:val="24"/>
          <w:szCs w:val="24"/>
        </w:rPr>
        <w:t xml:space="preserve"> </w:t>
      </w:r>
      <w:r w:rsidRPr="005E5291">
        <w:rPr>
          <w:rFonts w:ascii="Times New Roman" w:hAnsi="Times New Roman" w:cs="Times New Roman"/>
          <w:sz w:val="24"/>
          <w:szCs w:val="24"/>
        </w:rPr>
        <w:t xml:space="preserve">Belajar mandiri tidak berarti belajar sendiri, hal terpenting dalam proses belajar mandiri ialah peningkatan kemampuan dan keterampilan </w:t>
      </w:r>
      <w:r w:rsidRPr="005E5291">
        <w:rPr>
          <w:rFonts w:ascii="Times New Roman" w:hAnsi="Times New Roman" w:cs="Times New Roman"/>
          <w:sz w:val="24"/>
          <w:szCs w:val="24"/>
        </w:rPr>
        <w:lastRenderedPageBreak/>
        <w:t>siswa dalam proses belajar tanpa bantuan orang lain, sehingga siswa tidak bergantung pada guru, teman atau orang lain dalam belajar. Dalam belajar mandiri siswa berusaha sendiri memecahkan masalah belajaranya, akan tetatpi bila mendapatkan kesulitan</w:t>
      </w:r>
      <w:r w:rsidR="00425C44">
        <w:rPr>
          <w:rFonts w:ascii="Times New Roman" w:hAnsi="Times New Roman" w:cs="Times New Roman"/>
          <w:sz w:val="24"/>
          <w:szCs w:val="24"/>
        </w:rPr>
        <w:t xml:space="preserve">  </w:t>
      </w:r>
      <w:r w:rsidRPr="005E5291">
        <w:rPr>
          <w:rFonts w:ascii="Times New Roman" w:hAnsi="Times New Roman" w:cs="Times New Roman"/>
          <w:sz w:val="24"/>
          <w:szCs w:val="24"/>
        </w:rPr>
        <w:t>barulah siswa akan bertanya atau mendiskusikannya kepada teman maupun guru (Trijaya, 2016).</w:t>
      </w:r>
    </w:p>
    <w:p w:rsidR="00425C44" w:rsidRDefault="00425C44" w:rsidP="00BA1CF9">
      <w:pPr>
        <w:spacing w:line="480" w:lineRule="auto"/>
        <w:ind w:firstLine="720"/>
        <w:jc w:val="both"/>
        <w:rPr>
          <w:rFonts w:ascii="Times New Roman" w:hAnsi="Times New Roman" w:cs="Times New Roman"/>
          <w:sz w:val="24"/>
        </w:rPr>
        <w:sectPr w:rsidR="00425C44" w:rsidSect="00425C44">
          <w:headerReference w:type="even" r:id="rId8"/>
          <w:headerReference w:type="default" r:id="rId9"/>
          <w:footerReference w:type="default" r:id="rId10"/>
          <w:headerReference w:type="first" r:id="rId11"/>
          <w:pgSz w:w="11907" w:h="16839" w:code="9"/>
          <w:pgMar w:top="2268" w:right="1701" w:bottom="1701" w:left="2268" w:header="709" w:footer="709" w:gutter="0"/>
          <w:pgNumType w:start="11"/>
          <w:cols w:space="708"/>
          <w:docGrid w:linePitch="360"/>
        </w:sectPr>
      </w:pPr>
    </w:p>
    <w:p w:rsidR="00D72AAF" w:rsidRPr="00D72AAF" w:rsidRDefault="0066206F" w:rsidP="00BA1CF9">
      <w:pPr>
        <w:spacing w:line="480" w:lineRule="auto"/>
        <w:ind w:firstLine="720"/>
        <w:jc w:val="both"/>
        <w:rPr>
          <w:rFonts w:ascii="Times New Roman" w:hAnsi="Times New Roman" w:cs="Times New Roman"/>
          <w:sz w:val="28"/>
          <w:szCs w:val="24"/>
        </w:rPr>
      </w:pPr>
      <w:r w:rsidRPr="001919A9">
        <w:rPr>
          <w:rFonts w:ascii="Times New Roman" w:hAnsi="Times New Roman" w:cs="Times New Roman"/>
          <w:sz w:val="24"/>
        </w:rPr>
        <w:lastRenderedPageBreak/>
        <w:t>Dari beberapa pendapat diatas, maka peneliti dapat menyimpulkan bahwa kemandirian belajar adalah kemampuan seseorang untuk melakukan aktvitas belajar dengan penuh keyakinan, tanggung jawab atas tindakannya dan percaya diri akan kemampuannya dalam menuntaskan aktivitas belajarnya tanpa adanya bantuan dari orang lain.</w:t>
      </w:r>
    </w:p>
    <w:p w:rsidR="0066206F" w:rsidRPr="00D72AAF" w:rsidRDefault="00577A59" w:rsidP="00BA1CF9">
      <w:pPr>
        <w:pStyle w:val="ListParagraph"/>
        <w:numPr>
          <w:ilvl w:val="2"/>
          <w:numId w:val="7"/>
        </w:numPr>
        <w:spacing w:line="360" w:lineRule="auto"/>
        <w:ind w:left="709" w:hanging="709"/>
        <w:rPr>
          <w:rFonts w:ascii="Times New Roman" w:hAnsi="Times New Roman" w:cs="Times New Roman"/>
          <w:b/>
          <w:sz w:val="24"/>
          <w:szCs w:val="24"/>
        </w:rPr>
      </w:pPr>
      <w:r>
        <w:rPr>
          <w:rFonts w:ascii="Times New Roman" w:hAnsi="Times New Roman" w:cs="Times New Roman"/>
          <w:b/>
          <w:sz w:val="24"/>
          <w:szCs w:val="24"/>
        </w:rPr>
        <w:t>Indikator</w:t>
      </w:r>
      <w:r w:rsidR="00D72AAF">
        <w:rPr>
          <w:rFonts w:ascii="Times New Roman" w:hAnsi="Times New Roman" w:cs="Times New Roman"/>
          <w:b/>
          <w:sz w:val="24"/>
          <w:szCs w:val="24"/>
        </w:rPr>
        <w:t xml:space="preserve">  Kemandirian Belajar</w:t>
      </w:r>
    </w:p>
    <w:p w:rsidR="00BC5CE3" w:rsidRDefault="00BC5CE3" w:rsidP="00BA1CF9">
      <w:pPr>
        <w:spacing w:line="480" w:lineRule="auto"/>
        <w:ind w:firstLine="709"/>
        <w:jc w:val="both"/>
        <w:rPr>
          <w:rFonts w:ascii="Times New Roman" w:hAnsi="Times New Roman" w:cs="Times New Roman"/>
          <w:sz w:val="24"/>
        </w:rPr>
      </w:pPr>
      <w:r w:rsidRPr="00BC5CE3">
        <w:rPr>
          <w:rFonts w:ascii="Times New Roman" w:hAnsi="Times New Roman" w:cs="Times New Roman"/>
          <w:sz w:val="24"/>
        </w:rPr>
        <w:t>Menurut W</w:t>
      </w:r>
      <w:r w:rsidR="00577A59">
        <w:rPr>
          <w:rFonts w:ascii="Times New Roman" w:hAnsi="Times New Roman" w:cs="Times New Roman"/>
          <w:sz w:val="24"/>
        </w:rPr>
        <w:t>id</w:t>
      </w:r>
      <w:r w:rsidR="002A092F">
        <w:rPr>
          <w:rFonts w:ascii="Times New Roman" w:hAnsi="Times New Roman" w:cs="Times New Roman"/>
          <w:sz w:val="24"/>
        </w:rPr>
        <w:t>uroyekti (Lestari, dkk. 2024</w:t>
      </w:r>
      <w:r w:rsidRPr="00BC5CE3">
        <w:rPr>
          <w:rFonts w:ascii="Times New Roman" w:hAnsi="Times New Roman" w:cs="Times New Roman"/>
          <w:sz w:val="24"/>
        </w:rPr>
        <w:t xml:space="preserve">). Kemandirian belajar mempunyai 5 aspek dan dapat </w:t>
      </w:r>
      <w:r>
        <w:rPr>
          <w:rFonts w:ascii="Times New Roman" w:hAnsi="Times New Roman" w:cs="Times New Roman"/>
          <w:sz w:val="24"/>
        </w:rPr>
        <w:t>dijadikan indikator, yaitu :</w:t>
      </w:r>
    </w:p>
    <w:p w:rsidR="00BC5CE3" w:rsidRPr="00BC5CE3" w:rsidRDefault="00BC5CE3" w:rsidP="0014387D">
      <w:pPr>
        <w:pStyle w:val="ListParagraph"/>
        <w:numPr>
          <w:ilvl w:val="0"/>
          <w:numId w:val="24"/>
        </w:numPr>
        <w:spacing w:line="480" w:lineRule="auto"/>
        <w:ind w:left="426" w:hanging="426"/>
        <w:jc w:val="both"/>
        <w:rPr>
          <w:rFonts w:ascii="Times New Roman" w:hAnsi="Times New Roman" w:cs="Times New Roman"/>
          <w:sz w:val="24"/>
          <w:szCs w:val="24"/>
        </w:rPr>
      </w:pPr>
      <w:r w:rsidRPr="00BC5CE3">
        <w:rPr>
          <w:rFonts w:ascii="Times New Roman" w:hAnsi="Times New Roman" w:cs="Times New Roman"/>
          <w:sz w:val="24"/>
          <w:szCs w:val="24"/>
        </w:rPr>
        <w:t xml:space="preserve">Bebas Bertanggung Jawab </w:t>
      </w:r>
    </w:p>
    <w:p w:rsidR="00BC5CE3" w:rsidRDefault="00BC5CE3" w:rsidP="0014387D">
      <w:pPr>
        <w:pStyle w:val="ListParagraph"/>
        <w:numPr>
          <w:ilvl w:val="0"/>
          <w:numId w:val="25"/>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Mampu membuat keputusan sendiri artinya peserta didik berpikir dalam menentukan pilihan terbaik untuk menyelesaikan suatu masalah dengan langkah-langkah yang berurutan kemampuan dalam mengambil keputusan. Atau lebih jelasnya, dec</w:t>
      </w:r>
      <w:r w:rsidR="00535D2D">
        <w:rPr>
          <w:rFonts w:ascii="Times New Roman" w:hAnsi="Times New Roman" w:cs="Times New Roman"/>
          <w:sz w:val="24"/>
          <w:szCs w:val="24"/>
        </w:rPr>
        <w:t>is</w:t>
      </w:r>
      <w:r w:rsidRPr="00BC5CE3">
        <w:rPr>
          <w:rFonts w:ascii="Times New Roman" w:hAnsi="Times New Roman" w:cs="Times New Roman"/>
          <w:sz w:val="24"/>
          <w:szCs w:val="24"/>
        </w:rPr>
        <w:t>ion making (pengambilan keputusan) merupakan proses penyelesaian masalah dengan metode pengambilan keputusan dari dua pilihan yang memungkinkan.</w:t>
      </w:r>
    </w:p>
    <w:p w:rsidR="00BC5CE3" w:rsidRPr="00BC5CE3" w:rsidRDefault="00BC5CE3" w:rsidP="0014387D">
      <w:pPr>
        <w:pStyle w:val="ListParagraph"/>
        <w:numPr>
          <w:ilvl w:val="0"/>
          <w:numId w:val="25"/>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Tidak menunda waktu dalam mengerjakan tugas artinya peserta didik mampu membuat tugas yang diberikan oleh guru dalam waktu yang ditentukannya dan tidak menunda dalam mengerjakan tugas yang diberikan.</w:t>
      </w:r>
    </w:p>
    <w:p w:rsidR="00BC5CE3" w:rsidRPr="00BC5CE3" w:rsidRDefault="00BC5CE3" w:rsidP="0014387D">
      <w:pPr>
        <w:pStyle w:val="ListParagraph"/>
        <w:numPr>
          <w:ilvl w:val="0"/>
          <w:numId w:val="24"/>
        </w:numPr>
        <w:spacing w:line="480" w:lineRule="auto"/>
        <w:ind w:left="426" w:hanging="426"/>
        <w:jc w:val="both"/>
        <w:rPr>
          <w:rFonts w:ascii="Times New Roman" w:hAnsi="Times New Roman" w:cs="Times New Roman"/>
          <w:sz w:val="24"/>
          <w:szCs w:val="24"/>
        </w:rPr>
      </w:pPr>
      <w:r w:rsidRPr="00BC5CE3">
        <w:rPr>
          <w:rFonts w:ascii="Times New Roman" w:hAnsi="Times New Roman" w:cs="Times New Roman"/>
          <w:sz w:val="24"/>
          <w:szCs w:val="24"/>
        </w:rPr>
        <w:lastRenderedPageBreak/>
        <w:t xml:space="preserve">Progresif dan Ulet </w:t>
      </w:r>
    </w:p>
    <w:p w:rsidR="00BC5CE3" w:rsidRPr="00BC5CE3" w:rsidRDefault="00BC5CE3" w:rsidP="0014387D">
      <w:pPr>
        <w:pStyle w:val="ListParagraph"/>
        <w:numPr>
          <w:ilvl w:val="0"/>
          <w:numId w:val="26"/>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Tidak mudah menyerah dalam menghadapi masalah artinya peserta didik memiliki sikap tidak mudah patah semangat dalam menghadapi berbagai rintangan, selalu bekerja keras untuk mewujudkan tujuan, menganggap rintangan atau hambatan selalu ada dalam setiap kegiatan yang harus dihadapi</w:t>
      </w:r>
    </w:p>
    <w:p w:rsidR="00BC5CE3" w:rsidRPr="00BC5CE3" w:rsidRDefault="00BC5CE3" w:rsidP="0014387D">
      <w:pPr>
        <w:pStyle w:val="ListParagraph"/>
        <w:numPr>
          <w:ilvl w:val="0"/>
          <w:numId w:val="24"/>
        </w:numPr>
        <w:spacing w:line="480" w:lineRule="auto"/>
        <w:ind w:left="426" w:hanging="426"/>
        <w:jc w:val="both"/>
        <w:rPr>
          <w:rFonts w:ascii="Times New Roman" w:hAnsi="Times New Roman" w:cs="Times New Roman"/>
          <w:sz w:val="24"/>
          <w:szCs w:val="24"/>
        </w:rPr>
      </w:pPr>
      <w:r w:rsidRPr="00BC5CE3">
        <w:rPr>
          <w:rFonts w:ascii="Times New Roman" w:hAnsi="Times New Roman" w:cs="Times New Roman"/>
          <w:sz w:val="24"/>
          <w:szCs w:val="24"/>
        </w:rPr>
        <w:t xml:space="preserve">Inisiatif atau Kreatif </w:t>
      </w:r>
    </w:p>
    <w:p w:rsidR="00BC5CE3" w:rsidRDefault="00BC5CE3" w:rsidP="0014387D">
      <w:pPr>
        <w:pStyle w:val="ListParagraph"/>
        <w:numPr>
          <w:ilvl w:val="0"/>
          <w:numId w:val="27"/>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Mempunyai ciri-ciri menyukai hal-hal yang baru artinya peserta didik melakukan suatu aktivitas yang belum pernah dilakukan. Dengan mencoba hal-hal yang baru akan mendapatkan banyak hal yang akan didapatkan.</w:t>
      </w:r>
    </w:p>
    <w:p w:rsidR="00BC5CE3" w:rsidRPr="00BC5CE3" w:rsidRDefault="00BC5CE3" w:rsidP="0014387D">
      <w:pPr>
        <w:pStyle w:val="ListParagraph"/>
        <w:numPr>
          <w:ilvl w:val="0"/>
          <w:numId w:val="27"/>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Mempunyai kreativitas yang tinggi artinya peserta didik mampu menciptakan kreativitas yang baik dalam mengikuti pelajaran yang berlangsung.</w:t>
      </w:r>
    </w:p>
    <w:p w:rsidR="00BC5CE3" w:rsidRPr="00BC5CE3" w:rsidRDefault="00BC5CE3" w:rsidP="0014387D">
      <w:pPr>
        <w:pStyle w:val="ListParagraph"/>
        <w:numPr>
          <w:ilvl w:val="0"/>
          <w:numId w:val="24"/>
        </w:numPr>
        <w:spacing w:line="480" w:lineRule="auto"/>
        <w:ind w:left="426" w:hanging="426"/>
        <w:jc w:val="both"/>
        <w:rPr>
          <w:rFonts w:ascii="Times New Roman" w:hAnsi="Times New Roman" w:cs="Times New Roman"/>
          <w:sz w:val="24"/>
          <w:szCs w:val="24"/>
        </w:rPr>
      </w:pPr>
      <w:r w:rsidRPr="00BC5CE3">
        <w:rPr>
          <w:rFonts w:ascii="Times New Roman" w:hAnsi="Times New Roman" w:cs="Times New Roman"/>
          <w:sz w:val="24"/>
          <w:szCs w:val="24"/>
        </w:rPr>
        <w:t xml:space="preserve">Pengendalian Diri </w:t>
      </w:r>
    </w:p>
    <w:p w:rsidR="00BC5CE3" w:rsidRPr="00BC5CE3" w:rsidRDefault="00BC5CE3" w:rsidP="0014387D">
      <w:pPr>
        <w:pStyle w:val="ListParagraph"/>
        <w:numPr>
          <w:ilvl w:val="0"/>
          <w:numId w:val="28"/>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Mampu berfikir sebelum bertindak artinya segala tindakan yang dilakukan sudah pasti memiliki konsekuensi masingmasing, dan peserta didik bertanggung jawab akan tindakan yang dilakukan. Untuk itu, berpikir sebelum bertindak adalah sikap proaktif untuk menjadi pribadi yang sukses.</w:t>
      </w:r>
    </w:p>
    <w:p w:rsidR="00BC5CE3" w:rsidRPr="00BC5CE3" w:rsidRDefault="00BC5CE3" w:rsidP="0014387D">
      <w:pPr>
        <w:pStyle w:val="ListParagraph"/>
        <w:numPr>
          <w:ilvl w:val="0"/>
          <w:numId w:val="24"/>
        </w:numPr>
        <w:spacing w:line="480" w:lineRule="auto"/>
        <w:ind w:left="426" w:hanging="426"/>
        <w:jc w:val="both"/>
        <w:rPr>
          <w:rFonts w:ascii="Times New Roman" w:hAnsi="Times New Roman" w:cs="Times New Roman"/>
          <w:sz w:val="24"/>
          <w:szCs w:val="24"/>
        </w:rPr>
      </w:pPr>
      <w:r w:rsidRPr="00BC5CE3">
        <w:rPr>
          <w:rFonts w:ascii="Times New Roman" w:hAnsi="Times New Roman" w:cs="Times New Roman"/>
          <w:sz w:val="24"/>
          <w:szCs w:val="24"/>
        </w:rPr>
        <w:lastRenderedPageBreak/>
        <w:t xml:space="preserve">Kemantapan Diri </w:t>
      </w:r>
    </w:p>
    <w:p w:rsidR="00AB17B8" w:rsidRDefault="00BC5CE3" w:rsidP="0014387D">
      <w:pPr>
        <w:pStyle w:val="ListParagraph"/>
        <w:numPr>
          <w:ilvl w:val="0"/>
          <w:numId w:val="29"/>
        </w:numPr>
        <w:spacing w:line="480" w:lineRule="auto"/>
        <w:ind w:left="709" w:hanging="283"/>
        <w:jc w:val="both"/>
        <w:rPr>
          <w:rFonts w:ascii="Times New Roman" w:hAnsi="Times New Roman" w:cs="Times New Roman"/>
          <w:sz w:val="24"/>
          <w:szCs w:val="24"/>
        </w:rPr>
      </w:pPr>
      <w:r w:rsidRPr="00BC5CE3">
        <w:rPr>
          <w:rFonts w:ascii="Times New Roman" w:hAnsi="Times New Roman" w:cs="Times New Roman"/>
          <w:sz w:val="24"/>
          <w:szCs w:val="24"/>
        </w:rPr>
        <w:t>Percaya pada kemampuan sendiri artinya peserta didik memiliki kemampuan dalam menyakinkan diri pada kemampuan yang kita miliki atau kemampuan untuk mengembangkan penilaian positif baik untuk diri sendiri ataupun lingkungan sekitar. Terdapat banyak faktor yang dapat mempengaruhi percaya diri seseorang baik dari faktor eksternal maupun internal</w:t>
      </w:r>
      <w:r w:rsidR="00AB17B8">
        <w:rPr>
          <w:rFonts w:ascii="Times New Roman" w:hAnsi="Times New Roman" w:cs="Times New Roman"/>
          <w:sz w:val="24"/>
          <w:szCs w:val="24"/>
        </w:rPr>
        <w:t>.</w:t>
      </w:r>
    </w:p>
    <w:p w:rsidR="00425C44" w:rsidRPr="00AB17B8" w:rsidRDefault="00425C44" w:rsidP="00425C44">
      <w:pPr>
        <w:pStyle w:val="ListParagraph"/>
        <w:spacing w:line="480" w:lineRule="auto"/>
        <w:ind w:left="709"/>
        <w:jc w:val="both"/>
        <w:rPr>
          <w:rFonts w:ascii="Times New Roman" w:hAnsi="Times New Roman" w:cs="Times New Roman"/>
          <w:sz w:val="24"/>
          <w:szCs w:val="24"/>
        </w:rPr>
      </w:pPr>
    </w:p>
    <w:p w:rsidR="008C75F9" w:rsidRDefault="00535D2D"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Ciri-c</w:t>
      </w:r>
      <w:r w:rsidR="008C75F9">
        <w:rPr>
          <w:rFonts w:ascii="Times New Roman" w:hAnsi="Times New Roman" w:cs="Times New Roman"/>
          <w:b/>
          <w:sz w:val="24"/>
          <w:szCs w:val="24"/>
        </w:rPr>
        <w:t>iri Kemandirian Belajar</w:t>
      </w:r>
    </w:p>
    <w:p w:rsidR="00501313" w:rsidRDefault="00294597" w:rsidP="00BA1CF9">
      <w:pPr>
        <w:spacing w:line="480" w:lineRule="auto"/>
        <w:ind w:firstLine="709"/>
        <w:jc w:val="both"/>
        <w:rPr>
          <w:rFonts w:ascii="Times New Roman" w:hAnsi="Times New Roman" w:cs="Times New Roman"/>
          <w:sz w:val="24"/>
        </w:rPr>
      </w:pPr>
      <w:r>
        <w:rPr>
          <w:rFonts w:ascii="Times New Roman" w:hAnsi="Times New Roman" w:cs="Times New Roman"/>
          <w:sz w:val="24"/>
        </w:rPr>
        <w:t>Menurut Thoha (Santosa, 2014) ciri-ciri kemandirian belajar adalah sebagai berikut :</w:t>
      </w:r>
    </w:p>
    <w:p w:rsid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Pr>
          <w:rFonts w:ascii="Times New Roman" w:hAnsi="Times New Roman" w:cs="Times New Roman"/>
          <w:sz w:val="24"/>
        </w:rPr>
        <w:t>Mampu berfikir secara kritis dan kreatif</w:t>
      </w:r>
    </w:p>
    <w:p w:rsid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sidRPr="00BA1CF9">
        <w:rPr>
          <w:rFonts w:ascii="Times New Roman" w:hAnsi="Times New Roman" w:cs="Times New Roman"/>
          <w:sz w:val="24"/>
        </w:rPr>
        <w:t>Tidak mudah terpengaruh orang lain</w:t>
      </w:r>
    </w:p>
    <w:p w:rsid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sidRPr="00BA1CF9">
        <w:rPr>
          <w:rFonts w:ascii="Times New Roman" w:hAnsi="Times New Roman" w:cs="Times New Roman"/>
          <w:sz w:val="24"/>
        </w:rPr>
        <w:t>Tidak lari atau menghindari masalah dalam belajar</w:t>
      </w:r>
    </w:p>
    <w:p w:rsid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sidRPr="00BA1CF9">
        <w:rPr>
          <w:rFonts w:ascii="Times New Roman" w:hAnsi="Times New Roman" w:cs="Times New Roman"/>
          <w:sz w:val="24"/>
        </w:rPr>
        <w:t>Mampu memecahkan masalah sendiri tanpa bantuan orang lain</w:t>
      </w:r>
    </w:p>
    <w:p w:rsid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sidRPr="00BA1CF9">
        <w:rPr>
          <w:rFonts w:ascii="Times New Roman" w:hAnsi="Times New Roman" w:cs="Times New Roman"/>
          <w:sz w:val="24"/>
        </w:rPr>
        <w:t>Belajar dengan penuh ketekunan dan kedisiplinan</w:t>
      </w:r>
    </w:p>
    <w:p w:rsidR="00294597" w:rsidRPr="00BA1CF9" w:rsidRDefault="00294597" w:rsidP="0014387D">
      <w:pPr>
        <w:pStyle w:val="ListParagraph"/>
        <w:numPr>
          <w:ilvl w:val="0"/>
          <w:numId w:val="16"/>
        </w:numPr>
        <w:spacing w:line="480" w:lineRule="auto"/>
        <w:ind w:left="284" w:hanging="284"/>
        <w:jc w:val="both"/>
        <w:rPr>
          <w:rFonts w:ascii="Times New Roman" w:hAnsi="Times New Roman" w:cs="Times New Roman"/>
          <w:sz w:val="24"/>
        </w:rPr>
      </w:pPr>
      <w:r w:rsidRPr="00BA1CF9">
        <w:rPr>
          <w:rFonts w:ascii="Times New Roman" w:hAnsi="Times New Roman" w:cs="Times New Roman"/>
          <w:sz w:val="24"/>
        </w:rPr>
        <w:t>Bertanggung jawab</w:t>
      </w:r>
    </w:p>
    <w:p w:rsidR="001919A9" w:rsidRDefault="001919A9" w:rsidP="00BA1CF9">
      <w:pPr>
        <w:spacing w:line="480" w:lineRule="auto"/>
        <w:ind w:firstLine="709"/>
        <w:jc w:val="both"/>
        <w:rPr>
          <w:rFonts w:ascii="Times New Roman" w:hAnsi="Times New Roman" w:cs="Times New Roman"/>
          <w:sz w:val="24"/>
        </w:rPr>
      </w:pPr>
      <w:r w:rsidRPr="001919A9">
        <w:rPr>
          <w:rFonts w:ascii="Times New Roman" w:hAnsi="Times New Roman" w:cs="Times New Roman"/>
          <w:sz w:val="24"/>
        </w:rPr>
        <w:lastRenderedPageBreak/>
        <w:t>Ciri-ciri siswa yang memiliki kemandir</w:t>
      </w:r>
      <w:r w:rsidR="00A81E52">
        <w:rPr>
          <w:rFonts w:ascii="Times New Roman" w:hAnsi="Times New Roman" w:cs="Times New Roman"/>
          <w:sz w:val="24"/>
        </w:rPr>
        <w:t xml:space="preserve">ian dalam belajar </w:t>
      </w:r>
      <w:r w:rsidR="008044B0">
        <w:rPr>
          <w:rFonts w:ascii="Times New Roman" w:hAnsi="Times New Roman" w:cs="Times New Roman"/>
          <w:sz w:val="24"/>
        </w:rPr>
        <w:t xml:space="preserve">menurut Nugroho dan Maulana </w:t>
      </w:r>
      <w:r w:rsidR="00A81E52">
        <w:rPr>
          <w:rFonts w:ascii="Times New Roman" w:hAnsi="Times New Roman" w:cs="Times New Roman"/>
          <w:sz w:val="24"/>
        </w:rPr>
        <w:t>(Wardana,</w:t>
      </w:r>
      <w:r w:rsidR="008044B0">
        <w:rPr>
          <w:rFonts w:ascii="Times New Roman" w:hAnsi="Times New Roman" w:cs="Times New Roman"/>
          <w:sz w:val="24"/>
        </w:rPr>
        <w:t xml:space="preserve"> </w:t>
      </w:r>
      <w:r w:rsidR="00535D2D">
        <w:rPr>
          <w:rFonts w:ascii="Times New Roman" w:hAnsi="Times New Roman" w:cs="Times New Roman"/>
          <w:sz w:val="24"/>
        </w:rPr>
        <w:t>2024</w:t>
      </w:r>
      <w:r w:rsidR="00A81E52">
        <w:rPr>
          <w:rFonts w:ascii="Times New Roman" w:hAnsi="Times New Roman" w:cs="Times New Roman"/>
          <w:sz w:val="24"/>
        </w:rPr>
        <w:t>) :</w:t>
      </w:r>
    </w:p>
    <w:p w:rsidR="00BA1CF9" w:rsidRPr="00BA1CF9" w:rsidRDefault="001919A9" w:rsidP="0014387D">
      <w:pPr>
        <w:pStyle w:val="ListParagraph"/>
        <w:numPr>
          <w:ilvl w:val="0"/>
          <w:numId w:val="37"/>
        </w:numPr>
        <w:spacing w:line="480" w:lineRule="auto"/>
        <w:ind w:left="284" w:hanging="284"/>
        <w:jc w:val="both"/>
        <w:rPr>
          <w:rFonts w:ascii="Times New Roman" w:hAnsi="Times New Roman" w:cs="Times New Roman"/>
          <w:b/>
          <w:sz w:val="28"/>
          <w:szCs w:val="24"/>
        </w:rPr>
      </w:pPr>
      <w:r w:rsidRPr="001919A9">
        <w:rPr>
          <w:rFonts w:ascii="Times New Roman" w:hAnsi="Times New Roman" w:cs="Times New Roman"/>
          <w:sz w:val="24"/>
        </w:rPr>
        <w:t xml:space="preserve">Memiliki kebebasan untuk berinisiatif, </w:t>
      </w:r>
    </w:p>
    <w:p w:rsidR="00BA1CF9" w:rsidRPr="00BA1CF9" w:rsidRDefault="001919A9" w:rsidP="0014387D">
      <w:pPr>
        <w:pStyle w:val="ListParagraph"/>
        <w:numPr>
          <w:ilvl w:val="0"/>
          <w:numId w:val="37"/>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 xml:space="preserve">Memiliki rasa percaya diri, </w:t>
      </w:r>
    </w:p>
    <w:p w:rsidR="00BA1CF9" w:rsidRPr="00BA1CF9" w:rsidRDefault="001919A9" w:rsidP="0014387D">
      <w:pPr>
        <w:pStyle w:val="ListParagraph"/>
        <w:numPr>
          <w:ilvl w:val="0"/>
          <w:numId w:val="37"/>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 xml:space="preserve">Mampu mengambil keputusan, </w:t>
      </w:r>
    </w:p>
    <w:p w:rsidR="00BA1CF9" w:rsidRPr="00BA1CF9" w:rsidRDefault="001919A9" w:rsidP="0014387D">
      <w:pPr>
        <w:pStyle w:val="ListParagraph"/>
        <w:numPr>
          <w:ilvl w:val="0"/>
          <w:numId w:val="37"/>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 xml:space="preserve">Dapat bertanggung jawab, </w:t>
      </w:r>
    </w:p>
    <w:p w:rsidR="001919A9" w:rsidRPr="00BA1CF9" w:rsidRDefault="001919A9" w:rsidP="0014387D">
      <w:pPr>
        <w:pStyle w:val="ListParagraph"/>
        <w:numPr>
          <w:ilvl w:val="0"/>
          <w:numId w:val="37"/>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Mampu menyesuaikan diri dengan lingkungan.</w:t>
      </w:r>
    </w:p>
    <w:p w:rsidR="008C75F9" w:rsidRDefault="008C75F9"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Faktor Yang Mempengaruhi Kemandirian Belajar</w:t>
      </w:r>
    </w:p>
    <w:p w:rsidR="00501313" w:rsidRDefault="00501313" w:rsidP="00BA1CF9">
      <w:pPr>
        <w:spacing w:line="480" w:lineRule="auto"/>
        <w:ind w:firstLine="709"/>
        <w:jc w:val="both"/>
        <w:rPr>
          <w:rFonts w:ascii="Times New Roman" w:hAnsi="Times New Roman" w:cs="Times New Roman"/>
          <w:sz w:val="24"/>
        </w:rPr>
      </w:pPr>
      <w:r>
        <w:rPr>
          <w:rFonts w:ascii="Times New Roman" w:hAnsi="Times New Roman" w:cs="Times New Roman"/>
          <w:sz w:val="24"/>
        </w:rPr>
        <w:t>Ali M (Trijaya, 2016</w:t>
      </w:r>
      <w:r w:rsidR="001919A9" w:rsidRPr="001919A9">
        <w:rPr>
          <w:rFonts w:ascii="Times New Roman" w:hAnsi="Times New Roman" w:cs="Times New Roman"/>
          <w:sz w:val="24"/>
        </w:rPr>
        <w:t>) ada dua faktor yang mempengaruhi, kemandir</w:t>
      </w:r>
      <w:r>
        <w:rPr>
          <w:rFonts w:ascii="Times New Roman" w:hAnsi="Times New Roman" w:cs="Times New Roman"/>
          <w:sz w:val="24"/>
        </w:rPr>
        <w:t>ian belajar sebagai berikut:</w:t>
      </w:r>
    </w:p>
    <w:p w:rsidR="00501313" w:rsidRPr="00501313" w:rsidRDefault="001919A9" w:rsidP="0014387D">
      <w:pPr>
        <w:pStyle w:val="ListParagraph"/>
        <w:numPr>
          <w:ilvl w:val="0"/>
          <w:numId w:val="38"/>
        </w:numPr>
        <w:spacing w:line="480" w:lineRule="auto"/>
        <w:ind w:left="284" w:hanging="284"/>
        <w:jc w:val="both"/>
        <w:rPr>
          <w:rFonts w:ascii="Times New Roman" w:hAnsi="Times New Roman" w:cs="Times New Roman"/>
          <w:b/>
          <w:sz w:val="28"/>
          <w:szCs w:val="24"/>
        </w:rPr>
      </w:pPr>
      <w:r w:rsidRPr="00501313">
        <w:rPr>
          <w:rFonts w:ascii="Times New Roman" w:hAnsi="Times New Roman" w:cs="Times New Roman"/>
          <w:sz w:val="24"/>
        </w:rPr>
        <w:t>Faktor dari dalam yakni kematangan usia, jenis kelamin serta intelegensi anak juga b</w:t>
      </w:r>
      <w:r w:rsidR="00501313">
        <w:rPr>
          <w:rFonts w:ascii="Times New Roman" w:hAnsi="Times New Roman" w:cs="Times New Roman"/>
          <w:sz w:val="24"/>
        </w:rPr>
        <w:t>erpengaruh terhadap dirinya.</w:t>
      </w:r>
    </w:p>
    <w:p w:rsidR="00501313" w:rsidRPr="00501313" w:rsidRDefault="001919A9" w:rsidP="0014387D">
      <w:pPr>
        <w:pStyle w:val="ListParagraph"/>
        <w:numPr>
          <w:ilvl w:val="0"/>
          <w:numId w:val="38"/>
        </w:numPr>
        <w:spacing w:line="480" w:lineRule="auto"/>
        <w:ind w:left="284" w:hanging="284"/>
        <w:jc w:val="both"/>
        <w:rPr>
          <w:rFonts w:ascii="Times New Roman" w:hAnsi="Times New Roman" w:cs="Times New Roman"/>
          <w:b/>
          <w:sz w:val="28"/>
          <w:szCs w:val="24"/>
        </w:rPr>
      </w:pPr>
      <w:r w:rsidRPr="00501313">
        <w:rPr>
          <w:rFonts w:ascii="Times New Roman" w:hAnsi="Times New Roman" w:cs="Times New Roman"/>
          <w:sz w:val="24"/>
        </w:rPr>
        <w:t>Faktor dari luar yakni gen atau keturuanan orang tua, pola asuh orang tua, sistem pendidkan sekolah d</w:t>
      </w:r>
      <w:r w:rsidR="00501313">
        <w:rPr>
          <w:rFonts w:ascii="Times New Roman" w:hAnsi="Times New Roman" w:cs="Times New Roman"/>
          <w:sz w:val="24"/>
        </w:rPr>
        <w:t>an sistem kehidupan masyarakat.</w:t>
      </w:r>
    </w:p>
    <w:p w:rsidR="001919A9" w:rsidRPr="00501313" w:rsidRDefault="001919A9" w:rsidP="00BA1CF9">
      <w:pPr>
        <w:spacing w:line="480" w:lineRule="auto"/>
        <w:ind w:firstLine="709"/>
        <w:jc w:val="both"/>
        <w:rPr>
          <w:rFonts w:ascii="Times New Roman" w:hAnsi="Times New Roman" w:cs="Times New Roman"/>
          <w:b/>
          <w:sz w:val="28"/>
          <w:szCs w:val="24"/>
        </w:rPr>
      </w:pPr>
      <w:r w:rsidRPr="00501313">
        <w:rPr>
          <w:rFonts w:ascii="Times New Roman" w:hAnsi="Times New Roman" w:cs="Times New Roman"/>
          <w:sz w:val="24"/>
        </w:rPr>
        <w:t xml:space="preserve">Pendapat di atas dapat disimpulkan bahwa faktor-faktor kemandirian belajar adalah faktor dari dalam siswa meliputi usia, jenis kelamin serta intelegensi anak sedangkan </w:t>
      </w:r>
      <w:r w:rsidRPr="00501313">
        <w:rPr>
          <w:rFonts w:ascii="Times New Roman" w:hAnsi="Times New Roman" w:cs="Times New Roman"/>
          <w:sz w:val="24"/>
        </w:rPr>
        <w:lastRenderedPageBreak/>
        <w:t>faktor dari luar yaitu meliputi faktor gen atau keturunan dari orang tua, pola asuh orang tua, sistem pendikan sekolah, dan sistem kehidupan masyarakat</w:t>
      </w:r>
      <w:r w:rsidR="00501313">
        <w:rPr>
          <w:rFonts w:ascii="Times New Roman" w:hAnsi="Times New Roman" w:cs="Times New Roman"/>
          <w:sz w:val="24"/>
        </w:rPr>
        <w:t>.</w:t>
      </w:r>
    </w:p>
    <w:p w:rsidR="008036C1" w:rsidRDefault="008036C1" w:rsidP="00BA1CF9">
      <w:pPr>
        <w:pStyle w:val="ListParagraph"/>
        <w:numPr>
          <w:ilvl w:val="1"/>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Layanan Bimbingan Kelompok</w:t>
      </w:r>
      <w:r w:rsidR="00EC6F71">
        <w:rPr>
          <w:rFonts w:ascii="Times New Roman" w:hAnsi="Times New Roman" w:cs="Times New Roman"/>
          <w:b/>
          <w:sz w:val="24"/>
          <w:szCs w:val="24"/>
        </w:rPr>
        <w:t xml:space="preserve"> Teknik </w:t>
      </w:r>
      <w:r w:rsidR="00EC6F71" w:rsidRPr="0069721A">
        <w:rPr>
          <w:rFonts w:ascii="Times New Roman" w:hAnsi="Times New Roman" w:cs="Times New Roman"/>
          <w:b/>
          <w:i/>
          <w:sz w:val="24"/>
          <w:szCs w:val="24"/>
        </w:rPr>
        <w:t>Problem Solving</w:t>
      </w:r>
    </w:p>
    <w:p w:rsidR="006702A2" w:rsidRDefault="006702A2"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Pengertian Layanan Bimbingan Kelompok</w:t>
      </w:r>
    </w:p>
    <w:p w:rsidR="0042667E" w:rsidRDefault="0042667E" w:rsidP="00BA1CF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Layanan bimbingan kelompok merupakan suatu cara memberikan bantuan (bimbingan) kepada individu (siswa) melalui kegiatan kelompok. Dalam layanan bimbingan kelompok, aktivitas dan dinamika kelompok harus diwujudkan untuk membahas berbagai hal yang berguna bagi pengembangan atau pemecahan masalah individu (siswa) yang menjadi</w:t>
      </w:r>
      <w:r w:rsidR="00890E06">
        <w:rPr>
          <w:rFonts w:ascii="Times New Roman" w:hAnsi="Times New Roman" w:cs="Times New Roman"/>
          <w:sz w:val="24"/>
          <w:szCs w:val="24"/>
        </w:rPr>
        <w:t xml:space="preserve"> peserta layanan Tohirin (</w:t>
      </w:r>
      <w:r>
        <w:rPr>
          <w:rFonts w:ascii="Times New Roman" w:hAnsi="Times New Roman" w:cs="Times New Roman"/>
          <w:sz w:val="24"/>
          <w:szCs w:val="24"/>
        </w:rPr>
        <w:t>Sandyariesta, 2020).</w:t>
      </w:r>
    </w:p>
    <w:p w:rsidR="001D7E94" w:rsidRDefault="000208A0" w:rsidP="00BA1CF9">
      <w:pPr>
        <w:spacing w:line="480" w:lineRule="auto"/>
        <w:ind w:firstLine="709"/>
        <w:jc w:val="both"/>
        <w:rPr>
          <w:rFonts w:ascii="Times New Roman" w:hAnsi="Times New Roman" w:cs="Times New Roman"/>
          <w:sz w:val="24"/>
          <w:szCs w:val="24"/>
        </w:rPr>
      </w:pPr>
      <w:r w:rsidRPr="000208A0">
        <w:rPr>
          <w:rFonts w:ascii="Times New Roman" w:hAnsi="Times New Roman" w:cs="Times New Roman"/>
          <w:sz w:val="24"/>
          <w:szCs w:val="24"/>
        </w:rPr>
        <w:t>Menurut Prayitno (dalam Pranoto, 2024) bimbingan kelompok adalah layanan yang diberikan kepada siswa dalam sebuah kelompok dengan tujuan untuk menjadikan kelompok tersebut lebih besar, kuat, dan mandiri. Layanan ini merupakan bentuk bantuan kepada individu yang dilakukan dalam setting kelompok. Bimbingan kelompok bisa mencakup penyampaian informasi maupun kegiatan kelo</w:t>
      </w:r>
      <w:r w:rsidR="009C7C5D">
        <w:rPr>
          <w:rFonts w:ascii="Times New Roman" w:hAnsi="Times New Roman" w:cs="Times New Roman"/>
          <w:sz w:val="24"/>
          <w:szCs w:val="24"/>
        </w:rPr>
        <w:t>mpok yang membahas</w:t>
      </w:r>
      <w:r w:rsidRPr="000208A0">
        <w:rPr>
          <w:rFonts w:ascii="Times New Roman" w:hAnsi="Times New Roman" w:cs="Times New Roman"/>
          <w:sz w:val="24"/>
          <w:szCs w:val="24"/>
        </w:rPr>
        <w:t xml:space="preserve"> isu-isu terkait pendidikan, pekerjaan, kehidupan pribadi, dan sosial.</w:t>
      </w:r>
    </w:p>
    <w:p w:rsidR="0042667E" w:rsidRDefault="001D7E94" w:rsidP="00BA1CF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Bimbingan kelompok dapat diartikan sebagai suatu upaya bimbingan yang dilakukan melalui situasi, proses dan kegiatan kelompok. Sasar</w:t>
      </w:r>
      <w:r w:rsidR="0042667E">
        <w:rPr>
          <w:rFonts w:ascii="Times New Roman" w:hAnsi="Times New Roman" w:cs="Times New Roman"/>
          <w:sz w:val="24"/>
          <w:szCs w:val="24"/>
        </w:rPr>
        <w:t>a</w:t>
      </w:r>
      <w:r>
        <w:rPr>
          <w:rFonts w:ascii="Times New Roman" w:hAnsi="Times New Roman" w:cs="Times New Roman"/>
          <w:sz w:val="24"/>
          <w:szCs w:val="24"/>
        </w:rPr>
        <w:t xml:space="preserve">n bimbingan kelompok adalah individu-individu dalam kelompok agar individu yang diberikan bimbingan mendapatkan pemahaman diri, penerimaan diri, pengarahan diri, dan perwujudan diri dalam menuju perkembangan optimal </w:t>
      </w:r>
      <w:r w:rsidR="009C7C5D">
        <w:rPr>
          <w:rFonts w:ascii="Times New Roman" w:hAnsi="Times New Roman" w:cs="Times New Roman"/>
          <w:sz w:val="24"/>
          <w:szCs w:val="24"/>
        </w:rPr>
        <w:t>(</w:t>
      </w:r>
      <w:r w:rsidR="00422E08">
        <w:rPr>
          <w:rFonts w:ascii="Times New Roman" w:hAnsi="Times New Roman" w:cs="Times New Roman"/>
          <w:sz w:val="24"/>
          <w:szCs w:val="24"/>
        </w:rPr>
        <w:t>Kumara</w:t>
      </w:r>
      <w:r w:rsidR="00A43CED">
        <w:rPr>
          <w:rFonts w:ascii="Times New Roman" w:hAnsi="Times New Roman" w:cs="Times New Roman"/>
          <w:sz w:val="24"/>
          <w:szCs w:val="24"/>
        </w:rPr>
        <w:t>, 2017</w:t>
      </w:r>
      <w:r>
        <w:rPr>
          <w:rFonts w:ascii="Times New Roman" w:hAnsi="Times New Roman" w:cs="Times New Roman"/>
          <w:sz w:val="24"/>
          <w:szCs w:val="24"/>
        </w:rPr>
        <w:t>).</w:t>
      </w:r>
    </w:p>
    <w:p w:rsidR="00EB190D" w:rsidRDefault="00EB190D" w:rsidP="00BA1CF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Dapat disimpulkan bahwa bimbingan kelompok adalah layanan yang memberikan informasi kepada individu dalam suasana kelompok. Bimbingan ini berfungsi sebagai media untuk menyampaikan informasi sekaligus memabantu individu (siswa) dalam menyusun rencana dan membuat keputusan yang tepat, dengan harapan dapat memberikan dampak positif. Layanan bimbingan kelompok ini bersifat preventif.</w:t>
      </w:r>
    </w:p>
    <w:p w:rsidR="006702A2" w:rsidRDefault="006702A2"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Tujuan Layanan Bimbingan Kelompok</w:t>
      </w:r>
    </w:p>
    <w:p w:rsidR="00EB190D" w:rsidRDefault="00EB190D" w:rsidP="00BA1CF9">
      <w:pPr>
        <w:spacing w:line="480" w:lineRule="auto"/>
        <w:ind w:firstLine="709"/>
        <w:jc w:val="both"/>
        <w:rPr>
          <w:rFonts w:ascii="Times New Roman" w:hAnsi="Times New Roman" w:cs="Times New Roman"/>
          <w:sz w:val="24"/>
          <w:szCs w:val="24"/>
        </w:rPr>
      </w:pPr>
      <w:r w:rsidRPr="003D6035">
        <w:rPr>
          <w:rFonts w:ascii="Times New Roman" w:hAnsi="Times New Roman" w:cs="Times New Roman"/>
          <w:sz w:val="24"/>
          <w:szCs w:val="24"/>
        </w:rPr>
        <w:t xml:space="preserve">Secara umum layanan bimbingan kelompok bertujuan untuk pengembangan kemampuan bersosialisasi, khususnya kemampuan berkomunikasi peserta layanan. Secara lebih khusus, layanan bimbingan kelompok bertujuan untuk mendorong pengembangan perasaan, pikiran, persepsi, wawasan, dan sikap yang menunjang perwujudan tingkah laku </w:t>
      </w:r>
      <w:r w:rsidRPr="003D6035">
        <w:rPr>
          <w:rFonts w:ascii="Times New Roman" w:hAnsi="Times New Roman" w:cs="Times New Roman"/>
          <w:sz w:val="24"/>
          <w:szCs w:val="24"/>
        </w:rPr>
        <w:lastRenderedPageBreak/>
        <w:t xml:space="preserve">yang lebih efektif, yakni peningkatan kemampuan berkomunikasi baik verbal maupun nonverbal para </w:t>
      </w:r>
      <w:r w:rsidR="003D6035" w:rsidRPr="003D6035">
        <w:rPr>
          <w:rFonts w:ascii="Times New Roman" w:hAnsi="Times New Roman" w:cs="Times New Roman"/>
          <w:sz w:val="24"/>
          <w:szCs w:val="24"/>
        </w:rPr>
        <w:t xml:space="preserve">siswa. Selain itu, tujuan khusus bimbingan kelompok ialah </w:t>
      </w:r>
      <w:r w:rsidR="00A43CED">
        <w:rPr>
          <w:rFonts w:ascii="Times New Roman" w:hAnsi="Times New Roman" w:cs="Times New Roman"/>
          <w:sz w:val="24"/>
          <w:szCs w:val="24"/>
        </w:rPr>
        <w:t xml:space="preserve">(Hartanti, 2022) </w:t>
      </w:r>
      <w:r w:rsidR="003D6035">
        <w:rPr>
          <w:rFonts w:ascii="Times New Roman" w:hAnsi="Times New Roman" w:cs="Times New Roman"/>
          <w:sz w:val="24"/>
          <w:szCs w:val="24"/>
        </w:rPr>
        <w:t>;</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Melatih siswa untuk berani mengemukakan pendapat di hadapan teman-temannya.</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Melatih siswa dapat bersikap terbuka di dalam kelompok.</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Melatih siswa untuk dapat mengendalikan diri dalam kegiatan kelompok.</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Melatih siswa untuk dapat bersikap tegangg rasa dengan orang lain.</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Melatih siswa memperoleh keterampilan sosial.</w:t>
      </w:r>
    </w:p>
    <w:p w:rsid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Melatih siswa untuk dapat membina keakraban bersama teman-teman dalam kelompok maupun luar kelompok.</w:t>
      </w:r>
    </w:p>
    <w:p w:rsidR="003D6035" w:rsidRPr="003309C8" w:rsidRDefault="003D6035" w:rsidP="00BD7AA4">
      <w:pPr>
        <w:pStyle w:val="ListParagraph"/>
        <w:numPr>
          <w:ilvl w:val="0"/>
          <w:numId w:val="9"/>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Membantu siswa mengenali dan memahami dirinya dalam hubungan dengan orang lain.</w:t>
      </w:r>
    </w:p>
    <w:p w:rsidR="00E64289" w:rsidRDefault="00E64289" w:rsidP="00BA1CF9">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Fungsi Layanan Bimbingan Kelompok</w:t>
      </w:r>
    </w:p>
    <w:p w:rsidR="00F72AF8" w:rsidRDefault="00E64289" w:rsidP="00121FD6">
      <w:pPr>
        <w:spacing w:line="480" w:lineRule="auto"/>
        <w:ind w:firstLine="709"/>
        <w:jc w:val="both"/>
        <w:rPr>
          <w:rFonts w:ascii="Times New Roman" w:hAnsi="Times New Roman" w:cs="Times New Roman"/>
          <w:sz w:val="24"/>
          <w:szCs w:val="24"/>
        </w:rPr>
      </w:pPr>
      <w:r w:rsidRPr="00F72AF8">
        <w:rPr>
          <w:rFonts w:ascii="Times New Roman" w:hAnsi="Times New Roman" w:cs="Times New Roman"/>
          <w:sz w:val="24"/>
          <w:szCs w:val="24"/>
        </w:rPr>
        <w:t>Layanan bimbingan kelompok memiliki beberapa fungsi. Menu</w:t>
      </w:r>
      <w:r w:rsidR="00A43CED">
        <w:rPr>
          <w:rFonts w:ascii="Times New Roman" w:hAnsi="Times New Roman" w:cs="Times New Roman"/>
          <w:sz w:val="24"/>
          <w:szCs w:val="24"/>
        </w:rPr>
        <w:t>rut Gadza (dalam Hartanti, 2022</w:t>
      </w:r>
      <w:r w:rsidR="00F72AF8" w:rsidRPr="00F72AF8">
        <w:rPr>
          <w:rFonts w:ascii="Times New Roman" w:hAnsi="Times New Roman" w:cs="Times New Roman"/>
          <w:sz w:val="24"/>
          <w:szCs w:val="24"/>
        </w:rPr>
        <w:t>) fungsi layanan bimbingan kelompok yaitu pengembangan, pencegahan, dan pengentasan.</w:t>
      </w:r>
    </w:p>
    <w:p w:rsidR="003309C8" w:rsidRDefault="00F72AF8" w:rsidP="00121FD6">
      <w:pPr>
        <w:pStyle w:val="ListParagraph"/>
        <w:numPr>
          <w:ilvl w:val="0"/>
          <w:numId w:val="1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Pengembangan, layanan bimbingan kelompok berfungsi untuk mengembangkan keseluruhan potensi siswa terutama keterampilan sosialisasi dan komunikasi. Anggota kelompok diberikan kesempatan untuk menyampaikan gagasan, pandangan ataupun pendapat terhadap permasalahan yang dibahas, dengan demikian anggota kelompok bisa belajar dan memperlancar komunikasi agar menjadi efektif.</w:t>
      </w:r>
      <w:r w:rsidRPr="00F72AF8">
        <w:rPr>
          <w:rFonts w:ascii="Times New Roman" w:hAnsi="Times New Roman" w:cs="Times New Roman"/>
          <w:sz w:val="24"/>
          <w:szCs w:val="24"/>
        </w:rPr>
        <w:t xml:space="preserve"> </w:t>
      </w:r>
    </w:p>
    <w:p w:rsidR="003309C8" w:rsidRDefault="00F72AF8" w:rsidP="00121FD6">
      <w:pPr>
        <w:pStyle w:val="ListParagraph"/>
        <w:numPr>
          <w:ilvl w:val="0"/>
          <w:numId w:val="11"/>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Pencegahan, melalui layanan bimbingan kelompok dimaksudkan untuk mencegah timbulnya permasalahan pada anggota kelompok. Pembahasan mengenai permasalahan hingga didapati penyelesaian dari masalah akan memberikan pengalaman kepada anggota kelompok dalam bertindak khususnya berkaitan dengan bidang permasalahan yang dibahas.</w:t>
      </w:r>
    </w:p>
    <w:p w:rsidR="00F72AF8" w:rsidRPr="003309C8" w:rsidRDefault="00F72AF8" w:rsidP="00121FD6">
      <w:pPr>
        <w:pStyle w:val="ListParagraph"/>
        <w:numPr>
          <w:ilvl w:val="0"/>
          <w:numId w:val="11"/>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Pengentasan, sesuai dengan tujuan layanan bimbingan kelompok yakni untuk mengentaskan permasalahan. Semua bentuk tindakan dalam kelompok akan bermuara pada penyelesaian suatu permasalahan dengan memanfaatkan dinamika kelompok.</w:t>
      </w:r>
    </w:p>
    <w:p w:rsidR="006702A2" w:rsidRDefault="00A43CED" w:rsidP="00121FD6">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Asas-a</w:t>
      </w:r>
      <w:r w:rsidR="006702A2">
        <w:rPr>
          <w:rFonts w:ascii="Times New Roman" w:hAnsi="Times New Roman" w:cs="Times New Roman"/>
          <w:b/>
          <w:sz w:val="24"/>
          <w:szCs w:val="24"/>
        </w:rPr>
        <w:t>sas Layanan Bimbingan Kelompok</w:t>
      </w:r>
    </w:p>
    <w:p w:rsidR="003D6035" w:rsidRDefault="003D6035" w:rsidP="00121FD6">
      <w:pPr>
        <w:spacing w:line="480" w:lineRule="auto"/>
        <w:ind w:firstLine="709"/>
        <w:jc w:val="both"/>
        <w:rPr>
          <w:rFonts w:ascii="Times New Roman" w:hAnsi="Times New Roman" w:cs="Times New Roman"/>
          <w:sz w:val="24"/>
          <w:szCs w:val="24"/>
        </w:rPr>
      </w:pPr>
      <w:r w:rsidRPr="00E64289">
        <w:rPr>
          <w:rFonts w:ascii="Times New Roman" w:hAnsi="Times New Roman" w:cs="Times New Roman"/>
          <w:sz w:val="24"/>
          <w:szCs w:val="24"/>
        </w:rPr>
        <w:t>Asas-asas yang ada di dalam layanan bimbingan kelompok diantaranya adalah sebagai berikut (</w:t>
      </w:r>
      <w:r w:rsidR="00E64289" w:rsidRPr="00E64289">
        <w:rPr>
          <w:rFonts w:ascii="Times New Roman" w:hAnsi="Times New Roman" w:cs="Times New Roman"/>
          <w:sz w:val="24"/>
          <w:szCs w:val="24"/>
        </w:rPr>
        <w:t>Hasanah. dkk,</w:t>
      </w:r>
      <w:r w:rsidR="00A43CED">
        <w:rPr>
          <w:rFonts w:ascii="Times New Roman" w:hAnsi="Times New Roman" w:cs="Times New Roman"/>
          <w:sz w:val="24"/>
          <w:szCs w:val="24"/>
        </w:rPr>
        <w:t xml:space="preserve"> 2022</w:t>
      </w:r>
      <w:r w:rsidR="00E64289">
        <w:rPr>
          <w:rFonts w:ascii="Times New Roman" w:hAnsi="Times New Roman" w:cs="Times New Roman"/>
          <w:sz w:val="24"/>
          <w:szCs w:val="24"/>
        </w:rPr>
        <w:t>) :</w:t>
      </w:r>
    </w:p>
    <w:p w:rsidR="003309C8" w:rsidRDefault="00E64289" w:rsidP="00121FD6">
      <w:pPr>
        <w:pStyle w:val="ListParagraph"/>
        <w:numPr>
          <w:ilvl w:val="0"/>
          <w:numId w:val="1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Asas Kerahasiaan, para anggota harus menyimpan dan merahasiakan informasi apa yang dibahas dalam kelompok, terutama hal-hal yang tidak layak diketahui orang lain.</w:t>
      </w:r>
    </w:p>
    <w:p w:rsidR="003309C8" w:rsidRDefault="00E64289" w:rsidP="00121FD6">
      <w:pPr>
        <w:pStyle w:val="ListParagraph"/>
        <w:numPr>
          <w:ilvl w:val="0"/>
          <w:numId w:val="10"/>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Asas Keterbukaan, para anggota bebas dan terbuka mengemukakan pendapat, ide, saran tetntan apa saja yang dirasakan dan dipikirkannya tanpa adanya rasa malu dan ragu-ragu.</w:t>
      </w:r>
    </w:p>
    <w:p w:rsidR="003309C8" w:rsidRDefault="00E64289" w:rsidP="00121FD6">
      <w:pPr>
        <w:pStyle w:val="ListParagraph"/>
        <w:numPr>
          <w:ilvl w:val="0"/>
          <w:numId w:val="10"/>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Asas Kesukarelaan, semua anggota dapat menampilkan diri secara spontan tanpa malu atau dipaksa oleh teman lain atau pemimpin kelompok.</w:t>
      </w:r>
    </w:p>
    <w:p w:rsidR="00C106CC" w:rsidRPr="00DD7BA5" w:rsidRDefault="00E64289" w:rsidP="00121FD6">
      <w:pPr>
        <w:pStyle w:val="ListParagraph"/>
        <w:numPr>
          <w:ilvl w:val="0"/>
          <w:numId w:val="10"/>
        </w:numPr>
        <w:spacing w:line="480" w:lineRule="auto"/>
        <w:ind w:left="284" w:hanging="284"/>
        <w:jc w:val="both"/>
        <w:rPr>
          <w:rFonts w:ascii="Times New Roman" w:hAnsi="Times New Roman" w:cs="Times New Roman"/>
          <w:sz w:val="24"/>
          <w:szCs w:val="24"/>
        </w:rPr>
      </w:pPr>
      <w:r w:rsidRPr="003309C8">
        <w:rPr>
          <w:rFonts w:ascii="Times New Roman" w:hAnsi="Times New Roman" w:cs="Times New Roman"/>
          <w:sz w:val="24"/>
          <w:szCs w:val="24"/>
        </w:rPr>
        <w:t>Asas Kenormatifan, semua yang dibicarakan dalam kelompok tidak boleh bertentangan dengan norma-norma dan kebiasaan yang berlaku.</w:t>
      </w:r>
    </w:p>
    <w:p w:rsidR="00142F41" w:rsidRDefault="00142F41" w:rsidP="00121FD6">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Komponen Layanan Bimbingan Kelompok</w:t>
      </w:r>
    </w:p>
    <w:p w:rsidR="009269B6" w:rsidRDefault="009269B6" w:rsidP="00121FD6">
      <w:pPr>
        <w:spacing w:line="480" w:lineRule="auto"/>
        <w:ind w:firstLine="709"/>
        <w:jc w:val="both"/>
        <w:rPr>
          <w:rFonts w:ascii="Times New Roman" w:hAnsi="Times New Roman" w:cs="Times New Roman"/>
          <w:sz w:val="24"/>
          <w:szCs w:val="24"/>
        </w:rPr>
      </w:pPr>
      <w:r w:rsidRPr="009269B6">
        <w:rPr>
          <w:rFonts w:ascii="Times New Roman" w:hAnsi="Times New Roman" w:cs="Times New Roman"/>
          <w:sz w:val="24"/>
          <w:szCs w:val="24"/>
        </w:rPr>
        <w:t>Pra</w:t>
      </w:r>
      <w:r w:rsidR="00A43CED">
        <w:rPr>
          <w:rFonts w:ascii="Times New Roman" w:hAnsi="Times New Roman" w:cs="Times New Roman"/>
          <w:sz w:val="24"/>
          <w:szCs w:val="24"/>
        </w:rPr>
        <w:t>yitno (dalam Rahmulyani, 2020</w:t>
      </w:r>
      <w:r w:rsidRPr="009269B6">
        <w:rPr>
          <w:rFonts w:ascii="Times New Roman" w:hAnsi="Times New Roman" w:cs="Times New Roman"/>
          <w:sz w:val="24"/>
          <w:szCs w:val="24"/>
        </w:rPr>
        <w:t>) Mengemukakan komponen bimbingan kelompok sebagai berikut ;</w:t>
      </w:r>
    </w:p>
    <w:p w:rsidR="00540FEE" w:rsidRDefault="009269B6" w:rsidP="00121FD6">
      <w:pPr>
        <w:pStyle w:val="ListParagraph"/>
        <w:numPr>
          <w:ilvl w:val="0"/>
          <w:numId w:val="1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Pemimpin Kelompok</w:t>
      </w:r>
    </w:p>
    <w:p w:rsidR="00540FEE" w:rsidRDefault="00540FEE" w:rsidP="00121FD6">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Pemimpin kelompok adalah konselor yang terlatih yang berwenang menyelenggarakan praktek konseling profesional, yang memiliki keterampilan khusus melaksanakan layanan kelompok dan bidang bimbingan lainnya.</w:t>
      </w:r>
    </w:p>
    <w:p w:rsidR="00540FEE" w:rsidRDefault="009269B6" w:rsidP="00121FD6">
      <w:pPr>
        <w:pStyle w:val="ListParagraph"/>
        <w:numPr>
          <w:ilvl w:val="0"/>
          <w:numId w:val="12"/>
        </w:numPr>
        <w:spacing w:line="480" w:lineRule="auto"/>
        <w:ind w:left="284" w:hanging="284"/>
        <w:jc w:val="both"/>
        <w:rPr>
          <w:rFonts w:ascii="Times New Roman" w:hAnsi="Times New Roman" w:cs="Times New Roman"/>
          <w:sz w:val="24"/>
          <w:szCs w:val="24"/>
        </w:rPr>
      </w:pPr>
      <w:r w:rsidRPr="00540FEE">
        <w:rPr>
          <w:rFonts w:ascii="Times New Roman" w:hAnsi="Times New Roman" w:cs="Times New Roman"/>
          <w:sz w:val="24"/>
          <w:szCs w:val="24"/>
        </w:rPr>
        <w:lastRenderedPageBreak/>
        <w:t>Karakteristik Pemimpin Kelompok</w:t>
      </w:r>
    </w:p>
    <w:p w:rsidR="00540FEE" w:rsidRDefault="00540FEE" w:rsidP="00121FD6">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Kualitas-kualitas berikut diperlukan bagi seorang pemimpin kelompok untuk memenuhi kewajiban profesionalnya ;</w:t>
      </w:r>
    </w:p>
    <w:p w:rsidR="00540FEE" w:rsidRDefault="00540FEE" w:rsidP="00121FD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Mampu membentuk kelompok dalam suasana interaksi anggota kelompok yang bebas, terbuka dan demokratif saling mendukung dan meringankan beban, memberikan rasa nyaman dan menggembirakan serta mencapai tujuan bersama kelompok.</w:t>
      </w:r>
    </w:p>
    <w:p w:rsidR="00540FEE" w:rsidRDefault="00540FEE" w:rsidP="00121FD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Mampu mengisi, meningkatkan, memperluas, mengsinergikan, konten, bahasan yang tumbuh dalam aktivitas kelompok.</w:t>
      </w:r>
    </w:p>
    <w:p w:rsidR="00540FEE" w:rsidRDefault="00540FEE" w:rsidP="00121FD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Mampu menjalani hubungan antar personal yang hangat, nyaman, sabar dan memberikan kesempatan yang demokratis dalam mengambil keputusan tanpa memaksa siswa dalam ketegasan dan kelembutan, jujur dan tidak berpura-pura, dan disiplin.</w:t>
      </w:r>
    </w:p>
    <w:p w:rsidR="00540FEE" w:rsidRDefault="00540FEE" w:rsidP="00121FD6">
      <w:pPr>
        <w:pStyle w:val="ListParagraph"/>
        <w:numPr>
          <w:ilvl w:val="0"/>
          <w:numId w:val="12"/>
        </w:numPr>
        <w:spacing w:line="480" w:lineRule="auto"/>
        <w:ind w:left="284" w:hanging="284"/>
        <w:jc w:val="both"/>
        <w:rPr>
          <w:rFonts w:ascii="Times New Roman" w:hAnsi="Times New Roman" w:cs="Times New Roman"/>
          <w:sz w:val="24"/>
          <w:szCs w:val="24"/>
        </w:rPr>
      </w:pPr>
      <w:r w:rsidRPr="00540FEE">
        <w:rPr>
          <w:rFonts w:ascii="Times New Roman" w:hAnsi="Times New Roman" w:cs="Times New Roman"/>
          <w:sz w:val="24"/>
          <w:szCs w:val="24"/>
        </w:rPr>
        <w:t>Peran Konselor Sebagai Pemimpin Kelompok</w:t>
      </w:r>
    </w:p>
    <w:p w:rsidR="00540FEE" w:rsidRDefault="00540FEE" w:rsidP="00121FD6">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Konselor, bertindak dalam kapasitas sebagai pemimpin kelompok, memberikan kontribusi untuk ;</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Pemimpin kelompok dapat memberikan bantuan, pengarahan ataupun campur tangan langsung terhadap kelompok.</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Pemimpin kelompok memusatkan perhatian pada suasana perasaan yang berkembang pada kelompok itu.</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Apabila dalam kelompok itu tampaknya kurang menjurus kearah yang dimaksudkan maka pemimpin kelompok perlu memberikan arahan yang dimaksudkan.</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Pemimpin kelompok juga perlu memberikan masukan ataupun tanggapan tentang berbagai hal yang terjadi di dalam kelompok.</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Pemimpin kelompok diharapkan mampu mengatur kegiatan yang berlnagsung dalam kelompok.</w:t>
      </w:r>
    </w:p>
    <w:p w:rsidR="00540FEE" w:rsidRDefault="00540FEE" w:rsidP="00121FD6">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Sifat kerahasiaan dari kegiatan kelompok itu menjadi tanggung jawab di pemimpin kelompok.</w:t>
      </w:r>
    </w:p>
    <w:p w:rsidR="00540FEE" w:rsidRDefault="00540FEE" w:rsidP="00121FD6">
      <w:pPr>
        <w:pStyle w:val="ListParagraph"/>
        <w:numPr>
          <w:ilvl w:val="0"/>
          <w:numId w:val="12"/>
        </w:numPr>
        <w:spacing w:line="480" w:lineRule="auto"/>
        <w:ind w:left="284" w:hanging="284"/>
        <w:jc w:val="both"/>
        <w:rPr>
          <w:rFonts w:ascii="Times New Roman" w:hAnsi="Times New Roman" w:cs="Times New Roman"/>
          <w:sz w:val="24"/>
          <w:szCs w:val="24"/>
        </w:rPr>
      </w:pPr>
      <w:r w:rsidRPr="00540FEE">
        <w:rPr>
          <w:rFonts w:ascii="Times New Roman" w:hAnsi="Times New Roman" w:cs="Times New Roman"/>
          <w:sz w:val="24"/>
          <w:szCs w:val="24"/>
        </w:rPr>
        <w:t>Anggota Kelompok</w:t>
      </w:r>
    </w:p>
    <w:p w:rsidR="00540FEE" w:rsidRDefault="003309C8" w:rsidP="00121FD6">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Jika jumlah peserta terlalu banyak maka partisipasi aktif individual dalam dinamika kelompok menjadi kurang intensif, kesempatan berbicara dan memberi atau menerima “sentuhan” dalam kelompok kurang, padahal dengan sentuhan-sentuhan itulah individu </w:t>
      </w:r>
      <w:r>
        <w:rPr>
          <w:rFonts w:ascii="Times New Roman" w:hAnsi="Times New Roman" w:cs="Times New Roman"/>
          <w:sz w:val="24"/>
          <w:szCs w:val="24"/>
        </w:rPr>
        <w:lastRenderedPageBreak/>
        <w:t>memperoleh manfaat langsung dalam layanan bimbingan kelompok. Jumlah anggota kelompok yang efektif adalah 10 orang.</w:t>
      </w:r>
    </w:p>
    <w:p w:rsidR="00540FEE" w:rsidRDefault="00540FEE" w:rsidP="00121FD6">
      <w:pPr>
        <w:pStyle w:val="ListParagraph"/>
        <w:numPr>
          <w:ilvl w:val="0"/>
          <w:numId w:val="12"/>
        </w:numPr>
        <w:spacing w:line="480" w:lineRule="auto"/>
        <w:ind w:left="284" w:hanging="284"/>
        <w:jc w:val="both"/>
        <w:rPr>
          <w:rFonts w:ascii="Times New Roman" w:hAnsi="Times New Roman" w:cs="Times New Roman"/>
          <w:sz w:val="24"/>
          <w:szCs w:val="24"/>
        </w:rPr>
      </w:pPr>
      <w:r w:rsidRPr="00540FEE">
        <w:rPr>
          <w:rFonts w:ascii="Times New Roman" w:hAnsi="Times New Roman" w:cs="Times New Roman"/>
          <w:sz w:val="24"/>
          <w:szCs w:val="24"/>
        </w:rPr>
        <w:t>Peran Anggota Kelompok</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terbinanya suasana keakraban dalam hubungan antar anggota kelompok.</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Mencurahkan segenap perasaan dalam melibatkan diri dalam kegiatan kelompok.</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Berusaha agar kegiatan yang dilakukannya itu membantu tercapainya tujuan bersama.</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tersusunnya aturan kelompok dan berusaha mematuhinya dengan baik.</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Benar-benar berusaha untuk secara aktif ikut serta dalam seluruh kegiatan kelompok.</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Mampu berkomunikasi secara terbuka, berusaha membantu anggota lain.</w:t>
      </w:r>
    </w:p>
    <w:p w:rsidR="003309C8"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kesempatan kepada anggota lain untuk menjalankan perannya.</w:t>
      </w:r>
    </w:p>
    <w:p w:rsidR="003309C8" w:rsidRPr="00540FEE" w:rsidRDefault="003309C8" w:rsidP="00121FD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Menyadari pentingnya kegiatan kelompok.</w:t>
      </w:r>
    </w:p>
    <w:p w:rsidR="00B51EBC" w:rsidRPr="003A1D03" w:rsidRDefault="00B51EBC" w:rsidP="00121FD6">
      <w:pPr>
        <w:pStyle w:val="ListParagraph"/>
        <w:numPr>
          <w:ilvl w:val="2"/>
          <w:numId w:val="7"/>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Tahapan Bimbingan Kelompok Teknik </w:t>
      </w:r>
      <w:r w:rsidRPr="00907537">
        <w:rPr>
          <w:rFonts w:ascii="Times New Roman" w:hAnsi="Times New Roman" w:cs="Times New Roman"/>
          <w:b/>
          <w:i/>
          <w:sz w:val="24"/>
          <w:szCs w:val="24"/>
        </w:rPr>
        <w:t>Problem Solving</w:t>
      </w:r>
    </w:p>
    <w:p w:rsidR="00B51EBC" w:rsidRDefault="00B51EBC" w:rsidP="00121FD6">
      <w:pPr>
        <w:spacing w:line="480" w:lineRule="auto"/>
        <w:ind w:firstLine="720"/>
        <w:jc w:val="both"/>
        <w:rPr>
          <w:rFonts w:ascii="Times New Roman" w:hAnsi="Times New Roman" w:cs="Times New Roman"/>
          <w:sz w:val="24"/>
          <w:szCs w:val="24"/>
        </w:rPr>
      </w:pPr>
      <w:r w:rsidRPr="004E7644">
        <w:rPr>
          <w:rFonts w:ascii="Times New Roman" w:hAnsi="Times New Roman" w:cs="Times New Roman"/>
          <w:sz w:val="24"/>
          <w:szCs w:val="24"/>
        </w:rPr>
        <w:t xml:space="preserve">Menurut Suraudju (2022) </w:t>
      </w:r>
      <w:r>
        <w:rPr>
          <w:rFonts w:ascii="Times New Roman" w:hAnsi="Times New Roman" w:cs="Times New Roman"/>
          <w:sz w:val="24"/>
          <w:szCs w:val="24"/>
        </w:rPr>
        <w:t xml:space="preserve">tahapan pelaksanaan </w:t>
      </w:r>
      <w:r w:rsidRPr="004E7644">
        <w:rPr>
          <w:rFonts w:ascii="Times New Roman" w:hAnsi="Times New Roman" w:cs="Times New Roman"/>
          <w:sz w:val="24"/>
          <w:szCs w:val="24"/>
        </w:rPr>
        <w:t>bimbingan kelompok</w:t>
      </w:r>
      <w:r>
        <w:rPr>
          <w:rFonts w:ascii="Times New Roman" w:hAnsi="Times New Roman" w:cs="Times New Roman"/>
          <w:sz w:val="24"/>
          <w:szCs w:val="24"/>
        </w:rPr>
        <w:t xml:space="preserve"> teknik </w:t>
      </w:r>
      <w:r w:rsidRPr="004E7644">
        <w:rPr>
          <w:rFonts w:ascii="Times New Roman" w:hAnsi="Times New Roman" w:cs="Times New Roman"/>
          <w:i/>
          <w:sz w:val="24"/>
          <w:szCs w:val="24"/>
        </w:rPr>
        <w:t>problem solving</w:t>
      </w:r>
      <w:r w:rsidRPr="004E7644">
        <w:rPr>
          <w:rFonts w:ascii="Times New Roman" w:hAnsi="Times New Roman" w:cs="Times New Roman"/>
          <w:sz w:val="24"/>
          <w:szCs w:val="24"/>
        </w:rPr>
        <w:t xml:space="preserve"> ini dilaksanakan melalui 3 tahap. Adapun tahapannya sebagai berikut :</w:t>
      </w:r>
    </w:p>
    <w:p w:rsidR="00B51EBC" w:rsidRDefault="00B51EBC" w:rsidP="00121FD6">
      <w:pPr>
        <w:pStyle w:val="ListParagraph"/>
        <w:numPr>
          <w:ilvl w:val="0"/>
          <w:numId w:val="3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Tahap Awal</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E27B15">
        <w:rPr>
          <w:rFonts w:ascii="Times New Roman" w:hAnsi="Times New Roman" w:cs="Times New Roman"/>
          <w:sz w:val="24"/>
          <w:szCs w:val="24"/>
        </w:rPr>
        <w:t>Me</w:t>
      </w:r>
      <w:r>
        <w:rPr>
          <w:rFonts w:ascii="Times New Roman" w:hAnsi="Times New Roman" w:cs="Times New Roman"/>
          <w:sz w:val="24"/>
          <w:szCs w:val="24"/>
        </w:rPr>
        <w:t>mbuka dengan salam dan berdo’a.</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Membina hubungan baik dengan peserta didik (menanyakan kabar)</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Menyampaikan tujuan yang akan dicapai.</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Memberikan langkah-langkah kegiatan, dan tanggung jawab peserta didik.</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Kontrak waktu pelaksanaan layanan (kesepakatan layanan).</w:t>
      </w:r>
    </w:p>
    <w:p w:rsidR="00B51EBC"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Memberikan penjelasan tentang topik yang akan dibicarakan.</w:t>
      </w:r>
    </w:p>
    <w:p w:rsidR="00B51EBC" w:rsidRPr="00FE34F5" w:rsidRDefault="00B51EBC" w:rsidP="00121FD6">
      <w:pPr>
        <w:pStyle w:val="ListParagraph"/>
        <w:numPr>
          <w:ilvl w:val="0"/>
          <w:numId w:val="32"/>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 xml:space="preserve">Menanyakan kesiapan peserta didik melaksanakan kegiatan, dan memulai ke tahap inti. </w:t>
      </w:r>
    </w:p>
    <w:p w:rsidR="00B51EBC" w:rsidRPr="00E27B15" w:rsidRDefault="00B51EBC" w:rsidP="00121FD6">
      <w:pPr>
        <w:pStyle w:val="ListParagraph"/>
        <w:numPr>
          <w:ilvl w:val="0"/>
          <w:numId w:val="31"/>
        </w:numPr>
        <w:spacing w:line="480" w:lineRule="auto"/>
        <w:ind w:left="284" w:hanging="284"/>
        <w:jc w:val="both"/>
        <w:rPr>
          <w:rFonts w:ascii="Times New Roman" w:hAnsi="Times New Roman" w:cs="Times New Roman"/>
          <w:sz w:val="24"/>
          <w:szCs w:val="24"/>
        </w:rPr>
      </w:pPr>
      <w:r w:rsidRPr="00E27B15">
        <w:rPr>
          <w:rFonts w:ascii="Times New Roman" w:hAnsi="Times New Roman" w:cs="Times New Roman"/>
          <w:sz w:val="24"/>
          <w:szCs w:val="24"/>
        </w:rPr>
        <w:t>Tahap Inti</w:t>
      </w:r>
    </w:p>
    <w:p w:rsidR="00B51EBC" w:rsidRDefault="00B51EBC" w:rsidP="00121FD6">
      <w:pPr>
        <w:pStyle w:val="ListParagraph"/>
        <w:numPr>
          <w:ilvl w:val="0"/>
          <w:numId w:val="33"/>
        </w:numPr>
        <w:spacing w:line="480" w:lineRule="auto"/>
        <w:ind w:left="567" w:hanging="283"/>
        <w:jc w:val="both"/>
        <w:rPr>
          <w:rFonts w:ascii="Times New Roman" w:hAnsi="Times New Roman" w:cs="Times New Roman"/>
          <w:sz w:val="24"/>
          <w:szCs w:val="24"/>
        </w:rPr>
      </w:pPr>
      <w:r w:rsidRPr="00E27B15">
        <w:rPr>
          <w:rFonts w:ascii="Times New Roman" w:hAnsi="Times New Roman" w:cs="Times New Roman"/>
          <w:sz w:val="24"/>
          <w:szCs w:val="24"/>
        </w:rPr>
        <w:t>Mengemukakan permasalahan (topik tugas): peneliti memberikan atau mengungkapkan satu topik permasalahan tentang kebiasaan belajar untuk selanjutnya dibahas bersama dengan anggota kelompok.</w:t>
      </w:r>
    </w:p>
    <w:p w:rsidR="00B51EBC" w:rsidRDefault="00B51EBC" w:rsidP="00121FD6">
      <w:pPr>
        <w:pStyle w:val="ListParagraph"/>
        <w:numPr>
          <w:ilvl w:val="0"/>
          <w:numId w:val="33"/>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 xml:space="preserve">Mencari data atau keterangan yang dapat digunakan untuk memecahkan masalah tersebut . </w:t>
      </w:r>
    </w:p>
    <w:p w:rsidR="00B51EBC" w:rsidRDefault="00B51EBC" w:rsidP="00121FD6">
      <w:pPr>
        <w:pStyle w:val="ListParagraph"/>
        <w:numPr>
          <w:ilvl w:val="0"/>
          <w:numId w:val="33"/>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Menetapkan jawaban sementara dari masalah tersebut.</w:t>
      </w:r>
    </w:p>
    <w:p w:rsidR="00B51EBC" w:rsidRDefault="00B51EBC" w:rsidP="00121FD6">
      <w:pPr>
        <w:pStyle w:val="ListParagraph"/>
        <w:numPr>
          <w:ilvl w:val="0"/>
          <w:numId w:val="33"/>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lastRenderedPageBreak/>
        <w:t>Menguji kebenaran jawaban sementara tersebut. Langkah siswa harus berusaha memecahkan masalah segingga benar-benar yakin bahwa jawaban tersebut benar-benar cocok.</w:t>
      </w:r>
    </w:p>
    <w:p w:rsidR="00B51EBC" w:rsidRPr="00FE34F5" w:rsidRDefault="00B51EBC" w:rsidP="00121FD6">
      <w:pPr>
        <w:pStyle w:val="ListParagraph"/>
        <w:numPr>
          <w:ilvl w:val="0"/>
          <w:numId w:val="33"/>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Penarikan kesimpulan. Berarti siswa harus sampai kepada kesimpulan terakhir tentang jawaban dari masalah yang ada.</w:t>
      </w:r>
    </w:p>
    <w:p w:rsidR="00B51EBC" w:rsidRPr="00E27B15" w:rsidRDefault="00B51EBC" w:rsidP="00121FD6">
      <w:pPr>
        <w:pStyle w:val="ListParagraph"/>
        <w:numPr>
          <w:ilvl w:val="0"/>
          <w:numId w:val="31"/>
        </w:numPr>
        <w:spacing w:line="480" w:lineRule="auto"/>
        <w:ind w:left="284" w:hanging="284"/>
        <w:jc w:val="both"/>
        <w:rPr>
          <w:rFonts w:ascii="Times New Roman" w:hAnsi="Times New Roman" w:cs="Times New Roman"/>
          <w:sz w:val="24"/>
          <w:szCs w:val="24"/>
        </w:rPr>
      </w:pPr>
      <w:r w:rsidRPr="00E27B15">
        <w:rPr>
          <w:rFonts w:ascii="Times New Roman" w:hAnsi="Times New Roman" w:cs="Times New Roman"/>
          <w:sz w:val="24"/>
          <w:szCs w:val="24"/>
        </w:rPr>
        <w:t>Tahap Penutup</w:t>
      </w:r>
    </w:p>
    <w:p w:rsidR="00B51EBC" w:rsidRDefault="00B51EBC" w:rsidP="00121FD6">
      <w:pPr>
        <w:pStyle w:val="ListParagraph"/>
        <w:numPr>
          <w:ilvl w:val="0"/>
          <w:numId w:val="34"/>
        </w:numPr>
        <w:spacing w:line="480" w:lineRule="auto"/>
        <w:ind w:left="567" w:hanging="283"/>
        <w:jc w:val="both"/>
        <w:rPr>
          <w:rFonts w:ascii="Times New Roman" w:hAnsi="Times New Roman" w:cs="Times New Roman"/>
          <w:sz w:val="24"/>
          <w:szCs w:val="24"/>
        </w:rPr>
      </w:pPr>
      <w:r w:rsidRPr="00E27B15">
        <w:rPr>
          <w:rFonts w:ascii="Times New Roman" w:hAnsi="Times New Roman" w:cs="Times New Roman"/>
          <w:sz w:val="24"/>
          <w:szCs w:val="24"/>
        </w:rPr>
        <w:t>Siswa menyimpulkan hasil kegiatan.</w:t>
      </w:r>
    </w:p>
    <w:p w:rsidR="00B51EBC" w:rsidRDefault="00B51EBC" w:rsidP="00121FD6">
      <w:pPr>
        <w:pStyle w:val="ListParagraph"/>
        <w:numPr>
          <w:ilvl w:val="0"/>
          <w:numId w:val="34"/>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Siswa merefleksi kegiatan dengan mengungkapkan kemanfaatan dan kebermaknaan kegiatan secara lisan.</w:t>
      </w:r>
    </w:p>
    <w:p w:rsidR="00B51EBC" w:rsidRDefault="00B51EBC" w:rsidP="00121FD6">
      <w:pPr>
        <w:pStyle w:val="ListParagraph"/>
        <w:numPr>
          <w:ilvl w:val="0"/>
          <w:numId w:val="34"/>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Memberi penguatan dan rencana tindak lanjut.</w:t>
      </w:r>
    </w:p>
    <w:p w:rsidR="0072399F" w:rsidRPr="00B51EBC" w:rsidRDefault="00B51EBC" w:rsidP="00121FD6">
      <w:pPr>
        <w:pStyle w:val="ListParagraph"/>
        <w:numPr>
          <w:ilvl w:val="0"/>
          <w:numId w:val="34"/>
        </w:numPr>
        <w:spacing w:line="480" w:lineRule="auto"/>
        <w:ind w:left="567" w:hanging="283"/>
        <w:jc w:val="both"/>
        <w:rPr>
          <w:rFonts w:ascii="Times New Roman" w:hAnsi="Times New Roman" w:cs="Times New Roman"/>
          <w:sz w:val="24"/>
          <w:szCs w:val="24"/>
        </w:rPr>
      </w:pPr>
      <w:r w:rsidRPr="00FE34F5">
        <w:rPr>
          <w:rFonts w:ascii="Times New Roman" w:hAnsi="Times New Roman" w:cs="Times New Roman"/>
          <w:sz w:val="24"/>
          <w:szCs w:val="24"/>
        </w:rPr>
        <w:t>Menutup kegiatan layanan dengan mengajak siswa bersyukur/berdoa dan mengakhiri dengan salam.</w:t>
      </w:r>
    </w:p>
    <w:p w:rsidR="00E23E32" w:rsidRPr="00422E08" w:rsidRDefault="00E23E32" w:rsidP="00121FD6">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Pengertian Teknik </w:t>
      </w:r>
      <w:r w:rsidRPr="00E23E32">
        <w:rPr>
          <w:rFonts w:ascii="Times New Roman" w:hAnsi="Times New Roman" w:cs="Times New Roman"/>
          <w:b/>
          <w:i/>
          <w:sz w:val="24"/>
          <w:szCs w:val="24"/>
        </w:rPr>
        <w:t>Problem Solving</w:t>
      </w:r>
    </w:p>
    <w:p w:rsidR="00422E08" w:rsidRDefault="00E61895" w:rsidP="00121FD6">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Menurut Majid (</w:t>
      </w:r>
      <w:r w:rsidR="00422E08" w:rsidRPr="00BE5121">
        <w:rPr>
          <w:rFonts w:ascii="Times New Roman" w:hAnsi="Times New Roman" w:cs="Times New Roman"/>
          <w:sz w:val="24"/>
          <w:szCs w:val="24"/>
        </w:rPr>
        <w:t>Sandyariesta. dkk, 2020)</w:t>
      </w:r>
      <w:r w:rsidR="00BE5121" w:rsidRPr="00BE5121">
        <w:rPr>
          <w:rFonts w:ascii="Times New Roman" w:hAnsi="Times New Roman" w:cs="Times New Roman"/>
          <w:sz w:val="24"/>
          <w:szCs w:val="24"/>
        </w:rPr>
        <w:t xml:space="preserve"> metode </w:t>
      </w:r>
      <w:r w:rsidR="00BE5121" w:rsidRPr="00A834D8">
        <w:rPr>
          <w:rFonts w:ascii="Times New Roman" w:hAnsi="Times New Roman" w:cs="Times New Roman"/>
          <w:i/>
          <w:sz w:val="24"/>
          <w:szCs w:val="24"/>
        </w:rPr>
        <w:t>problem solving</w:t>
      </w:r>
      <w:r w:rsidR="00BE5121" w:rsidRPr="00BE5121">
        <w:rPr>
          <w:rFonts w:ascii="Times New Roman" w:hAnsi="Times New Roman" w:cs="Times New Roman"/>
          <w:sz w:val="24"/>
          <w:szCs w:val="24"/>
        </w:rPr>
        <w:t xml:space="preserve"> (pemecahan masalah) meruapakan cara memberikan pengertian dengan menstimulasi anak didik untuk </w:t>
      </w:r>
      <w:r w:rsidR="00BE5121" w:rsidRPr="00BE5121">
        <w:rPr>
          <w:rFonts w:ascii="Times New Roman" w:hAnsi="Times New Roman" w:cs="Times New Roman"/>
          <w:sz w:val="24"/>
          <w:szCs w:val="24"/>
        </w:rPr>
        <w:lastRenderedPageBreak/>
        <w:t>memperhatikan, menelaah dan berpikir tentang suatu masalah untuk selanjutnya m</w:t>
      </w:r>
      <w:r>
        <w:rPr>
          <w:rFonts w:ascii="Times New Roman" w:hAnsi="Times New Roman" w:cs="Times New Roman"/>
          <w:sz w:val="24"/>
          <w:szCs w:val="24"/>
        </w:rPr>
        <w:t>enganalisis masalah tersebut seb</w:t>
      </w:r>
      <w:r w:rsidR="00BE5121" w:rsidRPr="00BE5121">
        <w:rPr>
          <w:rFonts w:ascii="Times New Roman" w:hAnsi="Times New Roman" w:cs="Times New Roman"/>
          <w:sz w:val="24"/>
          <w:szCs w:val="24"/>
        </w:rPr>
        <w:t>agai upaya untuk memecahkan masalah.</w:t>
      </w:r>
      <w:r w:rsidR="00422E08" w:rsidRPr="00BE5121">
        <w:rPr>
          <w:rFonts w:ascii="Times New Roman" w:hAnsi="Times New Roman" w:cs="Times New Roman"/>
          <w:sz w:val="24"/>
          <w:szCs w:val="24"/>
        </w:rPr>
        <w:t xml:space="preserve"> </w:t>
      </w:r>
    </w:p>
    <w:p w:rsidR="00BE5121" w:rsidRDefault="00A834D8" w:rsidP="00121FD6">
      <w:pPr>
        <w:spacing w:line="480" w:lineRule="auto"/>
        <w:ind w:firstLine="709"/>
        <w:jc w:val="both"/>
        <w:rPr>
          <w:rFonts w:ascii="Times New Roman" w:hAnsi="Times New Roman" w:cs="Times New Roman"/>
          <w:sz w:val="24"/>
          <w:szCs w:val="24"/>
        </w:rPr>
      </w:pPr>
      <w:r w:rsidRPr="00A834D8">
        <w:rPr>
          <w:rFonts w:ascii="Times New Roman" w:hAnsi="Times New Roman" w:cs="Times New Roman"/>
          <w:sz w:val="24"/>
          <w:szCs w:val="24"/>
        </w:rPr>
        <w:t>Menu</w:t>
      </w:r>
      <w:r w:rsidR="002D467B">
        <w:rPr>
          <w:rFonts w:ascii="Times New Roman" w:hAnsi="Times New Roman" w:cs="Times New Roman"/>
          <w:sz w:val="24"/>
          <w:szCs w:val="24"/>
        </w:rPr>
        <w:t xml:space="preserve">rut </w:t>
      </w:r>
      <w:r>
        <w:rPr>
          <w:rFonts w:ascii="Times New Roman" w:hAnsi="Times New Roman" w:cs="Times New Roman"/>
          <w:sz w:val="24"/>
          <w:szCs w:val="24"/>
        </w:rPr>
        <w:t>Setianingsih (</w:t>
      </w:r>
      <w:r w:rsidR="004B5471">
        <w:rPr>
          <w:rFonts w:ascii="Times New Roman" w:hAnsi="Times New Roman" w:cs="Times New Roman"/>
          <w:sz w:val="24"/>
          <w:szCs w:val="24"/>
        </w:rPr>
        <w:t>2014</w:t>
      </w:r>
      <w:r w:rsidRPr="00A834D8">
        <w:rPr>
          <w:rFonts w:ascii="Times New Roman" w:hAnsi="Times New Roman" w:cs="Times New Roman"/>
          <w:sz w:val="24"/>
          <w:szCs w:val="24"/>
        </w:rPr>
        <w:t>)</w:t>
      </w:r>
      <w:r>
        <w:rPr>
          <w:rFonts w:ascii="Times New Roman" w:hAnsi="Times New Roman" w:cs="Times New Roman"/>
          <w:i/>
          <w:sz w:val="24"/>
          <w:szCs w:val="24"/>
        </w:rPr>
        <w:t xml:space="preserve">  </w:t>
      </w:r>
      <w:r w:rsidRPr="00E61895">
        <w:rPr>
          <w:rFonts w:ascii="Times New Roman" w:hAnsi="Times New Roman" w:cs="Times New Roman"/>
          <w:i/>
          <w:sz w:val="24"/>
          <w:szCs w:val="24"/>
        </w:rPr>
        <w:t>Problem so</w:t>
      </w:r>
      <w:r>
        <w:rPr>
          <w:rFonts w:ascii="Times New Roman" w:hAnsi="Times New Roman" w:cs="Times New Roman"/>
          <w:i/>
          <w:sz w:val="24"/>
          <w:szCs w:val="24"/>
        </w:rPr>
        <w:t xml:space="preserve">lving </w:t>
      </w:r>
      <w:r>
        <w:rPr>
          <w:rFonts w:ascii="Times New Roman" w:hAnsi="Times New Roman" w:cs="Times New Roman"/>
          <w:sz w:val="24"/>
          <w:szCs w:val="24"/>
        </w:rPr>
        <w:t xml:space="preserve">(pemecahan masalah) merupakan suatu proses kreatif dimana individu menilai perubahan yang ada pada diri dan lingkungannya, membuat pilihan-pilihan baru, keputusan-keputusan atau penyesuaian yang selaras dengan tujuan dan nilai hidupnya.  </w:t>
      </w:r>
      <w:r w:rsidR="00E61895" w:rsidRPr="00E61895">
        <w:rPr>
          <w:rFonts w:ascii="Times New Roman" w:hAnsi="Times New Roman" w:cs="Times New Roman"/>
          <w:i/>
          <w:sz w:val="24"/>
          <w:szCs w:val="24"/>
        </w:rPr>
        <w:t>Problem solving</w:t>
      </w:r>
      <w:r w:rsidR="00E61895">
        <w:rPr>
          <w:rFonts w:ascii="Times New Roman" w:hAnsi="Times New Roman" w:cs="Times New Roman"/>
          <w:sz w:val="24"/>
          <w:szCs w:val="24"/>
        </w:rPr>
        <w:t xml:space="preserve"> atau pemecahan masalah adalah suatu proses mencari dan menemukan jalan keluar terhadap suatu masalah atau kesulitan yang sedang dihadapi dalam kehi</w:t>
      </w:r>
      <w:r w:rsidR="002E6121">
        <w:rPr>
          <w:rFonts w:ascii="Times New Roman" w:hAnsi="Times New Roman" w:cs="Times New Roman"/>
          <w:sz w:val="24"/>
          <w:szCs w:val="24"/>
        </w:rPr>
        <w:t>dupan dirinya Suharman (Febriana</w:t>
      </w:r>
      <w:r w:rsidR="00A43CED">
        <w:rPr>
          <w:rFonts w:ascii="Times New Roman" w:hAnsi="Times New Roman" w:cs="Times New Roman"/>
          <w:sz w:val="24"/>
          <w:szCs w:val="24"/>
        </w:rPr>
        <w:t>. dkk</w:t>
      </w:r>
      <w:r w:rsidR="00E61895">
        <w:rPr>
          <w:rFonts w:ascii="Times New Roman" w:hAnsi="Times New Roman" w:cs="Times New Roman"/>
          <w:sz w:val="24"/>
          <w:szCs w:val="24"/>
        </w:rPr>
        <w:t>).</w:t>
      </w:r>
      <w:r w:rsidR="00BE5121">
        <w:rPr>
          <w:rFonts w:ascii="Times New Roman" w:hAnsi="Times New Roman" w:cs="Times New Roman"/>
          <w:sz w:val="24"/>
          <w:szCs w:val="24"/>
        </w:rPr>
        <w:t xml:space="preserve"> </w:t>
      </w:r>
    </w:p>
    <w:p w:rsidR="00B51EBC" w:rsidRDefault="00A834D8" w:rsidP="00121FD6">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Dapat disimpulkan bahwa teknik </w:t>
      </w:r>
      <w:r w:rsidRPr="00A834D8">
        <w:rPr>
          <w:rFonts w:ascii="Times New Roman" w:hAnsi="Times New Roman" w:cs="Times New Roman"/>
          <w:i/>
          <w:sz w:val="24"/>
          <w:szCs w:val="24"/>
        </w:rPr>
        <w:t>problem solving</w:t>
      </w:r>
      <w:r>
        <w:rPr>
          <w:rFonts w:ascii="Times New Roman" w:hAnsi="Times New Roman" w:cs="Times New Roman"/>
          <w:sz w:val="24"/>
          <w:szCs w:val="24"/>
        </w:rPr>
        <w:t xml:space="preserve"> adalah suatu proses untuk melatih siswa untuk berpikir dan mengajak siswa untuk menilai perubahan-perubahan yang ada pada diri dan lingkungannya, membuat pilihan-pilihan baru, atau penyesuaian yang selaras den</w:t>
      </w:r>
      <w:r w:rsidR="00AB17B8">
        <w:rPr>
          <w:rFonts w:ascii="Times New Roman" w:hAnsi="Times New Roman" w:cs="Times New Roman"/>
          <w:sz w:val="24"/>
          <w:szCs w:val="24"/>
        </w:rPr>
        <w:t xml:space="preserve">gan tujuan dan nilai hidupnya. </w:t>
      </w:r>
    </w:p>
    <w:p w:rsidR="00E23E32" w:rsidRPr="006F3794" w:rsidRDefault="00E23E32" w:rsidP="00121FD6">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Tujuan</w:t>
      </w:r>
      <w:r w:rsidR="006F3794">
        <w:rPr>
          <w:rFonts w:ascii="Times New Roman" w:hAnsi="Times New Roman" w:cs="Times New Roman"/>
          <w:b/>
          <w:sz w:val="24"/>
          <w:szCs w:val="24"/>
        </w:rPr>
        <w:t xml:space="preserve"> Teknik </w:t>
      </w:r>
      <w:r w:rsidR="006F3794" w:rsidRPr="00E23E32">
        <w:rPr>
          <w:rFonts w:ascii="Times New Roman" w:hAnsi="Times New Roman" w:cs="Times New Roman"/>
          <w:b/>
          <w:i/>
          <w:sz w:val="24"/>
          <w:szCs w:val="24"/>
        </w:rPr>
        <w:t>Problem Solving</w:t>
      </w:r>
    </w:p>
    <w:p w:rsidR="006F3794" w:rsidRPr="006F3794" w:rsidRDefault="006F3794" w:rsidP="00121FD6">
      <w:pPr>
        <w:spacing w:line="480" w:lineRule="auto"/>
        <w:ind w:firstLine="709"/>
        <w:jc w:val="both"/>
        <w:rPr>
          <w:rFonts w:ascii="Times New Roman" w:hAnsi="Times New Roman" w:cs="Times New Roman"/>
          <w:sz w:val="24"/>
        </w:rPr>
      </w:pPr>
      <w:r w:rsidRPr="006F3794">
        <w:rPr>
          <w:rFonts w:ascii="Times New Roman" w:hAnsi="Times New Roman" w:cs="Times New Roman"/>
          <w:sz w:val="24"/>
        </w:rPr>
        <w:t>Menurut Suharsono (</w:t>
      </w:r>
      <w:r>
        <w:rPr>
          <w:rFonts w:ascii="Times New Roman" w:hAnsi="Times New Roman" w:cs="Times New Roman"/>
          <w:sz w:val="24"/>
        </w:rPr>
        <w:t xml:space="preserve">Srinanda, </w:t>
      </w:r>
      <w:r w:rsidRPr="006F3794">
        <w:rPr>
          <w:rFonts w:ascii="Times New Roman" w:hAnsi="Times New Roman" w:cs="Times New Roman"/>
          <w:sz w:val="24"/>
        </w:rPr>
        <w:t xml:space="preserve">2021) tujuan dari </w:t>
      </w:r>
      <w:r w:rsidRPr="000C1222">
        <w:rPr>
          <w:rFonts w:ascii="Times New Roman" w:hAnsi="Times New Roman" w:cs="Times New Roman"/>
          <w:i/>
          <w:sz w:val="24"/>
        </w:rPr>
        <w:t>problem solving</w:t>
      </w:r>
      <w:r w:rsidRPr="006F3794">
        <w:rPr>
          <w:rFonts w:ascii="Times New Roman" w:hAnsi="Times New Roman" w:cs="Times New Roman"/>
          <w:sz w:val="24"/>
        </w:rPr>
        <w:t xml:space="preserve"> adalah sebagai berikut:</w:t>
      </w:r>
    </w:p>
    <w:p w:rsidR="00BA1CF9" w:rsidRPr="00BA1CF9" w:rsidRDefault="006F3794" w:rsidP="00121FD6">
      <w:pPr>
        <w:pStyle w:val="ListParagraph"/>
        <w:numPr>
          <w:ilvl w:val="0"/>
          <w:numId w:val="39"/>
        </w:numPr>
        <w:spacing w:line="480" w:lineRule="auto"/>
        <w:ind w:left="284" w:hanging="284"/>
        <w:jc w:val="both"/>
        <w:rPr>
          <w:rFonts w:ascii="Times New Roman" w:hAnsi="Times New Roman" w:cs="Times New Roman"/>
          <w:b/>
          <w:sz w:val="28"/>
          <w:szCs w:val="24"/>
        </w:rPr>
      </w:pPr>
      <w:r w:rsidRPr="006F3794">
        <w:rPr>
          <w:rFonts w:ascii="Times New Roman" w:hAnsi="Times New Roman" w:cs="Times New Roman"/>
          <w:sz w:val="24"/>
        </w:rPr>
        <w:lastRenderedPageBreak/>
        <w:t>Menghasilkan siswa yang memiliki pengetahuan dan keterampilan dal</w:t>
      </w:r>
      <w:r w:rsidR="00144667">
        <w:rPr>
          <w:rFonts w:ascii="Times New Roman" w:hAnsi="Times New Roman" w:cs="Times New Roman"/>
          <w:sz w:val="24"/>
        </w:rPr>
        <w:t>a</w:t>
      </w:r>
      <w:r w:rsidRPr="006F3794">
        <w:rPr>
          <w:rFonts w:ascii="Times New Roman" w:hAnsi="Times New Roman" w:cs="Times New Roman"/>
          <w:sz w:val="24"/>
        </w:rPr>
        <w:t xml:space="preserve">m memecahkan suatu masalah yang kelak akan dihadapi dimasyarakat. </w:t>
      </w:r>
    </w:p>
    <w:p w:rsidR="00BA1CF9" w:rsidRPr="00BA1CF9" w:rsidRDefault="006F3794" w:rsidP="00121FD6">
      <w:pPr>
        <w:pStyle w:val="ListParagraph"/>
        <w:numPr>
          <w:ilvl w:val="0"/>
          <w:numId w:val="39"/>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 xml:space="preserve">Menggunakan pengetahuan yang telah didapat untuk memecahkan permasalahan yang berhubungan dengan materi. </w:t>
      </w:r>
    </w:p>
    <w:p w:rsidR="00BA1CF9" w:rsidRPr="00BA1CF9" w:rsidRDefault="006F3794" w:rsidP="00121FD6">
      <w:pPr>
        <w:pStyle w:val="ListParagraph"/>
        <w:numPr>
          <w:ilvl w:val="0"/>
          <w:numId w:val="39"/>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Siswa menjadi terampil menyeleksi informasi yang relevan kemudian menganalisanya dan pada akhirnya meneliti kembali hasilnya.</w:t>
      </w:r>
    </w:p>
    <w:p w:rsidR="006F3794" w:rsidRPr="00BA1CF9" w:rsidRDefault="006F3794" w:rsidP="00121FD6">
      <w:pPr>
        <w:pStyle w:val="ListParagraph"/>
        <w:numPr>
          <w:ilvl w:val="0"/>
          <w:numId w:val="39"/>
        </w:numPr>
        <w:spacing w:line="480" w:lineRule="auto"/>
        <w:ind w:left="284" w:hanging="284"/>
        <w:jc w:val="both"/>
        <w:rPr>
          <w:rFonts w:ascii="Times New Roman" w:hAnsi="Times New Roman" w:cs="Times New Roman"/>
          <w:b/>
          <w:sz w:val="28"/>
          <w:szCs w:val="24"/>
        </w:rPr>
      </w:pPr>
      <w:r w:rsidRPr="00BA1CF9">
        <w:rPr>
          <w:rFonts w:ascii="Times New Roman" w:hAnsi="Times New Roman" w:cs="Times New Roman"/>
          <w:sz w:val="24"/>
        </w:rPr>
        <w:t>Siswa telah belajar bagaimana menemukan penemuan dengan melalui proses melakukan penemuan.</w:t>
      </w:r>
    </w:p>
    <w:p w:rsidR="006F3794" w:rsidRDefault="006F3794" w:rsidP="00121FD6">
      <w:pPr>
        <w:spacing w:line="480" w:lineRule="auto"/>
        <w:ind w:firstLine="709"/>
        <w:jc w:val="both"/>
        <w:rPr>
          <w:rFonts w:ascii="Times New Roman" w:hAnsi="Times New Roman" w:cs="Times New Roman"/>
          <w:sz w:val="24"/>
        </w:rPr>
      </w:pPr>
      <w:r w:rsidRPr="006F3794">
        <w:rPr>
          <w:rFonts w:ascii="Times New Roman" w:hAnsi="Times New Roman" w:cs="Times New Roman"/>
          <w:sz w:val="24"/>
        </w:rPr>
        <w:t xml:space="preserve">Jadi, dapat disimpulkan bahwa tujuan metode pembelajaran </w:t>
      </w:r>
      <w:r w:rsidRPr="000C1222">
        <w:rPr>
          <w:rFonts w:ascii="Times New Roman" w:hAnsi="Times New Roman" w:cs="Times New Roman"/>
          <w:i/>
          <w:sz w:val="24"/>
        </w:rPr>
        <w:t>problem solving</w:t>
      </w:r>
      <w:r w:rsidRPr="006F3794">
        <w:rPr>
          <w:rFonts w:ascii="Times New Roman" w:hAnsi="Times New Roman" w:cs="Times New Roman"/>
          <w:sz w:val="24"/>
        </w:rPr>
        <w:t xml:space="preserve"> adalah siswa akan menjadi terampil atau terbiasa dalam menyeleksi informasi yang kemudian menganalisisnya sehingga akhirnya dapat mengambil keputusan atau kesimpulan dari informasi yang sudah didapatkan.</w:t>
      </w:r>
    </w:p>
    <w:p w:rsidR="00AB17B8" w:rsidRDefault="00AB17B8" w:rsidP="00121FD6">
      <w:pPr>
        <w:spacing w:line="480" w:lineRule="auto"/>
        <w:ind w:firstLine="709"/>
        <w:jc w:val="both"/>
        <w:rPr>
          <w:rFonts w:ascii="Times New Roman" w:hAnsi="Times New Roman" w:cs="Times New Roman"/>
          <w:sz w:val="24"/>
        </w:rPr>
      </w:pPr>
    </w:p>
    <w:p w:rsidR="00AB17B8" w:rsidRPr="006F3794" w:rsidRDefault="00AB17B8" w:rsidP="00121FD6">
      <w:pPr>
        <w:spacing w:line="480" w:lineRule="auto"/>
        <w:ind w:firstLine="709"/>
        <w:jc w:val="both"/>
        <w:rPr>
          <w:rFonts w:ascii="Times New Roman" w:hAnsi="Times New Roman" w:cs="Times New Roman"/>
          <w:b/>
          <w:sz w:val="28"/>
          <w:szCs w:val="24"/>
        </w:rPr>
      </w:pPr>
    </w:p>
    <w:p w:rsidR="00E23E32" w:rsidRPr="00D85015" w:rsidRDefault="00E23E32" w:rsidP="00121FD6">
      <w:pPr>
        <w:pStyle w:val="ListParagraph"/>
        <w:numPr>
          <w:ilvl w:val="2"/>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Manfaat</w:t>
      </w:r>
      <w:r w:rsidR="00D85015">
        <w:rPr>
          <w:rFonts w:ascii="Times New Roman" w:hAnsi="Times New Roman" w:cs="Times New Roman"/>
          <w:b/>
          <w:sz w:val="24"/>
          <w:szCs w:val="24"/>
        </w:rPr>
        <w:t xml:space="preserve"> Teknik </w:t>
      </w:r>
      <w:r w:rsidR="00D85015" w:rsidRPr="00E23E32">
        <w:rPr>
          <w:rFonts w:ascii="Times New Roman" w:hAnsi="Times New Roman" w:cs="Times New Roman"/>
          <w:b/>
          <w:i/>
          <w:sz w:val="24"/>
          <w:szCs w:val="24"/>
        </w:rPr>
        <w:t>Problem Solving</w:t>
      </w:r>
    </w:p>
    <w:p w:rsidR="00D85015" w:rsidRPr="00D85015" w:rsidRDefault="00D85015" w:rsidP="00121FD6">
      <w:pPr>
        <w:spacing w:line="480" w:lineRule="auto"/>
        <w:ind w:firstLine="709"/>
        <w:jc w:val="both"/>
        <w:rPr>
          <w:rFonts w:ascii="Times New Roman" w:hAnsi="Times New Roman" w:cs="Times New Roman"/>
          <w:sz w:val="24"/>
          <w:szCs w:val="24"/>
        </w:rPr>
      </w:pPr>
      <w:r w:rsidRPr="00D85015">
        <w:rPr>
          <w:rFonts w:ascii="Times New Roman" w:hAnsi="Times New Roman" w:cs="Times New Roman"/>
          <w:sz w:val="24"/>
          <w:szCs w:val="24"/>
        </w:rPr>
        <w:lastRenderedPageBreak/>
        <w:t xml:space="preserve">Manfaat dari teknik </w:t>
      </w:r>
      <w:r w:rsidRPr="000C1222">
        <w:rPr>
          <w:rFonts w:ascii="Times New Roman" w:hAnsi="Times New Roman" w:cs="Times New Roman"/>
          <w:i/>
          <w:sz w:val="24"/>
          <w:szCs w:val="24"/>
        </w:rPr>
        <w:t>problem solving</w:t>
      </w:r>
      <w:r w:rsidRPr="00D85015">
        <w:rPr>
          <w:rFonts w:ascii="Times New Roman" w:hAnsi="Times New Roman" w:cs="Times New Roman"/>
          <w:sz w:val="24"/>
          <w:szCs w:val="24"/>
        </w:rPr>
        <w:t xml:space="preserve"> yaitu untuk mengarahkan siswa dalam berpikir secara analitis, berpikir secara reflektif, mengembangkan penalaran siswa mengenai langkah-langkah dan proses pengambilan suatu keputusan yang akan diambilnya (Rosidah, 2016).</w:t>
      </w:r>
    </w:p>
    <w:p w:rsidR="008036C1" w:rsidRPr="00907537" w:rsidRDefault="008036C1" w:rsidP="00FE34F5">
      <w:pPr>
        <w:pStyle w:val="ListParagraph"/>
        <w:numPr>
          <w:ilvl w:val="1"/>
          <w:numId w:val="7"/>
        </w:numPr>
        <w:spacing w:line="480" w:lineRule="auto"/>
        <w:ind w:left="709" w:hanging="709"/>
        <w:rPr>
          <w:rFonts w:ascii="Times New Roman" w:hAnsi="Times New Roman" w:cs="Times New Roman"/>
          <w:b/>
          <w:sz w:val="24"/>
          <w:szCs w:val="24"/>
        </w:rPr>
      </w:pPr>
      <w:r w:rsidRPr="00907537">
        <w:rPr>
          <w:rFonts w:ascii="Times New Roman" w:hAnsi="Times New Roman" w:cs="Times New Roman"/>
          <w:b/>
          <w:sz w:val="24"/>
          <w:szCs w:val="24"/>
        </w:rPr>
        <w:t>Penelitian Relevan</w:t>
      </w:r>
    </w:p>
    <w:p w:rsidR="00B71B48" w:rsidRDefault="00B71B48" w:rsidP="00FE34F5">
      <w:pPr>
        <w:spacing w:line="480" w:lineRule="auto"/>
        <w:ind w:firstLine="709"/>
        <w:jc w:val="both"/>
        <w:rPr>
          <w:rFonts w:ascii="Times New Roman" w:hAnsi="Times New Roman" w:cs="Times New Roman"/>
          <w:sz w:val="24"/>
          <w:szCs w:val="24"/>
        </w:rPr>
      </w:pPr>
      <w:r w:rsidRPr="00B71B48">
        <w:rPr>
          <w:rFonts w:ascii="Times New Roman" w:hAnsi="Times New Roman" w:cs="Times New Roman"/>
          <w:sz w:val="24"/>
          <w:szCs w:val="24"/>
        </w:rPr>
        <w:t>Dalam penelitian ini, peneliti memanfaatkan penelitian terdahulu yang berkaitan dengan penelitian yang akan dilakukan saat ini. Berikut adalah beberapa temuan penelitian terkait yang digunakan oleh peneliti sebagai bahan sumber:</w:t>
      </w:r>
    </w:p>
    <w:p w:rsidR="002B21F9" w:rsidRPr="002B21F9" w:rsidRDefault="00B71B48" w:rsidP="00BD7AA4">
      <w:pPr>
        <w:pStyle w:val="ListParagraph"/>
        <w:numPr>
          <w:ilvl w:val="0"/>
          <w:numId w:val="8"/>
        </w:numPr>
        <w:spacing w:line="480" w:lineRule="auto"/>
        <w:ind w:left="426" w:hanging="426"/>
        <w:jc w:val="both"/>
        <w:rPr>
          <w:rFonts w:ascii="Times New Roman" w:hAnsi="Times New Roman" w:cs="Times New Roman"/>
          <w:b/>
          <w:sz w:val="24"/>
          <w:szCs w:val="24"/>
        </w:rPr>
      </w:pPr>
      <w:r w:rsidRPr="009D474E">
        <w:rPr>
          <w:rFonts w:ascii="Times New Roman" w:hAnsi="Times New Roman" w:cs="Times New Roman"/>
          <w:sz w:val="24"/>
          <w:szCs w:val="24"/>
        </w:rPr>
        <w:t>Penelitian sebelumnya oleh</w:t>
      </w:r>
      <w:r>
        <w:rPr>
          <w:rFonts w:ascii="Times New Roman" w:hAnsi="Times New Roman" w:cs="Times New Roman"/>
          <w:sz w:val="24"/>
          <w:szCs w:val="24"/>
        </w:rPr>
        <w:t xml:space="preserve"> </w:t>
      </w:r>
      <w:r w:rsidR="00FE388A">
        <w:rPr>
          <w:rFonts w:ascii="Times New Roman" w:hAnsi="Times New Roman" w:cs="Times New Roman"/>
          <w:sz w:val="24"/>
          <w:szCs w:val="24"/>
        </w:rPr>
        <w:t xml:space="preserve">Dwi Septiana dan Ahmad Afan Zaini (2021) dengan judul “Pengaruh Layanan Bimbingan Kelompok Dengan Teknik </w:t>
      </w:r>
      <w:r w:rsidR="00FE388A" w:rsidRPr="00735A05">
        <w:rPr>
          <w:rFonts w:ascii="Times New Roman" w:hAnsi="Times New Roman" w:cs="Times New Roman"/>
          <w:i/>
          <w:sz w:val="24"/>
          <w:szCs w:val="24"/>
        </w:rPr>
        <w:t>Problem Solving</w:t>
      </w:r>
      <w:r w:rsidR="00FE388A">
        <w:rPr>
          <w:rFonts w:ascii="Times New Roman" w:hAnsi="Times New Roman" w:cs="Times New Roman"/>
          <w:sz w:val="24"/>
          <w:szCs w:val="24"/>
        </w:rPr>
        <w:t xml:space="preserve"> Terhadap Motivasi Belajar Peserta Didik Di MA Ma’arif 17 Tarbiyatus Shibyan” menunjukkan nilai signifikan sebesar 0.000 lebih kecil daripada 0.05, sehingga terdapat pengaruh dari layanan bimbingan kelompok dengan teknik problem solving terhadap motivasi belajar peserta didik di MA Ma’arif 17 Tarbiyatus Shibyan sebesar 27.1% dengan 72.9% berpengaruh terhadap faktor lain. Dan kedua tingkatan dari variabel tersebut </w:t>
      </w:r>
      <w:r w:rsidR="00FE388A">
        <w:rPr>
          <w:rFonts w:ascii="Times New Roman" w:hAnsi="Times New Roman" w:cs="Times New Roman"/>
          <w:sz w:val="24"/>
          <w:szCs w:val="24"/>
        </w:rPr>
        <w:lastRenderedPageBreak/>
        <w:t>masuk dalam kategori sedang dengan masing-masing presentase 64.8% untuk variabel independent dan 72.2% untuk variabel dependent dari 54 peserta didik.</w:t>
      </w:r>
    </w:p>
    <w:p w:rsidR="002B21F9" w:rsidRPr="002B21F9" w:rsidRDefault="00E92681" w:rsidP="00BD7AA4">
      <w:pPr>
        <w:pStyle w:val="ListParagraph"/>
        <w:numPr>
          <w:ilvl w:val="0"/>
          <w:numId w:val="8"/>
        </w:numPr>
        <w:spacing w:line="480" w:lineRule="auto"/>
        <w:ind w:left="426" w:hanging="426"/>
        <w:jc w:val="both"/>
        <w:rPr>
          <w:rFonts w:ascii="Times New Roman" w:hAnsi="Times New Roman" w:cs="Times New Roman"/>
          <w:b/>
          <w:sz w:val="24"/>
          <w:szCs w:val="24"/>
        </w:rPr>
      </w:pPr>
      <w:r w:rsidRPr="002B21F9">
        <w:rPr>
          <w:rFonts w:ascii="Times New Roman" w:hAnsi="Times New Roman" w:cs="Times New Roman"/>
          <w:sz w:val="24"/>
          <w:szCs w:val="24"/>
        </w:rPr>
        <w:t xml:space="preserve">Penelitian terdahulu yang telah dilakukan oleh </w:t>
      </w:r>
      <w:r w:rsidR="00E65E99" w:rsidRPr="002B21F9">
        <w:rPr>
          <w:rFonts w:ascii="Times New Roman" w:hAnsi="Times New Roman" w:cs="Times New Roman"/>
          <w:sz w:val="24"/>
          <w:szCs w:val="24"/>
        </w:rPr>
        <w:t>Anita Dewi Astuti, dkk (2023)</w:t>
      </w:r>
      <w:r w:rsidR="00881E94">
        <w:rPr>
          <w:rFonts w:ascii="Times New Roman" w:hAnsi="Times New Roman" w:cs="Times New Roman"/>
          <w:sz w:val="24"/>
          <w:szCs w:val="24"/>
        </w:rPr>
        <w:t xml:space="preserve"> dengan judul “</w:t>
      </w:r>
      <w:r w:rsidRPr="002B21F9">
        <w:rPr>
          <w:rFonts w:ascii="Times New Roman" w:hAnsi="Times New Roman" w:cs="Times New Roman"/>
          <w:sz w:val="24"/>
          <w:szCs w:val="24"/>
        </w:rPr>
        <w:t xml:space="preserve">Pengaruh Layanan Bimbingan Kelompok Teknik </w:t>
      </w:r>
      <w:r w:rsidRPr="00735A05">
        <w:rPr>
          <w:rFonts w:ascii="Times New Roman" w:hAnsi="Times New Roman" w:cs="Times New Roman"/>
          <w:i/>
          <w:sz w:val="24"/>
          <w:szCs w:val="24"/>
        </w:rPr>
        <w:t xml:space="preserve">Problem Solving </w:t>
      </w:r>
      <w:r w:rsidRPr="002B21F9">
        <w:rPr>
          <w:rFonts w:ascii="Times New Roman" w:hAnsi="Times New Roman" w:cs="Times New Roman"/>
          <w:sz w:val="24"/>
          <w:szCs w:val="24"/>
        </w:rPr>
        <w:t xml:space="preserve">Terhadap Minat Belajar Siswa”. Menunjukkan bahwa hasil dari uji Wilcoxon Signed Ranks diperoleh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 xml:space="preserve">hitung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tabel</m:t>
            </m:r>
          </m:sub>
        </m:sSub>
      </m:oMath>
      <w:r w:rsidRPr="002B21F9">
        <w:rPr>
          <w:rFonts w:ascii="Times New Roman" w:hAnsi="Times New Roman" w:cs="Times New Roman"/>
          <w:sz w:val="24"/>
          <w:szCs w:val="24"/>
        </w:rPr>
        <w:t xml:space="preserve"> kelompok eksperimen pre-test, post-test sebesar (54.4 </w:t>
      </w:r>
      <m:oMath>
        <m:r>
          <w:rPr>
            <w:rFonts w:ascii="Cambria Math" w:hAnsi="Cambria Math" w:cs="Times New Roman"/>
            <w:sz w:val="24"/>
            <w:szCs w:val="24"/>
          </w:rPr>
          <m:t xml:space="preserve">≤ </m:t>
        </m:r>
      </m:oMath>
      <w:r w:rsidRPr="002B21F9">
        <w:rPr>
          <w:rFonts w:ascii="Times New Roman" w:hAnsi="Times New Roman" w:cs="Times New Roman"/>
          <w:sz w:val="24"/>
          <w:szCs w:val="24"/>
        </w:rPr>
        <w:t xml:space="preserve">2805), sedangkan nilai uji Wilcoxon Signed Ranks diperoleh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 xml:space="preserve">hitung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tabel</m:t>
            </m:r>
          </m:sub>
        </m:sSub>
      </m:oMath>
      <w:r w:rsidRPr="002B21F9">
        <w:rPr>
          <w:rFonts w:ascii="Times New Roman" w:hAnsi="Times New Roman" w:cs="Times New Roman"/>
          <w:sz w:val="24"/>
          <w:szCs w:val="24"/>
        </w:rPr>
        <w:t xml:space="preserve"> kelompok kontrol pre-test, post-test sebesar (40.6 </w:t>
      </w:r>
      <m:oMath>
        <m:r>
          <w:rPr>
            <w:rFonts w:ascii="Cambria Math" w:hAnsi="Cambria Math" w:cs="Times New Roman"/>
            <w:sz w:val="24"/>
            <w:szCs w:val="24"/>
          </w:rPr>
          <m:t xml:space="preserve">≤ </m:t>
        </m:r>
      </m:oMath>
      <w:r w:rsidRPr="002B21F9">
        <w:rPr>
          <w:rFonts w:ascii="Times New Roman" w:hAnsi="Times New Roman" w:cs="Times New Roman"/>
          <w:sz w:val="24"/>
          <w:szCs w:val="24"/>
        </w:rPr>
        <w:t>2812), sehingga dapat disimpulkan bahwa terdapat pengaruh yang signifikan dengan diberikannya layanan bimbingan kelompok dengan teknik problem solving terhadap minat belajar siswa.</w:t>
      </w:r>
    </w:p>
    <w:p w:rsidR="00B71B48" w:rsidRPr="00735A05" w:rsidRDefault="006C514E" w:rsidP="00BD7AA4">
      <w:pPr>
        <w:pStyle w:val="ListParagraph"/>
        <w:numPr>
          <w:ilvl w:val="0"/>
          <w:numId w:val="8"/>
        </w:numPr>
        <w:spacing w:line="480" w:lineRule="auto"/>
        <w:ind w:left="426" w:hanging="426"/>
        <w:jc w:val="both"/>
        <w:rPr>
          <w:rFonts w:ascii="Times New Roman" w:hAnsi="Times New Roman" w:cs="Times New Roman"/>
          <w:b/>
          <w:sz w:val="24"/>
          <w:szCs w:val="24"/>
        </w:rPr>
      </w:pPr>
      <w:r w:rsidRPr="002B21F9">
        <w:rPr>
          <w:rFonts w:ascii="Times New Roman" w:hAnsi="Times New Roman" w:cs="Times New Roman"/>
          <w:sz w:val="24"/>
          <w:szCs w:val="24"/>
        </w:rPr>
        <w:t xml:space="preserve">Penelitian terdahulu selanjutnya oleh Mihdatun Nisa, dkk (2022) dengan judul penelitian “Pengaruh Bimbingan Kelompok Dengan Teknik </w:t>
      </w:r>
      <w:r w:rsidRPr="00735A05">
        <w:rPr>
          <w:rFonts w:ascii="Times New Roman" w:hAnsi="Times New Roman" w:cs="Times New Roman"/>
          <w:i/>
          <w:sz w:val="24"/>
          <w:szCs w:val="24"/>
        </w:rPr>
        <w:t>Problem Solving</w:t>
      </w:r>
      <w:r w:rsidRPr="002B21F9">
        <w:rPr>
          <w:rFonts w:ascii="Times New Roman" w:hAnsi="Times New Roman" w:cs="Times New Roman"/>
          <w:sz w:val="24"/>
          <w:szCs w:val="24"/>
        </w:rPr>
        <w:t xml:space="preserve"> Untuk Meningkatkan Kemandirian Belajar”. Hasil penelitian ini menunjukkan bahwa rata-rata pre-test sebesar 50,6% sedangkan post-test terjadi peningkatan sebesar 77,5%.</w:t>
      </w:r>
    </w:p>
    <w:p w:rsidR="00735A05" w:rsidRPr="00735A05" w:rsidRDefault="00735A05" w:rsidP="00BD7AA4">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Penelitian sebelumnya oleh Siti Hadijah (2023) dengan judul “</w:t>
      </w:r>
      <w:r w:rsidRPr="00735A05">
        <w:rPr>
          <w:rFonts w:ascii="Times New Roman" w:hAnsi="Times New Roman" w:cs="Times New Roman"/>
          <w:sz w:val="24"/>
          <w:szCs w:val="24"/>
        </w:rPr>
        <w:t xml:space="preserve">Upaya Peningkatan Kemandirian Belajar Siswa Melalui Layanan Bimbingan Kelompok Untuk Kelas X </w:t>
      </w:r>
      <w:r w:rsidRPr="00735A05">
        <w:rPr>
          <w:rFonts w:ascii="Times New Roman" w:hAnsi="Times New Roman" w:cs="Times New Roman"/>
          <w:sz w:val="24"/>
          <w:szCs w:val="24"/>
        </w:rPr>
        <w:lastRenderedPageBreak/>
        <w:t>SMAN 2 BATANGHARI”</w:t>
      </w:r>
      <w:r>
        <w:rPr>
          <w:rFonts w:ascii="Times New Roman" w:hAnsi="Times New Roman" w:cs="Times New Roman"/>
          <w:sz w:val="24"/>
          <w:szCs w:val="24"/>
        </w:rPr>
        <w:t xml:space="preserve">. </w:t>
      </w:r>
      <w:r w:rsidRPr="00735A05">
        <w:rPr>
          <w:rFonts w:ascii="Times New Roman" w:hAnsi="Times New Roman" w:cs="Times New Roman"/>
          <w:sz w:val="24"/>
          <w:szCs w:val="24"/>
        </w:rPr>
        <w:t>Hasil penelitian menunjukkan bahwa layanan bimbingan kelompok dapat meningkatkan kemandirian belajar pada siswa kelas X SMA N 2 Batanghari.</w:t>
      </w:r>
    </w:p>
    <w:p w:rsidR="00FE34F5" w:rsidRPr="00AB17B8" w:rsidRDefault="00907537" w:rsidP="00FE34F5">
      <w:pPr>
        <w:pStyle w:val="ListParagraph"/>
        <w:numPr>
          <w:ilvl w:val="0"/>
          <w:numId w:val="8"/>
        </w:numPr>
        <w:spacing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Penelitian terdahulu berikutnya oleh </w:t>
      </w:r>
      <w:r w:rsidRPr="00822208">
        <w:rPr>
          <w:rFonts w:ascii="Times New Roman" w:hAnsi="Times New Roman" w:cs="Times New Roman"/>
          <w:sz w:val="24"/>
          <w:szCs w:val="24"/>
        </w:rPr>
        <w:t xml:space="preserve">Fitri Gusti Franika </w:t>
      </w:r>
      <w:r>
        <w:rPr>
          <w:rFonts w:ascii="Times New Roman" w:hAnsi="Times New Roman" w:cs="Times New Roman"/>
          <w:sz w:val="24"/>
          <w:szCs w:val="24"/>
        </w:rPr>
        <w:t xml:space="preserve">(2024) </w:t>
      </w:r>
      <w:r w:rsidRPr="00822208">
        <w:rPr>
          <w:rFonts w:ascii="Times New Roman" w:hAnsi="Times New Roman" w:cs="Times New Roman"/>
          <w:sz w:val="24"/>
          <w:szCs w:val="24"/>
        </w:rPr>
        <w:t>melak</w:t>
      </w:r>
      <w:r>
        <w:rPr>
          <w:rFonts w:ascii="Times New Roman" w:hAnsi="Times New Roman" w:cs="Times New Roman"/>
          <w:sz w:val="24"/>
          <w:szCs w:val="24"/>
        </w:rPr>
        <w:t>ukan penelitian yang berjudul “</w:t>
      </w:r>
      <w:r w:rsidRPr="00822208">
        <w:rPr>
          <w:rFonts w:ascii="Times New Roman" w:hAnsi="Times New Roman" w:cs="Times New Roman"/>
          <w:sz w:val="24"/>
          <w:szCs w:val="24"/>
        </w:rPr>
        <w:t xml:space="preserve">Pengaruh Metode </w:t>
      </w:r>
      <w:r w:rsidRPr="00822208">
        <w:rPr>
          <w:rFonts w:ascii="Times New Roman" w:hAnsi="Times New Roman" w:cs="Times New Roman"/>
          <w:i/>
          <w:sz w:val="24"/>
          <w:szCs w:val="24"/>
        </w:rPr>
        <w:t>Problem Solving</w:t>
      </w:r>
      <w:r w:rsidRPr="00822208">
        <w:rPr>
          <w:rFonts w:ascii="Times New Roman" w:hAnsi="Times New Roman" w:cs="Times New Roman"/>
          <w:sz w:val="24"/>
          <w:szCs w:val="24"/>
        </w:rPr>
        <w:t xml:space="preserve">  Terhadap Kemandirian Belajar Peserta Didik Kelas III Di SDN 3 Sukaraja Tanggamus, Lampung”</w:t>
      </w:r>
      <w:r>
        <w:rPr>
          <w:rFonts w:ascii="Times New Roman" w:hAnsi="Times New Roman" w:cs="Times New Roman"/>
          <w:sz w:val="24"/>
          <w:szCs w:val="24"/>
        </w:rPr>
        <w:t>. Hasil penelitian ini menunjukkan bahwa terdapat pengaruh antara metode problem solving hingga 62,56% terhadap kemandirian belajaryang dilakukan oleh penulis di SDN 3 Sukaraja Tanggamus.</w:t>
      </w:r>
    </w:p>
    <w:p w:rsidR="00AB17B8" w:rsidRDefault="00AB17B8" w:rsidP="00AB17B8">
      <w:pPr>
        <w:spacing w:line="480" w:lineRule="auto"/>
        <w:jc w:val="both"/>
        <w:rPr>
          <w:rFonts w:ascii="Times New Roman" w:hAnsi="Times New Roman" w:cs="Times New Roman"/>
          <w:b/>
          <w:sz w:val="24"/>
          <w:szCs w:val="24"/>
        </w:rPr>
      </w:pPr>
    </w:p>
    <w:p w:rsidR="00AB17B8" w:rsidRPr="00AB17B8" w:rsidRDefault="00AB17B8" w:rsidP="00AB17B8">
      <w:pPr>
        <w:spacing w:line="480" w:lineRule="auto"/>
        <w:jc w:val="both"/>
        <w:rPr>
          <w:rFonts w:ascii="Times New Roman" w:hAnsi="Times New Roman" w:cs="Times New Roman"/>
          <w:b/>
          <w:sz w:val="24"/>
          <w:szCs w:val="24"/>
        </w:rPr>
      </w:pPr>
    </w:p>
    <w:p w:rsidR="000208A0" w:rsidRDefault="008036C1" w:rsidP="00FE34F5">
      <w:pPr>
        <w:pStyle w:val="ListParagraph"/>
        <w:numPr>
          <w:ilvl w:val="1"/>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Kerangka Berfikir</w:t>
      </w:r>
    </w:p>
    <w:p w:rsidR="00FE34F5" w:rsidRDefault="00FE34F5" w:rsidP="00FE34F5">
      <w:pPr>
        <w:pStyle w:val="ListParagraph"/>
        <w:spacing w:line="480" w:lineRule="auto"/>
        <w:ind w:left="709"/>
        <w:rPr>
          <w:rFonts w:ascii="Times New Roman" w:hAnsi="Times New Roman" w:cs="Times New Roman"/>
          <w:b/>
          <w:sz w:val="24"/>
          <w:szCs w:val="24"/>
        </w:rPr>
      </w:pPr>
      <w:r>
        <w:rPr>
          <w:rFonts w:ascii="Times New Roman" w:hAnsi="Times New Roman" w:cs="Times New Roman"/>
          <w:i/>
          <w:noProof/>
          <w:sz w:val="24"/>
          <w:szCs w:val="24"/>
          <w:lang w:val="en-US"/>
        </w:rPr>
        <mc:AlternateContent>
          <mc:Choice Requires="wps">
            <w:drawing>
              <wp:anchor distT="0" distB="0" distL="114300" distR="114300" simplePos="0" relativeHeight="251661312" behindDoc="0" locked="0" layoutInCell="1" allowOverlap="1" wp14:anchorId="3FC0FD99" wp14:editId="69CDB6F0">
                <wp:simplePos x="0" y="0"/>
                <wp:positionH relativeFrom="column">
                  <wp:posOffset>3314700</wp:posOffset>
                </wp:positionH>
                <wp:positionV relativeFrom="paragraph">
                  <wp:posOffset>40005</wp:posOffset>
                </wp:positionV>
                <wp:extent cx="1649730" cy="771525"/>
                <wp:effectExtent l="0" t="0" r="26670" b="28575"/>
                <wp:wrapNone/>
                <wp:docPr id="3" name="Rectangle 3"/>
                <wp:cNvGraphicFramePr/>
                <a:graphic xmlns:a="http://schemas.openxmlformats.org/drawingml/2006/main">
                  <a:graphicData uri="http://schemas.microsoft.com/office/word/2010/wordprocessingShape">
                    <wps:wsp>
                      <wps:cNvSpPr/>
                      <wps:spPr>
                        <a:xfrm>
                          <a:off x="0" y="0"/>
                          <a:ext cx="1649730" cy="771525"/>
                        </a:xfrm>
                        <a:prstGeom prst="rect">
                          <a:avLst/>
                        </a:prstGeom>
                      </wps:spPr>
                      <wps:style>
                        <a:lnRef idx="2">
                          <a:schemeClr val="dk1"/>
                        </a:lnRef>
                        <a:fillRef idx="1">
                          <a:schemeClr val="lt1"/>
                        </a:fillRef>
                        <a:effectRef idx="0">
                          <a:schemeClr val="dk1"/>
                        </a:effectRef>
                        <a:fontRef idx="minor">
                          <a:schemeClr val="dk1"/>
                        </a:fontRef>
                      </wps:style>
                      <wps:txbx>
                        <w:txbxContent>
                          <w:p w:rsidR="00A667A6" w:rsidRPr="001C4542" w:rsidRDefault="00A667A6" w:rsidP="001C4542">
                            <w:pPr>
                              <w:jc w:val="center"/>
                              <w:rPr>
                                <w:rFonts w:ascii="Times New Roman" w:hAnsi="Times New Roman" w:cs="Times New Roman"/>
                                <w:sz w:val="24"/>
                              </w:rPr>
                            </w:pPr>
                            <w:r>
                              <w:rPr>
                                <w:rFonts w:ascii="Times New Roman" w:hAnsi="Times New Roman" w:cs="Times New Roman"/>
                                <w:sz w:val="24"/>
                              </w:rPr>
                              <w:t>Kemandirian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C0FD99" id="Rectangle 3" o:spid="_x0000_s1026" style="position:absolute;left:0;text-align:left;margin-left:261pt;margin-top:3.15pt;width:129.9pt;height:6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" fillcolor="white [3201]" strokecolor="black [3200]" strokeweight="2pt">
                <v:textbox>
                  <w:txbxContent>
                    <w:p w:rsidR="00A667A6" w:rsidRPr="001C4542" w:rsidRDefault="00A667A6" w:rsidP="001C4542">
                      <w:pPr>
                        <w:jc w:val="center"/>
                        <w:rPr>
                          <w:rFonts w:ascii="Times New Roman" w:hAnsi="Times New Roman" w:cs="Times New Roman"/>
                          <w:sz w:val="24"/>
                        </w:rPr>
                      </w:pPr>
                      <w:r>
                        <w:rPr>
                          <w:rFonts w:ascii="Times New Roman" w:hAnsi="Times New Roman" w:cs="Times New Roman"/>
                          <w:sz w:val="24"/>
                        </w:rPr>
                        <w:t>Kemandirian Belajar</w:t>
                      </w:r>
                    </w:p>
                  </w:txbxContent>
                </v:textbox>
              </v:rect>
            </w:pict>
          </mc:Fallback>
        </mc:AlternateContent>
      </w:r>
      <w:r>
        <w:rPr>
          <w:rFonts w:ascii="Times New Roman" w:hAnsi="Times New Roman" w:cs="Times New Roman"/>
          <w:i/>
          <w:noProof/>
          <w:sz w:val="24"/>
          <w:szCs w:val="24"/>
          <w:lang w:val="en-US"/>
        </w:rPr>
        <mc:AlternateContent>
          <mc:Choice Requires="wps">
            <w:drawing>
              <wp:anchor distT="0" distB="0" distL="114300" distR="114300" simplePos="0" relativeHeight="251659264" behindDoc="0" locked="0" layoutInCell="1" allowOverlap="1" wp14:anchorId="13F005A8" wp14:editId="7A15CA28">
                <wp:simplePos x="0" y="0"/>
                <wp:positionH relativeFrom="column">
                  <wp:posOffset>-26670</wp:posOffset>
                </wp:positionH>
                <wp:positionV relativeFrom="paragraph">
                  <wp:posOffset>41910</wp:posOffset>
                </wp:positionV>
                <wp:extent cx="2220595" cy="77152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2220595" cy="771525"/>
                        </a:xfrm>
                        <a:prstGeom prst="rect">
                          <a:avLst/>
                        </a:prstGeom>
                      </wps:spPr>
                      <wps:style>
                        <a:lnRef idx="2">
                          <a:schemeClr val="dk1"/>
                        </a:lnRef>
                        <a:fillRef idx="1">
                          <a:schemeClr val="lt1"/>
                        </a:fillRef>
                        <a:effectRef idx="0">
                          <a:schemeClr val="dk1"/>
                        </a:effectRef>
                        <a:fontRef idx="minor">
                          <a:schemeClr val="dk1"/>
                        </a:fontRef>
                      </wps:style>
                      <wps:txbx>
                        <w:txbxContent>
                          <w:p w:rsidR="00A667A6" w:rsidRPr="001C4542" w:rsidRDefault="00A667A6" w:rsidP="001C4542">
                            <w:pPr>
                              <w:jc w:val="center"/>
                              <w:rPr>
                                <w:rFonts w:ascii="Times New Roman" w:hAnsi="Times New Roman" w:cs="Times New Roman"/>
                                <w:sz w:val="24"/>
                              </w:rPr>
                            </w:pPr>
                            <w:r w:rsidRPr="001C4542">
                              <w:rPr>
                                <w:rFonts w:ascii="Times New Roman" w:hAnsi="Times New Roman" w:cs="Times New Roman"/>
                                <w:sz w:val="24"/>
                              </w:rPr>
                              <w:t xml:space="preserve">Layanan Bimbingan Kelompok Teknik </w:t>
                            </w:r>
                            <w:r w:rsidRPr="001C4542">
                              <w:rPr>
                                <w:rFonts w:ascii="Times New Roman" w:hAnsi="Times New Roman" w:cs="Times New Roman"/>
                                <w:i/>
                                <w:sz w:val="24"/>
                              </w:rPr>
                              <w:t>Problem Solving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005A8" id="Rectangle 2" o:spid="_x0000_s1027" style="position:absolute;left:0;text-align:left;margin-left:-2.1pt;margin-top:3.3pt;width:174.8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" fillcolor="white [3201]" strokecolor="black [3200]" strokeweight="2pt">
                <v:textbox>
                  <w:txbxContent>
                    <w:p w:rsidR="00A667A6" w:rsidRPr="001C4542" w:rsidRDefault="00A667A6" w:rsidP="001C4542">
                      <w:pPr>
                        <w:jc w:val="center"/>
                        <w:rPr>
                          <w:rFonts w:ascii="Times New Roman" w:hAnsi="Times New Roman" w:cs="Times New Roman"/>
                          <w:sz w:val="24"/>
                        </w:rPr>
                      </w:pPr>
                      <w:r w:rsidRPr="001C4542">
                        <w:rPr>
                          <w:rFonts w:ascii="Times New Roman" w:hAnsi="Times New Roman" w:cs="Times New Roman"/>
                          <w:sz w:val="24"/>
                        </w:rPr>
                        <w:t xml:space="preserve">Layanan Bimbingan Kelompok Teknik </w:t>
                      </w:r>
                      <w:r w:rsidRPr="001C4542">
                        <w:rPr>
                          <w:rFonts w:ascii="Times New Roman" w:hAnsi="Times New Roman" w:cs="Times New Roman"/>
                          <w:i/>
                          <w:sz w:val="24"/>
                        </w:rPr>
                        <w:t>Problem Solving</w:t>
                      </w:r>
                    </w:p>
                  </w:txbxContent>
                </v:textbox>
              </v:rect>
            </w:pict>
          </mc:Fallback>
        </mc:AlternateContent>
      </w:r>
    </w:p>
    <w:p w:rsidR="00FE34F5" w:rsidRDefault="00FE34F5" w:rsidP="00FE34F5">
      <w:pPr>
        <w:pStyle w:val="ListParagraph"/>
        <w:spacing w:line="480" w:lineRule="auto"/>
        <w:ind w:left="709"/>
        <w:rPr>
          <w:rFonts w:ascii="Times New Roman" w:hAnsi="Times New Roman" w:cs="Times New Roman"/>
          <w:b/>
          <w:sz w:val="24"/>
          <w:szCs w:val="24"/>
        </w:rPr>
      </w:pPr>
      <w:r>
        <w:rPr>
          <w:rFonts w:ascii="Times New Roman" w:hAnsi="Times New Roman" w:cs="Times New Roman"/>
          <w:i/>
          <w:noProof/>
          <w:sz w:val="24"/>
          <w:szCs w:val="24"/>
          <w:lang w:val="en-US"/>
        </w:rPr>
        <mc:AlternateContent>
          <mc:Choice Requires="wps">
            <w:drawing>
              <wp:anchor distT="0" distB="0" distL="114300" distR="114300" simplePos="0" relativeHeight="251662336" behindDoc="0" locked="0" layoutInCell="1" allowOverlap="1" wp14:anchorId="30F94F5A" wp14:editId="6765FC0C">
                <wp:simplePos x="0" y="0"/>
                <wp:positionH relativeFrom="column">
                  <wp:posOffset>2195830</wp:posOffset>
                </wp:positionH>
                <wp:positionV relativeFrom="paragraph">
                  <wp:posOffset>52070</wp:posOffset>
                </wp:positionV>
                <wp:extent cx="1033145" cy="0"/>
                <wp:effectExtent l="0" t="76200" r="33655" b="152400"/>
                <wp:wrapNone/>
                <wp:docPr id="4" name="Straight Arrow Connector 4"/>
                <wp:cNvGraphicFramePr/>
                <a:graphic xmlns:a="http://schemas.openxmlformats.org/drawingml/2006/main">
                  <a:graphicData uri="http://schemas.microsoft.com/office/word/2010/wordprocessingShape">
                    <wps:wsp>
                      <wps:cNvCnPr/>
                      <wps:spPr>
                        <a:xfrm>
                          <a:off x="0" y="0"/>
                          <a:ext cx="10331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21E7CC51" id="_x0000_t32" coordsize="21600,21600" o:spt="32" o:oned="t" path="m,l21600,21600e" filled="f">
                <v:path arrowok="t" fillok="f" o:connecttype="none"/>
                <o:lock v:ext="edit" shapetype="t"/>
              </v:shapetype>
              <v:shape id="Straight Arrow Connector 4" o:spid="_x0000_s1026" type="#_x0000_t32" style="position:absolute;margin-left:172.9pt;margin-top:4.1pt;width:81.3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" strokecolor="black [3200]" strokeweight="2pt">
                <v:stroke endarrow="open"/>
                <v:shadow on="t" color="black" opacity="24903f" origin=",.5" offset="0,.55556mm"/>
              </v:shape>
            </w:pict>
          </mc:Fallback>
        </mc:AlternateContent>
      </w:r>
    </w:p>
    <w:p w:rsidR="00FE34F5" w:rsidRDefault="00FE34F5" w:rsidP="00FE34F5">
      <w:pPr>
        <w:pStyle w:val="ListParagraph"/>
        <w:spacing w:line="480" w:lineRule="auto"/>
        <w:ind w:left="709"/>
        <w:rPr>
          <w:rFonts w:ascii="Times New Roman" w:hAnsi="Times New Roman" w:cs="Times New Roman"/>
          <w:b/>
          <w:sz w:val="24"/>
          <w:szCs w:val="24"/>
        </w:rPr>
      </w:pPr>
    </w:p>
    <w:p w:rsidR="00FE34F5" w:rsidRPr="00FE34F5" w:rsidRDefault="00FE34F5" w:rsidP="00FE34F5">
      <w:pPr>
        <w:spacing w:line="480" w:lineRule="auto"/>
        <w:ind w:firstLine="360"/>
        <w:jc w:val="center"/>
        <w:rPr>
          <w:rFonts w:ascii="Times New Roman" w:hAnsi="Times New Roman" w:cs="Times New Roman"/>
          <w:b/>
          <w:sz w:val="24"/>
          <w:szCs w:val="24"/>
        </w:rPr>
      </w:pPr>
      <w:r>
        <w:rPr>
          <w:rFonts w:ascii="Times New Roman" w:hAnsi="Times New Roman" w:cs="Times New Roman"/>
          <w:b/>
          <w:sz w:val="24"/>
          <w:szCs w:val="24"/>
        </w:rPr>
        <w:t>Gambar 2.1 Kerangka Berpikir</w:t>
      </w:r>
    </w:p>
    <w:p w:rsidR="000E7010" w:rsidRDefault="00EA2642" w:rsidP="00FE34F5">
      <w:pPr>
        <w:spacing w:line="48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Kerangka berpikir merupakan model konseptual tentang bagaimana teori berhubungan dengan beragam aspek yang sudah diidentifikasi. Kerangka berpikir memuat teori atau dalil serta konsep-konsep yang menjadi dasar dalam penelitian. Kerangka berpikir dapat disajikan dalam bentuk bagan yang menunjukkan alur pikir peneliti dan keterkaitan antar variabel yang ditelitinya Sugiyono (2019). </w:t>
      </w:r>
    </w:p>
    <w:p w:rsidR="00330613" w:rsidRDefault="00330613" w:rsidP="00FE34F5">
      <w:pPr>
        <w:spacing w:line="480" w:lineRule="auto"/>
        <w:ind w:firstLine="709"/>
        <w:jc w:val="both"/>
      </w:pPr>
      <w:r w:rsidRPr="00881E94">
        <w:rPr>
          <w:rFonts w:ascii="Times New Roman" w:hAnsi="Times New Roman" w:cs="Times New Roman"/>
          <w:sz w:val="24"/>
        </w:rPr>
        <w:t xml:space="preserve">Pembelajaran di kelas X MAN 2 Deli Serdang masih memiliki masalah yang menghambat tercapainya hasil belajar maksimal, salah satunya adalah kurangnya kemandirian belajar siswa. Oleh sebab itu bimbingan konseling harus menerapkan alternatif untuk memecahkan permasalahan tersebut. Salah satu alternatif pemecahan masalah tersebut adalah dengan menggunakan bimbingan kelompok dengan teknik </w:t>
      </w:r>
      <w:r w:rsidR="00881E94" w:rsidRPr="00881E94">
        <w:rPr>
          <w:rFonts w:ascii="Times New Roman" w:hAnsi="Times New Roman" w:cs="Times New Roman"/>
          <w:i/>
          <w:sz w:val="24"/>
        </w:rPr>
        <w:t>problem solving</w:t>
      </w:r>
      <w:r w:rsidRPr="00881E94">
        <w:rPr>
          <w:rFonts w:ascii="Times New Roman" w:hAnsi="Times New Roman" w:cs="Times New Roman"/>
          <w:sz w:val="24"/>
        </w:rPr>
        <w:t xml:space="preserve"> merupakan pendekatan dimana memanfaatkan interaksi positif di dalam kelompok serta timbullah dinamika kelompok. Siswa belajar dan membahas suatu permasalahan bersama dalam kelompok kecil, siswa yang terlibat dalam kelompok mempunyai kecakapan sosial saat bekerja sama dengan siswa lain serta memiliki kemandirian belajar yang tinggi</w:t>
      </w:r>
      <w:r>
        <w:t>.</w:t>
      </w:r>
    </w:p>
    <w:p w:rsidR="00FE34F5" w:rsidRPr="00FE34F5" w:rsidRDefault="00881E94" w:rsidP="00EC6F71">
      <w:pPr>
        <w:spacing w:line="480" w:lineRule="auto"/>
        <w:ind w:firstLine="709"/>
        <w:jc w:val="both"/>
        <w:rPr>
          <w:rFonts w:ascii="Times New Roman" w:hAnsi="Times New Roman" w:cs="Times New Roman"/>
          <w:sz w:val="24"/>
        </w:rPr>
      </w:pPr>
      <w:r w:rsidRPr="00881E94">
        <w:rPr>
          <w:rFonts w:ascii="Times New Roman" w:hAnsi="Times New Roman" w:cs="Times New Roman"/>
          <w:sz w:val="24"/>
        </w:rPr>
        <w:t xml:space="preserve">Bimbingan kelompok dengan teknik </w:t>
      </w:r>
      <w:r w:rsidRPr="00881E94">
        <w:rPr>
          <w:rFonts w:ascii="Times New Roman" w:hAnsi="Times New Roman" w:cs="Times New Roman"/>
          <w:i/>
          <w:sz w:val="24"/>
        </w:rPr>
        <w:t>problem solving</w:t>
      </w:r>
      <w:r w:rsidRPr="00881E94">
        <w:rPr>
          <w:rFonts w:ascii="Times New Roman" w:hAnsi="Times New Roman" w:cs="Times New Roman"/>
          <w:sz w:val="24"/>
        </w:rPr>
        <w:t xml:space="preserve"> mempunyai makna penting bagi siswa antara lain di dalam kegiatan bersama, siswa belajar mengatur diri sendiri untuk </w:t>
      </w:r>
      <w:r w:rsidRPr="00881E94">
        <w:rPr>
          <w:rFonts w:ascii="Times New Roman" w:hAnsi="Times New Roman" w:cs="Times New Roman"/>
          <w:sz w:val="24"/>
        </w:rPr>
        <w:lastRenderedPageBreak/>
        <w:t>bekerja dengan teman kelompok dalam menyelesaikan masalah. Melalui kerja kelompok, maka akan muncul interaksi positif, dinamika kelompok dan pada akhirnya akan membentuk kepercayaan diri, rasa tanggung jawab, kreatif, dan kemandirian belajar.</w:t>
      </w:r>
    </w:p>
    <w:p w:rsidR="008036C1" w:rsidRDefault="008036C1" w:rsidP="00FE34F5">
      <w:pPr>
        <w:pStyle w:val="ListParagraph"/>
        <w:numPr>
          <w:ilvl w:val="1"/>
          <w:numId w:val="7"/>
        </w:num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Hipotesis </w:t>
      </w:r>
    </w:p>
    <w:p w:rsidR="00B71B48" w:rsidRDefault="008036C1" w:rsidP="00FE34F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Hip</w:t>
      </w:r>
      <w:r w:rsidR="00FE34F5">
        <w:rPr>
          <w:rFonts w:ascii="Times New Roman" w:hAnsi="Times New Roman" w:cs="Times New Roman"/>
          <w:sz w:val="24"/>
          <w:szCs w:val="24"/>
        </w:rPr>
        <w:t>otesis menurut Sugiyono (2019</w:t>
      </w:r>
      <w:r>
        <w:rPr>
          <w:rFonts w:ascii="Times New Roman" w:hAnsi="Times New Roman" w:cs="Times New Roman"/>
          <w:sz w:val="24"/>
          <w:szCs w:val="24"/>
        </w:rPr>
        <w:t>), merupakan jawaban sementara terhadap rumusan masalah penelitian yang didasarkan pada fakta empiris yang diperoleh melalui pengumpulan data yang dilakukan. Hi</w:t>
      </w:r>
      <w:r w:rsidR="00330613">
        <w:rPr>
          <w:rFonts w:ascii="Times New Roman" w:hAnsi="Times New Roman" w:cs="Times New Roman"/>
          <w:sz w:val="24"/>
          <w:szCs w:val="24"/>
        </w:rPr>
        <w:t>potesis yang digunakan adalah “</w:t>
      </w:r>
      <w:r>
        <w:rPr>
          <w:rFonts w:ascii="Times New Roman" w:hAnsi="Times New Roman" w:cs="Times New Roman"/>
          <w:sz w:val="24"/>
          <w:szCs w:val="24"/>
        </w:rPr>
        <w:t xml:space="preserve">Ada pengaruh layanan bimbingan kelompok teknik </w:t>
      </w:r>
      <w:r w:rsidRPr="004B43DF">
        <w:rPr>
          <w:rFonts w:ascii="Times New Roman" w:hAnsi="Times New Roman" w:cs="Times New Roman"/>
          <w:i/>
          <w:sz w:val="24"/>
          <w:szCs w:val="24"/>
        </w:rPr>
        <w:t>problem solving</w:t>
      </w:r>
      <w:r>
        <w:rPr>
          <w:rFonts w:ascii="Times New Roman" w:hAnsi="Times New Roman" w:cs="Times New Roman"/>
          <w:sz w:val="24"/>
          <w:szCs w:val="24"/>
        </w:rPr>
        <w:t xml:space="preserve"> </w:t>
      </w:r>
      <w:r w:rsidR="004B43DF">
        <w:rPr>
          <w:rFonts w:ascii="Times New Roman" w:hAnsi="Times New Roman" w:cs="Times New Roman"/>
          <w:sz w:val="24"/>
          <w:szCs w:val="24"/>
        </w:rPr>
        <w:t>terhadap</w:t>
      </w:r>
      <w:r w:rsidR="00B71B48">
        <w:rPr>
          <w:rFonts w:ascii="Times New Roman" w:hAnsi="Times New Roman" w:cs="Times New Roman"/>
          <w:sz w:val="24"/>
          <w:szCs w:val="24"/>
        </w:rPr>
        <w:t xml:space="preserve"> kemandirian belajar siswa kelas X MAN 2 Deli Serdang Tahun Ajaran 2024/2025”. </w:t>
      </w:r>
      <w:r w:rsidR="00B71B48" w:rsidRPr="009D474E">
        <w:rPr>
          <w:rFonts w:ascii="Times New Roman" w:hAnsi="Times New Roman" w:cs="Times New Roman"/>
          <w:sz w:val="24"/>
          <w:szCs w:val="24"/>
        </w:rPr>
        <w:t>Hal ini didasarkan pada batasan masalah dan rumusan masalah sebelumnya.</w:t>
      </w:r>
    </w:p>
    <w:p w:rsidR="00AB2CE9" w:rsidRDefault="00AB2CE9" w:rsidP="00121FD6">
      <w:pPr>
        <w:spacing w:line="480" w:lineRule="auto"/>
        <w:ind w:firstLine="480"/>
        <w:jc w:val="center"/>
        <w:rPr>
          <w:rFonts w:ascii="Times New Roman" w:hAnsi="Times New Roman" w:cs="Times New Roman"/>
          <w:sz w:val="24"/>
          <w:szCs w:val="24"/>
        </w:rPr>
      </w:pPr>
    </w:p>
    <w:p w:rsidR="00AB2CE9" w:rsidRDefault="00AB2CE9" w:rsidP="00881E94">
      <w:pPr>
        <w:spacing w:line="480" w:lineRule="auto"/>
        <w:jc w:val="both"/>
        <w:rPr>
          <w:rFonts w:ascii="Times New Roman" w:hAnsi="Times New Roman" w:cs="Times New Roman"/>
          <w:sz w:val="24"/>
          <w:szCs w:val="24"/>
        </w:rPr>
      </w:pPr>
    </w:p>
    <w:sectPr w:rsidR="00AB2CE9" w:rsidSect="00AA26D9">
      <w:pgSz w:w="11907" w:h="16839" w:code="9"/>
      <w:pgMar w:top="2268"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F85" w:rsidRDefault="009B6F85" w:rsidP="005824C6">
      <w:pPr>
        <w:spacing w:line="240" w:lineRule="auto"/>
      </w:pPr>
      <w:r>
        <w:separator/>
      </w:r>
    </w:p>
  </w:endnote>
  <w:endnote w:type="continuationSeparator" w:id="0">
    <w:p w:rsidR="009B6F85" w:rsidRDefault="009B6F85" w:rsidP="0058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686010"/>
      <w:docPartObj>
        <w:docPartGallery w:val="Page Numbers (Bottom of Page)"/>
        <w:docPartUnique/>
      </w:docPartObj>
    </w:sdtPr>
    <w:sdtEndPr>
      <w:rPr>
        <w:noProof/>
      </w:rPr>
    </w:sdtEndPr>
    <w:sdtContent>
      <w:p w:rsidR="00A667A6" w:rsidRDefault="00A667A6">
        <w:pPr>
          <w:pStyle w:val="Footer"/>
          <w:jc w:val="center"/>
        </w:pPr>
        <w:r>
          <w:fldChar w:fldCharType="begin"/>
        </w:r>
        <w:r>
          <w:instrText xml:space="preserve"> PAGE   \* MERGEFORMAT </w:instrText>
        </w:r>
        <w:r>
          <w:fldChar w:fldCharType="separate"/>
        </w:r>
        <w:r w:rsidR="00F0750B">
          <w:rPr>
            <w:noProof/>
          </w:rPr>
          <w:t>12</w:t>
        </w:r>
        <w:r>
          <w:rPr>
            <w:noProof/>
          </w:rPr>
          <w:fldChar w:fldCharType="end"/>
        </w:r>
      </w:p>
    </w:sdtContent>
  </w:sdt>
  <w:p w:rsidR="00A667A6" w:rsidRDefault="00A66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F85" w:rsidRDefault="009B6F85" w:rsidP="005824C6">
      <w:pPr>
        <w:spacing w:line="240" w:lineRule="auto"/>
      </w:pPr>
      <w:r>
        <w:separator/>
      </w:r>
    </w:p>
  </w:footnote>
  <w:footnote w:type="continuationSeparator" w:id="0">
    <w:p w:rsidR="009B6F85" w:rsidRDefault="009B6F85" w:rsidP="005824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F075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16" o:spid="_x0000_s2065" type="#_x0000_t75" style="position:absolute;margin-left:0;margin-top:0;width:245.5pt;height:241.9pt;z-index:-25164185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A6" w:rsidRDefault="00F0750B">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17" o:spid="_x0000_s2066" type="#_x0000_t75" style="position:absolute;left:0;text-align:left;margin-left:0;margin-top:0;width:245.5pt;height:241.9pt;z-index:-251640832;mso-position-horizontal:center;mso-position-horizontal-relative:margin;mso-position-vertical:center;mso-position-vertical-relative:margin" o:allowincell="f">
          <v:imagedata r:id="rId1" o:title="LOGO-UMN-1 (1)" gain="19661f" blacklevel="22938f"/>
          <w10:wrap anchorx="margin" anchory="margin"/>
        </v:shape>
      </w:pict>
    </w:r>
  </w:p>
  <w:p w:rsidR="00A667A6" w:rsidRDefault="00A66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C" w:rsidRDefault="00F075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43515" o:spid="_x0000_s2064" type="#_x0000_t75" style="position:absolute;margin-left:0;margin-top:0;width:245.5pt;height:241.9pt;z-index:-251642880;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E6"/>
    <w:multiLevelType w:val="hybridMultilevel"/>
    <w:tmpl w:val="F438CCD2"/>
    <w:lvl w:ilvl="0" w:tplc="0409000F">
      <w:start w:val="1"/>
      <w:numFmt w:val="decimal"/>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13B33"/>
    <w:multiLevelType w:val="hybridMultilevel"/>
    <w:tmpl w:val="479E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C2D54"/>
    <w:multiLevelType w:val="hybridMultilevel"/>
    <w:tmpl w:val="E368C05C"/>
    <w:lvl w:ilvl="0" w:tplc="0C7E8A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E6B"/>
    <w:multiLevelType w:val="multilevel"/>
    <w:tmpl w:val="4864BCBA"/>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b w:val="0"/>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nsid w:val="055653C4"/>
    <w:multiLevelType w:val="hybridMultilevel"/>
    <w:tmpl w:val="4E7EA03E"/>
    <w:lvl w:ilvl="0" w:tplc="C9600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112DC"/>
    <w:multiLevelType w:val="hybridMultilevel"/>
    <w:tmpl w:val="5254E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E2614"/>
    <w:multiLevelType w:val="multilevel"/>
    <w:tmpl w:val="30EAC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081611"/>
    <w:multiLevelType w:val="multilevel"/>
    <w:tmpl w:val="BCEC4D4A"/>
    <w:lvl w:ilvl="0">
      <w:start w:val="4"/>
      <w:numFmt w:val="decimal"/>
      <w:lvlText w:val="%1"/>
      <w:lvlJc w:val="left"/>
      <w:pPr>
        <w:ind w:left="480" w:hanging="480"/>
      </w:pPr>
      <w:rPr>
        <w:rFonts w:eastAsia="Times New Roman" w:hint="default"/>
      </w:rPr>
    </w:lvl>
    <w:lvl w:ilvl="1">
      <w:start w:val="1"/>
      <w:numFmt w:val="decimal"/>
      <w:lvlText w:val="%1.%2"/>
      <w:lvlJc w:val="left"/>
      <w:pPr>
        <w:ind w:left="783" w:hanging="480"/>
      </w:pPr>
      <w:rPr>
        <w:rFonts w:eastAsia="Times New Roman" w:hint="default"/>
        <w:b/>
      </w:rPr>
    </w:lvl>
    <w:lvl w:ilvl="2">
      <w:start w:val="1"/>
      <w:numFmt w:val="decimal"/>
      <w:lvlText w:val="%1.%2.%3"/>
      <w:lvlJc w:val="left"/>
      <w:pPr>
        <w:ind w:left="1326" w:hanging="720"/>
      </w:pPr>
      <w:rPr>
        <w:rFonts w:eastAsia="Times New Roman" w:hint="default"/>
      </w:rPr>
    </w:lvl>
    <w:lvl w:ilvl="3">
      <w:start w:val="1"/>
      <w:numFmt w:val="decimal"/>
      <w:lvlText w:val="%1.%2.%3.%4"/>
      <w:lvlJc w:val="left"/>
      <w:pPr>
        <w:ind w:left="1629" w:hanging="720"/>
      </w:pPr>
      <w:rPr>
        <w:rFonts w:eastAsia="Times New Roman" w:hint="default"/>
      </w:rPr>
    </w:lvl>
    <w:lvl w:ilvl="4">
      <w:start w:val="1"/>
      <w:numFmt w:val="decimal"/>
      <w:lvlText w:val="%1.%2.%3.%4.%5"/>
      <w:lvlJc w:val="left"/>
      <w:pPr>
        <w:ind w:left="2292" w:hanging="1080"/>
      </w:pPr>
      <w:rPr>
        <w:rFonts w:eastAsia="Times New Roman" w:hint="default"/>
      </w:rPr>
    </w:lvl>
    <w:lvl w:ilvl="5">
      <w:start w:val="1"/>
      <w:numFmt w:val="decimal"/>
      <w:lvlText w:val="%1.%2.%3.%4.%5.%6"/>
      <w:lvlJc w:val="left"/>
      <w:pPr>
        <w:ind w:left="2595" w:hanging="1080"/>
      </w:pPr>
      <w:rPr>
        <w:rFonts w:eastAsia="Times New Roman" w:hint="default"/>
      </w:rPr>
    </w:lvl>
    <w:lvl w:ilvl="6">
      <w:start w:val="1"/>
      <w:numFmt w:val="decimal"/>
      <w:lvlText w:val="%1.%2.%3.%4.%5.%6.%7"/>
      <w:lvlJc w:val="left"/>
      <w:pPr>
        <w:ind w:left="3258" w:hanging="1440"/>
      </w:pPr>
      <w:rPr>
        <w:rFonts w:eastAsia="Times New Roman" w:hint="default"/>
      </w:rPr>
    </w:lvl>
    <w:lvl w:ilvl="7">
      <w:start w:val="1"/>
      <w:numFmt w:val="decimal"/>
      <w:lvlText w:val="%1.%2.%3.%4.%5.%6.%7.%8"/>
      <w:lvlJc w:val="left"/>
      <w:pPr>
        <w:ind w:left="3561" w:hanging="1440"/>
      </w:pPr>
      <w:rPr>
        <w:rFonts w:eastAsia="Times New Roman" w:hint="default"/>
      </w:rPr>
    </w:lvl>
    <w:lvl w:ilvl="8">
      <w:start w:val="1"/>
      <w:numFmt w:val="decimal"/>
      <w:lvlText w:val="%1.%2.%3.%4.%5.%6.%7.%8.%9"/>
      <w:lvlJc w:val="left"/>
      <w:pPr>
        <w:ind w:left="4224" w:hanging="1800"/>
      </w:pPr>
      <w:rPr>
        <w:rFonts w:eastAsia="Times New Roman" w:hint="default"/>
      </w:rPr>
    </w:lvl>
  </w:abstractNum>
  <w:abstractNum w:abstractNumId="8">
    <w:nsid w:val="0A2863B2"/>
    <w:multiLevelType w:val="hybridMultilevel"/>
    <w:tmpl w:val="BF628882"/>
    <w:lvl w:ilvl="0" w:tplc="FAF2AD8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AF35BA"/>
    <w:multiLevelType w:val="hybridMultilevel"/>
    <w:tmpl w:val="DFD449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DA1E62"/>
    <w:multiLevelType w:val="hybridMultilevel"/>
    <w:tmpl w:val="8D6AA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50CA4"/>
    <w:multiLevelType w:val="hybridMultilevel"/>
    <w:tmpl w:val="FAE84E7A"/>
    <w:lvl w:ilvl="0" w:tplc="29E0DC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0DB67CF"/>
    <w:multiLevelType w:val="multilevel"/>
    <w:tmpl w:val="FA94B960"/>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nsid w:val="16A20C0A"/>
    <w:multiLevelType w:val="hybridMultilevel"/>
    <w:tmpl w:val="C5FCEA6A"/>
    <w:lvl w:ilvl="0" w:tplc="A640829A">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1626D8"/>
    <w:multiLevelType w:val="multilevel"/>
    <w:tmpl w:val="AC1AE7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19615D9C"/>
    <w:multiLevelType w:val="hybridMultilevel"/>
    <w:tmpl w:val="A212200E"/>
    <w:lvl w:ilvl="0" w:tplc="11E869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A1366"/>
    <w:multiLevelType w:val="hybridMultilevel"/>
    <w:tmpl w:val="B788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F95F47"/>
    <w:multiLevelType w:val="hybridMultilevel"/>
    <w:tmpl w:val="92DA2FAC"/>
    <w:lvl w:ilvl="0" w:tplc="2148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04F30E2"/>
    <w:multiLevelType w:val="hybridMultilevel"/>
    <w:tmpl w:val="EE246A64"/>
    <w:lvl w:ilvl="0" w:tplc="700C0EF4">
      <w:start w:val="1"/>
      <w:numFmt w:val="lowerLetter"/>
      <w:lvlText w:val="%1."/>
      <w:lvlJc w:val="left"/>
      <w:pPr>
        <w:ind w:left="1440" w:hanging="360"/>
      </w:pPr>
      <w:rPr>
        <w:rFonts w:ascii="Arial" w:hAnsi="Arial" w:cs="Arial"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A873A2"/>
    <w:multiLevelType w:val="hybridMultilevel"/>
    <w:tmpl w:val="D4F074CE"/>
    <w:lvl w:ilvl="0" w:tplc="C690F9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C101E"/>
    <w:multiLevelType w:val="hybridMultilevel"/>
    <w:tmpl w:val="D01EAB80"/>
    <w:lvl w:ilvl="0" w:tplc="D82A500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D77AF5"/>
    <w:multiLevelType w:val="hybridMultilevel"/>
    <w:tmpl w:val="F2D2F872"/>
    <w:lvl w:ilvl="0" w:tplc="40FA4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86B5D"/>
    <w:multiLevelType w:val="multilevel"/>
    <w:tmpl w:val="F5AEA76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A1B1194"/>
    <w:multiLevelType w:val="multilevel"/>
    <w:tmpl w:val="5A2CE23A"/>
    <w:lvl w:ilvl="0">
      <w:start w:val="1"/>
      <w:numFmt w:val="decimal"/>
      <w:lvlText w:val="%1."/>
      <w:lvlJc w:val="left"/>
      <w:pPr>
        <w:ind w:left="720" w:hanging="360"/>
      </w:pPr>
      <w:rPr>
        <w:b w:val="0"/>
        <w:sz w:val="24"/>
      </w:rPr>
    </w:lvl>
    <w:lvl w:ilvl="1">
      <w:start w:val="1"/>
      <w:numFmt w:val="decimal"/>
      <w:isLgl/>
      <w:lvlText w:val="%1.%2"/>
      <w:lvlJc w:val="left"/>
      <w:pPr>
        <w:ind w:left="1086" w:hanging="480"/>
      </w:pPr>
      <w:rPr>
        <w:rFonts w:eastAsia="Times New Roman" w:hint="default"/>
      </w:rPr>
    </w:lvl>
    <w:lvl w:ilvl="2">
      <w:start w:val="2"/>
      <w:numFmt w:val="decimal"/>
      <w:isLgl/>
      <w:lvlText w:val="%1.%2.%3"/>
      <w:lvlJc w:val="left"/>
      <w:pPr>
        <w:ind w:left="1572" w:hanging="720"/>
      </w:pPr>
      <w:rPr>
        <w:rFonts w:eastAsia="Times New Roman" w:hint="default"/>
      </w:rPr>
    </w:lvl>
    <w:lvl w:ilvl="3">
      <w:start w:val="1"/>
      <w:numFmt w:val="decimal"/>
      <w:isLgl/>
      <w:lvlText w:val="%1.%2.%3.%4"/>
      <w:lvlJc w:val="left"/>
      <w:pPr>
        <w:ind w:left="1818" w:hanging="720"/>
      </w:pPr>
      <w:rPr>
        <w:rFonts w:eastAsia="Times New Roman" w:hint="default"/>
      </w:rPr>
    </w:lvl>
    <w:lvl w:ilvl="4">
      <w:start w:val="1"/>
      <w:numFmt w:val="decimal"/>
      <w:isLgl/>
      <w:lvlText w:val="%1.%2.%3.%4.%5"/>
      <w:lvlJc w:val="left"/>
      <w:pPr>
        <w:ind w:left="2424" w:hanging="1080"/>
      </w:pPr>
      <w:rPr>
        <w:rFonts w:eastAsia="Times New Roman" w:hint="default"/>
      </w:rPr>
    </w:lvl>
    <w:lvl w:ilvl="5">
      <w:start w:val="1"/>
      <w:numFmt w:val="decimal"/>
      <w:isLgl/>
      <w:lvlText w:val="%1.%2.%3.%4.%5.%6"/>
      <w:lvlJc w:val="left"/>
      <w:pPr>
        <w:ind w:left="2670" w:hanging="1080"/>
      </w:pPr>
      <w:rPr>
        <w:rFonts w:eastAsia="Times New Roman" w:hint="default"/>
      </w:rPr>
    </w:lvl>
    <w:lvl w:ilvl="6">
      <w:start w:val="1"/>
      <w:numFmt w:val="decimal"/>
      <w:isLgl/>
      <w:lvlText w:val="%1.%2.%3.%4.%5.%6.%7"/>
      <w:lvlJc w:val="left"/>
      <w:pPr>
        <w:ind w:left="3276" w:hanging="1440"/>
      </w:pPr>
      <w:rPr>
        <w:rFonts w:eastAsia="Times New Roman" w:hint="default"/>
      </w:rPr>
    </w:lvl>
    <w:lvl w:ilvl="7">
      <w:start w:val="1"/>
      <w:numFmt w:val="decimal"/>
      <w:isLgl/>
      <w:lvlText w:val="%1.%2.%3.%4.%5.%6.%7.%8"/>
      <w:lvlJc w:val="left"/>
      <w:pPr>
        <w:ind w:left="3522" w:hanging="1440"/>
      </w:pPr>
      <w:rPr>
        <w:rFonts w:eastAsia="Times New Roman" w:hint="default"/>
      </w:rPr>
    </w:lvl>
    <w:lvl w:ilvl="8">
      <w:start w:val="1"/>
      <w:numFmt w:val="decimal"/>
      <w:isLgl/>
      <w:lvlText w:val="%1.%2.%3.%4.%5.%6.%7.%8.%9"/>
      <w:lvlJc w:val="left"/>
      <w:pPr>
        <w:ind w:left="4128" w:hanging="1800"/>
      </w:pPr>
      <w:rPr>
        <w:rFonts w:eastAsia="Times New Roman" w:hint="default"/>
      </w:rPr>
    </w:lvl>
  </w:abstractNum>
  <w:abstractNum w:abstractNumId="24">
    <w:nsid w:val="2A2A4BA5"/>
    <w:multiLevelType w:val="hybridMultilevel"/>
    <w:tmpl w:val="CDFA8280"/>
    <w:lvl w:ilvl="0" w:tplc="72E2B4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AF003A7"/>
    <w:multiLevelType w:val="hybridMultilevel"/>
    <w:tmpl w:val="0AC81A62"/>
    <w:lvl w:ilvl="0" w:tplc="BED81E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4D696E"/>
    <w:multiLevelType w:val="hybridMultilevel"/>
    <w:tmpl w:val="40BAA498"/>
    <w:lvl w:ilvl="0" w:tplc="DEFC24D4">
      <w:start w:val="1"/>
      <w:numFmt w:val="decimal"/>
      <w:lvlText w:val="%1."/>
      <w:lvlJc w:val="left"/>
      <w:pPr>
        <w:ind w:left="1440" w:hanging="360"/>
      </w:pPr>
      <w:rPr>
        <w:rFonts w:ascii="Times New Roman" w:eastAsia="Arial" w:hAnsi="Times New Roman" w:cs="Times New Roman"/>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B8D7889"/>
    <w:multiLevelType w:val="hybridMultilevel"/>
    <w:tmpl w:val="DB62DD60"/>
    <w:lvl w:ilvl="0" w:tplc="401E1A32">
      <w:start w:val="1"/>
      <w:numFmt w:val="decimal"/>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E214D"/>
    <w:multiLevelType w:val="hybridMultilevel"/>
    <w:tmpl w:val="8E7000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2CF16437"/>
    <w:multiLevelType w:val="hybridMultilevel"/>
    <w:tmpl w:val="DD602890"/>
    <w:lvl w:ilvl="0" w:tplc="1F4855BE">
      <w:start w:val="1"/>
      <w:numFmt w:val="upp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start w:val="1"/>
      <w:numFmt w:val="lowerRoman"/>
      <w:lvlText w:val="%3."/>
      <w:lvlJc w:val="right"/>
      <w:pPr>
        <w:ind w:left="180"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0">
    <w:nsid w:val="31C22818"/>
    <w:multiLevelType w:val="hybridMultilevel"/>
    <w:tmpl w:val="8310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1B7751"/>
    <w:multiLevelType w:val="hybridMultilevel"/>
    <w:tmpl w:val="711A73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4D3E4E"/>
    <w:multiLevelType w:val="multilevel"/>
    <w:tmpl w:val="FA94B96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3">
    <w:nsid w:val="3FB24FFB"/>
    <w:multiLevelType w:val="hybridMultilevel"/>
    <w:tmpl w:val="8976E2EE"/>
    <w:lvl w:ilvl="0" w:tplc="5B7E66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FBB2C3C"/>
    <w:multiLevelType w:val="hybridMultilevel"/>
    <w:tmpl w:val="D55CB098"/>
    <w:lvl w:ilvl="0" w:tplc="1A72D82E">
      <w:start w:val="1"/>
      <w:numFmt w:val="decimal"/>
      <w:lvlText w:val="%1."/>
      <w:lvlJc w:val="left"/>
      <w:pPr>
        <w:ind w:left="1069" w:hanging="360"/>
      </w:pPr>
      <w:rPr>
        <w:rFonts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41EA5EC9"/>
    <w:multiLevelType w:val="hybridMultilevel"/>
    <w:tmpl w:val="54FE1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44EA74F5"/>
    <w:multiLevelType w:val="hybridMultilevel"/>
    <w:tmpl w:val="B68E0D1E"/>
    <w:lvl w:ilvl="0" w:tplc="9EC697C8">
      <w:start w:val="1"/>
      <w:numFmt w:val="decimal"/>
      <w:lvlText w:val="%1."/>
      <w:lvlJc w:val="left"/>
      <w:pPr>
        <w:ind w:left="720" w:hanging="360"/>
      </w:pPr>
      <w:rPr>
        <w:rFonts w:ascii="Times New Roman" w:eastAsia="Arial"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D1EF7"/>
    <w:multiLevelType w:val="hybridMultilevel"/>
    <w:tmpl w:val="6C7E7E3E"/>
    <w:lvl w:ilvl="0" w:tplc="8BE09F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E77CE6"/>
    <w:multiLevelType w:val="multilevel"/>
    <w:tmpl w:val="325EC5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4D1305DE"/>
    <w:multiLevelType w:val="hybridMultilevel"/>
    <w:tmpl w:val="610CA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9F3"/>
    <w:multiLevelType w:val="hybridMultilevel"/>
    <w:tmpl w:val="F844EB82"/>
    <w:lvl w:ilvl="0" w:tplc="5F50E77A">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E2F1E44"/>
    <w:multiLevelType w:val="hybridMultilevel"/>
    <w:tmpl w:val="B6BE361C"/>
    <w:lvl w:ilvl="0" w:tplc="6F84B9E2">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1450CDE"/>
    <w:multiLevelType w:val="hybridMultilevel"/>
    <w:tmpl w:val="90209A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3940EED"/>
    <w:multiLevelType w:val="multilevel"/>
    <w:tmpl w:val="BEA415E4"/>
    <w:lvl w:ilvl="0">
      <w:start w:val="1"/>
      <w:numFmt w:val="decimal"/>
      <w:lvlText w:val="%1."/>
      <w:lvlJc w:val="left"/>
      <w:pPr>
        <w:ind w:left="720" w:hanging="360"/>
      </w:pPr>
      <w:rPr>
        <w:b w:val="0"/>
        <w:sz w:val="24"/>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53995B4E"/>
    <w:multiLevelType w:val="hybridMultilevel"/>
    <w:tmpl w:val="FFD2C1EA"/>
    <w:lvl w:ilvl="0" w:tplc="73E829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580F078A"/>
    <w:multiLevelType w:val="multilevel"/>
    <w:tmpl w:val="96769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C55E5E"/>
    <w:multiLevelType w:val="hybridMultilevel"/>
    <w:tmpl w:val="E302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D85F9F"/>
    <w:multiLevelType w:val="hybridMultilevel"/>
    <w:tmpl w:val="78C0B87E"/>
    <w:lvl w:ilvl="0" w:tplc="88443E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64333DE1"/>
    <w:multiLevelType w:val="multilevel"/>
    <w:tmpl w:val="3558B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44817"/>
    <w:multiLevelType w:val="hybridMultilevel"/>
    <w:tmpl w:val="9AA07146"/>
    <w:lvl w:ilvl="0" w:tplc="933CF23C">
      <w:start w:val="1"/>
      <w:numFmt w:val="upperLetter"/>
      <w:lvlText w:val="%1."/>
      <w:lvlJc w:val="left"/>
      <w:pPr>
        <w:ind w:left="360"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0">
    <w:nsid w:val="66947B74"/>
    <w:multiLevelType w:val="hybridMultilevel"/>
    <w:tmpl w:val="432EA60A"/>
    <w:lvl w:ilvl="0" w:tplc="8B84C41E">
      <w:start w:val="1"/>
      <w:numFmt w:val="lowerLetter"/>
      <w:lvlText w:val="%1."/>
      <w:lvlJc w:val="left"/>
      <w:pPr>
        <w:ind w:left="1080" w:hanging="36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CA94BE8"/>
    <w:multiLevelType w:val="hybridMultilevel"/>
    <w:tmpl w:val="638EC1D4"/>
    <w:lvl w:ilvl="0" w:tplc="F1249F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6CE9086E"/>
    <w:multiLevelType w:val="multilevel"/>
    <w:tmpl w:val="20363876"/>
    <w:lvl w:ilvl="0">
      <w:start w:val="1"/>
      <w:numFmt w:val="decimal"/>
      <w:lvlText w:val="%1."/>
      <w:lvlJc w:val="left"/>
      <w:pPr>
        <w:ind w:left="720" w:hanging="360"/>
      </w:pPr>
      <w:rPr>
        <w:b w:val="0"/>
      </w:rPr>
    </w:lvl>
    <w:lvl w:ilvl="1">
      <w:start w:val="2"/>
      <w:numFmt w:val="decimal"/>
      <w:isLgl/>
      <w:lvlText w:val="%1.%2"/>
      <w:lvlJc w:val="left"/>
      <w:pPr>
        <w:ind w:left="1086"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53">
    <w:nsid w:val="6FE33943"/>
    <w:multiLevelType w:val="hybridMultilevel"/>
    <w:tmpl w:val="8CDA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8329D6"/>
    <w:multiLevelType w:val="hybridMultilevel"/>
    <w:tmpl w:val="81260D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715348E8"/>
    <w:multiLevelType w:val="hybridMultilevel"/>
    <w:tmpl w:val="EBC0BA60"/>
    <w:lvl w:ilvl="0" w:tplc="99921FA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CC61EA"/>
    <w:multiLevelType w:val="hybridMultilevel"/>
    <w:tmpl w:val="BB12187C"/>
    <w:lvl w:ilvl="0" w:tplc="705C178C">
      <w:start w:val="1"/>
      <w:numFmt w:val="decimal"/>
      <w:lvlText w:val="%1."/>
      <w:lvlJc w:val="left"/>
      <w:pPr>
        <w:ind w:left="720" w:hanging="360"/>
      </w:pPr>
      <w:rPr>
        <w:rFonts w:eastAsia="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67D57"/>
    <w:multiLevelType w:val="hybridMultilevel"/>
    <w:tmpl w:val="98520A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nsid w:val="72B01093"/>
    <w:multiLevelType w:val="multilevel"/>
    <w:tmpl w:val="1ED2AE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nsid w:val="75CD051F"/>
    <w:multiLevelType w:val="hybridMultilevel"/>
    <w:tmpl w:val="C40E0548"/>
    <w:lvl w:ilvl="0" w:tplc="ABF8E7F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76D10F4D"/>
    <w:multiLevelType w:val="multilevel"/>
    <w:tmpl w:val="DB561B90"/>
    <w:lvl w:ilvl="0">
      <w:start w:val="1"/>
      <w:numFmt w:val="decimal"/>
      <w:lvlText w:val="%1."/>
      <w:lvlJc w:val="left"/>
      <w:pPr>
        <w:ind w:left="1080" w:hanging="360"/>
      </w:pPr>
      <w:rPr>
        <w:rFonts w:hint="default"/>
      </w:rPr>
    </w:lvl>
    <w:lvl w:ilvl="1">
      <w:start w:val="6"/>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nsid w:val="7979643A"/>
    <w:multiLevelType w:val="multilevel"/>
    <w:tmpl w:val="902A05C2"/>
    <w:lvl w:ilvl="0">
      <w:start w:val="1"/>
      <w:numFmt w:val="decimal"/>
      <w:lvlText w:val="%1."/>
      <w:lvlJc w:val="left"/>
      <w:pPr>
        <w:ind w:left="1080" w:hanging="360"/>
      </w:pPr>
      <w:rPr>
        <w:rFonts w:hint="default"/>
      </w:rPr>
    </w:lvl>
    <w:lvl w:ilvl="1">
      <w:start w:val="1"/>
      <w:numFmt w:val="decimal"/>
      <w:isLgl/>
      <w:lvlText w:val="%1.%2"/>
      <w:lvlJc w:val="left"/>
      <w:pPr>
        <w:ind w:left="1266" w:hanging="480"/>
      </w:pPr>
      <w:rPr>
        <w:rFonts w:hint="default"/>
      </w:rPr>
    </w:lvl>
    <w:lvl w:ilvl="2">
      <w:start w:val="3"/>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num w:numId="1">
    <w:abstractNumId w:val="14"/>
  </w:num>
  <w:num w:numId="2">
    <w:abstractNumId w:val="58"/>
  </w:num>
  <w:num w:numId="3">
    <w:abstractNumId w:val="6"/>
  </w:num>
  <w:num w:numId="4">
    <w:abstractNumId w:val="60"/>
  </w:num>
  <w:num w:numId="5">
    <w:abstractNumId w:val="32"/>
  </w:num>
  <w:num w:numId="6">
    <w:abstractNumId w:val="12"/>
  </w:num>
  <w:num w:numId="7">
    <w:abstractNumId w:val="48"/>
  </w:num>
  <w:num w:numId="8">
    <w:abstractNumId w:val="22"/>
  </w:num>
  <w:num w:numId="9">
    <w:abstractNumId w:val="17"/>
  </w:num>
  <w:num w:numId="10">
    <w:abstractNumId w:val="61"/>
  </w:num>
  <w:num w:numId="11">
    <w:abstractNumId w:val="21"/>
  </w:num>
  <w:num w:numId="12">
    <w:abstractNumId w:val="38"/>
  </w:num>
  <w:num w:numId="13">
    <w:abstractNumId w:val="51"/>
  </w:num>
  <w:num w:numId="14">
    <w:abstractNumId w:val="24"/>
  </w:num>
  <w:num w:numId="15">
    <w:abstractNumId w:val="59"/>
  </w:num>
  <w:num w:numId="16">
    <w:abstractNumId w:val="35"/>
  </w:num>
  <w:num w:numId="17">
    <w:abstractNumId w:val="11"/>
  </w:num>
  <w:num w:numId="18">
    <w:abstractNumId w:val="25"/>
  </w:num>
  <w:num w:numId="19">
    <w:abstractNumId w:val="15"/>
  </w:num>
  <w:num w:numId="20">
    <w:abstractNumId w:val="33"/>
  </w:num>
  <w:num w:numId="21">
    <w:abstractNumId w:val="31"/>
  </w:num>
  <w:num w:numId="22">
    <w:abstractNumId w:val="5"/>
  </w:num>
  <w:num w:numId="23">
    <w:abstractNumId w:val="10"/>
  </w:num>
  <w:num w:numId="24">
    <w:abstractNumId w:val="37"/>
  </w:num>
  <w:num w:numId="25">
    <w:abstractNumId w:val="20"/>
  </w:num>
  <w:num w:numId="26">
    <w:abstractNumId w:val="18"/>
  </w:num>
  <w:num w:numId="27">
    <w:abstractNumId w:val="40"/>
  </w:num>
  <w:num w:numId="28">
    <w:abstractNumId w:val="41"/>
  </w:num>
  <w:num w:numId="29">
    <w:abstractNumId w:val="50"/>
  </w:num>
  <w:num w:numId="30">
    <w:abstractNumId w:val="34"/>
  </w:num>
  <w:num w:numId="31">
    <w:abstractNumId w:val="45"/>
  </w:num>
  <w:num w:numId="32">
    <w:abstractNumId w:val="4"/>
  </w:num>
  <w:num w:numId="33">
    <w:abstractNumId w:val="44"/>
  </w:num>
  <w:num w:numId="34">
    <w:abstractNumId w:val="8"/>
  </w:num>
  <w:num w:numId="35">
    <w:abstractNumId w:val="16"/>
  </w:num>
  <w:num w:numId="36">
    <w:abstractNumId w:val="52"/>
  </w:num>
  <w:num w:numId="37">
    <w:abstractNumId w:val="43"/>
  </w:num>
  <w:num w:numId="38">
    <w:abstractNumId w:val="0"/>
  </w:num>
  <w:num w:numId="39">
    <w:abstractNumId w:val="23"/>
  </w:num>
  <w:num w:numId="40">
    <w:abstractNumId w:val="47"/>
  </w:num>
  <w:num w:numId="41">
    <w:abstractNumId w:val="3"/>
  </w:num>
  <w:num w:numId="42">
    <w:abstractNumId w:val="7"/>
  </w:num>
  <w:num w:numId="43">
    <w:abstractNumId w:val="27"/>
  </w:num>
  <w:num w:numId="44">
    <w:abstractNumId w:val="29"/>
  </w:num>
  <w:num w:numId="45">
    <w:abstractNumId w:val="9"/>
  </w:num>
  <w:num w:numId="46">
    <w:abstractNumId w:val="53"/>
  </w:num>
  <w:num w:numId="47">
    <w:abstractNumId w:val="36"/>
  </w:num>
  <w:num w:numId="48">
    <w:abstractNumId w:val="13"/>
  </w:num>
  <w:num w:numId="49">
    <w:abstractNumId w:val="49"/>
  </w:num>
  <w:num w:numId="50">
    <w:abstractNumId w:val="30"/>
  </w:num>
  <w:num w:numId="51">
    <w:abstractNumId w:val="42"/>
  </w:num>
  <w:num w:numId="52">
    <w:abstractNumId w:val="57"/>
  </w:num>
  <w:num w:numId="53">
    <w:abstractNumId w:val="28"/>
  </w:num>
  <w:num w:numId="54">
    <w:abstractNumId w:val="46"/>
  </w:num>
  <w:num w:numId="55">
    <w:abstractNumId w:val="19"/>
  </w:num>
  <w:num w:numId="56">
    <w:abstractNumId w:val="26"/>
  </w:num>
  <w:num w:numId="57">
    <w:abstractNumId w:val="2"/>
  </w:num>
  <w:num w:numId="58">
    <w:abstractNumId w:val="1"/>
  </w:num>
  <w:num w:numId="59">
    <w:abstractNumId w:val="39"/>
  </w:num>
  <w:num w:numId="60">
    <w:abstractNumId w:val="54"/>
  </w:num>
  <w:num w:numId="61">
    <w:abstractNumId w:val="55"/>
  </w:num>
  <w:num w:numId="62">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OlOSAm+BJkiwjV3d2WZygkXRgdmjHdUfKjG15+nJzQmRjnJcsx0RTEwOl+HBOXG9rSPKThE0D22igfo4aKy3fw==" w:salt="l48vwsqhLN6jNiZGycJu0g=="/>
  <w:defaultTabStop w:val="720"/>
  <w:drawingGridHorizontalSpacing w:val="110"/>
  <w:displayHorizontalDrawingGridEvery w:val="2"/>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39"/>
    <w:rsid w:val="000011A3"/>
    <w:rsid w:val="00004C67"/>
    <w:rsid w:val="00007E38"/>
    <w:rsid w:val="00013FE6"/>
    <w:rsid w:val="000156ED"/>
    <w:rsid w:val="00017722"/>
    <w:rsid w:val="000208A0"/>
    <w:rsid w:val="00024B7E"/>
    <w:rsid w:val="00025162"/>
    <w:rsid w:val="000326CC"/>
    <w:rsid w:val="00033D91"/>
    <w:rsid w:val="00033F62"/>
    <w:rsid w:val="00040E38"/>
    <w:rsid w:val="00043B9F"/>
    <w:rsid w:val="0005205A"/>
    <w:rsid w:val="00062667"/>
    <w:rsid w:val="00071537"/>
    <w:rsid w:val="00074D9D"/>
    <w:rsid w:val="0008559B"/>
    <w:rsid w:val="000A0A5D"/>
    <w:rsid w:val="000A36FA"/>
    <w:rsid w:val="000A457D"/>
    <w:rsid w:val="000A4E31"/>
    <w:rsid w:val="000A7979"/>
    <w:rsid w:val="000B0AC7"/>
    <w:rsid w:val="000B2673"/>
    <w:rsid w:val="000B3016"/>
    <w:rsid w:val="000C032D"/>
    <w:rsid w:val="000C1222"/>
    <w:rsid w:val="000C1730"/>
    <w:rsid w:val="000C54F9"/>
    <w:rsid w:val="000C6C4B"/>
    <w:rsid w:val="000C7B25"/>
    <w:rsid w:val="000D4EE0"/>
    <w:rsid w:val="000E04FE"/>
    <w:rsid w:val="000E7010"/>
    <w:rsid w:val="000F1663"/>
    <w:rsid w:val="000F2DA9"/>
    <w:rsid w:val="0010438B"/>
    <w:rsid w:val="001061BA"/>
    <w:rsid w:val="00116ABC"/>
    <w:rsid w:val="00120EFA"/>
    <w:rsid w:val="00121FD6"/>
    <w:rsid w:val="00122FA4"/>
    <w:rsid w:val="00141399"/>
    <w:rsid w:val="00142F41"/>
    <w:rsid w:val="0014387D"/>
    <w:rsid w:val="00143EE2"/>
    <w:rsid w:val="00144667"/>
    <w:rsid w:val="00151F63"/>
    <w:rsid w:val="001531EE"/>
    <w:rsid w:val="00153424"/>
    <w:rsid w:val="001562E9"/>
    <w:rsid w:val="001569DE"/>
    <w:rsid w:val="00157ED2"/>
    <w:rsid w:val="0017142F"/>
    <w:rsid w:val="001815BE"/>
    <w:rsid w:val="001919A9"/>
    <w:rsid w:val="001A5483"/>
    <w:rsid w:val="001B4703"/>
    <w:rsid w:val="001C32C8"/>
    <w:rsid w:val="001C4542"/>
    <w:rsid w:val="001C4CCC"/>
    <w:rsid w:val="001D2A7F"/>
    <w:rsid w:val="001D3BE3"/>
    <w:rsid w:val="001D7E94"/>
    <w:rsid w:val="001E26F6"/>
    <w:rsid w:val="001E2E7A"/>
    <w:rsid w:val="001F22DE"/>
    <w:rsid w:val="002113F9"/>
    <w:rsid w:val="00215B6B"/>
    <w:rsid w:val="0021620F"/>
    <w:rsid w:val="002213A0"/>
    <w:rsid w:val="00223ADD"/>
    <w:rsid w:val="0022447A"/>
    <w:rsid w:val="00225E6B"/>
    <w:rsid w:val="00226CEA"/>
    <w:rsid w:val="00233090"/>
    <w:rsid w:val="002375BF"/>
    <w:rsid w:val="0024078B"/>
    <w:rsid w:val="002457A8"/>
    <w:rsid w:val="00251329"/>
    <w:rsid w:val="00254E6C"/>
    <w:rsid w:val="00260B9C"/>
    <w:rsid w:val="00264682"/>
    <w:rsid w:val="002660DB"/>
    <w:rsid w:val="002663D4"/>
    <w:rsid w:val="00272F4A"/>
    <w:rsid w:val="0028215F"/>
    <w:rsid w:val="0028256B"/>
    <w:rsid w:val="00284FF7"/>
    <w:rsid w:val="00287F8B"/>
    <w:rsid w:val="00294597"/>
    <w:rsid w:val="0029544F"/>
    <w:rsid w:val="002955ED"/>
    <w:rsid w:val="002A092F"/>
    <w:rsid w:val="002B21F9"/>
    <w:rsid w:val="002B7093"/>
    <w:rsid w:val="002C48E5"/>
    <w:rsid w:val="002C7CD7"/>
    <w:rsid w:val="002D25DE"/>
    <w:rsid w:val="002D467B"/>
    <w:rsid w:val="002E0841"/>
    <w:rsid w:val="002E6121"/>
    <w:rsid w:val="002F1243"/>
    <w:rsid w:val="002F2595"/>
    <w:rsid w:val="00305B55"/>
    <w:rsid w:val="003217CB"/>
    <w:rsid w:val="00325A97"/>
    <w:rsid w:val="00330613"/>
    <w:rsid w:val="003309C8"/>
    <w:rsid w:val="00331B1D"/>
    <w:rsid w:val="00346517"/>
    <w:rsid w:val="00346685"/>
    <w:rsid w:val="00347026"/>
    <w:rsid w:val="00360487"/>
    <w:rsid w:val="0036069C"/>
    <w:rsid w:val="003623BC"/>
    <w:rsid w:val="00363C70"/>
    <w:rsid w:val="00371C23"/>
    <w:rsid w:val="00371E1E"/>
    <w:rsid w:val="00371F35"/>
    <w:rsid w:val="00381C96"/>
    <w:rsid w:val="00382F99"/>
    <w:rsid w:val="00393EEE"/>
    <w:rsid w:val="00394E9F"/>
    <w:rsid w:val="00396D5E"/>
    <w:rsid w:val="003A1D03"/>
    <w:rsid w:val="003A5E0A"/>
    <w:rsid w:val="003B3F6E"/>
    <w:rsid w:val="003B66B0"/>
    <w:rsid w:val="003B7A13"/>
    <w:rsid w:val="003C182E"/>
    <w:rsid w:val="003C1AFE"/>
    <w:rsid w:val="003D28B5"/>
    <w:rsid w:val="003D3D4A"/>
    <w:rsid w:val="003D6035"/>
    <w:rsid w:val="003E0872"/>
    <w:rsid w:val="003F7769"/>
    <w:rsid w:val="00400A65"/>
    <w:rsid w:val="00401174"/>
    <w:rsid w:val="00407DB6"/>
    <w:rsid w:val="00410719"/>
    <w:rsid w:val="0041733C"/>
    <w:rsid w:val="00420800"/>
    <w:rsid w:val="00422E08"/>
    <w:rsid w:val="00425C44"/>
    <w:rsid w:val="0042667E"/>
    <w:rsid w:val="00432DA7"/>
    <w:rsid w:val="00434FDB"/>
    <w:rsid w:val="00436FAB"/>
    <w:rsid w:val="0043759A"/>
    <w:rsid w:val="00440DDC"/>
    <w:rsid w:val="004440E7"/>
    <w:rsid w:val="00445524"/>
    <w:rsid w:val="00455361"/>
    <w:rsid w:val="00460930"/>
    <w:rsid w:val="00466A09"/>
    <w:rsid w:val="004671AF"/>
    <w:rsid w:val="00490CDD"/>
    <w:rsid w:val="00494339"/>
    <w:rsid w:val="00496C83"/>
    <w:rsid w:val="004B1EA8"/>
    <w:rsid w:val="004B4265"/>
    <w:rsid w:val="004B43DF"/>
    <w:rsid w:val="004B5471"/>
    <w:rsid w:val="004B65AE"/>
    <w:rsid w:val="004C2936"/>
    <w:rsid w:val="004C38D0"/>
    <w:rsid w:val="004C40AF"/>
    <w:rsid w:val="004D4CAC"/>
    <w:rsid w:val="004D60B6"/>
    <w:rsid w:val="004D6887"/>
    <w:rsid w:val="004E7644"/>
    <w:rsid w:val="004F1EFA"/>
    <w:rsid w:val="00500097"/>
    <w:rsid w:val="00501313"/>
    <w:rsid w:val="00502B8C"/>
    <w:rsid w:val="00515563"/>
    <w:rsid w:val="00535D2D"/>
    <w:rsid w:val="00536224"/>
    <w:rsid w:val="00540FEE"/>
    <w:rsid w:val="005452A2"/>
    <w:rsid w:val="005535A8"/>
    <w:rsid w:val="0056747C"/>
    <w:rsid w:val="005703AE"/>
    <w:rsid w:val="005732F7"/>
    <w:rsid w:val="00574777"/>
    <w:rsid w:val="00575084"/>
    <w:rsid w:val="00577376"/>
    <w:rsid w:val="00577A59"/>
    <w:rsid w:val="005809B7"/>
    <w:rsid w:val="005809CF"/>
    <w:rsid w:val="005824C6"/>
    <w:rsid w:val="00583180"/>
    <w:rsid w:val="0058323E"/>
    <w:rsid w:val="00586A85"/>
    <w:rsid w:val="00590B7C"/>
    <w:rsid w:val="005919E3"/>
    <w:rsid w:val="005A42F5"/>
    <w:rsid w:val="005B06B0"/>
    <w:rsid w:val="005C25A5"/>
    <w:rsid w:val="005D3E79"/>
    <w:rsid w:val="005E5291"/>
    <w:rsid w:val="005F0B0E"/>
    <w:rsid w:val="005F1A8D"/>
    <w:rsid w:val="005F4816"/>
    <w:rsid w:val="005F7A83"/>
    <w:rsid w:val="00601601"/>
    <w:rsid w:val="00601CBF"/>
    <w:rsid w:val="00622229"/>
    <w:rsid w:val="00625108"/>
    <w:rsid w:val="006265AB"/>
    <w:rsid w:val="00627099"/>
    <w:rsid w:val="006274D7"/>
    <w:rsid w:val="0062798A"/>
    <w:rsid w:val="00631A73"/>
    <w:rsid w:val="0063322A"/>
    <w:rsid w:val="006376E6"/>
    <w:rsid w:val="00637C62"/>
    <w:rsid w:val="006435D6"/>
    <w:rsid w:val="00644DED"/>
    <w:rsid w:val="0066206F"/>
    <w:rsid w:val="00664398"/>
    <w:rsid w:val="006702A2"/>
    <w:rsid w:val="00671158"/>
    <w:rsid w:val="006774CD"/>
    <w:rsid w:val="00687722"/>
    <w:rsid w:val="0069721A"/>
    <w:rsid w:val="006B1507"/>
    <w:rsid w:val="006B57A3"/>
    <w:rsid w:val="006B5D1F"/>
    <w:rsid w:val="006C2602"/>
    <w:rsid w:val="006C2A3B"/>
    <w:rsid w:val="006C2A8F"/>
    <w:rsid w:val="006C4909"/>
    <w:rsid w:val="006C506A"/>
    <w:rsid w:val="006C514E"/>
    <w:rsid w:val="006D34AF"/>
    <w:rsid w:val="006E1273"/>
    <w:rsid w:val="006E137A"/>
    <w:rsid w:val="006F3794"/>
    <w:rsid w:val="007004AD"/>
    <w:rsid w:val="00706681"/>
    <w:rsid w:val="00712EC3"/>
    <w:rsid w:val="00713544"/>
    <w:rsid w:val="0072399F"/>
    <w:rsid w:val="007304FC"/>
    <w:rsid w:val="00730690"/>
    <w:rsid w:val="007306AB"/>
    <w:rsid w:val="00735054"/>
    <w:rsid w:val="00735A05"/>
    <w:rsid w:val="00741AA9"/>
    <w:rsid w:val="00743D4F"/>
    <w:rsid w:val="00750E6B"/>
    <w:rsid w:val="00763818"/>
    <w:rsid w:val="00763AC0"/>
    <w:rsid w:val="0077535F"/>
    <w:rsid w:val="00783E11"/>
    <w:rsid w:val="00794D79"/>
    <w:rsid w:val="007B08B4"/>
    <w:rsid w:val="007B24CE"/>
    <w:rsid w:val="007B777E"/>
    <w:rsid w:val="007D58AE"/>
    <w:rsid w:val="007D5CF3"/>
    <w:rsid w:val="007E2C5E"/>
    <w:rsid w:val="008007CE"/>
    <w:rsid w:val="008036C1"/>
    <w:rsid w:val="008040A0"/>
    <w:rsid w:val="008043BB"/>
    <w:rsid w:val="008044B0"/>
    <w:rsid w:val="0080468E"/>
    <w:rsid w:val="00812662"/>
    <w:rsid w:val="00814F39"/>
    <w:rsid w:val="00822208"/>
    <w:rsid w:val="008235BC"/>
    <w:rsid w:val="00835C2B"/>
    <w:rsid w:val="008566B4"/>
    <w:rsid w:val="00874CB1"/>
    <w:rsid w:val="008775E9"/>
    <w:rsid w:val="00881E94"/>
    <w:rsid w:val="00890E06"/>
    <w:rsid w:val="00894DC1"/>
    <w:rsid w:val="00894FA2"/>
    <w:rsid w:val="008954A0"/>
    <w:rsid w:val="008A029A"/>
    <w:rsid w:val="008A0DED"/>
    <w:rsid w:val="008C62E4"/>
    <w:rsid w:val="008C75F9"/>
    <w:rsid w:val="008D356B"/>
    <w:rsid w:val="008D47B1"/>
    <w:rsid w:val="008E76CF"/>
    <w:rsid w:val="008F28A6"/>
    <w:rsid w:val="008F4931"/>
    <w:rsid w:val="008F7AA9"/>
    <w:rsid w:val="009011A0"/>
    <w:rsid w:val="009027B5"/>
    <w:rsid w:val="009028FF"/>
    <w:rsid w:val="009074B5"/>
    <w:rsid w:val="00907537"/>
    <w:rsid w:val="00910FD9"/>
    <w:rsid w:val="00915E0F"/>
    <w:rsid w:val="00924567"/>
    <w:rsid w:val="009269B6"/>
    <w:rsid w:val="00932561"/>
    <w:rsid w:val="009334B8"/>
    <w:rsid w:val="0093425D"/>
    <w:rsid w:val="00944184"/>
    <w:rsid w:val="00953E0A"/>
    <w:rsid w:val="00955F3F"/>
    <w:rsid w:val="00955FB9"/>
    <w:rsid w:val="0097419D"/>
    <w:rsid w:val="00974F71"/>
    <w:rsid w:val="009820E4"/>
    <w:rsid w:val="009978D2"/>
    <w:rsid w:val="009A0F39"/>
    <w:rsid w:val="009A301B"/>
    <w:rsid w:val="009B1C78"/>
    <w:rsid w:val="009B2518"/>
    <w:rsid w:val="009B55BC"/>
    <w:rsid w:val="009B6F85"/>
    <w:rsid w:val="009C0E7A"/>
    <w:rsid w:val="009C22A8"/>
    <w:rsid w:val="009C258B"/>
    <w:rsid w:val="009C7ACC"/>
    <w:rsid w:val="009C7C5D"/>
    <w:rsid w:val="009E0760"/>
    <w:rsid w:val="009E48D7"/>
    <w:rsid w:val="009F54D5"/>
    <w:rsid w:val="00A03142"/>
    <w:rsid w:val="00A03184"/>
    <w:rsid w:val="00A0581A"/>
    <w:rsid w:val="00A12D50"/>
    <w:rsid w:val="00A16DBC"/>
    <w:rsid w:val="00A205B5"/>
    <w:rsid w:val="00A20AA7"/>
    <w:rsid w:val="00A31230"/>
    <w:rsid w:val="00A31E2A"/>
    <w:rsid w:val="00A3383B"/>
    <w:rsid w:val="00A416DE"/>
    <w:rsid w:val="00A43CED"/>
    <w:rsid w:val="00A45630"/>
    <w:rsid w:val="00A46412"/>
    <w:rsid w:val="00A6192A"/>
    <w:rsid w:val="00A6652C"/>
    <w:rsid w:val="00A667A6"/>
    <w:rsid w:val="00A81E52"/>
    <w:rsid w:val="00A834D8"/>
    <w:rsid w:val="00A835E8"/>
    <w:rsid w:val="00A862B8"/>
    <w:rsid w:val="00AA26D9"/>
    <w:rsid w:val="00AA435C"/>
    <w:rsid w:val="00AB17B8"/>
    <w:rsid w:val="00AB2CE9"/>
    <w:rsid w:val="00AB39DF"/>
    <w:rsid w:val="00AD0BA3"/>
    <w:rsid w:val="00AD413B"/>
    <w:rsid w:val="00AE015D"/>
    <w:rsid w:val="00AE33DF"/>
    <w:rsid w:val="00AE71EE"/>
    <w:rsid w:val="00AE76F5"/>
    <w:rsid w:val="00AF0190"/>
    <w:rsid w:val="00AF04DC"/>
    <w:rsid w:val="00AF4732"/>
    <w:rsid w:val="00B056B8"/>
    <w:rsid w:val="00B103B9"/>
    <w:rsid w:val="00B13CC6"/>
    <w:rsid w:val="00B1422F"/>
    <w:rsid w:val="00B15959"/>
    <w:rsid w:val="00B31EEF"/>
    <w:rsid w:val="00B32D78"/>
    <w:rsid w:val="00B3318C"/>
    <w:rsid w:val="00B33EAF"/>
    <w:rsid w:val="00B33F12"/>
    <w:rsid w:val="00B47A20"/>
    <w:rsid w:val="00B51923"/>
    <w:rsid w:val="00B51EBC"/>
    <w:rsid w:val="00B53BC7"/>
    <w:rsid w:val="00B5541C"/>
    <w:rsid w:val="00B61FE6"/>
    <w:rsid w:val="00B64D38"/>
    <w:rsid w:val="00B71B48"/>
    <w:rsid w:val="00B77C07"/>
    <w:rsid w:val="00B86EA8"/>
    <w:rsid w:val="00B87D2B"/>
    <w:rsid w:val="00B87F06"/>
    <w:rsid w:val="00B952AA"/>
    <w:rsid w:val="00BA0E31"/>
    <w:rsid w:val="00BA175C"/>
    <w:rsid w:val="00BA1CF9"/>
    <w:rsid w:val="00BB0864"/>
    <w:rsid w:val="00BC2180"/>
    <w:rsid w:val="00BC37DA"/>
    <w:rsid w:val="00BC5CE3"/>
    <w:rsid w:val="00BC6E4B"/>
    <w:rsid w:val="00BD6B0E"/>
    <w:rsid w:val="00BD7AA4"/>
    <w:rsid w:val="00BE106C"/>
    <w:rsid w:val="00BE3690"/>
    <w:rsid w:val="00BE5121"/>
    <w:rsid w:val="00BE7695"/>
    <w:rsid w:val="00BF2967"/>
    <w:rsid w:val="00BF3FA2"/>
    <w:rsid w:val="00C041A3"/>
    <w:rsid w:val="00C04DAE"/>
    <w:rsid w:val="00C106CC"/>
    <w:rsid w:val="00C11DB8"/>
    <w:rsid w:val="00C1368F"/>
    <w:rsid w:val="00C150F5"/>
    <w:rsid w:val="00C17E78"/>
    <w:rsid w:val="00C215A9"/>
    <w:rsid w:val="00C21CB5"/>
    <w:rsid w:val="00C22790"/>
    <w:rsid w:val="00C32E02"/>
    <w:rsid w:val="00C52F33"/>
    <w:rsid w:val="00C55DA2"/>
    <w:rsid w:val="00C600E7"/>
    <w:rsid w:val="00C84825"/>
    <w:rsid w:val="00C914E1"/>
    <w:rsid w:val="00C927D6"/>
    <w:rsid w:val="00C93676"/>
    <w:rsid w:val="00C95777"/>
    <w:rsid w:val="00C95C22"/>
    <w:rsid w:val="00CA18DC"/>
    <w:rsid w:val="00CA5732"/>
    <w:rsid w:val="00CA6EF8"/>
    <w:rsid w:val="00CB694F"/>
    <w:rsid w:val="00CC1824"/>
    <w:rsid w:val="00CC5785"/>
    <w:rsid w:val="00CC77E4"/>
    <w:rsid w:val="00CD1670"/>
    <w:rsid w:val="00CD1B2F"/>
    <w:rsid w:val="00CD523A"/>
    <w:rsid w:val="00CD5435"/>
    <w:rsid w:val="00CE4534"/>
    <w:rsid w:val="00CE472D"/>
    <w:rsid w:val="00CE6029"/>
    <w:rsid w:val="00CF0373"/>
    <w:rsid w:val="00CF04E9"/>
    <w:rsid w:val="00CF2695"/>
    <w:rsid w:val="00D06170"/>
    <w:rsid w:val="00D07C28"/>
    <w:rsid w:val="00D104E4"/>
    <w:rsid w:val="00D11229"/>
    <w:rsid w:val="00D24D45"/>
    <w:rsid w:val="00D4593A"/>
    <w:rsid w:val="00D4683D"/>
    <w:rsid w:val="00D5045B"/>
    <w:rsid w:val="00D55C76"/>
    <w:rsid w:val="00D55CAA"/>
    <w:rsid w:val="00D60CBF"/>
    <w:rsid w:val="00D61269"/>
    <w:rsid w:val="00D63A52"/>
    <w:rsid w:val="00D72AAF"/>
    <w:rsid w:val="00D77406"/>
    <w:rsid w:val="00D81816"/>
    <w:rsid w:val="00D85015"/>
    <w:rsid w:val="00D96E83"/>
    <w:rsid w:val="00DA1B86"/>
    <w:rsid w:val="00DA562D"/>
    <w:rsid w:val="00DB2FB4"/>
    <w:rsid w:val="00DB43B4"/>
    <w:rsid w:val="00DB4C9A"/>
    <w:rsid w:val="00DC715F"/>
    <w:rsid w:val="00DD087D"/>
    <w:rsid w:val="00DD1BA3"/>
    <w:rsid w:val="00DD7BA5"/>
    <w:rsid w:val="00DE3AEE"/>
    <w:rsid w:val="00DE4D69"/>
    <w:rsid w:val="00DF500A"/>
    <w:rsid w:val="00DF66E1"/>
    <w:rsid w:val="00DF70D3"/>
    <w:rsid w:val="00E225EB"/>
    <w:rsid w:val="00E23E32"/>
    <w:rsid w:val="00E27B15"/>
    <w:rsid w:val="00E3432D"/>
    <w:rsid w:val="00E43832"/>
    <w:rsid w:val="00E505C5"/>
    <w:rsid w:val="00E56920"/>
    <w:rsid w:val="00E57147"/>
    <w:rsid w:val="00E5773E"/>
    <w:rsid w:val="00E61895"/>
    <w:rsid w:val="00E64289"/>
    <w:rsid w:val="00E650D8"/>
    <w:rsid w:val="00E651A1"/>
    <w:rsid w:val="00E65541"/>
    <w:rsid w:val="00E65E99"/>
    <w:rsid w:val="00E6676B"/>
    <w:rsid w:val="00E67867"/>
    <w:rsid w:val="00E70654"/>
    <w:rsid w:val="00E7194C"/>
    <w:rsid w:val="00E90083"/>
    <w:rsid w:val="00E92681"/>
    <w:rsid w:val="00E92E9C"/>
    <w:rsid w:val="00EA12D3"/>
    <w:rsid w:val="00EA2642"/>
    <w:rsid w:val="00EA34A9"/>
    <w:rsid w:val="00EA3898"/>
    <w:rsid w:val="00EB190D"/>
    <w:rsid w:val="00EB44F4"/>
    <w:rsid w:val="00EC0BA9"/>
    <w:rsid w:val="00EC23A2"/>
    <w:rsid w:val="00EC4AB4"/>
    <w:rsid w:val="00EC6F71"/>
    <w:rsid w:val="00F04513"/>
    <w:rsid w:val="00F0750B"/>
    <w:rsid w:val="00F1118F"/>
    <w:rsid w:val="00F16538"/>
    <w:rsid w:val="00F171DF"/>
    <w:rsid w:val="00F20AA4"/>
    <w:rsid w:val="00F24946"/>
    <w:rsid w:val="00F24ADF"/>
    <w:rsid w:val="00F33AB5"/>
    <w:rsid w:val="00F36218"/>
    <w:rsid w:val="00F45170"/>
    <w:rsid w:val="00F46FDC"/>
    <w:rsid w:val="00F553FD"/>
    <w:rsid w:val="00F5734D"/>
    <w:rsid w:val="00F64586"/>
    <w:rsid w:val="00F64A14"/>
    <w:rsid w:val="00F70D8E"/>
    <w:rsid w:val="00F72AF8"/>
    <w:rsid w:val="00F74F87"/>
    <w:rsid w:val="00F804C5"/>
    <w:rsid w:val="00F81050"/>
    <w:rsid w:val="00F813C7"/>
    <w:rsid w:val="00F8375B"/>
    <w:rsid w:val="00F94292"/>
    <w:rsid w:val="00F95489"/>
    <w:rsid w:val="00FA7944"/>
    <w:rsid w:val="00FB1BD2"/>
    <w:rsid w:val="00FB2160"/>
    <w:rsid w:val="00FB77B3"/>
    <w:rsid w:val="00FC0CEB"/>
    <w:rsid w:val="00FC26F4"/>
    <w:rsid w:val="00FC2CD1"/>
    <w:rsid w:val="00FD373B"/>
    <w:rsid w:val="00FD3D25"/>
    <w:rsid w:val="00FE27D6"/>
    <w:rsid w:val="00FE34F5"/>
    <w:rsid w:val="00F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676978A4-BC56-46D6-9BBE-2E8FF95E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339"/>
    <w:pPr>
      <w:spacing w:after="0"/>
    </w:pPr>
    <w:rPr>
      <w:rFonts w:ascii="Arial" w:eastAsia="Arial" w:hAnsi="Arial" w:cs="Arial"/>
      <w:lang w:val="en"/>
    </w:rPr>
  </w:style>
  <w:style w:type="paragraph" w:styleId="Heading3">
    <w:name w:val="heading 3"/>
    <w:basedOn w:val="Normal"/>
    <w:link w:val="Heading3Char"/>
    <w:uiPriority w:val="1"/>
    <w:qFormat/>
    <w:rsid w:val="00CF2695"/>
    <w:pPr>
      <w:widowControl w:val="0"/>
      <w:autoSpaceDE w:val="0"/>
      <w:autoSpaceDN w:val="0"/>
      <w:spacing w:line="240" w:lineRule="auto"/>
      <w:ind w:left="1350" w:hanging="720"/>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CxSp"/>
    <w:basedOn w:val="Normal"/>
    <w:link w:val="ListParagraphChar"/>
    <w:uiPriority w:val="34"/>
    <w:qFormat/>
    <w:rsid w:val="00494339"/>
    <w:pPr>
      <w:ind w:left="720"/>
      <w:contextualSpacing/>
    </w:pPr>
  </w:style>
  <w:style w:type="paragraph" w:styleId="Header">
    <w:name w:val="header"/>
    <w:basedOn w:val="Normal"/>
    <w:link w:val="HeaderChar"/>
    <w:uiPriority w:val="99"/>
    <w:unhideWhenUsed/>
    <w:rsid w:val="00494339"/>
    <w:pPr>
      <w:tabs>
        <w:tab w:val="center" w:pos="4680"/>
        <w:tab w:val="right" w:pos="9360"/>
      </w:tabs>
      <w:spacing w:line="240" w:lineRule="auto"/>
    </w:pPr>
  </w:style>
  <w:style w:type="character" w:customStyle="1" w:styleId="HeaderChar">
    <w:name w:val="Header Char"/>
    <w:basedOn w:val="DefaultParagraphFont"/>
    <w:link w:val="Header"/>
    <w:uiPriority w:val="99"/>
    <w:rsid w:val="00494339"/>
    <w:rPr>
      <w:rFonts w:ascii="Arial" w:eastAsia="Arial" w:hAnsi="Arial" w:cs="Arial"/>
      <w:lang w:val="en"/>
    </w:rPr>
  </w:style>
  <w:style w:type="paragraph" w:styleId="Footer">
    <w:name w:val="footer"/>
    <w:basedOn w:val="Normal"/>
    <w:link w:val="FooterChar"/>
    <w:uiPriority w:val="99"/>
    <w:unhideWhenUsed/>
    <w:rsid w:val="00494339"/>
    <w:pPr>
      <w:tabs>
        <w:tab w:val="center" w:pos="4680"/>
        <w:tab w:val="right" w:pos="9360"/>
      </w:tabs>
      <w:spacing w:line="240" w:lineRule="auto"/>
    </w:pPr>
  </w:style>
  <w:style w:type="character" w:customStyle="1" w:styleId="FooterChar">
    <w:name w:val="Footer Char"/>
    <w:basedOn w:val="DefaultParagraphFont"/>
    <w:link w:val="Footer"/>
    <w:uiPriority w:val="99"/>
    <w:rsid w:val="00494339"/>
    <w:rPr>
      <w:rFonts w:ascii="Arial" w:eastAsia="Arial" w:hAnsi="Arial" w:cs="Arial"/>
      <w:lang w:val="en"/>
    </w:rPr>
  </w:style>
  <w:style w:type="paragraph" w:styleId="BalloonText">
    <w:name w:val="Balloon Text"/>
    <w:basedOn w:val="Normal"/>
    <w:link w:val="BalloonTextChar"/>
    <w:uiPriority w:val="99"/>
    <w:semiHidden/>
    <w:unhideWhenUsed/>
    <w:rsid w:val="004943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39"/>
    <w:rPr>
      <w:rFonts w:ascii="Tahoma" w:eastAsia="Arial" w:hAnsi="Tahoma" w:cs="Tahoma"/>
      <w:sz w:val="16"/>
      <w:szCs w:val="16"/>
      <w:lang w:val="en"/>
    </w:rPr>
  </w:style>
  <w:style w:type="character" w:styleId="PlaceholderText">
    <w:name w:val="Placeholder Text"/>
    <w:basedOn w:val="DefaultParagraphFont"/>
    <w:uiPriority w:val="99"/>
    <w:semiHidden/>
    <w:rsid w:val="00E92681"/>
    <w:rPr>
      <w:color w:val="808080"/>
    </w:rPr>
  </w:style>
  <w:style w:type="table" w:styleId="TableGrid">
    <w:name w:val="Table Grid"/>
    <w:basedOn w:val="TableNormal"/>
    <w:uiPriority w:val="59"/>
    <w:rsid w:val="00AE0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Body of textCxSp Char"/>
    <w:link w:val="ListParagraph"/>
    <w:uiPriority w:val="34"/>
    <w:qFormat/>
    <w:locked/>
    <w:rsid w:val="002D25DE"/>
    <w:rPr>
      <w:rFonts w:ascii="Arial" w:eastAsia="Arial" w:hAnsi="Arial" w:cs="Arial"/>
      <w:lang w:val="en"/>
    </w:rPr>
  </w:style>
  <w:style w:type="paragraph" w:styleId="Title">
    <w:name w:val="Title"/>
    <w:basedOn w:val="Normal"/>
    <w:next w:val="Normal"/>
    <w:link w:val="TitleChar"/>
    <w:rsid w:val="00251329"/>
    <w:pPr>
      <w:keepNext/>
      <w:keepLines/>
      <w:spacing w:after="60"/>
    </w:pPr>
    <w:rPr>
      <w:sz w:val="52"/>
      <w:szCs w:val="52"/>
    </w:rPr>
  </w:style>
  <w:style w:type="character" w:customStyle="1" w:styleId="TitleChar">
    <w:name w:val="Title Char"/>
    <w:basedOn w:val="DefaultParagraphFont"/>
    <w:link w:val="Title"/>
    <w:rsid w:val="00251329"/>
    <w:rPr>
      <w:rFonts w:ascii="Arial" w:eastAsia="Arial" w:hAnsi="Arial" w:cs="Arial"/>
      <w:sz w:val="52"/>
      <w:szCs w:val="52"/>
      <w:lang w:val="en"/>
    </w:rPr>
  </w:style>
  <w:style w:type="character" w:customStyle="1" w:styleId="Heading3Char">
    <w:name w:val="Heading 3 Char"/>
    <w:basedOn w:val="DefaultParagraphFont"/>
    <w:link w:val="Heading3"/>
    <w:uiPriority w:val="1"/>
    <w:rsid w:val="00CF269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F269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269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F2695"/>
    <w:pPr>
      <w:widowControl w:val="0"/>
      <w:autoSpaceDE w:val="0"/>
      <w:autoSpaceDN w:val="0"/>
      <w:spacing w:line="240" w:lineRule="auto"/>
    </w:pPr>
    <w:rPr>
      <w:rFonts w:ascii="Times New Roman" w:eastAsia="Times New Roman" w:hAnsi="Times New Roman" w:cs="Times New Roman"/>
      <w:lang w:val="id"/>
    </w:rPr>
  </w:style>
  <w:style w:type="character" w:styleId="Emphasis">
    <w:name w:val="Emphasis"/>
    <w:basedOn w:val="DefaultParagraphFont"/>
    <w:uiPriority w:val="20"/>
    <w:qFormat/>
    <w:rsid w:val="00B87D2B"/>
    <w:rPr>
      <w:i/>
      <w:iCs/>
    </w:rPr>
  </w:style>
  <w:style w:type="paragraph" w:styleId="HTMLPreformatted">
    <w:name w:val="HTML Preformatted"/>
    <w:basedOn w:val="Normal"/>
    <w:link w:val="HTMLPreformattedChar"/>
    <w:uiPriority w:val="99"/>
    <w:semiHidden/>
    <w:unhideWhenUsed/>
    <w:rsid w:val="0090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74B5"/>
    <w:rPr>
      <w:rFonts w:ascii="Courier New" w:eastAsia="Times New Roman" w:hAnsi="Courier New" w:cs="Courier New"/>
      <w:sz w:val="20"/>
      <w:szCs w:val="20"/>
    </w:rPr>
  </w:style>
  <w:style w:type="character" w:customStyle="1" w:styleId="y2iqfc">
    <w:name w:val="y2iqfc"/>
    <w:basedOn w:val="DefaultParagraphFont"/>
    <w:rsid w:val="009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2121">
      <w:bodyDiv w:val="1"/>
      <w:marLeft w:val="0"/>
      <w:marRight w:val="0"/>
      <w:marTop w:val="0"/>
      <w:marBottom w:val="0"/>
      <w:divBdr>
        <w:top w:val="none" w:sz="0" w:space="0" w:color="auto"/>
        <w:left w:val="none" w:sz="0" w:space="0" w:color="auto"/>
        <w:bottom w:val="none" w:sz="0" w:space="0" w:color="auto"/>
        <w:right w:val="none" w:sz="0" w:space="0" w:color="auto"/>
      </w:divBdr>
    </w:div>
    <w:div w:id="284895408">
      <w:bodyDiv w:val="1"/>
      <w:marLeft w:val="0"/>
      <w:marRight w:val="0"/>
      <w:marTop w:val="0"/>
      <w:marBottom w:val="0"/>
      <w:divBdr>
        <w:top w:val="none" w:sz="0" w:space="0" w:color="auto"/>
        <w:left w:val="none" w:sz="0" w:space="0" w:color="auto"/>
        <w:bottom w:val="none" w:sz="0" w:space="0" w:color="auto"/>
        <w:right w:val="none" w:sz="0" w:space="0" w:color="auto"/>
      </w:divBdr>
    </w:div>
    <w:div w:id="367267670">
      <w:bodyDiv w:val="1"/>
      <w:marLeft w:val="0"/>
      <w:marRight w:val="0"/>
      <w:marTop w:val="0"/>
      <w:marBottom w:val="0"/>
      <w:divBdr>
        <w:top w:val="none" w:sz="0" w:space="0" w:color="auto"/>
        <w:left w:val="none" w:sz="0" w:space="0" w:color="auto"/>
        <w:bottom w:val="none" w:sz="0" w:space="0" w:color="auto"/>
        <w:right w:val="none" w:sz="0" w:space="0" w:color="auto"/>
      </w:divBdr>
    </w:div>
    <w:div w:id="445580828">
      <w:bodyDiv w:val="1"/>
      <w:marLeft w:val="0"/>
      <w:marRight w:val="0"/>
      <w:marTop w:val="0"/>
      <w:marBottom w:val="0"/>
      <w:divBdr>
        <w:top w:val="none" w:sz="0" w:space="0" w:color="auto"/>
        <w:left w:val="none" w:sz="0" w:space="0" w:color="auto"/>
        <w:bottom w:val="none" w:sz="0" w:space="0" w:color="auto"/>
        <w:right w:val="none" w:sz="0" w:space="0" w:color="auto"/>
      </w:divBdr>
    </w:div>
    <w:div w:id="454979934">
      <w:bodyDiv w:val="1"/>
      <w:marLeft w:val="0"/>
      <w:marRight w:val="0"/>
      <w:marTop w:val="0"/>
      <w:marBottom w:val="0"/>
      <w:divBdr>
        <w:top w:val="none" w:sz="0" w:space="0" w:color="auto"/>
        <w:left w:val="none" w:sz="0" w:space="0" w:color="auto"/>
        <w:bottom w:val="none" w:sz="0" w:space="0" w:color="auto"/>
        <w:right w:val="none" w:sz="0" w:space="0" w:color="auto"/>
      </w:divBdr>
    </w:div>
    <w:div w:id="542640238">
      <w:bodyDiv w:val="1"/>
      <w:marLeft w:val="0"/>
      <w:marRight w:val="0"/>
      <w:marTop w:val="0"/>
      <w:marBottom w:val="0"/>
      <w:divBdr>
        <w:top w:val="none" w:sz="0" w:space="0" w:color="auto"/>
        <w:left w:val="none" w:sz="0" w:space="0" w:color="auto"/>
        <w:bottom w:val="none" w:sz="0" w:space="0" w:color="auto"/>
        <w:right w:val="none" w:sz="0" w:space="0" w:color="auto"/>
      </w:divBdr>
    </w:div>
    <w:div w:id="566842439">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095587413">
      <w:bodyDiv w:val="1"/>
      <w:marLeft w:val="0"/>
      <w:marRight w:val="0"/>
      <w:marTop w:val="0"/>
      <w:marBottom w:val="0"/>
      <w:divBdr>
        <w:top w:val="none" w:sz="0" w:space="0" w:color="auto"/>
        <w:left w:val="none" w:sz="0" w:space="0" w:color="auto"/>
        <w:bottom w:val="none" w:sz="0" w:space="0" w:color="auto"/>
        <w:right w:val="none" w:sz="0" w:space="0" w:color="auto"/>
      </w:divBdr>
    </w:div>
    <w:div w:id="1127092045">
      <w:bodyDiv w:val="1"/>
      <w:marLeft w:val="0"/>
      <w:marRight w:val="0"/>
      <w:marTop w:val="0"/>
      <w:marBottom w:val="0"/>
      <w:divBdr>
        <w:top w:val="none" w:sz="0" w:space="0" w:color="auto"/>
        <w:left w:val="none" w:sz="0" w:space="0" w:color="auto"/>
        <w:bottom w:val="none" w:sz="0" w:space="0" w:color="auto"/>
        <w:right w:val="none" w:sz="0" w:space="0" w:color="auto"/>
      </w:divBdr>
    </w:div>
    <w:div w:id="1151293801">
      <w:bodyDiv w:val="1"/>
      <w:marLeft w:val="0"/>
      <w:marRight w:val="0"/>
      <w:marTop w:val="0"/>
      <w:marBottom w:val="0"/>
      <w:divBdr>
        <w:top w:val="none" w:sz="0" w:space="0" w:color="auto"/>
        <w:left w:val="none" w:sz="0" w:space="0" w:color="auto"/>
        <w:bottom w:val="none" w:sz="0" w:space="0" w:color="auto"/>
        <w:right w:val="none" w:sz="0" w:space="0" w:color="auto"/>
      </w:divBdr>
    </w:div>
    <w:div w:id="1333798232">
      <w:bodyDiv w:val="1"/>
      <w:marLeft w:val="0"/>
      <w:marRight w:val="0"/>
      <w:marTop w:val="0"/>
      <w:marBottom w:val="0"/>
      <w:divBdr>
        <w:top w:val="none" w:sz="0" w:space="0" w:color="auto"/>
        <w:left w:val="none" w:sz="0" w:space="0" w:color="auto"/>
        <w:bottom w:val="none" w:sz="0" w:space="0" w:color="auto"/>
        <w:right w:val="none" w:sz="0" w:space="0" w:color="auto"/>
      </w:divBdr>
    </w:div>
    <w:div w:id="1428037118">
      <w:bodyDiv w:val="1"/>
      <w:marLeft w:val="0"/>
      <w:marRight w:val="0"/>
      <w:marTop w:val="0"/>
      <w:marBottom w:val="0"/>
      <w:divBdr>
        <w:top w:val="none" w:sz="0" w:space="0" w:color="auto"/>
        <w:left w:val="none" w:sz="0" w:space="0" w:color="auto"/>
        <w:bottom w:val="none" w:sz="0" w:space="0" w:color="auto"/>
        <w:right w:val="none" w:sz="0" w:space="0" w:color="auto"/>
      </w:divBdr>
    </w:div>
    <w:div w:id="1484855629">
      <w:bodyDiv w:val="1"/>
      <w:marLeft w:val="0"/>
      <w:marRight w:val="0"/>
      <w:marTop w:val="0"/>
      <w:marBottom w:val="0"/>
      <w:divBdr>
        <w:top w:val="none" w:sz="0" w:space="0" w:color="auto"/>
        <w:left w:val="none" w:sz="0" w:space="0" w:color="auto"/>
        <w:bottom w:val="none" w:sz="0" w:space="0" w:color="auto"/>
        <w:right w:val="none" w:sz="0" w:space="0" w:color="auto"/>
      </w:divBdr>
    </w:div>
    <w:div w:id="1510750234">
      <w:bodyDiv w:val="1"/>
      <w:marLeft w:val="0"/>
      <w:marRight w:val="0"/>
      <w:marTop w:val="0"/>
      <w:marBottom w:val="0"/>
      <w:divBdr>
        <w:top w:val="none" w:sz="0" w:space="0" w:color="auto"/>
        <w:left w:val="none" w:sz="0" w:space="0" w:color="auto"/>
        <w:bottom w:val="none" w:sz="0" w:space="0" w:color="auto"/>
        <w:right w:val="none" w:sz="0" w:space="0" w:color="auto"/>
      </w:divBdr>
    </w:div>
    <w:div w:id="1565410433">
      <w:bodyDiv w:val="1"/>
      <w:marLeft w:val="0"/>
      <w:marRight w:val="0"/>
      <w:marTop w:val="0"/>
      <w:marBottom w:val="0"/>
      <w:divBdr>
        <w:top w:val="none" w:sz="0" w:space="0" w:color="auto"/>
        <w:left w:val="none" w:sz="0" w:space="0" w:color="auto"/>
        <w:bottom w:val="none" w:sz="0" w:space="0" w:color="auto"/>
        <w:right w:val="none" w:sz="0" w:space="0" w:color="auto"/>
      </w:divBdr>
    </w:div>
    <w:div w:id="1793212802">
      <w:bodyDiv w:val="1"/>
      <w:marLeft w:val="0"/>
      <w:marRight w:val="0"/>
      <w:marTop w:val="0"/>
      <w:marBottom w:val="0"/>
      <w:divBdr>
        <w:top w:val="none" w:sz="0" w:space="0" w:color="auto"/>
        <w:left w:val="none" w:sz="0" w:space="0" w:color="auto"/>
        <w:bottom w:val="none" w:sz="0" w:space="0" w:color="auto"/>
        <w:right w:val="none" w:sz="0" w:space="0" w:color="auto"/>
      </w:divBdr>
    </w:div>
    <w:div w:id="1805199397">
      <w:bodyDiv w:val="1"/>
      <w:marLeft w:val="0"/>
      <w:marRight w:val="0"/>
      <w:marTop w:val="0"/>
      <w:marBottom w:val="0"/>
      <w:divBdr>
        <w:top w:val="none" w:sz="0" w:space="0" w:color="auto"/>
        <w:left w:val="none" w:sz="0" w:space="0" w:color="auto"/>
        <w:bottom w:val="none" w:sz="0" w:space="0" w:color="auto"/>
        <w:right w:val="none" w:sz="0" w:space="0" w:color="auto"/>
      </w:divBdr>
    </w:div>
    <w:div w:id="1894149441">
      <w:bodyDiv w:val="1"/>
      <w:marLeft w:val="0"/>
      <w:marRight w:val="0"/>
      <w:marTop w:val="0"/>
      <w:marBottom w:val="0"/>
      <w:divBdr>
        <w:top w:val="none" w:sz="0" w:space="0" w:color="auto"/>
        <w:left w:val="none" w:sz="0" w:space="0" w:color="auto"/>
        <w:bottom w:val="none" w:sz="0" w:space="0" w:color="auto"/>
        <w:right w:val="none" w:sz="0" w:space="0" w:color="auto"/>
      </w:divBdr>
    </w:div>
    <w:div w:id="1905602762">
      <w:bodyDiv w:val="1"/>
      <w:marLeft w:val="0"/>
      <w:marRight w:val="0"/>
      <w:marTop w:val="0"/>
      <w:marBottom w:val="0"/>
      <w:divBdr>
        <w:top w:val="none" w:sz="0" w:space="0" w:color="auto"/>
        <w:left w:val="none" w:sz="0" w:space="0" w:color="auto"/>
        <w:bottom w:val="none" w:sz="0" w:space="0" w:color="auto"/>
        <w:right w:val="none" w:sz="0" w:space="0" w:color="auto"/>
      </w:divBdr>
    </w:div>
    <w:div w:id="1932228508">
      <w:bodyDiv w:val="1"/>
      <w:marLeft w:val="0"/>
      <w:marRight w:val="0"/>
      <w:marTop w:val="0"/>
      <w:marBottom w:val="0"/>
      <w:divBdr>
        <w:top w:val="none" w:sz="0" w:space="0" w:color="auto"/>
        <w:left w:val="none" w:sz="0" w:space="0" w:color="auto"/>
        <w:bottom w:val="none" w:sz="0" w:space="0" w:color="auto"/>
        <w:right w:val="none" w:sz="0" w:space="0" w:color="auto"/>
      </w:divBdr>
    </w:div>
    <w:div w:id="1946686899">
      <w:bodyDiv w:val="1"/>
      <w:marLeft w:val="0"/>
      <w:marRight w:val="0"/>
      <w:marTop w:val="0"/>
      <w:marBottom w:val="0"/>
      <w:divBdr>
        <w:top w:val="none" w:sz="0" w:space="0" w:color="auto"/>
        <w:left w:val="none" w:sz="0" w:space="0" w:color="auto"/>
        <w:bottom w:val="none" w:sz="0" w:space="0" w:color="auto"/>
        <w:right w:val="none" w:sz="0" w:space="0" w:color="auto"/>
      </w:divBdr>
    </w:div>
    <w:div w:id="2063291346">
      <w:bodyDiv w:val="1"/>
      <w:marLeft w:val="0"/>
      <w:marRight w:val="0"/>
      <w:marTop w:val="0"/>
      <w:marBottom w:val="0"/>
      <w:divBdr>
        <w:top w:val="none" w:sz="0" w:space="0" w:color="auto"/>
        <w:left w:val="none" w:sz="0" w:space="0" w:color="auto"/>
        <w:bottom w:val="none" w:sz="0" w:space="0" w:color="auto"/>
        <w:right w:val="none" w:sz="0" w:space="0" w:color="auto"/>
      </w:divBdr>
    </w:div>
    <w:div w:id="21452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85DC-FA70-4DE3-899C-B371B172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3132</Words>
  <Characters>17856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2025-06-24T15:18:00Z</cp:lastPrinted>
  <dcterms:created xsi:type="dcterms:W3CDTF">2026-01-23T03:16:00Z</dcterms:created>
  <dcterms:modified xsi:type="dcterms:W3CDTF">2026-01-23T03:16:00Z</dcterms:modified>
</cp:coreProperties>
</file>