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C4757B" w14:textId="77777777" w:rsidR="00F053ED" w:rsidRDefault="00F73996" w:rsidP="007A4A2E">
      <w:pPr>
        <w:spacing w:line="240" w:lineRule="auto"/>
        <w:ind w:left="-567" w:right="-568" w:firstLine="17"/>
        <w:jc w:val="center"/>
        <w:rPr>
          <w:rFonts w:ascii="Times New Roman" w:hAnsi="Times New Roman" w:cs="Times New Roman"/>
          <w:b/>
          <w:sz w:val="24"/>
          <w:szCs w:val="24"/>
        </w:rPr>
      </w:pPr>
      <w:bookmarkStart w:id="0" w:name="_GoBack"/>
      <w:bookmarkEnd w:id="0"/>
      <w:r w:rsidRPr="00F73996">
        <w:rPr>
          <w:rFonts w:ascii="Times New Roman" w:hAnsi="Times New Roman" w:cs="Times New Roman"/>
          <w:b/>
          <w:sz w:val="24"/>
          <w:szCs w:val="24"/>
        </w:rPr>
        <w:t xml:space="preserve">PENGARUH SISTEM INFORMASI MANAJEMEN, SPRITUALITAS </w:t>
      </w:r>
    </w:p>
    <w:p w14:paraId="11DBB692" w14:textId="77777777" w:rsidR="00F053ED" w:rsidRDefault="00F73996" w:rsidP="007A4A2E">
      <w:pPr>
        <w:spacing w:line="240" w:lineRule="auto"/>
        <w:ind w:left="-567" w:right="-568" w:firstLine="17"/>
        <w:jc w:val="center"/>
        <w:rPr>
          <w:rFonts w:ascii="Times New Roman" w:hAnsi="Times New Roman" w:cs="Times New Roman"/>
          <w:b/>
          <w:sz w:val="24"/>
          <w:szCs w:val="24"/>
        </w:rPr>
      </w:pPr>
      <w:r w:rsidRPr="00F73996">
        <w:rPr>
          <w:rFonts w:ascii="Times New Roman" w:hAnsi="Times New Roman" w:cs="Times New Roman"/>
          <w:b/>
          <w:sz w:val="24"/>
          <w:szCs w:val="24"/>
        </w:rPr>
        <w:t xml:space="preserve">KERJA DAN IKLIM ORGANISASI TERHADAP </w:t>
      </w:r>
      <w:r w:rsidR="00967BA7">
        <w:rPr>
          <w:rFonts w:ascii="Times New Roman" w:hAnsi="Times New Roman" w:cs="Times New Roman"/>
          <w:b/>
          <w:sz w:val="24"/>
          <w:szCs w:val="24"/>
        </w:rPr>
        <w:t>KINERJA</w:t>
      </w:r>
      <w:r w:rsidRPr="00F73996">
        <w:rPr>
          <w:rFonts w:ascii="Times New Roman" w:hAnsi="Times New Roman" w:cs="Times New Roman"/>
          <w:b/>
          <w:sz w:val="24"/>
          <w:szCs w:val="24"/>
        </w:rPr>
        <w:t xml:space="preserve"> </w:t>
      </w:r>
    </w:p>
    <w:p w14:paraId="34F7AC12" w14:textId="77777777" w:rsidR="00F053ED" w:rsidRDefault="00F73996" w:rsidP="007A4A2E">
      <w:pPr>
        <w:spacing w:line="240" w:lineRule="auto"/>
        <w:ind w:left="-567" w:right="-568" w:firstLine="17"/>
        <w:jc w:val="center"/>
        <w:rPr>
          <w:rFonts w:ascii="Times New Roman" w:hAnsi="Times New Roman" w:cs="Times New Roman"/>
          <w:b/>
          <w:sz w:val="24"/>
          <w:szCs w:val="24"/>
        </w:rPr>
      </w:pPr>
      <w:r w:rsidRPr="00F73996">
        <w:rPr>
          <w:rFonts w:ascii="Times New Roman" w:hAnsi="Times New Roman" w:cs="Times New Roman"/>
          <w:b/>
          <w:sz w:val="24"/>
          <w:szCs w:val="24"/>
        </w:rPr>
        <w:t xml:space="preserve">KARYAWAN PADA PT. RISET PERKEBUNAN </w:t>
      </w:r>
    </w:p>
    <w:p w14:paraId="1C910EC0" w14:textId="77777777" w:rsidR="00F053ED" w:rsidRDefault="00F73996" w:rsidP="007A4A2E">
      <w:pPr>
        <w:spacing w:line="240" w:lineRule="auto"/>
        <w:ind w:left="-567" w:right="-568" w:firstLine="17"/>
        <w:jc w:val="center"/>
        <w:rPr>
          <w:rFonts w:ascii="Times New Roman" w:hAnsi="Times New Roman" w:cs="Times New Roman"/>
          <w:b/>
          <w:sz w:val="24"/>
          <w:szCs w:val="24"/>
        </w:rPr>
      </w:pPr>
      <w:r w:rsidRPr="00F73996">
        <w:rPr>
          <w:rFonts w:ascii="Times New Roman" w:hAnsi="Times New Roman" w:cs="Times New Roman"/>
          <w:b/>
          <w:sz w:val="24"/>
          <w:szCs w:val="24"/>
        </w:rPr>
        <w:t xml:space="preserve">NUSANTARA PUSAT PENELITIAN </w:t>
      </w:r>
    </w:p>
    <w:p w14:paraId="03EF97EC" w14:textId="77777777" w:rsidR="00E21F6E" w:rsidRDefault="00F73996" w:rsidP="007A4A2E">
      <w:pPr>
        <w:spacing w:line="240" w:lineRule="auto"/>
        <w:ind w:left="-567" w:right="-568" w:firstLine="17"/>
        <w:jc w:val="center"/>
        <w:rPr>
          <w:rFonts w:ascii="Times New Roman" w:hAnsi="Times New Roman" w:cs="Times New Roman"/>
          <w:b/>
          <w:sz w:val="24"/>
          <w:szCs w:val="24"/>
        </w:rPr>
      </w:pPr>
      <w:r w:rsidRPr="00F73996">
        <w:rPr>
          <w:rFonts w:ascii="Times New Roman" w:hAnsi="Times New Roman" w:cs="Times New Roman"/>
          <w:b/>
          <w:sz w:val="24"/>
          <w:szCs w:val="24"/>
        </w:rPr>
        <w:t>KELAPA SAWIT</w:t>
      </w:r>
    </w:p>
    <w:p w14:paraId="19A3E6BE" w14:textId="77777777" w:rsidR="00E21F6E" w:rsidRDefault="00E21F6E" w:rsidP="00E21F6E">
      <w:pPr>
        <w:ind w:left="2880" w:firstLine="720"/>
        <w:rPr>
          <w:rFonts w:ascii="Times New Roman" w:hAnsi="Times New Roman" w:cs="Times New Roman"/>
          <w:b/>
          <w:sz w:val="24"/>
          <w:szCs w:val="24"/>
          <w:lang w:val="id-ID"/>
        </w:rPr>
      </w:pPr>
    </w:p>
    <w:p w14:paraId="3FD7CEBB" w14:textId="77777777" w:rsidR="00F053ED" w:rsidRDefault="00F053ED" w:rsidP="00E73FC0">
      <w:pPr>
        <w:jc w:val="center"/>
        <w:rPr>
          <w:rFonts w:ascii="Times New Roman" w:hAnsi="Times New Roman" w:cs="Times New Roman"/>
          <w:b/>
          <w:sz w:val="24"/>
          <w:szCs w:val="24"/>
        </w:rPr>
      </w:pPr>
    </w:p>
    <w:p w14:paraId="5522AF41" w14:textId="77777777" w:rsidR="00E21F6E" w:rsidRDefault="00E13841" w:rsidP="00E73FC0">
      <w:pPr>
        <w:jc w:val="center"/>
        <w:rPr>
          <w:rFonts w:ascii="Times New Roman" w:hAnsi="Times New Roman" w:cs="Times New Roman"/>
          <w:b/>
          <w:sz w:val="24"/>
          <w:szCs w:val="24"/>
        </w:rPr>
      </w:pPr>
      <w:r>
        <w:rPr>
          <w:rFonts w:ascii="Times New Roman" w:hAnsi="Times New Roman" w:cs="Times New Roman"/>
          <w:b/>
          <w:sz w:val="24"/>
          <w:szCs w:val="24"/>
        </w:rPr>
        <w:t>SKRIPSI</w:t>
      </w:r>
    </w:p>
    <w:p w14:paraId="2EAA29DB" w14:textId="77777777" w:rsidR="00E21F6E" w:rsidRDefault="00624A71" w:rsidP="00E21F6E">
      <w:pPr>
        <w:rPr>
          <w:rFonts w:ascii="Times New Roman" w:hAnsi="Times New Roman" w:cs="Times New Roman"/>
          <w:b/>
          <w:sz w:val="24"/>
          <w:szCs w:val="24"/>
        </w:rPr>
      </w:pPr>
      <w:r>
        <w:rPr>
          <w:noProof/>
        </w:rPr>
        <w:drawing>
          <wp:anchor distT="0" distB="0" distL="0" distR="0" simplePos="0" relativeHeight="251649536" behindDoc="1" locked="0" layoutInCell="1" allowOverlap="1" wp14:anchorId="326643CD" wp14:editId="1843D289">
            <wp:simplePos x="0" y="0"/>
            <wp:positionH relativeFrom="margin">
              <wp:posOffset>1469390</wp:posOffset>
            </wp:positionH>
            <wp:positionV relativeFrom="paragraph">
              <wp:posOffset>335915</wp:posOffset>
            </wp:positionV>
            <wp:extent cx="2038985" cy="1990090"/>
            <wp:effectExtent l="1905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38985" cy="1990090"/>
                    </a:xfrm>
                    <a:prstGeom prst="rect">
                      <a:avLst/>
                    </a:prstGeom>
                    <a:noFill/>
                    <a:ln w="9525">
                      <a:noFill/>
                      <a:miter lim="800000"/>
                      <a:headEnd/>
                      <a:tailEnd/>
                    </a:ln>
                  </pic:spPr>
                </pic:pic>
              </a:graphicData>
            </a:graphic>
          </wp:anchor>
        </w:drawing>
      </w:r>
    </w:p>
    <w:p w14:paraId="511476D9" w14:textId="77777777" w:rsidR="00E21F6E" w:rsidRDefault="00E21F6E" w:rsidP="00E21F6E">
      <w:pPr>
        <w:spacing w:line="240" w:lineRule="auto"/>
        <w:rPr>
          <w:rFonts w:ascii="Times New Roman" w:hAnsi="Times New Roman" w:cs="Times New Roman"/>
          <w:b/>
          <w:sz w:val="24"/>
          <w:szCs w:val="24"/>
        </w:rPr>
      </w:pPr>
    </w:p>
    <w:p w14:paraId="192036D4" w14:textId="77777777" w:rsidR="00E21F6E" w:rsidRDefault="00E21F6E" w:rsidP="00E21F6E">
      <w:pPr>
        <w:spacing w:line="240" w:lineRule="auto"/>
        <w:rPr>
          <w:rFonts w:ascii="Times New Roman" w:hAnsi="Times New Roman" w:cs="Times New Roman"/>
          <w:b/>
          <w:sz w:val="24"/>
          <w:szCs w:val="24"/>
        </w:rPr>
      </w:pPr>
    </w:p>
    <w:p w14:paraId="03E42E3F" w14:textId="77777777" w:rsidR="00E21F6E" w:rsidRDefault="00E21F6E" w:rsidP="00E21F6E">
      <w:pPr>
        <w:spacing w:line="240" w:lineRule="auto"/>
        <w:rPr>
          <w:rFonts w:ascii="Times New Roman" w:hAnsi="Times New Roman" w:cs="Times New Roman"/>
          <w:b/>
          <w:sz w:val="24"/>
          <w:szCs w:val="24"/>
        </w:rPr>
      </w:pPr>
    </w:p>
    <w:p w14:paraId="63CEE872" w14:textId="77777777" w:rsidR="00E21F6E" w:rsidRDefault="00E21F6E" w:rsidP="00E21F6E">
      <w:pPr>
        <w:spacing w:line="240" w:lineRule="auto"/>
        <w:rPr>
          <w:rFonts w:ascii="Times New Roman" w:hAnsi="Times New Roman" w:cs="Times New Roman"/>
          <w:b/>
          <w:sz w:val="24"/>
          <w:szCs w:val="24"/>
        </w:rPr>
      </w:pPr>
    </w:p>
    <w:p w14:paraId="13B85B26" w14:textId="77777777" w:rsidR="00E21F6E" w:rsidRDefault="00E21F6E" w:rsidP="00E21F6E">
      <w:pPr>
        <w:spacing w:line="240" w:lineRule="auto"/>
        <w:rPr>
          <w:rFonts w:ascii="Times New Roman" w:hAnsi="Times New Roman" w:cs="Times New Roman"/>
          <w:b/>
          <w:sz w:val="24"/>
          <w:szCs w:val="24"/>
        </w:rPr>
      </w:pPr>
    </w:p>
    <w:p w14:paraId="228D6C57" w14:textId="77777777" w:rsidR="00E21F6E" w:rsidRDefault="00E21F6E" w:rsidP="00E21F6E">
      <w:pPr>
        <w:spacing w:line="240" w:lineRule="auto"/>
        <w:rPr>
          <w:rFonts w:ascii="Times New Roman" w:hAnsi="Times New Roman" w:cs="Times New Roman"/>
          <w:b/>
          <w:sz w:val="24"/>
          <w:szCs w:val="24"/>
        </w:rPr>
      </w:pPr>
    </w:p>
    <w:p w14:paraId="26820D8A" w14:textId="77777777" w:rsidR="00E21F6E" w:rsidRDefault="00E21F6E" w:rsidP="00E21F6E">
      <w:pPr>
        <w:spacing w:line="240" w:lineRule="auto"/>
        <w:rPr>
          <w:rFonts w:ascii="Times New Roman" w:hAnsi="Times New Roman" w:cs="Times New Roman"/>
          <w:b/>
          <w:sz w:val="24"/>
          <w:szCs w:val="24"/>
        </w:rPr>
      </w:pPr>
    </w:p>
    <w:p w14:paraId="664E28FE" w14:textId="77777777" w:rsidR="00E21F6E" w:rsidRDefault="00E21F6E" w:rsidP="00E21F6E">
      <w:pPr>
        <w:spacing w:line="240" w:lineRule="auto"/>
        <w:rPr>
          <w:rFonts w:ascii="Times New Roman" w:hAnsi="Times New Roman" w:cs="Times New Roman"/>
          <w:b/>
          <w:sz w:val="24"/>
          <w:szCs w:val="24"/>
        </w:rPr>
      </w:pPr>
    </w:p>
    <w:p w14:paraId="5F878B83" w14:textId="77777777" w:rsidR="00E21F6E" w:rsidRDefault="00E21F6E" w:rsidP="00E21F6E">
      <w:pPr>
        <w:spacing w:line="240" w:lineRule="auto"/>
        <w:rPr>
          <w:rFonts w:ascii="Times New Roman" w:hAnsi="Times New Roman" w:cs="Times New Roman"/>
          <w:b/>
          <w:sz w:val="24"/>
          <w:szCs w:val="24"/>
        </w:rPr>
      </w:pPr>
    </w:p>
    <w:p w14:paraId="6E00085D" w14:textId="77777777" w:rsidR="00E21F6E" w:rsidRDefault="00E21F6E" w:rsidP="00E21F6E">
      <w:pPr>
        <w:spacing w:line="240" w:lineRule="auto"/>
        <w:rPr>
          <w:rFonts w:ascii="Times New Roman" w:hAnsi="Times New Roman" w:cs="Times New Roman"/>
          <w:b/>
          <w:sz w:val="24"/>
          <w:szCs w:val="24"/>
        </w:rPr>
      </w:pPr>
    </w:p>
    <w:p w14:paraId="124DC795" w14:textId="77777777" w:rsidR="00E21F6E" w:rsidRDefault="00E21F6E" w:rsidP="00E21F6E">
      <w:pPr>
        <w:spacing w:line="240" w:lineRule="auto"/>
        <w:rPr>
          <w:rFonts w:ascii="Times New Roman" w:hAnsi="Times New Roman" w:cs="Times New Roman"/>
          <w:b/>
          <w:sz w:val="24"/>
          <w:szCs w:val="24"/>
        </w:rPr>
      </w:pPr>
    </w:p>
    <w:p w14:paraId="4CEE52E7" w14:textId="77777777" w:rsidR="00E73FC0" w:rsidRDefault="00E73FC0" w:rsidP="00E21F6E">
      <w:pPr>
        <w:spacing w:line="240" w:lineRule="auto"/>
        <w:rPr>
          <w:rFonts w:ascii="Times New Roman" w:hAnsi="Times New Roman" w:cs="Times New Roman"/>
          <w:b/>
          <w:sz w:val="24"/>
          <w:szCs w:val="24"/>
        </w:rPr>
      </w:pPr>
    </w:p>
    <w:p w14:paraId="6DEF5576" w14:textId="77777777" w:rsidR="00E73FC0" w:rsidRDefault="00E73FC0" w:rsidP="00E21F6E">
      <w:pPr>
        <w:spacing w:line="240" w:lineRule="auto"/>
        <w:rPr>
          <w:rFonts w:ascii="Times New Roman" w:hAnsi="Times New Roman" w:cs="Times New Roman"/>
          <w:b/>
          <w:sz w:val="24"/>
          <w:szCs w:val="24"/>
        </w:rPr>
      </w:pPr>
    </w:p>
    <w:p w14:paraId="11AE7F24" w14:textId="77777777" w:rsidR="00E73FC0" w:rsidRDefault="00E73FC0" w:rsidP="00E21F6E">
      <w:pPr>
        <w:spacing w:line="240" w:lineRule="auto"/>
        <w:rPr>
          <w:rFonts w:ascii="Times New Roman" w:hAnsi="Times New Roman" w:cs="Times New Roman"/>
          <w:b/>
          <w:sz w:val="24"/>
          <w:szCs w:val="24"/>
        </w:rPr>
      </w:pPr>
    </w:p>
    <w:p w14:paraId="6E503183" w14:textId="77777777" w:rsidR="00E21F6E" w:rsidRDefault="00E21F6E" w:rsidP="00E21F6E">
      <w:pPr>
        <w:spacing w:line="240" w:lineRule="auto"/>
        <w:rPr>
          <w:rFonts w:ascii="Times New Roman" w:hAnsi="Times New Roman" w:cs="Times New Roman"/>
          <w:b/>
          <w:sz w:val="24"/>
          <w:szCs w:val="24"/>
        </w:rPr>
      </w:pPr>
    </w:p>
    <w:p w14:paraId="15885997" w14:textId="77777777" w:rsidR="00E73FC0" w:rsidRDefault="00E73FC0" w:rsidP="00E73FC0">
      <w:pPr>
        <w:jc w:val="center"/>
        <w:rPr>
          <w:rFonts w:ascii="Times New Roman" w:hAnsi="Times New Roman" w:cs="Times New Roman"/>
          <w:sz w:val="24"/>
          <w:szCs w:val="24"/>
          <w:lang w:val="en-GB"/>
        </w:rPr>
      </w:pPr>
      <w:r>
        <w:rPr>
          <w:rFonts w:ascii="Times New Roman" w:hAnsi="Times New Roman" w:cs="Times New Roman"/>
          <w:b/>
          <w:sz w:val="24"/>
          <w:szCs w:val="24"/>
        </w:rPr>
        <w:t>OLEH :</w:t>
      </w:r>
    </w:p>
    <w:p w14:paraId="2AE1B805" w14:textId="77777777" w:rsidR="00E73FC0" w:rsidRDefault="00E73FC0" w:rsidP="00E73FC0">
      <w:pPr>
        <w:spacing w:line="240" w:lineRule="auto"/>
        <w:jc w:val="center"/>
        <w:rPr>
          <w:rFonts w:ascii="Times New Roman" w:hAnsi="Times New Roman" w:cs="Times New Roman"/>
          <w:b/>
          <w:sz w:val="24"/>
          <w:szCs w:val="24"/>
          <w:u w:val="single"/>
          <w:lang w:val="id-ID"/>
        </w:rPr>
      </w:pPr>
    </w:p>
    <w:p w14:paraId="305D5A34" w14:textId="77777777" w:rsidR="00E73FC0" w:rsidRDefault="00F73996" w:rsidP="00E73FC0">
      <w:pPr>
        <w:spacing w:line="360" w:lineRule="auto"/>
        <w:ind w:left="2880" w:hanging="2880"/>
        <w:jc w:val="center"/>
        <w:rPr>
          <w:rFonts w:ascii="Times New Roman" w:hAnsi="Times New Roman" w:cs="Times New Roman"/>
          <w:b/>
          <w:sz w:val="24"/>
          <w:szCs w:val="24"/>
          <w:lang w:val="en-GB"/>
        </w:rPr>
      </w:pPr>
      <w:r w:rsidRPr="00F73996">
        <w:rPr>
          <w:rFonts w:ascii="Times New Roman" w:hAnsi="Times New Roman" w:cs="Times New Roman"/>
          <w:b/>
          <w:sz w:val="24"/>
          <w:szCs w:val="24"/>
          <w:lang w:val="en-GB"/>
        </w:rPr>
        <w:lastRenderedPageBreak/>
        <w:t>ISMIY NURHABIBAH HRP</w:t>
      </w:r>
    </w:p>
    <w:p w14:paraId="085A5430" w14:textId="7352BDFC" w:rsidR="00E73FC0" w:rsidRDefault="00F73996" w:rsidP="00E73FC0">
      <w:pPr>
        <w:spacing w:line="360" w:lineRule="auto"/>
        <w:ind w:left="2880" w:hanging="2880"/>
        <w:jc w:val="center"/>
        <w:rPr>
          <w:rFonts w:ascii="Times New Roman" w:hAnsi="Times New Roman" w:cs="Times New Roman"/>
          <w:b/>
          <w:sz w:val="24"/>
          <w:szCs w:val="24"/>
          <w:lang w:val="en-GB"/>
        </w:rPr>
      </w:pPr>
      <w:r>
        <w:rPr>
          <w:rFonts w:ascii="Times New Roman" w:hAnsi="Times New Roman" w:cs="Times New Roman"/>
          <w:b/>
          <w:sz w:val="24"/>
          <w:szCs w:val="24"/>
          <w:lang w:val="en-GB"/>
        </w:rPr>
        <w:t>NPM.</w:t>
      </w:r>
      <w:r w:rsidR="00157897">
        <w:rPr>
          <w:rFonts w:ascii="Times New Roman" w:hAnsi="Times New Roman" w:cs="Times New Roman"/>
          <w:b/>
          <w:sz w:val="24"/>
          <w:szCs w:val="24"/>
          <w:lang w:val="en-GB"/>
        </w:rPr>
        <w:t xml:space="preserve"> </w:t>
      </w:r>
      <w:r w:rsidRPr="00F73996">
        <w:rPr>
          <w:rFonts w:ascii="Times New Roman" w:hAnsi="Times New Roman" w:cs="Times New Roman"/>
          <w:b/>
          <w:sz w:val="24"/>
          <w:szCs w:val="24"/>
          <w:lang w:val="en-GB"/>
        </w:rPr>
        <w:t>213114100</w:t>
      </w:r>
    </w:p>
    <w:p w14:paraId="0C5C5A02" w14:textId="77777777" w:rsidR="00E21F6E" w:rsidRDefault="00E21F6E" w:rsidP="00E21F6E">
      <w:pPr>
        <w:spacing w:line="240" w:lineRule="auto"/>
        <w:rPr>
          <w:rFonts w:ascii="Times New Roman" w:hAnsi="Times New Roman" w:cs="Times New Roman"/>
          <w:b/>
          <w:sz w:val="24"/>
          <w:szCs w:val="24"/>
        </w:rPr>
      </w:pPr>
    </w:p>
    <w:p w14:paraId="4DF5A46A" w14:textId="77777777" w:rsidR="00E21F6E" w:rsidRDefault="00E21F6E" w:rsidP="00E21F6E">
      <w:pPr>
        <w:spacing w:line="240" w:lineRule="auto"/>
        <w:rPr>
          <w:rFonts w:ascii="Times New Roman" w:hAnsi="Times New Roman" w:cs="Times New Roman"/>
          <w:b/>
          <w:sz w:val="24"/>
          <w:szCs w:val="24"/>
        </w:rPr>
      </w:pPr>
    </w:p>
    <w:p w14:paraId="63B15E5B" w14:textId="77777777" w:rsidR="00E21F6E" w:rsidRDefault="00E21F6E" w:rsidP="00E21F6E">
      <w:pPr>
        <w:spacing w:line="240" w:lineRule="auto"/>
        <w:jc w:val="center"/>
        <w:rPr>
          <w:rFonts w:ascii="Times New Roman" w:hAnsi="Times New Roman" w:cs="Times New Roman"/>
          <w:b/>
          <w:sz w:val="24"/>
          <w:szCs w:val="24"/>
        </w:rPr>
      </w:pPr>
    </w:p>
    <w:p w14:paraId="267DBFD2" w14:textId="77777777" w:rsidR="00E21F6E" w:rsidRDefault="00E21F6E" w:rsidP="00E21F6E">
      <w:pPr>
        <w:spacing w:line="240" w:lineRule="auto"/>
        <w:jc w:val="center"/>
        <w:rPr>
          <w:rFonts w:ascii="Times New Roman" w:hAnsi="Times New Roman" w:cs="Times New Roman"/>
          <w:b/>
          <w:sz w:val="24"/>
          <w:szCs w:val="24"/>
        </w:rPr>
      </w:pPr>
    </w:p>
    <w:p w14:paraId="4134B14F" w14:textId="77777777" w:rsidR="00E21F6E" w:rsidRDefault="00E21F6E" w:rsidP="00E21F6E">
      <w:pPr>
        <w:spacing w:line="240" w:lineRule="auto"/>
        <w:jc w:val="center"/>
        <w:rPr>
          <w:rFonts w:ascii="Times New Roman" w:hAnsi="Times New Roman" w:cs="Times New Roman"/>
          <w:b/>
          <w:sz w:val="24"/>
          <w:szCs w:val="24"/>
        </w:rPr>
      </w:pPr>
    </w:p>
    <w:p w14:paraId="1D82EB42" w14:textId="77777777" w:rsidR="00E21F6E" w:rsidRDefault="00E21F6E" w:rsidP="00E21F6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MANAJEMEN</w:t>
      </w:r>
    </w:p>
    <w:p w14:paraId="4288085C" w14:textId="77777777" w:rsidR="00E21F6E" w:rsidRDefault="00E21F6E" w:rsidP="00E21F6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EKONOMI</w:t>
      </w:r>
      <w:r w:rsidR="00951DD0">
        <w:rPr>
          <w:rFonts w:ascii="Times New Roman" w:hAnsi="Times New Roman" w:cs="Times New Roman"/>
          <w:b/>
          <w:sz w:val="24"/>
          <w:szCs w:val="24"/>
        </w:rPr>
        <w:t xml:space="preserve"> DAN BISNIS</w:t>
      </w:r>
    </w:p>
    <w:p w14:paraId="77B592E7" w14:textId="77777777" w:rsidR="00E21F6E" w:rsidRDefault="00E21F6E" w:rsidP="00E21F6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UNIVERSITAS MUSLIM NUSANTARA AL WASHLIYAH </w:t>
      </w:r>
    </w:p>
    <w:p w14:paraId="0BD18DD3" w14:textId="77777777" w:rsidR="00E21F6E" w:rsidRDefault="00E21F6E" w:rsidP="00E21F6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MEDAN</w:t>
      </w:r>
    </w:p>
    <w:p w14:paraId="013A8C55" w14:textId="77777777" w:rsidR="00E21F6E" w:rsidRDefault="00E21F6E" w:rsidP="00E21F6E">
      <w:pPr>
        <w:jc w:val="center"/>
        <w:rPr>
          <w:rFonts w:ascii="Times New Roman" w:hAnsi="Times New Roman" w:cs="Times New Roman"/>
          <w:b/>
          <w:color w:val="FF0000"/>
          <w:sz w:val="24"/>
        </w:rPr>
      </w:pPr>
      <w:r>
        <w:rPr>
          <w:rFonts w:ascii="Times New Roman" w:hAnsi="Times New Roman" w:cs="Times New Roman"/>
          <w:b/>
          <w:sz w:val="24"/>
          <w:szCs w:val="24"/>
        </w:rPr>
        <w:t>202</w:t>
      </w:r>
      <w:r w:rsidR="00330824">
        <w:rPr>
          <w:rFonts w:ascii="Times New Roman" w:hAnsi="Times New Roman" w:cs="Times New Roman"/>
          <w:b/>
          <w:sz w:val="24"/>
          <w:szCs w:val="24"/>
        </w:rPr>
        <w:t>5</w:t>
      </w:r>
    </w:p>
    <w:p w14:paraId="3E264097" w14:textId="77777777" w:rsidR="00E13841" w:rsidRDefault="00E13841" w:rsidP="00E21F6E">
      <w:pPr>
        <w:rPr>
          <w:rFonts w:ascii="Times New Roman" w:hAnsi="Times New Roman" w:cs="Times New Roman"/>
          <w:b/>
          <w:bCs/>
          <w:sz w:val="24"/>
          <w:szCs w:val="24"/>
        </w:rPr>
        <w:sectPr w:rsidR="00E13841" w:rsidSect="002119AF">
          <w:headerReference w:type="even" r:id="rId9"/>
          <w:headerReference w:type="default" r:id="rId10"/>
          <w:headerReference w:type="first" r:id="rId11"/>
          <w:pgSz w:w="11906" w:h="16838" w:code="9"/>
          <w:pgMar w:top="2268" w:right="1701" w:bottom="1701" w:left="2268" w:header="709" w:footer="709" w:gutter="0"/>
          <w:pgNumType w:fmt="lowerRoman" w:start="1"/>
          <w:cols w:space="720"/>
        </w:sectPr>
      </w:pPr>
    </w:p>
    <w:p w14:paraId="0C212A7B" w14:textId="16EC14D4" w:rsidR="00E13841" w:rsidRPr="009C6E5C" w:rsidRDefault="00157897" w:rsidP="00157897">
      <w:pPr>
        <w:tabs>
          <w:tab w:val="left" w:pos="5333"/>
        </w:tabs>
        <w:rPr>
          <w:rFonts w:ascii="Times New Roman" w:hAnsi="Times New Roman"/>
          <w:b/>
          <w:sz w:val="24"/>
        </w:rPr>
      </w:pPr>
      <w:r>
        <w:rPr>
          <w:rFonts w:ascii="Times New Roman" w:hAnsi="Times New Roman" w:cs="Times New Roman"/>
          <w:b/>
          <w:bCs/>
          <w:noProof/>
          <w:sz w:val="24"/>
          <w:szCs w:val="24"/>
        </w:rPr>
        <w:lastRenderedPageBreak/>
        <w:drawing>
          <wp:anchor distT="0" distB="0" distL="114300" distR="114300" simplePos="0" relativeHeight="251706880" behindDoc="0" locked="0" layoutInCell="1" allowOverlap="1" wp14:anchorId="2DDEEDEC" wp14:editId="2C89F20C">
            <wp:simplePos x="0" y="0"/>
            <wp:positionH relativeFrom="column">
              <wp:posOffset>-150643</wp:posOffset>
            </wp:positionH>
            <wp:positionV relativeFrom="paragraph">
              <wp:posOffset>-127196</wp:posOffset>
            </wp:positionV>
            <wp:extent cx="5365500" cy="8464061"/>
            <wp:effectExtent l="0" t="0" r="6985" b="0"/>
            <wp:wrapNone/>
            <wp:docPr id="28" name="Picture 28" descr="C:\Users\OPERATOR\Pictures\2026-01-22\2026-01-22 17-36-5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6-01-22\2026-01-22 17-36-52_00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2936"/>
                    <a:stretch/>
                  </pic:blipFill>
                  <pic:spPr bwMode="auto">
                    <a:xfrm rot="10800000">
                      <a:off x="0" y="0"/>
                      <a:ext cx="5369782" cy="8470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76714" w14:textId="23D3FF0B" w:rsidR="00AA6301" w:rsidRDefault="00AA6301" w:rsidP="00E21F6E">
      <w:pPr>
        <w:rPr>
          <w:rFonts w:ascii="Times New Roman" w:hAnsi="Times New Roman" w:cs="Times New Roman"/>
          <w:b/>
          <w:bCs/>
          <w:sz w:val="24"/>
          <w:szCs w:val="24"/>
        </w:rPr>
        <w:sectPr w:rsidR="00AA6301" w:rsidSect="002119AF">
          <w:pgSz w:w="11906" w:h="16838" w:code="9"/>
          <w:pgMar w:top="2268" w:right="1701" w:bottom="1701" w:left="2268" w:header="709" w:footer="709" w:gutter="0"/>
          <w:pgNumType w:fmt="lowerRoman" w:start="1"/>
          <w:cols w:space="720"/>
        </w:sectPr>
      </w:pPr>
    </w:p>
    <w:p w14:paraId="6CEA6585" w14:textId="77777777" w:rsidR="00AA6301" w:rsidRDefault="00AA6301" w:rsidP="002116E7">
      <w:pPr>
        <w:spacing w:line="240" w:lineRule="auto"/>
        <w:ind w:left="-284" w:right="-285" w:firstLine="17"/>
        <w:jc w:val="center"/>
        <w:rPr>
          <w:rFonts w:ascii="Times New Roman" w:hAnsi="Times New Roman" w:cs="Times New Roman"/>
          <w:b/>
          <w:sz w:val="24"/>
          <w:szCs w:val="24"/>
        </w:rPr>
      </w:pPr>
      <w:r w:rsidRPr="00F73996">
        <w:rPr>
          <w:rFonts w:ascii="Times New Roman" w:hAnsi="Times New Roman" w:cs="Times New Roman"/>
          <w:b/>
          <w:sz w:val="24"/>
          <w:szCs w:val="24"/>
        </w:rPr>
        <w:lastRenderedPageBreak/>
        <w:t>PENGARUH SISTEM INFORMASI MANAJEMEN, SPRITUALITAS</w:t>
      </w:r>
    </w:p>
    <w:p w14:paraId="774597DF" w14:textId="77777777" w:rsidR="00AA6301" w:rsidRDefault="00AA6301" w:rsidP="002116E7">
      <w:pPr>
        <w:spacing w:line="240" w:lineRule="auto"/>
        <w:ind w:left="-284" w:right="-285" w:firstLine="17"/>
        <w:jc w:val="center"/>
        <w:rPr>
          <w:rFonts w:ascii="Times New Roman" w:hAnsi="Times New Roman" w:cs="Times New Roman"/>
          <w:b/>
          <w:sz w:val="24"/>
          <w:szCs w:val="24"/>
        </w:rPr>
      </w:pPr>
      <w:r w:rsidRPr="00F73996">
        <w:rPr>
          <w:rFonts w:ascii="Times New Roman" w:hAnsi="Times New Roman" w:cs="Times New Roman"/>
          <w:b/>
          <w:sz w:val="24"/>
          <w:szCs w:val="24"/>
        </w:rPr>
        <w:t xml:space="preserve">KERJA DAN IKLIM ORGANISASI TERHADAP </w:t>
      </w:r>
      <w:r>
        <w:rPr>
          <w:rFonts w:ascii="Times New Roman" w:hAnsi="Times New Roman" w:cs="Times New Roman"/>
          <w:b/>
          <w:sz w:val="24"/>
          <w:szCs w:val="24"/>
        </w:rPr>
        <w:t>KINERJA</w:t>
      </w:r>
    </w:p>
    <w:p w14:paraId="43E05041" w14:textId="77777777" w:rsidR="00AA6301" w:rsidRDefault="00AA6301" w:rsidP="002116E7">
      <w:pPr>
        <w:spacing w:line="240" w:lineRule="auto"/>
        <w:ind w:left="-284" w:right="-285" w:firstLine="17"/>
        <w:jc w:val="center"/>
        <w:rPr>
          <w:rFonts w:ascii="Times New Roman" w:hAnsi="Times New Roman" w:cs="Times New Roman"/>
          <w:b/>
          <w:sz w:val="24"/>
          <w:szCs w:val="24"/>
        </w:rPr>
      </w:pPr>
      <w:r w:rsidRPr="00F73996">
        <w:rPr>
          <w:rFonts w:ascii="Times New Roman" w:hAnsi="Times New Roman" w:cs="Times New Roman"/>
          <w:b/>
          <w:sz w:val="24"/>
          <w:szCs w:val="24"/>
        </w:rPr>
        <w:t>KARYAWAN PADA PT. RISET PERKEBUNAN NUSANTARA</w:t>
      </w:r>
    </w:p>
    <w:p w14:paraId="0F73AC67" w14:textId="77777777" w:rsidR="00AA6301" w:rsidRDefault="00AA6301" w:rsidP="002116E7">
      <w:pPr>
        <w:spacing w:line="240" w:lineRule="auto"/>
        <w:ind w:left="-284" w:right="-285" w:firstLine="17"/>
        <w:jc w:val="center"/>
        <w:rPr>
          <w:rFonts w:ascii="Times New Roman" w:hAnsi="Times New Roman" w:cs="Times New Roman"/>
          <w:b/>
          <w:sz w:val="24"/>
          <w:szCs w:val="24"/>
        </w:rPr>
      </w:pPr>
      <w:r w:rsidRPr="00F73996">
        <w:rPr>
          <w:rFonts w:ascii="Times New Roman" w:hAnsi="Times New Roman" w:cs="Times New Roman"/>
          <w:b/>
          <w:sz w:val="24"/>
          <w:szCs w:val="24"/>
        </w:rPr>
        <w:t>PUSAT PENELITIAN KELAPA SAWIT</w:t>
      </w:r>
    </w:p>
    <w:p w14:paraId="63A99646" w14:textId="77777777" w:rsidR="00E73FC0" w:rsidRDefault="00E73FC0" w:rsidP="002116E7">
      <w:pPr>
        <w:spacing w:line="240" w:lineRule="auto"/>
        <w:jc w:val="center"/>
        <w:rPr>
          <w:rFonts w:ascii="Times New Roman" w:hAnsi="Times New Roman" w:cs="Times New Roman"/>
          <w:b/>
          <w:bCs/>
          <w:sz w:val="24"/>
          <w:szCs w:val="24"/>
        </w:rPr>
      </w:pPr>
    </w:p>
    <w:p w14:paraId="7BF6F7BB" w14:textId="77777777" w:rsidR="00AA6301" w:rsidRDefault="00AA6301" w:rsidP="002116E7">
      <w:pPr>
        <w:spacing w:line="240" w:lineRule="auto"/>
        <w:ind w:left="2880" w:hanging="2880"/>
        <w:jc w:val="center"/>
        <w:rPr>
          <w:rFonts w:ascii="Times New Roman" w:hAnsi="Times New Roman" w:cs="Times New Roman"/>
          <w:b/>
          <w:sz w:val="24"/>
          <w:szCs w:val="24"/>
          <w:lang w:val="en-GB"/>
        </w:rPr>
      </w:pPr>
      <w:r w:rsidRPr="00F73996">
        <w:rPr>
          <w:rFonts w:ascii="Times New Roman" w:hAnsi="Times New Roman" w:cs="Times New Roman"/>
          <w:b/>
          <w:sz w:val="24"/>
          <w:szCs w:val="24"/>
          <w:lang w:val="en-GB"/>
        </w:rPr>
        <w:t>ISMIY NURHABIBAH HRP</w:t>
      </w:r>
    </w:p>
    <w:p w14:paraId="4C8ACE3F" w14:textId="77777777" w:rsidR="00AA6301" w:rsidRDefault="00AA6301" w:rsidP="002116E7">
      <w:pPr>
        <w:spacing w:line="240" w:lineRule="auto"/>
        <w:ind w:left="2880" w:hanging="2880"/>
        <w:jc w:val="center"/>
        <w:rPr>
          <w:rFonts w:ascii="Times New Roman" w:hAnsi="Times New Roman" w:cs="Times New Roman"/>
          <w:b/>
          <w:sz w:val="24"/>
          <w:szCs w:val="24"/>
          <w:lang w:val="en-GB"/>
        </w:rPr>
      </w:pPr>
      <w:r>
        <w:rPr>
          <w:rFonts w:ascii="Times New Roman" w:hAnsi="Times New Roman" w:cs="Times New Roman"/>
          <w:b/>
          <w:sz w:val="24"/>
          <w:szCs w:val="24"/>
          <w:lang w:val="en-GB"/>
        </w:rPr>
        <w:t>NPM.</w:t>
      </w:r>
      <w:r w:rsidRPr="00F73996">
        <w:rPr>
          <w:rFonts w:ascii="Times New Roman" w:hAnsi="Times New Roman" w:cs="Times New Roman"/>
          <w:b/>
          <w:sz w:val="24"/>
          <w:szCs w:val="24"/>
          <w:lang w:val="en-GB"/>
        </w:rPr>
        <w:t>213114100</w:t>
      </w:r>
    </w:p>
    <w:p w14:paraId="041736E9" w14:textId="77777777" w:rsidR="002116E7" w:rsidRDefault="002116E7" w:rsidP="002116E7">
      <w:pPr>
        <w:jc w:val="center"/>
        <w:rPr>
          <w:rFonts w:ascii="Times New Roman" w:hAnsi="Times New Roman" w:cs="Times New Roman"/>
          <w:b/>
          <w:bCs/>
          <w:sz w:val="24"/>
          <w:szCs w:val="24"/>
        </w:rPr>
      </w:pPr>
    </w:p>
    <w:p w14:paraId="09A22AF7" w14:textId="77777777" w:rsidR="00AA6301" w:rsidRPr="003F4EBE" w:rsidRDefault="002116E7" w:rsidP="003F4EBE">
      <w:pPr>
        <w:pStyle w:val="Heading1"/>
        <w:spacing w:before="0" w:after="0"/>
        <w:ind w:left="374" w:hanging="357"/>
        <w:jc w:val="center"/>
        <w:rPr>
          <w:rFonts w:ascii="Times New Roman" w:hAnsi="Times New Roman"/>
          <w:bCs w:val="0"/>
          <w:sz w:val="24"/>
          <w:szCs w:val="24"/>
        </w:rPr>
      </w:pPr>
      <w:bookmarkStart w:id="1" w:name="_Toc202804416"/>
      <w:r w:rsidRPr="003F4EBE">
        <w:rPr>
          <w:rFonts w:ascii="Times New Roman" w:hAnsi="Times New Roman"/>
          <w:bCs w:val="0"/>
          <w:sz w:val="24"/>
          <w:szCs w:val="24"/>
        </w:rPr>
        <w:t>ABSTRAK</w:t>
      </w:r>
      <w:bookmarkEnd w:id="1"/>
    </w:p>
    <w:p w14:paraId="2D57008D" w14:textId="77777777" w:rsidR="002116E7" w:rsidRPr="002116E7" w:rsidRDefault="002116E7" w:rsidP="002116E7">
      <w:pPr>
        <w:spacing w:line="240" w:lineRule="auto"/>
        <w:ind w:left="0" w:firstLine="15"/>
        <w:rPr>
          <w:rFonts w:ascii="Times New Roman" w:hAnsi="Times New Roman" w:cs="Times New Roman"/>
          <w:bCs/>
          <w:sz w:val="24"/>
          <w:szCs w:val="24"/>
        </w:rPr>
      </w:pPr>
      <w:r w:rsidRPr="002116E7">
        <w:rPr>
          <w:rFonts w:ascii="Times New Roman" w:hAnsi="Times New Roman" w:cs="Times New Roman"/>
          <w:bCs/>
          <w:sz w:val="24"/>
          <w:szCs w:val="24"/>
        </w:rPr>
        <w:t xml:space="preserve">PT </w:t>
      </w:r>
      <w:proofErr w:type="spellStart"/>
      <w:r w:rsidRPr="002116E7">
        <w:rPr>
          <w:rFonts w:ascii="Times New Roman" w:hAnsi="Times New Roman" w:cs="Times New Roman"/>
          <w:bCs/>
          <w:sz w:val="24"/>
          <w:szCs w:val="24"/>
        </w:rPr>
        <w:t>Riset</w:t>
      </w:r>
      <w:proofErr w:type="spellEnd"/>
      <w:r w:rsidRPr="002116E7">
        <w:rPr>
          <w:rFonts w:ascii="Times New Roman" w:hAnsi="Times New Roman" w:cs="Times New Roman"/>
          <w:bCs/>
          <w:sz w:val="24"/>
          <w:szCs w:val="24"/>
        </w:rPr>
        <w:t xml:space="preserve"> Perkebunan Nusantara (PT RPN), </w:t>
      </w:r>
      <w:proofErr w:type="spellStart"/>
      <w:r w:rsidRPr="002116E7">
        <w:rPr>
          <w:rFonts w:ascii="Times New Roman" w:hAnsi="Times New Roman" w:cs="Times New Roman"/>
          <w:bCs/>
          <w:sz w:val="24"/>
          <w:szCs w:val="24"/>
        </w:rPr>
        <w:t>melalui</w:t>
      </w:r>
      <w:proofErr w:type="spellEnd"/>
      <w:r w:rsidRPr="002116E7">
        <w:rPr>
          <w:rFonts w:ascii="Times New Roman" w:hAnsi="Times New Roman" w:cs="Times New Roman"/>
          <w:bCs/>
          <w:sz w:val="24"/>
          <w:szCs w:val="24"/>
        </w:rPr>
        <w:t xml:space="preserve"> unit </w:t>
      </w:r>
      <w:proofErr w:type="spellStart"/>
      <w:r w:rsidRPr="002116E7">
        <w:rPr>
          <w:rFonts w:ascii="Times New Roman" w:hAnsi="Times New Roman" w:cs="Times New Roman"/>
          <w:bCs/>
          <w:sz w:val="24"/>
          <w:szCs w:val="24"/>
        </w:rPr>
        <w:t>Pusat</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Penelitian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Kelapa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Sawit</w:t>
      </w:r>
      <w:proofErr w:type="spellEnd"/>
      <w:r w:rsidRPr="002116E7">
        <w:rPr>
          <w:rFonts w:ascii="Times New Roman" w:hAnsi="Times New Roman" w:cs="Times New Roman"/>
          <w:bCs/>
          <w:sz w:val="24"/>
          <w:szCs w:val="24"/>
        </w:rPr>
        <w:t xml:space="preserve"> (PPKS), </w:t>
      </w:r>
      <w:proofErr w:type="spellStart"/>
      <w:r w:rsidRPr="002116E7">
        <w:rPr>
          <w:rFonts w:ascii="Times New Roman" w:hAnsi="Times New Roman" w:cs="Times New Roman"/>
          <w:bCs/>
          <w:sz w:val="24"/>
          <w:szCs w:val="24"/>
        </w:rPr>
        <w:t>memiliki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peran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strategis</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dalam</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mendukung</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industri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kelapa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sawit</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nasional</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melalui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berbagai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aktivitas</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riset</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pengembangan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inovasi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teknologi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dan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Pendampingan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Teknis</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Bagi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Pelaku</w:t>
      </w:r>
      <w:proofErr w:type="spellEnd"/>
      <w:r w:rsidRPr="002116E7">
        <w:rPr>
          <w:rFonts w:ascii="Times New Roman" w:hAnsi="Times New Roman" w:cs="Times New Roman"/>
          <w:bCs/>
          <w:sz w:val="24"/>
          <w:szCs w:val="24"/>
        </w:rPr>
        <w:t xml:space="preserve"> </w:t>
      </w:r>
      <w:r>
        <w:rPr>
          <w:rFonts w:ascii="Times New Roman" w:hAnsi="Times New Roman" w:cs="Times New Roman"/>
          <w:bCs/>
          <w:sz w:val="24"/>
          <w:szCs w:val="24"/>
        </w:rPr>
        <w:t xml:space="preserve">Industry.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Mengetaui</w:t>
      </w:r>
      <w:proofErr w:type="spellEnd"/>
      <w:r w:rsidRPr="002116E7">
        <w:t xml:space="preserve"> </w:t>
      </w:r>
      <w:proofErr w:type="spellStart"/>
      <w:r w:rsidRPr="002116E7">
        <w:rPr>
          <w:rFonts w:ascii="Times New Roman" w:hAnsi="Times New Roman" w:cs="Times New Roman"/>
          <w:bCs/>
          <w:sz w:val="24"/>
          <w:szCs w:val="24"/>
        </w:rPr>
        <w:t>Pengaruh</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Sistem</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Informasi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Manajemen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Spritualitas</w:t>
      </w:r>
      <w:proofErr w:type="spellEnd"/>
      <w:r>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Kerja</w:t>
      </w:r>
      <w:proofErr w:type="spellEnd"/>
      <w:r w:rsidRPr="002116E7">
        <w:rPr>
          <w:rFonts w:ascii="Times New Roman" w:hAnsi="Times New Roman" w:cs="Times New Roman"/>
          <w:bCs/>
          <w:sz w:val="24"/>
          <w:szCs w:val="24"/>
        </w:rPr>
        <w:t xml:space="preserve"> Dan </w:t>
      </w:r>
      <w:proofErr w:type="spellStart"/>
      <w:r w:rsidRPr="002116E7">
        <w:rPr>
          <w:rFonts w:ascii="Times New Roman" w:hAnsi="Times New Roman" w:cs="Times New Roman"/>
          <w:bCs/>
          <w:sz w:val="24"/>
          <w:szCs w:val="24"/>
        </w:rPr>
        <w:t>Iklim</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Organisasi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Terhadap</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Kinerja</w:t>
      </w:r>
      <w:proofErr w:type="spellEnd"/>
      <w:r>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Karyawan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Pada</w:t>
      </w:r>
      <w:proofErr w:type="spellEnd"/>
      <w:r w:rsidRPr="002116E7">
        <w:rPr>
          <w:rFonts w:ascii="Times New Roman" w:hAnsi="Times New Roman" w:cs="Times New Roman"/>
          <w:bCs/>
          <w:sz w:val="24"/>
          <w:szCs w:val="24"/>
        </w:rPr>
        <w:t xml:space="preserve"> Pt. </w:t>
      </w:r>
      <w:proofErr w:type="spellStart"/>
      <w:r w:rsidRPr="002116E7">
        <w:rPr>
          <w:rFonts w:ascii="Times New Roman" w:hAnsi="Times New Roman" w:cs="Times New Roman"/>
          <w:bCs/>
          <w:sz w:val="24"/>
          <w:szCs w:val="24"/>
        </w:rPr>
        <w:t>Riset</w:t>
      </w:r>
      <w:proofErr w:type="spellEnd"/>
      <w:r w:rsidRPr="002116E7">
        <w:rPr>
          <w:rFonts w:ascii="Times New Roman" w:hAnsi="Times New Roman" w:cs="Times New Roman"/>
          <w:bCs/>
          <w:sz w:val="24"/>
          <w:szCs w:val="24"/>
        </w:rPr>
        <w:t xml:space="preserve"> Perkebunan Nusantara</w:t>
      </w:r>
    </w:p>
    <w:p w14:paraId="7DBCEB40" w14:textId="77777777" w:rsidR="002116E7" w:rsidRDefault="002116E7" w:rsidP="002116E7">
      <w:pPr>
        <w:spacing w:line="240" w:lineRule="auto"/>
        <w:ind w:left="0" w:firstLine="15"/>
        <w:rPr>
          <w:rFonts w:ascii="Times New Roman" w:hAnsi="Times New Roman" w:cs="Times New Roman"/>
          <w:bCs/>
          <w:sz w:val="24"/>
          <w:szCs w:val="24"/>
        </w:rPr>
      </w:pPr>
      <w:proofErr w:type="spellStart"/>
      <w:r w:rsidRPr="002116E7">
        <w:rPr>
          <w:rFonts w:ascii="Times New Roman" w:hAnsi="Times New Roman" w:cs="Times New Roman"/>
          <w:bCs/>
          <w:sz w:val="24"/>
          <w:szCs w:val="24"/>
        </w:rPr>
        <w:t>Pusat</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Penelitian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Kelapa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Sawit</w:t>
      </w:r>
      <w:proofErr w:type="spellEnd"/>
      <w:r>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Penelitian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ini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menggunakan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pendekatan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kuantitaf</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Penelitian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kuantitatif</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merupakan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suatu</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penelitian</w:t>
      </w:r>
      <w:proofErr w:type="spellEnd"/>
      <w:r w:rsidRPr="002116E7">
        <w:rPr>
          <w:rFonts w:ascii="Times New Roman" w:hAnsi="Times New Roman" w:cs="Times New Roman"/>
          <w:bCs/>
          <w:sz w:val="24"/>
          <w:szCs w:val="24"/>
        </w:rPr>
        <w:t xml:space="preserve"> yang </w:t>
      </w:r>
      <w:proofErr w:type="spellStart"/>
      <w:r w:rsidRPr="002116E7">
        <w:rPr>
          <w:rFonts w:ascii="Times New Roman" w:hAnsi="Times New Roman" w:cs="Times New Roman"/>
          <w:bCs/>
          <w:sz w:val="24"/>
          <w:szCs w:val="24"/>
        </w:rPr>
        <w:t>dilakukan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dengan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pendekatan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angka-angka</w:t>
      </w:r>
      <w:proofErr w:type="spellEnd"/>
      <w:r w:rsidRPr="002116E7">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Teknik</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pengambilan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sampel</w:t>
      </w:r>
      <w:proofErr w:type="spellEnd"/>
      <w:r w:rsidRPr="002116E7">
        <w:rPr>
          <w:rFonts w:ascii="Times New Roman" w:hAnsi="Times New Roman" w:cs="Times New Roman"/>
          <w:bCs/>
          <w:sz w:val="24"/>
          <w:szCs w:val="24"/>
        </w:rPr>
        <w:t xml:space="preserve"> yang </w:t>
      </w:r>
      <w:proofErr w:type="spellStart"/>
      <w:r w:rsidRPr="002116E7">
        <w:rPr>
          <w:rFonts w:ascii="Times New Roman" w:hAnsi="Times New Roman" w:cs="Times New Roman"/>
          <w:bCs/>
          <w:sz w:val="24"/>
          <w:szCs w:val="24"/>
        </w:rPr>
        <w:t>digunakan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adalah</w:t>
      </w:r>
      <w:proofErr w:type="spellEnd"/>
      <w:r w:rsidRPr="002116E7">
        <w:rPr>
          <w:rFonts w:ascii="Times New Roman" w:hAnsi="Times New Roman" w:cs="Times New Roman"/>
          <w:bCs/>
          <w:sz w:val="24"/>
          <w:szCs w:val="24"/>
        </w:rPr>
        <w:t xml:space="preserve"> Random Sampling. Random Sampling </w:t>
      </w:r>
      <w:proofErr w:type="spellStart"/>
      <w:r w:rsidRPr="002116E7">
        <w:rPr>
          <w:rFonts w:ascii="Times New Roman" w:hAnsi="Times New Roman" w:cs="Times New Roman"/>
          <w:bCs/>
          <w:sz w:val="24"/>
          <w:szCs w:val="24"/>
        </w:rPr>
        <w:t>adalah</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teknik</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pengambilan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sampel</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dimana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semua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individu</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dalam</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populasi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baik</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secara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sendiri-sendiri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atau</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bersama-sama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diberi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kesempatan</w:t>
      </w:r>
      <w:proofErr w:type="spellEnd"/>
      <w:r w:rsidRPr="002116E7">
        <w:rPr>
          <w:rFonts w:ascii="Times New Roman" w:hAnsi="Times New Roman" w:cs="Times New Roman"/>
          <w:bCs/>
          <w:sz w:val="24"/>
          <w:szCs w:val="24"/>
        </w:rPr>
        <w:t xml:space="preserve"> yang </w:t>
      </w:r>
      <w:proofErr w:type="spellStart"/>
      <w:r w:rsidRPr="002116E7">
        <w:rPr>
          <w:rFonts w:ascii="Times New Roman" w:hAnsi="Times New Roman" w:cs="Times New Roman"/>
          <w:bCs/>
          <w:sz w:val="24"/>
          <w:szCs w:val="24"/>
        </w:rPr>
        <w:t>sama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untuk</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diplih</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sebagai</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anggota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sampel</w:t>
      </w:r>
      <w:proofErr w:type="spellEnd"/>
      <w:r w:rsidRPr="002116E7">
        <w:rPr>
          <w:rFonts w:ascii="Times New Roman" w:hAnsi="Times New Roman" w:cs="Times New Roman"/>
          <w:bCs/>
          <w:sz w:val="24"/>
          <w:szCs w:val="24"/>
        </w:rPr>
        <w:t xml:space="preserve">.  Dari Random Sampling </w:t>
      </w:r>
      <w:proofErr w:type="spellStart"/>
      <w:r w:rsidRPr="002116E7">
        <w:rPr>
          <w:rFonts w:ascii="Times New Roman" w:hAnsi="Times New Roman" w:cs="Times New Roman"/>
          <w:bCs/>
          <w:sz w:val="24"/>
          <w:szCs w:val="24"/>
        </w:rPr>
        <w:t>diatas</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menunjukkan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bahwa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jumlah</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sampel</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penelitian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sebanyak</w:t>
      </w:r>
      <w:proofErr w:type="spellEnd"/>
      <w:r w:rsidRPr="002116E7">
        <w:rPr>
          <w:rFonts w:ascii="Times New Roman" w:hAnsi="Times New Roman" w:cs="Times New Roman"/>
          <w:bCs/>
          <w:sz w:val="24"/>
          <w:szCs w:val="24"/>
        </w:rPr>
        <w:t xml:space="preserve"> 75 </w:t>
      </w:r>
      <w:proofErr w:type="spellStart"/>
      <w:r w:rsidRPr="002116E7">
        <w:rPr>
          <w:rFonts w:ascii="Times New Roman" w:hAnsi="Times New Roman" w:cs="Times New Roman"/>
          <w:bCs/>
          <w:sz w:val="24"/>
          <w:szCs w:val="24"/>
        </w:rPr>
        <w:t>responden</w:t>
      </w:r>
      <w:proofErr w:type="spellEnd"/>
      <w:r w:rsidRPr="002116E7">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Setelah</w:t>
      </w:r>
      <w:proofErr w:type="spellEnd"/>
      <w:r w:rsidRPr="002116E7">
        <w:rPr>
          <w:rFonts w:ascii="Times New Roman" w:hAnsi="Times New Roman" w:cs="Times New Roman"/>
          <w:bCs/>
          <w:sz w:val="24"/>
          <w:szCs w:val="24"/>
        </w:rPr>
        <w:t xml:space="preserve"> data </w:t>
      </w:r>
      <w:proofErr w:type="spellStart"/>
      <w:r w:rsidRPr="002116E7">
        <w:rPr>
          <w:rFonts w:ascii="Times New Roman" w:hAnsi="Times New Roman" w:cs="Times New Roman"/>
          <w:bCs/>
          <w:sz w:val="24"/>
          <w:szCs w:val="24"/>
        </w:rPr>
        <w:t>diperoleh</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langkah</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selanjutnya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adalah</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melakukan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analisis</w:t>
      </w:r>
      <w:proofErr w:type="spellEnd"/>
      <w:r w:rsidRPr="002116E7">
        <w:rPr>
          <w:rFonts w:ascii="Times New Roman" w:hAnsi="Times New Roman" w:cs="Times New Roman"/>
          <w:bCs/>
          <w:sz w:val="24"/>
          <w:szCs w:val="24"/>
        </w:rPr>
        <w:t xml:space="preserve"> data. </w:t>
      </w:r>
      <w:proofErr w:type="spellStart"/>
      <w:r w:rsidRPr="002116E7">
        <w:rPr>
          <w:rFonts w:ascii="Times New Roman" w:hAnsi="Times New Roman" w:cs="Times New Roman"/>
          <w:bCs/>
          <w:sz w:val="24"/>
          <w:szCs w:val="24"/>
        </w:rPr>
        <w:t>Semua</w:t>
      </w:r>
      <w:proofErr w:type="spellEnd"/>
      <w:r w:rsidRPr="002116E7">
        <w:rPr>
          <w:rFonts w:ascii="Times New Roman" w:hAnsi="Times New Roman" w:cs="Times New Roman"/>
          <w:bCs/>
          <w:sz w:val="24"/>
          <w:szCs w:val="24"/>
        </w:rPr>
        <w:t xml:space="preserve"> data yang </w:t>
      </w:r>
      <w:proofErr w:type="spellStart"/>
      <w:r w:rsidRPr="002116E7">
        <w:rPr>
          <w:rFonts w:ascii="Times New Roman" w:hAnsi="Times New Roman" w:cs="Times New Roman"/>
          <w:bCs/>
          <w:sz w:val="24"/>
          <w:szCs w:val="24"/>
        </w:rPr>
        <w:t>diperoleh</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baik</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secara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wawancara</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menyebarkan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kuisioner</w:t>
      </w:r>
      <w:proofErr w:type="spellEnd"/>
      <w:r w:rsidRPr="002116E7">
        <w:rPr>
          <w:rFonts w:ascii="Times New Roman" w:hAnsi="Times New Roman" w:cs="Times New Roman"/>
          <w:bCs/>
          <w:sz w:val="24"/>
          <w:szCs w:val="24"/>
        </w:rPr>
        <w:t>/</w:t>
      </w:r>
      <w:proofErr w:type="spellStart"/>
      <w:r w:rsidRPr="002116E7">
        <w:rPr>
          <w:rFonts w:ascii="Times New Roman" w:hAnsi="Times New Roman" w:cs="Times New Roman"/>
          <w:bCs/>
          <w:sz w:val="24"/>
          <w:szCs w:val="24"/>
        </w:rPr>
        <w:t>angket</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maupun</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hasil</w:t>
      </w:r>
      <w:proofErr w:type="spellEnd"/>
      <w:r w:rsidRPr="002116E7">
        <w:rPr>
          <w:rFonts w:ascii="Times New Roman" w:hAnsi="Times New Roman" w:cs="Times New Roman"/>
          <w:bCs/>
          <w:sz w:val="24"/>
          <w:szCs w:val="24"/>
        </w:rPr>
        <w:t xml:space="preserve"> </w:t>
      </w:r>
      <w:proofErr w:type="spellStart"/>
      <w:r w:rsidRPr="002116E7">
        <w:rPr>
          <w:rFonts w:ascii="Times New Roman" w:hAnsi="Times New Roman" w:cs="Times New Roman"/>
          <w:bCs/>
          <w:sz w:val="24"/>
          <w:szCs w:val="24"/>
        </w:rPr>
        <w:t>observasi</w:t>
      </w:r>
      <w:proofErr w:type="spellEnd"/>
      <w:r w:rsidRPr="002116E7">
        <w:rPr>
          <w:rFonts w:ascii="Times New Roman" w:hAnsi="Times New Roman" w:cs="Times New Roman"/>
          <w:bCs/>
          <w:sz w:val="24"/>
          <w:szCs w:val="24"/>
        </w:rPr>
        <w:t xml:space="preserve"> diolah/dianalisis untuk mencapai tujuan akhir peneliti</w:t>
      </w:r>
      <w:r>
        <w:rPr>
          <w:rFonts w:ascii="Times New Roman" w:hAnsi="Times New Roman" w:cs="Times New Roman"/>
          <w:bCs/>
          <w:sz w:val="24"/>
          <w:szCs w:val="24"/>
        </w:rPr>
        <w:t xml:space="preserve"> </w:t>
      </w:r>
      <w:r w:rsidRPr="002116E7">
        <w:rPr>
          <w:rFonts w:ascii="Times New Roman" w:hAnsi="Times New Roman" w:cs="Times New Roman"/>
          <w:bCs/>
          <w:sz w:val="24"/>
          <w:szCs w:val="24"/>
        </w:rPr>
        <w:t xml:space="preserve">Berdasarkan Hasil Uji Simultan (Uji F), diperoleh nilai Fhitung sebesar 123.782 dengan nilai signifikansi sebesar 0,000. </w:t>
      </w:r>
      <w:r>
        <w:rPr>
          <w:rFonts w:ascii="Times New Roman" w:hAnsi="Times New Roman" w:cs="Times New Roman"/>
          <w:bCs/>
          <w:sz w:val="24"/>
          <w:szCs w:val="24"/>
        </w:rPr>
        <w:t xml:space="preserve">Maka dapat disimpulkan bahwa </w:t>
      </w:r>
      <w:r w:rsidRPr="002116E7">
        <w:rPr>
          <w:rFonts w:ascii="Times New Roman" w:hAnsi="Times New Roman" w:cs="Times New Roman"/>
          <w:bCs/>
          <w:sz w:val="24"/>
          <w:szCs w:val="24"/>
        </w:rPr>
        <w:t>Sistem Informasi Manajemen, Spiritualitas Kerja, dan Iklim Organisasi secara simultan memberikan kontribusi sebesar 83.9% terhadap perubahan dalam Kinerja Karyawan, sementara sisanya dipengaruhi oleh faktor eksternal lain yang tidak dimasukkan dalam model analisis ini.</w:t>
      </w:r>
    </w:p>
    <w:p w14:paraId="5399E1C5" w14:textId="77777777" w:rsidR="002116E7" w:rsidRDefault="002116E7" w:rsidP="002116E7">
      <w:pPr>
        <w:spacing w:line="240" w:lineRule="auto"/>
        <w:ind w:left="0" w:firstLine="15"/>
        <w:rPr>
          <w:rFonts w:ascii="Times New Roman" w:hAnsi="Times New Roman" w:cs="Times New Roman"/>
          <w:bCs/>
          <w:sz w:val="24"/>
          <w:szCs w:val="24"/>
        </w:rPr>
      </w:pPr>
    </w:p>
    <w:p w14:paraId="51773595" w14:textId="77777777" w:rsidR="002116E7" w:rsidRDefault="002116E7" w:rsidP="002116E7">
      <w:pPr>
        <w:spacing w:line="240" w:lineRule="auto"/>
        <w:ind w:left="0" w:firstLine="15"/>
        <w:rPr>
          <w:rFonts w:ascii="Times New Roman" w:hAnsi="Times New Roman" w:cs="Times New Roman"/>
          <w:bCs/>
          <w:sz w:val="24"/>
          <w:szCs w:val="24"/>
        </w:rPr>
      </w:pPr>
      <w:r>
        <w:rPr>
          <w:rFonts w:ascii="Times New Roman" w:hAnsi="Times New Roman" w:cs="Times New Roman"/>
          <w:bCs/>
          <w:sz w:val="24"/>
          <w:szCs w:val="24"/>
        </w:rPr>
        <w:t xml:space="preserve">Kata Kunci : </w:t>
      </w:r>
      <w:r w:rsidRPr="002116E7">
        <w:rPr>
          <w:rFonts w:ascii="Times New Roman" w:hAnsi="Times New Roman" w:cs="Times New Roman"/>
          <w:bCs/>
          <w:sz w:val="24"/>
          <w:szCs w:val="24"/>
        </w:rPr>
        <w:t>Sistem Informasi Manajemen</w:t>
      </w:r>
      <w:r>
        <w:rPr>
          <w:rFonts w:ascii="Times New Roman" w:hAnsi="Times New Roman" w:cs="Times New Roman"/>
          <w:bCs/>
          <w:sz w:val="24"/>
          <w:szCs w:val="24"/>
        </w:rPr>
        <w:t xml:space="preserve">, </w:t>
      </w:r>
      <w:r w:rsidRPr="002116E7">
        <w:rPr>
          <w:rFonts w:ascii="Times New Roman" w:hAnsi="Times New Roman" w:cs="Times New Roman"/>
          <w:bCs/>
          <w:sz w:val="24"/>
          <w:szCs w:val="24"/>
        </w:rPr>
        <w:t>Spritualitas</w:t>
      </w:r>
      <w:r>
        <w:rPr>
          <w:rFonts w:ascii="Times New Roman" w:hAnsi="Times New Roman" w:cs="Times New Roman"/>
          <w:bCs/>
          <w:sz w:val="24"/>
          <w:szCs w:val="24"/>
        </w:rPr>
        <w:t xml:space="preserve">, </w:t>
      </w:r>
      <w:r w:rsidRPr="002116E7">
        <w:rPr>
          <w:rFonts w:ascii="Times New Roman" w:hAnsi="Times New Roman" w:cs="Times New Roman"/>
          <w:bCs/>
          <w:sz w:val="24"/>
          <w:szCs w:val="24"/>
        </w:rPr>
        <w:t>Iklim Organisasi</w:t>
      </w:r>
    </w:p>
    <w:p w14:paraId="76AE0C9B" w14:textId="77777777" w:rsidR="00157897" w:rsidRDefault="00157897" w:rsidP="002116E7">
      <w:pPr>
        <w:spacing w:line="240" w:lineRule="auto"/>
        <w:ind w:left="0" w:firstLine="15"/>
        <w:rPr>
          <w:rFonts w:ascii="Times New Roman" w:hAnsi="Times New Roman" w:cs="Times New Roman"/>
          <w:bCs/>
          <w:sz w:val="24"/>
          <w:szCs w:val="24"/>
        </w:rPr>
        <w:sectPr w:rsidR="00157897" w:rsidSect="002119AF">
          <w:pgSz w:w="11906" w:h="16838" w:code="9"/>
          <w:pgMar w:top="2268" w:right="1701" w:bottom="1701" w:left="2268" w:header="709" w:footer="709" w:gutter="0"/>
          <w:pgNumType w:fmt="lowerRoman" w:start="1"/>
          <w:cols w:space="720"/>
        </w:sectPr>
      </w:pPr>
    </w:p>
    <w:p w14:paraId="654F67FF" w14:textId="1B50B192" w:rsidR="002116E7" w:rsidRPr="002116E7" w:rsidRDefault="00157897" w:rsidP="002116E7">
      <w:pPr>
        <w:spacing w:line="240" w:lineRule="auto"/>
        <w:ind w:left="0" w:firstLine="15"/>
        <w:rPr>
          <w:rFonts w:ascii="Times New Roman" w:hAnsi="Times New Roman" w:cs="Times New Roman"/>
          <w:bCs/>
          <w:sz w:val="24"/>
          <w:szCs w:val="24"/>
        </w:rPr>
        <w:sectPr w:rsidR="002116E7" w:rsidRPr="002116E7" w:rsidSect="002119AF">
          <w:pgSz w:w="11906" w:h="16838" w:code="9"/>
          <w:pgMar w:top="2268" w:right="1701" w:bottom="1701" w:left="2268" w:header="709" w:footer="709" w:gutter="0"/>
          <w:pgNumType w:fmt="lowerRoman" w:start="1"/>
          <w:cols w:space="720"/>
        </w:sectPr>
      </w:pPr>
      <w:r>
        <w:rPr>
          <w:rFonts w:ascii="Times New Roman" w:hAnsi="Times New Roman" w:cs="Times New Roman"/>
          <w:bCs/>
          <w:noProof/>
          <w:sz w:val="24"/>
          <w:szCs w:val="24"/>
        </w:rPr>
        <w:lastRenderedPageBreak/>
        <w:drawing>
          <wp:anchor distT="0" distB="0" distL="114300" distR="114300" simplePos="0" relativeHeight="251707904" behindDoc="0" locked="0" layoutInCell="1" allowOverlap="1" wp14:anchorId="38862726" wp14:editId="04F45051">
            <wp:simplePos x="0" y="0"/>
            <wp:positionH relativeFrom="column">
              <wp:posOffset>-57492</wp:posOffset>
            </wp:positionH>
            <wp:positionV relativeFrom="paragraph">
              <wp:posOffset>-9525</wp:posOffset>
            </wp:positionV>
            <wp:extent cx="5108956" cy="8112370"/>
            <wp:effectExtent l="0" t="0" r="0" b="3175"/>
            <wp:wrapNone/>
            <wp:docPr id="29" name="Picture 29" descr="C:\Users\OPERATOR\Pictures\2026-01-22\2026-01-22 17-37-09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6-01-22\2026-01-22 17-37-09_000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3497"/>
                    <a:stretch/>
                  </pic:blipFill>
                  <pic:spPr bwMode="auto">
                    <a:xfrm rot="10800000">
                      <a:off x="0" y="0"/>
                      <a:ext cx="5108956" cy="811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59DCB" w14:textId="77777777" w:rsidR="00E21F6E" w:rsidRPr="00E73FC0" w:rsidRDefault="00E21F6E" w:rsidP="00E73FC0">
      <w:pPr>
        <w:pStyle w:val="NoSpacing"/>
        <w:spacing w:line="480" w:lineRule="auto"/>
        <w:jc w:val="center"/>
        <w:outlineLvl w:val="0"/>
        <w:rPr>
          <w:rFonts w:ascii="Times New Roman" w:hAnsi="Times New Roman" w:cs="Times New Roman"/>
          <w:b/>
          <w:bCs/>
          <w:sz w:val="24"/>
          <w:szCs w:val="24"/>
        </w:rPr>
      </w:pPr>
      <w:bookmarkStart w:id="2" w:name="_Toc202804417"/>
      <w:r w:rsidRPr="00E73FC0">
        <w:rPr>
          <w:rFonts w:ascii="Times New Roman" w:hAnsi="Times New Roman" w:cs="Times New Roman"/>
          <w:b/>
          <w:bCs/>
          <w:sz w:val="24"/>
          <w:szCs w:val="24"/>
        </w:rPr>
        <w:lastRenderedPageBreak/>
        <w:t>KATA PENGANTAR</w:t>
      </w:r>
      <w:bookmarkEnd w:id="2"/>
    </w:p>
    <w:p w14:paraId="19934DC3" w14:textId="77777777" w:rsidR="00E21F6E" w:rsidRPr="00E21F6E" w:rsidRDefault="00624A71" w:rsidP="00E21F6E">
      <w:pPr>
        <w:pStyle w:val="NoSpacing"/>
        <w:spacing w:line="480" w:lineRule="auto"/>
        <w:jc w:val="center"/>
        <w:rPr>
          <w:rFonts w:ascii="Times New Roman" w:hAnsi="Times New Roman" w:cs="Times New Roman"/>
          <w:b/>
          <w:bCs/>
          <w:sz w:val="24"/>
          <w:szCs w:val="24"/>
        </w:rPr>
      </w:pPr>
      <w:r>
        <w:rPr>
          <w:rFonts w:ascii="Times New Roman" w:hAnsi="Times New Roman" w:cs="Times New Roman"/>
          <w:noProof/>
          <w:sz w:val="24"/>
          <w:szCs w:val="24"/>
          <w:lang w:val="en-US"/>
        </w:rPr>
        <w:drawing>
          <wp:anchor distT="0" distB="0" distL="0" distR="0" simplePos="0" relativeHeight="251648512" behindDoc="1" locked="0" layoutInCell="1" allowOverlap="1" wp14:anchorId="0CC8AA68" wp14:editId="093DFFF2">
            <wp:simplePos x="0" y="0"/>
            <wp:positionH relativeFrom="column">
              <wp:posOffset>1379220</wp:posOffset>
            </wp:positionH>
            <wp:positionV relativeFrom="paragraph">
              <wp:posOffset>42545</wp:posOffset>
            </wp:positionV>
            <wp:extent cx="2276475" cy="333375"/>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76475" cy="333375"/>
                    </a:xfrm>
                    <a:prstGeom prst="rect">
                      <a:avLst/>
                    </a:prstGeom>
                    <a:noFill/>
                    <a:ln w="9525">
                      <a:noFill/>
                      <a:miter lim="800000"/>
                      <a:headEnd/>
                      <a:tailEnd/>
                    </a:ln>
                  </pic:spPr>
                </pic:pic>
              </a:graphicData>
            </a:graphic>
          </wp:anchor>
        </w:drawing>
      </w:r>
    </w:p>
    <w:p w14:paraId="431B0396" w14:textId="77777777" w:rsidR="00E21F6E" w:rsidRPr="00E21F6E" w:rsidRDefault="00E21F6E" w:rsidP="00E21F6E">
      <w:pPr>
        <w:rPr>
          <w:rFonts w:ascii="Times New Roman" w:hAnsi="Times New Roman" w:cs="Times New Roman"/>
          <w:sz w:val="24"/>
          <w:szCs w:val="24"/>
        </w:rPr>
      </w:pPr>
    </w:p>
    <w:p w14:paraId="7E6571D9" w14:textId="77777777" w:rsidR="00E21F6E" w:rsidRPr="00E21F6E" w:rsidRDefault="00E21F6E" w:rsidP="00E21F6E">
      <w:pPr>
        <w:jc w:val="right"/>
        <w:rPr>
          <w:rFonts w:ascii="Times New Roman" w:hAnsi="Times New Roman" w:cs="Times New Roman"/>
          <w:sz w:val="24"/>
          <w:szCs w:val="24"/>
        </w:rPr>
      </w:pPr>
      <w:r w:rsidRPr="00E21F6E">
        <w:rPr>
          <w:rFonts w:ascii="Times New Roman" w:hAnsi="Times New Roman" w:cs="Times New Roman"/>
          <w:sz w:val="24"/>
          <w:szCs w:val="24"/>
          <w:rtl/>
        </w:rPr>
        <w:t>يَا أَيُّهَا الَّذِينَ آمَنُوا هَلْ أَدُلُّكُمْ عَلَى تِجَارَةٍ تُنْجِيكُمْ مِنْ عَذَابٍ أَلِيمٍ (10 تُؤْمِنُونَ بِاللَّهِ وَرَسُولِهِ وَتُجَاهِدُونَ فِي سَبِيلِ اللَّهِ بِأَمْوَالِكُمْ وَأَنْفُسِكُمْ ذَلِكُمْ خَيْرٌ لَكُمْ إِنْ كُنْتُمْ تَعْلَمُونَ (11)</w:t>
      </w:r>
    </w:p>
    <w:p w14:paraId="14CD824D" w14:textId="77777777" w:rsidR="00E21F6E" w:rsidRPr="00E21F6E" w:rsidRDefault="00E21F6E" w:rsidP="00E21F6E">
      <w:pPr>
        <w:spacing w:line="240" w:lineRule="auto"/>
        <w:ind w:left="990" w:hanging="990"/>
        <w:rPr>
          <w:rFonts w:ascii="Times New Roman" w:hAnsi="Times New Roman" w:cs="Times New Roman"/>
          <w:sz w:val="24"/>
          <w:szCs w:val="24"/>
        </w:rPr>
      </w:pPr>
      <w:r w:rsidRPr="00E21F6E">
        <w:rPr>
          <w:rFonts w:ascii="Times New Roman" w:hAnsi="Times New Roman" w:cs="Times New Roman"/>
          <w:sz w:val="24"/>
          <w:szCs w:val="24"/>
        </w:rPr>
        <w:t>Artinya :“Hai orang-orang yang beriman, sukakah kamu aku tunjukkan suatu perniagaan yang dapat menyelamatkan kamu dari azab yang pedih? (Yaitu) kamu beriman kepada Allah dan Rasul-Nya dan berjihad di jalan Allah dengan harta dan jiwamu. Itulah yang lebih baik bagi kamu jika kamu mengetahuinya’’(As-Saff 10-11)</w:t>
      </w:r>
    </w:p>
    <w:p w14:paraId="2B0C902D" w14:textId="77777777" w:rsidR="00E21F6E" w:rsidRPr="00E21F6E" w:rsidRDefault="00E21F6E" w:rsidP="00E21F6E">
      <w:pPr>
        <w:spacing w:line="240" w:lineRule="auto"/>
        <w:ind w:firstLine="720"/>
        <w:rPr>
          <w:rFonts w:ascii="Times New Roman" w:hAnsi="Times New Roman" w:cs="Times New Roman"/>
          <w:sz w:val="24"/>
          <w:szCs w:val="24"/>
        </w:rPr>
      </w:pPr>
    </w:p>
    <w:p w14:paraId="1C03DDC6" w14:textId="77777777" w:rsidR="00E21F6E" w:rsidRPr="00E21F6E" w:rsidRDefault="00E21F6E" w:rsidP="00E21F6E">
      <w:pPr>
        <w:tabs>
          <w:tab w:val="left" w:pos="15"/>
        </w:tabs>
        <w:ind w:left="0" w:firstLine="15"/>
        <w:rPr>
          <w:rFonts w:ascii="Times New Roman" w:eastAsia="TimesNewRomanPSMT" w:hAnsi="Times New Roman" w:cs="Times New Roman"/>
          <w:sz w:val="24"/>
          <w:szCs w:val="24"/>
        </w:rPr>
      </w:pPr>
      <w:r w:rsidRPr="00E21F6E">
        <w:rPr>
          <w:rFonts w:ascii="Times New Roman" w:hAnsi="Times New Roman" w:cs="Times New Roman"/>
          <w:sz w:val="24"/>
          <w:szCs w:val="24"/>
        </w:rPr>
        <w:tab/>
        <w:t>Dengan memanjatkan puji syukur kehadirat Allah SWT, karena hanya dengan limpahan rahmat, karunia dan ridho-Nya, sehingga penulis dapat menyelesaikan proposal dalam waktu yang telah ditentukan. Proposal yang ditulis berjudul judul “</w:t>
      </w:r>
      <w:r w:rsidR="00113204" w:rsidRPr="00113204">
        <w:rPr>
          <w:rFonts w:ascii="Times New Roman" w:hAnsi="Times New Roman" w:cs="Times New Roman"/>
          <w:sz w:val="24"/>
          <w:szCs w:val="24"/>
        </w:rPr>
        <w:t xml:space="preserve">Pengaruh Sistem Informasi Manajemen, Spritualitas Kerja Dan Iklim Organisasi Terhadap </w:t>
      </w:r>
      <w:r w:rsidR="00967BA7">
        <w:rPr>
          <w:rFonts w:ascii="Times New Roman" w:hAnsi="Times New Roman" w:cs="Times New Roman"/>
          <w:sz w:val="24"/>
          <w:szCs w:val="24"/>
        </w:rPr>
        <w:t>Kinerja</w:t>
      </w:r>
      <w:r w:rsidR="00113204" w:rsidRPr="00113204">
        <w:rPr>
          <w:rFonts w:ascii="Times New Roman" w:hAnsi="Times New Roman" w:cs="Times New Roman"/>
          <w:sz w:val="24"/>
          <w:szCs w:val="24"/>
        </w:rPr>
        <w:t xml:space="preserve"> Karyawan Pada PT. Riset Perkebunan Nusantara Pusat Penelitian Kelapa Sawit</w:t>
      </w:r>
      <w:r w:rsidRPr="00E21F6E">
        <w:rPr>
          <w:rFonts w:ascii="Times New Roman" w:hAnsi="Times New Roman" w:cs="Times New Roman"/>
          <w:sz w:val="24"/>
          <w:szCs w:val="24"/>
        </w:rPr>
        <w:t>.</w:t>
      </w:r>
      <w:r w:rsidR="00330824">
        <w:rPr>
          <w:rFonts w:ascii="Times New Roman" w:hAnsi="Times New Roman" w:cs="Times New Roman"/>
          <w:sz w:val="24"/>
          <w:szCs w:val="24"/>
        </w:rPr>
        <w:t>”</w:t>
      </w:r>
    </w:p>
    <w:p w14:paraId="5B5FBD16" w14:textId="77777777" w:rsidR="00113204" w:rsidRPr="00793391" w:rsidRDefault="00113204" w:rsidP="00617228">
      <w:pPr>
        <w:pStyle w:val="ListParagraph"/>
        <w:numPr>
          <w:ilvl w:val="0"/>
          <w:numId w:val="22"/>
        </w:numPr>
        <w:spacing w:line="360" w:lineRule="auto"/>
        <w:ind w:left="426" w:hanging="426"/>
        <w:rPr>
          <w:rFonts w:ascii="Times New Roman" w:hAnsi="Times New Roman" w:cs="Times New Roman"/>
          <w:color w:val="0D0D0D"/>
          <w:sz w:val="24"/>
          <w:szCs w:val="24"/>
        </w:rPr>
      </w:pPr>
      <w:r w:rsidRPr="00793391">
        <w:rPr>
          <w:rFonts w:ascii="Times New Roman" w:hAnsi="Times New Roman" w:cs="Times New Roman"/>
          <w:color w:val="0D0D0D"/>
          <w:sz w:val="24"/>
          <w:szCs w:val="24"/>
        </w:rPr>
        <w:t>Bapak Dr. Firmansyah, M.Si., selaku Rektor Universitas Muslim Nusantara Al Washiyah Medan.</w:t>
      </w:r>
    </w:p>
    <w:p w14:paraId="02E5CBC3" w14:textId="77777777" w:rsidR="00113204" w:rsidRDefault="00113204" w:rsidP="00617228">
      <w:pPr>
        <w:pStyle w:val="ListParagraph"/>
        <w:numPr>
          <w:ilvl w:val="0"/>
          <w:numId w:val="22"/>
        </w:numPr>
        <w:spacing w:line="360" w:lineRule="auto"/>
        <w:ind w:left="426" w:hanging="426"/>
        <w:rPr>
          <w:rFonts w:ascii="Times New Roman" w:hAnsi="Times New Roman"/>
          <w:b/>
          <w:sz w:val="24"/>
          <w:szCs w:val="24"/>
        </w:rPr>
      </w:pPr>
      <w:r>
        <w:rPr>
          <w:rFonts w:ascii="Times New Roman" w:hAnsi="Times New Roman"/>
          <w:sz w:val="24"/>
          <w:szCs w:val="24"/>
        </w:rPr>
        <w:lastRenderedPageBreak/>
        <w:t>Ibu Dr. Anggia Sari Lubis, SE, M.Si selaku Dekan Fakultas Ekonomi Universitas Muslim Nusantara Al-washliyah Medan.</w:t>
      </w:r>
    </w:p>
    <w:p w14:paraId="44C6B85A" w14:textId="77777777" w:rsidR="00113204" w:rsidRDefault="00113204" w:rsidP="00617228">
      <w:pPr>
        <w:pStyle w:val="ListParagraph"/>
        <w:numPr>
          <w:ilvl w:val="0"/>
          <w:numId w:val="22"/>
        </w:numPr>
        <w:spacing w:line="360" w:lineRule="auto"/>
        <w:ind w:left="426" w:hanging="426"/>
        <w:rPr>
          <w:rFonts w:ascii="Times New Roman" w:hAnsi="Times New Roman"/>
          <w:b/>
          <w:sz w:val="24"/>
          <w:szCs w:val="24"/>
        </w:rPr>
      </w:pPr>
      <w:r>
        <w:rPr>
          <w:rFonts w:ascii="Times New Roman" w:hAnsi="Times New Roman"/>
          <w:sz w:val="24"/>
          <w:szCs w:val="24"/>
        </w:rPr>
        <w:t xml:space="preserve">Bapak Toni Hidayat, SE, M.Si selaku Program Studi Manajemen Fakultas Ekonomi Universitas Muslim Nusantara Al-washliyah Medan. </w:t>
      </w:r>
    </w:p>
    <w:p w14:paraId="169B3D9A" w14:textId="77777777" w:rsidR="00113204" w:rsidRDefault="00113204" w:rsidP="00617228">
      <w:pPr>
        <w:pStyle w:val="ListParagraph"/>
        <w:numPr>
          <w:ilvl w:val="0"/>
          <w:numId w:val="22"/>
        </w:numPr>
        <w:spacing w:line="360" w:lineRule="auto"/>
        <w:ind w:left="426" w:hanging="426"/>
        <w:rPr>
          <w:rFonts w:ascii="Times New Roman" w:hAnsi="Times New Roman"/>
          <w:b/>
          <w:sz w:val="24"/>
          <w:szCs w:val="24"/>
        </w:rPr>
      </w:pPr>
      <w:r>
        <w:rPr>
          <w:rFonts w:ascii="Times New Roman" w:hAnsi="Times New Roman"/>
          <w:sz w:val="24"/>
          <w:szCs w:val="24"/>
        </w:rPr>
        <w:t xml:space="preserve">Ibu </w:t>
      </w:r>
      <w:r w:rsidRPr="00113204">
        <w:rPr>
          <w:rFonts w:ascii="Times New Roman" w:hAnsi="Times New Roman"/>
          <w:sz w:val="24"/>
          <w:szCs w:val="24"/>
        </w:rPr>
        <w:t>Dr. Nur'ain Harahap, S.Kom., M.A</w:t>
      </w:r>
      <w:r>
        <w:rPr>
          <w:rFonts w:ascii="Times New Roman" w:hAnsi="Times New Roman"/>
          <w:sz w:val="24"/>
          <w:szCs w:val="24"/>
        </w:rPr>
        <w:t xml:space="preserve"> selaku Pembimbing yang telah meluangkan waktu untuk membimbing dan mengarahkan penulis dalam menyusun proposal ini.</w:t>
      </w:r>
    </w:p>
    <w:p w14:paraId="5C96EC73" w14:textId="77777777" w:rsidR="00113204" w:rsidRDefault="00113204" w:rsidP="00617228">
      <w:pPr>
        <w:pStyle w:val="ListParagraph"/>
        <w:numPr>
          <w:ilvl w:val="0"/>
          <w:numId w:val="22"/>
        </w:numPr>
        <w:spacing w:line="360" w:lineRule="auto"/>
        <w:ind w:left="426" w:hanging="426"/>
        <w:rPr>
          <w:rFonts w:ascii="Times New Roman" w:hAnsi="Times New Roman"/>
          <w:b/>
          <w:sz w:val="24"/>
          <w:szCs w:val="24"/>
        </w:rPr>
      </w:pPr>
      <w:r>
        <w:rPr>
          <w:rFonts w:ascii="Times New Roman" w:hAnsi="Times New Roman"/>
          <w:sz w:val="24"/>
          <w:szCs w:val="24"/>
        </w:rPr>
        <w:t>Seluruh dosen dan Staf Fakultas Ekonomi Program Studi Manajemen Universitas Muslim Nusantara Al-washliyah Medan.</w:t>
      </w:r>
    </w:p>
    <w:p w14:paraId="79E4B50B" w14:textId="2BB9DE36" w:rsidR="00E21F6E" w:rsidRPr="00E21F6E" w:rsidRDefault="00E21F6E" w:rsidP="00E73FC0">
      <w:pPr>
        <w:pStyle w:val="NoSpacing"/>
        <w:ind w:left="3600"/>
        <w:jc w:val="center"/>
        <w:rPr>
          <w:rFonts w:ascii="Times New Roman" w:hAnsi="Times New Roman" w:cs="Times New Roman"/>
          <w:bCs/>
          <w:sz w:val="24"/>
          <w:szCs w:val="24"/>
          <w:lang w:val="en-US"/>
        </w:rPr>
      </w:pPr>
    </w:p>
    <w:p w14:paraId="56026DF1" w14:textId="77777777" w:rsidR="00E21F6E" w:rsidRPr="00E21F6E" w:rsidRDefault="00E21F6E" w:rsidP="00E21F6E">
      <w:pPr>
        <w:pStyle w:val="NoSpacing"/>
        <w:jc w:val="both"/>
        <w:rPr>
          <w:rFonts w:ascii="Times New Roman" w:hAnsi="Times New Roman" w:cs="Times New Roman"/>
          <w:sz w:val="24"/>
          <w:szCs w:val="24"/>
          <w:lang w:val="en-US"/>
        </w:rPr>
      </w:pPr>
      <w:r w:rsidRPr="00E21F6E">
        <w:rPr>
          <w:rFonts w:ascii="Times New Roman" w:hAnsi="Times New Roman" w:cs="Times New Roman"/>
          <w:bCs/>
          <w:sz w:val="24"/>
          <w:szCs w:val="24"/>
        </w:rPr>
        <w:tab/>
      </w:r>
      <w:r w:rsidRPr="00E21F6E">
        <w:rPr>
          <w:rFonts w:ascii="Times New Roman" w:hAnsi="Times New Roman" w:cs="Times New Roman"/>
          <w:bCs/>
          <w:sz w:val="24"/>
          <w:szCs w:val="24"/>
        </w:rPr>
        <w:tab/>
      </w:r>
      <w:r w:rsidRPr="00E21F6E">
        <w:rPr>
          <w:rFonts w:ascii="Times New Roman" w:hAnsi="Times New Roman" w:cs="Times New Roman"/>
          <w:bCs/>
          <w:sz w:val="24"/>
          <w:szCs w:val="24"/>
        </w:rPr>
        <w:tab/>
      </w:r>
      <w:r w:rsidRPr="00E21F6E">
        <w:rPr>
          <w:rFonts w:ascii="Times New Roman" w:hAnsi="Times New Roman" w:cs="Times New Roman"/>
          <w:bCs/>
          <w:sz w:val="24"/>
          <w:szCs w:val="24"/>
        </w:rPr>
        <w:tab/>
      </w:r>
      <w:r w:rsidRPr="00E21F6E">
        <w:rPr>
          <w:rFonts w:ascii="Times New Roman" w:hAnsi="Times New Roman" w:cs="Times New Roman"/>
          <w:bCs/>
          <w:sz w:val="24"/>
          <w:szCs w:val="24"/>
        </w:rPr>
        <w:tab/>
      </w:r>
      <w:r w:rsidRPr="00E21F6E">
        <w:rPr>
          <w:rFonts w:ascii="Times New Roman" w:hAnsi="Times New Roman" w:cs="Times New Roman"/>
          <w:bCs/>
          <w:sz w:val="24"/>
          <w:szCs w:val="24"/>
        </w:rPr>
        <w:tab/>
      </w:r>
      <w:r w:rsidRPr="00E21F6E">
        <w:rPr>
          <w:rFonts w:ascii="Times New Roman" w:hAnsi="Times New Roman" w:cs="Times New Roman"/>
          <w:bCs/>
          <w:sz w:val="24"/>
          <w:szCs w:val="24"/>
        </w:rPr>
        <w:tab/>
      </w:r>
    </w:p>
    <w:p w14:paraId="3BB467EE" w14:textId="7762C644" w:rsidR="00157897" w:rsidRDefault="00157897" w:rsidP="003F4EBE">
      <w:pPr>
        <w:pStyle w:val="Heading1"/>
        <w:spacing w:before="0" w:after="0" w:line="360" w:lineRule="auto"/>
        <w:jc w:val="center"/>
        <w:rPr>
          <w:rFonts w:ascii="Times New Roman" w:hAnsi="Times New Roman"/>
          <w:b w:val="0"/>
          <w:sz w:val="24"/>
          <w:szCs w:val="24"/>
        </w:rPr>
        <w:sectPr w:rsidR="00157897" w:rsidSect="002119AF">
          <w:headerReference w:type="even" r:id="rId15"/>
          <w:headerReference w:type="default" r:id="rId16"/>
          <w:footerReference w:type="default" r:id="rId17"/>
          <w:headerReference w:type="first" r:id="rId18"/>
          <w:footerReference w:type="first" r:id="rId19"/>
          <w:pgSz w:w="11906" w:h="16838" w:code="9"/>
          <w:pgMar w:top="2268" w:right="1701" w:bottom="1701" w:left="2268" w:header="720" w:footer="720" w:gutter="0"/>
          <w:pgNumType w:fmt="lowerRoman" w:start="1"/>
          <w:cols w:space="720"/>
          <w:docGrid w:linePitch="360"/>
        </w:sectPr>
      </w:pPr>
      <w:r>
        <w:rPr>
          <w:rFonts w:ascii="Times New Roman" w:hAnsi="Times New Roman"/>
          <w:b w:val="0"/>
          <w:noProof/>
          <w:sz w:val="24"/>
          <w:szCs w:val="24"/>
        </w:rPr>
        <w:drawing>
          <wp:anchor distT="0" distB="0" distL="114300" distR="114300" simplePos="0" relativeHeight="251708928" behindDoc="0" locked="0" layoutInCell="1" allowOverlap="1" wp14:anchorId="5906A7AD" wp14:editId="6DE5F976">
            <wp:simplePos x="0" y="0"/>
            <wp:positionH relativeFrom="column">
              <wp:posOffset>-127831</wp:posOffset>
            </wp:positionH>
            <wp:positionV relativeFrom="paragraph">
              <wp:posOffset>-9525</wp:posOffset>
            </wp:positionV>
            <wp:extent cx="5155848" cy="8112370"/>
            <wp:effectExtent l="0" t="0" r="6985" b="3175"/>
            <wp:wrapNone/>
            <wp:docPr id="30" name="Picture 30" descr="C:\Users\OPERATOR\Pictures\2026-01-22\2026-01-22 17-37-3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6-01-22\2026-01-22 17-37-32_00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2703"/>
                    <a:stretch/>
                  </pic:blipFill>
                  <pic:spPr bwMode="auto">
                    <a:xfrm rot="10800000">
                      <a:off x="0" y="0"/>
                      <a:ext cx="5155848" cy="811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F6E" w:rsidRPr="00E21F6E">
        <w:rPr>
          <w:rFonts w:ascii="Times New Roman" w:hAnsi="Times New Roman"/>
          <w:b w:val="0"/>
          <w:sz w:val="24"/>
          <w:szCs w:val="24"/>
        </w:rPr>
        <w:br w:type="page"/>
      </w:r>
      <w:bookmarkStart w:id="3" w:name="_Toc202804418"/>
    </w:p>
    <w:p w14:paraId="364095A3" w14:textId="148E8C98" w:rsidR="00E21F6E" w:rsidRPr="003F4EBE" w:rsidRDefault="00E21F6E" w:rsidP="003F4EBE">
      <w:pPr>
        <w:pStyle w:val="Heading1"/>
        <w:spacing w:before="0" w:after="0" w:line="360" w:lineRule="auto"/>
        <w:jc w:val="center"/>
        <w:rPr>
          <w:rFonts w:ascii="Times New Roman" w:hAnsi="Times New Roman"/>
          <w:sz w:val="24"/>
          <w:szCs w:val="24"/>
        </w:rPr>
      </w:pPr>
      <w:r w:rsidRPr="003F4EBE">
        <w:rPr>
          <w:rFonts w:ascii="Times New Roman" w:hAnsi="Times New Roman"/>
          <w:sz w:val="24"/>
          <w:szCs w:val="24"/>
        </w:rPr>
        <w:lastRenderedPageBreak/>
        <w:t>DAFTAR ISI</w:t>
      </w:r>
      <w:bookmarkEnd w:id="3"/>
    </w:p>
    <w:p w14:paraId="66B954F2" w14:textId="77777777" w:rsidR="00E21F6E" w:rsidRPr="003F4EBE" w:rsidRDefault="00E21F6E" w:rsidP="003F4EBE">
      <w:pPr>
        <w:spacing w:line="360" w:lineRule="auto"/>
        <w:jc w:val="right"/>
        <w:rPr>
          <w:rFonts w:ascii="Times New Roman" w:hAnsi="Times New Roman" w:cs="Times New Roman"/>
          <w:b/>
          <w:sz w:val="24"/>
          <w:szCs w:val="24"/>
        </w:rPr>
      </w:pPr>
      <w:r w:rsidRPr="003F4EBE">
        <w:rPr>
          <w:rFonts w:ascii="Times New Roman" w:hAnsi="Times New Roman" w:cs="Times New Roman"/>
          <w:b/>
          <w:sz w:val="24"/>
          <w:szCs w:val="24"/>
        </w:rPr>
        <w:t>Halaman</w:t>
      </w:r>
    </w:p>
    <w:p w14:paraId="6EFCB3BC" w14:textId="77777777" w:rsidR="003F4EBE" w:rsidRPr="003F4EBE" w:rsidRDefault="005D0CBB" w:rsidP="003F4EBE">
      <w:pPr>
        <w:pStyle w:val="TOC1"/>
        <w:tabs>
          <w:tab w:val="clear" w:pos="7595"/>
          <w:tab w:val="right" w:leader="dot" w:pos="8505"/>
        </w:tabs>
        <w:rPr>
          <w:rFonts w:eastAsiaTheme="minorEastAsia"/>
        </w:rPr>
      </w:pPr>
      <w:r w:rsidRPr="003F4EBE">
        <w:fldChar w:fldCharType="begin"/>
      </w:r>
      <w:r w:rsidRPr="003F4EBE">
        <w:instrText xml:space="preserve"> TOC \o "1-3" \h \z \u </w:instrText>
      </w:r>
      <w:r w:rsidRPr="003F4EBE">
        <w:fldChar w:fldCharType="separate"/>
      </w:r>
      <w:hyperlink w:anchor="_Toc202804416" w:history="1">
        <w:r w:rsidR="003F4EBE" w:rsidRPr="003F4EBE">
          <w:rPr>
            <w:rStyle w:val="Hyperlink"/>
          </w:rPr>
          <w:t>ABSTRAK</w:t>
        </w:r>
        <w:r w:rsidR="003F4EBE" w:rsidRPr="003F4EBE">
          <w:rPr>
            <w:webHidden/>
          </w:rPr>
          <w:tab/>
        </w:r>
        <w:r w:rsidR="003F4EBE" w:rsidRPr="003F4EBE">
          <w:rPr>
            <w:webHidden/>
          </w:rPr>
          <w:fldChar w:fldCharType="begin"/>
        </w:r>
        <w:r w:rsidR="003F4EBE" w:rsidRPr="003F4EBE">
          <w:rPr>
            <w:webHidden/>
          </w:rPr>
          <w:instrText xml:space="preserve"> PAGEREF _Toc202804416 \h </w:instrText>
        </w:r>
        <w:r w:rsidR="003F4EBE" w:rsidRPr="003F4EBE">
          <w:rPr>
            <w:webHidden/>
          </w:rPr>
        </w:r>
        <w:r w:rsidR="003F4EBE" w:rsidRPr="003F4EBE">
          <w:rPr>
            <w:webHidden/>
          </w:rPr>
          <w:fldChar w:fldCharType="separate"/>
        </w:r>
        <w:r w:rsidR="000F314F">
          <w:rPr>
            <w:webHidden/>
          </w:rPr>
          <w:t>i</w:t>
        </w:r>
        <w:r w:rsidR="003F4EBE" w:rsidRPr="003F4EBE">
          <w:rPr>
            <w:webHidden/>
          </w:rPr>
          <w:fldChar w:fldCharType="end"/>
        </w:r>
      </w:hyperlink>
    </w:p>
    <w:p w14:paraId="6F881BBF" w14:textId="77777777" w:rsidR="003F4EBE" w:rsidRPr="003F4EBE" w:rsidRDefault="00011F17" w:rsidP="003F4EBE">
      <w:pPr>
        <w:pStyle w:val="TOC1"/>
        <w:tabs>
          <w:tab w:val="clear" w:pos="7595"/>
          <w:tab w:val="right" w:leader="dot" w:pos="8505"/>
        </w:tabs>
        <w:rPr>
          <w:rFonts w:eastAsiaTheme="minorEastAsia"/>
        </w:rPr>
      </w:pPr>
      <w:hyperlink w:anchor="_Toc202804417" w:history="1">
        <w:r w:rsidR="003F4EBE" w:rsidRPr="003F4EBE">
          <w:rPr>
            <w:rStyle w:val="Hyperlink"/>
            <w:bCs/>
          </w:rPr>
          <w:t>KATA PENGANTAR</w:t>
        </w:r>
        <w:r w:rsidR="003F4EBE" w:rsidRPr="003F4EBE">
          <w:rPr>
            <w:webHidden/>
          </w:rPr>
          <w:tab/>
        </w:r>
        <w:r w:rsidR="003F4EBE" w:rsidRPr="003F4EBE">
          <w:rPr>
            <w:webHidden/>
          </w:rPr>
          <w:fldChar w:fldCharType="begin"/>
        </w:r>
        <w:r w:rsidR="003F4EBE" w:rsidRPr="003F4EBE">
          <w:rPr>
            <w:webHidden/>
          </w:rPr>
          <w:instrText xml:space="preserve"> PAGEREF _Toc202804417 \h </w:instrText>
        </w:r>
        <w:r w:rsidR="003F4EBE" w:rsidRPr="003F4EBE">
          <w:rPr>
            <w:webHidden/>
          </w:rPr>
        </w:r>
        <w:r w:rsidR="003F4EBE" w:rsidRPr="003F4EBE">
          <w:rPr>
            <w:webHidden/>
          </w:rPr>
          <w:fldChar w:fldCharType="separate"/>
        </w:r>
        <w:r w:rsidR="000F314F">
          <w:rPr>
            <w:webHidden/>
          </w:rPr>
          <w:t>i</w:t>
        </w:r>
        <w:r w:rsidR="003F4EBE" w:rsidRPr="003F4EBE">
          <w:rPr>
            <w:webHidden/>
          </w:rPr>
          <w:fldChar w:fldCharType="end"/>
        </w:r>
      </w:hyperlink>
    </w:p>
    <w:p w14:paraId="539D5051" w14:textId="77777777" w:rsidR="003F4EBE" w:rsidRPr="003F4EBE" w:rsidRDefault="00011F17" w:rsidP="003F4EBE">
      <w:pPr>
        <w:pStyle w:val="TOC1"/>
        <w:tabs>
          <w:tab w:val="clear" w:pos="7595"/>
          <w:tab w:val="right" w:leader="dot" w:pos="8505"/>
        </w:tabs>
        <w:rPr>
          <w:rFonts w:eastAsiaTheme="minorEastAsia"/>
        </w:rPr>
      </w:pPr>
      <w:hyperlink w:anchor="_Toc202804418" w:history="1">
        <w:r w:rsidR="003F4EBE" w:rsidRPr="003F4EBE">
          <w:rPr>
            <w:rStyle w:val="Hyperlink"/>
          </w:rPr>
          <w:t>DAFTAR ISI</w:t>
        </w:r>
        <w:r w:rsidR="003F4EBE" w:rsidRPr="003F4EBE">
          <w:rPr>
            <w:webHidden/>
          </w:rPr>
          <w:tab/>
        </w:r>
        <w:r w:rsidR="003F4EBE" w:rsidRPr="003F4EBE">
          <w:rPr>
            <w:webHidden/>
          </w:rPr>
          <w:fldChar w:fldCharType="begin"/>
        </w:r>
        <w:r w:rsidR="003F4EBE" w:rsidRPr="003F4EBE">
          <w:rPr>
            <w:webHidden/>
          </w:rPr>
          <w:instrText xml:space="preserve"> PAGEREF _Toc202804418 \h </w:instrText>
        </w:r>
        <w:r w:rsidR="003F4EBE" w:rsidRPr="003F4EBE">
          <w:rPr>
            <w:webHidden/>
          </w:rPr>
        </w:r>
        <w:r w:rsidR="003F4EBE" w:rsidRPr="003F4EBE">
          <w:rPr>
            <w:webHidden/>
          </w:rPr>
          <w:fldChar w:fldCharType="separate"/>
        </w:r>
        <w:r w:rsidR="000F314F">
          <w:rPr>
            <w:webHidden/>
          </w:rPr>
          <w:t>iii</w:t>
        </w:r>
        <w:r w:rsidR="003F4EBE" w:rsidRPr="003F4EBE">
          <w:rPr>
            <w:webHidden/>
          </w:rPr>
          <w:fldChar w:fldCharType="end"/>
        </w:r>
      </w:hyperlink>
    </w:p>
    <w:p w14:paraId="551F1CD9" w14:textId="77777777" w:rsidR="003F4EBE" w:rsidRPr="003F4EBE" w:rsidRDefault="00011F17" w:rsidP="003F4EBE">
      <w:pPr>
        <w:pStyle w:val="TOC1"/>
        <w:tabs>
          <w:tab w:val="clear" w:pos="7595"/>
          <w:tab w:val="right" w:leader="dot" w:pos="8505"/>
        </w:tabs>
        <w:rPr>
          <w:rFonts w:eastAsiaTheme="minorEastAsia"/>
        </w:rPr>
      </w:pPr>
      <w:hyperlink w:anchor="_Toc202804419" w:history="1">
        <w:r w:rsidR="003F4EBE" w:rsidRPr="003F4EBE">
          <w:rPr>
            <w:rStyle w:val="Hyperlink"/>
          </w:rPr>
          <w:t>DAFTAR TABEL</w:t>
        </w:r>
        <w:r w:rsidR="003F4EBE" w:rsidRPr="003F4EBE">
          <w:rPr>
            <w:webHidden/>
          </w:rPr>
          <w:tab/>
        </w:r>
        <w:r w:rsidR="003F4EBE" w:rsidRPr="003F4EBE">
          <w:rPr>
            <w:webHidden/>
          </w:rPr>
          <w:fldChar w:fldCharType="begin"/>
        </w:r>
        <w:r w:rsidR="003F4EBE" w:rsidRPr="003F4EBE">
          <w:rPr>
            <w:webHidden/>
          </w:rPr>
          <w:instrText xml:space="preserve"> PAGEREF _Toc202804419 \h </w:instrText>
        </w:r>
        <w:r w:rsidR="003F4EBE" w:rsidRPr="003F4EBE">
          <w:rPr>
            <w:webHidden/>
          </w:rPr>
        </w:r>
        <w:r w:rsidR="003F4EBE" w:rsidRPr="003F4EBE">
          <w:rPr>
            <w:webHidden/>
          </w:rPr>
          <w:fldChar w:fldCharType="separate"/>
        </w:r>
        <w:r w:rsidR="000F314F">
          <w:rPr>
            <w:webHidden/>
          </w:rPr>
          <w:t>vii</w:t>
        </w:r>
        <w:r w:rsidR="003F4EBE" w:rsidRPr="003F4EBE">
          <w:rPr>
            <w:webHidden/>
          </w:rPr>
          <w:fldChar w:fldCharType="end"/>
        </w:r>
      </w:hyperlink>
    </w:p>
    <w:p w14:paraId="25A2A07A" w14:textId="77777777" w:rsidR="003F4EBE" w:rsidRPr="003F4EBE" w:rsidRDefault="00011F17" w:rsidP="003F4EBE">
      <w:pPr>
        <w:pStyle w:val="TOC1"/>
        <w:tabs>
          <w:tab w:val="clear" w:pos="7595"/>
          <w:tab w:val="right" w:leader="dot" w:pos="8505"/>
        </w:tabs>
        <w:rPr>
          <w:rFonts w:eastAsiaTheme="minorEastAsia"/>
        </w:rPr>
      </w:pPr>
      <w:hyperlink w:anchor="_Toc202804420" w:history="1">
        <w:r w:rsidR="003F4EBE" w:rsidRPr="003F4EBE">
          <w:rPr>
            <w:rStyle w:val="Hyperlink"/>
          </w:rPr>
          <w:t>DAFTAR GAMBAR</w:t>
        </w:r>
        <w:r w:rsidR="003F4EBE" w:rsidRPr="003F4EBE">
          <w:rPr>
            <w:webHidden/>
          </w:rPr>
          <w:tab/>
        </w:r>
        <w:r w:rsidR="003F4EBE" w:rsidRPr="003F4EBE">
          <w:rPr>
            <w:webHidden/>
          </w:rPr>
          <w:fldChar w:fldCharType="begin"/>
        </w:r>
        <w:r w:rsidR="003F4EBE" w:rsidRPr="003F4EBE">
          <w:rPr>
            <w:webHidden/>
          </w:rPr>
          <w:instrText xml:space="preserve"> PAGEREF _Toc202804420 \h </w:instrText>
        </w:r>
        <w:r w:rsidR="003F4EBE" w:rsidRPr="003F4EBE">
          <w:rPr>
            <w:webHidden/>
          </w:rPr>
        </w:r>
        <w:r w:rsidR="003F4EBE" w:rsidRPr="003F4EBE">
          <w:rPr>
            <w:webHidden/>
          </w:rPr>
          <w:fldChar w:fldCharType="separate"/>
        </w:r>
        <w:r w:rsidR="000F314F">
          <w:rPr>
            <w:webHidden/>
          </w:rPr>
          <w:t>viii</w:t>
        </w:r>
        <w:r w:rsidR="003F4EBE" w:rsidRPr="003F4EBE">
          <w:rPr>
            <w:webHidden/>
          </w:rPr>
          <w:fldChar w:fldCharType="end"/>
        </w:r>
      </w:hyperlink>
    </w:p>
    <w:p w14:paraId="6AF33485" w14:textId="77777777" w:rsidR="003F4EBE" w:rsidRPr="003F4EBE" w:rsidRDefault="00011F17" w:rsidP="003F4EBE">
      <w:pPr>
        <w:pStyle w:val="TOC1"/>
        <w:tabs>
          <w:tab w:val="clear" w:pos="7595"/>
          <w:tab w:val="right" w:leader="dot" w:pos="8505"/>
        </w:tabs>
        <w:rPr>
          <w:rFonts w:eastAsiaTheme="minorEastAsia"/>
        </w:rPr>
      </w:pPr>
      <w:hyperlink w:anchor="_Toc202804421" w:history="1">
        <w:r w:rsidR="003F4EBE" w:rsidRPr="003F4EBE">
          <w:rPr>
            <w:rStyle w:val="Hyperlink"/>
          </w:rPr>
          <w:t>BAB I</w:t>
        </w:r>
        <w:r w:rsidR="003F4EBE" w:rsidRPr="003F4EBE">
          <w:rPr>
            <w:webHidden/>
          </w:rPr>
          <w:tab/>
        </w:r>
      </w:hyperlink>
      <w:hyperlink w:anchor="_Toc202804422" w:history="1">
        <w:r w:rsidR="003F4EBE" w:rsidRPr="003F4EBE">
          <w:rPr>
            <w:rStyle w:val="Hyperlink"/>
          </w:rPr>
          <w:t>PENDAHULUAN</w:t>
        </w:r>
        <w:r w:rsidR="003F4EBE" w:rsidRPr="003F4EBE">
          <w:rPr>
            <w:webHidden/>
          </w:rPr>
          <w:tab/>
        </w:r>
        <w:r w:rsidR="003F4EBE" w:rsidRPr="003F4EBE">
          <w:rPr>
            <w:webHidden/>
          </w:rPr>
          <w:fldChar w:fldCharType="begin"/>
        </w:r>
        <w:r w:rsidR="003F4EBE" w:rsidRPr="003F4EBE">
          <w:rPr>
            <w:webHidden/>
          </w:rPr>
          <w:instrText xml:space="preserve"> PAGEREF _Toc202804422 \h </w:instrText>
        </w:r>
        <w:r w:rsidR="003F4EBE" w:rsidRPr="003F4EBE">
          <w:rPr>
            <w:webHidden/>
          </w:rPr>
        </w:r>
        <w:r w:rsidR="003F4EBE" w:rsidRPr="003F4EBE">
          <w:rPr>
            <w:webHidden/>
          </w:rPr>
          <w:fldChar w:fldCharType="separate"/>
        </w:r>
        <w:r w:rsidR="000F314F">
          <w:rPr>
            <w:webHidden/>
          </w:rPr>
          <w:t>1</w:t>
        </w:r>
        <w:r w:rsidR="003F4EBE" w:rsidRPr="003F4EBE">
          <w:rPr>
            <w:webHidden/>
          </w:rPr>
          <w:fldChar w:fldCharType="end"/>
        </w:r>
      </w:hyperlink>
    </w:p>
    <w:p w14:paraId="0F32C81B" w14:textId="77777777" w:rsidR="003F4EBE" w:rsidRPr="003F4EBE" w:rsidRDefault="00011F17" w:rsidP="003F4EBE">
      <w:pPr>
        <w:pStyle w:val="TOC2"/>
        <w:tabs>
          <w:tab w:val="clear" w:pos="7595"/>
          <w:tab w:val="right" w:leader="dot" w:pos="8505"/>
        </w:tabs>
        <w:rPr>
          <w:rFonts w:eastAsiaTheme="minorEastAsia"/>
        </w:rPr>
      </w:pPr>
      <w:hyperlink w:anchor="_Toc202804423" w:history="1">
        <w:r w:rsidR="003F4EBE" w:rsidRPr="003F4EBE">
          <w:rPr>
            <w:rStyle w:val="Hyperlink"/>
          </w:rPr>
          <w:t xml:space="preserve">1.2 </w:t>
        </w:r>
        <w:r w:rsidR="003F4EBE" w:rsidRPr="003F4EBE">
          <w:rPr>
            <w:rFonts w:eastAsiaTheme="minorEastAsia"/>
          </w:rPr>
          <w:tab/>
        </w:r>
        <w:r w:rsidR="003F4EBE" w:rsidRPr="003F4EBE">
          <w:rPr>
            <w:rStyle w:val="Hyperlink"/>
          </w:rPr>
          <w:t>Identifikasi Masalah</w:t>
        </w:r>
        <w:r w:rsidR="003F4EBE" w:rsidRPr="003F4EBE">
          <w:rPr>
            <w:webHidden/>
          </w:rPr>
          <w:tab/>
        </w:r>
        <w:r w:rsidR="003F4EBE" w:rsidRPr="003F4EBE">
          <w:rPr>
            <w:webHidden/>
          </w:rPr>
          <w:fldChar w:fldCharType="begin"/>
        </w:r>
        <w:r w:rsidR="003F4EBE" w:rsidRPr="003F4EBE">
          <w:rPr>
            <w:webHidden/>
          </w:rPr>
          <w:instrText xml:space="preserve"> PAGEREF _Toc202804423 \h </w:instrText>
        </w:r>
        <w:r w:rsidR="003F4EBE" w:rsidRPr="003F4EBE">
          <w:rPr>
            <w:webHidden/>
          </w:rPr>
        </w:r>
        <w:r w:rsidR="003F4EBE" w:rsidRPr="003F4EBE">
          <w:rPr>
            <w:webHidden/>
          </w:rPr>
          <w:fldChar w:fldCharType="separate"/>
        </w:r>
        <w:r w:rsidR="000F314F">
          <w:rPr>
            <w:webHidden/>
          </w:rPr>
          <w:t>13</w:t>
        </w:r>
        <w:r w:rsidR="003F4EBE" w:rsidRPr="003F4EBE">
          <w:rPr>
            <w:webHidden/>
          </w:rPr>
          <w:fldChar w:fldCharType="end"/>
        </w:r>
      </w:hyperlink>
    </w:p>
    <w:p w14:paraId="2A337BF7" w14:textId="77777777" w:rsidR="003F4EBE" w:rsidRPr="003F4EBE" w:rsidRDefault="00011F17" w:rsidP="003F4EBE">
      <w:pPr>
        <w:pStyle w:val="TOC2"/>
        <w:tabs>
          <w:tab w:val="clear" w:pos="7595"/>
          <w:tab w:val="right" w:leader="dot" w:pos="8505"/>
        </w:tabs>
        <w:rPr>
          <w:rFonts w:eastAsiaTheme="minorEastAsia"/>
        </w:rPr>
      </w:pPr>
      <w:hyperlink w:anchor="_Toc202804424" w:history="1">
        <w:r w:rsidR="003F4EBE" w:rsidRPr="003F4EBE">
          <w:rPr>
            <w:rStyle w:val="Hyperlink"/>
          </w:rPr>
          <w:t>1.3</w:t>
        </w:r>
        <w:r w:rsidR="003F4EBE" w:rsidRPr="003F4EBE">
          <w:rPr>
            <w:rFonts w:eastAsiaTheme="minorEastAsia"/>
          </w:rPr>
          <w:tab/>
        </w:r>
        <w:r w:rsidR="003F4EBE" w:rsidRPr="003F4EBE">
          <w:rPr>
            <w:rStyle w:val="Hyperlink"/>
          </w:rPr>
          <w:t>Batasan Masalah</w:t>
        </w:r>
        <w:r w:rsidR="003F4EBE" w:rsidRPr="003F4EBE">
          <w:rPr>
            <w:webHidden/>
          </w:rPr>
          <w:tab/>
        </w:r>
        <w:r w:rsidR="003F4EBE" w:rsidRPr="003F4EBE">
          <w:rPr>
            <w:webHidden/>
          </w:rPr>
          <w:fldChar w:fldCharType="begin"/>
        </w:r>
        <w:r w:rsidR="003F4EBE" w:rsidRPr="003F4EBE">
          <w:rPr>
            <w:webHidden/>
          </w:rPr>
          <w:instrText xml:space="preserve"> PAGEREF _Toc202804424 \h </w:instrText>
        </w:r>
        <w:r w:rsidR="003F4EBE" w:rsidRPr="003F4EBE">
          <w:rPr>
            <w:webHidden/>
          </w:rPr>
        </w:r>
        <w:r w:rsidR="003F4EBE" w:rsidRPr="003F4EBE">
          <w:rPr>
            <w:webHidden/>
          </w:rPr>
          <w:fldChar w:fldCharType="separate"/>
        </w:r>
        <w:r w:rsidR="000F314F">
          <w:rPr>
            <w:webHidden/>
          </w:rPr>
          <w:t>14</w:t>
        </w:r>
        <w:r w:rsidR="003F4EBE" w:rsidRPr="003F4EBE">
          <w:rPr>
            <w:webHidden/>
          </w:rPr>
          <w:fldChar w:fldCharType="end"/>
        </w:r>
      </w:hyperlink>
    </w:p>
    <w:p w14:paraId="14278980" w14:textId="77777777" w:rsidR="003F4EBE" w:rsidRPr="003F4EBE" w:rsidRDefault="00011F17" w:rsidP="003F4EBE">
      <w:pPr>
        <w:pStyle w:val="TOC2"/>
        <w:tabs>
          <w:tab w:val="clear" w:pos="7595"/>
          <w:tab w:val="right" w:leader="dot" w:pos="8505"/>
        </w:tabs>
        <w:rPr>
          <w:rFonts w:eastAsiaTheme="minorEastAsia"/>
        </w:rPr>
      </w:pPr>
      <w:hyperlink w:anchor="_Toc202804425" w:history="1">
        <w:r w:rsidR="003F4EBE" w:rsidRPr="003F4EBE">
          <w:rPr>
            <w:rStyle w:val="Hyperlink"/>
          </w:rPr>
          <w:t xml:space="preserve">1.4. </w:t>
        </w:r>
        <w:r w:rsidR="003F4EBE" w:rsidRPr="003F4EBE">
          <w:rPr>
            <w:rFonts w:eastAsiaTheme="minorEastAsia"/>
          </w:rPr>
          <w:tab/>
        </w:r>
        <w:r w:rsidR="003F4EBE" w:rsidRPr="003F4EBE">
          <w:rPr>
            <w:rStyle w:val="Hyperlink"/>
          </w:rPr>
          <w:t>Rumusan Masalah</w:t>
        </w:r>
        <w:r w:rsidR="003F4EBE" w:rsidRPr="003F4EBE">
          <w:rPr>
            <w:webHidden/>
          </w:rPr>
          <w:tab/>
        </w:r>
        <w:r w:rsidR="003F4EBE" w:rsidRPr="003F4EBE">
          <w:rPr>
            <w:webHidden/>
          </w:rPr>
          <w:fldChar w:fldCharType="begin"/>
        </w:r>
        <w:r w:rsidR="003F4EBE" w:rsidRPr="003F4EBE">
          <w:rPr>
            <w:webHidden/>
          </w:rPr>
          <w:instrText xml:space="preserve"> PAGEREF _Toc202804425 \h </w:instrText>
        </w:r>
        <w:r w:rsidR="003F4EBE" w:rsidRPr="003F4EBE">
          <w:rPr>
            <w:webHidden/>
          </w:rPr>
        </w:r>
        <w:r w:rsidR="003F4EBE" w:rsidRPr="003F4EBE">
          <w:rPr>
            <w:webHidden/>
          </w:rPr>
          <w:fldChar w:fldCharType="separate"/>
        </w:r>
        <w:r w:rsidR="000F314F">
          <w:rPr>
            <w:webHidden/>
          </w:rPr>
          <w:t>15</w:t>
        </w:r>
        <w:r w:rsidR="003F4EBE" w:rsidRPr="003F4EBE">
          <w:rPr>
            <w:webHidden/>
          </w:rPr>
          <w:fldChar w:fldCharType="end"/>
        </w:r>
      </w:hyperlink>
    </w:p>
    <w:p w14:paraId="4BD2B403" w14:textId="77777777" w:rsidR="003F4EBE" w:rsidRPr="003F4EBE" w:rsidRDefault="00011F17" w:rsidP="003F4EBE">
      <w:pPr>
        <w:pStyle w:val="TOC2"/>
        <w:tabs>
          <w:tab w:val="clear" w:pos="7595"/>
          <w:tab w:val="right" w:leader="dot" w:pos="8505"/>
        </w:tabs>
        <w:rPr>
          <w:rFonts w:eastAsiaTheme="minorEastAsia"/>
        </w:rPr>
      </w:pPr>
      <w:hyperlink w:anchor="_Toc202804426" w:history="1">
        <w:r w:rsidR="003F4EBE" w:rsidRPr="003F4EBE">
          <w:rPr>
            <w:rStyle w:val="Hyperlink"/>
          </w:rPr>
          <w:t xml:space="preserve">1.5. </w:t>
        </w:r>
        <w:r w:rsidR="003F4EBE" w:rsidRPr="003F4EBE">
          <w:rPr>
            <w:rFonts w:eastAsiaTheme="minorEastAsia"/>
          </w:rPr>
          <w:tab/>
        </w:r>
        <w:r w:rsidR="003F4EBE" w:rsidRPr="003F4EBE">
          <w:rPr>
            <w:rStyle w:val="Hyperlink"/>
          </w:rPr>
          <w:t>Tujuan Penelitian</w:t>
        </w:r>
        <w:r w:rsidR="003F4EBE" w:rsidRPr="003F4EBE">
          <w:rPr>
            <w:webHidden/>
          </w:rPr>
          <w:tab/>
        </w:r>
        <w:r w:rsidR="003F4EBE" w:rsidRPr="003F4EBE">
          <w:rPr>
            <w:webHidden/>
          </w:rPr>
          <w:fldChar w:fldCharType="begin"/>
        </w:r>
        <w:r w:rsidR="003F4EBE" w:rsidRPr="003F4EBE">
          <w:rPr>
            <w:webHidden/>
          </w:rPr>
          <w:instrText xml:space="preserve"> PAGEREF _Toc202804426 \h </w:instrText>
        </w:r>
        <w:r w:rsidR="003F4EBE" w:rsidRPr="003F4EBE">
          <w:rPr>
            <w:webHidden/>
          </w:rPr>
        </w:r>
        <w:r w:rsidR="003F4EBE" w:rsidRPr="003F4EBE">
          <w:rPr>
            <w:webHidden/>
          </w:rPr>
          <w:fldChar w:fldCharType="separate"/>
        </w:r>
        <w:r w:rsidR="000F314F">
          <w:rPr>
            <w:webHidden/>
          </w:rPr>
          <w:t>15</w:t>
        </w:r>
        <w:r w:rsidR="003F4EBE" w:rsidRPr="003F4EBE">
          <w:rPr>
            <w:webHidden/>
          </w:rPr>
          <w:fldChar w:fldCharType="end"/>
        </w:r>
      </w:hyperlink>
    </w:p>
    <w:p w14:paraId="6D50BFFD" w14:textId="77777777" w:rsidR="003F4EBE" w:rsidRPr="003F4EBE" w:rsidRDefault="00011F17" w:rsidP="003F4EBE">
      <w:pPr>
        <w:pStyle w:val="TOC2"/>
        <w:tabs>
          <w:tab w:val="clear" w:pos="7595"/>
          <w:tab w:val="right" w:leader="dot" w:pos="8505"/>
        </w:tabs>
        <w:rPr>
          <w:rFonts w:eastAsiaTheme="minorEastAsia"/>
        </w:rPr>
      </w:pPr>
      <w:hyperlink w:anchor="_Toc202804427" w:history="1">
        <w:r w:rsidR="003F4EBE" w:rsidRPr="003F4EBE">
          <w:rPr>
            <w:rStyle w:val="Hyperlink"/>
          </w:rPr>
          <w:t xml:space="preserve">1.6. </w:t>
        </w:r>
        <w:r w:rsidR="003F4EBE" w:rsidRPr="003F4EBE">
          <w:rPr>
            <w:rFonts w:eastAsiaTheme="minorEastAsia"/>
          </w:rPr>
          <w:tab/>
        </w:r>
        <w:r w:rsidR="003F4EBE" w:rsidRPr="003F4EBE">
          <w:rPr>
            <w:rStyle w:val="Hyperlink"/>
          </w:rPr>
          <w:t>Manfaat Penelitian</w:t>
        </w:r>
        <w:r w:rsidR="003F4EBE" w:rsidRPr="003F4EBE">
          <w:rPr>
            <w:webHidden/>
          </w:rPr>
          <w:tab/>
        </w:r>
        <w:r w:rsidR="003F4EBE" w:rsidRPr="003F4EBE">
          <w:rPr>
            <w:webHidden/>
          </w:rPr>
          <w:fldChar w:fldCharType="begin"/>
        </w:r>
        <w:r w:rsidR="003F4EBE" w:rsidRPr="003F4EBE">
          <w:rPr>
            <w:webHidden/>
          </w:rPr>
          <w:instrText xml:space="preserve"> PAGEREF _Toc202804427 \h </w:instrText>
        </w:r>
        <w:r w:rsidR="003F4EBE" w:rsidRPr="003F4EBE">
          <w:rPr>
            <w:webHidden/>
          </w:rPr>
        </w:r>
        <w:r w:rsidR="003F4EBE" w:rsidRPr="003F4EBE">
          <w:rPr>
            <w:webHidden/>
          </w:rPr>
          <w:fldChar w:fldCharType="separate"/>
        </w:r>
        <w:r w:rsidR="000F314F">
          <w:rPr>
            <w:webHidden/>
          </w:rPr>
          <w:t>16</w:t>
        </w:r>
        <w:r w:rsidR="003F4EBE" w:rsidRPr="003F4EBE">
          <w:rPr>
            <w:webHidden/>
          </w:rPr>
          <w:fldChar w:fldCharType="end"/>
        </w:r>
      </w:hyperlink>
    </w:p>
    <w:p w14:paraId="4DE23223" w14:textId="77777777" w:rsidR="003F4EBE" w:rsidRPr="003F4EBE" w:rsidRDefault="00011F17" w:rsidP="003F4EBE">
      <w:pPr>
        <w:pStyle w:val="TOC1"/>
        <w:tabs>
          <w:tab w:val="clear" w:pos="7595"/>
          <w:tab w:val="right" w:leader="dot" w:pos="8505"/>
        </w:tabs>
        <w:rPr>
          <w:rFonts w:eastAsiaTheme="minorEastAsia"/>
        </w:rPr>
      </w:pPr>
      <w:hyperlink w:anchor="_Toc202804428" w:history="1">
        <w:r w:rsidR="003F4EBE" w:rsidRPr="003F4EBE">
          <w:rPr>
            <w:rStyle w:val="Hyperlink"/>
          </w:rPr>
          <w:t>BAB II</w:t>
        </w:r>
        <w:r w:rsidR="003F4EBE" w:rsidRPr="003F4EBE">
          <w:rPr>
            <w:webHidden/>
          </w:rPr>
          <w:tab/>
        </w:r>
      </w:hyperlink>
      <w:hyperlink w:anchor="_Toc202804429" w:history="1">
        <w:r w:rsidR="003F4EBE" w:rsidRPr="003F4EBE">
          <w:rPr>
            <w:rStyle w:val="Hyperlink"/>
          </w:rPr>
          <w:t>TINJAUAN PUSTAKA</w:t>
        </w:r>
        <w:r w:rsidR="003F4EBE" w:rsidRPr="003F4EBE">
          <w:rPr>
            <w:webHidden/>
          </w:rPr>
          <w:tab/>
        </w:r>
        <w:r w:rsidR="003F4EBE" w:rsidRPr="003F4EBE">
          <w:rPr>
            <w:webHidden/>
          </w:rPr>
          <w:fldChar w:fldCharType="begin"/>
        </w:r>
        <w:r w:rsidR="003F4EBE" w:rsidRPr="003F4EBE">
          <w:rPr>
            <w:webHidden/>
          </w:rPr>
          <w:instrText xml:space="preserve"> PAGEREF _Toc202804429 \h </w:instrText>
        </w:r>
        <w:r w:rsidR="003F4EBE" w:rsidRPr="003F4EBE">
          <w:rPr>
            <w:webHidden/>
          </w:rPr>
        </w:r>
        <w:r w:rsidR="003F4EBE" w:rsidRPr="003F4EBE">
          <w:rPr>
            <w:webHidden/>
          </w:rPr>
          <w:fldChar w:fldCharType="separate"/>
        </w:r>
        <w:r w:rsidR="000F314F">
          <w:rPr>
            <w:webHidden/>
          </w:rPr>
          <w:t>18</w:t>
        </w:r>
        <w:r w:rsidR="003F4EBE" w:rsidRPr="003F4EBE">
          <w:rPr>
            <w:webHidden/>
          </w:rPr>
          <w:fldChar w:fldCharType="end"/>
        </w:r>
      </w:hyperlink>
    </w:p>
    <w:p w14:paraId="79AA51D6" w14:textId="77777777" w:rsidR="003F4EBE" w:rsidRPr="003F4EBE" w:rsidRDefault="00011F17" w:rsidP="003F4EBE">
      <w:pPr>
        <w:pStyle w:val="TOC2"/>
        <w:tabs>
          <w:tab w:val="clear" w:pos="7595"/>
          <w:tab w:val="right" w:leader="dot" w:pos="8505"/>
        </w:tabs>
        <w:rPr>
          <w:rFonts w:eastAsiaTheme="minorEastAsia"/>
        </w:rPr>
      </w:pPr>
      <w:hyperlink w:anchor="_Toc202804430" w:history="1">
        <w:r w:rsidR="003F4EBE" w:rsidRPr="003F4EBE">
          <w:rPr>
            <w:rStyle w:val="Hyperlink"/>
          </w:rPr>
          <w:t>2.1. Kinerja Karyawan</w:t>
        </w:r>
        <w:r w:rsidR="003F4EBE" w:rsidRPr="003F4EBE">
          <w:rPr>
            <w:webHidden/>
          </w:rPr>
          <w:tab/>
        </w:r>
        <w:r w:rsidR="003F4EBE" w:rsidRPr="003F4EBE">
          <w:rPr>
            <w:webHidden/>
          </w:rPr>
          <w:fldChar w:fldCharType="begin"/>
        </w:r>
        <w:r w:rsidR="003F4EBE" w:rsidRPr="003F4EBE">
          <w:rPr>
            <w:webHidden/>
          </w:rPr>
          <w:instrText xml:space="preserve"> PAGEREF _Toc202804430 \h </w:instrText>
        </w:r>
        <w:r w:rsidR="003F4EBE" w:rsidRPr="003F4EBE">
          <w:rPr>
            <w:webHidden/>
          </w:rPr>
        </w:r>
        <w:r w:rsidR="003F4EBE" w:rsidRPr="003F4EBE">
          <w:rPr>
            <w:webHidden/>
          </w:rPr>
          <w:fldChar w:fldCharType="separate"/>
        </w:r>
        <w:r w:rsidR="000F314F">
          <w:rPr>
            <w:webHidden/>
          </w:rPr>
          <w:t>18</w:t>
        </w:r>
        <w:r w:rsidR="003F4EBE" w:rsidRPr="003F4EBE">
          <w:rPr>
            <w:webHidden/>
          </w:rPr>
          <w:fldChar w:fldCharType="end"/>
        </w:r>
      </w:hyperlink>
    </w:p>
    <w:p w14:paraId="161278E1"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31" w:history="1">
        <w:r w:rsidR="003F4EBE" w:rsidRPr="003F4EBE">
          <w:rPr>
            <w:rStyle w:val="Hyperlink"/>
          </w:rPr>
          <w:t xml:space="preserve">2.1.1. </w:t>
        </w:r>
        <w:r w:rsidR="003F4EBE" w:rsidRPr="003F4EBE">
          <w:rPr>
            <w:rStyle w:val="Hyperlink"/>
          </w:rPr>
          <w:tab/>
          <w:t>Pengertian Kinerja</w:t>
        </w:r>
        <w:r w:rsidR="003F4EBE" w:rsidRPr="003F4EBE">
          <w:rPr>
            <w:webHidden/>
          </w:rPr>
          <w:tab/>
        </w:r>
        <w:r w:rsidR="003F4EBE" w:rsidRPr="003F4EBE">
          <w:rPr>
            <w:webHidden/>
          </w:rPr>
          <w:fldChar w:fldCharType="begin"/>
        </w:r>
        <w:r w:rsidR="003F4EBE" w:rsidRPr="003F4EBE">
          <w:rPr>
            <w:webHidden/>
          </w:rPr>
          <w:instrText xml:space="preserve"> PAGEREF _Toc202804431 \h </w:instrText>
        </w:r>
        <w:r w:rsidR="003F4EBE" w:rsidRPr="003F4EBE">
          <w:rPr>
            <w:webHidden/>
          </w:rPr>
        </w:r>
        <w:r w:rsidR="003F4EBE" w:rsidRPr="003F4EBE">
          <w:rPr>
            <w:webHidden/>
          </w:rPr>
          <w:fldChar w:fldCharType="separate"/>
        </w:r>
        <w:r w:rsidR="000F314F">
          <w:rPr>
            <w:webHidden/>
          </w:rPr>
          <w:t>18</w:t>
        </w:r>
        <w:r w:rsidR="003F4EBE" w:rsidRPr="003F4EBE">
          <w:rPr>
            <w:webHidden/>
          </w:rPr>
          <w:fldChar w:fldCharType="end"/>
        </w:r>
      </w:hyperlink>
    </w:p>
    <w:p w14:paraId="5DB40636"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32" w:history="1">
        <w:r w:rsidR="003F4EBE" w:rsidRPr="003F4EBE">
          <w:rPr>
            <w:rStyle w:val="Hyperlink"/>
          </w:rPr>
          <w:t xml:space="preserve">2.1.2. </w:t>
        </w:r>
        <w:r w:rsidR="003F4EBE" w:rsidRPr="003F4EBE">
          <w:rPr>
            <w:rStyle w:val="Hyperlink"/>
          </w:rPr>
          <w:tab/>
          <w:t>Penilaian Kinerja</w:t>
        </w:r>
        <w:r w:rsidR="003F4EBE" w:rsidRPr="003F4EBE">
          <w:rPr>
            <w:webHidden/>
          </w:rPr>
          <w:tab/>
        </w:r>
        <w:r w:rsidR="003F4EBE" w:rsidRPr="003F4EBE">
          <w:rPr>
            <w:webHidden/>
          </w:rPr>
          <w:fldChar w:fldCharType="begin"/>
        </w:r>
        <w:r w:rsidR="003F4EBE" w:rsidRPr="003F4EBE">
          <w:rPr>
            <w:webHidden/>
          </w:rPr>
          <w:instrText xml:space="preserve"> PAGEREF _Toc202804432 \h </w:instrText>
        </w:r>
        <w:r w:rsidR="003F4EBE" w:rsidRPr="003F4EBE">
          <w:rPr>
            <w:webHidden/>
          </w:rPr>
        </w:r>
        <w:r w:rsidR="003F4EBE" w:rsidRPr="003F4EBE">
          <w:rPr>
            <w:webHidden/>
          </w:rPr>
          <w:fldChar w:fldCharType="separate"/>
        </w:r>
        <w:r w:rsidR="000F314F">
          <w:rPr>
            <w:webHidden/>
          </w:rPr>
          <w:t>18</w:t>
        </w:r>
        <w:r w:rsidR="003F4EBE" w:rsidRPr="003F4EBE">
          <w:rPr>
            <w:webHidden/>
          </w:rPr>
          <w:fldChar w:fldCharType="end"/>
        </w:r>
      </w:hyperlink>
    </w:p>
    <w:p w14:paraId="5E5F217A"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33" w:history="1">
        <w:r w:rsidR="003F4EBE" w:rsidRPr="003F4EBE">
          <w:rPr>
            <w:rStyle w:val="Hyperlink"/>
          </w:rPr>
          <w:t xml:space="preserve">2.1.3. </w:t>
        </w:r>
        <w:r w:rsidR="003F4EBE" w:rsidRPr="003F4EBE">
          <w:rPr>
            <w:rStyle w:val="Hyperlink"/>
          </w:rPr>
          <w:tab/>
          <w:t>Indikator Kinerja Karyawan</w:t>
        </w:r>
        <w:r w:rsidR="003F4EBE" w:rsidRPr="003F4EBE">
          <w:rPr>
            <w:webHidden/>
          </w:rPr>
          <w:tab/>
        </w:r>
        <w:r w:rsidR="003F4EBE" w:rsidRPr="003F4EBE">
          <w:rPr>
            <w:webHidden/>
          </w:rPr>
          <w:fldChar w:fldCharType="begin"/>
        </w:r>
        <w:r w:rsidR="003F4EBE" w:rsidRPr="003F4EBE">
          <w:rPr>
            <w:webHidden/>
          </w:rPr>
          <w:instrText xml:space="preserve"> PAGEREF _Toc202804433 \h </w:instrText>
        </w:r>
        <w:r w:rsidR="003F4EBE" w:rsidRPr="003F4EBE">
          <w:rPr>
            <w:webHidden/>
          </w:rPr>
        </w:r>
        <w:r w:rsidR="003F4EBE" w:rsidRPr="003F4EBE">
          <w:rPr>
            <w:webHidden/>
          </w:rPr>
          <w:fldChar w:fldCharType="separate"/>
        </w:r>
        <w:r w:rsidR="000F314F">
          <w:rPr>
            <w:webHidden/>
          </w:rPr>
          <w:t>19</w:t>
        </w:r>
        <w:r w:rsidR="003F4EBE" w:rsidRPr="003F4EBE">
          <w:rPr>
            <w:webHidden/>
          </w:rPr>
          <w:fldChar w:fldCharType="end"/>
        </w:r>
      </w:hyperlink>
    </w:p>
    <w:p w14:paraId="029439B0" w14:textId="77777777" w:rsidR="003F4EBE" w:rsidRPr="003F4EBE" w:rsidRDefault="00011F17" w:rsidP="003F4EBE">
      <w:pPr>
        <w:pStyle w:val="TOC2"/>
        <w:tabs>
          <w:tab w:val="clear" w:pos="7595"/>
          <w:tab w:val="right" w:leader="dot" w:pos="8505"/>
        </w:tabs>
        <w:rPr>
          <w:rFonts w:eastAsiaTheme="minorEastAsia"/>
        </w:rPr>
      </w:pPr>
      <w:hyperlink w:anchor="_Toc202804434" w:history="1">
        <w:r w:rsidR="003F4EBE" w:rsidRPr="003F4EBE">
          <w:rPr>
            <w:rStyle w:val="Hyperlink"/>
            <w:lang w:eastAsia="id-ID" w:bidi="id-ID"/>
          </w:rPr>
          <w:t>2.2</w:t>
        </w:r>
        <w:r w:rsidR="003F4EBE" w:rsidRPr="003F4EBE">
          <w:rPr>
            <w:rFonts w:eastAsiaTheme="minorEastAsia"/>
          </w:rPr>
          <w:tab/>
        </w:r>
        <w:r w:rsidR="003F4EBE" w:rsidRPr="003F4EBE">
          <w:rPr>
            <w:rStyle w:val="Hyperlink"/>
            <w:lang w:val="id-ID" w:eastAsia="id-ID" w:bidi="id-ID"/>
          </w:rPr>
          <w:t>Sisitem Informasi Manajemen</w:t>
        </w:r>
        <w:r w:rsidR="003F4EBE" w:rsidRPr="003F4EBE">
          <w:rPr>
            <w:webHidden/>
          </w:rPr>
          <w:tab/>
        </w:r>
        <w:r w:rsidR="003F4EBE" w:rsidRPr="003F4EBE">
          <w:rPr>
            <w:webHidden/>
          </w:rPr>
          <w:fldChar w:fldCharType="begin"/>
        </w:r>
        <w:r w:rsidR="003F4EBE" w:rsidRPr="003F4EBE">
          <w:rPr>
            <w:webHidden/>
          </w:rPr>
          <w:instrText xml:space="preserve"> PAGEREF _Toc202804434 \h </w:instrText>
        </w:r>
        <w:r w:rsidR="003F4EBE" w:rsidRPr="003F4EBE">
          <w:rPr>
            <w:webHidden/>
          </w:rPr>
        </w:r>
        <w:r w:rsidR="003F4EBE" w:rsidRPr="003F4EBE">
          <w:rPr>
            <w:webHidden/>
          </w:rPr>
          <w:fldChar w:fldCharType="separate"/>
        </w:r>
        <w:r w:rsidR="000F314F">
          <w:rPr>
            <w:webHidden/>
          </w:rPr>
          <w:t>20</w:t>
        </w:r>
        <w:r w:rsidR="003F4EBE" w:rsidRPr="003F4EBE">
          <w:rPr>
            <w:webHidden/>
          </w:rPr>
          <w:fldChar w:fldCharType="end"/>
        </w:r>
      </w:hyperlink>
    </w:p>
    <w:p w14:paraId="0B75CBCA"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35" w:history="1">
        <w:r w:rsidR="003F4EBE" w:rsidRPr="003F4EBE">
          <w:rPr>
            <w:rStyle w:val="Hyperlink"/>
            <w:lang w:eastAsia="id-ID" w:bidi="id-ID"/>
          </w:rPr>
          <w:t>2.2.1</w:t>
        </w:r>
        <w:r w:rsidR="003F4EBE" w:rsidRPr="003F4EBE">
          <w:rPr>
            <w:rFonts w:eastAsiaTheme="minorEastAsia"/>
          </w:rPr>
          <w:tab/>
        </w:r>
        <w:r w:rsidR="003F4EBE" w:rsidRPr="003F4EBE">
          <w:rPr>
            <w:rStyle w:val="Hyperlink"/>
            <w:lang w:val="id-ID" w:eastAsia="id-ID" w:bidi="id-ID"/>
          </w:rPr>
          <w:t>Pengertian Sisitem Informasi Manajemen</w:t>
        </w:r>
        <w:r w:rsidR="003F4EBE" w:rsidRPr="003F4EBE">
          <w:rPr>
            <w:webHidden/>
          </w:rPr>
          <w:tab/>
        </w:r>
        <w:r w:rsidR="003F4EBE" w:rsidRPr="003F4EBE">
          <w:rPr>
            <w:webHidden/>
          </w:rPr>
          <w:fldChar w:fldCharType="begin"/>
        </w:r>
        <w:r w:rsidR="003F4EBE" w:rsidRPr="003F4EBE">
          <w:rPr>
            <w:webHidden/>
          </w:rPr>
          <w:instrText xml:space="preserve"> PAGEREF _Toc202804435 \h </w:instrText>
        </w:r>
        <w:r w:rsidR="003F4EBE" w:rsidRPr="003F4EBE">
          <w:rPr>
            <w:webHidden/>
          </w:rPr>
        </w:r>
        <w:r w:rsidR="003F4EBE" w:rsidRPr="003F4EBE">
          <w:rPr>
            <w:webHidden/>
          </w:rPr>
          <w:fldChar w:fldCharType="separate"/>
        </w:r>
        <w:r w:rsidR="000F314F">
          <w:rPr>
            <w:webHidden/>
          </w:rPr>
          <w:t>20</w:t>
        </w:r>
        <w:r w:rsidR="003F4EBE" w:rsidRPr="003F4EBE">
          <w:rPr>
            <w:webHidden/>
          </w:rPr>
          <w:fldChar w:fldCharType="end"/>
        </w:r>
      </w:hyperlink>
    </w:p>
    <w:p w14:paraId="4117B65D"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36" w:history="1">
        <w:r w:rsidR="003F4EBE" w:rsidRPr="003F4EBE">
          <w:rPr>
            <w:rStyle w:val="Hyperlink"/>
            <w:lang w:eastAsia="id-ID" w:bidi="id-ID"/>
          </w:rPr>
          <w:t>2.2.2</w:t>
        </w:r>
        <w:r w:rsidR="003F4EBE" w:rsidRPr="003F4EBE">
          <w:rPr>
            <w:rFonts w:eastAsiaTheme="minorEastAsia"/>
          </w:rPr>
          <w:tab/>
        </w:r>
        <w:r w:rsidR="003F4EBE" w:rsidRPr="003F4EBE">
          <w:rPr>
            <w:rStyle w:val="Hyperlink"/>
            <w:lang w:val="id-ID" w:eastAsia="id-ID" w:bidi="id-ID"/>
          </w:rPr>
          <w:t>Tujuan Sistem Informasi Manajemen</w:t>
        </w:r>
        <w:r w:rsidR="003F4EBE" w:rsidRPr="003F4EBE">
          <w:rPr>
            <w:webHidden/>
          </w:rPr>
          <w:tab/>
        </w:r>
        <w:r w:rsidR="003F4EBE" w:rsidRPr="003F4EBE">
          <w:rPr>
            <w:webHidden/>
          </w:rPr>
          <w:fldChar w:fldCharType="begin"/>
        </w:r>
        <w:r w:rsidR="003F4EBE" w:rsidRPr="003F4EBE">
          <w:rPr>
            <w:webHidden/>
          </w:rPr>
          <w:instrText xml:space="preserve"> PAGEREF _Toc202804436 \h </w:instrText>
        </w:r>
        <w:r w:rsidR="003F4EBE" w:rsidRPr="003F4EBE">
          <w:rPr>
            <w:webHidden/>
          </w:rPr>
        </w:r>
        <w:r w:rsidR="003F4EBE" w:rsidRPr="003F4EBE">
          <w:rPr>
            <w:webHidden/>
          </w:rPr>
          <w:fldChar w:fldCharType="separate"/>
        </w:r>
        <w:r w:rsidR="000F314F">
          <w:rPr>
            <w:webHidden/>
          </w:rPr>
          <w:t>21</w:t>
        </w:r>
        <w:r w:rsidR="003F4EBE" w:rsidRPr="003F4EBE">
          <w:rPr>
            <w:webHidden/>
          </w:rPr>
          <w:fldChar w:fldCharType="end"/>
        </w:r>
      </w:hyperlink>
    </w:p>
    <w:p w14:paraId="45BBDE2C"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37" w:history="1">
        <w:r w:rsidR="003F4EBE" w:rsidRPr="003F4EBE">
          <w:rPr>
            <w:rStyle w:val="Hyperlink"/>
            <w:lang w:eastAsia="id-ID" w:bidi="id-ID"/>
          </w:rPr>
          <w:t xml:space="preserve">2.2.3 </w:t>
        </w:r>
        <w:r w:rsidR="003F4EBE" w:rsidRPr="003F4EBE">
          <w:rPr>
            <w:rFonts w:eastAsiaTheme="minorEastAsia"/>
          </w:rPr>
          <w:tab/>
        </w:r>
        <w:r w:rsidR="003F4EBE" w:rsidRPr="003F4EBE">
          <w:rPr>
            <w:rStyle w:val="Hyperlink"/>
            <w:lang w:val="id-ID" w:eastAsia="id-ID" w:bidi="id-ID"/>
          </w:rPr>
          <w:t>Manfaat Sistem Informasi Manajemen</w:t>
        </w:r>
        <w:r w:rsidR="003F4EBE" w:rsidRPr="003F4EBE">
          <w:rPr>
            <w:webHidden/>
          </w:rPr>
          <w:tab/>
        </w:r>
        <w:r w:rsidR="003F4EBE" w:rsidRPr="003F4EBE">
          <w:rPr>
            <w:webHidden/>
          </w:rPr>
          <w:fldChar w:fldCharType="begin"/>
        </w:r>
        <w:r w:rsidR="003F4EBE" w:rsidRPr="003F4EBE">
          <w:rPr>
            <w:webHidden/>
          </w:rPr>
          <w:instrText xml:space="preserve"> PAGEREF _Toc202804437 \h </w:instrText>
        </w:r>
        <w:r w:rsidR="003F4EBE" w:rsidRPr="003F4EBE">
          <w:rPr>
            <w:webHidden/>
          </w:rPr>
        </w:r>
        <w:r w:rsidR="003F4EBE" w:rsidRPr="003F4EBE">
          <w:rPr>
            <w:webHidden/>
          </w:rPr>
          <w:fldChar w:fldCharType="separate"/>
        </w:r>
        <w:r w:rsidR="000F314F">
          <w:rPr>
            <w:webHidden/>
          </w:rPr>
          <w:t>22</w:t>
        </w:r>
        <w:r w:rsidR="003F4EBE" w:rsidRPr="003F4EBE">
          <w:rPr>
            <w:webHidden/>
          </w:rPr>
          <w:fldChar w:fldCharType="end"/>
        </w:r>
      </w:hyperlink>
    </w:p>
    <w:p w14:paraId="53472B14"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38" w:history="1">
        <w:r w:rsidR="003F4EBE" w:rsidRPr="003F4EBE">
          <w:rPr>
            <w:rStyle w:val="Hyperlink"/>
            <w:lang w:eastAsia="id-ID" w:bidi="id-ID"/>
          </w:rPr>
          <w:t xml:space="preserve">2.2.4 </w:t>
        </w:r>
        <w:r w:rsidR="003F4EBE" w:rsidRPr="003F4EBE">
          <w:rPr>
            <w:rFonts w:eastAsiaTheme="minorEastAsia"/>
          </w:rPr>
          <w:tab/>
        </w:r>
        <w:r w:rsidR="003F4EBE" w:rsidRPr="003F4EBE">
          <w:rPr>
            <w:rStyle w:val="Hyperlink"/>
            <w:lang w:val="id-ID" w:eastAsia="id-ID" w:bidi="id-ID"/>
          </w:rPr>
          <w:t>Peranan Sistem Informasi dalam Dunia Pendidikan</w:t>
        </w:r>
        <w:r w:rsidR="003F4EBE" w:rsidRPr="003F4EBE">
          <w:rPr>
            <w:webHidden/>
          </w:rPr>
          <w:tab/>
        </w:r>
        <w:r w:rsidR="003F4EBE" w:rsidRPr="003F4EBE">
          <w:rPr>
            <w:webHidden/>
          </w:rPr>
          <w:fldChar w:fldCharType="begin"/>
        </w:r>
        <w:r w:rsidR="003F4EBE" w:rsidRPr="003F4EBE">
          <w:rPr>
            <w:webHidden/>
          </w:rPr>
          <w:instrText xml:space="preserve"> PAGEREF _Toc202804438 \h </w:instrText>
        </w:r>
        <w:r w:rsidR="003F4EBE" w:rsidRPr="003F4EBE">
          <w:rPr>
            <w:webHidden/>
          </w:rPr>
        </w:r>
        <w:r w:rsidR="003F4EBE" w:rsidRPr="003F4EBE">
          <w:rPr>
            <w:webHidden/>
          </w:rPr>
          <w:fldChar w:fldCharType="separate"/>
        </w:r>
        <w:r w:rsidR="000F314F">
          <w:rPr>
            <w:webHidden/>
          </w:rPr>
          <w:t>22</w:t>
        </w:r>
        <w:r w:rsidR="003F4EBE" w:rsidRPr="003F4EBE">
          <w:rPr>
            <w:webHidden/>
          </w:rPr>
          <w:fldChar w:fldCharType="end"/>
        </w:r>
      </w:hyperlink>
    </w:p>
    <w:p w14:paraId="6C4C8A16"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39" w:history="1">
        <w:r w:rsidR="003F4EBE" w:rsidRPr="003F4EBE">
          <w:rPr>
            <w:rStyle w:val="Hyperlink"/>
            <w:lang w:eastAsia="id-ID" w:bidi="id-ID"/>
          </w:rPr>
          <w:t xml:space="preserve">2.2.5 </w:t>
        </w:r>
        <w:r w:rsidR="003F4EBE" w:rsidRPr="003F4EBE">
          <w:rPr>
            <w:rFonts w:eastAsiaTheme="minorEastAsia"/>
          </w:rPr>
          <w:tab/>
        </w:r>
        <w:r w:rsidR="003F4EBE" w:rsidRPr="003F4EBE">
          <w:rPr>
            <w:rStyle w:val="Hyperlink"/>
            <w:lang w:val="id-ID" w:eastAsia="id-ID" w:bidi="id-ID"/>
          </w:rPr>
          <w:t>Jenis-Jenis Sistem Informasi</w:t>
        </w:r>
        <w:r w:rsidR="003F4EBE" w:rsidRPr="003F4EBE">
          <w:rPr>
            <w:webHidden/>
          </w:rPr>
          <w:tab/>
        </w:r>
        <w:r w:rsidR="003F4EBE" w:rsidRPr="003F4EBE">
          <w:rPr>
            <w:webHidden/>
          </w:rPr>
          <w:fldChar w:fldCharType="begin"/>
        </w:r>
        <w:r w:rsidR="003F4EBE" w:rsidRPr="003F4EBE">
          <w:rPr>
            <w:webHidden/>
          </w:rPr>
          <w:instrText xml:space="preserve"> PAGEREF _Toc202804439 \h </w:instrText>
        </w:r>
        <w:r w:rsidR="003F4EBE" w:rsidRPr="003F4EBE">
          <w:rPr>
            <w:webHidden/>
          </w:rPr>
        </w:r>
        <w:r w:rsidR="003F4EBE" w:rsidRPr="003F4EBE">
          <w:rPr>
            <w:webHidden/>
          </w:rPr>
          <w:fldChar w:fldCharType="separate"/>
        </w:r>
        <w:r w:rsidR="000F314F">
          <w:rPr>
            <w:webHidden/>
          </w:rPr>
          <w:t>23</w:t>
        </w:r>
        <w:r w:rsidR="003F4EBE" w:rsidRPr="003F4EBE">
          <w:rPr>
            <w:webHidden/>
          </w:rPr>
          <w:fldChar w:fldCharType="end"/>
        </w:r>
      </w:hyperlink>
    </w:p>
    <w:p w14:paraId="4F5A5671"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40" w:history="1">
        <w:r w:rsidR="003F4EBE" w:rsidRPr="003F4EBE">
          <w:rPr>
            <w:rStyle w:val="Hyperlink"/>
            <w:lang w:eastAsia="id-ID" w:bidi="id-ID"/>
          </w:rPr>
          <w:t>2.2.6</w:t>
        </w:r>
        <w:r w:rsidR="003F4EBE" w:rsidRPr="003F4EBE">
          <w:rPr>
            <w:rFonts w:eastAsiaTheme="minorEastAsia"/>
          </w:rPr>
          <w:tab/>
        </w:r>
        <w:r w:rsidR="003F4EBE" w:rsidRPr="003F4EBE">
          <w:rPr>
            <w:rStyle w:val="Hyperlink"/>
          </w:rPr>
          <w:t>Indikator Sistem Informasi Manajemen (SIM)</w:t>
        </w:r>
        <w:r w:rsidR="003F4EBE" w:rsidRPr="003F4EBE">
          <w:rPr>
            <w:webHidden/>
          </w:rPr>
          <w:tab/>
        </w:r>
        <w:r w:rsidR="003F4EBE" w:rsidRPr="003F4EBE">
          <w:rPr>
            <w:webHidden/>
          </w:rPr>
          <w:fldChar w:fldCharType="begin"/>
        </w:r>
        <w:r w:rsidR="003F4EBE" w:rsidRPr="003F4EBE">
          <w:rPr>
            <w:webHidden/>
          </w:rPr>
          <w:instrText xml:space="preserve"> PAGEREF _Toc202804440 \h </w:instrText>
        </w:r>
        <w:r w:rsidR="003F4EBE" w:rsidRPr="003F4EBE">
          <w:rPr>
            <w:webHidden/>
          </w:rPr>
        </w:r>
        <w:r w:rsidR="003F4EBE" w:rsidRPr="003F4EBE">
          <w:rPr>
            <w:webHidden/>
          </w:rPr>
          <w:fldChar w:fldCharType="separate"/>
        </w:r>
        <w:r w:rsidR="000F314F">
          <w:rPr>
            <w:webHidden/>
          </w:rPr>
          <w:t>26</w:t>
        </w:r>
        <w:r w:rsidR="003F4EBE" w:rsidRPr="003F4EBE">
          <w:rPr>
            <w:webHidden/>
          </w:rPr>
          <w:fldChar w:fldCharType="end"/>
        </w:r>
      </w:hyperlink>
    </w:p>
    <w:p w14:paraId="57B30EFB" w14:textId="77777777" w:rsidR="003F4EBE" w:rsidRPr="003F4EBE" w:rsidRDefault="00011F17" w:rsidP="003F4EBE">
      <w:pPr>
        <w:pStyle w:val="TOC2"/>
        <w:tabs>
          <w:tab w:val="clear" w:pos="7595"/>
          <w:tab w:val="right" w:leader="dot" w:pos="8505"/>
        </w:tabs>
        <w:rPr>
          <w:rFonts w:eastAsiaTheme="minorEastAsia"/>
        </w:rPr>
      </w:pPr>
      <w:hyperlink w:anchor="_Toc202804441" w:history="1">
        <w:r w:rsidR="003F4EBE" w:rsidRPr="003F4EBE">
          <w:rPr>
            <w:rStyle w:val="Hyperlink"/>
          </w:rPr>
          <w:t xml:space="preserve">2.3 </w:t>
        </w:r>
        <w:r w:rsidR="003F4EBE" w:rsidRPr="003F4EBE">
          <w:rPr>
            <w:rFonts w:eastAsiaTheme="minorEastAsia"/>
          </w:rPr>
          <w:tab/>
        </w:r>
        <w:r w:rsidR="003F4EBE" w:rsidRPr="003F4EBE">
          <w:rPr>
            <w:rStyle w:val="Hyperlink"/>
          </w:rPr>
          <w:t>Spiritualitas</w:t>
        </w:r>
        <w:r w:rsidR="003F4EBE" w:rsidRPr="003F4EBE">
          <w:rPr>
            <w:rStyle w:val="Hyperlink"/>
            <w:spacing w:val="-2"/>
          </w:rPr>
          <w:t xml:space="preserve"> </w:t>
        </w:r>
        <w:r w:rsidR="003F4EBE" w:rsidRPr="003F4EBE">
          <w:rPr>
            <w:rStyle w:val="Hyperlink"/>
          </w:rPr>
          <w:t>di</w:t>
        </w:r>
        <w:r w:rsidR="003F4EBE" w:rsidRPr="003F4EBE">
          <w:rPr>
            <w:rStyle w:val="Hyperlink"/>
            <w:spacing w:val="-3"/>
          </w:rPr>
          <w:t xml:space="preserve"> </w:t>
        </w:r>
        <w:r w:rsidR="003F4EBE" w:rsidRPr="003F4EBE">
          <w:rPr>
            <w:rStyle w:val="Hyperlink"/>
          </w:rPr>
          <w:t>Tempat</w:t>
        </w:r>
        <w:r w:rsidR="003F4EBE" w:rsidRPr="003F4EBE">
          <w:rPr>
            <w:rStyle w:val="Hyperlink"/>
            <w:spacing w:val="-1"/>
          </w:rPr>
          <w:t xml:space="preserve"> </w:t>
        </w:r>
        <w:r w:rsidR="003F4EBE" w:rsidRPr="003F4EBE">
          <w:rPr>
            <w:rStyle w:val="Hyperlink"/>
          </w:rPr>
          <w:t>Kerja</w:t>
        </w:r>
        <w:r w:rsidR="003F4EBE" w:rsidRPr="003F4EBE">
          <w:rPr>
            <w:rStyle w:val="Hyperlink"/>
            <w:spacing w:val="-2"/>
          </w:rPr>
          <w:t xml:space="preserve"> </w:t>
        </w:r>
        <w:r w:rsidR="003F4EBE" w:rsidRPr="003F4EBE">
          <w:rPr>
            <w:rStyle w:val="Hyperlink"/>
          </w:rPr>
          <w:t>(Workplace</w:t>
        </w:r>
        <w:r w:rsidR="003F4EBE" w:rsidRPr="003F4EBE">
          <w:rPr>
            <w:rStyle w:val="Hyperlink"/>
            <w:spacing w:val="-3"/>
          </w:rPr>
          <w:t xml:space="preserve"> </w:t>
        </w:r>
        <w:r w:rsidR="003F4EBE" w:rsidRPr="003F4EBE">
          <w:rPr>
            <w:rStyle w:val="Hyperlink"/>
            <w:spacing w:val="-2"/>
          </w:rPr>
          <w:t>Spirituality).</w:t>
        </w:r>
        <w:r w:rsidR="003F4EBE" w:rsidRPr="003F4EBE">
          <w:rPr>
            <w:webHidden/>
          </w:rPr>
          <w:tab/>
        </w:r>
        <w:r w:rsidR="003F4EBE" w:rsidRPr="003F4EBE">
          <w:rPr>
            <w:webHidden/>
          </w:rPr>
          <w:fldChar w:fldCharType="begin"/>
        </w:r>
        <w:r w:rsidR="003F4EBE" w:rsidRPr="003F4EBE">
          <w:rPr>
            <w:webHidden/>
          </w:rPr>
          <w:instrText xml:space="preserve"> PAGEREF _Toc202804441 \h </w:instrText>
        </w:r>
        <w:r w:rsidR="003F4EBE" w:rsidRPr="003F4EBE">
          <w:rPr>
            <w:webHidden/>
          </w:rPr>
        </w:r>
        <w:r w:rsidR="003F4EBE" w:rsidRPr="003F4EBE">
          <w:rPr>
            <w:webHidden/>
          </w:rPr>
          <w:fldChar w:fldCharType="separate"/>
        </w:r>
        <w:r w:rsidR="000F314F">
          <w:rPr>
            <w:webHidden/>
          </w:rPr>
          <w:t>26</w:t>
        </w:r>
        <w:r w:rsidR="003F4EBE" w:rsidRPr="003F4EBE">
          <w:rPr>
            <w:webHidden/>
          </w:rPr>
          <w:fldChar w:fldCharType="end"/>
        </w:r>
      </w:hyperlink>
    </w:p>
    <w:p w14:paraId="0B529C89"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42" w:history="1">
        <w:r w:rsidR="003F4EBE" w:rsidRPr="003F4EBE">
          <w:rPr>
            <w:rStyle w:val="Hyperlink"/>
          </w:rPr>
          <w:t xml:space="preserve">2.3.1 </w:t>
        </w:r>
        <w:r w:rsidR="003F4EBE" w:rsidRPr="003F4EBE">
          <w:rPr>
            <w:rFonts w:eastAsiaTheme="minorEastAsia"/>
          </w:rPr>
          <w:tab/>
        </w:r>
        <w:r w:rsidR="003F4EBE" w:rsidRPr="003F4EBE">
          <w:rPr>
            <w:rStyle w:val="Hyperlink"/>
          </w:rPr>
          <w:t>Pengertian</w:t>
        </w:r>
        <w:r w:rsidR="003F4EBE" w:rsidRPr="003F4EBE">
          <w:rPr>
            <w:rStyle w:val="Hyperlink"/>
            <w:spacing w:val="-4"/>
          </w:rPr>
          <w:t xml:space="preserve"> </w:t>
        </w:r>
        <w:r w:rsidR="003F4EBE" w:rsidRPr="003F4EBE">
          <w:rPr>
            <w:rStyle w:val="Hyperlink"/>
            <w:spacing w:val="-2"/>
          </w:rPr>
          <w:t>Spiritualitas</w:t>
        </w:r>
        <w:r w:rsidR="003F4EBE" w:rsidRPr="003F4EBE">
          <w:rPr>
            <w:webHidden/>
          </w:rPr>
          <w:tab/>
        </w:r>
        <w:r w:rsidR="003F4EBE" w:rsidRPr="003F4EBE">
          <w:rPr>
            <w:webHidden/>
          </w:rPr>
          <w:fldChar w:fldCharType="begin"/>
        </w:r>
        <w:r w:rsidR="003F4EBE" w:rsidRPr="003F4EBE">
          <w:rPr>
            <w:webHidden/>
          </w:rPr>
          <w:instrText xml:space="preserve"> PAGEREF _Toc202804442 \h </w:instrText>
        </w:r>
        <w:r w:rsidR="003F4EBE" w:rsidRPr="003F4EBE">
          <w:rPr>
            <w:webHidden/>
          </w:rPr>
        </w:r>
        <w:r w:rsidR="003F4EBE" w:rsidRPr="003F4EBE">
          <w:rPr>
            <w:webHidden/>
          </w:rPr>
          <w:fldChar w:fldCharType="separate"/>
        </w:r>
        <w:r w:rsidR="000F314F">
          <w:rPr>
            <w:webHidden/>
          </w:rPr>
          <w:t>26</w:t>
        </w:r>
        <w:r w:rsidR="003F4EBE" w:rsidRPr="003F4EBE">
          <w:rPr>
            <w:webHidden/>
          </w:rPr>
          <w:fldChar w:fldCharType="end"/>
        </w:r>
      </w:hyperlink>
    </w:p>
    <w:p w14:paraId="7B4BF614"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43" w:history="1">
        <w:r w:rsidR="003F4EBE" w:rsidRPr="003F4EBE">
          <w:rPr>
            <w:rStyle w:val="Hyperlink"/>
          </w:rPr>
          <w:t xml:space="preserve">2.3.2 </w:t>
        </w:r>
        <w:r w:rsidR="003F4EBE" w:rsidRPr="003F4EBE">
          <w:rPr>
            <w:rFonts w:eastAsiaTheme="minorEastAsia"/>
          </w:rPr>
          <w:tab/>
        </w:r>
        <w:r w:rsidR="003F4EBE" w:rsidRPr="003F4EBE">
          <w:rPr>
            <w:rStyle w:val="Hyperlink"/>
          </w:rPr>
          <w:t>Definisi</w:t>
        </w:r>
        <w:r w:rsidR="003F4EBE" w:rsidRPr="003F4EBE">
          <w:rPr>
            <w:rStyle w:val="Hyperlink"/>
            <w:spacing w:val="-4"/>
          </w:rPr>
          <w:t xml:space="preserve"> </w:t>
        </w:r>
        <w:r w:rsidR="003F4EBE" w:rsidRPr="003F4EBE">
          <w:rPr>
            <w:rStyle w:val="Hyperlink"/>
          </w:rPr>
          <w:t>dan</w:t>
        </w:r>
        <w:r w:rsidR="003F4EBE" w:rsidRPr="003F4EBE">
          <w:rPr>
            <w:rStyle w:val="Hyperlink"/>
            <w:spacing w:val="-2"/>
          </w:rPr>
          <w:t xml:space="preserve"> </w:t>
        </w:r>
        <w:r w:rsidR="003F4EBE" w:rsidRPr="003F4EBE">
          <w:rPr>
            <w:rStyle w:val="Hyperlink"/>
          </w:rPr>
          <w:t>Konsep</w:t>
        </w:r>
        <w:r w:rsidR="003F4EBE" w:rsidRPr="003F4EBE">
          <w:rPr>
            <w:rStyle w:val="Hyperlink"/>
            <w:spacing w:val="-1"/>
          </w:rPr>
          <w:t xml:space="preserve"> </w:t>
        </w:r>
        <w:r w:rsidR="003F4EBE" w:rsidRPr="003F4EBE">
          <w:rPr>
            <w:rStyle w:val="Hyperlink"/>
          </w:rPr>
          <w:t>Spiritualitas</w:t>
        </w:r>
        <w:r w:rsidR="003F4EBE" w:rsidRPr="003F4EBE">
          <w:rPr>
            <w:rStyle w:val="Hyperlink"/>
            <w:spacing w:val="-2"/>
          </w:rPr>
          <w:t xml:space="preserve"> </w:t>
        </w:r>
        <w:r w:rsidR="003F4EBE" w:rsidRPr="003F4EBE">
          <w:rPr>
            <w:rStyle w:val="Hyperlink"/>
          </w:rPr>
          <w:t>di</w:t>
        </w:r>
        <w:r w:rsidR="003F4EBE" w:rsidRPr="003F4EBE">
          <w:rPr>
            <w:rStyle w:val="Hyperlink"/>
            <w:spacing w:val="-2"/>
          </w:rPr>
          <w:t xml:space="preserve"> </w:t>
        </w:r>
        <w:r w:rsidR="003F4EBE" w:rsidRPr="003F4EBE">
          <w:rPr>
            <w:rStyle w:val="Hyperlink"/>
          </w:rPr>
          <w:t>Tempat</w:t>
        </w:r>
        <w:r w:rsidR="003F4EBE" w:rsidRPr="003F4EBE">
          <w:rPr>
            <w:rStyle w:val="Hyperlink"/>
            <w:spacing w:val="-2"/>
          </w:rPr>
          <w:t xml:space="preserve"> Kerja</w:t>
        </w:r>
        <w:r w:rsidR="003F4EBE" w:rsidRPr="003F4EBE">
          <w:rPr>
            <w:webHidden/>
          </w:rPr>
          <w:tab/>
        </w:r>
        <w:r w:rsidR="003F4EBE" w:rsidRPr="003F4EBE">
          <w:rPr>
            <w:webHidden/>
          </w:rPr>
          <w:fldChar w:fldCharType="begin"/>
        </w:r>
        <w:r w:rsidR="003F4EBE" w:rsidRPr="003F4EBE">
          <w:rPr>
            <w:webHidden/>
          </w:rPr>
          <w:instrText xml:space="preserve"> PAGEREF _Toc202804443 \h </w:instrText>
        </w:r>
        <w:r w:rsidR="003F4EBE" w:rsidRPr="003F4EBE">
          <w:rPr>
            <w:webHidden/>
          </w:rPr>
        </w:r>
        <w:r w:rsidR="003F4EBE" w:rsidRPr="003F4EBE">
          <w:rPr>
            <w:webHidden/>
          </w:rPr>
          <w:fldChar w:fldCharType="separate"/>
        </w:r>
        <w:r w:rsidR="000F314F">
          <w:rPr>
            <w:webHidden/>
          </w:rPr>
          <w:t>27</w:t>
        </w:r>
        <w:r w:rsidR="003F4EBE" w:rsidRPr="003F4EBE">
          <w:rPr>
            <w:webHidden/>
          </w:rPr>
          <w:fldChar w:fldCharType="end"/>
        </w:r>
      </w:hyperlink>
    </w:p>
    <w:p w14:paraId="2C2C53F4"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44" w:history="1">
        <w:r w:rsidR="003F4EBE" w:rsidRPr="003F4EBE">
          <w:rPr>
            <w:rStyle w:val="Hyperlink"/>
          </w:rPr>
          <w:t xml:space="preserve">2.3.3 </w:t>
        </w:r>
        <w:r w:rsidR="003F4EBE" w:rsidRPr="003F4EBE">
          <w:rPr>
            <w:rFonts w:eastAsiaTheme="minorEastAsia"/>
          </w:rPr>
          <w:tab/>
        </w:r>
        <w:r w:rsidR="003F4EBE" w:rsidRPr="003F4EBE">
          <w:rPr>
            <w:rStyle w:val="Hyperlink"/>
          </w:rPr>
          <w:t>Manfaat</w:t>
        </w:r>
        <w:r w:rsidR="003F4EBE" w:rsidRPr="003F4EBE">
          <w:rPr>
            <w:rStyle w:val="Hyperlink"/>
            <w:spacing w:val="-3"/>
          </w:rPr>
          <w:t xml:space="preserve"> </w:t>
        </w:r>
        <w:r w:rsidR="003F4EBE" w:rsidRPr="003F4EBE">
          <w:rPr>
            <w:rStyle w:val="Hyperlink"/>
          </w:rPr>
          <w:t>Spiritualitas</w:t>
        </w:r>
        <w:r w:rsidR="003F4EBE" w:rsidRPr="003F4EBE">
          <w:rPr>
            <w:rStyle w:val="Hyperlink"/>
            <w:spacing w:val="-2"/>
          </w:rPr>
          <w:t xml:space="preserve"> </w:t>
        </w:r>
        <w:r w:rsidR="003F4EBE" w:rsidRPr="003F4EBE">
          <w:rPr>
            <w:rStyle w:val="Hyperlink"/>
          </w:rPr>
          <w:t>di</w:t>
        </w:r>
        <w:r w:rsidR="003F4EBE" w:rsidRPr="003F4EBE">
          <w:rPr>
            <w:rStyle w:val="Hyperlink"/>
            <w:spacing w:val="-2"/>
          </w:rPr>
          <w:t xml:space="preserve"> </w:t>
        </w:r>
        <w:r w:rsidR="003F4EBE" w:rsidRPr="003F4EBE">
          <w:rPr>
            <w:rStyle w:val="Hyperlink"/>
          </w:rPr>
          <w:t>Tempat</w:t>
        </w:r>
        <w:r w:rsidR="003F4EBE" w:rsidRPr="003F4EBE">
          <w:rPr>
            <w:rStyle w:val="Hyperlink"/>
            <w:spacing w:val="-1"/>
          </w:rPr>
          <w:t xml:space="preserve"> </w:t>
        </w:r>
        <w:r w:rsidR="003F4EBE" w:rsidRPr="003F4EBE">
          <w:rPr>
            <w:rStyle w:val="Hyperlink"/>
            <w:spacing w:val="-4"/>
          </w:rPr>
          <w:t>Kerja</w:t>
        </w:r>
        <w:r w:rsidR="003F4EBE" w:rsidRPr="003F4EBE">
          <w:rPr>
            <w:webHidden/>
          </w:rPr>
          <w:tab/>
        </w:r>
        <w:r w:rsidR="003F4EBE" w:rsidRPr="003F4EBE">
          <w:rPr>
            <w:webHidden/>
          </w:rPr>
          <w:fldChar w:fldCharType="begin"/>
        </w:r>
        <w:r w:rsidR="003F4EBE" w:rsidRPr="003F4EBE">
          <w:rPr>
            <w:webHidden/>
          </w:rPr>
          <w:instrText xml:space="preserve"> PAGEREF _Toc202804444 \h </w:instrText>
        </w:r>
        <w:r w:rsidR="003F4EBE" w:rsidRPr="003F4EBE">
          <w:rPr>
            <w:webHidden/>
          </w:rPr>
        </w:r>
        <w:r w:rsidR="003F4EBE" w:rsidRPr="003F4EBE">
          <w:rPr>
            <w:webHidden/>
          </w:rPr>
          <w:fldChar w:fldCharType="separate"/>
        </w:r>
        <w:r w:rsidR="000F314F">
          <w:rPr>
            <w:webHidden/>
          </w:rPr>
          <w:t>28</w:t>
        </w:r>
        <w:r w:rsidR="003F4EBE" w:rsidRPr="003F4EBE">
          <w:rPr>
            <w:webHidden/>
          </w:rPr>
          <w:fldChar w:fldCharType="end"/>
        </w:r>
      </w:hyperlink>
    </w:p>
    <w:p w14:paraId="3B9D86B1"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45" w:history="1">
        <w:r w:rsidR="003F4EBE" w:rsidRPr="003F4EBE">
          <w:rPr>
            <w:rStyle w:val="Hyperlink"/>
          </w:rPr>
          <w:t xml:space="preserve">2.3.4 </w:t>
        </w:r>
        <w:r w:rsidR="003F4EBE" w:rsidRPr="003F4EBE">
          <w:rPr>
            <w:rFonts w:eastAsiaTheme="minorEastAsia"/>
          </w:rPr>
          <w:tab/>
        </w:r>
        <w:r w:rsidR="003F4EBE" w:rsidRPr="003F4EBE">
          <w:rPr>
            <w:rStyle w:val="Hyperlink"/>
          </w:rPr>
          <w:t>Dimensi</w:t>
        </w:r>
        <w:r w:rsidR="003F4EBE" w:rsidRPr="003F4EBE">
          <w:rPr>
            <w:rStyle w:val="Hyperlink"/>
            <w:spacing w:val="-2"/>
          </w:rPr>
          <w:t xml:space="preserve"> </w:t>
        </w:r>
        <w:r w:rsidR="003F4EBE" w:rsidRPr="003F4EBE">
          <w:rPr>
            <w:rStyle w:val="Hyperlink"/>
          </w:rPr>
          <w:t>Spiritualitas</w:t>
        </w:r>
        <w:r w:rsidR="003F4EBE" w:rsidRPr="003F4EBE">
          <w:rPr>
            <w:rStyle w:val="Hyperlink"/>
            <w:spacing w:val="-3"/>
          </w:rPr>
          <w:t xml:space="preserve"> </w:t>
        </w:r>
        <w:r w:rsidR="003F4EBE" w:rsidRPr="003F4EBE">
          <w:rPr>
            <w:rStyle w:val="Hyperlink"/>
          </w:rPr>
          <w:t>di</w:t>
        </w:r>
        <w:r w:rsidR="003F4EBE" w:rsidRPr="003F4EBE">
          <w:rPr>
            <w:rStyle w:val="Hyperlink"/>
            <w:spacing w:val="-3"/>
          </w:rPr>
          <w:t xml:space="preserve"> </w:t>
        </w:r>
        <w:r w:rsidR="003F4EBE" w:rsidRPr="003F4EBE">
          <w:rPr>
            <w:rStyle w:val="Hyperlink"/>
          </w:rPr>
          <w:t>Tempat</w:t>
        </w:r>
        <w:r w:rsidR="003F4EBE" w:rsidRPr="003F4EBE">
          <w:rPr>
            <w:rStyle w:val="Hyperlink"/>
            <w:spacing w:val="-1"/>
          </w:rPr>
          <w:t xml:space="preserve"> </w:t>
        </w:r>
        <w:r w:rsidR="003F4EBE" w:rsidRPr="003F4EBE">
          <w:rPr>
            <w:rStyle w:val="Hyperlink"/>
            <w:spacing w:val="-4"/>
          </w:rPr>
          <w:t>Kerja</w:t>
        </w:r>
        <w:r w:rsidR="003F4EBE" w:rsidRPr="003F4EBE">
          <w:rPr>
            <w:webHidden/>
          </w:rPr>
          <w:tab/>
        </w:r>
        <w:r w:rsidR="003F4EBE" w:rsidRPr="003F4EBE">
          <w:rPr>
            <w:webHidden/>
          </w:rPr>
          <w:fldChar w:fldCharType="begin"/>
        </w:r>
        <w:r w:rsidR="003F4EBE" w:rsidRPr="003F4EBE">
          <w:rPr>
            <w:webHidden/>
          </w:rPr>
          <w:instrText xml:space="preserve"> PAGEREF _Toc202804445 \h </w:instrText>
        </w:r>
        <w:r w:rsidR="003F4EBE" w:rsidRPr="003F4EBE">
          <w:rPr>
            <w:webHidden/>
          </w:rPr>
        </w:r>
        <w:r w:rsidR="003F4EBE" w:rsidRPr="003F4EBE">
          <w:rPr>
            <w:webHidden/>
          </w:rPr>
          <w:fldChar w:fldCharType="separate"/>
        </w:r>
        <w:r w:rsidR="000F314F">
          <w:rPr>
            <w:webHidden/>
          </w:rPr>
          <w:t>29</w:t>
        </w:r>
        <w:r w:rsidR="003F4EBE" w:rsidRPr="003F4EBE">
          <w:rPr>
            <w:webHidden/>
          </w:rPr>
          <w:fldChar w:fldCharType="end"/>
        </w:r>
      </w:hyperlink>
    </w:p>
    <w:p w14:paraId="2544FFFB" w14:textId="77777777" w:rsidR="003F4EBE" w:rsidRPr="003F4EBE" w:rsidRDefault="00011F17" w:rsidP="003F4EBE">
      <w:pPr>
        <w:pStyle w:val="TOC2"/>
        <w:tabs>
          <w:tab w:val="clear" w:pos="2268"/>
          <w:tab w:val="clear" w:pos="7595"/>
          <w:tab w:val="right" w:leader="dot" w:pos="8505"/>
        </w:tabs>
        <w:ind w:left="2410" w:hanging="709"/>
        <w:rPr>
          <w:rFonts w:eastAsiaTheme="minorEastAsia"/>
        </w:rPr>
      </w:pPr>
      <w:hyperlink w:anchor="_Toc202804446" w:history="1">
        <w:r w:rsidR="003F4EBE" w:rsidRPr="003F4EBE">
          <w:rPr>
            <w:rStyle w:val="Hyperlink"/>
          </w:rPr>
          <w:t xml:space="preserve">2.3.5 </w:t>
        </w:r>
        <w:r w:rsidR="003F4EBE" w:rsidRPr="003F4EBE">
          <w:rPr>
            <w:rFonts w:eastAsiaTheme="minorEastAsia"/>
          </w:rPr>
          <w:tab/>
        </w:r>
        <w:r w:rsidR="003F4EBE" w:rsidRPr="003F4EBE">
          <w:rPr>
            <w:rStyle w:val="Hyperlink"/>
          </w:rPr>
          <w:t>Indikator</w:t>
        </w:r>
        <w:r w:rsidR="003F4EBE" w:rsidRPr="003F4EBE">
          <w:rPr>
            <w:rStyle w:val="Hyperlink"/>
            <w:spacing w:val="-4"/>
          </w:rPr>
          <w:t xml:space="preserve"> </w:t>
        </w:r>
        <w:r w:rsidR="003F4EBE" w:rsidRPr="003F4EBE">
          <w:rPr>
            <w:rStyle w:val="Hyperlink"/>
          </w:rPr>
          <w:t>Spiritualitas</w:t>
        </w:r>
        <w:r w:rsidR="003F4EBE" w:rsidRPr="003F4EBE">
          <w:rPr>
            <w:rStyle w:val="Hyperlink"/>
            <w:spacing w:val="-5"/>
          </w:rPr>
          <w:t xml:space="preserve"> </w:t>
        </w:r>
        <w:r w:rsidR="003F4EBE" w:rsidRPr="003F4EBE">
          <w:rPr>
            <w:rStyle w:val="Hyperlink"/>
          </w:rPr>
          <w:t>Tempat</w:t>
        </w:r>
        <w:r w:rsidR="003F4EBE" w:rsidRPr="003F4EBE">
          <w:rPr>
            <w:rStyle w:val="Hyperlink"/>
            <w:spacing w:val="-1"/>
          </w:rPr>
          <w:t xml:space="preserve"> </w:t>
        </w:r>
        <w:r w:rsidR="003F4EBE" w:rsidRPr="003F4EBE">
          <w:rPr>
            <w:rStyle w:val="Hyperlink"/>
            <w:spacing w:val="-4"/>
          </w:rPr>
          <w:t>Kerja</w:t>
        </w:r>
        <w:r w:rsidR="003F4EBE" w:rsidRPr="003F4EBE">
          <w:rPr>
            <w:webHidden/>
          </w:rPr>
          <w:tab/>
        </w:r>
        <w:r w:rsidR="003F4EBE" w:rsidRPr="003F4EBE">
          <w:rPr>
            <w:webHidden/>
          </w:rPr>
          <w:fldChar w:fldCharType="begin"/>
        </w:r>
        <w:r w:rsidR="003F4EBE" w:rsidRPr="003F4EBE">
          <w:rPr>
            <w:webHidden/>
          </w:rPr>
          <w:instrText xml:space="preserve"> PAGEREF _Toc202804446 \h </w:instrText>
        </w:r>
        <w:r w:rsidR="003F4EBE" w:rsidRPr="003F4EBE">
          <w:rPr>
            <w:webHidden/>
          </w:rPr>
        </w:r>
        <w:r w:rsidR="003F4EBE" w:rsidRPr="003F4EBE">
          <w:rPr>
            <w:webHidden/>
          </w:rPr>
          <w:fldChar w:fldCharType="separate"/>
        </w:r>
        <w:r w:rsidR="000F314F">
          <w:rPr>
            <w:webHidden/>
          </w:rPr>
          <w:t>30</w:t>
        </w:r>
        <w:r w:rsidR="003F4EBE" w:rsidRPr="003F4EBE">
          <w:rPr>
            <w:webHidden/>
          </w:rPr>
          <w:fldChar w:fldCharType="end"/>
        </w:r>
      </w:hyperlink>
    </w:p>
    <w:p w14:paraId="631D0531" w14:textId="77777777" w:rsidR="003F4EBE" w:rsidRPr="003F4EBE" w:rsidRDefault="00011F17" w:rsidP="003F4EBE">
      <w:pPr>
        <w:pStyle w:val="TOC2"/>
        <w:tabs>
          <w:tab w:val="clear" w:pos="7595"/>
          <w:tab w:val="right" w:leader="dot" w:pos="8505"/>
        </w:tabs>
        <w:rPr>
          <w:rFonts w:eastAsiaTheme="minorEastAsia"/>
        </w:rPr>
      </w:pPr>
      <w:hyperlink w:anchor="_Toc202804447" w:history="1">
        <w:r w:rsidR="003F4EBE" w:rsidRPr="003F4EBE">
          <w:rPr>
            <w:rStyle w:val="Hyperlink"/>
          </w:rPr>
          <w:t>2.4</w:t>
        </w:r>
        <w:r w:rsidR="003F4EBE" w:rsidRPr="003F4EBE">
          <w:rPr>
            <w:rFonts w:eastAsiaTheme="minorEastAsia"/>
          </w:rPr>
          <w:tab/>
        </w:r>
        <w:r w:rsidR="003F4EBE" w:rsidRPr="003F4EBE">
          <w:rPr>
            <w:rStyle w:val="Hyperlink"/>
          </w:rPr>
          <w:t>Iklim</w:t>
        </w:r>
        <w:r w:rsidR="003F4EBE" w:rsidRPr="003F4EBE">
          <w:rPr>
            <w:rStyle w:val="Hyperlink"/>
            <w:spacing w:val="-4"/>
          </w:rPr>
          <w:t xml:space="preserve"> </w:t>
        </w:r>
        <w:r w:rsidR="003F4EBE" w:rsidRPr="003F4EBE">
          <w:rPr>
            <w:rStyle w:val="Hyperlink"/>
            <w:spacing w:val="-2"/>
          </w:rPr>
          <w:t>Organisasi</w:t>
        </w:r>
        <w:r w:rsidR="003F4EBE" w:rsidRPr="003F4EBE">
          <w:rPr>
            <w:webHidden/>
          </w:rPr>
          <w:tab/>
        </w:r>
        <w:r w:rsidR="003F4EBE" w:rsidRPr="003F4EBE">
          <w:rPr>
            <w:webHidden/>
          </w:rPr>
          <w:fldChar w:fldCharType="begin"/>
        </w:r>
        <w:r w:rsidR="003F4EBE" w:rsidRPr="003F4EBE">
          <w:rPr>
            <w:webHidden/>
          </w:rPr>
          <w:instrText xml:space="preserve"> PAGEREF _Toc202804447 \h </w:instrText>
        </w:r>
        <w:r w:rsidR="003F4EBE" w:rsidRPr="003F4EBE">
          <w:rPr>
            <w:webHidden/>
          </w:rPr>
        </w:r>
        <w:r w:rsidR="003F4EBE" w:rsidRPr="003F4EBE">
          <w:rPr>
            <w:webHidden/>
          </w:rPr>
          <w:fldChar w:fldCharType="separate"/>
        </w:r>
        <w:r w:rsidR="000F314F">
          <w:rPr>
            <w:webHidden/>
          </w:rPr>
          <w:t>32</w:t>
        </w:r>
        <w:r w:rsidR="003F4EBE" w:rsidRPr="003F4EBE">
          <w:rPr>
            <w:webHidden/>
          </w:rPr>
          <w:fldChar w:fldCharType="end"/>
        </w:r>
      </w:hyperlink>
    </w:p>
    <w:p w14:paraId="6B5D0DCD"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48" w:history="1">
        <w:r w:rsidR="003F4EBE" w:rsidRPr="003F4EBE">
          <w:rPr>
            <w:rStyle w:val="Hyperlink"/>
          </w:rPr>
          <w:t xml:space="preserve">2.4.1 </w:t>
        </w:r>
        <w:r w:rsidR="003F4EBE" w:rsidRPr="003F4EBE">
          <w:rPr>
            <w:rFonts w:eastAsiaTheme="minorEastAsia"/>
          </w:rPr>
          <w:tab/>
        </w:r>
        <w:r w:rsidR="003F4EBE" w:rsidRPr="003F4EBE">
          <w:rPr>
            <w:rFonts w:eastAsiaTheme="minorEastAsia"/>
          </w:rPr>
          <w:tab/>
        </w:r>
        <w:r w:rsidR="003F4EBE" w:rsidRPr="003F4EBE">
          <w:rPr>
            <w:rStyle w:val="Hyperlink"/>
          </w:rPr>
          <w:t>Pengertian</w:t>
        </w:r>
        <w:r w:rsidR="003F4EBE" w:rsidRPr="003F4EBE">
          <w:rPr>
            <w:rStyle w:val="Hyperlink"/>
            <w:spacing w:val="-3"/>
          </w:rPr>
          <w:t xml:space="preserve"> </w:t>
        </w:r>
        <w:r w:rsidR="003F4EBE" w:rsidRPr="003F4EBE">
          <w:rPr>
            <w:rStyle w:val="Hyperlink"/>
          </w:rPr>
          <w:t>Iklim</w:t>
        </w:r>
        <w:r w:rsidR="003F4EBE" w:rsidRPr="003F4EBE">
          <w:rPr>
            <w:rStyle w:val="Hyperlink"/>
            <w:spacing w:val="-6"/>
          </w:rPr>
          <w:t xml:space="preserve"> </w:t>
        </w:r>
        <w:r w:rsidR="003F4EBE" w:rsidRPr="003F4EBE">
          <w:rPr>
            <w:rStyle w:val="Hyperlink"/>
            <w:spacing w:val="-2"/>
          </w:rPr>
          <w:t>Organisasi</w:t>
        </w:r>
        <w:r w:rsidR="003F4EBE" w:rsidRPr="003F4EBE">
          <w:rPr>
            <w:webHidden/>
          </w:rPr>
          <w:tab/>
        </w:r>
        <w:r w:rsidR="003F4EBE" w:rsidRPr="003F4EBE">
          <w:rPr>
            <w:webHidden/>
          </w:rPr>
          <w:fldChar w:fldCharType="begin"/>
        </w:r>
        <w:r w:rsidR="003F4EBE" w:rsidRPr="003F4EBE">
          <w:rPr>
            <w:webHidden/>
          </w:rPr>
          <w:instrText xml:space="preserve"> PAGEREF _Toc202804448 \h </w:instrText>
        </w:r>
        <w:r w:rsidR="003F4EBE" w:rsidRPr="003F4EBE">
          <w:rPr>
            <w:webHidden/>
          </w:rPr>
        </w:r>
        <w:r w:rsidR="003F4EBE" w:rsidRPr="003F4EBE">
          <w:rPr>
            <w:webHidden/>
          </w:rPr>
          <w:fldChar w:fldCharType="separate"/>
        </w:r>
        <w:r w:rsidR="000F314F">
          <w:rPr>
            <w:webHidden/>
          </w:rPr>
          <w:t>32</w:t>
        </w:r>
        <w:r w:rsidR="003F4EBE" w:rsidRPr="003F4EBE">
          <w:rPr>
            <w:webHidden/>
          </w:rPr>
          <w:fldChar w:fldCharType="end"/>
        </w:r>
      </w:hyperlink>
    </w:p>
    <w:p w14:paraId="6BE76BFA"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49" w:history="1">
        <w:r w:rsidR="003F4EBE" w:rsidRPr="003F4EBE">
          <w:rPr>
            <w:rStyle w:val="Hyperlink"/>
          </w:rPr>
          <w:t xml:space="preserve">2.4.2 </w:t>
        </w:r>
        <w:r w:rsidR="003F4EBE" w:rsidRPr="003F4EBE">
          <w:rPr>
            <w:rFonts w:eastAsiaTheme="minorEastAsia"/>
          </w:rPr>
          <w:tab/>
        </w:r>
        <w:r w:rsidR="003F4EBE" w:rsidRPr="003F4EBE">
          <w:rPr>
            <w:rFonts w:eastAsiaTheme="minorEastAsia"/>
          </w:rPr>
          <w:tab/>
        </w:r>
        <w:r w:rsidR="003F4EBE" w:rsidRPr="003F4EBE">
          <w:rPr>
            <w:rStyle w:val="Hyperlink"/>
          </w:rPr>
          <w:t>Faktor</w:t>
        </w:r>
        <w:r w:rsidR="003F4EBE" w:rsidRPr="003F4EBE">
          <w:rPr>
            <w:rStyle w:val="Hyperlink"/>
            <w:spacing w:val="-13"/>
          </w:rPr>
          <w:t xml:space="preserve"> </w:t>
        </w:r>
        <w:r w:rsidR="003F4EBE" w:rsidRPr="003F4EBE">
          <w:rPr>
            <w:rStyle w:val="Hyperlink"/>
          </w:rPr>
          <w:t>Yang</w:t>
        </w:r>
        <w:r w:rsidR="003F4EBE" w:rsidRPr="003F4EBE">
          <w:rPr>
            <w:rStyle w:val="Hyperlink"/>
            <w:spacing w:val="-3"/>
          </w:rPr>
          <w:t xml:space="preserve"> </w:t>
        </w:r>
        <w:r w:rsidR="003F4EBE" w:rsidRPr="003F4EBE">
          <w:rPr>
            <w:rStyle w:val="Hyperlink"/>
          </w:rPr>
          <w:t>Mempengaruhi</w:t>
        </w:r>
        <w:r w:rsidR="003F4EBE" w:rsidRPr="003F4EBE">
          <w:rPr>
            <w:rStyle w:val="Hyperlink"/>
            <w:spacing w:val="-3"/>
          </w:rPr>
          <w:t xml:space="preserve"> </w:t>
        </w:r>
        <w:r w:rsidR="003F4EBE" w:rsidRPr="003F4EBE">
          <w:rPr>
            <w:rStyle w:val="Hyperlink"/>
          </w:rPr>
          <w:t>Iklim</w:t>
        </w:r>
        <w:r w:rsidR="003F4EBE" w:rsidRPr="003F4EBE">
          <w:rPr>
            <w:rStyle w:val="Hyperlink"/>
            <w:spacing w:val="-2"/>
          </w:rPr>
          <w:t xml:space="preserve"> Organisasi</w:t>
        </w:r>
        <w:r w:rsidR="003F4EBE" w:rsidRPr="003F4EBE">
          <w:rPr>
            <w:webHidden/>
          </w:rPr>
          <w:tab/>
        </w:r>
        <w:r w:rsidR="003F4EBE" w:rsidRPr="003F4EBE">
          <w:rPr>
            <w:webHidden/>
          </w:rPr>
          <w:fldChar w:fldCharType="begin"/>
        </w:r>
        <w:r w:rsidR="003F4EBE" w:rsidRPr="003F4EBE">
          <w:rPr>
            <w:webHidden/>
          </w:rPr>
          <w:instrText xml:space="preserve"> PAGEREF _Toc202804449 \h </w:instrText>
        </w:r>
        <w:r w:rsidR="003F4EBE" w:rsidRPr="003F4EBE">
          <w:rPr>
            <w:webHidden/>
          </w:rPr>
        </w:r>
        <w:r w:rsidR="003F4EBE" w:rsidRPr="003F4EBE">
          <w:rPr>
            <w:webHidden/>
          </w:rPr>
          <w:fldChar w:fldCharType="separate"/>
        </w:r>
        <w:r w:rsidR="000F314F">
          <w:rPr>
            <w:webHidden/>
          </w:rPr>
          <w:t>33</w:t>
        </w:r>
        <w:r w:rsidR="003F4EBE" w:rsidRPr="003F4EBE">
          <w:rPr>
            <w:webHidden/>
          </w:rPr>
          <w:fldChar w:fldCharType="end"/>
        </w:r>
      </w:hyperlink>
    </w:p>
    <w:p w14:paraId="2826556D"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50" w:history="1">
        <w:r w:rsidR="003F4EBE" w:rsidRPr="003F4EBE">
          <w:rPr>
            <w:rStyle w:val="Hyperlink"/>
          </w:rPr>
          <w:t xml:space="preserve">2.4.3 </w:t>
        </w:r>
        <w:r w:rsidR="003F4EBE" w:rsidRPr="003F4EBE">
          <w:rPr>
            <w:rFonts w:eastAsiaTheme="minorEastAsia"/>
          </w:rPr>
          <w:tab/>
        </w:r>
        <w:r w:rsidR="003F4EBE" w:rsidRPr="003F4EBE">
          <w:rPr>
            <w:rFonts w:eastAsiaTheme="minorEastAsia"/>
          </w:rPr>
          <w:tab/>
        </w:r>
        <w:r w:rsidR="003F4EBE" w:rsidRPr="003F4EBE">
          <w:rPr>
            <w:rStyle w:val="Hyperlink"/>
          </w:rPr>
          <w:t>Indikator</w:t>
        </w:r>
        <w:r w:rsidR="003F4EBE" w:rsidRPr="003F4EBE">
          <w:rPr>
            <w:rStyle w:val="Hyperlink"/>
            <w:spacing w:val="-10"/>
          </w:rPr>
          <w:t xml:space="preserve"> </w:t>
        </w:r>
        <w:r w:rsidR="003F4EBE" w:rsidRPr="003F4EBE">
          <w:rPr>
            <w:rStyle w:val="Hyperlink"/>
          </w:rPr>
          <w:t>Iklim</w:t>
        </w:r>
        <w:r w:rsidR="003F4EBE" w:rsidRPr="003F4EBE">
          <w:rPr>
            <w:rStyle w:val="Hyperlink"/>
            <w:spacing w:val="-3"/>
          </w:rPr>
          <w:t xml:space="preserve"> </w:t>
        </w:r>
        <w:r w:rsidR="003F4EBE" w:rsidRPr="003F4EBE">
          <w:rPr>
            <w:rStyle w:val="Hyperlink"/>
            <w:spacing w:val="-2"/>
          </w:rPr>
          <w:t>Organisasi</w:t>
        </w:r>
        <w:r w:rsidR="003F4EBE" w:rsidRPr="003F4EBE">
          <w:rPr>
            <w:webHidden/>
          </w:rPr>
          <w:tab/>
        </w:r>
        <w:r w:rsidR="003F4EBE" w:rsidRPr="003F4EBE">
          <w:rPr>
            <w:webHidden/>
          </w:rPr>
          <w:fldChar w:fldCharType="begin"/>
        </w:r>
        <w:r w:rsidR="003F4EBE" w:rsidRPr="003F4EBE">
          <w:rPr>
            <w:webHidden/>
          </w:rPr>
          <w:instrText xml:space="preserve"> PAGEREF _Toc202804450 \h </w:instrText>
        </w:r>
        <w:r w:rsidR="003F4EBE" w:rsidRPr="003F4EBE">
          <w:rPr>
            <w:webHidden/>
          </w:rPr>
        </w:r>
        <w:r w:rsidR="003F4EBE" w:rsidRPr="003F4EBE">
          <w:rPr>
            <w:webHidden/>
          </w:rPr>
          <w:fldChar w:fldCharType="separate"/>
        </w:r>
        <w:r w:rsidR="000F314F">
          <w:rPr>
            <w:webHidden/>
          </w:rPr>
          <w:t>34</w:t>
        </w:r>
        <w:r w:rsidR="003F4EBE" w:rsidRPr="003F4EBE">
          <w:rPr>
            <w:webHidden/>
          </w:rPr>
          <w:fldChar w:fldCharType="end"/>
        </w:r>
      </w:hyperlink>
    </w:p>
    <w:p w14:paraId="61A7F6F6" w14:textId="77777777" w:rsidR="003F4EBE" w:rsidRPr="003F4EBE" w:rsidRDefault="00011F17" w:rsidP="003F4EBE">
      <w:pPr>
        <w:pStyle w:val="TOC2"/>
        <w:tabs>
          <w:tab w:val="clear" w:pos="7595"/>
          <w:tab w:val="right" w:leader="dot" w:pos="8505"/>
        </w:tabs>
        <w:rPr>
          <w:rFonts w:eastAsiaTheme="minorEastAsia"/>
        </w:rPr>
      </w:pPr>
      <w:hyperlink w:anchor="_Toc202804451" w:history="1">
        <w:r w:rsidR="003F4EBE" w:rsidRPr="003F4EBE">
          <w:rPr>
            <w:rStyle w:val="Hyperlink"/>
          </w:rPr>
          <w:t xml:space="preserve">2.5. </w:t>
        </w:r>
        <w:r w:rsidR="003F4EBE" w:rsidRPr="003F4EBE">
          <w:rPr>
            <w:rFonts w:eastAsiaTheme="minorEastAsia"/>
          </w:rPr>
          <w:tab/>
        </w:r>
        <w:r w:rsidR="003F4EBE" w:rsidRPr="003F4EBE">
          <w:rPr>
            <w:rStyle w:val="Hyperlink"/>
          </w:rPr>
          <w:t>Penelitian Terdahulu</w:t>
        </w:r>
        <w:r w:rsidR="003F4EBE" w:rsidRPr="003F4EBE">
          <w:rPr>
            <w:webHidden/>
          </w:rPr>
          <w:tab/>
        </w:r>
        <w:r w:rsidR="003F4EBE" w:rsidRPr="003F4EBE">
          <w:rPr>
            <w:webHidden/>
          </w:rPr>
          <w:fldChar w:fldCharType="begin"/>
        </w:r>
        <w:r w:rsidR="003F4EBE" w:rsidRPr="003F4EBE">
          <w:rPr>
            <w:webHidden/>
          </w:rPr>
          <w:instrText xml:space="preserve"> PAGEREF _Toc202804451 \h </w:instrText>
        </w:r>
        <w:r w:rsidR="003F4EBE" w:rsidRPr="003F4EBE">
          <w:rPr>
            <w:webHidden/>
          </w:rPr>
        </w:r>
        <w:r w:rsidR="003F4EBE" w:rsidRPr="003F4EBE">
          <w:rPr>
            <w:webHidden/>
          </w:rPr>
          <w:fldChar w:fldCharType="separate"/>
        </w:r>
        <w:r w:rsidR="000F314F">
          <w:rPr>
            <w:webHidden/>
          </w:rPr>
          <w:t>35</w:t>
        </w:r>
        <w:r w:rsidR="003F4EBE" w:rsidRPr="003F4EBE">
          <w:rPr>
            <w:webHidden/>
          </w:rPr>
          <w:fldChar w:fldCharType="end"/>
        </w:r>
      </w:hyperlink>
    </w:p>
    <w:p w14:paraId="03BA1656" w14:textId="77777777" w:rsidR="003F4EBE" w:rsidRPr="003F4EBE" w:rsidRDefault="00011F17" w:rsidP="003F4EBE">
      <w:pPr>
        <w:pStyle w:val="TOC2"/>
        <w:tabs>
          <w:tab w:val="clear" w:pos="7595"/>
          <w:tab w:val="right" w:leader="dot" w:pos="8505"/>
        </w:tabs>
        <w:rPr>
          <w:rFonts w:eastAsiaTheme="minorEastAsia"/>
        </w:rPr>
      </w:pPr>
      <w:hyperlink w:anchor="_Toc202804452" w:history="1">
        <w:r w:rsidR="003F4EBE" w:rsidRPr="003F4EBE">
          <w:rPr>
            <w:rStyle w:val="Hyperlink"/>
          </w:rPr>
          <w:t xml:space="preserve">2.7. </w:t>
        </w:r>
        <w:r w:rsidR="003F4EBE" w:rsidRPr="003F4EBE">
          <w:rPr>
            <w:rStyle w:val="Hyperlink"/>
          </w:rPr>
          <w:tab/>
          <w:t>Kerangka Konseptual</w:t>
        </w:r>
        <w:r w:rsidR="003F4EBE" w:rsidRPr="003F4EBE">
          <w:rPr>
            <w:webHidden/>
          </w:rPr>
          <w:tab/>
        </w:r>
        <w:r w:rsidR="003F4EBE" w:rsidRPr="003F4EBE">
          <w:rPr>
            <w:webHidden/>
          </w:rPr>
          <w:fldChar w:fldCharType="begin"/>
        </w:r>
        <w:r w:rsidR="003F4EBE" w:rsidRPr="003F4EBE">
          <w:rPr>
            <w:webHidden/>
          </w:rPr>
          <w:instrText xml:space="preserve"> PAGEREF _Toc202804452 \h </w:instrText>
        </w:r>
        <w:r w:rsidR="003F4EBE" w:rsidRPr="003F4EBE">
          <w:rPr>
            <w:webHidden/>
          </w:rPr>
        </w:r>
        <w:r w:rsidR="003F4EBE" w:rsidRPr="003F4EBE">
          <w:rPr>
            <w:webHidden/>
          </w:rPr>
          <w:fldChar w:fldCharType="separate"/>
        </w:r>
        <w:r w:rsidR="000F314F">
          <w:rPr>
            <w:webHidden/>
          </w:rPr>
          <w:t>40</w:t>
        </w:r>
        <w:r w:rsidR="003F4EBE" w:rsidRPr="003F4EBE">
          <w:rPr>
            <w:webHidden/>
          </w:rPr>
          <w:fldChar w:fldCharType="end"/>
        </w:r>
      </w:hyperlink>
    </w:p>
    <w:p w14:paraId="14F781FD" w14:textId="77777777" w:rsidR="003F4EBE" w:rsidRPr="003F4EBE" w:rsidRDefault="00011F17" w:rsidP="003F4EBE">
      <w:pPr>
        <w:pStyle w:val="TOC2"/>
        <w:tabs>
          <w:tab w:val="clear" w:pos="7595"/>
          <w:tab w:val="right" w:leader="dot" w:pos="8505"/>
        </w:tabs>
        <w:rPr>
          <w:rFonts w:eastAsiaTheme="minorEastAsia"/>
        </w:rPr>
      </w:pPr>
      <w:hyperlink w:anchor="_Toc202804453" w:history="1">
        <w:r w:rsidR="003F4EBE" w:rsidRPr="003F4EBE">
          <w:rPr>
            <w:rStyle w:val="Hyperlink"/>
          </w:rPr>
          <w:t>2.8    Hipotesis Penelitian</w:t>
        </w:r>
        <w:r w:rsidR="003F4EBE" w:rsidRPr="003F4EBE">
          <w:rPr>
            <w:webHidden/>
          </w:rPr>
          <w:tab/>
        </w:r>
        <w:r w:rsidR="003F4EBE" w:rsidRPr="003F4EBE">
          <w:rPr>
            <w:webHidden/>
          </w:rPr>
          <w:fldChar w:fldCharType="begin"/>
        </w:r>
        <w:r w:rsidR="003F4EBE" w:rsidRPr="003F4EBE">
          <w:rPr>
            <w:webHidden/>
          </w:rPr>
          <w:instrText xml:space="preserve"> PAGEREF _Toc202804453 \h </w:instrText>
        </w:r>
        <w:r w:rsidR="003F4EBE" w:rsidRPr="003F4EBE">
          <w:rPr>
            <w:webHidden/>
          </w:rPr>
        </w:r>
        <w:r w:rsidR="003F4EBE" w:rsidRPr="003F4EBE">
          <w:rPr>
            <w:webHidden/>
          </w:rPr>
          <w:fldChar w:fldCharType="separate"/>
        </w:r>
        <w:r w:rsidR="000F314F">
          <w:rPr>
            <w:webHidden/>
          </w:rPr>
          <w:t>41</w:t>
        </w:r>
        <w:r w:rsidR="003F4EBE" w:rsidRPr="003F4EBE">
          <w:rPr>
            <w:webHidden/>
          </w:rPr>
          <w:fldChar w:fldCharType="end"/>
        </w:r>
      </w:hyperlink>
    </w:p>
    <w:p w14:paraId="764288D8" w14:textId="77777777" w:rsidR="003F4EBE" w:rsidRPr="003F4EBE" w:rsidRDefault="00011F17" w:rsidP="003F4EBE">
      <w:pPr>
        <w:pStyle w:val="TOC1"/>
        <w:tabs>
          <w:tab w:val="clear" w:pos="7595"/>
          <w:tab w:val="right" w:leader="dot" w:pos="8505"/>
        </w:tabs>
        <w:rPr>
          <w:rFonts w:eastAsiaTheme="minorEastAsia"/>
        </w:rPr>
      </w:pPr>
      <w:hyperlink w:anchor="_Toc202804454" w:history="1">
        <w:r w:rsidR="003F4EBE" w:rsidRPr="003F4EBE">
          <w:rPr>
            <w:rStyle w:val="Hyperlink"/>
          </w:rPr>
          <w:t>BAB III</w:t>
        </w:r>
        <w:r w:rsidR="003F4EBE" w:rsidRPr="003F4EBE">
          <w:rPr>
            <w:webHidden/>
          </w:rPr>
          <w:tab/>
        </w:r>
      </w:hyperlink>
      <w:hyperlink w:anchor="_Toc202804455" w:history="1">
        <w:r w:rsidR="003F4EBE" w:rsidRPr="003F4EBE">
          <w:rPr>
            <w:rStyle w:val="Hyperlink"/>
          </w:rPr>
          <w:t>METODE PENELITIAN</w:t>
        </w:r>
        <w:r w:rsidR="003F4EBE" w:rsidRPr="003F4EBE">
          <w:rPr>
            <w:webHidden/>
          </w:rPr>
          <w:tab/>
        </w:r>
        <w:r w:rsidR="003F4EBE" w:rsidRPr="003F4EBE">
          <w:rPr>
            <w:webHidden/>
          </w:rPr>
          <w:fldChar w:fldCharType="begin"/>
        </w:r>
        <w:r w:rsidR="003F4EBE" w:rsidRPr="003F4EBE">
          <w:rPr>
            <w:webHidden/>
          </w:rPr>
          <w:instrText xml:space="preserve"> PAGEREF _Toc202804455 \h </w:instrText>
        </w:r>
        <w:r w:rsidR="003F4EBE" w:rsidRPr="003F4EBE">
          <w:rPr>
            <w:webHidden/>
          </w:rPr>
        </w:r>
        <w:r w:rsidR="003F4EBE" w:rsidRPr="003F4EBE">
          <w:rPr>
            <w:webHidden/>
          </w:rPr>
          <w:fldChar w:fldCharType="separate"/>
        </w:r>
        <w:r w:rsidR="000F314F">
          <w:rPr>
            <w:webHidden/>
          </w:rPr>
          <w:t>43</w:t>
        </w:r>
        <w:r w:rsidR="003F4EBE" w:rsidRPr="003F4EBE">
          <w:rPr>
            <w:webHidden/>
          </w:rPr>
          <w:fldChar w:fldCharType="end"/>
        </w:r>
      </w:hyperlink>
    </w:p>
    <w:p w14:paraId="7188C0AD" w14:textId="77777777" w:rsidR="003F4EBE" w:rsidRPr="003F4EBE" w:rsidRDefault="00011F17" w:rsidP="003F4EBE">
      <w:pPr>
        <w:pStyle w:val="TOC2"/>
        <w:tabs>
          <w:tab w:val="clear" w:pos="7595"/>
          <w:tab w:val="right" w:leader="dot" w:pos="8505"/>
        </w:tabs>
        <w:rPr>
          <w:rFonts w:eastAsiaTheme="minorEastAsia"/>
        </w:rPr>
      </w:pPr>
      <w:hyperlink w:anchor="_Toc202804456" w:history="1">
        <w:r w:rsidR="003F4EBE" w:rsidRPr="003F4EBE">
          <w:rPr>
            <w:rStyle w:val="Hyperlink"/>
          </w:rPr>
          <w:t>3.1    Jenis Penelitian</w:t>
        </w:r>
        <w:r w:rsidR="003F4EBE" w:rsidRPr="003F4EBE">
          <w:rPr>
            <w:webHidden/>
          </w:rPr>
          <w:tab/>
        </w:r>
        <w:r w:rsidR="003F4EBE" w:rsidRPr="003F4EBE">
          <w:rPr>
            <w:webHidden/>
          </w:rPr>
          <w:fldChar w:fldCharType="begin"/>
        </w:r>
        <w:r w:rsidR="003F4EBE" w:rsidRPr="003F4EBE">
          <w:rPr>
            <w:webHidden/>
          </w:rPr>
          <w:instrText xml:space="preserve"> PAGEREF _Toc202804456 \h </w:instrText>
        </w:r>
        <w:r w:rsidR="003F4EBE" w:rsidRPr="003F4EBE">
          <w:rPr>
            <w:webHidden/>
          </w:rPr>
        </w:r>
        <w:r w:rsidR="003F4EBE" w:rsidRPr="003F4EBE">
          <w:rPr>
            <w:webHidden/>
          </w:rPr>
          <w:fldChar w:fldCharType="separate"/>
        </w:r>
        <w:r w:rsidR="000F314F">
          <w:rPr>
            <w:webHidden/>
          </w:rPr>
          <w:t>43</w:t>
        </w:r>
        <w:r w:rsidR="003F4EBE" w:rsidRPr="003F4EBE">
          <w:rPr>
            <w:webHidden/>
          </w:rPr>
          <w:fldChar w:fldCharType="end"/>
        </w:r>
      </w:hyperlink>
    </w:p>
    <w:p w14:paraId="26549094" w14:textId="77777777" w:rsidR="003F4EBE" w:rsidRPr="003F4EBE" w:rsidRDefault="00011F17" w:rsidP="003F4EBE">
      <w:pPr>
        <w:pStyle w:val="TOC2"/>
        <w:tabs>
          <w:tab w:val="clear" w:pos="7595"/>
          <w:tab w:val="right" w:leader="dot" w:pos="8505"/>
        </w:tabs>
        <w:rPr>
          <w:rFonts w:eastAsiaTheme="minorEastAsia"/>
        </w:rPr>
      </w:pPr>
      <w:hyperlink w:anchor="_Toc202804457" w:history="1">
        <w:r w:rsidR="003F4EBE" w:rsidRPr="003F4EBE">
          <w:rPr>
            <w:rStyle w:val="Hyperlink"/>
          </w:rPr>
          <w:t>3.2   Lokasi Penelitian dan Waktu Penelitian</w:t>
        </w:r>
        <w:r w:rsidR="003F4EBE" w:rsidRPr="003F4EBE">
          <w:rPr>
            <w:webHidden/>
          </w:rPr>
          <w:tab/>
        </w:r>
        <w:r w:rsidR="003F4EBE" w:rsidRPr="003F4EBE">
          <w:rPr>
            <w:webHidden/>
          </w:rPr>
          <w:fldChar w:fldCharType="begin"/>
        </w:r>
        <w:r w:rsidR="003F4EBE" w:rsidRPr="003F4EBE">
          <w:rPr>
            <w:webHidden/>
          </w:rPr>
          <w:instrText xml:space="preserve"> PAGEREF _Toc202804457 \h </w:instrText>
        </w:r>
        <w:r w:rsidR="003F4EBE" w:rsidRPr="003F4EBE">
          <w:rPr>
            <w:webHidden/>
          </w:rPr>
        </w:r>
        <w:r w:rsidR="003F4EBE" w:rsidRPr="003F4EBE">
          <w:rPr>
            <w:webHidden/>
          </w:rPr>
          <w:fldChar w:fldCharType="separate"/>
        </w:r>
        <w:r w:rsidR="000F314F">
          <w:rPr>
            <w:webHidden/>
          </w:rPr>
          <w:t>43</w:t>
        </w:r>
        <w:r w:rsidR="003F4EBE" w:rsidRPr="003F4EBE">
          <w:rPr>
            <w:webHidden/>
          </w:rPr>
          <w:fldChar w:fldCharType="end"/>
        </w:r>
      </w:hyperlink>
    </w:p>
    <w:p w14:paraId="153B4E9E"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58" w:history="1">
        <w:r w:rsidR="003F4EBE" w:rsidRPr="003F4EBE">
          <w:rPr>
            <w:rStyle w:val="Hyperlink"/>
          </w:rPr>
          <w:t>3.2.1</w:t>
        </w:r>
        <w:r w:rsidR="003F4EBE" w:rsidRPr="003F4EBE">
          <w:rPr>
            <w:rFonts w:eastAsiaTheme="minorEastAsia"/>
          </w:rPr>
          <w:tab/>
        </w:r>
        <w:r w:rsidR="003F4EBE" w:rsidRPr="003F4EBE">
          <w:rPr>
            <w:rStyle w:val="Hyperlink"/>
          </w:rPr>
          <w:t xml:space="preserve"> </w:t>
        </w:r>
        <w:r w:rsidR="003F4EBE" w:rsidRPr="003F4EBE">
          <w:rPr>
            <w:rStyle w:val="Hyperlink"/>
          </w:rPr>
          <w:tab/>
          <w:t>Lokasi Penelitian</w:t>
        </w:r>
        <w:r w:rsidR="003F4EBE" w:rsidRPr="003F4EBE">
          <w:rPr>
            <w:webHidden/>
          </w:rPr>
          <w:tab/>
        </w:r>
        <w:r w:rsidR="003F4EBE" w:rsidRPr="003F4EBE">
          <w:rPr>
            <w:webHidden/>
          </w:rPr>
          <w:fldChar w:fldCharType="begin"/>
        </w:r>
        <w:r w:rsidR="003F4EBE" w:rsidRPr="003F4EBE">
          <w:rPr>
            <w:webHidden/>
          </w:rPr>
          <w:instrText xml:space="preserve"> PAGEREF _Toc202804458 \h </w:instrText>
        </w:r>
        <w:r w:rsidR="003F4EBE" w:rsidRPr="003F4EBE">
          <w:rPr>
            <w:webHidden/>
          </w:rPr>
        </w:r>
        <w:r w:rsidR="003F4EBE" w:rsidRPr="003F4EBE">
          <w:rPr>
            <w:webHidden/>
          </w:rPr>
          <w:fldChar w:fldCharType="separate"/>
        </w:r>
        <w:r w:rsidR="000F314F">
          <w:rPr>
            <w:webHidden/>
          </w:rPr>
          <w:t>43</w:t>
        </w:r>
        <w:r w:rsidR="003F4EBE" w:rsidRPr="003F4EBE">
          <w:rPr>
            <w:webHidden/>
          </w:rPr>
          <w:fldChar w:fldCharType="end"/>
        </w:r>
      </w:hyperlink>
    </w:p>
    <w:p w14:paraId="1F43B680"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59" w:history="1">
        <w:r w:rsidR="003F4EBE" w:rsidRPr="003F4EBE">
          <w:rPr>
            <w:rStyle w:val="Hyperlink"/>
          </w:rPr>
          <w:t>3.2.2</w:t>
        </w:r>
        <w:r w:rsidR="003F4EBE" w:rsidRPr="003F4EBE">
          <w:rPr>
            <w:rFonts w:eastAsiaTheme="minorEastAsia"/>
          </w:rPr>
          <w:tab/>
        </w:r>
        <w:r w:rsidR="003F4EBE" w:rsidRPr="003F4EBE">
          <w:rPr>
            <w:rFonts w:eastAsiaTheme="minorEastAsia"/>
          </w:rPr>
          <w:tab/>
        </w:r>
        <w:r w:rsidR="003F4EBE" w:rsidRPr="003F4EBE">
          <w:rPr>
            <w:rStyle w:val="Hyperlink"/>
          </w:rPr>
          <w:t>Waktu Penelitian</w:t>
        </w:r>
        <w:r w:rsidR="003F4EBE" w:rsidRPr="003F4EBE">
          <w:rPr>
            <w:webHidden/>
          </w:rPr>
          <w:tab/>
        </w:r>
        <w:r w:rsidR="003F4EBE" w:rsidRPr="003F4EBE">
          <w:rPr>
            <w:webHidden/>
          </w:rPr>
          <w:fldChar w:fldCharType="begin"/>
        </w:r>
        <w:r w:rsidR="003F4EBE" w:rsidRPr="003F4EBE">
          <w:rPr>
            <w:webHidden/>
          </w:rPr>
          <w:instrText xml:space="preserve"> PAGEREF _Toc202804459 \h </w:instrText>
        </w:r>
        <w:r w:rsidR="003F4EBE" w:rsidRPr="003F4EBE">
          <w:rPr>
            <w:webHidden/>
          </w:rPr>
        </w:r>
        <w:r w:rsidR="003F4EBE" w:rsidRPr="003F4EBE">
          <w:rPr>
            <w:webHidden/>
          </w:rPr>
          <w:fldChar w:fldCharType="separate"/>
        </w:r>
        <w:r w:rsidR="000F314F">
          <w:rPr>
            <w:webHidden/>
          </w:rPr>
          <w:t>43</w:t>
        </w:r>
        <w:r w:rsidR="003F4EBE" w:rsidRPr="003F4EBE">
          <w:rPr>
            <w:webHidden/>
          </w:rPr>
          <w:fldChar w:fldCharType="end"/>
        </w:r>
      </w:hyperlink>
    </w:p>
    <w:p w14:paraId="03BD21B3" w14:textId="77777777" w:rsidR="003F4EBE" w:rsidRPr="003F4EBE" w:rsidRDefault="00011F17" w:rsidP="003F4EBE">
      <w:pPr>
        <w:pStyle w:val="TOC2"/>
        <w:tabs>
          <w:tab w:val="clear" w:pos="7595"/>
          <w:tab w:val="right" w:leader="dot" w:pos="8505"/>
        </w:tabs>
        <w:rPr>
          <w:rFonts w:eastAsiaTheme="minorEastAsia"/>
        </w:rPr>
      </w:pPr>
      <w:hyperlink w:anchor="_Toc202804460" w:history="1">
        <w:r w:rsidR="003F4EBE" w:rsidRPr="003F4EBE">
          <w:rPr>
            <w:rStyle w:val="Hyperlink"/>
          </w:rPr>
          <w:t>3.3.</w:t>
        </w:r>
        <w:r w:rsidR="003F4EBE" w:rsidRPr="003F4EBE">
          <w:rPr>
            <w:rFonts w:eastAsiaTheme="minorEastAsia"/>
          </w:rPr>
          <w:tab/>
        </w:r>
        <w:r w:rsidR="003F4EBE" w:rsidRPr="003F4EBE">
          <w:rPr>
            <w:rStyle w:val="Hyperlink"/>
          </w:rPr>
          <w:t>Populasi dan Sampel</w:t>
        </w:r>
        <w:r w:rsidR="003F4EBE" w:rsidRPr="003F4EBE">
          <w:rPr>
            <w:webHidden/>
          </w:rPr>
          <w:tab/>
        </w:r>
        <w:r w:rsidR="003F4EBE" w:rsidRPr="003F4EBE">
          <w:rPr>
            <w:webHidden/>
          </w:rPr>
          <w:fldChar w:fldCharType="begin"/>
        </w:r>
        <w:r w:rsidR="003F4EBE" w:rsidRPr="003F4EBE">
          <w:rPr>
            <w:webHidden/>
          </w:rPr>
          <w:instrText xml:space="preserve"> PAGEREF _Toc202804460 \h </w:instrText>
        </w:r>
        <w:r w:rsidR="003F4EBE" w:rsidRPr="003F4EBE">
          <w:rPr>
            <w:webHidden/>
          </w:rPr>
        </w:r>
        <w:r w:rsidR="003F4EBE" w:rsidRPr="003F4EBE">
          <w:rPr>
            <w:webHidden/>
          </w:rPr>
          <w:fldChar w:fldCharType="separate"/>
        </w:r>
        <w:r w:rsidR="000F314F">
          <w:rPr>
            <w:webHidden/>
          </w:rPr>
          <w:t>44</w:t>
        </w:r>
        <w:r w:rsidR="003F4EBE" w:rsidRPr="003F4EBE">
          <w:rPr>
            <w:webHidden/>
          </w:rPr>
          <w:fldChar w:fldCharType="end"/>
        </w:r>
      </w:hyperlink>
    </w:p>
    <w:p w14:paraId="09C2714D"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61" w:history="1">
        <w:r w:rsidR="003F4EBE" w:rsidRPr="003F4EBE">
          <w:rPr>
            <w:rStyle w:val="Hyperlink"/>
          </w:rPr>
          <w:t>3.3.1.</w:t>
        </w:r>
        <w:r w:rsidR="003F4EBE" w:rsidRPr="003F4EBE">
          <w:rPr>
            <w:rFonts w:eastAsiaTheme="minorEastAsia"/>
          </w:rPr>
          <w:tab/>
        </w:r>
        <w:r w:rsidR="003F4EBE" w:rsidRPr="003F4EBE">
          <w:rPr>
            <w:rFonts w:eastAsiaTheme="minorEastAsia"/>
          </w:rPr>
          <w:tab/>
        </w:r>
        <w:r w:rsidR="003F4EBE" w:rsidRPr="003F4EBE">
          <w:rPr>
            <w:rStyle w:val="Hyperlink"/>
          </w:rPr>
          <w:t>Populasi</w:t>
        </w:r>
        <w:r w:rsidR="003F4EBE" w:rsidRPr="003F4EBE">
          <w:rPr>
            <w:webHidden/>
          </w:rPr>
          <w:tab/>
        </w:r>
        <w:r w:rsidR="003F4EBE" w:rsidRPr="003F4EBE">
          <w:rPr>
            <w:webHidden/>
          </w:rPr>
          <w:fldChar w:fldCharType="begin"/>
        </w:r>
        <w:r w:rsidR="003F4EBE" w:rsidRPr="003F4EBE">
          <w:rPr>
            <w:webHidden/>
          </w:rPr>
          <w:instrText xml:space="preserve"> PAGEREF _Toc202804461 \h </w:instrText>
        </w:r>
        <w:r w:rsidR="003F4EBE" w:rsidRPr="003F4EBE">
          <w:rPr>
            <w:webHidden/>
          </w:rPr>
        </w:r>
        <w:r w:rsidR="003F4EBE" w:rsidRPr="003F4EBE">
          <w:rPr>
            <w:webHidden/>
          </w:rPr>
          <w:fldChar w:fldCharType="separate"/>
        </w:r>
        <w:r w:rsidR="000F314F">
          <w:rPr>
            <w:webHidden/>
          </w:rPr>
          <w:t>44</w:t>
        </w:r>
        <w:r w:rsidR="003F4EBE" w:rsidRPr="003F4EBE">
          <w:rPr>
            <w:webHidden/>
          </w:rPr>
          <w:fldChar w:fldCharType="end"/>
        </w:r>
      </w:hyperlink>
    </w:p>
    <w:p w14:paraId="03813CF7"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62" w:history="1">
        <w:r w:rsidR="003F4EBE" w:rsidRPr="003F4EBE">
          <w:rPr>
            <w:rStyle w:val="Hyperlink"/>
          </w:rPr>
          <w:t xml:space="preserve">3.3.2 </w:t>
        </w:r>
        <w:r w:rsidR="003F4EBE" w:rsidRPr="003F4EBE">
          <w:rPr>
            <w:rStyle w:val="Hyperlink"/>
          </w:rPr>
          <w:tab/>
          <w:t>Sampel</w:t>
        </w:r>
        <w:r w:rsidR="003F4EBE" w:rsidRPr="003F4EBE">
          <w:rPr>
            <w:webHidden/>
          </w:rPr>
          <w:tab/>
        </w:r>
        <w:r w:rsidR="003F4EBE" w:rsidRPr="003F4EBE">
          <w:rPr>
            <w:webHidden/>
          </w:rPr>
          <w:fldChar w:fldCharType="begin"/>
        </w:r>
        <w:r w:rsidR="003F4EBE" w:rsidRPr="003F4EBE">
          <w:rPr>
            <w:webHidden/>
          </w:rPr>
          <w:instrText xml:space="preserve"> PAGEREF _Toc202804462 \h </w:instrText>
        </w:r>
        <w:r w:rsidR="003F4EBE" w:rsidRPr="003F4EBE">
          <w:rPr>
            <w:webHidden/>
          </w:rPr>
        </w:r>
        <w:r w:rsidR="003F4EBE" w:rsidRPr="003F4EBE">
          <w:rPr>
            <w:webHidden/>
          </w:rPr>
          <w:fldChar w:fldCharType="separate"/>
        </w:r>
        <w:r w:rsidR="000F314F">
          <w:rPr>
            <w:webHidden/>
          </w:rPr>
          <w:t>44</w:t>
        </w:r>
        <w:r w:rsidR="003F4EBE" w:rsidRPr="003F4EBE">
          <w:rPr>
            <w:webHidden/>
          </w:rPr>
          <w:fldChar w:fldCharType="end"/>
        </w:r>
      </w:hyperlink>
    </w:p>
    <w:p w14:paraId="100C86BB" w14:textId="77777777" w:rsidR="003F4EBE" w:rsidRPr="003F4EBE" w:rsidRDefault="00011F17" w:rsidP="003F4EBE">
      <w:pPr>
        <w:pStyle w:val="TOC2"/>
        <w:tabs>
          <w:tab w:val="clear" w:pos="7595"/>
          <w:tab w:val="right" w:leader="dot" w:pos="8505"/>
        </w:tabs>
        <w:rPr>
          <w:rFonts w:eastAsiaTheme="minorEastAsia"/>
        </w:rPr>
      </w:pPr>
      <w:hyperlink w:anchor="_Toc202804463" w:history="1">
        <w:r w:rsidR="003F4EBE" w:rsidRPr="003F4EBE">
          <w:rPr>
            <w:rStyle w:val="Hyperlink"/>
          </w:rPr>
          <w:t>3.4.</w:t>
        </w:r>
        <w:r w:rsidR="003F4EBE" w:rsidRPr="003F4EBE">
          <w:rPr>
            <w:rFonts w:eastAsiaTheme="minorEastAsia"/>
          </w:rPr>
          <w:tab/>
        </w:r>
        <w:r w:rsidR="003F4EBE" w:rsidRPr="003F4EBE">
          <w:rPr>
            <w:rStyle w:val="Hyperlink"/>
          </w:rPr>
          <w:t>Variabel Penelitian dan Indikator Penelitian</w:t>
        </w:r>
        <w:r w:rsidR="003F4EBE" w:rsidRPr="003F4EBE">
          <w:rPr>
            <w:webHidden/>
          </w:rPr>
          <w:tab/>
        </w:r>
        <w:r w:rsidR="003F4EBE" w:rsidRPr="003F4EBE">
          <w:rPr>
            <w:webHidden/>
          </w:rPr>
          <w:fldChar w:fldCharType="begin"/>
        </w:r>
        <w:r w:rsidR="003F4EBE" w:rsidRPr="003F4EBE">
          <w:rPr>
            <w:webHidden/>
          </w:rPr>
          <w:instrText xml:space="preserve"> PAGEREF _Toc202804463 \h </w:instrText>
        </w:r>
        <w:r w:rsidR="003F4EBE" w:rsidRPr="003F4EBE">
          <w:rPr>
            <w:webHidden/>
          </w:rPr>
        </w:r>
        <w:r w:rsidR="003F4EBE" w:rsidRPr="003F4EBE">
          <w:rPr>
            <w:webHidden/>
          </w:rPr>
          <w:fldChar w:fldCharType="separate"/>
        </w:r>
        <w:r w:rsidR="000F314F">
          <w:rPr>
            <w:webHidden/>
          </w:rPr>
          <w:t>45</w:t>
        </w:r>
        <w:r w:rsidR="003F4EBE" w:rsidRPr="003F4EBE">
          <w:rPr>
            <w:webHidden/>
          </w:rPr>
          <w:fldChar w:fldCharType="end"/>
        </w:r>
      </w:hyperlink>
    </w:p>
    <w:p w14:paraId="4B9973D9"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64" w:history="1">
        <w:r w:rsidR="003F4EBE" w:rsidRPr="003F4EBE">
          <w:rPr>
            <w:rStyle w:val="Hyperlink"/>
          </w:rPr>
          <w:t>3.4.1.</w:t>
        </w:r>
        <w:r w:rsidR="003F4EBE" w:rsidRPr="003F4EBE">
          <w:rPr>
            <w:rFonts w:eastAsiaTheme="minorEastAsia"/>
          </w:rPr>
          <w:tab/>
        </w:r>
        <w:r w:rsidR="003F4EBE" w:rsidRPr="003F4EBE">
          <w:rPr>
            <w:rFonts w:eastAsiaTheme="minorEastAsia"/>
          </w:rPr>
          <w:tab/>
        </w:r>
        <w:r w:rsidR="003F4EBE" w:rsidRPr="003F4EBE">
          <w:rPr>
            <w:rStyle w:val="Hyperlink"/>
          </w:rPr>
          <w:t>Variabel Penelitian</w:t>
        </w:r>
        <w:r w:rsidR="003F4EBE" w:rsidRPr="003F4EBE">
          <w:rPr>
            <w:webHidden/>
          </w:rPr>
          <w:tab/>
        </w:r>
        <w:r w:rsidR="003F4EBE" w:rsidRPr="003F4EBE">
          <w:rPr>
            <w:webHidden/>
          </w:rPr>
          <w:fldChar w:fldCharType="begin"/>
        </w:r>
        <w:r w:rsidR="003F4EBE" w:rsidRPr="003F4EBE">
          <w:rPr>
            <w:webHidden/>
          </w:rPr>
          <w:instrText xml:space="preserve"> PAGEREF _Toc202804464 \h </w:instrText>
        </w:r>
        <w:r w:rsidR="003F4EBE" w:rsidRPr="003F4EBE">
          <w:rPr>
            <w:webHidden/>
          </w:rPr>
        </w:r>
        <w:r w:rsidR="003F4EBE" w:rsidRPr="003F4EBE">
          <w:rPr>
            <w:webHidden/>
          </w:rPr>
          <w:fldChar w:fldCharType="separate"/>
        </w:r>
        <w:r w:rsidR="000F314F">
          <w:rPr>
            <w:webHidden/>
          </w:rPr>
          <w:t>45</w:t>
        </w:r>
        <w:r w:rsidR="003F4EBE" w:rsidRPr="003F4EBE">
          <w:rPr>
            <w:webHidden/>
          </w:rPr>
          <w:fldChar w:fldCharType="end"/>
        </w:r>
      </w:hyperlink>
    </w:p>
    <w:p w14:paraId="58FE2359" w14:textId="77777777" w:rsidR="003F4EBE" w:rsidRPr="003F4EBE" w:rsidRDefault="00011F17" w:rsidP="003F4EBE">
      <w:pPr>
        <w:pStyle w:val="TOC2"/>
        <w:tabs>
          <w:tab w:val="clear" w:pos="7595"/>
          <w:tab w:val="right" w:leader="dot" w:pos="8505"/>
        </w:tabs>
        <w:rPr>
          <w:rFonts w:eastAsiaTheme="minorEastAsia"/>
        </w:rPr>
      </w:pPr>
      <w:hyperlink w:anchor="_Toc202804465" w:history="1">
        <w:r w:rsidR="003F4EBE" w:rsidRPr="003F4EBE">
          <w:rPr>
            <w:rStyle w:val="Hyperlink"/>
          </w:rPr>
          <w:t>3.5.</w:t>
        </w:r>
        <w:r w:rsidR="003F4EBE" w:rsidRPr="003F4EBE">
          <w:rPr>
            <w:rFonts w:eastAsiaTheme="minorEastAsia"/>
          </w:rPr>
          <w:tab/>
        </w:r>
        <w:r w:rsidR="003F4EBE" w:rsidRPr="003F4EBE">
          <w:rPr>
            <w:rStyle w:val="Hyperlink"/>
          </w:rPr>
          <w:t>Instrumen Penelitian</w:t>
        </w:r>
        <w:r w:rsidR="003F4EBE" w:rsidRPr="003F4EBE">
          <w:rPr>
            <w:webHidden/>
          </w:rPr>
          <w:tab/>
        </w:r>
        <w:r w:rsidR="003F4EBE" w:rsidRPr="003F4EBE">
          <w:rPr>
            <w:webHidden/>
          </w:rPr>
          <w:fldChar w:fldCharType="begin"/>
        </w:r>
        <w:r w:rsidR="003F4EBE" w:rsidRPr="003F4EBE">
          <w:rPr>
            <w:webHidden/>
          </w:rPr>
          <w:instrText xml:space="preserve"> PAGEREF _Toc202804465 \h </w:instrText>
        </w:r>
        <w:r w:rsidR="003F4EBE" w:rsidRPr="003F4EBE">
          <w:rPr>
            <w:webHidden/>
          </w:rPr>
        </w:r>
        <w:r w:rsidR="003F4EBE" w:rsidRPr="003F4EBE">
          <w:rPr>
            <w:webHidden/>
          </w:rPr>
          <w:fldChar w:fldCharType="separate"/>
        </w:r>
        <w:r w:rsidR="000F314F">
          <w:rPr>
            <w:webHidden/>
          </w:rPr>
          <w:t>47</w:t>
        </w:r>
        <w:r w:rsidR="003F4EBE" w:rsidRPr="003F4EBE">
          <w:rPr>
            <w:webHidden/>
          </w:rPr>
          <w:fldChar w:fldCharType="end"/>
        </w:r>
      </w:hyperlink>
    </w:p>
    <w:p w14:paraId="289EED2B" w14:textId="77777777" w:rsidR="003F4EBE" w:rsidRPr="003F4EBE" w:rsidRDefault="00011F17" w:rsidP="003F4EBE">
      <w:pPr>
        <w:pStyle w:val="TOC2"/>
        <w:tabs>
          <w:tab w:val="clear" w:pos="7595"/>
          <w:tab w:val="right" w:leader="dot" w:pos="8505"/>
        </w:tabs>
        <w:rPr>
          <w:rFonts w:eastAsiaTheme="minorEastAsia"/>
        </w:rPr>
      </w:pPr>
      <w:hyperlink w:anchor="_Toc202804466" w:history="1">
        <w:r w:rsidR="003F4EBE" w:rsidRPr="003F4EBE">
          <w:rPr>
            <w:rStyle w:val="Hyperlink"/>
          </w:rPr>
          <w:t>3.6.</w:t>
        </w:r>
        <w:r w:rsidR="003F4EBE" w:rsidRPr="003F4EBE">
          <w:rPr>
            <w:rFonts w:eastAsiaTheme="minorEastAsia"/>
          </w:rPr>
          <w:tab/>
        </w:r>
        <w:r w:rsidR="003F4EBE" w:rsidRPr="003F4EBE">
          <w:rPr>
            <w:rStyle w:val="Hyperlink"/>
          </w:rPr>
          <w:t>Uji Instrumen Penelitian</w:t>
        </w:r>
        <w:r w:rsidR="003F4EBE" w:rsidRPr="003F4EBE">
          <w:rPr>
            <w:webHidden/>
          </w:rPr>
          <w:tab/>
        </w:r>
        <w:r w:rsidR="003F4EBE" w:rsidRPr="003F4EBE">
          <w:rPr>
            <w:webHidden/>
          </w:rPr>
          <w:fldChar w:fldCharType="begin"/>
        </w:r>
        <w:r w:rsidR="003F4EBE" w:rsidRPr="003F4EBE">
          <w:rPr>
            <w:webHidden/>
          </w:rPr>
          <w:instrText xml:space="preserve"> PAGEREF _Toc202804466 \h </w:instrText>
        </w:r>
        <w:r w:rsidR="003F4EBE" w:rsidRPr="003F4EBE">
          <w:rPr>
            <w:webHidden/>
          </w:rPr>
        </w:r>
        <w:r w:rsidR="003F4EBE" w:rsidRPr="003F4EBE">
          <w:rPr>
            <w:webHidden/>
          </w:rPr>
          <w:fldChar w:fldCharType="separate"/>
        </w:r>
        <w:r w:rsidR="000F314F">
          <w:rPr>
            <w:webHidden/>
          </w:rPr>
          <w:t>48</w:t>
        </w:r>
        <w:r w:rsidR="003F4EBE" w:rsidRPr="003F4EBE">
          <w:rPr>
            <w:webHidden/>
          </w:rPr>
          <w:fldChar w:fldCharType="end"/>
        </w:r>
      </w:hyperlink>
    </w:p>
    <w:p w14:paraId="73FD4A4F"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67" w:history="1">
        <w:r w:rsidR="003F4EBE" w:rsidRPr="003F4EBE">
          <w:rPr>
            <w:rStyle w:val="Hyperlink"/>
          </w:rPr>
          <w:t xml:space="preserve">3.6.1. </w:t>
        </w:r>
        <w:r w:rsidR="003F4EBE" w:rsidRPr="003F4EBE">
          <w:rPr>
            <w:rFonts w:eastAsiaTheme="minorEastAsia"/>
          </w:rPr>
          <w:tab/>
        </w:r>
        <w:r w:rsidR="003F4EBE" w:rsidRPr="003F4EBE">
          <w:rPr>
            <w:rStyle w:val="Hyperlink"/>
          </w:rPr>
          <w:t>Uji Validitas</w:t>
        </w:r>
        <w:r w:rsidR="003F4EBE" w:rsidRPr="003F4EBE">
          <w:rPr>
            <w:webHidden/>
          </w:rPr>
          <w:tab/>
        </w:r>
        <w:r w:rsidR="003F4EBE" w:rsidRPr="003F4EBE">
          <w:rPr>
            <w:webHidden/>
          </w:rPr>
          <w:fldChar w:fldCharType="begin"/>
        </w:r>
        <w:r w:rsidR="003F4EBE" w:rsidRPr="003F4EBE">
          <w:rPr>
            <w:webHidden/>
          </w:rPr>
          <w:instrText xml:space="preserve"> PAGEREF _Toc202804467 \h </w:instrText>
        </w:r>
        <w:r w:rsidR="003F4EBE" w:rsidRPr="003F4EBE">
          <w:rPr>
            <w:webHidden/>
          </w:rPr>
        </w:r>
        <w:r w:rsidR="003F4EBE" w:rsidRPr="003F4EBE">
          <w:rPr>
            <w:webHidden/>
          </w:rPr>
          <w:fldChar w:fldCharType="separate"/>
        </w:r>
        <w:r w:rsidR="000F314F">
          <w:rPr>
            <w:webHidden/>
          </w:rPr>
          <w:t>48</w:t>
        </w:r>
        <w:r w:rsidR="003F4EBE" w:rsidRPr="003F4EBE">
          <w:rPr>
            <w:webHidden/>
          </w:rPr>
          <w:fldChar w:fldCharType="end"/>
        </w:r>
      </w:hyperlink>
    </w:p>
    <w:p w14:paraId="5718A1AC"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68" w:history="1">
        <w:r w:rsidR="003F4EBE" w:rsidRPr="003F4EBE">
          <w:rPr>
            <w:rStyle w:val="Hyperlink"/>
          </w:rPr>
          <w:t xml:space="preserve">3.6.2. </w:t>
        </w:r>
        <w:r w:rsidR="003F4EBE" w:rsidRPr="003F4EBE">
          <w:rPr>
            <w:rStyle w:val="Hyperlink"/>
          </w:rPr>
          <w:tab/>
          <w:t>Uji Reliabilitas</w:t>
        </w:r>
        <w:r w:rsidR="003F4EBE" w:rsidRPr="003F4EBE">
          <w:rPr>
            <w:webHidden/>
          </w:rPr>
          <w:tab/>
        </w:r>
        <w:r w:rsidR="003F4EBE" w:rsidRPr="003F4EBE">
          <w:rPr>
            <w:webHidden/>
          </w:rPr>
          <w:fldChar w:fldCharType="begin"/>
        </w:r>
        <w:r w:rsidR="003F4EBE" w:rsidRPr="003F4EBE">
          <w:rPr>
            <w:webHidden/>
          </w:rPr>
          <w:instrText xml:space="preserve"> PAGEREF _Toc202804468 \h </w:instrText>
        </w:r>
        <w:r w:rsidR="003F4EBE" w:rsidRPr="003F4EBE">
          <w:rPr>
            <w:webHidden/>
          </w:rPr>
        </w:r>
        <w:r w:rsidR="003F4EBE" w:rsidRPr="003F4EBE">
          <w:rPr>
            <w:webHidden/>
          </w:rPr>
          <w:fldChar w:fldCharType="separate"/>
        </w:r>
        <w:r w:rsidR="000F314F">
          <w:rPr>
            <w:webHidden/>
          </w:rPr>
          <w:t>49</w:t>
        </w:r>
        <w:r w:rsidR="003F4EBE" w:rsidRPr="003F4EBE">
          <w:rPr>
            <w:webHidden/>
          </w:rPr>
          <w:fldChar w:fldCharType="end"/>
        </w:r>
      </w:hyperlink>
    </w:p>
    <w:p w14:paraId="66FF2FC1" w14:textId="77777777" w:rsidR="003F4EBE" w:rsidRPr="003F4EBE" w:rsidRDefault="00011F17" w:rsidP="003F4EBE">
      <w:pPr>
        <w:pStyle w:val="TOC2"/>
        <w:tabs>
          <w:tab w:val="clear" w:pos="7595"/>
          <w:tab w:val="right" w:leader="dot" w:pos="8505"/>
        </w:tabs>
        <w:rPr>
          <w:rFonts w:eastAsiaTheme="minorEastAsia"/>
        </w:rPr>
      </w:pPr>
      <w:hyperlink w:anchor="_Toc202804469" w:history="1">
        <w:r w:rsidR="003F4EBE" w:rsidRPr="003F4EBE">
          <w:rPr>
            <w:rStyle w:val="Hyperlink"/>
          </w:rPr>
          <w:t xml:space="preserve">3.7. </w:t>
        </w:r>
        <w:r w:rsidR="003F4EBE">
          <w:rPr>
            <w:rStyle w:val="Hyperlink"/>
          </w:rPr>
          <w:tab/>
        </w:r>
        <w:r w:rsidR="003F4EBE" w:rsidRPr="003F4EBE">
          <w:rPr>
            <w:rStyle w:val="Hyperlink"/>
          </w:rPr>
          <w:t>Teknik Pengumpulan Data</w:t>
        </w:r>
        <w:r w:rsidR="003F4EBE" w:rsidRPr="003F4EBE">
          <w:rPr>
            <w:webHidden/>
          </w:rPr>
          <w:tab/>
        </w:r>
        <w:r w:rsidR="003F4EBE" w:rsidRPr="003F4EBE">
          <w:rPr>
            <w:webHidden/>
          </w:rPr>
          <w:fldChar w:fldCharType="begin"/>
        </w:r>
        <w:r w:rsidR="003F4EBE" w:rsidRPr="003F4EBE">
          <w:rPr>
            <w:webHidden/>
          </w:rPr>
          <w:instrText xml:space="preserve"> PAGEREF _Toc202804469 \h </w:instrText>
        </w:r>
        <w:r w:rsidR="003F4EBE" w:rsidRPr="003F4EBE">
          <w:rPr>
            <w:webHidden/>
          </w:rPr>
        </w:r>
        <w:r w:rsidR="003F4EBE" w:rsidRPr="003F4EBE">
          <w:rPr>
            <w:webHidden/>
          </w:rPr>
          <w:fldChar w:fldCharType="separate"/>
        </w:r>
        <w:r w:rsidR="000F314F">
          <w:rPr>
            <w:webHidden/>
          </w:rPr>
          <w:t>50</w:t>
        </w:r>
        <w:r w:rsidR="003F4EBE" w:rsidRPr="003F4EBE">
          <w:rPr>
            <w:webHidden/>
          </w:rPr>
          <w:fldChar w:fldCharType="end"/>
        </w:r>
      </w:hyperlink>
    </w:p>
    <w:p w14:paraId="66D7EB02" w14:textId="77777777" w:rsidR="003F4EBE" w:rsidRPr="003F4EBE" w:rsidRDefault="00011F17" w:rsidP="003F4EBE">
      <w:pPr>
        <w:pStyle w:val="TOC2"/>
        <w:tabs>
          <w:tab w:val="clear" w:pos="7595"/>
          <w:tab w:val="right" w:leader="dot" w:pos="8505"/>
        </w:tabs>
        <w:rPr>
          <w:rFonts w:eastAsiaTheme="minorEastAsia"/>
        </w:rPr>
      </w:pPr>
      <w:hyperlink w:anchor="_Toc202804470" w:history="1">
        <w:r w:rsidR="003F4EBE" w:rsidRPr="003F4EBE">
          <w:rPr>
            <w:rStyle w:val="Hyperlink"/>
          </w:rPr>
          <w:t xml:space="preserve">3.8. </w:t>
        </w:r>
        <w:r w:rsidR="003F4EBE" w:rsidRPr="003F4EBE">
          <w:rPr>
            <w:rStyle w:val="Hyperlink"/>
          </w:rPr>
          <w:tab/>
          <w:t>Teknik Analisis Data</w:t>
        </w:r>
        <w:r w:rsidR="003F4EBE" w:rsidRPr="003F4EBE">
          <w:rPr>
            <w:webHidden/>
          </w:rPr>
          <w:tab/>
        </w:r>
        <w:r w:rsidR="003F4EBE" w:rsidRPr="003F4EBE">
          <w:rPr>
            <w:webHidden/>
          </w:rPr>
          <w:fldChar w:fldCharType="begin"/>
        </w:r>
        <w:r w:rsidR="003F4EBE" w:rsidRPr="003F4EBE">
          <w:rPr>
            <w:webHidden/>
          </w:rPr>
          <w:instrText xml:space="preserve"> PAGEREF _Toc202804470 \h </w:instrText>
        </w:r>
        <w:r w:rsidR="003F4EBE" w:rsidRPr="003F4EBE">
          <w:rPr>
            <w:webHidden/>
          </w:rPr>
        </w:r>
        <w:r w:rsidR="003F4EBE" w:rsidRPr="003F4EBE">
          <w:rPr>
            <w:webHidden/>
          </w:rPr>
          <w:fldChar w:fldCharType="separate"/>
        </w:r>
        <w:r w:rsidR="000F314F">
          <w:rPr>
            <w:webHidden/>
          </w:rPr>
          <w:t>51</w:t>
        </w:r>
        <w:r w:rsidR="003F4EBE" w:rsidRPr="003F4EBE">
          <w:rPr>
            <w:webHidden/>
          </w:rPr>
          <w:fldChar w:fldCharType="end"/>
        </w:r>
      </w:hyperlink>
    </w:p>
    <w:p w14:paraId="045F9B26"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71" w:history="1">
        <w:r w:rsidR="003F4EBE" w:rsidRPr="003F4EBE">
          <w:rPr>
            <w:rStyle w:val="Hyperlink"/>
          </w:rPr>
          <w:t xml:space="preserve">3.8.1. </w:t>
        </w:r>
        <w:r w:rsidR="003F4EBE" w:rsidRPr="003F4EBE">
          <w:rPr>
            <w:rStyle w:val="Hyperlink"/>
          </w:rPr>
          <w:tab/>
          <w:t>Uji Asumsi Klasik</w:t>
        </w:r>
        <w:r w:rsidR="003F4EBE" w:rsidRPr="003F4EBE">
          <w:rPr>
            <w:webHidden/>
          </w:rPr>
          <w:tab/>
        </w:r>
        <w:r w:rsidR="003F4EBE" w:rsidRPr="003F4EBE">
          <w:rPr>
            <w:webHidden/>
          </w:rPr>
          <w:fldChar w:fldCharType="begin"/>
        </w:r>
        <w:r w:rsidR="003F4EBE" w:rsidRPr="003F4EBE">
          <w:rPr>
            <w:webHidden/>
          </w:rPr>
          <w:instrText xml:space="preserve"> PAGEREF _Toc202804471 \h </w:instrText>
        </w:r>
        <w:r w:rsidR="003F4EBE" w:rsidRPr="003F4EBE">
          <w:rPr>
            <w:webHidden/>
          </w:rPr>
        </w:r>
        <w:r w:rsidR="003F4EBE" w:rsidRPr="003F4EBE">
          <w:rPr>
            <w:webHidden/>
          </w:rPr>
          <w:fldChar w:fldCharType="separate"/>
        </w:r>
        <w:r w:rsidR="000F314F">
          <w:rPr>
            <w:webHidden/>
          </w:rPr>
          <w:t>51</w:t>
        </w:r>
        <w:r w:rsidR="003F4EBE" w:rsidRPr="003F4EBE">
          <w:rPr>
            <w:webHidden/>
          </w:rPr>
          <w:fldChar w:fldCharType="end"/>
        </w:r>
      </w:hyperlink>
    </w:p>
    <w:p w14:paraId="62CFB81A"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75" w:history="1">
        <w:r w:rsidR="003F4EBE" w:rsidRPr="003F4EBE">
          <w:rPr>
            <w:rStyle w:val="Hyperlink"/>
          </w:rPr>
          <w:t xml:space="preserve">3.8.2. </w:t>
        </w:r>
        <w:r w:rsidR="003F4EBE" w:rsidRPr="003F4EBE">
          <w:rPr>
            <w:rStyle w:val="Hyperlink"/>
          </w:rPr>
          <w:tab/>
          <w:t>Analisis Regresi Linear Berganda</w:t>
        </w:r>
        <w:r w:rsidR="003F4EBE" w:rsidRPr="003F4EBE">
          <w:rPr>
            <w:webHidden/>
          </w:rPr>
          <w:tab/>
        </w:r>
        <w:r w:rsidR="003F4EBE" w:rsidRPr="003F4EBE">
          <w:rPr>
            <w:webHidden/>
          </w:rPr>
          <w:fldChar w:fldCharType="begin"/>
        </w:r>
        <w:r w:rsidR="003F4EBE" w:rsidRPr="003F4EBE">
          <w:rPr>
            <w:webHidden/>
          </w:rPr>
          <w:instrText xml:space="preserve"> PAGEREF _Toc202804475 \h </w:instrText>
        </w:r>
        <w:r w:rsidR="003F4EBE" w:rsidRPr="003F4EBE">
          <w:rPr>
            <w:webHidden/>
          </w:rPr>
        </w:r>
        <w:r w:rsidR="003F4EBE" w:rsidRPr="003F4EBE">
          <w:rPr>
            <w:webHidden/>
          </w:rPr>
          <w:fldChar w:fldCharType="separate"/>
        </w:r>
        <w:r w:rsidR="000F314F">
          <w:rPr>
            <w:webHidden/>
          </w:rPr>
          <w:t>53</w:t>
        </w:r>
        <w:r w:rsidR="003F4EBE" w:rsidRPr="003F4EBE">
          <w:rPr>
            <w:webHidden/>
          </w:rPr>
          <w:fldChar w:fldCharType="end"/>
        </w:r>
      </w:hyperlink>
    </w:p>
    <w:p w14:paraId="55D6993B" w14:textId="77777777" w:rsidR="003F4EBE" w:rsidRPr="003F4EBE" w:rsidRDefault="00011F17" w:rsidP="003F4EBE">
      <w:pPr>
        <w:pStyle w:val="TOC2"/>
        <w:tabs>
          <w:tab w:val="clear" w:pos="7595"/>
          <w:tab w:val="right" w:leader="dot" w:pos="8505"/>
        </w:tabs>
        <w:ind w:left="2410" w:hanging="709"/>
        <w:rPr>
          <w:rFonts w:eastAsiaTheme="minorEastAsia"/>
        </w:rPr>
      </w:pPr>
      <w:hyperlink w:anchor="_Toc202804476" w:history="1">
        <w:r w:rsidR="003F4EBE" w:rsidRPr="003F4EBE">
          <w:rPr>
            <w:rStyle w:val="Hyperlink"/>
          </w:rPr>
          <w:t xml:space="preserve">3.8.3. </w:t>
        </w:r>
        <w:r w:rsidR="003F4EBE" w:rsidRPr="003F4EBE">
          <w:rPr>
            <w:rStyle w:val="Hyperlink"/>
          </w:rPr>
          <w:tab/>
          <w:t>Uji Hipotesis</w:t>
        </w:r>
        <w:r w:rsidR="003F4EBE" w:rsidRPr="003F4EBE">
          <w:rPr>
            <w:webHidden/>
          </w:rPr>
          <w:tab/>
        </w:r>
        <w:r w:rsidR="003F4EBE" w:rsidRPr="003F4EBE">
          <w:rPr>
            <w:webHidden/>
          </w:rPr>
          <w:fldChar w:fldCharType="begin"/>
        </w:r>
        <w:r w:rsidR="003F4EBE" w:rsidRPr="003F4EBE">
          <w:rPr>
            <w:webHidden/>
          </w:rPr>
          <w:instrText xml:space="preserve"> PAGEREF _Toc202804476 \h </w:instrText>
        </w:r>
        <w:r w:rsidR="003F4EBE" w:rsidRPr="003F4EBE">
          <w:rPr>
            <w:webHidden/>
          </w:rPr>
        </w:r>
        <w:r w:rsidR="003F4EBE" w:rsidRPr="003F4EBE">
          <w:rPr>
            <w:webHidden/>
          </w:rPr>
          <w:fldChar w:fldCharType="separate"/>
        </w:r>
        <w:r w:rsidR="000F314F">
          <w:rPr>
            <w:webHidden/>
          </w:rPr>
          <w:t>54</w:t>
        </w:r>
        <w:r w:rsidR="003F4EBE" w:rsidRPr="003F4EBE">
          <w:rPr>
            <w:webHidden/>
          </w:rPr>
          <w:fldChar w:fldCharType="end"/>
        </w:r>
      </w:hyperlink>
    </w:p>
    <w:p w14:paraId="24C159D5" w14:textId="77777777" w:rsidR="003F4EBE" w:rsidRPr="003F4EBE" w:rsidRDefault="00011F17" w:rsidP="003F4EBE">
      <w:pPr>
        <w:pStyle w:val="TOC1"/>
        <w:tabs>
          <w:tab w:val="clear" w:pos="7595"/>
          <w:tab w:val="right" w:leader="dot" w:pos="8505"/>
        </w:tabs>
        <w:rPr>
          <w:rFonts w:eastAsiaTheme="minorEastAsia"/>
        </w:rPr>
      </w:pPr>
      <w:hyperlink w:anchor="_Toc202804484" w:history="1">
        <w:r w:rsidR="003F4EBE" w:rsidRPr="003F4EBE">
          <w:rPr>
            <w:rStyle w:val="Hyperlink"/>
            <w:color w:val="0D0D0D" w:themeColor="text1" w:themeTint="F2"/>
          </w:rPr>
          <w:t>BAB IV</w:t>
        </w:r>
        <w:r w:rsidR="003F4EBE" w:rsidRPr="003F4EBE">
          <w:rPr>
            <w:webHidden/>
          </w:rPr>
          <w:tab/>
        </w:r>
      </w:hyperlink>
      <w:hyperlink w:anchor="_Toc202804485" w:history="1">
        <w:r w:rsidR="003F4EBE" w:rsidRPr="003F4EBE">
          <w:rPr>
            <w:rStyle w:val="Hyperlink"/>
            <w:color w:val="0D0D0D" w:themeColor="text1" w:themeTint="F2"/>
          </w:rPr>
          <w:t>HASIL PENELITIAN DAN PEMBAHASAN</w:t>
        </w:r>
        <w:r w:rsidR="003F4EBE" w:rsidRPr="003F4EBE">
          <w:rPr>
            <w:webHidden/>
          </w:rPr>
          <w:tab/>
        </w:r>
        <w:r w:rsidR="003F4EBE" w:rsidRPr="003F4EBE">
          <w:rPr>
            <w:webHidden/>
          </w:rPr>
          <w:fldChar w:fldCharType="begin"/>
        </w:r>
        <w:r w:rsidR="003F4EBE" w:rsidRPr="003F4EBE">
          <w:rPr>
            <w:webHidden/>
          </w:rPr>
          <w:instrText xml:space="preserve"> PAGEREF _Toc202804485 \h </w:instrText>
        </w:r>
        <w:r w:rsidR="003F4EBE" w:rsidRPr="003F4EBE">
          <w:rPr>
            <w:webHidden/>
          </w:rPr>
        </w:r>
        <w:r w:rsidR="003F4EBE" w:rsidRPr="003F4EBE">
          <w:rPr>
            <w:webHidden/>
          </w:rPr>
          <w:fldChar w:fldCharType="separate"/>
        </w:r>
        <w:r w:rsidR="000F314F">
          <w:rPr>
            <w:webHidden/>
          </w:rPr>
          <w:t>57</w:t>
        </w:r>
        <w:r w:rsidR="003F4EBE" w:rsidRPr="003F4EBE">
          <w:rPr>
            <w:webHidden/>
          </w:rPr>
          <w:fldChar w:fldCharType="end"/>
        </w:r>
      </w:hyperlink>
    </w:p>
    <w:p w14:paraId="289FFB59" w14:textId="77777777" w:rsidR="003F4EBE" w:rsidRPr="003F4EBE" w:rsidRDefault="00011F17" w:rsidP="003F4EBE">
      <w:pPr>
        <w:pStyle w:val="TOC2"/>
        <w:tabs>
          <w:tab w:val="clear" w:pos="7595"/>
          <w:tab w:val="right" w:leader="dot" w:pos="8505"/>
        </w:tabs>
        <w:rPr>
          <w:rFonts w:eastAsiaTheme="minorEastAsia"/>
          <w:color w:val="0D0D0D" w:themeColor="text1" w:themeTint="F2"/>
        </w:rPr>
      </w:pPr>
      <w:hyperlink w:anchor="_Toc202804486" w:history="1">
        <w:r w:rsidR="003F4EBE" w:rsidRPr="003F4EBE">
          <w:rPr>
            <w:rStyle w:val="Hyperlink"/>
            <w:color w:val="0D0D0D" w:themeColor="text1" w:themeTint="F2"/>
          </w:rPr>
          <w:t>4.1</w:t>
        </w:r>
        <w:r w:rsidR="003F4EBE">
          <w:rPr>
            <w:rFonts w:eastAsiaTheme="minorEastAsia"/>
            <w:color w:val="0D0D0D" w:themeColor="text1" w:themeTint="F2"/>
          </w:rPr>
          <w:tab/>
        </w:r>
        <w:r w:rsidR="003F4EBE" w:rsidRPr="003F4EBE">
          <w:rPr>
            <w:rStyle w:val="Hyperlink"/>
            <w:color w:val="0D0D0D" w:themeColor="text1" w:themeTint="F2"/>
          </w:rPr>
          <w:t>Hasil Penelitian</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_Toc202804486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57</w:t>
        </w:r>
        <w:r w:rsidR="003F4EBE" w:rsidRPr="003F4EBE">
          <w:rPr>
            <w:webHidden/>
            <w:color w:val="0D0D0D" w:themeColor="text1" w:themeTint="F2"/>
          </w:rPr>
          <w:fldChar w:fldCharType="end"/>
        </w:r>
      </w:hyperlink>
    </w:p>
    <w:p w14:paraId="1C7A5D4D"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487" w:history="1">
        <w:r w:rsidR="003F4EBE" w:rsidRPr="003F4EBE">
          <w:rPr>
            <w:rStyle w:val="Hyperlink"/>
            <w:color w:val="0D0D0D" w:themeColor="text1" w:themeTint="F2"/>
          </w:rPr>
          <w:t>4.1.1</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Gambaran Umum PT. Riset Perkebunan Nusantara Pusat Penelitian Kelapa Sawit</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_Toc202804487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57</w:t>
        </w:r>
        <w:r w:rsidR="003F4EBE" w:rsidRPr="003F4EBE">
          <w:rPr>
            <w:webHidden/>
            <w:color w:val="0D0D0D" w:themeColor="text1" w:themeTint="F2"/>
          </w:rPr>
          <w:fldChar w:fldCharType="end"/>
        </w:r>
      </w:hyperlink>
    </w:p>
    <w:p w14:paraId="1D5A0FE4"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488" w:history="1">
        <w:r w:rsidR="003F4EBE" w:rsidRPr="003F4EBE">
          <w:rPr>
            <w:rStyle w:val="Hyperlink"/>
            <w:caps/>
            <w:color w:val="0D0D0D" w:themeColor="text1" w:themeTint="F2"/>
          </w:rPr>
          <w:t>4.1.2</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aps/>
            <w:color w:val="0D0D0D" w:themeColor="text1" w:themeTint="F2"/>
          </w:rPr>
          <w:t>visi dan miSI</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_Toc202804488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59</w:t>
        </w:r>
        <w:r w:rsidR="003F4EBE" w:rsidRPr="003F4EBE">
          <w:rPr>
            <w:webHidden/>
            <w:color w:val="0D0D0D" w:themeColor="text1" w:themeTint="F2"/>
          </w:rPr>
          <w:fldChar w:fldCharType="end"/>
        </w:r>
      </w:hyperlink>
    </w:p>
    <w:p w14:paraId="23206B28"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493" w:history="1">
        <w:r w:rsidR="003F4EBE" w:rsidRPr="003F4EBE">
          <w:rPr>
            <w:rStyle w:val="Hyperlink"/>
            <w:color w:val="0D0D0D" w:themeColor="text1" w:themeTint="F2"/>
          </w:rPr>
          <w:t>4.1.3</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Struktur Organisasi</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_Toc202804493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62</w:t>
        </w:r>
        <w:r w:rsidR="003F4EBE" w:rsidRPr="003F4EBE">
          <w:rPr>
            <w:webHidden/>
            <w:color w:val="0D0D0D" w:themeColor="text1" w:themeTint="F2"/>
          </w:rPr>
          <w:fldChar w:fldCharType="end"/>
        </w:r>
      </w:hyperlink>
    </w:p>
    <w:p w14:paraId="2DBBA264"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494" w:history="1">
        <w:r w:rsidR="003F4EBE" w:rsidRPr="003F4EBE">
          <w:rPr>
            <w:rStyle w:val="Hyperlink"/>
            <w:color w:val="0D0D0D" w:themeColor="text1" w:themeTint="F2"/>
          </w:rPr>
          <w:t>4.1.4</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Tugas Pejabat Struktural Pusat Penelitian Kelapa Sawit Medan</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_Toc202804494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63</w:t>
        </w:r>
        <w:r w:rsidR="003F4EBE" w:rsidRPr="003F4EBE">
          <w:rPr>
            <w:webHidden/>
            <w:color w:val="0D0D0D" w:themeColor="text1" w:themeTint="F2"/>
          </w:rPr>
          <w:fldChar w:fldCharType="end"/>
        </w:r>
      </w:hyperlink>
    </w:p>
    <w:p w14:paraId="1251AD66"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495" w:history="1">
        <w:r w:rsidR="003F4EBE" w:rsidRPr="003F4EBE">
          <w:rPr>
            <w:rStyle w:val="Hyperlink"/>
            <w:color w:val="0D0D0D" w:themeColor="text1" w:themeTint="F2"/>
          </w:rPr>
          <w:t xml:space="preserve">4.1.4 </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Denah</w:t>
        </w:r>
        <w:r w:rsidR="003F4EBE" w:rsidRPr="003F4EBE">
          <w:rPr>
            <w:rStyle w:val="Hyperlink"/>
            <w:color w:val="0D0D0D" w:themeColor="text1" w:themeTint="F2"/>
            <w:spacing w:val="-3"/>
          </w:rPr>
          <w:t xml:space="preserve"> </w:t>
        </w:r>
        <w:r w:rsidR="003F4EBE" w:rsidRPr="003F4EBE">
          <w:rPr>
            <w:rStyle w:val="Hyperlink"/>
            <w:color w:val="0D0D0D" w:themeColor="text1" w:themeTint="F2"/>
          </w:rPr>
          <w:t>Kantor</w:t>
        </w:r>
        <w:r w:rsidR="003F4EBE" w:rsidRPr="003F4EBE">
          <w:rPr>
            <w:rStyle w:val="Hyperlink"/>
            <w:color w:val="0D0D0D" w:themeColor="text1" w:themeTint="F2"/>
            <w:spacing w:val="-1"/>
          </w:rPr>
          <w:t xml:space="preserve"> </w:t>
        </w:r>
        <w:r w:rsidR="003F4EBE" w:rsidRPr="003F4EBE">
          <w:rPr>
            <w:rStyle w:val="Hyperlink"/>
            <w:color w:val="0D0D0D" w:themeColor="text1" w:themeTint="F2"/>
          </w:rPr>
          <w:t>dan</w:t>
        </w:r>
        <w:r w:rsidR="003F4EBE" w:rsidRPr="003F4EBE">
          <w:rPr>
            <w:rStyle w:val="Hyperlink"/>
            <w:color w:val="0D0D0D" w:themeColor="text1" w:themeTint="F2"/>
            <w:spacing w:val="-2"/>
          </w:rPr>
          <w:t xml:space="preserve"> </w:t>
        </w:r>
        <w:r w:rsidR="003F4EBE" w:rsidRPr="003F4EBE">
          <w:rPr>
            <w:rStyle w:val="Hyperlink"/>
            <w:color w:val="0D0D0D" w:themeColor="text1" w:themeTint="F2"/>
          </w:rPr>
          <w:t>Luas Bangunan Pusat</w:t>
        </w:r>
        <w:r w:rsidR="003F4EBE" w:rsidRPr="003F4EBE">
          <w:rPr>
            <w:rStyle w:val="Hyperlink"/>
            <w:color w:val="0D0D0D" w:themeColor="text1" w:themeTint="F2"/>
            <w:spacing w:val="-1"/>
          </w:rPr>
          <w:t xml:space="preserve"> </w:t>
        </w:r>
        <w:r w:rsidR="003F4EBE" w:rsidRPr="003F4EBE">
          <w:rPr>
            <w:rStyle w:val="Hyperlink"/>
            <w:color w:val="0D0D0D" w:themeColor="text1" w:themeTint="F2"/>
          </w:rPr>
          <w:t>Penelitian</w:t>
        </w:r>
        <w:r w:rsidR="003F4EBE" w:rsidRPr="003F4EBE">
          <w:rPr>
            <w:rStyle w:val="Hyperlink"/>
            <w:color w:val="0D0D0D" w:themeColor="text1" w:themeTint="F2"/>
            <w:spacing w:val="-1"/>
          </w:rPr>
          <w:t xml:space="preserve"> </w:t>
        </w:r>
        <w:r w:rsidR="003F4EBE" w:rsidRPr="003F4EBE">
          <w:rPr>
            <w:rStyle w:val="Hyperlink"/>
            <w:color w:val="0D0D0D" w:themeColor="text1" w:themeTint="F2"/>
          </w:rPr>
          <w:t>Kelapa</w:t>
        </w:r>
        <w:r w:rsidR="003F4EBE" w:rsidRPr="003F4EBE">
          <w:rPr>
            <w:rStyle w:val="Hyperlink"/>
            <w:color w:val="0D0D0D" w:themeColor="text1" w:themeTint="F2"/>
            <w:spacing w:val="-4"/>
          </w:rPr>
          <w:t xml:space="preserve"> </w:t>
        </w:r>
        <w:r w:rsidR="003F4EBE" w:rsidRPr="003F4EBE">
          <w:rPr>
            <w:rStyle w:val="Hyperlink"/>
            <w:color w:val="0D0D0D" w:themeColor="text1" w:themeTint="F2"/>
          </w:rPr>
          <w:t>Sawit</w:t>
        </w:r>
        <w:r w:rsidR="003F4EBE" w:rsidRPr="003F4EBE">
          <w:rPr>
            <w:rStyle w:val="Hyperlink"/>
            <w:color w:val="0D0D0D" w:themeColor="text1" w:themeTint="F2"/>
            <w:spacing w:val="-1"/>
          </w:rPr>
          <w:t xml:space="preserve"> </w:t>
        </w:r>
        <w:r w:rsidR="003F4EBE" w:rsidRPr="003F4EBE">
          <w:rPr>
            <w:rStyle w:val="Hyperlink"/>
            <w:color w:val="0D0D0D" w:themeColor="text1" w:themeTint="F2"/>
            <w:spacing w:val="-2"/>
          </w:rPr>
          <w:t>Medan</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_Toc202804495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76</w:t>
        </w:r>
        <w:r w:rsidR="003F4EBE" w:rsidRPr="003F4EBE">
          <w:rPr>
            <w:webHidden/>
            <w:color w:val="0D0D0D" w:themeColor="text1" w:themeTint="F2"/>
          </w:rPr>
          <w:fldChar w:fldCharType="end"/>
        </w:r>
      </w:hyperlink>
    </w:p>
    <w:p w14:paraId="6275D814" w14:textId="77777777" w:rsidR="003F4EBE" w:rsidRPr="003F4EBE" w:rsidRDefault="00011F17" w:rsidP="003F4EBE">
      <w:pPr>
        <w:pStyle w:val="TOC2"/>
        <w:tabs>
          <w:tab w:val="clear" w:pos="7595"/>
          <w:tab w:val="right" w:leader="dot" w:pos="8505"/>
        </w:tabs>
        <w:rPr>
          <w:rFonts w:eastAsiaTheme="minorEastAsia"/>
          <w:color w:val="0D0D0D" w:themeColor="text1" w:themeTint="F2"/>
        </w:rPr>
      </w:pPr>
      <w:hyperlink w:anchor="_Toc202804496" w:history="1">
        <w:r w:rsidR="003F4EBE" w:rsidRPr="003F4EBE">
          <w:rPr>
            <w:rStyle w:val="Hyperlink"/>
            <w:color w:val="0D0D0D" w:themeColor="text1" w:themeTint="F2"/>
          </w:rPr>
          <w:t xml:space="preserve">4.2 </w:t>
        </w:r>
        <w:r w:rsidR="003F4EBE" w:rsidRPr="003F4EBE">
          <w:rPr>
            <w:rFonts w:eastAsiaTheme="minorEastAsia"/>
            <w:color w:val="0D0D0D" w:themeColor="text1" w:themeTint="F2"/>
          </w:rPr>
          <w:tab/>
        </w:r>
        <w:r w:rsidR="003F4EBE" w:rsidRPr="003F4EBE">
          <w:rPr>
            <w:rStyle w:val="Hyperlink"/>
            <w:color w:val="0D0D0D" w:themeColor="text1" w:themeTint="F2"/>
          </w:rPr>
          <w:t>Karakteristik Responden</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_Toc202804496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78</w:t>
        </w:r>
        <w:r w:rsidR="003F4EBE" w:rsidRPr="003F4EBE">
          <w:rPr>
            <w:webHidden/>
            <w:color w:val="0D0D0D" w:themeColor="text1" w:themeTint="F2"/>
          </w:rPr>
          <w:fldChar w:fldCharType="end"/>
        </w:r>
      </w:hyperlink>
    </w:p>
    <w:p w14:paraId="5DEF4FAE"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497" w:history="1">
        <w:r w:rsidR="003F4EBE" w:rsidRPr="003F4EBE">
          <w:rPr>
            <w:rStyle w:val="Hyperlink"/>
            <w:color w:val="0D0D0D" w:themeColor="text1" w:themeTint="F2"/>
          </w:rPr>
          <w:t>4.2.</w:t>
        </w:r>
        <w:r w:rsidR="003F4EBE">
          <w:rPr>
            <w:rStyle w:val="Hyperlink"/>
            <w:color w:val="0D0D0D" w:themeColor="text1" w:themeTint="F2"/>
          </w:rPr>
          <w:t>1</w:t>
        </w:r>
        <w:r w:rsidR="003F4EBE" w:rsidRPr="003F4EBE">
          <w:rPr>
            <w:rStyle w:val="Hyperlink"/>
            <w:color w:val="0D0D0D" w:themeColor="text1" w:themeTint="F2"/>
          </w:rPr>
          <w:t xml:space="preserve"> </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Karakteristik Responden Berdasarkan Pendidikan</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_Toc202804497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79</w:t>
        </w:r>
        <w:r w:rsidR="003F4EBE" w:rsidRPr="003F4EBE">
          <w:rPr>
            <w:webHidden/>
            <w:color w:val="0D0D0D" w:themeColor="text1" w:themeTint="F2"/>
          </w:rPr>
          <w:fldChar w:fldCharType="end"/>
        </w:r>
      </w:hyperlink>
    </w:p>
    <w:p w14:paraId="40D0ACF0"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498" w:history="1">
        <w:r w:rsidR="003F4EBE" w:rsidRPr="003F4EBE">
          <w:rPr>
            <w:rStyle w:val="Hyperlink"/>
            <w:color w:val="0D0D0D" w:themeColor="text1" w:themeTint="F2"/>
          </w:rPr>
          <w:t>4.</w:t>
        </w:r>
        <w:r w:rsidR="003F4EBE">
          <w:rPr>
            <w:rStyle w:val="Hyperlink"/>
            <w:color w:val="0D0D0D" w:themeColor="text1" w:themeTint="F2"/>
          </w:rPr>
          <w:t>2</w:t>
        </w:r>
        <w:r w:rsidR="003F4EBE" w:rsidRPr="003F4EBE">
          <w:rPr>
            <w:rStyle w:val="Hyperlink"/>
            <w:color w:val="0D0D0D" w:themeColor="text1" w:themeTint="F2"/>
          </w:rPr>
          <w:t>.</w:t>
        </w:r>
        <w:r w:rsidR="003F4EBE">
          <w:rPr>
            <w:rStyle w:val="Hyperlink"/>
            <w:color w:val="0D0D0D" w:themeColor="text1" w:themeTint="F2"/>
          </w:rPr>
          <w:t>2</w:t>
        </w:r>
        <w:r w:rsidR="003F4EBE" w:rsidRPr="003F4EBE">
          <w:rPr>
            <w:rStyle w:val="Hyperlink"/>
            <w:color w:val="0D0D0D" w:themeColor="text1" w:themeTint="F2"/>
          </w:rPr>
          <w:t xml:space="preserve"> </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Deskripsi Variabel Penelitian</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_Toc202804498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79</w:t>
        </w:r>
        <w:r w:rsidR="003F4EBE" w:rsidRPr="003F4EBE">
          <w:rPr>
            <w:webHidden/>
            <w:color w:val="0D0D0D" w:themeColor="text1" w:themeTint="F2"/>
          </w:rPr>
          <w:fldChar w:fldCharType="end"/>
        </w:r>
      </w:hyperlink>
    </w:p>
    <w:p w14:paraId="20874E27"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499" w:history="1">
        <w:r w:rsidR="003F4EBE">
          <w:rPr>
            <w:rStyle w:val="Hyperlink"/>
            <w:color w:val="0D0D0D" w:themeColor="text1" w:themeTint="F2"/>
          </w:rPr>
          <w:t>4.2</w:t>
        </w:r>
        <w:r w:rsidR="003F4EBE" w:rsidRPr="003F4EBE">
          <w:rPr>
            <w:rStyle w:val="Hyperlink"/>
            <w:color w:val="0D0D0D" w:themeColor="text1" w:themeTint="F2"/>
          </w:rPr>
          <w:t>.</w:t>
        </w:r>
        <w:r w:rsidR="003F4EBE">
          <w:rPr>
            <w:rStyle w:val="Hyperlink"/>
            <w:color w:val="0D0D0D" w:themeColor="text1" w:themeTint="F2"/>
          </w:rPr>
          <w:t>3</w:t>
        </w:r>
        <w:r w:rsidR="003F4EBE" w:rsidRPr="003F4EBE">
          <w:rPr>
            <w:rStyle w:val="Hyperlink"/>
            <w:color w:val="0D0D0D" w:themeColor="text1" w:themeTint="F2"/>
          </w:rPr>
          <w:t xml:space="preserve"> </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Deskripsi Variabel Sistem Informasi Manajemen (X1)</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_Toc202804499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79</w:t>
        </w:r>
        <w:r w:rsidR="003F4EBE" w:rsidRPr="003F4EBE">
          <w:rPr>
            <w:webHidden/>
            <w:color w:val="0D0D0D" w:themeColor="text1" w:themeTint="F2"/>
          </w:rPr>
          <w:fldChar w:fldCharType="end"/>
        </w:r>
      </w:hyperlink>
    </w:p>
    <w:p w14:paraId="01CDF547"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500" w:history="1">
        <w:r w:rsidR="003F4EBE" w:rsidRPr="003F4EBE">
          <w:rPr>
            <w:rStyle w:val="Hyperlink"/>
            <w:color w:val="0D0D0D" w:themeColor="text1" w:themeTint="F2"/>
          </w:rPr>
          <w:t xml:space="preserve">4.3.2 </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Deskripsi Variabel Spiritualitas Kerja (X2)</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_Toc202804500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80</w:t>
        </w:r>
        <w:r w:rsidR="003F4EBE" w:rsidRPr="003F4EBE">
          <w:rPr>
            <w:webHidden/>
            <w:color w:val="0D0D0D" w:themeColor="text1" w:themeTint="F2"/>
          </w:rPr>
          <w:fldChar w:fldCharType="end"/>
        </w:r>
      </w:hyperlink>
    </w:p>
    <w:p w14:paraId="554766BB"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501" w:history="1">
        <w:r w:rsidR="003F4EBE" w:rsidRPr="003F4EBE">
          <w:rPr>
            <w:rStyle w:val="Hyperlink"/>
            <w:color w:val="0D0D0D" w:themeColor="text1" w:themeTint="F2"/>
          </w:rPr>
          <w:t xml:space="preserve">4.3.2 </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Deskripsi Variabel Iklim Organisasi (X3)</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_Toc202804501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81</w:t>
        </w:r>
        <w:r w:rsidR="003F4EBE" w:rsidRPr="003F4EBE">
          <w:rPr>
            <w:webHidden/>
            <w:color w:val="0D0D0D" w:themeColor="text1" w:themeTint="F2"/>
          </w:rPr>
          <w:fldChar w:fldCharType="end"/>
        </w:r>
      </w:hyperlink>
    </w:p>
    <w:p w14:paraId="2F3CE7C8"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502" w:history="1">
        <w:r w:rsidR="003F4EBE" w:rsidRPr="003F4EBE">
          <w:rPr>
            <w:rStyle w:val="Hyperlink"/>
            <w:color w:val="0D0D0D" w:themeColor="text1" w:themeTint="F2"/>
          </w:rPr>
          <w:t xml:space="preserve">4.3.3 </w:t>
        </w:r>
        <w:r w:rsidR="003F4EBE">
          <w:rPr>
            <w:rStyle w:val="Hyperlink"/>
            <w:color w:val="0D0D0D" w:themeColor="text1" w:themeTint="F2"/>
          </w:rPr>
          <w:tab/>
        </w:r>
        <w:r w:rsidR="003F4EBE">
          <w:rPr>
            <w:rStyle w:val="Hyperlink"/>
            <w:color w:val="0D0D0D" w:themeColor="text1" w:themeTint="F2"/>
          </w:rPr>
          <w:tab/>
        </w:r>
        <w:r w:rsidR="003F4EBE" w:rsidRPr="003F4EBE">
          <w:rPr>
            <w:rStyle w:val="Hyperlink"/>
            <w:color w:val="0D0D0D" w:themeColor="text1" w:themeTint="F2"/>
          </w:rPr>
          <w:t>Deskripsi Variabel Kinerja Karyawan (Y)</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_Toc202804502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81</w:t>
        </w:r>
        <w:r w:rsidR="003F4EBE" w:rsidRPr="003F4EBE">
          <w:rPr>
            <w:webHidden/>
            <w:color w:val="0D0D0D" w:themeColor="text1" w:themeTint="F2"/>
          </w:rPr>
          <w:fldChar w:fldCharType="end"/>
        </w:r>
      </w:hyperlink>
    </w:p>
    <w:p w14:paraId="4E94B7F3" w14:textId="77777777" w:rsidR="003F4EBE" w:rsidRPr="003F4EBE" w:rsidRDefault="00011F17" w:rsidP="003F4EBE">
      <w:pPr>
        <w:pStyle w:val="TOC2"/>
        <w:tabs>
          <w:tab w:val="clear" w:pos="7595"/>
          <w:tab w:val="right" w:leader="dot" w:pos="8505"/>
        </w:tabs>
        <w:rPr>
          <w:rFonts w:eastAsiaTheme="minorEastAsia"/>
          <w:color w:val="0D0D0D" w:themeColor="text1" w:themeTint="F2"/>
        </w:rPr>
      </w:pPr>
      <w:hyperlink w:anchor="_Toc202804503" w:history="1">
        <w:r w:rsidR="003F4EBE" w:rsidRPr="003F4EBE">
          <w:rPr>
            <w:rStyle w:val="Hyperlink"/>
            <w:color w:val="0D0D0D" w:themeColor="text1" w:themeTint="F2"/>
          </w:rPr>
          <w:t xml:space="preserve">4.4 </w:t>
        </w:r>
        <w:r w:rsidR="003F4EBE" w:rsidRPr="003F4EBE">
          <w:rPr>
            <w:rFonts w:eastAsiaTheme="minorEastAsia"/>
            <w:color w:val="0D0D0D" w:themeColor="text1" w:themeTint="F2"/>
          </w:rPr>
          <w:tab/>
        </w:r>
        <w:r w:rsidR="003F4EBE" w:rsidRPr="003F4EBE">
          <w:rPr>
            <w:rStyle w:val="Hyperlink"/>
            <w:color w:val="0D0D0D" w:themeColor="text1" w:themeTint="F2"/>
          </w:rPr>
          <w:t>Hasil Uji Validitas dan Reliabilitas</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_Toc202804503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82</w:t>
        </w:r>
        <w:r w:rsidR="003F4EBE" w:rsidRPr="003F4EBE">
          <w:rPr>
            <w:webHidden/>
            <w:color w:val="0D0D0D" w:themeColor="text1" w:themeTint="F2"/>
          </w:rPr>
          <w:fldChar w:fldCharType="end"/>
        </w:r>
      </w:hyperlink>
    </w:p>
    <w:p w14:paraId="3A61CC61"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504" w:history="1">
        <w:r w:rsidR="003F4EBE" w:rsidRPr="003F4EBE">
          <w:rPr>
            <w:rStyle w:val="Hyperlink"/>
            <w:color w:val="0D0D0D" w:themeColor="text1" w:themeTint="F2"/>
          </w:rPr>
          <w:t xml:space="preserve">4.4.1 </w:t>
        </w:r>
        <w:r w:rsidR="003F4EBE">
          <w:rPr>
            <w:rStyle w:val="Hyperlink"/>
            <w:color w:val="0D0D0D" w:themeColor="text1" w:themeTint="F2"/>
          </w:rPr>
          <w:tab/>
        </w:r>
        <w:r w:rsidR="003F4EBE">
          <w:rPr>
            <w:rStyle w:val="Hyperlink"/>
            <w:color w:val="0D0D0D" w:themeColor="text1" w:themeTint="F2"/>
          </w:rPr>
          <w:tab/>
        </w:r>
        <w:r w:rsidR="003F4EBE" w:rsidRPr="003F4EBE">
          <w:rPr>
            <w:rStyle w:val="Hyperlink"/>
            <w:color w:val="0D0D0D" w:themeColor="text1" w:themeTint="F2"/>
          </w:rPr>
          <w:t>Hasil Uji Validitas</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_Toc202804504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82</w:t>
        </w:r>
        <w:r w:rsidR="003F4EBE" w:rsidRPr="003F4EBE">
          <w:rPr>
            <w:webHidden/>
            <w:color w:val="0D0D0D" w:themeColor="text1" w:themeTint="F2"/>
          </w:rPr>
          <w:fldChar w:fldCharType="end"/>
        </w:r>
      </w:hyperlink>
    </w:p>
    <w:p w14:paraId="54EA7CAE"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505" w:history="1">
        <w:r w:rsidR="003F4EBE" w:rsidRPr="003F4EBE">
          <w:rPr>
            <w:rStyle w:val="Hyperlink"/>
            <w:color w:val="0D0D0D" w:themeColor="text1" w:themeTint="F2"/>
          </w:rPr>
          <w:t xml:space="preserve">4.4.2 </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Hasil Uji Reliabilitas</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_Toc202804505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83</w:t>
        </w:r>
        <w:r w:rsidR="003F4EBE" w:rsidRPr="003F4EBE">
          <w:rPr>
            <w:webHidden/>
            <w:color w:val="0D0D0D" w:themeColor="text1" w:themeTint="F2"/>
          </w:rPr>
          <w:fldChar w:fldCharType="end"/>
        </w:r>
      </w:hyperlink>
    </w:p>
    <w:p w14:paraId="42BDF813" w14:textId="77777777" w:rsidR="003F4EBE" w:rsidRPr="003F4EBE" w:rsidRDefault="00011F17" w:rsidP="003F4EBE">
      <w:pPr>
        <w:pStyle w:val="TOC2"/>
        <w:tabs>
          <w:tab w:val="clear" w:pos="7595"/>
          <w:tab w:val="right" w:leader="dot" w:pos="8505"/>
        </w:tabs>
        <w:rPr>
          <w:rFonts w:eastAsiaTheme="minorEastAsia"/>
          <w:color w:val="0D0D0D" w:themeColor="text1" w:themeTint="F2"/>
        </w:rPr>
      </w:pPr>
      <w:hyperlink w:anchor="_Toc202804506" w:history="1">
        <w:r w:rsidR="003F4EBE" w:rsidRPr="003F4EBE">
          <w:rPr>
            <w:rStyle w:val="Hyperlink"/>
            <w:color w:val="0D0D0D" w:themeColor="text1" w:themeTint="F2"/>
          </w:rPr>
          <w:t>4.4</w:t>
        </w:r>
        <w:r w:rsidR="003F4EBE" w:rsidRPr="003F4EBE">
          <w:rPr>
            <w:rFonts w:eastAsiaTheme="minorEastAsia"/>
            <w:color w:val="0D0D0D" w:themeColor="text1" w:themeTint="F2"/>
          </w:rPr>
          <w:tab/>
        </w:r>
        <w:r w:rsidR="003F4EBE" w:rsidRPr="003F4EBE">
          <w:rPr>
            <w:rStyle w:val="Hyperlink"/>
            <w:color w:val="0D0D0D" w:themeColor="text1" w:themeTint="F2"/>
          </w:rPr>
          <w:t>Hasil Uji Asumsi Klasik</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_Toc202804506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83</w:t>
        </w:r>
        <w:r w:rsidR="003F4EBE" w:rsidRPr="003F4EBE">
          <w:rPr>
            <w:webHidden/>
            <w:color w:val="0D0D0D" w:themeColor="text1" w:themeTint="F2"/>
          </w:rPr>
          <w:fldChar w:fldCharType="end"/>
        </w:r>
      </w:hyperlink>
    </w:p>
    <w:p w14:paraId="0CE2DB14"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507" w:history="1">
        <w:r w:rsidR="003F4EBE" w:rsidRPr="003F4EBE">
          <w:rPr>
            <w:rStyle w:val="Hyperlink"/>
            <w:color w:val="0D0D0D" w:themeColor="text1" w:themeTint="F2"/>
          </w:rPr>
          <w:t>4.4.1</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Hasil Uji Normalitas</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_Toc202804507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83</w:t>
        </w:r>
        <w:r w:rsidR="003F4EBE" w:rsidRPr="003F4EBE">
          <w:rPr>
            <w:webHidden/>
            <w:color w:val="0D0D0D" w:themeColor="text1" w:themeTint="F2"/>
          </w:rPr>
          <w:fldChar w:fldCharType="end"/>
        </w:r>
      </w:hyperlink>
    </w:p>
    <w:p w14:paraId="75FB5080"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508" w:history="1">
        <w:r w:rsidR="003F4EBE" w:rsidRPr="003F4EBE">
          <w:rPr>
            <w:rStyle w:val="Hyperlink"/>
            <w:color w:val="0D0D0D" w:themeColor="text1" w:themeTint="F2"/>
          </w:rPr>
          <w:t>4.4.2</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Hasil Uji Multikolonieritas</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_Toc202804508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85</w:t>
        </w:r>
        <w:r w:rsidR="003F4EBE" w:rsidRPr="003F4EBE">
          <w:rPr>
            <w:webHidden/>
            <w:color w:val="0D0D0D" w:themeColor="text1" w:themeTint="F2"/>
          </w:rPr>
          <w:fldChar w:fldCharType="end"/>
        </w:r>
      </w:hyperlink>
    </w:p>
    <w:p w14:paraId="454C2E38" w14:textId="77777777" w:rsidR="003F4EBE" w:rsidRPr="003F4EBE" w:rsidRDefault="00011F17" w:rsidP="003F4EBE">
      <w:pPr>
        <w:pStyle w:val="TOC3"/>
        <w:tabs>
          <w:tab w:val="left" w:pos="1134"/>
          <w:tab w:val="right" w:leader="dot" w:pos="8505"/>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2804509" w:history="1">
        <w:r w:rsidR="003F4EBE" w:rsidRPr="003F4EBE">
          <w:rPr>
            <w:rStyle w:val="Hyperlink"/>
            <w:rFonts w:ascii="Times New Roman" w:hAnsi="Times New Roman" w:cs="Times New Roman"/>
            <w:noProof/>
            <w:color w:val="0D0D0D" w:themeColor="text1" w:themeTint="F2"/>
            <w:sz w:val="24"/>
            <w:szCs w:val="24"/>
          </w:rPr>
          <w:t>4.4.3</w:t>
        </w:r>
        <w:r w:rsidR="003F4EBE" w:rsidRPr="003F4EBE">
          <w:rPr>
            <w:rFonts w:ascii="Times New Roman" w:eastAsiaTheme="minorEastAsia" w:hAnsi="Times New Roman" w:cs="Times New Roman"/>
            <w:noProof/>
            <w:color w:val="0D0D0D" w:themeColor="text1" w:themeTint="F2"/>
            <w:sz w:val="24"/>
            <w:szCs w:val="24"/>
          </w:rPr>
          <w:tab/>
        </w:r>
        <w:r w:rsidR="003F4EBE" w:rsidRPr="003F4EBE">
          <w:rPr>
            <w:rStyle w:val="Hyperlink"/>
            <w:rFonts w:ascii="Times New Roman" w:hAnsi="Times New Roman" w:cs="Times New Roman"/>
            <w:noProof/>
            <w:color w:val="0D0D0D" w:themeColor="text1" w:themeTint="F2"/>
            <w:sz w:val="24"/>
            <w:szCs w:val="24"/>
            <w:lang w:val="id-ID" w:eastAsia="id-ID" w:bidi="id-ID"/>
          </w:rPr>
          <w:t>Uji Heteroskedastisitas</w:t>
        </w:r>
        <w:r w:rsidR="003F4EBE" w:rsidRPr="003F4EBE">
          <w:rPr>
            <w:rFonts w:ascii="Times New Roman" w:hAnsi="Times New Roman" w:cs="Times New Roman"/>
            <w:noProof/>
            <w:webHidden/>
            <w:color w:val="0D0D0D" w:themeColor="text1" w:themeTint="F2"/>
            <w:sz w:val="24"/>
            <w:szCs w:val="24"/>
          </w:rPr>
          <w:tab/>
        </w:r>
        <w:r w:rsidR="003F4EBE" w:rsidRPr="003F4EBE">
          <w:rPr>
            <w:rFonts w:ascii="Times New Roman" w:hAnsi="Times New Roman" w:cs="Times New Roman"/>
            <w:noProof/>
            <w:webHidden/>
            <w:color w:val="0D0D0D" w:themeColor="text1" w:themeTint="F2"/>
            <w:sz w:val="24"/>
            <w:szCs w:val="24"/>
          </w:rPr>
          <w:fldChar w:fldCharType="begin"/>
        </w:r>
        <w:r w:rsidR="003F4EBE" w:rsidRPr="003F4EBE">
          <w:rPr>
            <w:rFonts w:ascii="Times New Roman" w:hAnsi="Times New Roman" w:cs="Times New Roman"/>
            <w:noProof/>
            <w:webHidden/>
            <w:color w:val="0D0D0D" w:themeColor="text1" w:themeTint="F2"/>
            <w:sz w:val="24"/>
            <w:szCs w:val="24"/>
          </w:rPr>
          <w:instrText xml:space="preserve"> PAGEREF _Toc202804509 \h </w:instrText>
        </w:r>
        <w:r w:rsidR="003F4EBE" w:rsidRPr="003F4EBE">
          <w:rPr>
            <w:rFonts w:ascii="Times New Roman" w:hAnsi="Times New Roman" w:cs="Times New Roman"/>
            <w:noProof/>
            <w:webHidden/>
            <w:color w:val="0D0D0D" w:themeColor="text1" w:themeTint="F2"/>
            <w:sz w:val="24"/>
            <w:szCs w:val="24"/>
          </w:rPr>
        </w:r>
        <w:r w:rsidR="003F4EBE" w:rsidRPr="003F4EBE">
          <w:rPr>
            <w:rFonts w:ascii="Times New Roman" w:hAnsi="Times New Roman" w:cs="Times New Roman"/>
            <w:noProof/>
            <w:webHidden/>
            <w:color w:val="0D0D0D" w:themeColor="text1" w:themeTint="F2"/>
            <w:sz w:val="24"/>
            <w:szCs w:val="24"/>
          </w:rPr>
          <w:fldChar w:fldCharType="separate"/>
        </w:r>
        <w:r w:rsidR="000F314F">
          <w:rPr>
            <w:rFonts w:ascii="Times New Roman" w:hAnsi="Times New Roman" w:cs="Times New Roman"/>
            <w:noProof/>
            <w:webHidden/>
            <w:color w:val="0D0D0D" w:themeColor="text1" w:themeTint="F2"/>
            <w:sz w:val="24"/>
            <w:szCs w:val="24"/>
          </w:rPr>
          <w:t>86</w:t>
        </w:r>
        <w:r w:rsidR="003F4EBE" w:rsidRPr="003F4EBE">
          <w:rPr>
            <w:rFonts w:ascii="Times New Roman" w:hAnsi="Times New Roman" w:cs="Times New Roman"/>
            <w:noProof/>
            <w:webHidden/>
            <w:color w:val="0D0D0D" w:themeColor="text1" w:themeTint="F2"/>
            <w:sz w:val="24"/>
            <w:szCs w:val="24"/>
          </w:rPr>
          <w:fldChar w:fldCharType="end"/>
        </w:r>
      </w:hyperlink>
    </w:p>
    <w:p w14:paraId="1695ED98" w14:textId="77777777" w:rsidR="003F4EBE" w:rsidRPr="003F4EBE" w:rsidRDefault="00011F17" w:rsidP="003F4EBE">
      <w:pPr>
        <w:pStyle w:val="TOC3"/>
        <w:tabs>
          <w:tab w:val="right" w:leader="dot" w:pos="8505"/>
        </w:tabs>
        <w:spacing w:after="0" w:line="360" w:lineRule="auto"/>
        <w:ind w:left="1701" w:hanging="567"/>
        <w:rPr>
          <w:rFonts w:ascii="Times New Roman" w:eastAsiaTheme="minorEastAsia" w:hAnsi="Times New Roman" w:cs="Times New Roman"/>
          <w:noProof/>
          <w:color w:val="0D0D0D" w:themeColor="text1" w:themeTint="F2"/>
          <w:sz w:val="24"/>
          <w:szCs w:val="24"/>
        </w:rPr>
      </w:pPr>
      <w:hyperlink w:anchor="_Toc202804510" w:history="1">
        <w:r w:rsidR="003F4EBE" w:rsidRPr="003F4EBE">
          <w:rPr>
            <w:rStyle w:val="Hyperlink"/>
            <w:rFonts w:ascii="Times New Roman" w:eastAsia="Times New Roman" w:hAnsi="Times New Roman" w:cs="Times New Roman"/>
            <w:noProof/>
            <w:color w:val="0D0D0D" w:themeColor="text1" w:themeTint="F2"/>
            <w:sz w:val="24"/>
            <w:szCs w:val="24"/>
            <w:lang w:val="id-ID" w:eastAsia="id-ID" w:bidi="id-ID"/>
          </w:rPr>
          <w:t>4.4</w:t>
        </w:r>
        <w:r w:rsidR="003F4EBE" w:rsidRPr="003F4EBE">
          <w:rPr>
            <w:rFonts w:ascii="Times New Roman" w:eastAsiaTheme="minorEastAsia" w:hAnsi="Times New Roman" w:cs="Times New Roman"/>
            <w:noProof/>
            <w:color w:val="0D0D0D" w:themeColor="text1" w:themeTint="F2"/>
            <w:sz w:val="24"/>
            <w:szCs w:val="24"/>
          </w:rPr>
          <w:tab/>
        </w:r>
        <w:r w:rsidR="003F4EBE" w:rsidRPr="003F4EBE">
          <w:rPr>
            <w:rStyle w:val="Hyperlink"/>
            <w:rFonts w:ascii="Times New Roman" w:hAnsi="Times New Roman" w:cs="Times New Roman"/>
            <w:noProof/>
            <w:color w:val="0D0D0D" w:themeColor="text1" w:themeTint="F2"/>
            <w:sz w:val="24"/>
            <w:szCs w:val="24"/>
            <w:lang w:val="id-ID" w:eastAsia="id-ID" w:bidi="id-ID"/>
          </w:rPr>
          <w:t>Hasil Analisis Regresi Linear Berganda</w:t>
        </w:r>
        <w:r w:rsidR="003F4EBE" w:rsidRPr="003F4EBE">
          <w:rPr>
            <w:rFonts w:ascii="Times New Roman" w:hAnsi="Times New Roman" w:cs="Times New Roman"/>
            <w:noProof/>
            <w:webHidden/>
            <w:color w:val="0D0D0D" w:themeColor="text1" w:themeTint="F2"/>
            <w:sz w:val="24"/>
            <w:szCs w:val="24"/>
          </w:rPr>
          <w:tab/>
        </w:r>
        <w:r w:rsidR="003F4EBE" w:rsidRPr="003F4EBE">
          <w:rPr>
            <w:rFonts w:ascii="Times New Roman" w:hAnsi="Times New Roman" w:cs="Times New Roman"/>
            <w:noProof/>
            <w:webHidden/>
            <w:color w:val="0D0D0D" w:themeColor="text1" w:themeTint="F2"/>
            <w:sz w:val="24"/>
            <w:szCs w:val="24"/>
          </w:rPr>
          <w:fldChar w:fldCharType="begin"/>
        </w:r>
        <w:r w:rsidR="003F4EBE" w:rsidRPr="003F4EBE">
          <w:rPr>
            <w:rFonts w:ascii="Times New Roman" w:hAnsi="Times New Roman" w:cs="Times New Roman"/>
            <w:noProof/>
            <w:webHidden/>
            <w:color w:val="0D0D0D" w:themeColor="text1" w:themeTint="F2"/>
            <w:sz w:val="24"/>
            <w:szCs w:val="24"/>
          </w:rPr>
          <w:instrText xml:space="preserve"> PAGEREF _Toc202804510 \h </w:instrText>
        </w:r>
        <w:r w:rsidR="003F4EBE" w:rsidRPr="003F4EBE">
          <w:rPr>
            <w:rFonts w:ascii="Times New Roman" w:hAnsi="Times New Roman" w:cs="Times New Roman"/>
            <w:noProof/>
            <w:webHidden/>
            <w:color w:val="0D0D0D" w:themeColor="text1" w:themeTint="F2"/>
            <w:sz w:val="24"/>
            <w:szCs w:val="24"/>
          </w:rPr>
        </w:r>
        <w:r w:rsidR="003F4EBE" w:rsidRPr="003F4EBE">
          <w:rPr>
            <w:rFonts w:ascii="Times New Roman" w:hAnsi="Times New Roman" w:cs="Times New Roman"/>
            <w:noProof/>
            <w:webHidden/>
            <w:color w:val="0D0D0D" w:themeColor="text1" w:themeTint="F2"/>
            <w:sz w:val="24"/>
            <w:szCs w:val="24"/>
          </w:rPr>
          <w:fldChar w:fldCharType="separate"/>
        </w:r>
        <w:r w:rsidR="000F314F">
          <w:rPr>
            <w:rFonts w:ascii="Times New Roman" w:hAnsi="Times New Roman" w:cs="Times New Roman"/>
            <w:noProof/>
            <w:webHidden/>
            <w:color w:val="0D0D0D" w:themeColor="text1" w:themeTint="F2"/>
            <w:sz w:val="24"/>
            <w:szCs w:val="24"/>
          </w:rPr>
          <w:t>87</w:t>
        </w:r>
        <w:r w:rsidR="003F4EBE" w:rsidRPr="003F4EBE">
          <w:rPr>
            <w:rFonts w:ascii="Times New Roman" w:hAnsi="Times New Roman" w:cs="Times New Roman"/>
            <w:noProof/>
            <w:webHidden/>
            <w:color w:val="0D0D0D" w:themeColor="text1" w:themeTint="F2"/>
            <w:sz w:val="24"/>
            <w:szCs w:val="24"/>
          </w:rPr>
          <w:fldChar w:fldCharType="end"/>
        </w:r>
      </w:hyperlink>
    </w:p>
    <w:p w14:paraId="10C88C21" w14:textId="77777777" w:rsidR="003F4EBE" w:rsidRPr="003F4EBE" w:rsidRDefault="00011F17" w:rsidP="003F4EBE">
      <w:pPr>
        <w:pStyle w:val="TOC3"/>
        <w:tabs>
          <w:tab w:val="right" w:leader="dot" w:pos="8505"/>
        </w:tabs>
        <w:spacing w:after="0" w:line="360" w:lineRule="auto"/>
        <w:ind w:left="1701" w:hanging="567"/>
        <w:rPr>
          <w:rFonts w:ascii="Times New Roman" w:eastAsiaTheme="minorEastAsia" w:hAnsi="Times New Roman" w:cs="Times New Roman"/>
          <w:noProof/>
          <w:color w:val="0D0D0D" w:themeColor="text1" w:themeTint="F2"/>
          <w:sz w:val="24"/>
          <w:szCs w:val="24"/>
        </w:rPr>
      </w:pPr>
      <w:hyperlink w:anchor="_Toc202804511" w:history="1">
        <w:r w:rsidR="003F4EBE" w:rsidRPr="003F4EBE">
          <w:rPr>
            <w:rStyle w:val="Hyperlink"/>
            <w:rFonts w:ascii="Times New Roman" w:eastAsia="Times New Roman" w:hAnsi="Times New Roman" w:cs="Times New Roman"/>
            <w:noProof/>
            <w:color w:val="0D0D0D" w:themeColor="text1" w:themeTint="F2"/>
            <w:sz w:val="24"/>
            <w:szCs w:val="24"/>
            <w:lang w:val="id-ID" w:eastAsia="id-ID" w:bidi="id-ID"/>
          </w:rPr>
          <w:t>4.5</w:t>
        </w:r>
        <w:r w:rsidR="003F4EBE" w:rsidRPr="003F4EBE">
          <w:rPr>
            <w:rFonts w:ascii="Times New Roman" w:eastAsiaTheme="minorEastAsia" w:hAnsi="Times New Roman" w:cs="Times New Roman"/>
            <w:noProof/>
            <w:color w:val="0D0D0D" w:themeColor="text1" w:themeTint="F2"/>
            <w:sz w:val="24"/>
            <w:szCs w:val="24"/>
          </w:rPr>
          <w:tab/>
        </w:r>
        <w:r w:rsidR="003F4EBE" w:rsidRPr="003F4EBE">
          <w:rPr>
            <w:rStyle w:val="Hyperlink"/>
            <w:rFonts w:ascii="Times New Roman" w:hAnsi="Times New Roman" w:cs="Times New Roman"/>
            <w:noProof/>
            <w:color w:val="0D0D0D" w:themeColor="text1" w:themeTint="F2"/>
            <w:sz w:val="24"/>
            <w:szCs w:val="24"/>
            <w:lang w:val="id-ID" w:eastAsia="id-ID" w:bidi="id-ID"/>
          </w:rPr>
          <w:t>Hasil Pengujian Hipotesis</w:t>
        </w:r>
        <w:r w:rsidR="003F4EBE" w:rsidRPr="003F4EBE">
          <w:rPr>
            <w:rFonts w:ascii="Times New Roman" w:hAnsi="Times New Roman" w:cs="Times New Roman"/>
            <w:noProof/>
            <w:webHidden/>
            <w:color w:val="0D0D0D" w:themeColor="text1" w:themeTint="F2"/>
            <w:sz w:val="24"/>
            <w:szCs w:val="24"/>
          </w:rPr>
          <w:tab/>
        </w:r>
        <w:r w:rsidR="003F4EBE" w:rsidRPr="003F4EBE">
          <w:rPr>
            <w:rFonts w:ascii="Times New Roman" w:hAnsi="Times New Roman" w:cs="Times New Roman"/>
            <w:noProof/>
            <w:webHidden/>
            <w:color w:val="0D0D0D" w:themeColor="text1" w:themeTint="F2"/>
            <w:sz w:val="24"/>
            <w:szCs w:val="24"/>
          </w:rPr>
          <w:fldChar w:fldCharType="begin"/>
        </w:r>
        <w:r w:rsidR="003F4EBE" w:rsidRPr="003F4EBE">
          <w:rPr>
            <w:rFonts w:ascii="Times New Roman" w:hAnsi="Times New Roman" w:cs="Times New Roman"/>
            <w:noProof/>
            <w:webHidden/>
            <w:color w:val="0D0D0D" w:themeColor="text1" w:themeTint="F2"/>
            <w:sz w:val="24"/>
            <w:szCs w:val="24"/>
          </w:rPr>
          <w:instrText xml:space="preserve"> PAGEREF _Toc202804511 \h </w:instrText>
        </w:r>
        <w:r w:rsidR="003F4EBE" w:rsidRPr="003F4EBE">
          <w:rPr>
            <w:rFonts w:ascii="Times New Roman" w:hAnsi="Times New Roman" w:cs="Times New Roman"/>
            <w:noProof/>
            <w:webHidden/>
            <w:color w:val="0D0D0D" w:themeColor="text1" w:themeTint="F2"/>
            <w:sz w:val="24"/>
            <w:szCs w:val="24"/>
          </w:rPr>
        </w:r>
        <w:r w:rsidR="003F4EBE" w:rsidRPr="003F4EBE">
          <w:rPr>
            <w:rFonts w:ascii="Times New Roman" w:hAnsi="Times New Roman" w:cs="Times New Roman"/>
            <w:noProof/>
            <w:webHidden/>
            <w:color w:val="0D0D0D" w:themeColor="text1" w:themeTint="F2"/>
            <w:sz w:val="24"/>
            <w:szCs w:val="24"/>
          </w:rPr>
          <w:fldChar w:fldCharType="separate"/>
        </w:r>
        <w:r w:rsidR="000F314F">
          <w:rPr>
            <w:rFonts w:ascii="Times New Roman" w:hAnsi="Times New Roman" w:cs="Times New Roman"/>
            <w:noProof/>
            <w:webHidden/>
            <w:color w:val="0D0D0D" w:themeColor="text1" w:themeTint="F2"/>
            <w:sz w:val="24"/>
            <w:szCs w:val="24"/>
          </w:rPr>
          <w:t>90</w:t>
        </w:r>
        <w:r w:rsidR="003F4EBE" w:rsidRPr="003F4EBE">
          <w:rPr>
            <w:rFonts w:ascii="Times New Roman" w:hAnsi="Times New Roman" w:cs="Times New Roman"/>
            <w:noProof/>
            <w:webHidden/>
            <w:color w:val="0D0D0D" w:themeColor="text1" w:themeTint="F2"/>
            <w:sz w:val="24"/>
            <w:szCs w:val="24"/>
          </w:rPr>
          <w:fldChar w:fldCharType="end"/>
        </w:r>
      </w:hyperlink>
    </w:p>
    <w:p w14:paraId="78B49265" w14:textId="77777777" w:rsidR="003F4EBE" w:rsidRPr="003F4EBE" w:rsidRDefault="00011F17" w:rsidP="003F4EBE">
      <w:pPr>
        <w:pStyle w:val="TOC3"/>
        <w:tabs>
          <w:tab w:val="left" w:pos="1134"/>
          <w:tab w:val="right" w:leader="dot" w:pos="8505"/>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2804512" w:history="1">
        <w:r w:rsidR="003F4EBE" w:rsidRPr="003F4EBE">
          <w:rPr>
            <w:rStyle w:val="Hyperlink"/>
            <w:rFonts w:ascii="Times New Roman" w:eastAsia="Times New Roman" w:hAnsi="Times New Roman" w:cs="Times New Roman"/>
            <w:noProof/>
            <w:color w:val="0D0D0D" w:themeColor="text1" w:themeTint="F2"/>
            <w:sz w:val="24"/>
            <w:szCs w:val="24"/>
            <w:lang w:val="id-ID" w:eastAsia="id-ID" w:bidi="id-ID"/>
          </w:rPr>
          <w:t>4.5.1</w:t>
        </w:r>
        <w:r w:rsidR="003F4EBE" w:rsidRPr="003F4EBE">
          <w:rPr>
            <w:rFonts w:ascii="Times New Roman" w:eastAsiaTheme="minorEastAsia" w:hAnsi="Times New Roman" w:cs="Times New Roman"/>
            <w:noProof/>
            <w:color w:val="0D0D0D" w:themeColor="text1" w:themeTint="F2"/>
            <w:sz w:val="24"/>
            <w:szCs w:val="24"/>
          </w:rPr>
          <w:tab/>
        </w:r>
        <w:r w:rsidR="003F4EBE" w:rsidRPr="003F4EBE">
          <w:rPr>
            <w:rStyle w:val="Hyperlink"/>
            <w:rFonts w:ascii="Times New Roman" w:hAnsi="Times New Roman" w:cs="Times New Roman"/>
            <w:noProof/>
            <w:color w:val="0D0D0D" w:themeColor="text1" w:themeTint="F2"/>
            <w:sz w:val="24"/>
            <w:szCs w:val="24"/>
            <w:lang w:val="id-ID" w:eastAsia="id-ID" w:bidi="id-ID"/>
          </w:rPr>
          <w:t>Uji Parsial (Uji t)</w:t>
        </w:r>
        <w:r w:rsidR="003F4EBE" w:rsidRPr="003F4EBE">
          <w:rPr>
            <w:rFonts w:ascii="Times New Roman" w:hAnsi="Times New Roman" w:cs="Times New Roman"/>
            <w:noProof/>
            <w:webHidden/>
            <w:color w:val="0D0D0D" w:themeColor="text1" w:themeTint="F2"/>
            <w:sz w:val="24"/>
            <w:szCs w:val="24"/>
          </w:rPr>
          <w:tab/>
        </w:r>
        <w:r w:rsidR="003F4EBE" w:rsidRPr="003F4EBE">
          <w:rPr>
            <w:rFonts w:ascii="Times New Roman" w:hAnsi="Times New Roman" w:cs="Times New Roman"/>
            <w:noProof/>
            <w:webHidden/>
            <w:color w:val="0D0D0D" w:themeColor="text1" w:themeTint="F2"/>
            <w:sz w:val="24"/>
            <w:szCs w:val="24"/>
          </w:rPr>
          <w:fldChar w:fldCharType="begin"/>
        </w:r>
        <w:r w:rsidR="003F4EBE" w:rsidRPr="003F4EBE">
          <w:rPr>
            <w:rFonts w:ascii="Times New Roman" w:hAnsi="Times New Roman" w:cs="Times New Roman"/>
            <w:noProof/>
            <w:webHidden/>
            <w:color w:val="0D0D0D" w:themeColor="text1" w:themeTint="F2"/>
            <w:sz w:val="24"/>
            <w:szCs w:val="24"/>
          </w:rPr>
          <w:instrText xml:space="preserve"> PAGEREF _Toc202804512 \h </w:instrText>
        </w:r>
        <w:r w:rsidR="003F4EBE" w:rsidRPr="003F4EBE">
          <w:rPr>
            <w:rFonts w:ascii="Times New Roman" w:hAnsi="Times New Roman" w:cs="Times New Roman"/>
            <w:noProof/>
            <w:webHidden/>
            <w:color w:val="0D0D0D" w:themeColor="text1" w:themeTint="F2"/>
            <w:sz w:val="24"/>
            <w:szCs w:val="24"/>
          </w:rPr>
        </w:r>
        <w:r w:rsidR="003F4EBE" w:rsidRPr="003F4EBE">
          <w:rPr>
            <w:rFonts w:ascii="Times New Roman" w:hAnsi="Times New Roman" w:cs="Times New Roman"/>
            <w:noProof/>
            <w:webHidden/>
            <w:color w:val="0D0D0D" w:themeColor="text1" w:themeTint="F2"/>
            <w:sz w:val="24"/>
            <w:szCs w:val="24"/>
          </w:rPr>
          <w:fldChar w:fldCharType="separate"/>
        </w:r>
        <w:r w:rsidR="000F314F">
          <w:rPr>
            <w:rFonts w:ascii="Times New Roman" w:hAnsi="Times New Roman" w:cs="Times New Roman"/>
            <w:noProof/>
            <w:webHidden/>
            <w:color w:val="0D0D0D" w:themeColor="text1" w:themeTint="F2"/>
            <w:sz w:val="24"/>
            <w:szCs w:val="24"/>
          </w:rPr>
          <w:t>90</w:t>
        </w:r>
        <w:r w:rsidR="003F4EBE" w:rsidRPr="003F4EBE">
          <w:rPr>
            <w:rFonts w:ascii="Times New Roman" w:hAnsi="Times New Roman" w:cs="Times New Roman"/>
            <w:noProof/>
            <w:webHidden/>
            <w:color w:val="0D0D0D" w:themeColor="text1" w:themeTint="F2"/>
            <w:sz w:val="24"/>
            <w:szCs w:val="24"/>
          </w:rPr>
          <w:fldChar w:fldCharType="end"/>
        </w:r>
      </w:hyperlink>
    </w:p>
    <w:p w14:paraId="426126AD" w14:textId="77777777" w:rsidR="003F4EBE" w:rsidRPr="003F4EBE" w:rsidRDefault="00011F17" w:rsidP="003F4EBE">
      <w:pPr>
        <w:pStyle w:val="TOC3"/>
        <w:tabs>
          <w:tab w:val="left" w:pos="1134"/>
          <w:tab w:val="right" w:leader="dot" w:pos="8505"/>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2804513" w:history="1">
        <w:r w:rsidR="003F4EBE" w:rsidRPr="003F4EBE">
          <w:rPr>
            <w:rStyle w:val="Hyperlink"/>
            <w:rFonts w:ascii="Times New Roman" w:eastAsia="Times New Roman" w:hAnsi="Times New Roman" w:cs="Times New Roman"/>
            <w:noProof/>
            <w:color w:val="0D0D0D" w:themeColor="text1" w:themeTint="F2"/>
            <w:sz w:val="24"/>
            <w:szCs w:val="24"/>
            <w:lang w:val="id-ID" w:eastAsia="id-ID" w:bidi="id-ID"/>
          </w:rPr>
          <w:t>4.5.2</w:t>
        </w:r>
        <w:r w:rsidR="003F4EBE" w:rsidRPr="003F4EBE">
          <w:rPr>
            <w:rFonts w:ascii="Times New Roman" w:eastAsiaTheme="minorEastAsia" w:hAnsi="Times New Roman" w:cs="Times New Roman"/>
            <w:noProof/>
            <w:color w:val="0D0D0D" w:themeColor="text1" w:themeTint="F2"/>
            <w:sz w:val="24"/>
            <w:szCs w:val="24"/>
          </w:rPr>
          <w:tab/>
        </w:r>
        <w:r w:rsidR="003F4EBE" w:rsidRPr="003F4EBE">
          <w:rPr>
            <w:rStyle w:val="Hyperlink"/>
            <w:rFonts w:ascii="Times New Roman" w:hAnsi="Times New Roman" w:cs="Times New Roman"/>
            <w:noProof/>
            <w:color w:val="0D0D0D" w:themeColor="text1" w:themeTint="F2"/>
            <w:sz w:val="24"/>
            <w:szCs w:val="24"/>
            <w:lang w:val="id-ID" w:eastAsia="id-ID" w:bidi="id-ID"/>
          </w:rPr>
          <w:t>Uji F (Uji Simultan)</w:t>
        </w:r>
        <w:r w:rsidR="003F4EBE" w:rsidRPr="003F4EBE">
          <w:rPr>
            <w:rFonts w:ascii="Times New Roman" w:hAnsi="Times New Roman" w:cs="Times New Roman"/>
            <w:noProof/>
            <w:webHidden/>
            <w:color w:val="0D0D0D" w:themeColor="text1" w:themeTint="F2"/>
            <w:sz w:val="24"/>
            <w:szCs w:val="24"/>
          </w:rPr>
          <w:tab/>
        </w:r>
        <w:r w:rsidR="003F4EBE" w:rsidRPr="003F4EBE">
          <w:rPr>
            <w:rFonts w:ascii="Times New Roman" w:hAnsi="Times New Roman" w:cs="Times New Roman"/>
            <w:noProof/>
            <w:webHidden/>
            <w:color w:val="0D0D0D" w:themeColor="text1" w:themeTint="F2"/>
            <w:sz w:val="24"/>
            <w:szCs w:val="24"/>
          </w:rPr>
          <w:fldChar w:fldCharType="begin"/>
        </w:r>
        <w:r w:rsidR="003F4EBE" w:rsidRPr="003F4EBE">
          <w:rPr>
            <w:rFonts w:ascii="Times New Roman" w:hAnsi="Times New Roman" w:cs="Times New Roman"/>
            <w:noProof/>
            <w:webHidden/>
            <w:color w:val="0D0D0D" w:themeColor="text1" w:themeTint="F2"/>
            <w:sz w:val="24"/>
            <w:szCs w:val="24"/>
          </w:rPr>
          <w:instrText xml:space="preserve"> PAGEREF _Toc202804513 \h </w:instrText>
        </w:r>
        <w:r w:rsidR="003F4EBE" w:rsidRPr="003F4EBE">
          <w:rPr>
            <w:rFonts w:ascii="Times New Roman" w:hAnsi="Times New Roman" w:cs="Times New Roman"/>
            <w:noProof/>
            <w:webHidden/>
            <w:color w:val="0D0D0D" w:themeColor="text1" w:themeTint="F2"/>
            <w:sz w:val="24"/>
            <w:szCs w:val="24"/>
          </w:rPr>
        </w:r>
        <w:r w:rsidR="003F4EBE" w:rsidRPr="003F4EBE">
          <w:rPr>
            <w:rFonts w:ascii="Times New Roman" w:hAnsi="Times New Roman" w:cs="Times New Roman"/>
            <w:noProof/>
            <w:webHidden/>
            <w:color w:val="0D0D0D" w:themeColor="text1" w:themeTint="F2"/>
            <w:sz w:val="24"/>
            <w:szCs w:val="24"/>
          </w:rPr>
          <w:fldChar w:fldCharType="separate"/>
        </w:r>
        <w:r w:rsidR="000F314F">
          <w:rPr>
            <w:rFonts w:ascii="Times New Roman" w:hAnsi="Times New Roman" w:cs="Times New Roman"/>
            <w:noProof/>
            <w:webHidden/>
            <w:color w:val="0D0D0D" w:themeColor="text1" w:themeTint="F2"/>
            <w:sz w:val="24"/>
            <w:szCs w:val="24"/>
          </w:rPr>
          <w:t>91</w:t>
        </w:r>
        <w:r w:rsidR="003F4EBE" w:rsidRPr="003F4EBE">
          <w:rPr>
            <w:rFonts w:ascii="Times New Roman" w:hAnsi="Times New Roman" w:cs="Times New Roman"/>
            <w:noProof/>
            <w:webHidden/>
            <w:color w:val="0D0D0D" w:themeColor="text1" w:themeTint="F2"/>
            <w:sz w:val="24"/>
            <w:szCs w:val="24"/>
          </w:rPr>
          <w:fldChar w:fldCharType="end"/>
        </w:r>
      </w:hyperlink>
    </w:p>
    <w:p w14:paraId="24158999" w14:textId="77777777" w:rsidR="003F4EBE" w:rsidRPr="003F4EBE" w:rsidRDefault="00011F17" w:rsidP="003F4EBE">
      <w:pPr>
        <w:pStyle w:val="TOC3"/>
        <w:tabs>
          <w:tab w:val="left" w:pos="1134"/>
          <w:tab w:val="right" w:leader="dot" w:pos="8505"/>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2804514" w:history="1">
        <w:r w:rsidR="003F4EBE" w:rsidRPr="003F4EBE">
          <w:rPr>
            <w:rStyle w:val="Hyperlink"/>
            <w:rFonts w:ascii="Times New Roman" w:eastAsia="Times New Roman" w:hAnsi="Times New Roman" w:cs="Times New Roman"/>
            <w:noProof/>
            <w:color w:val="0D0D0D" w:themeColor="text1" w:themeTint="F2"/>
            <w:sz w:val="24"/>
            <w:szCs w:val="24"/>
            <w:lang w:val="id-ID" w:eastAsia="id-ID" w:bidi="id-ID"/>
          </w:rPr>
          <w:t>4.5.3</w:t>
        </w:r>
        <w:r w:rsidR="003F4EBE" w:rsidRPr="003F4EBE">
          <w:rPr>
            <w:rFonts w:ascii="Times New Roman" w:eastAsiaTheme="minorEastAsia" w:hAnsi="Times New Roman" w:cs="Times New Roman"/>
            <w:noProof/>
            <w:color w:val="0D0D0D" w:themeColor="text1" w:themeTint="F2"/>
            <w:sz w:val="24"/>
            <w:szCs w:val="24"/>
          </w:rPr>
          <w:tab/>
        </w:r>
        <w:r w:rsidR="003F4EBE" w:rsidRPr="003F4EBE">
          <w:rPr>
            <w:rStyle w:val="Hyperlink"/>
            <w:rFonts w:ascii="Times New Roman" w:hAnsi="Times New Roman" w:cs="Times New Roman"/>
            <w:noProof/>
            <w:color w:val="0D0D0D" w:themeColor="text1" w:themeTint="F2"/>
            <w:sz w:val="24"/>
            <w:szCs w:val="24"/>
            <w:lang w:val="id-ID" w:eastAsia="id-ID" w:bidi="id-ID"/>
          </w:rPr>
          <w:t>Uji Koefisien Determinasi (R2)</w:t>
        </w:r>
        <w:r w:rsidR="003F4EBE" w:rsidRPr="003F4EBE">
          <w:rPr>
            <w:rFonts w:ascii="Times New Roman" w:hAnsi="Times New Roman" w:cs="Times New Roman"/>
            <w:noProof/>
            <w:webHidden/>
            <w:color w:val="0D0D0D" w:themeColor="text1" w:themeTint="F2"/>
            <w:sz w:val="24"/>
            <w:szCs w:val="24"/>
          </w:rPr>
          <w:tab/>
        </w:r>
        <w:r w:rsidR="003F4EBE" w:rsidRPr="003F4EBE">
          <w:rPr>
            <w:rFonts w:ascii="Times New Roman" w:hAnsi="Times New Roman" w:cs="Times New Roman"/>
            <w:noProof/>
            <w:webHidden/>
            <w:color w:val="0D0D0D" w:themeColor="text1" w:themeTint="F2"/>
            <w:sz w:val="24"/>
            <w:szCs w:val="24"/>
          </w:rPr>
          <w:fldChar w:fldCharType="begin"/>
        </w:r>
        <w:r w:rsidR="003F4EBE" w:rsidRPr="003F4EBE">
          <w:rPr>
            <w:rFonts w:ascii="Times New Roman" w:hAnsi="Times New Roman" w:cs="Times New Roman"/>
            <w:noProof/>
            <w:webHidden/>
            <w:color w:val="0D0D0D" w:themeColor="text1" w:themeTint="F2"/>
            <w:sz w:val="24"/>
            <w:szCs w:val="24"/>
          </w:rPr>
          <w:instrText xml:space="preserve"> PAGEREF _Toc202804514 \h </w:instrText>
        </w:r>
        <w:r w:rsidR="003F4EBE" w:rsidRPr="003F4EBE">
          <w:rPr>
            <w:rFonts w:ascii="Times New Roman" w:hAnsi="Times New Roman" w:cs="Times New Roman"/>
            <w:noProof/>
            <w:webHidden/>
            <w:color w:val="0D0D0D" w:themeColor="text1" w:themeTint="F2"/>
            <w:sz w:val="24"/>
            <w:szCs w:val="24"/>
          </w:rPr>
        </w:r>
        <w:r w:rsidR="003F4EBE" w:rsidRPr="003F4EBE">
          <w:rPr>
            <w:rFonts w:ascii="Times New Roman" w:hAnsi="Times New Roman" w:cs="Times New Roman"/>
            <w:noProof/>
            <w:webHidden/>
            <w:color w:val="0D0D0D" w:themeColor="text1" w:themeTint="F2"/>
            <w:sz w:val="24"/>
            <w:szCs w:val="24"/>
          </w:rPr>
          <w:fldChar w:fldCharType="separate"/>
        </w:r>
        <w:r w:rsidR="000F314F">
          <w:rPr>
            <w:rFonts w:ascii="Times New Roman" w:hAnsi="Times New Roman" w:cs="Times New Roman"/>
            <w:noProof/>
            <w:webHidden/>
            <w:color w:val="0D0D0D" w:themeColor="text1" w:themeTint="F2"/>
            <w:sz w:val="24"/>
            <w:szCs w:val="24"/>
          </w:rPr>
          <w:t>92</w:t>
        </w:r>
        <w:r w:rsidR="003F4EBE" w:rsidRPr="003F4EBE">
          <w:rPr>
            <w:rFonts w:ascii="Times New Roman" w:hAnsi="Times New Roman" w:cs="Times New Roman"/>
            <w:noProof/>
            <w:webHidden/>
            <w:color w:val="0D0D0D" w:themeColor="text1" w:themeTint="F2"/>
            <w:sz w:val="24"/>
            <w:szCs w:val="24"/>
          </w:rPr>
          <w:fldChar w:fldCharType="end"/>
        </w:r>
      </w:hyperlink>
    </w:p>
    <w:p w14:paraId="694C88BF" w14:textId="77777777" w:rsidR="003F4EBE" w:rsidRPr="003F4EBE" w:rsidRDefault="00011F17" w:rsidP="003F4EBE">
      <w:pPr>
        <w:pStyle w:val="TOC3"/>
        <w:tabs>
          <w:tab w:val="right" w:leader="dot" w:pos="8505"/>
        </w:tabs>
        <w:spacing w:after="0" w:line="360" w:lineRule="auto"/>
        <w:ind w:left="1701" w:hanging="567"/>
        <w:rPr>
          <w:rFonts w:ascii="Times New Roman" w:eastAsiaTheme="minorEastAsia" w:hAnsi="Times New Roman" w:cs="Times New Roman"/>
          <w:noProof/>
          <w:color w:val="0D0D0D" w:themeColor="text1" w:themeTint="F2"/>
          <w:sz w:val="24"/>
          <w:szCs w:val="24"/>
        </w:rPr>
      </w:pPr>
      <w:hyperlink w:anchor="_Toc202804515" w:history="1">
        <w:r w:rsidR="003F4EBE" w:rsidRPr="003F4EBE">
          <w:rPr>
            <w:rStyle w:val="Hyperlink"/>
            <w:rFonts w:ascii="Times New Roman" w:eastAsia="Times New Roman" w:hAnsi="Times New Roman" w:cs="Times New Roman"/>
            <w:noProof/>
            <w:color w:val="0D0D0D" w:themeColor="text1" w:themeTint="F2"/>
            <w:sz w:val="24"/>
            <w:szCs w:val="24"/>
            <w:lang w:val="id-ID" w:eastAsia="id-ID" w:bidi="id-ID"/>
          </w:rPr>
          <w:t>4.6</w:t>
        </w:r>
        <w:r w:rsidR="003F4EBE" w:rsidRPr="003F4EBE">
          <w:rPr>
            <w:rFonts w:ascii="Times New Roman" w:eastAsiaTheme="minorEastAsia" w:hAnsi="Times New Roman" w:cs="Times New Roman"/>
            <w:noProof/>
            <w:color w:val="0D0D0D" w:themeColor="text1" w:themeTint="F2"/>
            <w:sz w:val="24"/>
            <w:szCs w:val="24"/>
          </w:rPr>
          <w:tab/>
        </w:r>
        <w:r w:rsidR="003F4EBE" w:rsidRPr="003F4EBE">
          <w:rPr>
            <w:rStyle w:val="Hyperlink"/>
            <w:rFonts w:ascii="Times New Roman" w:hAnsi="Times New Roman" w:cs="Times New Roman"/>
            <w:noProof/>
            <w:color w:val="0D0D0D" w:themeColor="text1" w:themeTint="F2"/>
            <w:sz w:val="24"/>
            <w:szCs w:val="24"/>
            <w:lang w:val="id-ID" w:eastAsia="id-ID" w:bidi="id-ID"/>
          </w:rPr>
          <w:t>Pembahasan</w:t>
        </w:r>
        <w:r w:rsidR="003F4EBE" w:rsidRPr="003F4EBE">
          <w:rPr>
            <w:rFonts w:ascii="Times New Roman" w:hAnsi="Times New Roman" w:cs="Times New Roman"/>
            <w:noProof/>
            <w:webHidden/>
            <w:color w:val="0D0D0D" w:themeColor="text1" w:themeTint="F2"/>
            <w:sz w:val="24"/>
            <w:szCs w:val="24"/>
          </w:rPr>
          <w:tab/>
        </w:r>
        <w:r w:rsidR="003F4EBE" w:rsidRPr="003F4EBE">
          <w:rPr>
            <w:rFonts w:ascii="Times New Roman" w:hAnsi="Times New Roman" w:cs="Times New Roman"/>
            <w:noProof/>
            <w:webHidden/>
            <w:color w:val="0D0D0D" w:themeColor="text1" w:themeTint="F2"/>
            <w:sz w:val="24"/>
            <w:szCs w:val="24"/>
          </w:rPr>
          <w:fldChar w:fldCharType="begin"/>
        </w:r>
        <w:r w:rsidR="003F4EBE" w:rsidRPr="003F4EBE">
          <w:rPr>
            <w:rFonts w:ascii="Times New Roman" w:hAnsi="Times New Roman" w:cs="Times New Roman"/>
            <w:noProof/>
            <w:webHidden/>
            <w:color w:val="0D0D0D" w:themeColor="text1" w:themeTint="F2"/>
            <w:sz w:val="24"/>
            <w:szCs w:val="24"/>
          </w:rPr>
          <w:instrText xml:space="preserve"> PAGEREF _Toc202804515 \h </w:instrText>
        </w:r>
        <w:r w:rsidR="003F4EBE" w:rsidRPr="003F4EBE">
          <w:rPr>
            <w:rFonts w:ascii="Times New Roman" w:hAnsi="Times New Roman" w:cs="Times New Roman"/>
            <w:noProof/>
            <w:webHidden/>
            <w:color w:val="0D0D0D" w:themeColor="text1" w:themeTint="F2"/>
            <w:sz w:val="24"/>
            <w:szCs w:val="24"/>
          </w:rPr>
        </w:r>
        <w:r w:rsidR="003F4EBE" w:rsidRPr="003F4EBE">
          <w:rPr>
            <w:rFonts w:ascii="Times New Roman" w:hAnsi="Times New Roman" w:cs="Times New Roman"/>
            <w:noProof/>
            <w:webHidden/>
            <w:color w:val="0D0D0D" w:themeColor="text1" w:themeTint="F2"/>
            <w:sz w:val="24"/>
            <w:szCs w:val="24"/>
          </w:rPr>
          <w:fldChar w:fldCharType="separate"/>
        </w:r>
        <w:r w:rsidR="000F314F">
          <w:rPr>
            <w:rFonts w:ascii="Times New Roman" w:hAnsi="Times New Roman" w:cs="Times New Roman"/>
            <w:noProof/>
            <w:webHidden/>
            <w:color w:val="0D0D0D" w:themeColor="text1" w:themeTint="F2"/>
            <w:sz w:val="24"/>
            <w:szCs w:val="24"/>
          </w:rPr>
          <w:t>93</w:t>
        </w:r>
        <w:r w:rsidR="003F4EBE" w:rsidRPr="003F4EBE">
          <w:rPr>
            <w:rFonts w:ascii="Times New Roman" w:hAnsi="Times New Roman" w:cs="Times New Roman"/>
            <w:noProof/>
            <w:webHidden/>
            <w:color w:val="0D0D0D" w:themeColor="text1" w:themeTint="F2"/>
            <w:sz w:val="24"/>
            <w:szCs w:val="24"/>
          </w:rPr>
          <w:fldChar w:fldCharType="end"/>
        </w:r>
      </w:hyperlink>
    </w:p>
    <w:p w14:paraId="3827033E" w14:textId="77777777" w:rsidR="003F4EBE" w:rsidRPr="003F4EBE" w:rsidRDefault="00011F17" w:rsidP="003F4EBE">
      <w:pPr>
        <w:pStyle w:val="TOC3"/>
        <w:tabs>
          <w:tab w:val="left" w:pos="1134"/>
          <w:tab w:val="right" w:leader="dot" w:pos="8505"/>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2804516" w:history="1">
        <w:r w:rsidR="003F4EBE" w:rsidRPr="003F4EBE">
          <w:rPr>
            <w:rStyle w:val="Hyperlink"/>
            <w:rFonts w:ascii="Times New Roman" w:hAnsi="Times New Roman" w:cs="Times New Roman"/>
            <w:noProof/>
            <w:color w:val="0D0D0D" w:themeColor="text1" w:themeTint="F2"/>
            <w:sz w:val="24"/>
            <w:szCs w:val="24"/>
          </w:rPr>
          <w:t xml:space="preserve">4.6.1 </w:t>
        </w:r>
        <w:r w:rsidR="003F4EBE" w:rsidRPr="003F4EBE">
          <w:rPr>
            <w:rFonts w:ascii="Times New Roman" w:eastAsiaTheme="minorEastAsia" w:hAnsi="Times New Roman" w:cs="Times New Roman"/>
            <w:noProof/>
            <w:color w:val="0D0D0D" w:themeColor="text1" w:themeTint="F2"/>
            <w:sz w:val="24"/>
            <w:szCs w:val="24"/>
          </w:rPr>
          <w:tab/>
        </w:r>
        <w:r w:rsidR="003F4EBE" w:rsidRPr="003F4EBE">
          <w:rPr>
            <w:rStyle w:val="Hyperlink"/>
            <w:rFonts w:ascii="Times New Roman" w:hAnsi="Times New Roman" w:cs="Times New Roman"/>
            <w:noProof/>
            <w:color w:val="0D0D0D" w:themeColor="text1" w:themeTint="F2"/>
            <w:sz w:val="24"/>
            <w:szCs w:val="24"/>
          </w:rPr>
          <w:t>Pengaruh Sistem Informasi Manajemen terhadap kinerja karyawan Karyawan pada PT. Riset Perkebunan Nusantara Pusat Penelitian Kelapa Sawit</w:t>
        </w:r>
        <w:r w:rsidR="003F4EBE" w:rsidRPr="003F4EBE">
          <w:rPr>
            <w:rFonts w:ascii="Times New Roman" w:hAnsi="Times New Roman" w:cs="Times New Roman"/>
            <w:noProof/>
            <w:webHidden/>
            <w:color w:val="0D0D0D" w:themeColor="text1" w:themeTint="F2"/>
            <w:sz w:val="24"/>
            <w:szCs w:val="24"/>
          </w:rPr>
          <w:tab/>
        </w:r>
        <w:r w:rsidR="003F4EBE" w:rsidRPr="003F4EBE">
          <w:rPr>
            <w:rFonts w:ascii="Times New Roman" w:hAnsi="Times New Roman" w:cs="Times New Roman"/>
            <w:noProof/>
            <w:webHidden/>
            <w:color w:val="0D0D0D" w:themeColor="text1" w:themeTint="F2"/>
            <w:sz w:val="24"/>
            <w:szCs w:val="24"/>
          </w:rPr>
          <w:fldChar w:fldCharType="begin"/>
        </w:r>
        <w:r w:rsidR="003F4EBE" w:rsidRPr="003F4EBE">
          <w:rPr>
            <w:rFonts w:ascii="Times New Roman" w:hAnsi="Times New Roman" w:cs="Times New Roman"/>
            <w:noProof/>
            <w:webHidden/>
            <w:color w:val="0D0D0D" w:themeColor="text1" w:themeTint="F2"/>
            <w:sz w:val="24"/>
            <w:szCs w:val="24"/>
          </w:rPr>
          <w:instrText xml:space="preserve"> PAGEREF _Toc202804516 \h </w:instrText>
        </w:r>
        <w:r w:rsidR="003F4EBE" w:rsidRPr="003F4EBE">
          <w:rPr>
            <w:rFonts w:ascii="Times New Roman" w:hAnsi="Times New Roman" w:cs="Times New Roman"/>
            <w:noProof/>
            <w:webHidden/>
            <w:color w:val="0D0D0D" w:themeColor="text1" w:themeTint="F2"/>
            <w:sz w:val="24"/>
            <w:szCs w:val="24"/>
          </w:rPr>
        </w:r>
        <w:r w:rsidR="003F4EBE" w:rsidRPr="003F4EBE">
          <w:rPr>
            <w:rFonts w:ascii="Times New Roman" w:hAnsi="Times New Roman" w:cs="Times New Roman"/>
            <w:noProof/>
            <w:webHidden/>
            <w:color w:val="0D0D0D" w:themeColor="text1" w:themeTint="F2"/>
            <w:sz w:val="24"/>
            <w:szCs w:val="24"/>
          </w:rPr>
          <w:fldChar w:fldCharType="separate"/>
        </w:r>
        <w:r w:rsidR="000F314F">
          <w:rPr>
            <w:rFonts w:ascii="Times New Roman" w:hAnsi="Times New Roman" w:cs="Times New Roman"/>
            <w:noProof/>
            <w:webHidden/>
            <w:color w:val="0D0D0D" w:themeColor="text1" w:themeTint="F2"/>
            <w:sz w:val="24"/>
            <w:szCs w:val="24"/>
          </w:rPr>
          <w:t>93</w:t>
        </w:r>
        <w:r w:rsidR="003F4EBE" w:rsidRPr="003F4EBE">
          <w:rPr>
            <w:rFonts w:ascii="Times New Roman" w:hAnsi="Times New Roman" w:cs="Times New Roman"/>
            <w:noProof/>
            <w:webHidden/>
            <w:color w:val="0D0D0D" w:themeColor="text1" w:themeTint="F2"/>
            <w:sz w:val="24"/>
            <w:szCs w:val="24"/>
          </w:rPr>
          <w:fldChar w:fldCharType="end"/>
        </w:r>
      </w:hyperlink>
    </w:p>
    <w:p w14:paraId="4BB44507"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517" w:history="1">
        <w:r w:rsidR="003F4EBE" w:rsidRPr="003F4EBE">
          <w:rPr>
            <w:rStyle w:val="Hyperlink"/>
            <w:color w:val="0D0D0D" w:themeColor="text1" w:themeTint="F2"/>
          </w:rPr>
          <w:t>4.6.</w:t>
        </w:r>
        <w:r w:rsidR="003F4EBE">
          <w:rPr>
            <w:rStyle w:val="Hyperlink"/>
            <w:color w:val="0D0D0D" w:themeColor="text1" w:themeTint="F2"/>
          </w:rPr>
          <w:t>2</w:t>
        </w:r>
        <w:r w:rsidR="003F4EBE" w:rsidRPr="003F4EBE">
          <w:rPr>
            <w:rStyle w:val="Hyperlink"/>
            <w:color w:val="0D0D0D" w:themeColor="text1" w:themeTint="F2"/>
          </w:rPr>
          <w:t xml:space="preserve"> </w:t>
        </w:r>
        <w:r w:rsidR="003F4EBE">
          <w:rPr>
            <w:rStyle w:val="Hyperlink"/>
            <w:color w:val="0D0D0D" w:themeColor="text1" w:themeTint="F2"/>
          </w:rPr>
          <w:tab/>
        </w:r>
        <w:r w:rsidR="003F4EBE" w:rsidRPr="003F4EBE">
          <w:rPr>
            <w:rFonts w:eastAsiaTheme="minorEastAsia"/>
            <w:color w:val="0D0D0D" w:themeColor="text1" w:themeTint="F2"/>
          </w:rPr>
          <w:tab/>
        </w:r>
        <w:r w:rsidR="003F4EBE" w:rsidRPr="003F4EBE">
          <w:rPr>
            <w:rStyle w:val="Hyperlink"/>
            <w:color w:val="0D0D0D" w:themeColor="text1" w:themeTint="F2"/>
          </w:rPr>
          <w:t>Pengaruh Spiritualitas Kerja terhadap kinerja karyawan Karyawan pada PT. Riset Perkebunan Nusantara Pusat Penelitian Kelapa Sawit</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_Toc202804517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95</w:t>
        </w:r>
        <w:r w:rsidR="003F4EBE" w:rsidRPr="003F4EBE">
          <w:rPr>
            <w:webHidden/>
            <w:color w:val="0D0D0D" w:themeColor="text1" w:themeTint="F2"/>
          </w:rPr>
          <w:fldChar w:fldCharType="end"/>
        </w:r>
      </w:hyperlink>
    </w:p>
    <w:p w14:paraId="5DC8FFC6"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518" w:history="1">
        <w:r w:rsidR="003F4EBE" w:rsidRPr="003F4EBE">
          <w:rPr>
            <w:rStyle w:val="Hyperlink"/>
            <w:color w:val="0D0D0D" w:themeColor="text1" w:themeTint="F2"/>
          </w:rPr>
          <w:t>4.6.</w:t>
        </w:r>
        <w:r w:rsidR="003F4EBE">
          <w:rPr>
            <w:rStyle w:val="Hyperlink"/>
            <w:color w:val="0D0D0D" w:themeColor="text1" w:themeTint="F2"/>
          </w:rPr>
          <w:t>3</w:t>
        </w:r>
        <w:r w:rsidR="003F4EBE" w:rsidRPr="003F4EBE">
          <w:rPr>
            <w:rStyle w:val="Hyperlink"/>
            <w:color w:val="0D0D0D" w:themeColor="text1" w:themeTint="F2"/>
          </w:rPr>
          <w:t xml:space="preserve"> </w:t>
        </w:r>
        <w:r w:rsidR="003F4EBE">
          <w:rPr>
            <w:rStyle w:val="Hyperlink"/>
            <w:color w:val="0D0D0D" w:themeColor="text1" w:themeTint="F2"/>
          </w:rPr>
          <w:tab/>
        </w:r>
        <w:r w:rsidR="003F4EBE" w:rsidRPr="003F4EBE">
          <w:rPr>
            <w:rFonts w:eastAsiaTheme="minorEastAsia"/>
            <w:color w:val="0D0D0D" w:themeColor="text1" w:themeTint="F2"/>
          </w:rPr>
          <w:tab/>
        </w:r>
        <w:r w:rsidR="003F4EBE" w:rsidRPr="003F4EBE">
          <w:rPr>
            <w:rStyle w:val="Hyperlink"/>
            <w:color w:val="0D0D0D" w:themeColor="text1" w:themeTint="F2"/>
          </w:rPr>
          <w:t>Pengaruh Iklim Organisasi terhadap kinerja karyawan Karyawan pada PT. Riset Perkebunan Nusantara Pusat Penelitian Kelapa Sawit</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_Toc202804518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96</w:t>
        </w:r>
        <w:r w:rsidR="003F4EBE" w:rsidRPr="003F4EBE">
          <w:rPr>
            <w:webHidden/>
            <w:color w:val="0D0D0D" w:themeColor="text1" w:themeTint="F2"/>
          </w:rPr>
          <w:fldChar w:fldCharType="end"/>
        </w:r>
      </w:hyperlink>
    </w:p>
    <w:p w14:paraId="03092DCB" w14:textId="77777777" w:rsidR="003F4EBE" w:rsidRPr="003F4EBE" w:rsidRDefault="00011F17" w:rsidP="003F4EBE">
      <w:pPr>
        <w:pStyle w:val="TOC2"/>
        <w:tabs>
          <w:tab w:val="clear" w:pos="7595"/>
          <w:tab w:val="right" w:leader="dot" w:pos="8505"/>
        </w:tabs>
        <w:ind w:left="2410" w:hanging="709"/>
        <w:rPr>
          <w:rFonts w:eastAsiaTheme="minorEastAsia"/>
          <w:color w:val="0D0D0D" w:themeColor="text1" w:themeTint="F2"/>
        </w:rPr>
      </w:pPr>
      <w:hyperlink w:anchor="_Toc202804519" w:history="1">
        <w:r w:rsidR="003F4EBE" w:rsidRPr="003F4EBE">
          <w:rPr>
            <w:rStyle w:val="Hyperlink"/>
            <w:color w:val="0D0D0D" w:themeColor="text1" w:themeTint="F2"/>
          </w:rPr>
          <w:t>4.6.</w:t>
        </w:r>
        <w:r w:rsidR="003F4EBE">
          <w:rPr>
            <w:rStyle w:val="Hyperlink"/>
            <w:color w:val="0D0D0D" w:themeColor="text1" w:themeTint="F2"/>
          </w:rPr>
          <w:t>4</w:t>
        </w:r>
        <w:r w:rsidR="003F4EBE" w:rsidRPr="003F4EBE">
          <w:rPr>
            <w:rFonts w:eastAsiaTheme="minorEastAsia"/>
            <w:color w:val="0D0D0D" w:themeColor="text1" w:themeTint="F2"/>
          </w:rPr>
          <w:tab/>
        </w:r>
        <w:r w:rsidR="003F4EBE">
          <w:rPr>
            <w:rFonts w:eastAsiaTheme="minorEastAsia"/>
            <w:color w:val="0D0D0D" w:themeColor="text1" w:themeTint="F2"/>
          </w:rPr>
          <w:tab/>
        </w:r>
        <w:r w:rsidR="003F4EBE" w:rsidRPr="003F4EBE">
          <w:rPr>
            <w:rStyle w:val="Hyperlink"/>
            <w:color w:val="0D0D0D" w:themeColor="text1" w:themeTint="F2"/>
          </w:rPr>
          <w:t>Pengaruh Sistem Informasi Manajemen, Spiritualitas Kerja dan Iklim Organisasi terhadap Kinerja Karyawan pada PT. Riset Perkebunan Nusantara Pusat Penelitian Kelapa Sawit</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_Toc202804519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97</w:t>
        </w:r>
        <w:r w:rsidR="003F4EBE" w:rsidRPr="003F4EBE">
          <w:rPr>
            <w:webHidden/>
            <w:color w:val="0D0D0D" w:themeColor="text1" w:themeTint="F2"/>
          </w:rPr>
          <w:fldChar w:fldCharType="end"/>
        </w:r>
      </w:hyperlink>
    </w:p>
    <w:p w14:paraId="122E7694" w14:textId="77777777" w:rsidR="003F4EBE" w:rsidRPr="003F4EBE" w:rsidRDefault="00011F17" w:rsidP="003F4EBE">
      <w:pPr>
        <w:pStyle w:val="TOC1"/>
        <w:tabs>
          <w:tab w:val="clear" w:pos="7595"/>
          <w:tab w:val="right" w:leader="dot" w:pos="8505"/>
        </w:tabs>
        <w:rPr>
          <w:rFonts w:eastAsiaTheme="minorEastAsia"/>
        </w:rPr>
      </w:pPr>
      <w:hyperlink w:anchor="_Toc202804520" w:history="1">
        <w:r w:rsidR="003F4EBE" w:rsidRPr="003F4EBE">
          <w:rPr>
            <w:rStyle w:val="Hyperlink"/>
            <w:color w:val="0D0D0D" w:themeColor="text1" w:themeTint="F2"/>
          </w:rPr>
          <w:t>BAB V</w:t>
        </w:r>
        <w:r w:rsidR="003F4EBE" w:rsidRPr="003F4EBE">
          <w:rPr>
            <w:webHidden/>
          </w:rPr>
          <w:tab/>
        </w:r>
      </w:hyperlink>
      <w:hyperlink w:anchor="_Toc202804521" w:history="1">
        <w:r w:rsidR="003F4EBE" w:rsidRPr="003F4EBE">
          <w:rPr>
            <w:rStyle w:val="Hyperlink"/>
            <w:color w:val="0D0D0D" w:themeColor="text1" w:themeTint="F2"/>
          </w:rPr>
          <w:t>KESIMPULAN DAN SARAN</w:t>
        </w:r>
        <w:r w:rsidR="003F4EBE" w:rsidRPr="003F4EBE">
          <w:rPr>
            <w:webHidden/>
          </w:rPr>
          <w:tab/>
        </w:r>
        <w:r w:rsidR="003F4EBE" w:rsidRPr="003F4EBE">
          <w:rPr>
            <w:webHidden/>
          </w:rPr>
          <w:fldChar w:fldCharType="begin"/>
        </w:r>
        <w:r w:rsidR="003F4EBE" w:rsidRPr="003F4EBE">
          <w:rPr>
            <w:webHidden/>
          </w:rPr>
          <w:instrText xml:space="preserve"> PAGEREF _Toc202804521 \h </w:instrText>
        </w:r>
        <w:r w:rsidR="003F4EBE" w:rsidRPr="003F4EBE">
          <w:rPr>
            <w:webHidden/>
          </w:rPr>
        </w:r>
        <w:r w:rsidR="003F4EBE" w:rsidRPr="003F4EBE">
          <w:rPr>
            <w:webHidden/>
          </w:rPr>
          <w:fldChar w:fldCharType="separate"/>
        </w:r>
        <w:r w:rsidR="000F314F">
          <w:rPr>
            <w:webHidden/>
          </w:rPr>
          <w:t>99</w:t>
        </w:r>
        <w:r w:rsidR="003F4EBE" w:rsidRPr="003F4EBE">
          <w:rPr>
            <w:webHidden/>
          </w:rPr>
          <w:fldChar w:fldCharType="end"/>
        </w:r>
      </w:hyperlink>
    </w:p>
    <w:p w14:paraId="1B87B73B" w14:textId="77777777" w:rsidR="003F4EBE" w:rsidRPr="003F4EBE" w:rsidRDefault="00011F17" w:rsidP="003F4EBE">
      <w:pPr>
        <w:pStyle w:val="TOC2"/>
        <w:tabs>
          <w:tab w:val="clear" w:pos="7595"/>
          <w:tab w:val="right" w:leader="dot" w:pos="8505"/>
        </w:tabs>
        <w:rPr>
          <w:rFonts w:eastAsiaTheme="minorEastAsia"/>
          <w:color w:val="0D0D0D" w:themeColor="text1" w:themeTint="F2"/>
        </w:rPr>
      </w:pPr>
      <w:hyperlink w:anchor="_Toc202804522" w:history="1">
        <w:r w:rsidR="003F4EBE" w:rsidRPr="003F4EBE">
          <w:rPr>
            <w:rStyle w:val="Hyperlink"/>
            <w:color w:val="0D0D0D" w:themeColor="text1" w:themeTint="F2"/>
          </w:rPr>
          <w:t>5.1</w:t>
        </w:r>
        <w:r w:rsidR="003F4EBE" w:rsidRPr="003F4EBE">
          <w:rPr>
            <w:rFonts w:eastAsiaTheme="minorEastAsia"/>
            <w:color w:val="0D0D0D" w:themeColor="text1" w:themeTint="F2"/>
          </w:rPr>
          <w:tab/>
        </w:r>
        <w:r w:rsidR="003F4EBE" w:rsidRPr="003F4EBE">
          <w:rPr>
            <w:rStyle w:val="Hyperlink"/>
            <w:color w:val="0D0D0D" w:themeColor="text1" w:themeTint="F2"/>
          </w:rPr>
          <w:t>Kesimpulan</w:t>
        </w:r>
        <w:r w:rsidR="003F4EBE" w:rsidRP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_Toc202804522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99</w:t>
        </w:r>
        <w:r w:rsidR="003F4EBE" w:rsidRPr="003F4EBE">
          <w:rPr>
            <w:webHidden/>
            <w:color w:val="0D0D0D" w:themeColor="text1" w:themeTint="F2"/>
          </w:rPr>
          <w:fldChar w:fldCharType="end"/>
        </w:r>
      </w:hyperlink>
    </w:p>
    <w:p w14:paraId="408D0409" w14:textId="77777777" w:rsidR="003F4EBE" w:rsidRPr="003F4EBE" w:rsidRDefault="00011F17" w:rsidP="003F4EBE">
      <w:pPr>
        <w:pStyle w:val="TOC2"/>
        <w:tabs>
          <w:tab w:val="clear" w:pos="7595"/>
          <w:tab w:val="right" w:leader="dot" w:pos="8505"/>
        </w:tabs>
        <w:rPr>
          <w:rFonts w:eastAsiaTheme="minorEastAsia"/>
          <w:color w:val="0D0D0D" w:themeColor="text1" w:themeTint="F2"/>
        </w:rPr>
      </w:pPr>
      <w:hyperlink w:anchor="_Toc202804523" w:history="1">
        <w:r w:rsidR="003F4EBE" w:rsidRPr="003F4EBE">
          <w:rPr>
            <w:rStyle w:val="Hyperlink"/>
            <w:color w:val="0D0D0D" w:themeColor="text1" w:themeTint="F2"/>
          </w:rPr>
          <w:t>5.2</w:t>
        </w:r>
        <w:r w:rsidR="003F4EBE" w:rsidRPr="003F4EBE">
          <w:rPr>
            <w:rFonts w:eastAsiaTheme="minorEastAsia"/>
            <w:color w:val="0D0D0D" w:themeColor="text1" w:themeTint="F2"/>
          </w:rPr>
          <w:tab/>
        </w:r>
        <w:r w:rsidR="003F4EBE" w:rsidRPr="003F4EBE">
          <w:rPr>
            <w:rStyle w:val="Hyperlink"/>
            <w:color w:val="0D0D0D" w:themeColor="text1" w:themeTint="F2"/>
          </w:rPr>
          <w:t>Saran</w:t>
        </w:r>
        <w:r w:rsidR="003F4EBE" w:rsidRPr="003F4EBE">
          <w:rPr>
            <w:webHidden/>
            <w:color w:val="0D0D0D" w:themeColor="text1" w:themeTint="F2"/>
          </w:rPr>
          <w:tab/>
        </w:r>
        <w:r w:rsidR="003F4EBE">
          <w:rPr>
            <w:webHidden/>
            <w:color w:val="0D0D0D" w:themeColor="text1" w:themeTint="F2"/>
          </w:rPr>
          <w:tab/>
        </w:r>
        <w:r w:rsidR="003F4EBE" w:rsidRPr="003F4EBE">
          <w:rPr>
            <w:webHidden/>
            <w:color w:val="0D0D0D" w:themeColor="text1" w:themeTint="F2"/>
          </w:rPr>
          <w:fldChar w:fldCharType="begin"/>
        </w:r>
        <w:r w:rsidR="003F4EBE" w:rsidRPr="003F4EBE">
          <w:rPr>
            <w:webHidden/>
            <w:color w:val="0D0D0D" w:themeColor="text1" w:themeTint="F2"/>
          </w:rPr>
          <w:instrText xml:space="preserve"> PAGEREF _Toc202804523 \h </w:instrText>
        </w:r>
        <w:r w:rsidR="003F4EBE" w:rsidRPr="003F4EBE">
          <w:rPr>
            <w:webHidden/>
            <w:color w:val="0D0D0D" w:themeColor="text1" w:themeTint="F2"/>
          </w:rPr>
        </w:r>
        <w:r w:rsidR="003F4EBE" w:rsidRPr="003F4EBE">
          <w:rPr>
            <w:webHidden/>
            <w:color w:val="0D0D0D" w:themeColor="text1" w:themeTint="F2"/>
          </w:rPr>
          <w:fldChar w:fldCharType="separate"/>
        </w:r>
        <w:r w:rsidR="000F314F">
          <w:rPr>
            <w:webHidden/>
            <w:color w:val="0D0D0D" w:themeColor="text1" w:themeTint="F2"/>
          </w:rPr>
          <w:t>99</w:t>
        </w:r>
        <w:r w:rsidR="003F4EBE" w:rsidRPr="003F4EBE">
          <w:rPr>
            <w:webHidden/>
            <w:color w:val="0D0D0D" w:themeColor="text1" w:themeTint="F2"/>
          </w:rPr>
          <w:fldChar w:fldCharType="end"/>
        </w:r>
      </w:hyperlink>
    </w:p>
    <w:p w14:paraId="7CE0B08C" w14:textId="77777777" w:rsidR="003F4EBE" w:rsidRPr="003F4EBE" w:rsidRDefault="00011F17" w:rsidP="003F4EBE">
      <w:pPr>
        <w:pStyle w:val="TOC1"/>
        <w:tabs>
          <w:tab w:val="clear" w:pos="7595"/>
          <w:tab w:val="right" w:leader="dot" w:pos="8505"/>
        </w:tabs>
        <w:rPr>
          <w:rFonts w:eastAsiaTheme="minorEastAsia"/>
        </w:rPr>
      </w:pPr>
      <w:hyperlink w:anchor="_Toc202804524" w:history="1">
        <w:r w:rsidR="003F4EBE" w:rsidRPr="003F4EBE">
          <w:rPr>
            <w:rStyle w:val="Hyperlink"/>
          </w:rPr>
          <w:t>DAFTAR PUSTAKA</w:t>
        </w:r>
        <w:r w:rsidR="003F4EBE" w:rsidRPr="003F4EBE">
          <w:rPr>
            <w:webHidden/>
          </w:rPr>
          <w:tab/>
        </w:r>
        <w:r w:rsidR="003F4EBE" w:rsidRPr="003F4EBE">
          <w:rPr>
            <w:webHidden/>
          </w:rPr>
          <w:fldChar w:fldCharType="begin"/>
        </w:r>
        <w:r w:rsidR="003F4EBE" w:rsidRPr="003F4EBE">
          <w:rPr>
            <w:webHidden/>
          </w:rPr>
          <w:instrText xml:space="preserve"> PAGEREF _Toc202804524 \h </w:instrText>
        </w:r>
        <w:r w:rsidR="003F4EBE" w:rsidRPr="003F4EBE">
          <w:rPr>
            <w:webHidden/>
          </w:rPr>
        </w:r>
        <w:r w:rsidR="003F4EBE" w:rsidRPr="003F4EBE">
          <w:rPr>
            <w:webHidden/>
          </w:rPr>
          <w:fldChar w:fldCharType="separate"/>
        </w:r>
        <w:r w:rsidR="000F314F">
          <w:rPr>
            <w:webHidden/>
          </w:rPr>
          <w:t>102</w:t>
        </w:r>
        <w:r w:rsidR="003F4EBE" w:rsidRPr="003F4EBE">
          <w:rPr>
            <w:webHidden/>
          </w:rPr>
          <w:fldChar w:fldCharType="end"/>
        </w:r>
      </w:hyperlink>
    </w:p>
    <w:p w14:paraId="52E1DE8C" w14:textId="77777777" w:rsidR="005D0CBB" w:rsidRPr="0044079C" w:rsidRDefault="005D0CBB" w:rsidP="003F4EBE">
      <w:pPr>
        <w:tabs>
          <w:tab w:val="left" w:pos="993"/>
          <w:tab w:val="left" w:pos="1560"/>
          <w:tab w:val="right" w:leader="dot" w:pos="8364"/>
        </w:tabs>
        <w:spacing w:line="360" w:lineRule="auto"/>
        <w:ind w:left="0" w:firstLine="0"/>
        <w:rPr>
          <w:rFonts w:ascii="Times New Roman" w:hAnsi="Times New Roman" w:cs="Times New Roman"/>
          <w:sz w:val="24"/>
          <w:szCs w:val="24"/>
        </w:rPr>
      </w:pPr>
      <w:r w:rsidRPr="003F4EBE">
        <w:rPr>
          <w:rFonts w:ascii="Times New Roman" w:hAnsi="Times New Roman" w:cs="Times New Roman"/>
          <w:sz w:val="24"/>
          <w:szCs w:val="24"/>
        </w:rPr>
        <w:fldChar w:fldCharType="end"/>
      </w:r>
    </w:p>
    <w:p w14:paraId="3E238C15" w14:textId="77777777" w:rsidR="00E21F6E" w:rsidRPr="005D0CBB" w:rsidRDefault="00E21F6E" w:rsidP="005D0CBB">
      <w:pPr>
        <w:ind w:left="0" w:firstLine="0"/>
        <w:rPr>
          <w:rFonts w:ascii="Times New Roman" w:hAnsi="Times New Roman" w:cs="Times New Roman"/>
          <w:b/>
          <w:sz w:val="24"/>
          <w:szCs w:val="24"/>
          <w:lang w:val="id-ID"/>
        </w:rPr>
      </w:pPr>
      <w:r w:rsidRPr="005D0CBB">
        <w:rPr>
          <w:rFonts w:ascii="Times New Roman" w:hAnsi="Times New Roman" w:cs="Times New Roman"/>
          <w:b/>
          <w:sz w:val="24"/>
          <w:szCs w:val="24"/>
        </w:rPr>
        <w:br w:type="page"/>
      </w:r>
    </w:p>
    <w:p w14:paraId="74C1D8B1" w14:textId="77777777" w:rsidR="00E21F6E" w:rsidRPr="005D0CBB" w:rsidRDefault="00E21F6E" w:rsidP="005D0CBB">
      <w:pPr>
        <w:pStyle w:val="Heading1"/>
        <w:spacing w:before="0" w:after="0"/>
        <w:ind w:left="0" w:firstLine="0"/>
        <w:jc w:val="center"/>
        <w:rPr>
          <w:rFonts w:ascii="Times New Roman" w:hAnsi="Times New Roman"/>
          <w:sz w:val="24"/>
          <w:szCs w:val="24"/>
        </w:rPr>
      </w:pPr>
      <w:bookmarkStart w:id="4" w:name="_Toc202804419"/>
      <w:r w:rsidRPr="005D0CBB">
        <w:rPr>
          <w:rFonts w:ascii="Times New Roman" w:hAnsi="Times New Roman"/>
          <w:sz w:val="24"/>
          <w:szCs w:val="24"/>
        </w:rPr>
        <w:lastRenderedPageBreak/>
        <w:t>DAFTAR TABEL</w:t>
      </w:r>
      <w:bookmarkEnd w:id="4"/>
    </w:p>
    <w:p w14:paraId="4BA3010D" w14:textId="77777777" w:rsidR="00674C54" w:rsidRPr="00187E56" w:rsidRDefault="005D0CBB" w:rsidP="00187E56">
      <w:pPr>
        <w:tabs>
          <w:tab w:val="center" w:leader="dot" w:pos="8505"/>
        </w:tabs>
        <w:spacing w:line="360" w:lineRule="auto"/>
        <w:ind w:left="1134" w:hanging="1134"/>
        <w:rPr>
          <w:rFonts w:ascii="Times New Roman" w:hAnsi="Times New Roman" w:cs="Times New Roman"/>
          <w:noProof/>
          <w:color w:val="0D0D0D" w:themeColor="text1" w:themeTint="F2"/>
          <w:sz w:val="24"/>
          <w:szCs w:val="24"/>
        </w:rPr>
      </w:pPr>
      <w:r w:rsidRPr="005D0CBB">
        <w:rPr>
          <w:rFonts w:ascii="Times New Roman" w:hAnsi="Times New Roman" w:cs="Times New Roman"/>
          <w:b/>
          <w:color w:val="000000"/>
          <w:sz w:val="24"/>
          <w:szCs w:val="24"/>
        </w:rPr>
        <w:tab/>
      </w:r>
      <w:r w:rsidRPr="00187E56">
        <w:rPr>
          <w:rFonts w:ascii="Times New Roman" w:hAnsi="Times New Roman" w:cs="Times New Roman"/>
          <w:b/>
          <w:color w:val="0D0D0D" w:themeColor="text1" w:themeTint="F2"/>
          <w:sz w:val="24"/>
          <w:szCs w:val="24"/>
        </w:rPr>
        <w:fldChar w:fldCharType="begin"/>
      </w:r>
      <w:r w:rsidRPr="00187E56">
        <w:rPr>
          <w:rFonts w:ascii="Times New Roman" w:hAnsi="Times New Roman" w:cs="Times New Roman"/>
          <w:b/>
          <w:color w:val="0D0D0D" w:themeColor="text1" w:themeTint="F2"/>
          <w:sz w:val="24"/>
          <w:szCs w:val="24"/>
        </w:rPr>
        <w:instrText xml:space="preserve"> TOC \h \z \c "Tabel 1." </w:instrText>
      </w:r>
      <w:r w:rsidRPr="00187E56">
        <w:rPr>
          <w:rFonts w:ascii="Times New Roman" w:hAnsi="Times New Roman" w:cs="Times New Roman"/>
          <w:b/>
          <w:color w:val="0D0D0D" w:themeColor="text1" w:themeTint="F2"/>
          <w:sz w:val="24"/>
          <w:szCs w:val="24"/>
        </w:rPr>
        <w:fldChar w:fldCharType="separate"/>
      </w:r>
    </w:p>
    <w:p w14:paraId="476C2836" w14:textId="77777777" w:rsidR="00674C54"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196237547" w:history="1">
        <w:r w:rsidR="00674C54" w:rsidRPr="00187E56">
          <w:rPr>
            <w:rStyle w:val="Hyperlink"/>
            <w:rFonts w:ascii="Times New Roman" w:hAnsi="Times New Roman" w:cs="Times New Roman"/>
            <w:noProof/>
            <w:color w:val="0D0D0D" w:themeColor="text1" w:themeTint="F2"/>
            <w:sz w:val="24"/>
            <w:szCs w:val="24"/>
          </w:rPr>
          <w:t xml:space="preserve">Tabel 1.1 </w:t>
        </w:r>
        <w:r w:rsidR="00674C54" w:rsidRPr="00187E56">
          <w:rPr>
            <w:rStyle w:val="Hyperlink"/>
            <w:rFonts w:ascii="Times New Roman" w:hAnsi="Times New Roman" w:cs="Times New Roman"/>
            <w:noProof/>
            <w:color w:val="0D0D0D" w:themeColor="text1" w:themeTint="F2"/>
            <w:sz w:val="24"/>
            <w:szCs w:val="24"/>
          </w:rPr>
          <w:tab/>
          <w:t>Hasil Pra-Survei Variabel Sistem Informasi Manajemen (X1)</w:t>
        </w:r>
        <w:r w:rsidR="00674C54" w:rsidRPr="00187E56">
          <w:rPr>
            <w:rFonts w:ascii="Times New Roman" w:hAnsi="Times New Roman" w:cs="Times New Roman"/>
            <w:noProof/>
            <w:webHidden/>
            <w:color w:val="0D0D0D" w:themeColor="text1" w:themeTint="F2"/>
            <w:sz w:val="24"/>
            <w:szCs w:val="24"/>
          </w:rPr>
          <w:tab/>
        </w:r>
        <w:r w:rsidR="00674C54" w:rsidRPr="00187E56">
          <w:rPr>
            <w:rFonts w:ascii="Times New Roman" w:hAnsi="Times New Roman" w:cs="Times New Roman"/>
            <w:noProof/>
            <w:webHidden/>
            <w:color w:val="0D0D0D" w:themeColor="text1" w:themeTint="F2"/>
            <w:sz w:val="24"/>
            <w:szCs w:val="24"/>
          </w:rPr>
          <w:fldChar w:fldCharType="begin"/>
        </w:r>
        <w:r w:rsidR="00674C54" w:rsidRPr="00187E56">
          <w:rPr>
            <w:rFonts w:ascii="Times New Roman" w:hAnsi="Times New Roman" w:cs="Times New Roman"/>
            <w:noProof/>
            <w:webHidden/>
            <w:color w:val="0D0D0D" w:themeColor="text1" w:themeTint="F2"/>
            <w:sz w:val="24"/>
            <w:szCs w:val="24"/>
          </w:rPr>
          <w:instrText xml:space="preserve"> PAGEREF _Toc196237547 \h </w:instrText>
        </w:r>
        <w:r w:rsidR="00674C54" w:rsidRPr="00187E56">
          <w:rPr>
            <w:rFonts w:ascii="Times New Roman" w:hAnsi="Times New Roman" w:cs="Times New Roman"/>
            <w:noProof/>
            <w:webHidden/>
            <w:color w:val="0D0D0D" w:themeColor="text1" w:themeTint="F2"/>
            <w:sz w:val="24"/>
            <w:szCs w:val="24"/>
          </w:rPr>
        </w:r>
        <w:r w:rsidR="00674C54" w:rsidRPr="00187E56">
          <w:rPr>
            <w:rFonts w:ascii="Times New Roman" w:hAnsi="Times New Roman" w:cs="Times New Roman"/>
            <w:noProof/>
            <w:webHidden/>
            <w:color w:val="0D0D0D" w:themeColor="text1" w:themeTint="F2"/>
            <w:sz w:val="24"/>
            <w:szCs w:val="24"/>
          </w:rPr>
          <w:fldChar w:fldCharType="separate"/>
        </w:r>
        <w:r w:rsidR="000C7216">
          <w:rPr>
            <w:rFonts w:ascii="Times New Roman" w:hAnsi="Times New Roman" w:cs="Times New Roman"/>
            <w:noProof/>
            <w:webHidden/>
            <w:color w:val="0D0D0D" w:themeColor="text1" w:themeTint="F2"/>
            <w:sz w:val="24"/>
            <w:szCs w:val="24"/>
          </w:rPr>
          <w:t>5</w:t>
        </w:r>
        <w:r w:rsidR="00674C54" w:rsidRPr="00187E56">
          <w:rPr>
            <w:rFonts w:ascii="Times New Roman" w:hAnsi="Times New Roman" w:cs="Times New Roman"/>
            <w:noProof/>
            <w:webHidden/>
            <w:color w:val="0D0D0D" w:themeColor="text1" w:themeTint="F2"/>
            <w:sz w:val="24"/>
            <w:szCs w:val="24"/>
          </w:rPr>
          <w:fldChar w:fldCharType="end"/>
        </w:r>
      </w:hyperlink>
    </w:p>
    <w:p w14:paraId="1B4F8D51" w14:textId="77777777" w:rsidR="00674C54"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196237548" w:history="1">
        <w:r w:rsidR="00674C54" w:rsidRPr="00187E56">
          <w:rPr>
            <w:rStyle w:val="Hyperlink"/>
            <w:rFonts w:ascii="Times New Roman" w:hAnsi="Times New Roman" w:cs="Times New Roman"/>
            <w:noProof/>
            <w:color w:val="0D0D0D" w:themeColor="text1" w:themeTint="F2"/>
            <w:sz w:val="24"/>
            <w:szCs w:val="24"/>
          </w:rPr>
          <w:t xml:space="preserve">Tabel 1.2 </w:t>
        </w:r>
        <w:r w:rsidR="00674C54" w:rsidRPr="00187E56">
          <w:rPr>
            <w:rStyle w:val="Hyperlink"/>
            <w:rFonts w:ascii="Times New Roman" w:hAnsi="Times New Roman" w:cs="Times New Roman"/>
            <w:noProof/>
            <w:color w:val="0D0D0D" w:themeColor="text1" w:themeTint="F2"/>
            <w:sz w:val="24"/>
            <w:szCs w:val="24"/>
          </w:rPr>
          <w:tab/>
          <w:t>Hasil Pra-Survei Variabel Spritualitas Kerja (X2)</w:t>
        </w:r>
        <w:r w:rsidR="00674C54" w:rsidRPr="00187E56">
          <w:rPr>
            <w:rFonts w:ascii="Times New Roman" w:hAnsi="Times New Roman" w:cs="Times New Roman"/>
            <w:noProof/>
            <w:webHidden/>
            <w:color w:val="0D0D0D" w:themeColor="text1" w:themeTint="F2"/>
            <w:sz w:val="24"/>
            <w:szCs w:val="24"/>
          </w:rPr>
          <w:tab/>
        </w:r>
        <w:r w:rsidR="00674C54" w:rsidRPr="00187E56">
          <w:rPr>
            <w:rFonts w:ascii="Times New Roman" w:hAnsi="Times New Roman" w:cs="Times New Roman"/>
            <w:noProof/>
            <w:webHidden/>
            <w:color w:val="0D0D0D" w:themeColor="text1" w:themeTint="F2"/>
            <w:sz w:val="24"/>
            <w:szCs w:val="24"/>
          </w:rPr>
          <w:fldChar w:fldCharType="begin"/>
        </w:r>
        <w:r w:rsidR="00674C54" w:rsidRPr="00187E56">
          <w:rPr>
            <w:rFonts w:ascii="Times New Roman" w:hAnsi="Times New Roman" w:cs="Times New Roman"/>
            <w:noProof/>
            <w:webHidden/>
            <w:color w:val="0D0D0D" w:themeColor="text1" w:themeTint="F2"/>
            <w:sz w:val="24"/>
            <w:szCs w:val="24"/>
          </w:rPr>
          <w:instrText xml:space="preserve"> PAGEREF _Toc196237548 \h </w:instrText>
        </w:r>
        <w:r w:rsidR="00674C54" w:rsidRPr="00187E56">
          <w:rPr>
            <w:rFonts w:ascii="Times New Roman" w:hAnsi="Times New Roman" w:cs="Times New Roman"/>
            <w:noProof/>
            <w:webHidden/>
            <w:color w:val="0D0D0D" w:themeColor="text1" w:themeTint="F2"/>
            <w:sz w:val="24"/>
            <w:szCs w:val="24"/>
          </w:rPr>
        </w:r>
        <w:r w:rsidR="00674C54" w:rsidRPr="00187E56">
          <w:rPr>
            <w:rFonts w:ascii="Times New Roman" w:hAnsi="Times New Roman" w:cs="Times New Roman"/>
            <w:noProof/>
            <w:webHidden/>
            <w:color w:val="0D0D0D" w:themeColor="text1" w:themeTint="F2"/>
            <w:sz w:val="24"/>
            <w:szCs w:val="24"/>
          </w:rPr>
          <w:fldChar w:fldCharType="separate"/>
        </w:r>
        <w:r w:rsidR="000C7216">
          <w:rPr>
            <w:rFonts w:ascii="Times New Roman" w:hAnsi="Times New Roman" w:cs="Times New Roman"/>
            <w:noProof/>
            <w:webHidden/>
            <w:color w:val="0D0D0D" w:themeColor="text1" w:themeTint="F2"/>
            <w:sz w:val="24"/>
            <w:szCs w:val="24"/>
          </w:rPr>
          <w:t>7</w:t>
        </w:r>
        <w:r w:rsidR="00674C54" w:rsidRPr="00187E56">
          <w:rPr>
            <w:rFonts w:ascii="Times New Roman" w:hAnsi="Times New Roman" w:cs="Times New Roman"/>
            <w:noProof/>
            <w:webHidden/>
            <w:color w:val="0D0D0D" w:themeColor="text1" w:themeTint="F2"/>
            <w:sz w:val="24"/>
            <w:szCs w:val="24"/>
          </w:rPr>
          <w:fldChar w:fldCharType="end"/>
        </w:r>
      </w:hyperlink>
    </w:p>
    <w:p w14:paraId="55ED0CE7" w14:textId="77777777" w:rsidR="00674C54"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196237549" w:history="1">
        <w:r w:rsidR="00674C54" w:rsidRPr="00187E56">
          <w:rPr>
            <w:rStyle w:val="Hyperlink"/>
            <w:rFonts w:ascii="Times New Roman" w:hAnsi="Times New Roman" w:cs="Times New Roman"/>
            <w:noProof/>
            <w:color w:val="0D0D0D" w:themeColor="text1" w:themeTint="F2"/>
            <w:sz w:val="24"/>
            <w:szCs w:val="24"/>
          </w:rPr>
          <w:t xml:space="preserve">Tabel 1.3 </w:t>
        </w:r>
        <w:r w:rsidR="00674C54" w:rsidRPr="00187E56">
          <w:rPr>
            <w:rStyle w:val="Hyperlink"/>
            <w:rFonts w:ascii="Times New Roman" w:hAnsi="Times New Roman" w:cs="Times New Roman"/>
            <w:noProof/>
            <w:color w:val="0D0D0D" w:themeColor="text1" w:themeTint="F2"/>
            <w:sz w:val="24"/>
            <w:szCs w:val="24"/>
          </w:rPr>
          <w:tab/>
          <w:t>Hasil Pra-Survei Variabel Iklim Organisasi (X3)</w:t>
        </w:r>
        <w:r w:rsidR="00674C54" w:rsidRPr="00187E56">
          <w:rPr>
            <w:rFonts w:ascii="Times New Roman" w:hAnsi="Times New Roman" w:cs="Times New Roman"/>
            <w:noProof/>
            <w:webHidden/>
            <w:color w:val="0D0D0D" w:themeColor="text1" w:themeTint="F2"/>
            <w:sz w:val="24"/>
            <w:szCs w:val="24"/>
          </w:rPr>
          <w:tab/>
        </w:r>
        <w:r w:rsidR="00674C54" w:rsidRPr="00187E56">
          <w:rPr>
            <w:rFonts w:ascii="Times New Roman" w:hAnsi="Times New Roman" w:cs="Times New Roman"/>
            <w:noProof/>
            <w:webHidden/>
            <w:color w:val="0D0D0D" w:themeColor="text1" w:themeTint="F2"/>
            <w:sz w:val="24"/>
            <w:szCs w:val="24"/>
          </w:rPr>
          <w:fldChar w:fldCharType="begin"/>
        </w:r>
        <w:r w:rsidR="00674C54" w:rsidRPr="00187E56">
          <w:rPr>
            <w:rFonts w:ascii="Times New Roman" w:hAnsi="Times New Roman" w:cs="Times New Roman"/>
            <w:noProof/>
            <w:webHidden/>
            <w:color w:val="0D0D0D" w:themeColor="text1" w:themeTint="F2"/>
            <w:sz w:val="24"/>
            <w:szCs w:val="24"/>
          </w:rPr>
          <w:instrText xml:space="preserve"> PAGEREF _Toc196237549 \h </w:instrText>
        </w:r>
        <w:r w:rsidR="00674C54" w:rsidRPr="00187E56">
          <w:rPr>
            <w:rFonts w:ascii="Times New Roman" w:hAnsi="Times New Roman" w:cs="Times New Roman"/>
            <w:noProof/>
            <w:webHidden/>
            <w:color w:val="0D0D0D" w:themeColor="text1" w:themeTint="F2"/>
            <w:sz w:val="24"/>
            <w:szCs w:val="24"/>
          </w:rPr>
        </w:r>
        <w:r w:rsidR="00674C54" w:rsidRPr="00187E56">
          <w:rPr>
            <w:rFonts w:ascii="Times New Roman" w:hAnsi="Times New Roman" w:cs="Times New Roman"/>
            <w:noProof/>
            <w:webHidden/>
            <w:color w:val="0D0D0D" w:themeColor="text1" w:themeTint="F2"/>
            <w:sz w:val="24"/>
            <w:szCs w:val="24"/>
          </w:rPr>
          <w:fldChar w:fldCharType="separate"/>
        </w:r>
        <w:r w:rsidR="000C7216">
          <w:rPr>
            <w:rFonts w:ascii="Times New Roman" w:hAnsi="Times New Roman" w:cs="Times New Roman"/>
            <w:noProof/>
            <w:webHidden/>
            <w:color w:val="0D0D0D" w:themeColor="text1" w:themeTint="F2"/>
            <w:sz w:val="24"/>
            <w:szCs w:val="24"/>
          </w:rPr>
          <w:t>9</w:t>
        </w:r>
        <w:r w:rsidR="00674C54" w:rsidRPr="00187E56">
          <w:rPr>
            <w:rFonts w:ascii="Times New Roman" w:hAnsi="Times New Roman" w:cs="Times New Roman"/>
            <w:noProof/>
            <w:webHidden/>
            <w:color w:val="0D0D0D" w:themeColor="text1" w:themeTint="F2"/>
            <w:sz w:val="24"/>
            <w:szCs w:val="24"/>
          </w:rPr>
          <w:fldChar w:fldCharType="end"/>
        </w:r>
      </w:hyperlink>
    </w:p>
    <w:p w14:paraId="0214E7C4" w14:textId="77777777" w:rsidR="005D0CBB" w:rsidRPr="00187E56" w:rsidRDefault="00011F17" w:rsidP="00187E56">
      <w:pPr>
        <w:pStyle w:val="TableofFigures"/>
        <w:tabs>
          <w:tab w:val="center" w:leader="dot" w:pos="8505"/>
        </w:tabs>
        <w:spacing w:line="360" w:lineRule="auto"/>
        <w:ind w:left="1134" w:hanging="1134"/>
        <w:rPr>
          <w:rFonts w:ascii="Times New Roman" w:hAnsi="Times New Roman" w:cs="Times New Roman"/>
          <w:noProof/>
          <w:color w:val="0D0D0D" w:themeColor="text1" w:themeTint="F2"/>
          <w:sz w:val="24"/>
          <w:szCs w:val="24"/>
        </w:rPr>
      </w:pPr>
      <w:hyperlink w:anchor="_Toc196237550" w:history="1">
        <w:r w:rsidR="00674C54" w:rsidRPr="00187E56">
          <w:rPr>
            <w:rStyle w:val="Hyperlink"/>
            <w:rFonts w:ascii="Times New Roman" w:hAnsi="Times New Roman" w:cs="Times New Roman"/>
            <w:noProof/>
            <w:color w:val="0D0D0D" w:themeColor="text1" w:themeTint="F2"/>
            <w:sz w:val="24"/>
            <w:szCs w:val="24"/>
          </w:rPr>
          <w:t xml:space="preserve">Tabel 1.4 </w:t>
        </w:r>
        <w:r w:rsidR="00674C54" w:rsidRPr="00187E56">
          <w:rPr>
            <w:rStyle w:val="Hyperlink"/>
            <w:rFonts w:ascii="Times New Roman" w:hAnsi="Times New Roman" w:cs="Times New Roman"/>
            <w:noProof/>
            <w:color w:val="0D0D0D" w:themeColor="text1" w:themeTint="F2"/>
            <w:sz w:val="24"/>
            <w:szCs w:val="24"/>
          </w:rPr>
          <w:tab/>
          <w:t>Hasil Pra-Survei Variabel Kinerja Karyawan (Y)</w:t>
        </w:r>
        <w:r w:rsidR="00674C54" w:rsidRPr="00187E56">
          <w:rPr>
            <w:rFonts w:ascii="Times New Roman" w:hAnsi="Times New Roman" w:cs="Times New Roman"/>
            <w:noProof/>
            <w:webHidden/>
            <w:color w:val="0D0D0D" w:themeColor="text1" w:themeTint="F2"/>
            <w:sz w:val="24"/>
            <w:szCs w:val="24"/>
          </w:rPr>
          <w:tab/>
        </w:r>
        <w:r w:rsidR="00674C54" w:rsidRPr="00187E56">
          <w:rPr>
            <w:rFonts w:ascii="Times New Roman" w:hAnsi="Times New Roman" w:cs="Times New Roman"/>
            <w:noProof/>
            <w:webHidden/>
            <w:color w:val="0D0D0D" w:themeColor="text1" w:themeTint="F2"/>
            <w:sz w:val="24"/>
            <w:szCs w:val="24"/>
          </w:rPr>
          <w:fldChar w:fldCharType="begin"/>
        </w:r>
        <w:r w:rsidR="00674C54" w:rsidRPr="00187E56">
          <w:rPr>
            <w:rFonts w:ascii="Times New Roman" w:hAnsi="Times New Roman" w:cs="Times New Roman"/>
            <w:noProof/>
            <w:webHidden/>
            <w:color w:val="0D0D0D" w:themeColor="text1" w:themeTint="F2"/>
            <w:sz w:val="24"/>
            <w:szCs w:val="24"/>
          </w:rPr>
          <w:instrText xml:space="preserve"> PAGEREF _Toc196237550 \h </w:instrText>
        </w:r>
        <w:r w:rsidR="00674C54" w:rsidRPr="00187E56">
          <w:rPr>
            <w:rFonts w:ascii="Times New Roman" w:hAnsi="Times New Roman" w:cs="Times New Roman"/>
            <w:noProof/>
            <w:webHidden/>
            <w:color w:val="0D0D0D" w:themeColor="text1" w:themeTint="F2"/>
            <w:sz w:val="24"/>
            <w:szCs w:val="24"/>
          </w:rPr>
        </w:r>
        <w:r w:rsidR="00674C54" w:rsidRPr="00187E56">
          <w:rPr>
            <w:rFonts w:ascii="Times New Roman" w:hAnsi="Times New Roman" w:cs="Times New Roman"/>
            <w:noProof/>
            <w:webHidden/>
            <w:color w:val="0D0D0D" w:themeColor="text1" w:themeTint="F2"/>
            <w:sz w:val="24"/>
            <w:szCs w:val="24"/>
          </w:rPr>
          <w:fldChar w:fldCharType="separate"/>
        </w:r>
        <w:r w:rsidR="000C7216">
          <w:rPr>
            <w:rFonts w:ascii="Times New Roman" w:hAnsi="Times New Roman" w:cs="Times New Roman"/>
            <w:noProof/>
            <w:webHidden/>
            <w:color w:val="0D0D0D" w:themeColor="text1" w:themeTint="F2"/>
            <w:sz w:val="24"/>
            <w:szCs w:val="24"/>
          </w:rPr>
          <w:t>11</w:t>
        </w:r>
        <w:r w:rsidR="00674C54" w:rsidRPr="00187E56">
          <w:rPr>
            <w:rFonts w:ascii="Times New Roman" w:hAnsi="Times New Roman" w:cs="Times New Roman"/>
            <w:noProof/>
            <w:webHidden/>
            <w:color w:val="0D0D0D" w:themeColor="text1" w:themeTint="F2"/>
            <w:sz w:val="24"/>
            <w:szCs w:val="24"/>
          </w:rPr>
          <w:fldChar w:fldCharType="end"/>
        </w:r>
      </w:hyperlink>
      <w:r w:rsidR="005D0CBB" w:rsidRPr="00187E56">
        <w:rPr>
          <w:rFonts w:ascii="Times New Roman" w:hAnsi="Times New Roman" w:cs="Times New Roman"/>
          <w:b/>
          <w:color w:val="0D0D0D" w:themeColor="text1" w:themeTint="F2"/>
          <w:sz w:val="24"/>
          <w:szCs w:val="24"/>
        </w:rPr>
        <w:fldChar w:fldCharType="end"/>
      </w:r>
      <w:r w:rsidR="005D0CBB" w:rsidRPr="00187E56">
        <w:rPr>
          <w:rFonts w:ascii="Times New Roman" w:hAnsi="Times New Roman" w:cs="Times New Roman"/>
          <w:b/>
          <w:color w:val="0D0D0D" w:themeColor="text1" w:themeTint="F2"/>
          <w:sz w:val="24"/>
          <w:szCs w:val="24"/>
        </w:rPr>
        <w:fldChar w:fldCharType="begin"/>
      </w:r>
      <w:r w:rsidR="005D0CBB" w:rsidRPr="00187E56">
        <w:rPr>
          <w:rFonts w:ascii="Times New Roman" w:hAnsi="Times New Roman" w:cs="Times New Roman"/>
          <w:b/>
          <w:color w:val="0D0D0D" w:themeColor="text1" w:themeTint="F2"/>
          <w:sz w:val="24"/>
          <w:szCs w:val="24"/>
        </w:rPr>
        <w:instrText xml:space="preserve"> TOC \h \z \c "Tabel 3." </w:instrText>
      </w:r>
      <w:r w:rsidR="005D0CBB" w:rsidRPr="00187E56">
        <w:rPr>
          <w:rFonts w:ascii="Times New Roman" w:hAnsi="Times New Roman" w:cs="Times New Roman"/>
          <w:b/>
          <w:color w:val="0D0D0D" w:themeColor="text1" w:themeTint="F2"/>
          <w:sz w:val="24"/>
          <w:szCs w:val="24"/>
        </w:rPr>
        <w:fldChar w:fldCharType="separate"/>
      </w:r>
    </w:p>
    <w:p w14:paraId="770C089E" w14:textId="77777777" w:rsidR="009B545C" w:rsidRPr="00187E56" w:rsidRDefault="00011F17" w:rsidP="00187E56">
      <w:pPr>
        <w:pStyle w:val="TableofFigures"/>
        <w:tabs>
          <w:tab w:val="center" w:leader="dot" w:pos="8505"/>
        </w:tabs>
        <w:spacing w:line="360" w:lineRule="auto"/>
        <w:ind w:left="1134" w:right="375" w:hanging="1134"/>
        <w:rPr>
          <w:rFonts w:ascii="Times New Roman" w:hAnsi="Times New Roman" w:cs="Times New Roman"/>
          <w:noProof/>
          <w:color w:val="0D0D0D" w:themeColor="text1" w:themeTint="F2"/>
          <w:sz w:val="24"/>
          <w:szCs w:val="24"/>
        </w:rPr>
      </w:pPr>
      <w:hyperlink w:anchor="_Toc195116902" w:history="1">
        <w:r w:rsidR="005D0CBB" w:rsidRPr="00187E56">
          <w:rPr>
            <w:rStyle w:val="Hyperlink"/>
            <w:rFonts w:ascii="Times New Roman" w:hAnsi="Times New Roman" w:cs="Times New Roman"/>
            <w:noProof/>
            <w:color w:val="0D0D0D" w:themeColor="text1" w:themeTint="F2"/>
            <w:sz w:val="24"/>
            <w:szCs w:val="24"/>
          </w:rPr>
          <w:t xml:space="preserve">Tabel 3.1 </w:t>
        </w:r>
        <w:r w:rsidR="009B545C" w:rsidRPr="00187E56">
          <w:rPr>
            <w:rStyle w:val="Hyperlink"/>
            <w:rFonts w:ascii="Times New Roman" w:hAnsi="Times New Roman" w:cs="Times New Roman"/>
            <w:noProof/>
            <w:color w:val="0D0D0D" w:themeColor="text1" w:themeTint="F2"/>
            <w:sz w:val="24"/>
            <w:szCs w:val="24"/>
          </w:rPr>
          <w:tab/>
        </w:r>
        <w:r w:rsidR="005D0CBB" w:rsidRPr="00187E56">
          <w:rPr>
            <w:rStyle w:val="Hyperlink"/>
            <w:rFonts w:ascii="Times New Roman" w:hAnsi="Times New Roman" w:cs="Times New Roman"/>
            <w:noProof/>
            <w:color w:val="0D0D0D" w:themeColor="text1" w:themeTint="F2"/>
            <w:sz w:val="24"/>
            <w:szCs w:val="24"/>
          </w:rPr>
          <w:t>Jadwal Penelitian Penelitian ini dimulai pada Bulan Desember 2024 Hingga Bulan Juli  2025</w:t>
        </w:r>
        <w:r w:rsidR="005D0CBB" w:rsidRPr="00187E56">
          <w:rPr>
            <w:rFonts w:ascii="Times New Roman" w:hAnsi="Times New Roman" w:cs="Times New Roman"/>
            <w:noProof/>
            <w:webHidden/>
            <w:color w:val="0D0D0D" w:themeColor="text1" w:themeTint="F2"/>
            <w:sz w:val="24"/>
            <w:szCs w:val="24"/>
          </w:rPr>
          <w:tab/>
        </w:r>
        <w:r w:rsidR="005D0CBB" w:rsidRPr="00187E56">
          <w:rPr>
            <w:rFonts w:ascii="Times New Roman" w:hAnsi="Times New Roman" w:cs="Times New Roman"/>
            <w:noProof/>
            <w:webHidden/>
            <w:color w:val="0D0D0D" w:themeColor="text1" w:themeTint="F2"/>
            <w:sz w:val="24"/>
            <w:szCs w:val="24"/>
          </w:rPr>
          <w:fldChar w:fldCharType="begin"/>
        </w:r>
        <w:r w:rsidR="005D0CBB" w:rsidRPr="00187E56">
          <w:rPr>
            <w:rFonts w:ascii="Times New Roman" w:hAnsi="Times New Roman" w:cs="Times New Roman"/>
            <w:noProof/>
            <w:webHidden/>
            <w:color w:val="0D0D0D" w:themeColor="text1" w:themeTint="F2"/>
            <w:sz w:val="24"/>
            <w:szCs w:val="24"/>
          </w:rPr>
          <w:instrText xml:space="preserve"> PAGEREF _Toc195116902 \h </w:instrText>
        </w:r>
        <w:r w:rsidR="005D0CBB" w:rsidRPr="00187E56">
          <w:rPr>
            <w:rFonts w:ascii="Times New Roman" w:hAnsi="Times New Roman" w:cs="Times New Roman"/>
            <w:noProof/>
            <w:webHidden/>
            <w:color w:val="0D0D0D" w:themeColor="text1" w:themeTint="F2"/>
            <w:sz w:val="24"/>
            <w:szCs w:val="24"/>
          </w:rPr>
        </w:r>
        <w:r w:rsidR="005D0CBB" w:rsidRPr="00187E56">
          <w:rPr>
            <w:rFonts w:ascii="Times New Roman" w:hAnsi="Times New Roman" w:cs="Times New Roman"/>
            <w:noProof/>
            <w:webHidden/>
            <w:color w:val="0D0D0D" w:themeColor="text1" w:themeTint="F2"/>
            <w:sz w:val="24"/>
            <w:szCs w:val="24"/>
          </w:rPr>
          <w:fldChar w:fldCharType="separate"/>
        </w:r>
        <w:r w:rsidR="000C7216">
          <w:rPr>
            <w:rFonts w:ascii="Times New Roman" w:hAnsi="Times New Roman" w:cs="Times New Roman"/>
            <w:noProof/>
            <w:webHidden/>
            <w:color w:val="0D0D0D" w:themeColor="text1" w:themeTint="F2"/>
            <w:sz w:val="24"/>
            <w:szCs w:val="24"/>
          </w:rPr>
          <w:t>43</w:t>
        </w:r>
        <w:r w:rsidR="005D0CBB" w:rsidRPr="00187E56">
          <w:rPr>
            <w:rFonts w:ascii="Times New Roman" w:hAnsi="Times New Roman" w:cs="Times New Roman"/>
            <w:noProof/>
            <w:webHidden/>
            <w:color w:val="0D0D0D" w:themeColor="text1" w:themeTint="F2"/>
            <w:sz w:val="24"/>
            <w:szCs w:val="24"/>
          </w:rPr>
          <w:fldChar w:fldCharType="end"/>
        </w:r>
      </w:hyperlink>
    </w:p>
    <w:p w14:paraId="23B37B01" w14:textId="77777777" w:rsidR="005D0CBB"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195116903" w:history="1">
        <w:r w:rsidR="005D0CBB" w:rsidRPr="00187E56">
          <w:rPr>
            <w:rStyle w:val="Hyperlink"/>
            <w:rFonts w:ascii="Times New Roman" w:hAnsi="Times New Roman" w:cs="Times New Roman"/>
            <w:noProof/>
            <w:color w:val="0D0D0D" w:themeColor="text1" w:themeTint="F2"/>
            <w:sz w:val="24"/>
            <w:szCs w:val="24"/>
          </w:rPr>
          <w:t xml:space="preserve">Tabel 3.2 </w:t>
        </w:r>
        <w:r w:rsidR="009B545C" w:rsidRPr="00187E56">
          <w:rPr>
            <w:rStyle w:val="Hyperlink"/>
            <w:rFonts w:ascii="Times New Roman" w:hAnsi="Times New Roman" w:cs="Times New Roman"/>
            <w:noProof/>
            <w:color w:val="0D0D0D" w:themeColor="text1" w:themeTint="F2"/>
            <w:sz w:val="24"/>
            <w:szCs w:val="24"/>
          </w:rPr>
          <w:tab/>
        </w:r>
        <w:r w:rsidR="005D0CBB" w:rsidRPr="00187E56">
          <w:rPr>
            <w:rStyle w:val="Hyperlink"/>
            <w:rFonts w:ascii="Times New Roman" w:hAnsi="Times New Roman" w:cs="Times New Roman"/>
            <w:noProof/>
            <w:color w:val="0D0D0D" w:themeColor="text1" w:themeTint="F2"/>
            <w:sz w:val="24"/>
            <w:szCs w:val="24"/>
          </w:rPr>
          <w:t>Difinisi Operasional Variabel</w:t>
        </w:r>
        <w:r w:rsidR="005D0CBB" w:rsidRPr="00187E56">
          <w:rPr>
            <w:rFonts w:ascii="Times New Roman" w:hAnsi="Times New Roman" w:cs="Times New Roman"/>
            <w:noProof/>
            <w:webHidden/>
            <w:color w:val="0D0D0D" w:themeColor="text1" w:themeTint="F2"/>
            <w:sz w:val="24"/>
            <w:szCs w:val="24"/>
          </w:rPr>
          <w:tab/>
        </w:r>
        <w:r w:rsidR="005D0CBB" w:rsidRPr="00187E56">
          <w:rPr>
            <w:rFonts w:ascii="Times New Roman" w:hAnsi="Times New Roman" w:cs="Times New Roman"/>
            <w:noProof/>
            <w:webHidden/>
            <w:color w:val="0D0D0D" w:themeColor="text1" w:themeTint="F2"/>
            <w:sz w:val="24"/>
            <w:szCs w:val="24"/>
          </w:rPr>
          <w:fldChar w:fldCharType="begin"/>
        </w:r>
        <w:r w:rsidR="005D0CBB" w:rsidRPr="00187E56">
          <w:rPr>
            <w:rFonts w:ascii="Times New Roman" w:hAnsi="Times New Roman" w:cs="Times New Roman"/>
            <w:noProof/>
            <w:webHidden/>
            <w:color w:val="0D0D0D" w:themeColor="text1" w:themeTint="F2"/>
            <w:sz w:val="24"/>
            <w:szCs w:val="24"/>
          </w:rPr>
          <w:instrText xml:space="preserve"> PAGEREF _Toc195116903 \h </w:instrText>
        </w:r>
        <w:r w:rsidR="005D0CBB" w:rsidRPr="00187E56">
          <w:rPr>
            <w:rFonts w:ascii="Times New Roman" w:hAnsi="Times New Roman" w:cs="Times New Roman"/>
            <w:noProof/>
            <w:webHidden/>
            <w:color w:val="0D0D0D" w:themeColor="text1" w:themeTint="F2"/>
            <w:sz w:val="24"/>
            <w:szCs w:val="24"/>
          </w:rPr>
        </w:r>
        <w:r w:rsidR="005D0CBB" w:rsidRPr="00187E56">
          <w:rPr>
            <w:rFonts w:ascii="Times New Roman" w:hAnsi="Times New Roman" w:cs="Times New Roman"/>
            <w:noProof/>
            <w:webHidden/>
            <w:color w:val="0D0D0D" w:themeColor="text1" w:themeTint="F2"/>
            <w:sz w:val="24"/>
            <w:szCs w:val="24"/>
          </w:rPr>
          <w:fldChar w:fldCharType="separate"/>
        </w:r>
        <w:r w:rsidR="000C7216">
          <w:rPr>
            <w:rFonts w:ascii="Times New Roman" w:hAnsi="Times New Roman" w:cs="Times New Roman"/>
            <w:noProof/>
            <w:webHidden/>
            <w:color w:val="0D0D0D" w:themeColor="text1" w:themeTint="F2"/>
            <w:sz w:val="24"/>
            <w:szCs w:val="24"/>
          </w:rPr>
          <w:t>46</w:t>
        </w:r>
        <w:r w:rsidR="005D0CBB" w:rsidRPr="00187E56">
          <w:rPr>
            <w:rFonts w:ascii="Times New Roman" w:hAnsi="Times New Roman" w:cs="Times New Roman"/>
            <w:noProof/>
            <w:webHidden/>
            <w:color w:val="0D0D0D" w:themeColor="text1" w:themeTint="F2"/>
            <w:sz w:val="24"/>
            <w:szCs w:val="24"/>
          </w:rPr>
          <w:fldChar w:fldCharType="end"/>
        </w:r>
      </w:hyperlink>
    </w:p>
    <w:p w14:paraId="3782AB9B" w14:textId="77777777" w:rsidR="005D0CBB"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195116904" w:history="1">
        <w:r w:rsidR="005D0CBB" w:rsidRPr="00187E56">
          <w:rPr>
            <w:rStyle w:val="Hyperlink"/>
            <w:rFonts w:ascii="Times New Roman" w:hAnsi="Times New Roman" w:cs="Times New Roman"/>
            <w:noProof/>
            <w:color w:val="0D0D0D" w:themeColor="text1" w:themeTint="F2"/>
            <w:sz w:val="24"/>
            <w:szCs w:val="24"/>
          </w:rPr>
          <w:t xml:space="preserve">Tabel 3.3 </w:t>
        </w:r>
        <w:r w:rsidR="009B545C" w:rsidRPr="00187E56">
          <w:rPr>
            <w:rStyle w:val="Hyperlink"/>
            <w:rFonts w:ascii="Times New Roman" w:hAnsi="Times New Roman" w:cs="Times New Roman"/>
            <w:noProof/>
            <w:color w:val="0D0D0D" w:themeColor="text1" w:themeTint="F2"/>
            <w:sz w:val="24"/>
            <w:szCs w:val="24"/>
          </w:rPr>
          <w:tab/>
        </w:r>
        <w:r w:rsidR="005D0CBB" w:rsidRPr="00187E56">
          <w:rPr>
            <w:rStyle w:val="Hyperlink"/>
            <w:rFonts w:ascii="Times New Roman" w:hAnsi="Times New Roman" w:cs="Times New Roman"/>
            <w:noProof/>
            <w:color w:val="0D0D0D" w:themeColor="text1" w:themeTint="F2"/>
            <w:sz w:val="24"/>
            <w:szCs w:val="24"/>
          </w:rPr>
          <w:t>Skala Likert (Summated-Rating Scale)</w:t>
        </w:r>
        <w:r w:rsidR="005D0CBB" w:rsidRPr="00187E56">
          <w:rPr>
            <w:rFonts w:ascii="Times New Roman" w:hAnsi="Times New Roman" w:cs="Times New Roman"/>
            <w:noProof/>
            <w:webHidden/>
            <w:color w:val="0D0D0D" w:themeColor="text1" w:themeTint="F2"/>
            <w:sz w:val="24"/>
            <w:szCs w:val="24"/>
          </w:rPr>
          <w:tab/>
        </w:r>
        <w:r w:rsidR="005D0CBB" w:rsidRPr="00187E56">
          <w:rPr>
            <w:rFonts w:ascii="Times New Roman" w:hAnsi="Times New Roman" w:cs="Times New Roman"/>
            <w:noProof/>
            <w:webHidden/>
            <w:color w:val="0D0D0D" w:themeColor="text1" w:themeTint="F2"/>
            <w:sz w:val="24"/>
            <w:szCs w:val="24"/>
          </w:rPr>
          <w:fldChar w:fldCharType="begin"/>
        </w:r>
        <w:r w:rsidR="005D0CBB" w:rsidRPr="00187E56">
          <w:rPr>
            <w:rFonts w:ascii="Times New Roman" w:hAnsi="Times New Roman" w:cs="Times New Roman"/>
            <w:noProof/>
            <w:webHidden/>
            <w:color w:val="0D0D0D" w:themeColor="text1" w:themeTint="F2"/>
            <w:sz w:val="24"/>
            <w:szCs w:val="24"/>
          </w:rPr>
          <w:instrText xml:space="preserve"> PAGEREF _Toc195116904 \h </w:instrText>
        </w:r>
        <w:r w:rsidR="005D0CBB" w:rsidRPr="00187E56">
          <w:rPr>
            <w:rFonts w:ascii="Times New Roman" w:hAnsi="Times New Roman" w:cs="Times New Roman"/>
            <w:noProof/>
            <w:webHidden/>
            <w:color w:val="0D0D0D" w:themeColor="text1" w:themeTint="F2"/>
            <w:sz w:val="24"/>
            <w:szCs w:val="24"/>
          </w:rPr>
        </w:r>
        <w:r w:rsidR="005D0CBB" w:rsidRPr="00187E56">
          <w:rPr>
            <w:rFonts w:ascii="Times New Roman" w:hAnsi="Times New Roman" w:cs="Times New Roman"/>
            <w:noProof/>
            <w:webHidden/>
            <w:color w:val="0D0D0D" w:themeColor="text1" w:themeTint="F2"/>
            <w:sz w:val="24"/>
            <w:szCs w:val="24"/>
          </w:rPr>
          <w:fldChar w:fldCharType="separate"/>
        </w:r>
        <w:r w:rsidR="000C7216">
          <w:rPr>
            <w:rFonts w:ascii="Times New Roman" w:hAnsi="Times New Roman" w:cs="Times New Roman"/>
            <w:noProof/>
            <w:webHidden/>
            <w:color w:val="0D0D0D" w:themeColor="text1" w:themeTint="F2"/>
            <w:sz w:val="24"/>
            <w:szCs w:val="24"/>
          </w:rPr>
          <w:t>48</w:t>
        </w:r>
        <w:r w:rsidR="005D0CBB" w:rsidRPr="00187E56">
          <w:rPr>
            <w:rFonts w:ascii="Times New Roman" w:hAnsi="Times New Roman" w:cs="Times New Roman"/>
            <w:noProof/>
            <w:webHidden/>
            <w:color w:val="0D0D0D" w:themeColor="text1" w:themeTint="F2"/>
            <w:sz w:val="24"/>
            <w:szCs w:val="24"/>
          </w:rPr>
          <w:fldChar w:fldCharType="end"/>
        </w:r>
      </w:hyperlink>
    </w:p>
    <w:p w14:paraId="2AFE35C6" w14:textId="77777777" w:rsidR="003F4EBE" w:rsidRPr="00187E56" w:rsidRDefault="00011F17" w:rsidP="00187E56">
      <w:pPr>
        <w:pStyle w:val="TableofFigures"/>
        <w:tabs>
          <w:tab w:val="center" w:leader="dot" w:pos="8505"/>
        </w:tabs>
        <w:spacing w:line="360" w:lineRule="auto"/>
        <w:ind w:left="1134" w:hanging="1134"/>
        <w:rPr>
          <w:rFonts w:ascii="Times New Roman" w:hAnsi="Times New Roman" w:cs="Times New Roman"/>
          <w:noProof/>
          <w:color w:val="0D0D0D" w:themeColor="text1" w:themeTint="F2"/>
          <w:sz w:val="24"/>
          <w:szCs w:val="24"/>
        </w:rPr>
      </w:pPr>
      <w:hyperlink w:anchor="_Toc195116905" w:history="1">
        <w:r w:rsidR="005D0CBB" w:rsidRPr="00187E56">
          <w:rPr>
            <w:rStyle w:val="Hyperlink"/>
            <w:rFonts w:ascii="Times New Roman" w:hAnsi="Times New Roman" w:cs="Times New Roman"/>
            <w:noProof/>
            <w:color w:val="0D0D0D" w:themeColor="text1" w:themeTint="F2"/>
            <w:sz w:val="24"/>
            <w:szCs w:val="24"/>
          </w:rPr>
          <w:t xml:space="preserve">Tabel 3.4 </w:t>
        </w:r>
        <w:r w:rsidR="009B545C" w:rsidRPr="00187E56">
          <w:rPr>
            <w:rStyle w:val="Hyperlink"/>
            <w:rFonts w:ascii="Times New Roman" w:hAnsi="Times New Roman" w:cs="Times New Roman"/>
            <w:noProof/>
            <w:color w:val="0D0D0D" w:themeColor="text1" w:themeTint="F2"/>
            <w:sz w:val="24"/>
            <w:szCs w:val="24"/>
          </w:rPr>
          <w:tab/>
        </w:r>
        <w:r w:rsidR="005D0CBB" w:rsidRPr="00187E56">
          <w:rPr>
            <w:rStyle w:val="Hyperlink"/>
            <w:rFonts w:ascii="Times New Roman" w:hAnsi="Times New Roman" w:cs="Times New Roman"/>
            <w:noProof/>
            <w:color w:val="0D0D0D" w:themeColor="text1" w:themeTint="F2"/>
            <w:sz w:val="24"/>
            <w:szCs w:val="24"/>
          </w:rPr>
          <w:t>Hasil Validitas</w:t>
        </w:r>
        <w:r w:rsidR="005D0CBB" w:rsidRPr="00187E56">
          <w:rPr>
            <w:rFonts w:ascii="Times New Roman" w:hAnsi="Times New Roman" w:cs="Times New Roman"/>
            <w:noProof/>
            <w:webHidden/>
            <w:color w:val="0D0D0D" w:themeColor="text1" w:themeTint="F2"/>
            <w:sz w:val="24"/>
            <w:szCs w:val="24"/>
          </w:rPr>
          <w:tab/>
        </w:r>
        <w:r w:rsidR="005D0CBB" w:rsidRPr="00187E56">
          <w:rPr>
            <w:rFonts w:ascii="Times New Roman" w:hAnsi="Times New Roman" w:cs="Times New Roman"/>
            <w:noProof/>
            <w:webHidden/>
            <w:color w:val="0D0D0D" w:themeColor="text1" w:themeTint="F2"/>
            <w:sz w:val="24"/>
            <w:szCs w:val="24"/>
          </w:rPr>
          <w:fldChar w:fldCharType="begin"/>
        </w:r>
        <w:r w:rsidR="005D0CBB" w:rsidRPr="00187E56">
          <w:rPr>
            <w:rFonts w:ascii="Times New Roman" w:hAnsi="Times New Roman" w:cs="Times New Roman"/>
            <w:noProof/>
            <w:webHidden/>
            <w:color w:val="0D0D0D" w:themeColor="text1" w:themeTint="F2"/>
            <w:sz w:val="24"/>
            <w:szCs w:val="24"/>
          </w:rPr>
          <w:instrText xml:space="preserve"> PAGEREF _Toc195116905 \h </w:instrText>
        </w:r>
        <w:r w:rsidR="005D0CBB" w:rsidRPr="00187E56">
          <w:rPr>
            <w:rFonts w:ascii="Times New Roman" w:hAnsi="Times New Roman" w:cs="Times New Roman"/>
            <w:noProof/>
            <w:webHidden/>
            <w:color w:val="0D0D0D" w:themeColor="text1" w:themeTint="F2"/>
            <w:sz w:val="24"/>
            <w:szCs w:val="24"/>
          </w:rPr>
        </w:r>
        <w:r w:rsidR="005D0CBB" w:rsidRPr="00187E56">
          <w:rPr>
            <w:rFonts w:ascii="Times New Roman" w:hAnsi="Times New Roman" w:cs="Times New Roman"/>
            <w:noProof/>
            <w:webHidden/>
            <w:color w:val="0D0D0D" w:themeColor="text1" w:themeTint="F2"/>
            <w:sz w:val="24"/>
            <w:szCs w:val="24"/>
          </w:rPr>
          <w:fldChar w:fldCharType="separate"/>
        </w:r>
        <w:r w:rsidR="000C7216">
          <w:rPr>
            <w:rFonts w:ascii="Times New Roman" w:hAnsi="Times New Roman" w:cs="Times New Roman"/>
            <w:noProof/>
            <w:webHidden/>
            <w:color w:val="0D0D0D" w:themeColor="text1" w:themeTint="F2"/>
            <w:sz w:val="24"/>
            <w:szCs w:val="24"/>
          </w:rPr>
          <w:t>49</w:t>
        </w:r>
        <w:r w:rsidR="005D0CBB" w:rsidRPr="00187E56">
          <w:rPr>
            <w:rFonts w:ascii="Times New Roman" w:hAnsi="Times New Roman" w:cs="Times New Roman"/>
            <w:noProof/>
            <w:webHidden/>
            <w:color w:val="0D0D0D" w:themeColor="text1" w:themeTint="F2"/>
            <w:sz w:val="24"/>
            <w:szCs w:val="24"/>
          </w:rPr>
          <w:fldChar w:fldCharType="end"/>
        </w:r>
      </w:hyperlink>
      <w:r w:rsidR="005D0CBB" w:rsidRPr="00187E56">
        <w:rPr>
          <w:rFonts w:ascii="Times New Roman" w:hAnsi="Times New Roman" w:cs="Times New Roman"/>
          <w:b/>
          <w:color w:val="0D0D0D" w:themeColor="text1" w:themeTint="F2"/>
          <w:sz w:val="24"/>
          <w:szCs w:val="24"/>
        </w:rPr>
        <w:fldChar w:fldCharType="end"/>
      </w:r>
      <w:r w:rsidR="003F4EBE" w:rsidRPr="00187E56">
        <w:rPr>
          <w:rFonts w:ascii="Times New Roman" w:hAnsi="Times New Roman" w:cs="Times New Roman"/>
          <w:b/>
          <w:color w:val="0D0D0D" w:themeColor="text1" w:themeTint="F2"/>
          <w:sz w:val="24"/>
          <w:szCs w:val="24"/>
        </w:rPr>
        <w:fldChar w:fldCharType="begin"/>
      </w:r>
      <w:r w:rsidR="003F4EBE" w:rsidRPr="00187E56">
        <w:rPr>
          <w:rFonts w:ascii="Times New Roman" w:hAnsi="Times New Roman" w:cs="Times New Roman"/>
          <w:b/>
          <w:color w:val="0D0D0D" w:themeColor="text1" w:themeTint="F2"/>
          <w:sz w:val="24"/>
          <w:szCs w:val="24"/>
        </w:rPr>
        <w:instrText xml:space="preserve"> TOC \h \z \c "Tabel 4." </w:instrText>
      </w:r>
      <w:r w:rsidR="003F4EBE" w:rsidRPr="00187E56">
        <w:rPr>
          <w:rFonts w:ascii="Times New Roman" w:hAnsi="Times New Roman" w:cs="Times New Roman"/>
          <w:b/>
          <w:color w:val="0D0D0D" w:themeColor="text1" w:themeTint="F2"/>
          <w:sz w:val="24"/>
          <w:szCs w:val="24"/>
        </w:rPr>
        <w:fldChar w:fldCharType="separate"/>
      </w:r>
    </w:p>
    <w:p w14:paraId="7561A5F2"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77"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1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Karakteristik Responden Berdasarkan Jenis Kelamin</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_Toc202804377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78</w:t>
        </w:r>
        <w:r w:rsidR="003F4EBE" w:rsidRPr="00187E56">
          <w:rPr>
            <w:rFonts w:ascii="Times New Roman" w:hAnsi="Times New Roman" w:cs="Times New Roman"/>
            <w:noProof/>
            <w:webHidden/>
            <w:color w:val="0D0D0D" w:themeColor="text1" w:themeTint="F2"/>
            <w:sz w:val="24"/>
            <w:szCs w:val="24"/>
          </w:rPr>
          <w:fldChar w:fldCharType="end"/>
        </w:r>
      </w:hyperlink>
    </w:p>
    <w:p w14:paraId="3E283DE2"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78"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2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Karakteristik Responden Berdasarkan Usia</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_Toc202804378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78</w:t>
        </w:r>
        <w:r w:rsidR="003F4EBE" w:rsidRPr="00187E56">
          <w:rPr>
            <w:rFonts w:ascii="Times New Roman" w:hAnsi="Times New Roman" w:cs="Times New Roman"/>
            <w:noProof/>
            <w:webHidden/>
            <w:color w:val="0D0D0D" w:themeColor="text1" w:themeTint="F2"/>
            <w:sz w:val="24"/>
            <w:szCs w:val="24"/>
          </w:rPr>
          <w:fldChar w:fldCharType="end"/>
        </w:r>
      </w:hyperlink>
    </w:p>
    <w:p w14:paraId="28DAE271"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79" w:history="1">
        <w:r w:rsidR="003F4EBE" w:rsidRPr="00187E56">
          <w:rPr>
            <w:rStyle w:val="Hyperlink"/>
            <w:rFonts w:ascii="Times New Roman" w:hAnsi="Times New Roman" w:cs="Times New Roman"/>
            <w:noProof/>
            <w:color w:val="0D0D0D" w:themeColor="text1" w:themeTint="F2"/>
            <w:sz w:val="24"/>
            <w:szCs w:val="24"/>
          </w:rPr>
          <w:t>T</w:t>
        </w:r>
        <w:r w:rsidR="00187E56">
          <w:rPr>
            <w:rStyle w:val="Hyperlink"/>
            <w:rFonts w:ascii="Times New Roman" w:hAnsi="Times New Roman" w:cs="Times New Roman"/>
            <w:noProof/>
            <w:color w:val="0D0D0D" w:themeColor="text1" w:themeTint="F2"/>
            <w:sz w:val="24"/>
            <w:szCs w:val="24"/>
          </w:rPr>
          <w:t>abel 4.</w:t>
        </w:r>
        <w:r w:rsidR="003F4EBE" w:rsidRPr="00187E56">
          <w:rPr>
            <w:rStyle w:val="Hyperlink"/>
            <w:rFonts w:ascii="Times New Roman" w:hAnsi="Times New Roman" w:cs="Times New Roman"/>
            <w:noProof/>
            <w:color w:val="0D0D0D" w:themeColor="text1" w:themeTint="F2"/>
            <w:sz w:val="24"/>
            <w:szCs w:val="24"/>
          </w:rPr>
          <w:t xml:space="preserve">3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Karakteristik Responden Berdasarkan Pendidikan</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_Toc202804379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79</w:t>
        </w:r>
        <w:r w:rsidR="003F4EBE" w:rsidRPr="00187E56">
          <w:rPr>
            <w:rFonts w:ascii="Times New Roman" w:hAnsi="Times New Roman" w:cs="Times New Roman"/>
            <w:noProof/>
            <w:webHidden/>
            <w:color w:val="0D0D0D" w:themeColor="text1" w:themeTint="F2"/>
            <w:sz w:val="24"/>
            <w:szCs w:val="24"/>
          </w:rPr>
          <w:fldChar w:fldCharType="end"/>
        </w:r>
      </w:hyperlink>
    </w:p>
    <w:p w14:paraId="702DCCA2"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80"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4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Deskripsi Tanggapan Responden terhadap Variabel Sistem Informasi Manajemen</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_Toc202804380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79</w:t>
        </w:r>
        <w:r w:rsidR="003F4EBE" w:rsidRPr="00187E56">
          <w:rPr>
            <w:rFonts w:ascii="Times New Roman" w:hAnsi="Times New Roman" w:cs="Times New Roman"/>
            <w:noProof/>
            <w:webHidden/>
            <w:color w:val="0D0D0D" w:themeColor="text1" w:themeTint="F2"/>
            <w:sz w:val="24"/>
            <w:szCs w:val="24"/>
          </w:rPr>
          <w:fldChar w:fldCharType="end"/>
        </w:r>
      </w:hyperlink>
    </w:p>
    <w:p w14:paraId="28105CE9"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81"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5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Deskripsi Tanggapan Responden terhadap Variabel</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_Toc202804381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80</w:t>
        </w:r>
        <w:r w:rsidR="003F4EBE" w:rsidRPr="00187E56">
          <w:rPr>
            <w:rFonts w:ascii="Times New Roman" w:hAnsi="Times New Roman" w:cs="Times New Roman"/>
            <w:noProof/>
            <w:webHidden/>
            <w:color w:val="0D0D0D" w:themeColor="text1" w:themeTint="F2"/>
            <w:sz w:val="24"/>
            <w:szCs w:val="24"/>
          </w:rPr>
          <w:fldChar w:fldCharType="end"/>
        </w:r>
      </w:hyperlink>
    </w:p>
    <w:p w14:paraId="16C92C71"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82"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6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Deskripsi Tanggapan Responden terhadap Variabel Iklim Organisasi</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_Toc202804382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81</w:t>
        </w:r>
        <w:r w:rsidR="003F4EBE" w:rsidRPr="00187E56">
          <w:rPr>
            <w:rFonts w:ascii="Times New Roman" w:hAnsi="Times New Roman" w:cs="Times New Roman"/>
            <w:noProof/>
            <w:webHidden/>
            <w:color w:val="0D0D0D" w:themeColor="text1" w:themeTint="F2"/>
            <w:sz w:val="24"/>
            <w:szCs w:val="24"/>
          </w:rPr>
          <w:fldChar w:fldCharType="end"/>
        </w:r>
      </w:hyperlink>
    </w:p>
    <w:p w14:paraId="3EBA9DB4"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83" w:history="1">
        <w:r w:rsidR="00187E56">
          <w:rPr>
            <w:rStyle w:val="Hyperlink"/>
            <w:rFonts w:ascii="Times New Roman" w:hAnsi="Times New Roman" w:cs="Times New Roman"/>
            <w:noProof/>
            <w:color w:val="0D0D0D" w:themeColor="text1" w:themeTint="F2"/>
            <w:sz w:val="24"/>
            <w:szCs w:val="24"/>
          </w:rPr>
          <w:t>Tabel 4.7</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 xml:space="preserve">Deskripsi Tanggapan Responden terhadap </w:t>
        </w:r>
        <w:r w:rsidR="003F4EBE" w:rsidRPr="00187E56">
          <w:rPr>
            <w:rStyle w:val="Hyperlink"/>
            <w:rFonts w:ascii="Times New Roman" w:hAnsi="Times New Roman" w:cs="Times New Roman"/>
            <w:bCs/>
            <w:noProof/>
            <w:color w:val="0D0D0D" w:themeColor="text1" w:themeTint="F2"/>
            <w:sz w:val="24"/>
            <w:szCs w:val="24"/>
          </w:rPr>
          <w:t>Variabel Kinerja Karyawan</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_Toc202804383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81</w:t>
        </w:r>
        <w:r w:rsidR="003F4EBE" w:rsidRPr="00187E56">
          <w:rPr>
            <w:rFonts w:ascii="Times New Roman" w:hAnsi="Times New Roman" w:cs="Times New Roman"/>
            <w:noProof/>
            <w:webHidden/>
            <w:color w:val="0D0D0D" w:themeColor="text1" w:themeTint="F2"/>
            <w:sz w:val="24"/>
            <w:szCs w:val="24"/>
          </w:rPr>
          <w:fldChar w:fldCharType="end"/>
        </w:r>
      </w:hyperlink>
    </w:p>
    <w:p w14:paraId="1840D424"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84"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8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Hasil Uji Validitas</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_Toc202804384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82</w:t>
        </w:r>
        <w:r w:rsidR="003F4EBE" w:rsidRPr="00187E56">
          <w:rPr>
            <w:rFonts w:ascii="Times New Roman" w:hAnsi="Times New Roman" w:cs="Times New Roman"/>
            <w:noProof/>
            <w:webHidden/>
            <w:color w:val="0D0D0D" w:themeColor="text1" w:themeTint="F2"/>
            <w:sz w:val="24"/>
            <w:szCs w:val="24"/>
          </w:rPr>
          <w:fldChar w:fldCharType="end"/>
        </w:r>
      </w:hyperlink>
    </w:p>
    <w:p w14:paraId="0A172314"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85"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9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Hasil Uji Reliabilitas</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_Toc202804385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83</w:t>
        </w:r>
        <w:r w:rsidR="003F4EBE" w:rsidRPr="00187E56">
          <w:rPr>
            <w:rFonts w:ascii="Times New Roman" w:hAnsi="Times New Roman" w:cs="Times New Roman"/>
            <w:noProof/>
            <w:webHidden/>
            <w:color w:val="0D0D0D" w:themeColor="text1" w:themeTint="F2"/>
            <w:sz w:val="24"/>
            <w:szCs w:val="24"/>
          </w:rPr>
          <w:fldChar w:fldCharType="end"/>
        </w:r>
      </w:hyperlink>
    </w:p>
    <w:p w14:paraId="34A95A02"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86"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10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One-Sample Kolmogrov Smirnov</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_Toc202804386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85</w:t>
        </w:r>
        <w:r w:rsidR="003F4EBE" w:rsidRPr="00187E56">
          <w:rPr>
            <w:rFonts w:ascii="Times New Roman" w:hAnsi="Times New Roman" w:cs="Times New Roman"/>
            <w:noProof/>
            <w:webHidden/>
            <w:color w:val="0D0D0D" w:themeColor="text1" w:themeTint="F2"/>
            <w:sz w:val="24"/>
            <w:szCs w:val="24"/>
          </w:rPr>
          <w:fldChar w:fldCharType="end"/>
        </w:r>
      </w:hyperlink>
    </w:p>
    <w:p w14:paraId="5FEECADA"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87"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11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Hasil Uji Multikolinieritas</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_Toc202804387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86</w:t>
        </w:r>
        <w:r w:rsidR="003F4EBE" w:rsidRPr="00187E56">
          <w:rPr>
            <w:rFonts w:ascii="Times New Roman" w:hAnsi="Times New Roman" w:cs="Times New Roman"/>
            <w:noProof/>
            <w:webHidden/>
            <w:color w:val="0D0D0D" w:themeColor="text1" w:themeTint="F2"/>
            <w:sz w:val="24"/>
            <w:szCs w:val="24"/>
          </w:rPr>
          <w:fldChar w:fldCharType="end"/>
        </w:r>
      </w:hyperlink>
    </w:p>
    <w:p w14:paraId="66E8FC03"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88"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12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Hasil Uji Analisis Regresi Linear Berganda</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_Toc202804388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88</w:t>
        </w:r>
        <w:r w:rsidR="003F4EBE" w:rsidRPr="00187E56">
          <w:rPr>
            <w:rFonts w:ascii="Times New Roman" w:hAnsi="Times New Roman" w:cs="Times New Roman"/>
            <w:noProof/>
            <w:webHidden/>
            <w:color w:val="0D0D0D" w:themeColor="text1" w:themeTint="F2"/>
            <w:sz w:val="24"/>
            <w:szCs w:val="24"/>
          </w:rPr>
          <w:fldChar w:fldCharType="end"/>
        </w:r>
      </w:hyperlink>
    </w:p>
    <w:p w14:paraId="1318F1BC"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89"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13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Hasil Uji Parsial (Uji t)</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_Toc202804389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90</w:t>
        </w:r>
        <w:r w:rsidR="003F4EBE" w:rsidRPr="00187E56">
          <w:rPr>
            <w:rFonts w:ascii="Times New Roman" w:hAnsi="Times New Roman" w:cs="Times New Roman"/>
            <w:noProof/>
            <w:webHidden/>
            <w:color w:val="0D0D0D" w:themeColor="text1" w:themeTint="F2"/>
            <w:sz w:val="24"/>
            <w:szCs w:val="24"/>
          </w:rPr>
          <w:fldChar w:fldCharType="end"/>
        </w:r>
      </w:hyperlink>
    </w:p>
    <w:p w14:paraId="3EFE6954"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90"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14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Hasil Uji Simultan (Uji F)</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_Toc202804390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92</w:t>
        </w:r>
        <w:r w:rsidR="003F4EBE" w:rsidRPr="00187E56">
          <w:rPr>
            <w:rFonts w:ascii="Times New Roman" w:hAnsi="Times New Roman" w:cs="Times New Roman"/>
            <w:noProof/>
            <w:webHidden/>
            <w:color w:val="0D0D0D" w:themeColor="text1" w:themeTint="F2"/>
            <w:sz w:val="24"/>
            <w:szCs w:val="24"/>
          </w:rPr>
          <w:fldChar w:fldCharType="end"/>
        </w:r>
      </w:hyperlink>
    </w:p>
    <w:p w14:paraId="411B7F8D" w14:textId="77777777" w:rsidR="003F4EBE" w:rsidRPr="00187E56" w:rsidRDefault="00011F17" w:rsidP="00187E56">
      <w:pPr>
        <w:pStyle w:val="TableofFigures"/>
        <w:tabs>
          <w:tab w:val="center" w:leader="dot" w:pos="8505"/>
        </w:tabs>
        <w:spacing w:line="360" w:lineRule="auto"/>
        <w:ind w:left="1134" w:hanging="1134"/>
        <w:rPr>
          <w:rFonts w:ascii="Times New Roman" w:eastAsiaTheme="minorEastAsia" w:hAnsi="Times New Roman" w:cs="Times New Roman"/>
          <w:noProof/>
          <w:color w:val="0D0D0D" w:themeColor="text1" w:themeTint="F2"/>
          <w:sz w:val="24"/>
          <w:szCs w:val="24"/>
        </w:rPr>
      </w:pPr>
      <w:hyperlink w:anchor="_Toc202804391" w:history="1">
        <w:r w:rsidR="00187E56">
          <w:rPr>
            <w:rStyle w:val="Hyperlink"/>
            <w:rFonts w:ascii="Times New Roman" w:hAnsi="Times New Roman" w:cs="Times New Roman"/>
            <w:noProof/>
            <w:color w:val="0D0D0D" w:themeColor="text1" w:themeTint="F2"/>
            <w:sz w:val="24"/>
            <w:szCs w:val="24"/>
          </w:rPr>
          <w:t>Tabel 4.</w:t>
        </w:r>
        <w:r w:rsidR="003F4EBE" w:rsidRPr="00187E56">
          <w:rPr>
            <w:rStyle w:val="Hyperlink"/>
            <w:rFonts w:ascii="Times New Roman" w:hAnsi="Times New Roman" w:cs="Times New Roman"/>
            <w:noProof/>
            <w:color w:val="0D0D0D" w:themeColor="text1" w:themeTint="F2"/>
            <w:sz w:val="24"/>
            <w:szCs w:val="24"/>
          </w:rPr>
          <w:t xml:space="preserve">16 </w:t>
        </w:r>
        <w:r w:rsidR="00187E56">
          <w:rPr>
            <w:rStyle w:val="Hyperlink"/>
            <w:rFonts w:ascii="Times New Roman" w:hAnsi="Times New Roman" w:cs="Times New Roman"/>
            <w:noProof/>
            <w:color w:val="0D0D0D" w:themeColor="text1" w:themeTint="F2"/>
            <w:sz w:val="24"/>
            <w:szCs w:val="24"/>
          </w:rPr>
          <w:tab/>
        </w:r>
        <w:r w:rsidR="003F4EBE" w:rsidRPr="00187E56">
          <w:rPr>
            <w:rStyle w:val="Hyperlink"/>
            <w:rFonts w:ascii="Times New Roman" w:hAnsi="Times New Roman" w:cs="Times New Roman"/>
            <w:noProof/>
            <w:color w:val="0D0D0D" w:themeColor="text1" w:themeTint="F2"/>
            <w:sz w:val="24"/>
            <w:szCs w:val="24"/>
          </w:rPr>
          <w:t>Hasil Uji Koefisien Determinasi ((R2)</w:t>
        </w:r>
        <w:r w:rsidR="003F4EBE" w:rsidRPr="00187E56">
          <w:rPr>
            <w:rFonts w:ascii="Times New Roman" w:hAnsi="Times New Roman" w:cs="Times New Roman"/>
            <w:noProof/>
            <w:webHidden/>
            <w:color w:val="0D0D0D" w:themeColor="text1" w:themeTint="F2"/>
            <w:sz w:val="24"/>
            <w:szCs w:val="24"/>
          </w:rPr>
          <w:tab/>
        </w:r>
        <w:r w:rsidR="003F4EBE" w:rsidRPr="00187E56">
          <w:rPr>
            <w:rFonts w:ascii="Times New Roman" w:hAnsi="Times New Roman" w:cs="Times New Roman"/>
            <w:noProof/>
            <w:webHidden/>
            <w:color w:val="0D0D0D" w:themeColor="text1" w:themeTint="F2"/>
            <w:sz w:val="24"/>
            <w:szCs w:val="24"/>
          </w:rPr>
          <w:fldChar w:fldCharType="begin"/>
        </w:r>
        <w:r w:rsidR="003F4EBE" w:rsidRPr="00187E56">
          <w:rPr>
            <w:rFonts w:ascii="Times New Roman" w:hAnsi="Times New Roman" w:cs="Times New Roman"/>
            <w:noProof/>
            <w:webHidden/>
            <w:color w:val="0D0D0D" w:themeColor="text1" w:themeTint="F2"/>
            <w:sz w:val="24"/>
            <w:szCs w:val="24"/>
          </w:rPr>
          <w:instrText xml:space="preserve"> PAGEREF _Toc202804391 \h </w:instrText>
        </w:r>
        <w:r w:rsidR="003F4EBE" w:rsidRPr="00187E56">
          <w:rPr>
            <w:rFonts w:ascii="Times New Roman" w:hAnsi="Times New Roman" w:cs="Times New Roman"/>
            <w:noProof/>
            <w:webHidden/>
            <w:color w:val="0D0D0D" w:themeColor="text1" w:themeTint="F2"/>
            <w:sz w:val="24"/>
            <w:szCs w:val="24"/>
          </w:rPr>
        </w:r>
        <w:r w:rsidR="003F4EBE" w:rsidRPr="00187E56">
          <w:rPr>
            <w:rFonts w:ascii="Times New Roman" w:hAnsi="Times New Roman" w:cs="Times New Roman"/>
            <w:noProof/>
            <w:webHidden/>
            <w:color w:val="0D0D0D" w:themeColor="text1" w:themeTint="F2"/>
            <w:sz w:val="24"/>
            <w:szCs w:val="24"/>
          </w:rPr>
          <w:fldChar w:fldCharType="separate"/>
        </w:r>
        <w:r w:rsidR="009A0EFD">
          <w:rPr>
            <w:rFonts w:ascii="Times New Roman" w:hAnsi="Times New Roman" w:cs="Times New Roman"/>
            <w:noProof/>
            <w:webHidden/>
            <w:color w:val="0D0D0D" w:themeColor="text1" w:themeTint="F2"/>
            <w:sz w:val="24"/>
            <w:szCs w:val="24"/>
          </w:rPr>
          <w:t>92</w:t>
        </w:r>
        <w:r w:rsidR="003F4EBE" w:rsidRPr="00187E56">
          <w:rPr>
            <w:rFonts w:ascii="Times New Roman" w:hAnsi="Times New Roman" w:cs="Times New Roman"/>
            <w:noProof/>
            <w:webHidden/>
            <w:color w:val="0D0D0D" w:themeColor="text1" w:themeTint="F2"/>
            <w:sz w:val="24"/>
            <w:szCs w:val="24"/>
          </w:rPr>
          <w:fldChar w:fldCharType="end"/>
        </w:r>
      </w:hyperlink>
    </w:p>
    <w:p w14:paraId="56F91B5D" w14:textId="77777777" w:rsidR="00E21F6E" w:rsidRPr="005D0CBB" w:rsidRDefault="003F4EBE" w:rsidP="00187E56">
      <w:pPr>
        <w:tabs>
          <w:tab w:val="center" w:leader="dot" w:pos="8505"/>
        </w:tabs>
        <w:spacing w:line="360" w:lineRule="auto"/>
        <w:ind w:left="1134" w:hanging="1134"/>
        <w:rPr>
          <w:rFonts w:ascii="Times New Roman" w:hAnsi="Times New Roman" w:cs="Times New Roman"/>
          <w:b/>
          <w:color w:val="000000"/>
          <w:sz w:val="24"/>
          <w:szCs w:val="24"/>
        </w:rPr>
      </w:pPr>
      <w:r w:rsidRPr="00187E56">
        <w:rPr>
          <w:rFonts w:ascii="Times New Roman" w:hAnsi="Times New Roman" w:cs="Times New Roman"/>
          <w:b/>
          <w:color w:val="0D0D0D" w:themeColor="text1" w:themeTint="F2"/>
          <w:sz w:val="24"/>
          <w:szCs w:val="24"/>
        </w:rPr>
        <w:fldChar w:fldCharType="end"/>
      </w:r>
    </w:p>
    <w:p w14:paraId="2D9BA224" w14:textId="77777777" w:rsidR="00E21F6E" w:rsidRPr="005D0CBB" w:rsidRDefault="00E21F6E" w:rsidP="005D0CBB">
      <w:pPr>
        <w:tabs>
          <w:tab w:val="left" w:pos="450"/>
          <w:tab w:val="left" w:pos="1590"/>
        </w:tabs>
        <w:ind w:left="0" w:firstLine="0"/>
        <w:rPr>
          <w:rFonts w:ascii="Times New Roman" w:hAnsi="Times New Roman" w:cs="Times New Roman"/>
          <w:b/>
          <w:color w:val="000000"/>
          <w:sz w:val="24"/>
          <w:szCs w:val="24"/>
        </w:rPr>
      </w:pPr>
    </w:p>
    <w:p w14:paraId="46A8135F" w14:textId="77777777" w:rsidR="00E21F6E" w:rsidRPr="005D0CBB" w:rsidRDefault="00E21F6E" w:rsidP="005D0CBB">
      <w:pPr>
        <w:autoSpaceDE w:val="0"/>
        <w:autoSpaceDN w:val="0"/>
        <w:adjustRightInd w:val="0"/>
        <w:ind w:left="0" w:firstLine="0"/>
        <w:rPr>
          <w:rFonts w:ascii="Times New Roman" w:hAnsi="Times New Roman" w:cs="Times New Roman"/>
          <w:b/>
          <w:sz w:val="24"/>
          <w:szCs w:val="24"/>
        </w:rPr>
      </w:pPr>
    </w:p>
    <w:p w14:paraId="38FC0A9D" w14:textId="77777777" w:rsidR="00E21F6E" w:rsidRPr="005D0CBB" w:rsidRDefault="00E21F6E" w:rsidP="005D0CBB">
      <w:pPr>
        <w:pStyle w:val="ListParagraph"/>
        <w:autoSpaceDE w:val="0"/>
        <w:autoSpaceDN w:val="0"/>
        <w:adjustRightInd w:val="0"/>
        <w:ind w:left="0" w:firstLine="0"/>
        <w:jc w:val="center"/>
        <w:outlineLvl w:val="0"/>
        <w:rPr>
          <w:rFonts w:ascii="Times New Roman" w:hAnsi="Times New Roman" w:cs="Times New Roman"/>
          <w:b/>
          <w:sz w:val="24"/>
          <w:szCs w:val="24"/>
          <w:lang w:val="id-ID"/>
        </w:rPr>
      </w:pPr>
      <w:bookmarkStart w:id="5" w:name="_Toc202804420"/>
      <w:r w:rsidRPr="005D0CBB">
        <w:rPr>
          <w:rFonts w:ascii="Times New Roman" w:hAnsi="Times New Roman" w:cs="Times New Roman"/>
          <w:b/>
          <w:sz w:val="24"/>
          <w:szCs w:val="24"/>
        </w:rPr>
        <w:t>DAFTAR GAMBAR</w:t>
      </w:r>
      <w:bookmarkEnd w:id="5"/>
    </w:p>
    <w:p w14:paraId="3830007A" w14:textId="77777777" w:rsidR="003F4E5B" w:rsidRPr="005D0CBB" w:rsidRDefault="003F4E5B" w:rsidP="000C7216">
      <w:pPr>
        <w:spacing w:line="360" w:lineRule="auto"/>
        <w:ind w:left="0" w:firstLine="0"/>
        <w:rPr>
          <w:rFonts w:ascii="Times New Roman" w:hAnsi="Times New Roman" w:cs="Times New Roman"/>
          <w:color w:val="000000"/>
          <w:sz w:val="24"/>
          <w:szCs w:val="24"/>
        </w:rPr>
      </w:pPr>
    </w:p>
    <w:p w14:paraId="248F2130" w14:textId="77777777" w:rsidR="000C7216" w:rsidRDefault="005D0CBB" w:rsidP="000C7216">
      <w:pPr>
        <w:pStyle w:val="TableofFigures"/>
        <w:tabs>
          <w:tab w:val="left" w:pos="1418"/>
          <w:tab w:val="right" w:leader="dot" w:pos="8222"/>
        </w:tabs>
        <w:spacing w:line="360" w:lineRule="auto"/>
        <w:ind w:firstLine="0"/>
        <w:rPr>
          <w:noProof/>
        </w:rPr>
      </w:pPr>
      <w:r w:rsidRPr="00187E56">
        <w:rPr>
          <w:rFonts w:ascii="Times New Roman" w:hAnsi="Times New Roman" w:cs="Times New Roman"/>
          <w:color w:val="0D0D0D" w:themeColor="text1" w:themeTint="F2"/>
          <w:sz w:val="24"/>
          <w:szCs w:val="24"/>
        </w:rPr>
        <w:fldChar w:fldCharType="begin"/>
      </w:r>
      <w:r w:rsidRPr="00187E56">
        <w:rPr>
          <w:rFonts w:ascii="Times New Roman" w:hAnsi="Times New Roman" w:cs="Times New Roman"/>
          <w:color w:val="0D0D0D" w:themeColor="text1" w:themeTint="F2"/>
          <w:sz w:val="24"/>
          <w:szCs w:val="24"/>
        </w:rPr>
        <w:instrText xml:space="preserve"> TOC \h \z \c "Gambar 2." </w:instrText>
      </w:r>
      <w:r w:rsidRPr="00187E56">
        <w:rPr>
          <w:rFonts w:ascii="Times New Roman" w:hAnsi="Times New Roman" w:cs="Times New Roman"/>
          <w:color w:val="0D0D0D" w:themeColor="text1" w:themeTint="F2"/>
          <w:sz w:val="24"/>
          <w:szCs w:val="24"/>
        </w:rPr>
        <w:fldChar w:fldCharType="separate"/>
      </w:r>
      <w:hyperlink w:anchor="_Toc195116906" w:history="1">
        <w:r w:rsidRPr="00187E56">
          <w:rPr>
            <w:rStyle w:val="Hyperlink"/>
            <w:rFonts w:ascii="Times New Roman" w:hAnsi="Times New Roman" w:cs="Times New Roman"/>
            <w:noProof/>
            <w:color w:val="0D0D0D" w:themeColor="text1" w:themeTint="F2"/>
            <w:sz w:val="24"/>
            <w:szCs w:val="24"/>
          </w:rPr>
          <w:t xml:space="preserve">Gambar 2.1 </w:t>
        </w:r>
        <w:r w:rsidR="009B545C" w:rsidRPr="00187E56">
          <w:rPr>
            <w:rStyle w:val="Hyperlink"/>
            <w:rFonts w:ascii="Times New Roman" w:hAnsi="Times New Roman" w:cs="Times New Roman"/>
            <w:noProof/>
            <w:color w:val="0D0D0D" w:themeColor="text1" w:themeTint="F2"/>
            <w:sz w:val="24"/>
            <w:szCs w:val="24"/>
          </w:rPr>
          <w:tab/>
        </w:r>
        <w:r w:rsidRPr="00187E56">
          <w:rPr>
            <w:rStyle w:val="Hyperlink"/>
            <w:rFonts w:ascii="Times New Roman" w:hAnsi="Times New Roman" w:cs="Times New Roman"/>
            <w:noProof/>
            <w:color w:val="0D0D0D" w:themeColor="text1" w:themeTint="F2"/>
            <w:sz w:val="24"/>
            <w:szCs w:val="24"/>
          </w:rPr>
          <w:t>Kerangka Berfikir</w:t>
        </w:r>
        <w:r w:rsidRPr="00187E56">
          <w:rPr>
            <w:rFonts w:ascii="Times New Roman" w:hAnsi="Times New Roman" w:cs="Times New Roman"/>
            <w:noProof/>
            <w:webHidden/>
            <w:color w:val="0D0D0D" w:themeColor="text1" w:themeTint="F2"/>
            <w:sz w:val="24"/>
            <w:szCs w:val="24"/>
          </w:rPr>
          <w:tab/>
        </w:r>
        <w:r w:rsidRPr="00187E56">
          <w:rPr>
            <w:rFonts w:ascii="Times New Roman" w:hAnsi="Times New Roman" w:cs="Times New Roman"/>
            <w:noProof/>
            <w:webHidden/>
            <w:color w:val="0D0D0D" w:themeColor="text1" w:themeTint="F2"/>
            <w:sz w:val="24"/>
            <w:szCs w:val="24"/>
          </w:rPr>
          <w:fldChar w:fldCharType="begin"/>
        </w:r>
        <w:r w:rsidRPr="00187E56">
          <w:rPr>
            <w:rFonts w:ascii="Times New Roman" w:hAnsi="Times New Roman" w:cs="Times New Roman"/>
            <w:noProof/>
            <w:webHidden/>
            <w:color w:val="0D0D0D" w:themeColor="text1" w:themeTint="F2"/>
            <w:sz w:val="24"/>
            <w:szCs w:val="24"/>
          </w:rPr>
          <w:instrText xml:space="preserve"> PAGEREF _Toc195116906 \h </w:instrText>
        </w:r>
        <w:r w:rsidRPr="00187E56">
          <w:rPr>
            <w:rFonts w:ascii="Times New Roman" w:hAnsi="Times New Roman" w:cs="Times New Roman"/>
            <w:noProof/>
            <w:webHidden/>
            <w:color w:val="0D0D0D" w:themeColor="text1" w:themeTint="F2"/>
            <w:sz w:val="24"/>
            <w:szCs w:val="24"/>
          </w:rPr>
        </w:r>
        <w:r w:rsidRPr="00187E56">
          <w:rPr>
            <w:rFonts w:ascii="Times New Roman" w:hAnsi="Times New Roman" w:cs="Times New Roman"/>
            <w:noProof/>
            <w:webHidden/>
            <w:color w:val="0D0D0D" w:themeColor="text1" w:themeTint="F2"/>
            <w:sz w:val="24"/>
            <w:szCs w:val="24"/>
          </w:rPr>
          <w:fldChar w:fldCharType="separate"/>
        </w:r>
        <w:r w:rsidR="0089348E">
          <w:rPr>
            <w:rFonts w:ascii="Times New Roman" w:hAnsi="Times New Roman" w:cs="Times New Roman"/>
            <w:noProof/>
            <w:webHidden/>
            <w:color w:val="0D0D0D" w:themeColor="text1" w:themeTint="F2"/>
            <w:sz w:val="24"/>
            <w:szCs w:val="24"/>
          </w:rPr>
          <w:t>41</w:t>
        </w:r>
        <w:r w:rsidRPr="00187E56">
          <w:rPr>
            <w:rFonts w:ascii="Times New Roman" w:hAnsi="Times New Roman" w:cs="Times New Roman"/>
            <w:noProof/>
            <w:webHidden/>
            <w:color w:val="0D0D0D" w:themeColor="text1" w:themeTint="F2"/>
            <w:sz w:val="24"/>
            <w:szCs w:val="24"/>
          </w:rPr>
          <w:fldChar w:fldCharType="end"/>
        </w:r>
      </w:hyperlink>
      <w:r w:rsidRPr="00187E56">
        <w:rPr>
          <w:rFonts w:ascii="Times New Roman" w:hAnsi="Times New Roman" w:cs="Times New Roman"/>
          <w:color w:val="0D0D0D" w:themeColor="text1" w:themeTint="F2"/>
          <w:sz w:val="24"/>
          <w:szCs w:val="24"/>
        </w:rPr>
        <w:fldChar w:fldCharType="end"/>
      </w:r>
      <w:r w:rsidR="003F4EBE" w:rsidRPr="00187E56">
        <w:rPr>
          <w:rFonts w:ascii="Times New Roman" w:hAnsi="Times New Roman" w:cs="Times New Roman"/>
          <w:color w:val="0D0D0D" w:themeColor="text1" w:themeTint="F2"/>
          <w:sz w:val="24"/>
          <w:szCs w:val="24"/>
        </w:rPr>
        <w:fldChar w:fldCharType="begin"/>
      </w:r>
      <w:r w:rsidR="003F4EBE" w:rsidRPr="00187E56">
        <w:rPr>
          <w:rFonts w:ascii="Times New Roman" w:hAnsi="Times New Roman" w:cs="Times New Roman"/>
          <w:color w:val="0D0D0D" w:themeColor="text1" w:themeTint="F2"/>
          <w:sz w:val="24"/>
          <w:szCs w:val="24"/>
        </w:rPr>
        <w:instrText xml:space="preserve"> TOC \h \z \c "Gambar 4." </w:instrText>
      </w:r>
      <w:r w:rsidR="003F4EBE" w:rsidRPr="00187E56">
        <w:rPr>
          <w:rFonts w:ascii="Times New Roman" w:hAnsi="Times New Roman" w:cs="Times New Roman"/>
          <w:color w:val="0D0D0D" w:themeColor="text1" w:themeTint="F2"/>
          <w:sz w:val="24"/>
          <w:szCs w:val="24"/>
        </w:rPr>
        <w:fldChar w:fldCharType="separate"/>
      </w:r>
    </w:p>
    <w:p w14:paraId="21F8F240" w14:textId="77777777" w:rsidR="000C7216" w:rsidRPr="000C7216" w:rsidRDefault="00011F17" w:rsidP="000C7216">
      <w:pPr>
        <w:pStyle w:val="TableofFigures"/>
        <w:tabs>
          <w:tab w:val="right" w:leader="dot" w:pos="8222"/>
        </w:tabs>
        <w:spacing w:line="360" w:lineRule="auto"/>
        <w:ind w:left="1418" w:hanging="1418"/>
        <w:rPr>
          <w:rFonts w:ascii="Times New Roman" w:eastAsiaTheme="minorEastAsia" w:hAnsi="Times New Roman" w:cs="Times New Roman"/>
          <w:noProof/>
          <w:sz w:val="24"/>
          <w:szCs w:val="24"/>
        </w:rPr>
      </w:pPr>
      <w:hyperlink w:anchor="_Toc218624577" w:history="1">
        <w:r w:rsidR="000C7216" w:rsidRPr="000C7216">
          <w:rPr>
            <w:rStyle w:val="Hyperlink"/>
            <w:rFonts w:ascii="Times New Roman" w:hAnsi="Times New Roman" w:cs="Times New Roman"/>
            <w:noProof/>
            <w:sz w:val="24"/>
            <w:szCs w:val="24"/>
          </w:rPr>
          <w:t xml:space="preserve">Gambar 4. 1 </w:t>
        </w:r>
        <w:r w:rsidR="000C7216">
          <w:rPr>
            <w:rStyle w:val="Hyperlink"/>
            <w:rFonts w:ascii="Times New Roman" w:hAnsi="Times New Roman" w:cs="Times New Roman"/>
            <w:noProof/>
            <w:sz w:val="24"/>
            <w:szCs w:val="24"/>
          </w:rPr>
          <w:tab/>
        </w:r>
        <w:r w:rsidR="000C7216" w:rsidRPr="000C7216">
          <w:rPr>
            <w:rStyle w:val="Hyperlink"/>
            <w:rFonts w:ascii="Times New Roman" w:hAnsi="Times New Roman" w:cs="Times New Roman"/>
            <w:noProof/>
            <w:sz w:val="24"/>
            <w:szCs w:val="24"/>
          </w:rPr>
          <w:t>Struktur Organisasi</w:t>
        </w:r>
        <w:r w:rsidR="000C7216" w:rsidRPr="000C7216">
          <w:rPr>
            <w:rFonts w:ascii="Times New Roman" w:hAnsi="Times New Roman" w:cs="Times New Roman"/>
            <w:noProof/>
            <w:webHidden/>
            <w:sz w:val="24"/>
            <w:szCs w:val="24"/>
          </w:rPr>
          <w:tab/>
        </w:r>
        <w:r w:rsidR="000C7216" w:rsidRPr="000C7216">
          <w:rPr>
            <w:rFonts w:ascii="Times New Roman" w:hAnsi="Times New Roman" w:cs="Times New Roman"/>
            <w:noProof/>
            <w:webHidden/>
            <w:sz w:val="24"/>
            <w:szCs w:val="24"/>
          </w:rPr>
          <w:fldChar w:fldCharType="begin"/>
        </w:r>
        <w:r w:rsidR="000C7216" w:rsidRPr="000C7216">
          <w:rPr>
            <w:rFonts w:ascii="Times New Roman" w:hAnsi="Times New Roman" w:cs="Times New Roman"/>
            <w:noProof/>
            <w:webHidden/>
            <w:sz w:val="24"/>
            <w:szCs w:val="24"/>
          </w:rPr>
          <w:instrText xml:space="preserve"> PAGEREF _Toc218624577 \h </w:instrText>
        </w:r>
        <w:r w:rsidR="000C7216" w:rsidRPr="000C7216">
          <w:rPr>
            <w:rFonts w:ascii="Times New Roman" w:hAnsi="Times New Roman" w:cs="Times New Roman"/>
            <w:noProof/>
            <w:webHidden/>
            <w:sz w:val="24"/>
            <w:szCs w:val="24"/>
          </w:rPr>
        </w:r>
        <w:r w:rsidR="000C7216" w:rsidRPr="000C7216">
          <w:rPr>
            <w:rFonts w:ascii="Times New Roman" w:hAnsi="Times New Roman" w:cs="Times New Roman"/>
            <w:noProof/>
            <w:webHidden/>
            <w:sz w:val="24"/>
            <w:szCs w:val="24"/>
          </w:rPr>
          <w:fldChar w:fldCharType="separate"/>
        </w:r>
        <w:r w:rsidR="009A0EFD">
          <w:rPr>
            <w:rFonts w:ascii="Times New Roman" w:hAnsi="Times New Roman" w:cs="Times New Roman"/>
            <w:noProof/>
            <w:webHidden/>
            <w:sz w:val="24"/>
            <w:szCs w:val="24"/>
          </w:rPr>
          <w:t>62</w:t>
        </w:r>
        <w:r w:rsidR="000C7216" w:rsidRPr="000C7216">
          <w:rPr>
            <w:rFonts w:ascii="Times New Roman" w:hAnsi="Times New Roman" w:cs="Times New Roman"/>
            <w:noProof/>
            <w:webHidden/>
            <w:sz w:val="24"/>
            <w:szCs w:val="24"/>
          </w:rPr>
          <w:fldChar w:fldCharType="end"/>
        </w:r>
      </w:hyperlink>
    </w:p>
    <w:p w14:paraId="6672437C" w14:textId="77777777" w:rsidR="000C7216" w:rsidRPr="000C7216" w:rsidRDefault="00011F17" w:rsidP="000C7216">
      <w:pPr>
        <w:pStyle w:val="TableofFigures"/>
        <w:tabs>
          <w:tab w:val="right" w:leader="dot" w:pos="8222"/>
        </w:tabs>
        <w:spacing w:line="360" w:lineRule="auto"/>
        <w:ind w:left="1418" w:hanging="1418"/>
        <w:rPr>
          <w:rFonts w:ascii="Times New Roman" w:eastAsiaTheme="minorEastAsia" w:hAnsi="Times New Roman" w:cs="Times New Roman"/>
          <w:noProof/>
          <w:sz w:val="24"/>
          <w:szCs w:val="24"/>
        </w:rPr>
      </w:pPr>
      <w:hyperlink w:anchor="_Toc218624578" w:history="1">
        <w:r w:rsidR="000C7216" w:rsidRPr="000C7216">
          <w:rPr>
            <w:rStyle w:val="Hyperlink"/>
            <w:rFonts w:ascii="Times New Roman" w:hAnsi="Times New Roman" w:cs="Times New Roman"/>
            <w:noProof/>
            <w:sz w:val="24"/>
            <w:szCs w:val="24"/>
          </w:rPr>
          <w:t xml:space="preserve">Gambar 4. 2 </w:t>
        </w:r>
        <w:r w:rsidR="000C7216">
          <w:rPr>
            <w:rStyle w:val="Hyperlink"/>
            <w:rFonts w:ascii="Times New Roman" w:hAnsi="Times New Roman" w:cs="Times New Roman"/>
            <w:noProof/>
            <w:sz w:val="24"/>
            <w:szCs w:val="24"/>
          </w:rPr>
          <w:tab/>
        </w:r>
        <w:r w:rsidR="000C7216" w:rsidRPr="000C7216">
          <w:rPr>
            <w:rStyle w:val="Hyperlink"/>
            <w:rFonts w:ascii="Times New Roman" w:hAnsi="Times New Roman" w:cs="Times New Roman"/>
            <w:noProof/>
            <w:sz w:val="24"/>
            <w:szCs w:val="24"/>
          </w:rPr>
          <w:t>Denah Kantor Pusat Penelitian Kelapa Sawit MedanLuas</w:t>
        </w:r>
        <w:r w:rsidR="000C7216" w:rsidRPr="000C7216">
          <w:rPr>
            <w:rFonts w:ascii="Times New Roman" w:hAnsi="Times New Roman" w:cs="Times New Roman"/>
            <w:noProof/>
            <w:webHidden/>
            <w:sz w:val="24"/>
            <w:szCs w:val="24"/>
          </w:rPr>
          <w:tab/>
        </w:r>
        <w:r w:rsidR="000C7216" w:rsidRPr="000C7216">
          <w:rPr>
            <w:rFonts w:ascii="Times New Roman" w:hAnsi="Times New Roman" w:cs="Times New Roman"/>
            <w:noProof/>
            <w:webHidden/>
            <w:sz w:val="24"/>
            <w:szCs w:val="24"/>
          </w:rPr>
          <w:fldChar w:fldCharType="begin"/>
        </w:r>
        <w:r w:rsidR="000C7216" w:rsidRPr="000C7216">
          <w:rPr>
            <w:rFonts w:ascii="Times New Roman" w:hAnsi="Times New Roman" w:cs="Times New Roman"/>
            <w:noProof/>
            <w:webHidden/>
            <w:sz w:val="24"/>
            <w:szCs w:val="24"/>
          </w:rPr>
          <w:instrText xml:space="preserve"> PAGEREF _Toc218624578 \h </w:instrText>
        </w:r>
        <w:r w:rsidR="000C7216" w:rsidRPr="000C7216">
          <w:rPr>
            <w:rFonts w:ascii="Times New Roman" w:hAnsi="Times New Roman" w:cs="Times New Roman"/>
            <w:noProof/>
            <w:webHidden/>
            <w:sz w:val="24"/>
            <w:szCs w:val="24"/>
          </w:rPr>
        </w:r>
        <w:r w:rsidR="000C7216" w:rsidRPr="000C7216">
          <w:rPr>
            <w:rFonts w:ascii="Times New Roman" w:hAnsi="Times New Roman" w:cs="Times New Roman"/>
            <w:noProof/>
            <w:webHidden/>
            <w:sz w:val="24"/>
            <w:szCs w:val="24"/>
          </w:rPr>
          <w:fldChar w:fldCharType="separate"/>
        </w:r>
        <w:r w:rsidR="009A0EFD">
          <w:rPr>
            <w:rFonts w:ascii="Times New Roman" w:hAnsi="Times New Roman" w:cs="Times New Roman"/>
            <w:noProof/>
            <w:webHidden/>
            <w:sz w:val="24"/>
            <w:szCs w:val="24"/>
          </w:rPr>
          <w:t>76</w:t>
        </w:r>
        <w:r w:rsidR="000C7216" w:rsidRPr="000C7216">
          <w:rPr>
            <w:rFonts w:ascii="Times New Roman" w:hAnsi="Times New Roman" w:cs="Times New Roman"/>
            <w:noProof/>
            <w:webHidden/>
            <w:sz w:val="24"/>
            <w:szCs w:val="24"/>
          </w:rPr>
          <w:fldChar w:fldCharType="end"/>
        </w:r>
      </w:hyperlink>
    </w:p>
    <w:p w14:paraId="4893DBC4" w14:textId="77777777" w:rsidR="000C7216" w:rsidRPr="000C7216" w:rsidRDefault="00011F17" w:rsidP="000C7216">
      <w:pPr>
        <w:pStyle w:val="TableofFigures"/>
        <w:tabs>
          <w:tab w:val="right" w:leader="dot" w:pos="8222"/>
        </w:tabs>
        <w:spacing w:line="360" w:lineRule="auto"/>
        <w:ind w:left="1418" w:hanging="1418"/>
        <w:rPr>
          <w:rFonts w:ascii="Times New Roman" w:eastAsiaTheme="minorEastAsia" w:hAnsi="Times New Roman" w:cs="Times New Roman"/>
          <w:noProof/>
          <w:sz w:val="24"/>
          <w:szCs w:val="24"/>
        </w:rPr>
      </w:pPr>
      <w:hyperlink w:anchor="_Toc218624579" w:history="1">
        <w:r w:rsidR="000C7216" w:rsidRPr="000C7216">
          <w:rPr>
            <w:rStyle w:val="Hyperlink"/>
            <w:rFonts w:ascii="Times New Roman" w:hAnsi="Times New Roman" w:cs="Times New Roman"/>
            <w:noProof/>
            <w:sz w:val="24"/>
            <w:szCs w:val="24"/>
          </w:rPr>
          <w:t xml:space="preserve">Gambar 4. 3 </w:t>
        </w:r>
        <w:r w:rsidR="000C7216">
          <w:rPr>
            <w:rStyle w:val="Hyperlink"/>
            <w:rFonts w:ascii="Times New Roman" w:hAnsi="Times New Roman" w:cs="Times New Roman"/>
            <w:noProof/>
            <w:sz w:val="24"/>
            <w:szCs w:val="24"/>
          </w:rPr>
          <w:tab/>
        </w:r>
        <w:r w:rsidR="000C7216" w:rsidRPr="000C7216">
          <w:rPr>
            <w:rStyle w:val="Hyperlink"/>
            <w:rFonts w:ascii="Times New Roman" w:hAnsi="Times New Roman" w:cs="Times New Roman"/>
            <w:noProof/>
            <w:sz w:val="24"/>
            <w:szCs w:val="24"/>
          </w:rPr>
          <w:t>Luas Bangunan Kantor Pusat Penelitian Kelapa Sawit Medan</w:t>
        </w:r>
        <w:r w:rsidR="000C7216" w:rsidRPr="000C7216">
          <w:rPr>
            <w:rFonts w:ascii="Times New Roman" w:hAnsi="Times New Roman" w:cs="Times New Roman"/>
            <w:noProof/>
            <w:webHidden/>
            <w:sz w:val="24"/>
            <w:szCs w:val="24"/>
          </w:rPr>
          <w:tab/>
        </w:r>
        <w:r w:rsidR="000C7216" w:rsidRPr="000C7216">
          <w:rPr>
            <w:rFonts w:ascii="Times New Roman" w:hAnsi="Times New Roman" w:cs="Times New Roman"/>
            <w:noProof/>
            <w:webHidden/>
            <w:sz w:val="24"/>
            <w:szCs w:val="24"/>
          </w:rPr>
          <w:fldChar w:fldCharType="begin"/>
        </w:r>
        <w:r w:rsidR="000C7216" w:rsidRPr="000C7216">
          <w:rPr>
            <w:rFonts w:ascii="Times New Roman" w:hAnsi="Times New Roman" w:cs="Times New Roman"/>
            <w:noProof/>
            <w:webHidden/>
            <w:sz w:val="24"/>
            <w:szCs w:val="24"/>
          </w:rPr>
          <w:instrText xml:space="preserve"> PAGEREF _Toc218624579 \h </w:instrText>
        </w:r>
        <w:r w:rsidR="000C7216" w:rsidRPr="000C7216">
          <w:rPr>
            <w:rFonts w:ascii="Times New Roman" w:hAnsi="Times New Roman" w:cs="Times New Roman"/>
            <w:noProof/>
            <w:webHidden/>
            <w:sz w:val="24"/>
            <w:szCs w:val="24"/>
          </w:rPr>
        </w:r>
        <w:r w:rsidR="000C7216" w:rsidRPr="000C7216">
          <w:rPr>
            <w:rFonts w:ascii="Times New Roman" w:hAnsi="Times New Roman" w:cs="Times New Roman"/>
            <w:noProof/>
            <w:webHidden/>
            <w:sz w:val="24"/>
            <w:szCs w:val="24"/>
          </w:rPr>
          <w:fldChar w:fldCharType="separate"/>
        </w:r>
        <w:r w:rsidR="009A0EFD">
          <w:rPr>
            <w:rFonts w:ascii="Times New Roman" w:hAnsi="Times New Roman" w:cs="Times New Roman"/>
            <w:noProof/>
            <w:webHidden/>
            <w:sz w:val="24"/>
            <w:szCs w:val="24"/>
          </w:rPr>
          <w:t>77</w:t>
        </w:r>
        <w:r w:rsidR="000C7216" w:rsidRPr="000C7216">
          <w:rPr>
            <w:rFonts w:ascii="Times New Roman" w:hAnsi="Times New Roman" w:cs="Times New Roman"/>
            <w:noProof/>
            <w:webHidden/>
            <w:sz w:val="24"/>
            <w:szCs w:val="24"/>
          </w:rPr>
          <w:fldChar w:fldCharType="end"/>
        </w:r>
      </w:hyperlink>
    </w:p>
    <w:p w14:paraId="6B62C15F" w14:textId="77777777" w:rsidR="000C7216" w:rsidRPr="000C7216" w:rsidRDefault="00011F17" w:rsidP="000C7216">
      <w:pPr>
        <w:pStyle w:val="TableofFigures"/>
        <w:tabs>
          <w:tab w:val="right" w:leader="dot" w:pos="8222"/>
        </w:tabs>
        <w:spacing w:line="360" w:lineRule="auto"/>
        <w:ind w:left="1418" w:hanging="1418"/>
        <w:rPr>
          <w:rFonts w:ascii="Times New Roman" w:eastAsiaTheme="minorEastAsia" w:hAnsi="Times New Roman" w:cs="Times New Roman"/>
          <w:noProof/>
          <w:sz w:val="24"/>
          <w:szCs w:val="24"/>
        </w:rPr>
      </w:pPr>
      <w:hyperlink w:anchor="_Toc218624580" w:history="1">
        <w:r w:rsidR="000C7216" w:rsidRPr="000C7216">
          <w:rPr>
            <w:rStyle w:val="Hyperlink"/>
            <w:rFonts w:ascii="Times New Roman" w:hAnsi="Times New Roman" w:cs="Times New Roman"/>
            <w:noProof/>
            <w:sz w:val="24"/>
            <w:szCs w:val="24"/>
          </w:rPr>
          <w:t xml:space="preserve">Gambar 4. 4 </w:t>
        </w:r>
        <w:r w:rsidR="000C7216">
          <w:rPr>
            <w:rStyle w:val="Hyperlink"/>
            <w:rFonts w:ascii="Times New Roman" w:hAnsi="Times New Roman" w:cs="Times New Roman"/>
            <w:noProof/>
            <w:sz w:val="24"/>
            <w:szCs w:val="24"/>
          </w:rPr>
          <w:tab/>
        </w:r>
        <w:r w:rsidR="000C7216" w:rsidRPr="000C7216">
          <w:rPr>
            <w:rStyle w:val="Hyperlink"/>
            <w:rFonts w:ascii="Times New Roman" w:hAnsi="Times New Roman" w:cs="Times New Roman"/>
            <w:noProof/>
            <w:sz w:val="24"/>
            <w:szCs w:val="24"/>
          </w:rPr>
          <w:t>Diagram Histogram</w:t>
        </w:r>
        <w:r w:rsidR="000C7216" w:rsidRPr="000C7216">
          <w:rPr>
            <w:rFonts w:ascii="Times New Roman" w:hAnsi="Times New Roman" w:cs="Times New Roman"/>
            <w:noProof/>
            <w:webHidden/>
            <w:sz w:val="24"/>
            <w:szCs w:val="24"/>
          </w:rPr>
          <w:tab/>
        </w:r>
        <w:r w:rsidR="000C7216" w:rsidRPr="000C7216">
          <w:rPr>
            <w:rFonts w:ascii="Times New Roman" w:hAnsi="Times New Roman" w:cs="Times New Roman"/>
            <w:noProof/>
            <w:webHidden/>
            <w:sz w:val="24"/>
            <w:szCs w:val="24"/>
          </w:rPr>
          <w:fldChar w:fldCharType="begin"/>
        </w:r>
        <w:r w:rsidR="000C7216" w:rsidRPr="000C7216">
          <w:rPr>
            <w:rFonts w:ascii="Times New Roman" w:hAnsi="Times New Roman" w:cs="Times New Roman"/>
            <w:noProof/>
            <w:webHidden/>
            <w:sz w:val="24"/>
            <w:szCs w:val="24"/>
          </w:rPr>
          <w:instrText xml:space="preserve"> PAGEREF _Toc218624580 \h </w:instrText>
        </w:r>
        <w:r w:rsidR="000C7216" w:rsidRPr="000C7216">
          <w:rPr>
            <w:rFonts w:ascii="Times New Roman" w:hAnsi="Times New Roman" w:cs="Times New Roman"/>
            <w:noProof/>
            <w:webHidden/>
            <w:sz w:val="24"/>
            <w:szCs w:val="24"/>
          </w:rPr>
        </w:r>
        <w:r w:rsidR="000C7216" w:rsidRPr="000C7216">
          <w:rPr>
            <w:rFonts w:ascii="Times New Roman" w:hAnsi="Times New Roman" w:cs="Times New Roman"/>
            <w:noProof/>
            <w:webHidden/>
            <w:sz w:val="24"/>
            <w:szCs w:val="24"/>
          </w:rPr>
          <w:fldChar w:fldCharType="separate"/>
        </w:r>
        <w:r w:rsidR="009A0EFD">
          <w:rPr>
            <w:rFonts w:ascii="Times New Roman" w:hAnsi="Times New Roman" w:cs="Times New Roman"/>
            <w:noProof/>
            <w:webHidden/>
            <w:sz w:val="24"/>
            <w:szCs w:val="24"/>
          </w:rPr>
          <w:t>84</w:t>
        </w:r>
        <w:r w:rsidR="000C7216" w:rsidRPr="000C7216">
          <w:rPr>
            <w:rFonts w:ascii="Times New Roman" w:hAnsi="Times New Roman" w:cs="Times New Roman"/>
            <w:noProof/>
            <w:webHidden/>
            <w:sz w:val="24"/>
            <w:szCs w:val="24"/>
          </w:rPr>
          <w:fldChar w:fldCharType="end"/>
        </w:r>
      </w:hyperlink>
    </w:p>
    <w:p w14:paraId="46A14B2E" w14:textId="77777777" w:rsidR="000C7216" w:rsidRPr="000C7216" w:rsidRDefault="00011F17" w:rsidP="000C7216">
      <w:pPr>
        <w:pStyle w:val="TableofFigures"/>
        <w:tabs>
          <w:tab w:val="right" w:leader="dot" w:pos="8222"/>
        </w:tabs>
        <w:spacing w:line="360" w:lineRule="auto"/>
        <w:ind w:left="1418" w:hanging="1418"/>
        <w:rPr>
          <w:rFonts w:ascii="Times New Roman" w:eastAsiaTheme="minorEastAsia" w:hAnsi="Times New Roman" w:cs="Times New Roman"/>
          <w:noProof/>
          <w:sz w:val="24"/>
          <w:szCs w:val="24"/>
        </w:rPr>
      </w:pPr>
      <w:hyperlink w:anchor="_Toc218624581" w:history="1">
        <w:r w:rsidR="000C7216" w:rsidRPr="000C7216">
          <w:rPr>
            <w:rStyle w:val="Hyperlink"/>
            <w:rFonts w:ascii="Times New Roman" w:hAnsi="Times New Roman" w:cs="Times New Roman"/>
            <w:noProof/>
            <w:sz w:val="24"/>
            <w:szCs w:val="24"/>
          </w:rPr>
          <w:t xml:space="preserve">Gambar 4. 5 </w:t>
        </w:r>
        <w:r w:rsidR="000C7216">
          <w:rPr>
            <w:rStyle w:val="Hyperlink"/>
            <w:rFonts w:ascii="Times New Roman" w:hAnsi="Times New Roman" w:cs="Times New Roman"/>
            <w:noProof/>
            <w:sz w:val="24"/>
            <w:szCs w:val="24"/>
          </w:rPr>
          <w:tab/>
        </w:r>
        <w:r w:rsidR="000C7216" w:rsidRPr="000C7216">
          <w:rPr>
            <w:rStyle w:val="Hyperlink"/>
            <w:rFonts w:ascii="Times New Roman" w:hAnsi="Times New Roman" w:cs="Times New Roman"/>
            <w:noProof/>
            <w:sz w:val="24"/>
            <w:szCs w:val="24"/>
          </w:rPr>
          <w:t>Grafik Normal Probality Plot</w:t>
        </w:r>
        <w:r w:rsidR="000C7216" w:rsidRPr="000C7216">
          <w:rPr>
            <w:rFonts w:ascii="Times New Roman" w:hAnsi="Times New Roman" w:cs="Times New Roman"/>
            <w:noProof/>
            <w:webHidden/>
            <w:sz w:val="24"/>
            <w:szCs w:val="24"/>
          </w:rPr>
          <w:tab/>
        </w:r>
        <w:r w:rsidR="000C7216" w:rsidRPr="000C7216">
          <w:rPr>
            <w:rFonts w:ascii="Times New Roman" w:hAnsi="Times New Roman" w:cs="Times New Roman"/>
            <w:noProof/>
            <w:webHidden/>
            <w:sz w:val="24"/>
            <w:szCs w:val="24"/>
          </w:rPr>
          <w:fldChar w:fldCharType="begin"/>
        </w:r>
        <w:r w:rsidR="000C7216" w:rsidRPr="000C7216">
          <w:rPr>
            <w:rFonts w:ascii="Times New Roman" w:hAnsi="Times New Roman" w:cs="Times New Roman"/>
            <w:noProof/>
            <w:webHidden/>
            <w:sz w:val="24"/>
            <w:szCs w:val="24"/>
          </w:rPr>
          <w:instrText xml:space="preserve"> PAGEREF _Toc218624581 \h </w:instrText>
        </w:r>
        <w:r w:rsidR="000C7216" w:rsidRPr="000C7216">
          <w:rPr>
            <w:rFonts w:ascii="Times New Roman" w:hAnsi="Times New Roman" w:cs="Times New Roman"/>
            <w:noProof/>
            <w:webHidden/>
            <w:sz w:val="24"/>
            <w:szCs w:val="24"/>
          </w:rPr>
        </w:r>
        <w:r w:rsidR="000C7216" w:rsidRPr="000C7216">
          <w:rPr>
            <w:rFonts w:ascii="Times New Roman" w:hAnsi="Times New Roman" w:cs="Times New Roman"/>
            <w:noProof/>
            <w:webHidden/>
            <w:sz w:val="24"/>
            <w:szCs w:val="24"/>
          </w:rPr>
          <w:fldChar w:fldCharType="separate"/>
        </w:r>
        <w:r w:rsidR="009A0EFD">
          <w:rPr>
            <w:rFonts w:ascii="Times New Roman" w:hAnsi="Times New Roman" w:cs="Times New Roman"/>
            <w:noProof/>
            <w:webHidden/>
            <w:sz w:val="24"/>
            <w:szCs w:val="24"/>
          </w:rPr>
          <w:t>84</w:t>
        </w:r>
        <w:r w:rsidR="000C7216" w:rsidRPr="000C7216">
          <w:rPr>
            <w:rFonts w:ascii="Times New Roman" w:hAnsi="Times New Roman" w:cs="Times New Roman"/>
            <w:noProof/>
            <w:webHidden/>
            <w:sz w:val="24"/>
            <w:szCs w:val="24"/>
          </w:rPr>
          <w:fldChar w:fldCharType="end"/>
        </w:r>
      </w:hyperlink>
    </w:p>
    <w:p w14:paraId="34CDEC51" w14:textId="77777777" w:rsidR="0036270D" w:rsidRDefault="003F4EBE" w:rsidP="000C7216">
      <w:pPr>
        <w:tabs>
          <w:tab w:val="left" w:pos="1418"/>
          <w:tab w:val="right" w:leader="dot" w:pos="8222"/>
        </w:tabs>
        <w:spacing w:line="360" w:lineRule="auto"/>
        <w:ind w:left="0" w:firstLine="0"/>
        <w:rPr>
          <w:rFonts w:ascii="Times New Roman" w:hAnsi="Times New Roman" w:cs="Times New Roman"/>
          <w:color w:val="000000"/>
          <w:sz w:val="24"/>
          <w:szCs w:val="24"/>
        </w:rPr>
        <w:sectPr w:rsidR="0036270D" w:rsidSect="002119AF">
          <w:pgSz w:w="11906" w:h="16838" w:code="9"/>
          <w:pgMar w:top="2268" w:right="1701" w:bottom="1701" w:left="2268" w:header="720" w:footer="720" w:gutter="0"/>
          <w:pgNumType w:fmt="lowerRoman" w:start="1"/>
          <w:cols w:space="720"/>
          <w:docGrid w:linePitch="360"/>
        </w:sectPr>
      </w:pPr>
      <w:r w:rsidRPr="00187E56">
        <w:rPr>
          <w:rFonts w:ascii="Times New Roman" w:hAnsi="Times New Roman" w:cs="Times New Roman"/>
          <w:color w:val="0D0D0D" w:themeColor="text1" w:themeTint="F2"/>
          <w:sz w:val="24"/>
          <w:szCs w:val="24"/>
        </w:rPr>
        <w:fldChar w:fldCharType="end"/>
      </w:r>
    </w:p>
    <w:p w14:paraId="5AEFB9A3" w14:textId="77777777" w:rsidR="00990D29" w:rsidRPr="00E73FC0" w:rsidRDefault="007252EC" w:rsidP="008A6E54">
      <w:pPr>
        <w:pStyle w:val="Heading1"/>
        <w:spacing w:before="0" w:after="0" w:line="456" w:lineRule="auto"/>
        <w:jc w:val="center"/>
        <w:rPr>
          <w:rFonts w:ascii="Times New Roman" w:hAnsi="Times New Roman"/>
          <w:sz w:val="24"/>
          <w:szCs w:val="24"/>
        </w:rPr>
      </w:pPr>
      <w:bookmarkStart w:id="6" w:name="_Toc202804421"/>
      <w:r w:rsidRPr="00E73FC0">
        <w:rPr>
          <w:rFonts w:ascii="Times New Roman" w:hAnsi="Times New Roman"/>
          <w:sz w:val="24"/>
          <w:szCs w:val="24"/>
        </w:rPr>
        <w:lastRenderedPageBreak/>
        <w:t>BAB I</w:t>
      </w:r>
      <w:bookmarkEnd w:id="6"/>
    </w:p>
    <w:p w14:paraId="39B196BB" w14:textId="77777777" w:rsidR="00990D29" w:rsidRPr="00E73FC0" w:rsidRDefault="007252EC" w:rsidP="008A6E54">
      <w:pPr>
        <w:pStyle w:val="Heading1"/>
        <w:spacing w:before="0" w:after="0" w:line="456" w:lineRule="auto"/>
        <w:jc w:val="center"/>
        <w:rPr>
          <w:rFonts w:ascii="Times New Roman" w:hAnsi="Times New Roman"/>
          <w:sz w:val="24"/>
          <w:szCs w:val="24"/>
        </w:rPr>
      </w:pPr>
      <w:bookmarkStart w:id="7" w:name="_Toc202804422"/>
      <w:r w:rsidRPr="00E73FC0">
        <w:rPr>
          <w:rFonts w:ascii="Times New Roman" w:hAnsi="Times New Roman"/>
          <w:sz w:val="24"/>
          <w:szCs w:val="24"/>
        </w:rPr>
        <w:t>PENDAHULUAN</w:t>
      </w:r>
      <w:bookmarkEnd w:id="7"/>
    </w:p>
    <w:p w14:paraId="6CF048B7" w14:textId="77777777" w:rsidR="00D77682" w:rsidRDefault="00D77682" w:rsidP="002C14F4">
      <w:pPr>
        <w:spacing w:line="240" w:lineRule="auto"/>
        <w:jc w:val="center"/>
        <w:rPr>
          <w:rFonts w:ascii="Times New Roman" w:hAnsi="Times New Roman" w:cs="Times New Roman"/>
          <w:b/>
          <w:sz w:val="24"/>
          <w:szCs w:val="24"/>
        </w:rPr>
      </w:pPr>
    </w:p>
    <w:p w14:paraId="59228AF1" w14:textId="77777777" w:rsidR="00990D29" w:rsidRDefault="00E73FC0" w:rsidP="008A6E54">
      <w:pPr>
        <w:pStyle w:val="ListParagraph"/>
        <w:spacing w:line="456"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1.1    </w:t>
      </w:r>
      <w:r w:rsidR="007252EC">
        <w:rPr>
          <w:rFonts w:ascii="Times New Roman" w:hAnsi="Times New Roman" w:cs="Times New Roman"/>
          <w:b/>
          <w:sz w:val="24"/>
          <w:szCs w:val="24"/>
        </w:rPr>
        <w:t>Latar Belakang Masalah</w:t>
      </w:r>
    </w:p>
    <w:p w14:paraId="1D392023" w14:textId="77777777" w:rsidR="00827558" w:rsidRPr="00827558" w:rsidRDefault="00827558" w:rsidP="00827558">
      <w:pPr>
        <w:ind w:left="15" w:right="-50" w:firstLine="705"/>
        <w:rPr>
          <w:rFonts w:ascii="Times New Roman" w:hAnsi="Times New Roman" w:cs="Times New Roman"/>
          <w:sz w:val="24"/>
          <w:szCs w:val="24"/>
        </w:rPr>
      </w:pPr>
      <w:r w:rsidRPr="00827558">
        <w:rPr>
          <w:rFonts w:ascii="Times New Roman" w:hAnsi="Times New Roman" w:cs="Times New Roman"/>
          <w:sz w:val="24"/>
          <w:szCs w:val="24"/>
        </w:rPr>
        <w:t xml:space="preserve">Dalam era globalisasi dan persaingan bisnis yang semakin ketat, perusahaan dituntut untuk mampu meningkatkan kualitas kinerja sumber daya manusia sebagai salah satu aset utama yang menentukan keberhasilan organisasi. Kinerja karyawan menjadi indikator penting dalam mengukur sejauh mana suatu perusahaan mampu mencapai tujuan yang telah ditetapkan. Dalam konteks organisasi modern, berbagai faktor internal perusahaan turut memengaruhi kinerja karyawan, di antaranya adalah penerapan sistem informasi manajemen yang efektif, spiritualitas kerja yang kuat, serta iklim organisasi yang kondusif. Sistem informasi manajemen berperan sebagai alat pendukung dalam proses pengambilan keputusan yang cepat, akurat, dan tepat sasaran. Keberadaan sistem ini memungkinkan manajemen dan karyawan memperoleh informasi yang relevan dan terpercaya untuk mendukung pelaksanaan tugas sehari-hari. Selain itu, spiritualitas kerja menjadi aspek penting yang mendorong karyawan untuk bekerja tidak hanya demi kepentingan </w:t>
      </w:r>
      <w:r w:rsidRPr="00827558">
        <w:rPr>
          <w:rFonts w:ascii="Times New Roman" w:hAnsi="Times New Roman" w:cs="Times New Roman"/>
          <w:sz w:val="24"/>
          <w:szCs w:val="24"/>
        </w:rPr>
        <w:lastRenderedPageBreak/>
        <w:t>materi semata, tetapi juga didorong oleh nilai-nilai moral dan makna pekerjaan sebagai bentuk pengabdian. Kondisi ini akan berdampak positif terhadap motivasi, loyalitas, serta kualitas kinerja individu di lingkungan kerja.</w:t>
      </w:r>
    </w:p>
    <w:p w14:paraId="3392975D" w14:textId="77777777" w:rsidR="0036270D" w:rsidRDefault="00827558" w:rsidP="00827558">
      <w:pPr>
        <w:ind w:left="15" w:right="-50" w:firstLine="705"/>
        <w:rPr>
          <w:rFonts w:ascii="Times New Roman" w:hAnsi="Times New Roman" w:cs="Times New Roman"/>
          <w:sz w:val="24"/>
          <w:szCs w:val="24"/>
        </w:rPr>
        <w:sectPr w:rsidR="0036270D" w:rsidSect="002119AF">
          <w:headerReference w:type="even" r:id="rId21"/>
          <w:headerReference w:type="default" r:id="rId22"/>
          <w:footerReference w:type="default" r:id="rId23"/>
          <w:headerReference w:type="first" r:id="rId24"/>
          <w:pgSz w:w="11906" w:h="16838" w:code="9"/>
          <w:pgMar w:top="2268" w:right="1701" w:bottom="1701" w:left="2268" w:header="720" w:footer="720" w:gutter="0"/>
          <w:pgNumType w:start="1"/>
          <w:cols w:space="720"/>
          <w:docGrid w:linePitch="360"/>
        </w:sectPr>
      </w:pPr>
      <w:r w:rsidRPr="00827558">
        <w:rPr>
          <w:rFonts w:ascii="Times New Roman" w:hAnsi="Times New Roman" w:cs="Times New Roman"/>
          <w:sz w:val="24"/>
          <w:szCs w:val="24"/>
        </w:rPr>
        <w:t xml:space="preserve">Di sisi lain, iklim organisasi yang sehat dan suportif juga berperan besar dalam menciptakan suasana kerja yang nyaman dan harmonis, yang pada </w:t>
      </w:r>
    </w:p>
    <w:p w14:paraId="19C58A8D" w14:textId="77777777" w:rsidR="0004150B" w:rsidRDefault="00827558" w:rsidP="0036270D">
      <w:pPr>
        <w:ind w:left="15" w:right="-50" w:firstLine="0"/>
        <w:rPr>
          <w:rFonts w:ascii="Times New Roman" w:hAnsi="Times New Roman" w:cs="Times New Roman"/>
          <w:sz w:val="24"/>
          <w:szCs w:val="24"/>
        </w:rPr>
      </w:pPr>
      <w:r w:rsidRPr="00827558">
        <w:rPr>
          <w:rFonts w:ascii="Times New Roman" w:hAnsi="Times New Roman" w:cs="Times New Roman"/>
          <w:sz w:val="24"/>
          <w:szCs w:val="24"/>
        </w:rPr>
        <w:lastRenderedPageBreak/>
        <w:t xml:space="preserve">akhirnya mendorong karyawan untuk memberikan performa terbaiknya. Iklim organisasi mencerminkan persepsi karyawan terhadap lingkungan kerja, aturan, nilai, dan budaya yang berlaku di perusahaan. Lingkungan kerja yang positif dapat membangun rasa percaya diri, meningkatkan keterlibatan, serta memperkuat komitmen karyawan terhadap perusahaan. PT. Riset Perkebunan Nusantara Pusat Penelitian Kelapa Sawit sebagai salah satu lembaga riset di bidang perkebunan kelapa sawit memiliki peran strategis dalam pengembangan teknologi dan penelitian industri perkebunan di Indonesia. Untuk itu, perusahaan dituntut untuk senantiasa meningkatkan kinerja karyawan agar mampu bersaing secara global dan memberikan kontribusi optimal bagi kemajuan sektor perkebunan nasional. Berangkat dari pentingnya faktor sistem informasi manajemen, spiritualitas kerja, dan iklim organisasi, penelitian ini dilakukan untuk mengkaji sejauh mana ketiga variabel tersebut berpengaruh terhadap </w:t>
      </w:r>
      <w:r w:rsidR="00967BA7">
        <w:rPr>
          <w:rFonts w:ascii="Times New Roman" w:hAnsi="Times New Roman" w:cs="Times New Roman"/>
          <w:sz w:val="24"/>
          <w:szCs w:val="24"/>
        </w:rPr>
        <w:t>kinerja</w:t>
      </w:r>
      <w:r w:rsidRPr="00827558">
        <w:rPr>
          <w:rFonts w:ascii="Times New Roman" w:hAnsi="Times New Roman" w:cs="Times New Roman"/>
          <w:sz w:val="24"/>
          <w:szCs w:val="24"/>
        </w:rPr>
        <w:t xml:space="preserve"> karyawan di lingkungan PT. Riset Perkebunan Nusantara Pusat Penelitian Kelapa Sawit.</w:t>
      </w:r>
    </w:p>
    <w:p w14:paraId="4A610CCD" w14:textId="77777777" w:rsidR="00827558" w:rsidRPr="00827558" w:rsidRDefault="00827558" w:rsidP="00827558">
      <w:pPr>
        <w:ind w:left="0" w:firstLine="705"/>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 xml:space="preserve">PT Riset Perkebunan Nusantara (PT RPN), melalui unit Pusat Penelitian Kelapa Sawit (PPKS), memiliki peran strategis dalam mendukung industri kelapa sawit nasional melalui berbagai aktivitas riset, pengembangan inovasi teknologi, dan pendampingan </w:t>
      </w:r>
      <w:r w:rsidRPr="00827558">
        <w:rPr>
          <w:rFonts w:ascii="Times New Roman" w:eastAsia="Times New Roman" w:hAnsi="Times New Roman" w:cs="Times New Roman"/>
          <w:sz w:val="24"/>
          <w:szCs w:val="24"/>
        </w:rPr>
        <w:lastRenderedPageBreak/>
        <w:t xml:space="preserve">teknis bagi pelaku industri. Seiring dengan tuntutan era disrupsi, persaingan global yang semakin ketat, serta perkembangan teknologi digital yang pesat, perusahaan dituntut untuk terus beradaptasi dan melakukan transformasi, khususnya dalam meningkatkan kinerja karyawannya secara berkelanjutan. Dalam rapat koordinasi PT RPN pada Februari 2024 lalu, salah satu fokus utama perusahaan adalah optimalisasi kinerja melalui peningkatan tata kelola manajemen risiko, </w:t>
      </w:r>
      <w:r w:rsidR="000F5672">
        <w:rPr>
          <w:rFonts w:ascii="Times New Roman" w:eastAsia="Times New Roman" w:hAnsi="Times New Roman" w:cs="Times New Roman"/>
          <w:sz w:val="24"/>
          <w:szCs w:val="24"/>
        </w:rPr>
        <w:t>Sistem Informasi Manajemen</w:t>
      </w:r>
      <w:r w:rsidRPr="00827558">
        <w:rPr>
          <w:rFonts w:ascii="Times New Roman" w:eastAsia="Times New Roman" w:hAnsi="Times New Roman" w:cs="Times New Roman"/>
          <w:sz w:val="24"/>
          <w:szCs w:val="24"/>
        </w:rPr>
        <w:t xml:space="preserve"> sistem informasi, serta penguatan budaya kerja berbasis spiritualitas dan iklim organisasi yang sehat (iopri.co.id, 2024). Hal ini menunjukkan bahwa perusahaan menyadari pentingnya faktor internal organisasi yang mampu mendorong kinerja optimal karyawan di tengah dinamika bisnis yang berubah cepat.</w:t>
      </w:r>
    </w:p>
    <w:p w14:paraId="0834FC8D" w14:textId="77777777" w:rsidR="00827558" w:rsidRPr="00827558" w:rsidRDefault="00827558" w:rsidP="00827558">
      <w:pPr>
        <w:ind w:left="0" w:firstLine="705"/>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 xml:space="preserve">Secara teori dan berdasarkan hasil penelitian sebelumnya, variabel seperti </w:t>
      </w:r>
      <w:r w:rsidRPr="00827558">
        <w:rPr>
          <w:rFonts w:ascii="Times New Roman" w:eastAsia="Times New Roman" w:hAnsi="Times New Roman" w:cs="Times New Roman"/>
          <w:bCs/>
          <w:sz w:val="24"/>
          <w:szCs w:val="24"/>
        </w:rPr>
        <w:t>Sistem Informasi Manajemen</w:t>
      </w:r>
      <w:r w:rsidRPr="00827558">
        <w:rPr>
          <w:rFonts w:ascii="Times New Roman" w:eastAsia="Times New Roman" w:hAnsi="Times New Roman" w:cs="Times New Roman"/>
          <w:sz w:val="24"/>
          <w:szCs w:val="24"/>
        </w:rPr>
        <w:t xml:space="preserve">, </w:t>
      </w:r>
      <w:r w:rsidRPr="00827558">
        <w:rPr>
          <w:rFonts w:ascii="Times New Roman" w:eastAsia="Times New Roman" w:hAnsi="Times New Roman" w:cs="Times New Roman"/>
          <w:bCs/>
          <w:sz w:val="24"/>
          <w:szCs w:val="24"/>
        </w:rPr>
        <w:t>Spiritualitas Kerja</w:t>
      </w:r>
      <w:r w:rsidRPr="00827558">
        <w:rPr>
          <w:rFonts w:ascii="Times New Roman" w:eastAsia="Times New Roman" w:hAnsi="Times New Roman" w:cs="Times New Roman"/>
          <w:sz w:val="24"/>
          <w:szCs w:val="24"/>
        </w:rPr>
        <w:t xml:space="preserve">, dan </w:t>
      </w:r>
      <w:r w:rsidRPr="00827558">
        <w:rPr>
          <w:rFonts w:ascii="Times New Roman" w:eastAsia="Times New Roman" w:hAnsi="Times New Roman" w:cs="Times New Roman"/>
          <w:bCs/>
          <w:sz w:val="24"/>
          <w:szCs w:val="24"/>
        </w:rPr>
        <w:t>Iklim Organisasi</w:t>
      </w:r>
      <w:r w:rsidRPr="00827558">
        <w:rPr>
          <w:rFonts w:ascii="Times New Roman" w:eastAsia="Times New Roman" w:hAnsi="Times New Roman" w:cs="Times New Roman"/>
          <w:sz w:val="24"/>
          <w:szCs w:val="24"/>
        </w:rPr>
        <w:t xml:space="preserve"> telah terbukti berpengaruh positif terhadap kinerja karyawan. Namun demikian, belum tentu pengaruh tersebut berlaku secara mutlak dalam setiap konteks perusahaan. Kondisi, budaya, sistem manajemen, serta karakter industri perkebunan memiliki keunikan tersendiri yang mungkin mempengaruhi pola hubungan antarvariabel tersebut. Oleh sebab itu, penelitian ini penting </w:t>
      </w:r>
      <w:r w:rsidRPr="00827558">
        <w:rPr>
          <w:rFonts w:ascii="Times New Roman" w:eastAsia="Times New Roman" w:hAnsi="Times New Roman" w:cs="Times New Roman"/>
          <w:sz w:val="24"/>
          <w:szCs w:val="24"/>
        </w:rPr>
        <w:lastRenderedPageBreak/>
        <w:t xml:space="preserve">dilakukan guna memastikan bagaimana pengaruh ketiga variabel tersebut terhadap kinerja karyawan di lingkungan PT RPN Pusat Penelitian Kelapa Sawit, serta mengetahui variabel mana yang memiliki kontribusi paling besar dalam meningkatkan </w:t>
      </w:r>
      <w:r w:rsidR="00967BA7">
        <w:rPr>
          <w:rFonts w:ascii="Times New Roman" w:eastAsia="Times New Roman" w:hAnsi="Times New Roman" w:cs="Times New Roman"/>
          <w:sz w:val="24"/>
          <w:szCs w:val="24"/>
        </w:rPr>
        <w:t>kinerja</w:t>
      </w:r>
      <w:r w:rsidRPr="00827558">
        <w:rPr>
          <w:rFonts w:ascii="Times New Roman" w:eastAsia="Times New Roman" w:hAnsi="Times New Roman" w:cs="Times New Roman"/>
          <w:sz w:val="24"/>
          <w:szCs w:val="24"/>
        </w:rPr>
        <w:t xml:space="preserve"> pegawai.</w:t>
      </w:r>
    </w:p>
    <w:p w14:paraId="73C96C29" w14:textId="77777777" w:rsidR="00827558" w:rsidRDefault="00827558" w:rsidP="00827558">
      <w:pPr>
        <w:ind w:left="0" w:firstLine="705"/>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 xml:space="preserve">Berdasarkan data dari laporan internal PT RPN Tahun 2023, diketahui bahwa realisasi target </w:t>
      </w:r>
      <w:r w:rsidR="005E4A30">
        <w:rPr>
          <w:rFonts w:ascii="Times New Roman" w:eastAsia="Times New Roman" w:hAnsi="Times New Roman" w:cs="Times New Roman"/>
          <w:sz w:val="24"/>
          <w:szCs w:val="24"/>
        </w:rPr>
        <w:t>kinerja</w:t>
      </w:r>
      <w:r w:rsidRPr="00827558">
        <w:rPr>
          <w:rFonts w:ascii="Times New Roman" w:eastAsia="Times New Roman" w:hAnsi="Times New Roman" w:cs="Times New Roman"/>
          <w:sz w:val="24"/>
          <w:szCs w:val="24"/>
        </w:rPr>
        <w:t xml:space="preserve"> riset dan pengembangan mengalami penurunan sebesar 7% dibandingkan tahun sebelumnya. Tingkat turnover karyawan juga tercatat sebesar 12% dalam kurun waktu setahun, yang relatif lebih tinggi dibanding rata-rata perusahaan riset perkebunan sejenis. Sementara itu, hasil survei internal terhadap 120 karyawan menunjukkan bahwa 45% pegawai menyatakan belum optimal dalam pemanfaatan sistem informasi manajemen berbasis digital, 38% merasa tingkat spiritualitas kerja di lingkungan kantor masih perlu ditingkatkan, dan 42% menyebutkan iklim organisasi masih belum sepenuhnya mendukung kolaborasi kerja antarbagian.</w:t>
      </w:r>
    </w:p>
    <w:p w14:paraId="114750EA" w14:textId="77777777" w:rsidR="00535E35" w:rsidRPr="00394240" w:rsidRDefault="00394240" w:rsidP="00394240">
      <w:pPr>
        <w:ind w:left="0" w:firstLine="0"/>
        <w:jc w:val="center"/>
        <w:rPr>
          <w:rFonts w:ascii="Times New Roman" w:eastAsia="Times New Roman" w:hAnsi="Times New Roman" w:cs="Times New Roman"/>
          <w:b/>
          <w:sz w:val="24"/>
          <w:szCs w:val="24"/>
        </w:rPr>
      </w:pPr>
      <w:r w:rsidRPr="00394240">
        <w:rPr>
          <w:rFonts w:ascii="Times New Roman" w:eastAsia="Times New Roman" w:hAnsi="Times New Roman" w:cs="Times New Roman"/>
          <w:b/>
          <w:sz w:val="24"/>
          <w:szCs w:val="24"/>
        </w:rPr>
        <w:t>Tabel 1.1 Indikator Kinerja Organisasi</w:t>
      </w:r>
    </w:p>
    <w:tbl>
      <w:tblPr>
        <w:tblStyle w:val="TableGrid"/>
        <w:tblW w:w="0" w:type="auto"/>
        <w:jc w:val="center"/>
        <w:tblLook w:val="04A0" w:firstRow="1" w:lastRow="0" w:firstColumn="1" w:lastColumn="0" w:noHBand="0" w:noVBand="1"/>
      </w:tblPr>
      <w:tblGrid>
        <w:gridCol w:w="570"/>
        <w:gridCol w:w="4355"/>
        <w:gridCol w:w="1769"/>
      </w:tblGrid>
      <w:tr w:rsidR="00827558" w:rsidRPr="00827558" w14:paraId="66E7FB6C" w14:textId="77777777" w:rsidTr="000C7216">
        <w:trPr>
          <w:jc w:val="center"/>
        </w:trPr>
        <w:tc>
          <w:tcPr>
            <w:tcW w:w="0" w:type="auto"/>
            <w:hideMark/>
          </w:tcPr>
          <w:p w14:paraId="77F7E9C3" w14:textId="77777777" w:rsidR="00827558" w:rsidRPr="00827558" w:rsidRDefault="00827558" w:rsidP="00827558">
            <w:pPr>
              <w:spacing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r w:rsidRPr="00827558">
              <w:rPr>
                <w:rFonts w:ascii="Times New Roman" w:eastAsia="Times New Roman" w:hAnsi="Times New Roman" w:cs="Times New Roman"/>
                <w:b/>
                <w:bCs/>
                <w:sz w:val="24"/>
                <w:szCs w:val="24"/>
              </w:rPr>
              <w:t>o.</w:t>
            </w:r>
          </w:p>
        </w:tc>
        <w:tc>
          <w:tcPr>
            <w:tcW w:w="0" w:type="auto"/>
            <w:hideMark/>
          </w:tcPr>
          <w:p w14:paraId="7CCFC5FD" w14:textId="77777777" w:rsidR="00827558" w:rsidRPr="00827558" w:rsidRDefault="00827558" w:rsidP="00827558">
            <w:pPr>
              <w:spacing w:line="240" w:lineRule="auto"/>
              <w:ind w:left="0" w:firstLine="705"/>
              <w:rPr>
                <w:rFonts w:ascii="Times New Roman" w:eastAsia="Times New Roman" w:hAnsi="Times New Roman" w:cs="Times New Roman"/>
                <w:b/>
                <w:bCs/>
                <w:sz w:val="24"/>
                <w:szCs w:val="24"/>
              </w:rPr>
            </w:pPr>
            <w:r w:rsidRPr="00827558">
              <w:rPr>
                <w:rFonts w:ascii="Times New Roman" w:eastAsia="Times New Roman" w:hAnsi="Times New Roman" w:cs="Times New Roman"/>
                <w:b/>
                <w:bCs/>
                <w:sz w:val="24"/>
                <w:szCs w:val="24"/>
              </w:rPr>
              <w:t>Indikator</w:t>
            </w:r>
          </w:p>
        </w:tc>
        <w:tc>
          <w:tcPr>
            <w:tcW w:w="0" w:type="auto"/>
            <w:hideMark/>
          </w:tcPr>
          <w:p w14:paraId="49EB6755" w14:textId="77777777" w:rsidR="00827558" w:rsidRPr="00827558" w:rsidRDefault="00827558" w:rsidP="00827558">
            <w:pPr>
              <w:spacing w:line="240" w:lineRule="auto"/>
              <w:ind w:left="0" w:firstLine="0"/>
              <w:rPr>
                <w:rFonts w:ascii="Times New Roman" w:eastAsia="Times New Roman" w:hAnsi="Times New Roman" w:cs="Times New Roman"/>
                <w:b/>
                <w:bCs/>
                <w:sz w:val="24"/>
                <w:szCs w:val="24"/>
              </w:rPr>
            </w:pPr>
            <w:r w:rsidRPr="00827558">
              <w:rPr>
                <w:rFonts w:ascii="Times New Roman" w:eastAsia="Times New Roman" w:hAnsi="Times New Roman" w:cs="Times New Roman"/>
                <w:b/>
                <w:bCs/>
                <w:sz w:val="24"/>
                <w:szCs w:val="24"/>
              </w:rPr>
              <w:t>Persentase (%)</w:t>
            </w:r>
          </w:p>
        </w:tc>
      </w:tr>
      <w:tr w:rsidR="00827558" w:rsidRPr="00827558" w14:paraId="22AAF2CB" w14:textId="77777777" w:rsidTr="000C7216">
        <w:trPr>
          <w:jc w:val="center"/>
        </w:trPr>
        <w:tc>
          <w:tcPr>
            <w:tcW w:w="0" w:type="auto"/>
            <w:hideMark/>
          </w:tcPr>
          <w:p w14:paraId="6CA54C60" w14:textId="77777777" w:rsidR="00827558" w:rsidRPr="00827558" w:rsidRDefault="00827558" w:rsidP="00827558">
            <w:pPr>
              <w:spacing w:line="240" w:lineRule="auto"/>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1</w:t>
            </w:r>
          </w:p>
        </w:tc>
        <w:tc>
          <w:tcPr>
            <w:tcW w:w="0" w:type="auto"/>
            <w:hideMark/>
          </w:tcPr>
          <w:p w14:paraId="1C6FFF88" w14:textId="77777777" w:rsidR="00827558" w:rsidRPr="00827558" w:rsidRDefault="00827558" w:rsidP="00827558">
            <w:pPr>
              <w:spacing w:line="240" w:lineRule="auto"/>
              <w:ind w:left="0" w:firstLine="0"/>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Pemanfaatan Sistem Informasi Manajemen</w:t>
            </w:r>
          </w:p>
        </w:tc>
        <w:tc>
          <w:tcPr>
            <w:tcW w:w="0" w:type="auto"/>
            <w:hideMark/>
          </w:tcPr>
          <w:p w14:paraId="0FAAB33D" w14:textId="77777777" w:rsidR="00827558" w:rsidRPr="00827558" w:rsidRDefault="00827558" w:rsidP="00827558">
            <w:pPr>
              <w:spacing w:line="240" w:lineRule="auto"/>
              <w:ind w:left="0" w:firstLine="25"/>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55% Optimal</w:t>
            </w:r>
          </w:p>
        </w:tc>
      </w:tr>
      <w:tr w:rsidR="00827558" w:rsidRPr="00827558" w14:paraId="1249F509" w14:textId="77777777" w:rsidTr="000C7216">
        <w:trPr>
          <w:jc w:val="center"/>
        </w:trPr>
        <w:tc>
          <w:tcPr>
            <w:tcW w:w="0" w:type="auto"/>
            <w:hideMark/>
          </w:tcPr>
          <w:p w14:paraId="1331221A" w14:textId="77777777" w:rsidR="00827558" w:rsidRPr="00827558" w:rsidRDefault="00827558" w:rsidP="00827558">
            <w:pPr>
              <w:spacing w:line="240" w:lineRule="auto"/>
              <w:ind w:left="0" w:firstLine="0"/>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2</w:t>
            </w:r>
          </w:p>
        </w:tc>
        <w:tc>
          <w:tcPr>
            <w:tcW w:w="0" w:type="auto"/>
            <w:hideMark/>
          </w:tcPr>
          <w:p w14:paraId="5EF5F671" w14:textId="77777777" w:rsidR="00827558" w:rsidRPr="00827558" w:rsidRDefault="00827558" w:rsidP="00827558">
            <w:pPr>
              <w:spacing w:line="240" w:lineRule="auto"/>
              <w:ind w:left="0" w:firstLine="0"/>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Tingkat Spiritualitas Kerja</w:t>
            </w:r>
          </w:p>
        </w:tc>
        <w:tc>
          <w:tcPr>
            <w:tcW w:w="0" w:type="auto"/>
            <w:hideMark/>
          </w:tcPr>
          <w:p w14:paraId="1CFC3355" w14:textId="77777777" w:rsidR="00827558" w:rsidRPr="00827558" w:rsidRDefault="00827558" w:rsidP="00827558">
            <w:pPr>
              <w:spacing w:line="240" w:lineRule="auto"/>
              <w:ind w:left="0" w:firstLine="25"/>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62% Baik</w:t>
            </w:r>
          </w:p>
        </w:tc>
      </w:tr>
      <w:tr w:rsidR="00827558" w:rsidRPr="00827558" w14:paraId="24A2C88E" w14:textId="77777777" w:rsidTr="000C7216">
        <w:trPr>
          <w:jc w:val="center"/>
        </w:trPr>
        <w:tc>
          <w:tcPr>
            <w:tcW w:w="0" w:type="auto"/>
            <w:hideMark/>
          </w:tcPr>
          <w:p w14:paraId="3A4A13BD" w14:textId="77777777" w:rsidR="00827558" w:rsidRPr="00827558" w:rsidRDefault="00827558" w:rsidP="00827558">
            <w:pPr>
              <w:spacing w:line="240" w:lineRule="auto"/>
              <w:ind w:left="0" w:firstLine="0"/>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3</w:t>
            </w:r>
          </w:p>
        </w:tc>
        <w:tc>
          <w:tcPr>
            <w:tcW w:w="0" w:type="auto"/>
            <w:hideMark/>
          </w:tcPr>
          <w:p w14:paraId="46E41FB6" w14:textId="77777777" w:rsidR="00827558" w:rsidRPr="00827558" w:rsidRDefault="00827558" w:rsidP="00827558">
            <w:pPr>
              <w:spacing w:line="240" w:lineRule="auto"/>
              <w:ind w:left="0" w:firstLine="0"/>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Iklim Organisasi Kondusif</w:t>
            </w:r>
          </w:p>
        </w:tc>
        <w:tc>
          <w:tcPr>
            <w:tcW w:w="0" w:type="auto"/>
            <w:hideMark/>
          </w:tcPr>
          <w:p w14:paraId="38A17218" w14:textId="77777777" w:rsidR="00827558" w:rsidRPr="00827558" w:rsidRDefault="00827558" w:rsidP="00827558">
            <w:pPr>
              <w:spacing w:line="240" w:lineRule="auto"/>
              <w:ind w:left="0" w:firstLine="25"/>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58% Baik</w:t>
            </w:r>
          </w:p>
        </w:tc>
      </w:tr>
      <w:tr w:rsidR="00827558" w:rsidRPr="00827558" w14:paraId="67A748EC" w14:textId="77777777" w:rsidTr="000C7216">
        <w:trPr>
          <w:jc w:val="center"/>
        </w:trPr>
        <w:tc>
          <w:tcPr>
            <w:tcW w:w="0" w:type="auto"/>
            <w:hideMark/>
          </w:tcPr>
          <w:p w14:paraId="13F4AE27" w14:textId="77777777" w:rsidR="00827558" w:rsidRPr="00827558" w:rsidRDefault="00827558" w:rsidP="00827558">
            <w:pPr>
              <w:spacing w:line="240" w:lineRule="auto"/>
              <w:ind w:left="0" w:firstLine="0"/>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4</w:t>
            </w:r>
          </w:p>
        </w:tc>
        <w:tc>
          <w:tcPr>
            <w:tcW w:w="0" w:type="auto"/>
            <w:hideMark/>
          </w:tcPr>
          <w:p w14:paraId="2CC9DB58" w14:textId="77777777" w:rsidR="00827558" w:rsidRPr="00827558" w:rsidRDefault="00827558" w:rsidP="00827558">
            <w:pPr>
              <w:spacing w:line="240" w:lineRule="auto"/>
              <w:ind w:left="0" w:firstLine="0"/>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 xml:space="preserve">Realisasi Target </w:t>
            </w:r>
            <w:r w:rsidR="005E4A30">
              <w:rPr>
                <w:rFonts w:ascii="Times New Roman" w:eastAsia="Times New Roman" w:hAnsi="Times New Roman" w:cs="Times New Roman"/>
                <w:sz w:val="24"/>
                <w:szCs w:val="24"/>
              </w:rPr>
              <w:t>Kinerja</w:t>
            </w:r>
            <w:r w:rsidRPr="00827558">
              <w:rPr>
                <w:rFonts w:ascii="Times New Roman" w:eastAsia="Times New Roman" w:hAnsi="Times New Roman" w:cs="Times New Roman"/>
                <w:sz w:val="24"/>
                <w:szCs w:val="24"/>
              </w:rPr>
              <w:t xml:space="preserve"> Riset</w:t>
            </w:r>
          </w:p>
        </w:tc>
        <w:tc>
          <w:tcPr>
            <w:tcW w:w="0" w:type="auto"/>
            <w:hideMark/>
          </w:tcPr>
          <w:p w14:paraId="56F09C41" w14:textId="77777777" w:rsidR="00827558" w:rsidRPr="00827558" w:rsidRDefault="00827558" w:rsidP="00827558">
            <w:pPr>
              <w:spacing w:line="240" w:lineRule="auto"/>
              <w:ind w:left="0" w:firstLine="25"/>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Turun 7%</w:t>
            </w:r>
          </w:p>
        </w:tc>
      </w:tr>
      <w:tr w:rsidR="00827558" w:rsidRPr="00827558" w14:paraId="78637656" w14:textId="77777777" w:rsidTr="000C7216">
        <w:trPr>
          <w:jc w:val="center"/>
        </w:trPr>
        <w:tc>
          <w:tcPr>
            <w:tcW w:w="0" w:type="auto"/>
            <w:hideMark/>
          </w:tcPr>
          <w:p w14:paraId="17A56160" w14:textId="77777777" w:rsidR="00827558" w:rsidRPr="00827558" w:rsidRDefault="00827558" w:rsidP="00827558">
            <w:pPr>
              <w:spacing w:line="240" w:lineRule="auto"/>
              <w:ind w:left="0" w:firstLine="0"/>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lastRenderedPageBreak/>
              <w:t>5</w:t>
            </w:r>
          </w:p>
        </w:tc>
        <w:tc>
          <w:tcPr>
            <w:tcW w:w="0" w:type="auto"/>
            <w:hideMark/>
          </w:tcPr>
          <w:p w14:paraId="3E9558F9" w14:textId="77777777" w:rsidR="00827558" w:rsidRPr="00827558" w:rsidRDefault="00827558" w:rsidP="00827558">
            <w:pPr>
              <w:spacing w:line="240" w:lineRule="auto"/>
              <w:ind w:left="0" w:firstLine="0"/>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Turnover Karyawan</w:t>
            </w:r>
          </w:p>
        </w:tc>
        <w:tc>
          <w:tcPr>
            <w:tcW w:w="0" w:type="auto"/>
            <w:hideMark/>
          </w:tcPr>
          <w:p w14:paraId="02830BAC" w14:textId="77777777" w:rsidR="00827558" w:rsidRPr="00827558" w:rsidRDefault="00827558" w:rsidP="00827558">
            <w:pPr>
              <w:spacing w:line="240" w:lineRule="auto"/>
              <w:ind w:left="0" w:firstLine="25"/>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12%</w:t>
            </w:r>
          </w:p>
        </w:tc>
      </w:tr>
    </w:tbl>
    <w:p w14:paraId="1ABFAB92" w14:textId="77777777" w:rsidR="00827558" w:rsidRDefault="00394240" w:rsidP="00D737E8">
      <w:pPr>
        <w:spacing w:line="240" w:lineRule="auto"/>
        <w:ind w:left="0" w:firstLine="705"/>
        <w:rPr>
          <w:rFonts w:ascii="Times New Roman" w:eastAsia="Times New Roman" w:hAnsi="Times New Roman" w:cs="Times New Roman"/>
          <w:sz w:val="24"/>
          <w:szCs w:val="24"/>
        </w:rPr>
      </w:pPr>
      <w:r>
        <w:rPr>
          <w:rFonts w:ascii="Times New Roman" w:eastAsia="Times New Roman" w:hAnsi="Times New Roman" w:cs="Times New Roman"/>
          <w:sz w:val="24"/>
          <w:szCs w:val="24"/>
        </w:rPr>
        <w:t>Sumber Peneliti 2025</w:t>
      </w:r>
    </w:p>
    <w:p w14:paraId="4625C0DA" w14:textId="77777777" w:rsidR="00394240" w:rsidRDefault="00394240" w:rsidP="00394240">
      <w:pPr>
        <w:spacing w:line="240" w:lineRule="auto"/>
        <w:ind w:left="0" w:firstLine="705"/>
        <w:rPr>
          <w:rFonts w:ascii="Times New Roman" w:eastAsia="Times New Roman" w:hAnsi="Times New Roman" w:cs="Times New Roman"/>
          <w:sz w:val="24"/>
          <w:szCs w:val="24"/>
        </w:rPr>
      </w:pPr>
    </w:p>
    <w:p w14:paraId="3164499B" w14:textId="77777777" w:rsidR="00827558" w:rsidRPr="00827558" w:rsidRDefault="00827558" w:rsidP="00D737E8">
      <w:pPr>
        <w:ind w:left="0" w:firstLine="705"/>
        <w:rPr>
          <w:rFonts w:ascii="Times New Roman" w:eastAsia="Times New Roman" w:hAnsi="Times New Roman" w:cs="Times New Roman"/>
          <w:sz w:val="24"/>
          <w:szCs w:val="24"/>
        </w:rPr>
      </w:pPr>
      <w:r w:rsidRPr="00827558">
        <w:rPr>
          <w:rFonts w:ascii="Times New Roman" w:eastAsia="Times New Roman" w:hAnsi="Times New Roman" w:cs="Times New Roman"/>
          <w:sz w:val="24"/>
          <w:szCs w:val="24"/>
        </w:rPr>
        <w:t xml:space="preserve">Dari tabel di atas, dapat disimpulkan bahwa meskipun sebagian besar indikator berada pada kategori cukup baik, namun masih terdapat ruang perbaikan yang signifikan. Kinerja karyawan di lingkungan PT RPN sangat dipengaruhi oleh sistem informasi manajemen yang efektif, nilai spiritualitas kerja yang terinternalisasi, serta iklim organisasi yang kondusif dan mendukung </w:t>
      </w:r>
      <w:r w:rsidR="005E4A30">
        <w:rPr>
          <w:rFonts w:ascii="Times New Roman" w:eastAsia="Times New Roman" w:hAnsi="Times New Roman" w:cs="Times New Roman"/>
          <w:sz w:val="24"/>
          <w:szCs w:val="24"/>
        </w:rPr>
        <w:t>kinerja</w:t>
      </w:r>
      <w:r w:rsidRPr="00827558">
        <w:rPr>
          <w:rFonts w:ascii="Times New Roman" w:eastAsia="Times New Roman" w:hAnsi="Times New Roman" w:cs="Times New Roman"/>
          <w:sz w:val="24"/>
          <w:szCs w:val="24"/>
        </w:rPr>
        <w:t>. Oleh karena itu, penelitian ini menjadi penting untuk mengidentifikasi tingkat pengaruh masing-masing variabel terhadap kinerja karyawan secara kuantitatif, sehingga dapat dijadikan dasar dalam perumusan strategi peningkatan kinerja yang lebih terarah dan sesuai dengan kebutuhan perusahaan.</w:t>
      </w:r>
    </w:p>
    <w:p w14:paraId="6F68940D" w14:textId="77777777" w:rsidR="00D737E8" w:rsidRPr="00D737E8" w:rsidRDefault="00D737E8" w:rsidP="00D737E8">
      <w:pPr>
        <w:ind w:left="0" w:firstLine="709"/>
        <w:rPr>
          <w:rFonts w:ascii="Times New Roman" w:eastAsia="Times New Roman" w:hAnsi="Times New Roman" w:cs="Times New Roman"/>
          <w:sz w:val="24"/>
          <w:szCs w:val="24"/>
        </w:rPr>
      </w:pPr>
      <w:r w:rsidRPr="00D737E8">
        <w:rPr>
          <w:rFonts w:ascii="Times New Roman" w:eastAsia="Times New Roman" w:hAnsi="Times New Roman" w:cs="Times New Roman"/>
          <w:sz w:val="24"/>
          <w:szCs w:val="24"/>
        </w:rPr>
        <w:t xml:space="preserve">Hal ini juga didukung oleh pra-survei yang dilakukan oleh peneliti untuk lebih mendalami permasalahan yang dihadapi, dengan menyebarkan kuesioner awal kepada sejumlah karyawan di </w:t>
      </w:r>
      <w:r w:rsidR="009110C1">
        <w:rPr>
          <w:rFonts w:ascii="Times New Roman" w:eastAsia="Times New Roman" w:hAnsi="Times New Roman" w:cs="Times New Roman"/>
          <w:bCs/>
          <w:sz w:val="24"/>
          <w:szCs w:val="24"/>
        </w:rPr>
        <w:t>PT. Riset Perkebunan Nusantara Pusat Penelitian Kelapa Sawit</w:t>
      </w:r>
      <w:r w:rsidRPr="00D737E8">
        <w:rPr>
          <w:rFonts w:ascii="Times New Roman" w:eastAsia="Times New Roman" w:hAnsi="Times New Roman" w:cs="Times New Roman"/>
          <w:sz w:val="24"/>
          <w:szCs w:val="24"/>
        </w:rPr>
        <w:t xml:space="preserve">. Pra-survei ini bertujuan untuk mengidentifikasi persepsi karyawan terhadap tingkat </w:t>
      </w:r>
      <w:r w:rsidR="000F5672">
        <w:rPr>
          <w:rFonts w:ascii="Times New Roman" w:eastAsia="Times New Roman" w:hAnsi="Times New Roman" w:cs="Times New Roman"/>
          <w:bCs/>
          <w:sz w:val="24"/>
          <w:szCs w:val="24"/>
        </w:rPr>
        <w:t>Sistem Informasi Manajemen</w:t>
      </w:r>
      <w:r w:rsidRPr="00D737E8">
        <w:rPr>
          <w:rFonts w:ascii="Times New Roman" w:eastAsia="Times New Roman" w:hAnsi="Times New Roman" w:cs="Times New Roman"/>
          <w:bCs/>
          <w:sz w:val="24"/>
          <w:szCs w:val="24"/>
        </w:rPr>
        <w:t xml:space="preserve"> kerja, </w:t>
      </w:r>
      <w:r w:rsidR="000F5672">
        <w:rPr>
          <w:rFonts w:ascii="Times New Roman" w:eastAsia="Times New Roman" w:hAnsi="Times New Roman" w:cs="Times New Roman"/>
          <w:bCs/>
          <w:sz w:val="24"/>
          <w:szCs w:val="24"/>
        </w:rPr>
        <w:t>Spritualitas Kerja</w:t>
      </w:r>
      <w:r w:rsidRPr="00D737E8">
        <w:rPr>
          <w:rFonts w:ascii="Times New Roman" w:eastAsia="Times New Roman" w:hAnsi="Times New Roman" w:cs="Times New Roman"/>
          <w:bCs/>
          <w:sz w:val="24"/>
          <w:szCs w:val="24"/>
        </w:rPr>
        <w:t xml:space="preserve">, dan </w:t>
      </w:r>
      <w:r w:rsidR="000F5672">
        <w:rPr>
          <w:rFonts w:ascii="Times New Roman" w:eastAsia="Times New Roman" w:hAnsi="Times New Roman" w:cs="Times New Roman"/>
          <w:bCs/>
          <w:sz w:val="24"/>
          <w:szCs w:val="24"/>
        </w:rPr>
        <w:t xml:space="preserve">Iklim Organisasi </w:t>
      </w:r>
      <w:r w:rsidRPr="00D737E8">
        <w:rPr>
          <w:rFonts w:ascii="Times New Roman" w:eastAsia="Times New Roman" w:hAnsi="Times New Roman" w:cs="Times New Roman"/>
          <w:sz w:val="24"/>
          <w:szCs w:val="24"/>
        </w:rPr>
        <w:t>yang terjadi di ling</w:t>
      </w:r>
      <w:r w:rsidRPr="00D737E8">
        <w:rPr>
          <w:rFonts w:ascii="Times New Roman" w:eastAsia="Times New Roman" w:hAnsi="Times New Roman" w:cs="Times New Roman"/>
          <w:sz w:val="24"/>
          <w:szCs w:val="24"/>
        </w:rPr>
        <w:lastRenderedPageBreak/>
        <w:t>kungan kerja mereka. Hasil kuesioner yang diperoleh menggambarkan tanggapan karyawan terhadap sejumlah pernyataan yang merepresentasikan masing-masing variabel penelitian.</w:t>
      </w:r>
      <w:r>
        <w:rPr>
          <w:rFonts w:ascii="Times New Roman" w:eastAsia="Times New Roman" w:hAnsi="Times New Roman" w:cs="Times New Roman"/>
          <w:sz w:val="24"/>
          <w:szCs w:val="24"/>
        </w:rPr>
        <w:t xml:space="preserve"> </w:t>
      </w:r>
      <w:r w:rsidR="00C5405F" w:rsidRPr="00C5405F">
        <w:rPr>
          <w:rFonts w:ascii="Times New Roman" w:eastAsia="Times New Roman" w:hAnsi="Times New Roman" w:cs="Times New Roman"/>
          <w:sz w:val="24"/>
          <w:szCs w:val="24"/>
        </w:rPr>
        <w:t>Berikut adalah hasil pra-survei yang diperoleh dari 30 responden melalui angket. Berdasarkan jumlah respon yang diterima, maka hasil pra-riset dapat disimpulkan sebagai berikut:</w:t>
      </w:r>
    </w:p>
    <w:p w14:paraId="1A04A146" w14:textId="77777777" w:rsidR="00D737E8" w:rsidRPr="0044079C" w:rsidRDefault="0044079C" w:rsidP="0044079C">
      <w:pPr>
        <w:pStyle w:val="Caption"/>
        <w:ind w:left="374" w:hanging="357"/>
        <w:jc w:val="center"/>
        <w:rPr>
          <w:rFonts w:ascii="Times New Roman" w:eastAsia="Times New Roman" w:hAnsi="Times New Roman" w:cs="Times New Roman"/>
          <w:b w:val="0"/>
          <w:bCs w:val="0"/>
          <w:sz w:val="24"/>
          <w:szCs w:val="24"/>
        </w:rPr>
      </w:pPr>
      <w:bookmarkStart w:id="8" w:name="_Toc196237547"/>
      <w:r w:rsidRPr="0044079C">
        <w:rPr>
          <w:rFonts w:ascii="Times New Roman" w:hAnsi="Times New Roman" w:cs="Times New Roman"/>
          <w:sz w:val="24"/>
          <w:szCs w:val="24"/>
        </w:rPr>
        <w:t xml:space="preserve">Tabel 1. </w:t>
      </w:r>
      <w:r w:rsidRPr="0044079C">
        <w:rPr>
          <w:rFonts w:ascii="Times New Roman" w:hAnsi="Times New Roman" w:cs="Times New Roman"/>
          <w:sz w:val="24"/>
          <w:szCs w:val="24"/>
        </w:rPr>
        <w:fldChar w:fldCharType="begin"/>
      </w:r>
      <w:r w:rsidRPr="0044079C">
        <w:rPr>
          <w:rFonts w:ascii="Times New Roman" w:hAnsi="Times New Roman" w:cs="Times New Roman"/>
          <w:sz w:val="24"/>
          <w:szCs w:val="24"/>
        </w:rPr>
        <w:instrText xml:space="preserve"> SEQ Tabel_1. \* ARABIC </w:instrText>
      </w:r>
      <w:r w:rsidRPr="0044079C">
        <w:rPr>
          <w:rFonts w:ascii="Times New Roman" w:hAnsi="Times New Roman" w:cs="Times New Roman"/>
          <w:sz w:val="24"/>
          <w:szCs w:val="24"/>
        </w:rPr>
        <w:fldChar w:fldCharType="separate"/>
      </w:r>
      <w:r w:rsidR="0089348E">
        <w:rPr>
          <w:rFonts w:ascii="Times New Roman" w:hAnsi="Times New Roman" w:cs="Times New Roman"/>
          <w:noProof/>
          <w:sz w:val="24"/>
          <w:szCs w:val="24"/>
        </w:rPr>
        <w:t>1</w:t>
      </w:r>
      <w:r w:rsidRPr="0044079C">
        <w:rPr>
          <w:rFonts w:ascii="Times New Roman" w:hAnsi="Times New Roman" w:cs="Times New Roman"/>
          <w:sz w:val="24"/>
          <w:szCs w:val="24"/>
        </w:rPr>
        <w:fldChar w:fldCharType="end"/>
      </w:r>
      <w:r w:rsidRPr="0044079C">
        <w:rPr>
          <w:rFonts w:ascii="Times New Roman" w:hAnsi="Times New Roman" w:cs="Times New Roman"/>
          <w:sz w:val="24"/>
          <w:szCs w:val="24"/>
        </w:rPr>
        <w:t xml:space="preserve"> Hasil Pra-Survei Variabel Sistem Informasi Manajemen (X1)</w:t>
      </w:r>
      <w:bookmarkEnd w:id="8"/>
    </w:p>
    <w:tbl>
      <w:tblPr>
        <w:tblStyle w:val="TableGrid"/>
        <w:tblW w:w="8702" w:type="dxa"/>
        <w:tblLook w:val="04A0" w:firstRow="1" w:lastRow="0" w:firstColumn="1" w:lastColumn="0" w:noHBand="0" w:noVBand="1"/>
      </w:tblPr>
      <w:tblGrid>
        <w:gridCol w:w="527"/>
        <w:gridCol w:w="3645"/>
        <w:gridCol w:w="1020"/>
        <w:gridCol w:w="1229"/>
        <w:gridCol w:w="1052"/>
        <w:gridCol w:w="1229"/>
      </w:tblGrid>
      <w:tr w:rsidR="00C5405F" w:rsidRPr="009E56D0" w14:paraId="15BD9B62" w14:textId="77777777" w:rsidTr="009A0EFD">
        <w:tc>
          <w:tcPr>
            <w:tcW w:w="0" w:type="auto"/>
            <w:hideMark/>
          </w:tcPr>
          <w:p w14:paraId="3EABB94C" w14:textId="77777777" w:rsidR="00C5405F" w:rsidRPr="009E56D0" w:rsidRDefault="00C5405F" w:rsidP="009E56D0">
            <w:pPr>
              <w:spacing w:line="240" w:lineRule="auto"/>
              <w:ind w:left="374" w:hanging="357"/>
              <w:jc w:val="center"/>
              <w:rPr>
                <w:rFonts w:ascii="Times New Roman" w:hAnsi="Times New Roman" w:cs="Times New Roman"/>
                <w:sz w:val="24"/>
                <w:szCs w:val="24"/>
              </w:rPr>
            </w:pPr>
            <w:r w:rsidRPr="009E56D0">
              <w:rPr>
                <w:rFonts w:ascii="Times New Roman" w:hAnsi="Times New Roman" w:cs="Times New Roman"/>
                <w:sz w:val="24"/>
                <w:szCs w:val="24"/>
              </w:rPr>
              <w:t>No</w:t>
            </w:r>
          </w:p>
        </w:tc>
        <w:tc>
          <w:tcPr>
            <w:tcW w:w="0" w:type="auto"/>
            <w:hideMark/>
          </w:tcPr>
          <w:p w14:paraId="5CF05B4B" w14:textId="77777777" w:rsidR="00C5405F" w:rsidRPr="009E56D0" w:rsidRDefault="00C5405F" w:rsidP="009E56D0">
            <w:pPr>
              <w:spacing w:line="240" w:lineRule="auto"/>
              <w:ind w:left="374" w:hanging="357"/>
              <w:jc w:val="center"/>
              <w:rPr>
                <w:rFonts w:ascii="Times New Roman" w:hAnsi="Times New Roman" w:cs="Times New Roman"/>
                <w:sz w:val="24"/>
                <w:szCs w:val="24"/>
              </w:rPr>
            </w:pPr>
            <w:r w:rsidRPr="009E56D0">
              <w:rPr>
                <w:rFonts w:ascii="Times New Roman" w:hAnsi="Times New Roman" w:cs="Times New Roman"/>
                <w:sz w:val="24"/>
                <w:szCs w:val="24"/>
              </w:rPr>
              <w:t>Pernyataan</w:t>
            </w:r>
          </w:p>
        </w:tc>
        <w:tc>
          <w:tcPr>
            <w:tcW w:w="1020" w:type="dxa"/>
            <w:vAlign w:val="center"/>
            <w:hideMark/>
          </w:tcPr>
          <w:p w14:paraId="0BEB3F6A" w14:textId="77777777" w:rsidR="00C5405F" w:rsidRPr="009E56D0" w:rsidRDefault="00C5405F" w:rsidP="009A0EFD">
            <w:pPr>
              <w:spacing w:line="240" w:lineRule="auto"/>
              <w:ind w:left="0" w:firstLine="17"/>
              <w:jc w:val="center"/>
              <w:rPr>
                <w:rFonts w:ascii="Times New Roman" w:hAnsi="Times New Roman" w:cs="Times New Roman"/>
                <w:sz w:val="24"/>
                <w:szCs w:val="24"/>
              </w:rPr>
            </w:pPr>
            <w:r w:rsidRPr="009E56D0">
              <w:rPr>
                <w:rFonts w:ascii="Times New Roman" w:hAnsi="Times New Roman" w:cs="Times New Roman"/>
                <w:sz w:val="24"/>
                <w:szCs w:val="24"/>
              </w:rPr>
              <w:t>Setuju</w:t>
            </w:r>
          </w:p>
        </w:tc>
        <w:tc>
          <w:tcPr>
            <w:tcW w:w="1155" w:type="dxa"/>
            <w:vAlign w:val="center"/>
            <w:hideMark/>
          </w:tcPr>
          <w:p w14:paraId="5AEC7FF3" w14:textId="77777777" w:rsidR="00C5405F" w:rsidRPr="009E56D0" w:rsidRDefault="00C5405F" w:rsidP="009A0EFD">
            <w:pPr>
              <w:spacing w:line="240" w:lineRule="auto"/>
              <w:ind w:left="0" w:firstLine="17"/>
              <w:jc w:val="center"/>
              <w:rPr>
                <w:rFonts w:ascii="Times New Roman" w:hAnsi="Times New Roman" w:cs="Times New Roman"/>
                <w:sz w:val="24"/>
                <w:szCs w:val="24"/>
              </w:rPr>
            </w:pPr>
            <w:r w:rsidRPr="009E56D0">
              <w:rPr>
                <w:rFonts w:ascii="Times New Roman" w:hAnsi="Times New Roman" w:cs="Times New Roman"/>
                <w:sz w:val="24"/>
                <w:szCs w:val="24"/>
              </w:rPr>
              <w:t>Persentase Setuju</w:t>
            </w:r>
          </w:p>
        </w:tc>
        <w:tc>
          <w:tcPr>
            <w:tcW w:w="0" w:type="auto"/>
            <w:vAlign w:val="center"/>
            <w:hideMark/>
          </w:tcPr>
          <w:p w14:paraId="3DF58131" w14:textId="77777777" w:rsidR="00C5405F" w:rsidRPr="009E56D0" w:rsidRDefault="00C5405F" w:rsidP="009A0EFD">
            <w:pPr>
              <w:spacing w:line="240" w:lineRule="auto"/>
              <w:ind w:left="0" w:firstLine="17"/>
              <w:jc w:val="center"/>
              <w:rPr>
                <w:rFonts w:ascii="Times New Roman" w:hAnsi="Times New Roman" w:cs="Times New Roman"/>
                <w:sz w:val="24"/>
                <w:szCs w:val="24"/>
              </w:rPr>
            </w:pPr>
            <w:r w:rsidRPr="009E56D0">
              <w:rPr>
                <w:rFonts w:ascii="Times New Roman" w:hAnsi="Times New Roman" w:cs="Times New Roman"/>
                <w:sz w:val="24"/>
                <w:szCs w:val="24"/>
              </w:rPr>
              <w:t>Tidak Setuju</w:t>
            </w:r>
          </w:p>
        </w:tc>
        <w:tc>
          <w:tcPr>
            <w:tcW w:w="1080" w:type="dxa"/>
            <w:vAlign w:val="center"/>
          </w:tcPr>
          <w:p w14:paraId="0E6A0E91" w14:textId="77777777" w:rsidR="00C5405F" w:rsidRPr="009E56D0" w:rsidRDefault="00C5405F" w:rsidP="009A0EFD">
            <w:pPr>
              <w:spacing w:line="240" w:lineRule="auto"/>
              <w:ind w:left="0" w:firstLine="17"/>
              <w:jc w:val="center"/>
              <w:rPr>
                <w:rFonts w:ascii="Times New Roman" w:hAnsi="Times New Roman" w:cs="Times New Roman"/>
                <w:sz w:val="24"/>
                <w:szCs w:val="24"/>
              </w:rPr>
            </w:pPr>
            <w:r w:rsidRPr="009E56D0">
              <w:rPr>
                <w:rFonts w:ascii="Times New Roman" w:hAnsi="Times New Roman" w:cs="Times New Roman"/>
                <w:sz w:val="24"/>
                <w:szCs w:val="24"/>
              </w:rPr>
              <w:t>Persentase Tidak Setuju</w:t>
            </w:r>
          </w:p>
        </w:tc>
      </w:tr>
      <w:tr w:rsidR="009E56D0" w:rsidRPr="009E56D0" w14:paraId="55BF73C4" w14:textId="77777777" w:rsidTr="009A0EFD">
        <w:tc>
          <w:tcPr>
            <w:tcW w:w="0" w:type="auto"/>
            <w:hideMark/>
          </w:tcPr>
          <w:p w14:paraId="25FEB5C0" w14:textId="77777777" w:rsidR="009E56D0" w:rsidRPr="009E56D0" w:rsidRDefault="009E56D0" w:rsidP="009E56D0">
            <w:pPr>
              <w:spacing w:line="240" w:lineRule="auto"/>
              <w:rPr>
                <w:rFonts w:ascii="Times New Roman" w:hAnsi="Times New Roman" w:cs="Times New Roman"/>
                <w:sz w:val="24"/>
                <w:szCs w:val="24"/>
              </w:rPr>
            </w:pPr>
            <w:r w:rsidRPr="009E56D0">
              <w:rPr>
                <w:rFonts w:ascii="Times New Roman" w:hAnsi="Times New Roman" w:cs="Times New Roman"/>
                <w:sz w:val="24"/>
                <w:szCs w:val="24"/>
              </w:rPr>
              <w:t>1</w:t>
            </w:r>
          </w:p>
        </w:tc>
        <w:tc>
          <w:tcPr>
            <w:tcW w:w="0" w:type="auto"/>
            <w:hideMark/>
          </w:tcPr>
          <w:p w14:paraId="378F549A" w14:textId="77777777" w:rsidR="009E56D0" w:rsidRPr="009E56D0" w:rsidRDefault="009E56D0" w:rsidP="009E56D0">
            <w:pPr>
              <w:spacing w:line="240" w:lineRule="auto"/>
              <w:ind w:left="35" w:hanging="20"/>
              <w:rPr>
                <w:rFonts w:ascii="Times New Roman" w:hAnsi="Times New Roman" w:cs="Times New Roman"/>
                <w:sz w:val="24"/>
                <w:szCs w:val="24"/>
              </w:rPr>
            </w:pPr>
            <w:r w:rsidRPr="009E56D0">
              <w:rPr>
                <w:rFonts w:ascii="Times New Roman" w:hAnsi="Times New Roman" w:cs="Times New Roman"/>
                <w:sz w:val="24"/>
                <w:szCs w:val="24"/>
              </w:rPr>
              <w:t>Sistem informasi yang saya gunakan memiliki kualitas yang baik.</w:t>
            </w:r>
          </w:p>
        </w:tc>
        <w:tc>
          <w:tcPr>
            <w:tcW w:w="1020" w:type="dxa"/>
            <w:vAlign w:val="center"/>
            <w:hideMark/>
          </w:tcPr>
          <w:p w14:paraId="10AD6739"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21</w:t>
            </w:r>
          </w:p>
        </w:tc>
        <w:tc>
          <w:tcPr>
            <w:tcW w:w="1155" w:type="dxa"/>
            <w:vAlign w:val="center"/>
            <w:hideMark/>
          </w:tcPr>
          <w:p w14:paraId="675DAFED"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70%</w:t>
            </w:r>
          </w:p>
        </w:tc>
        <w:tc>
          <w:tcPr>
            <w:tcW w:w="0" w:type="auto"/>
            <w:vAlign w:val="center"/>
            <w:hideMark/>
          </w:tcPr>
          <w:p w14:paraId="1032F61C"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9</w:t>
            </w:r>
          </w:p>
        </w:tc>
        <w:tc>
          <w:tcPr>
            <w:tcW w:w="1080" w:type="dxa"/>
            <w:vAlign w:val="center"/>
          </w:tcPr>
          <w:p w14:paraId="0E184FF0"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30%</w:t>
            </w:r>
          </w:p>
        </w:tc>
      </w:tr>
      <w:tr w:rsidR="009E56D0" w:rsidRPr="009E56D0" w14:paraId="5B276A72" w14:textId="77777777" w:rsidTr="009A0EFD">
        <w:tc>
          <w:tcPr>
            <w:tcW w:w="0" w:type="auto"/>
            <w:hideMark/>
          </w:tcPr>
          <w:p w14:paraId="2CC90E48" w14:textId="77777777" w:rsidR="009E56D0" w:rsidRPr="009E56D0" w:rsidRDefault="009E56D0" w:rsidP="009E56D0">
            <w:pPr>
              <w:spacing w:line="240" w:lineRule="auto"/>
              <w:rPr>
                <w:rFonts w:ascii="Times New Roman" w:hAnsi="Times New Roman" w:cs="Times New Roman"/>
                <w:sz w:val="24"/>
                <w:szCs w:val="24"/>
              </w:rPr>
            </w:pPr>
            <w:r w:rsidRPr="009E56D0">
              <w:rPr>
                <w:rFonts w:ascii="Times New Roman" w:hAnsi="Times New Roman" w:cs="Times New Roman"/>
                <w:sz w:val="24"/>
                <w:szCs w:val="24"/>
              </w:rPr>
              <w:t>2</w:t>
            </w:r>
          </w:p>
        </w:tc>
        <w:tc>
          <w:tcPr>
            <w:tcW w:w="0" w:type="auto"/>
            <w:hideMark/>
          </w:tcPr>
          <w:p w14:paraId="38359F19" w14:textId="77777777" w:rsidR="009E56D0" w:rsidRPr="009E56D0" w:rsidRDefault="009E56D0" w:rsidP="009E56D0">
            <w:pPr>
              <w:spacing w:line="240" w:lineRule="auto"/>
              <w:ind w:left="35" w:hanging="20"/>
              <w:rPr>
                <w:rFonts w:ascii="Times New Roman" w:hAnsi="Times New Roman" w:cs="Times New Roman"/>
                <w:sz w:val="24"/>
                <w:szCs w:val="24"/>
              </w:rPr>
            </w:pPr>
            <w:r w:rsidRPr="009E56D0">
              <w:rPr>
                <w:rFonts w:ascii="Times New Roman" w:hAnsi="Times New Roman" w:cs="Times New Roman"/>
                <w:sz w:val="24"/>
                <w:szCs w:val="24"/>
              </w:rPr>
              <w:t>Informasi yang saya peroleh dari sistem sangat membantu pekerjaan saya.</w:t>
            </w:r>
          </w:p>
        </w:tc>
        <w:tc>
          <w:tcPr>
            <w:tcW w:w="1020" w:type="dxa"/>
            <w:vAlign w:val="center"/>
            <w:hideMark/>
          </w:tcPr>
          <w:p w14:paraId="7C254BBC"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22</w:t>
            </w:r>
          </w:p>
        </w:tc>
        <w:tc>
          <w:tcPr>
            <w:tcW w:w="1155" w:type="dxa"/>
            <w:vAlign w:val="center"/>
            <w:hideMark/>
          </w:tcPr>
          <w:p w14:paraId="3DD75A57"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73%</w:t>
            </w:r>
          </w:p>
        </w:tc>
        <w:tc>
          <w:tcPr>
            <w:tcW w:w="0" w:type="auto"/>
            <w:vAlign w:val="center"/>
            <w:hideMark/>
          </w:tcPr>
          <w:p w14:paraId="09B19CF1"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8</w:t>
            </w:r>
          </w:p>
        </w:tc>
        <w:tc>
          <w:tcPr>
            <w:tcW w:w="1080" w:type="dxa"/>
            <w:vAlign w:val="center"/>
          </w:tcPr>
          <w:p w14:paraId="7DDE7B26"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27%</w:t>
            </w:r>
          </w:p>
        </w:tc>
      </w:tr>
      <w:tr w:rsidR="009E56D0" w:rsidRPr="009E56D0" w14:paraId="177650B1" w14:textId="77777777" w:rsidTr="009A0EFD">
        <w:tc>
          <w:tcPr>
            <w:tcW w:w="0" w:type="auto"/>
            <w:hideMark/>
          </w:tcPr>
          <w:p w14:paraId="122B8B2E" w14:textId="77777777" w:rsidR="009E56D0" w:rsidRPr="009E56D0" w:rsidRDefault="009E56D0" w:rsidP="009E56D0">
            <w:pPr>
              <w:spacing w:line="240" w:lineRule="auto"/>
              <w:rPr>
                <w:rFonts w:ascii="Times New Roman" w:hAnsi="Times New Roman" w:cs="Times New Roman"/>
                <w:sz w:val="24"/>
                <w:szCs w:val="24"/>
              </w:rPr>
            </w:pPr>
            <w:r w:rsidRPr="009E56D0">
              <w:rPr>
                <w:rFonts w:ascii="Times New Roman" w:hAnsi="Times New Roman" w:cs="Times New Roman"/>
                <w:sz w:val="24"/>
                <w:szCs w:val="24"/>
              </w:rPr>
              <w:t>3</w:t>
            </w:r>
          </w:p>
        </w:tc>
        <w:tc>
          <w:tcPr>
            <w:tcW w:w="0" w:type="auto"/>
            <w:hideMark/>
          </w:tcPr>
          <w:p w14:paraId="2B872F8A" w14:textId="77777777" w:rsidR="009E56D0" w:rsidRPr="009E56D0" w:rsidRDefault="009E56D0" w:rsidP="009E56D0">
            <w:pPr>
              <w:spacing w:line="240" w:lineRule="auto"/>
              <w:ind w:left="35" w:hanging="20"/>
              <w:rPr>
                <w:rFonts w:ascii="Times New Roman" w:hAnsi="Times New Roman" w:cs="Times New Roman"/>
                <w:sz w:val="24"/>
                <w:szCs w:val="24"/>
              </w:rPr>
            </w:pPr>
            <w:r w:rsidRPr="009E56D0">
              <w:rPr>
                <w:rFonts w:ascii="Times New Roman" w:hAnsi="Times New Roman" w:cs="Times New Roman"/>
                <w:sz w:val="24"/>
                <w:szCs w:val="24"/>
              </w:rPr>
              <w:t>Data yang disediakan sistem dapat diandalkan dan akurat.</w:t>
            </w:r>
          </w:p>
        </w:tc>
        <w:tc>
          <w:tcPr>
            <w:tcW w:w="1020" w:type="dxa"/>
            <w:vAlign w:val="center"/>
            <w:hideMark/>
          </w:tcPr>
          <w:p w14:paraId="7C379413"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20</w:t>
            </w:r>
          </w:p>
        </w:tc>
        <w:tc>
          <w:tcPr>
            <w:tcW w:w="1155" w:type="dxa"/>
            <w:vAlign w:val="center"/>
            <w:hideMark/>
          </w:tcPr>
          <w:p w14:paraId="7B38A006"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67%</w:t>
            </w:r>
          </w:p>
        </w:tc>
        <w:tc>
          <w:tcPr>
            <w:tcW w:w="0" w:type="auto"/>
            <w:vAlign w:val="center"/>
            <w:hideMark/>
          </w:tcPr>
          <w:p w14:paraId="46600196"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10</w:t>
            </w:r>
          </w:p>
        </w:tc>
        <w:tc>
          <w:tcPr>
            <w:tcW w:w="1080" w:type="dxa"/>
            <w:vAlign w:val="center"/>
          </w:tcPr>
          <w:p w14:paraId="6C29B79F"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33%</w:t>
            </w:r>
          </w:p>
        </w:tc>
      </w:tr>
      <w:tr w:rsidR="009E56D0" w:rsidRPr="009E56D0" w14:paraId="08150137" w14:textId="77777777" w:rsidTr="009A0EFD">
        <w:tc>
          <w:tcPr>
            <w:tcW w:w="0" w:type="auto"/>
            <w:hideMark/>
          </w:tcPr>
          <w:p w14:paraId="31024894" w14:textId="77777777" w:rsidR="009E56D0" w:rsidRPr="009E56D0" w:rsidRDefault="009E56D0" w:rsidP="009E56D0">
            <w:pPr>
              <w:spacing w:line="240" w:lineRule="auto"/>
              <w:rPr>
                <w:rFonts w:ascii="Times New Roman" w:hAnsi="Times New Roman" w:cs="Times New Roman"/>
                <w:sz w:val="24"/>
                <w:szCs w:val="24"/>
              </w:rPr>
            </w:pPr>
            <w:r w:rsidRPr="009E56D0">
              <w:rPr>
                <w:rFonts w:ascii="Times New Roman" w:hAnsi="Times New Roman" w:cs="Times New Roman"/>
                <w:sz w:val="24"/>
                <w:szCs w:val="24"/>
              </w:rPr>
              <w:t>4</w:t>
            </w:r>
          </w:p>
        </w:tc>
        <w:tc>
          <w:tcPr>
            <w:tcW w:w="0" w:type="auto"/>
            <w:hideMark/>
          </w:tcPr>
          <w:p w14:paraId="3FA72B09" w14:textId="77777777" w:rsidR="009E56D0" w:rsidRPr="009E56D0" w:rsidRDefault="009E56D0" w:rsidP="009E56D0">
            <w:pPr>
              <w:spacing w:line="240" w:lineRule="auto"/>
              <w:ind w:left="35" w:hanging="20"/>
              <w:rPr>
                <w:rFonts w:ascii="Times New Roman" w:hAnsi="Times New Roman" w:cs="Times New Roman"/>
                <w:sz w:val="24"/>
                <w:szCs w:val="24"/>
              </w:rPr>
            </w:pPr>
            <w:r w:rsidRPr="009E56D0">
              <w:rPr>
                <w:rFonts w:ascii="Times New Roman" w:hAnsi="Times New Roman" w:cs="Times New Roman"/>
                <w:sz w:val="24"/>
                <w:szCs w:val="24"/>
              </w:rPr>
              <w:t>Sistem mudah diakses dan mudah digunakan dalam menunjang pekerjaan saya.</w:t>
            </w:r>
          </w:p>
        </w:tc>
        <w:tc>
          <w:tcPr>
            <w:tcW w:w="1020" w:type="dxa"/>
            <w:vAlign w:val="center"/>
            <w:hideMark/>
          </w:tcPr>
          <w:p w14:paraId="0B2AC6DF"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19</w:t>
            </w:r>
          </w:p>
        </w:tc>
        <w:tc>
          <w:tcPr>
            <w:tcW w:w="1155" w:type="dxa"/>
            <w:vAlign w:val="center"/>
            <w:hideMark/>
          </w:tcPr>
          <w:p w14:paraId="031C213F"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63%</w:t>
            </w:r>
          </w:p>
        </w:tc>
        <w:tc>
          <w:tcPr>
            <w:tcW w:w="0" w:type="auto"/>
            <w:vAlign w:val="center"/>
            <w:hideMark/>
          </w:tcPr>
          <w:p w14:paraId="69342542"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11</w:t>
            </w:r>
          </w:p>
        </w:tc>
        <w:tc>
          <w:tcPr>
            <w:tcW w:w="1080" w:type="dxa"/>
            <w:vAlign w:val="center"/>
          </w:tcPr>
          <w:p w14:paraId="108637BD" w14:textId="77777777" w:rsidR="009E56D0" w:rsidRPr="009E56D0" w:rsidRDefault="009E56D0" w:rsidP="009A0EFD">
            <w:pPr>
              <w:spacing w:line="240" w:lineRule="auto"/>
              <w:jc w:val="center"/>
              <w:rPr>
                <w:rFonts w:ascii="Times New Roman" w:hAnsi="Times New Roman" w:cs="Times New Roman"/>
                <w:sz w:val="24"/>
                <w:szCs w:val="24"/>
              </w:rPr>
            </w:pPr>
            <w:r w:rsidRPr="009E56D0">
              <w:rPr>
                <w:rFonts w:ascii="Times New Roman" w:hAnsi="Times New Roman" w:cs="Times New Roman"/>
                <w:sz w:val="24"/>
                <w:szCs w:val="24"/>
              </w:rPr>
              <w:t>37%</w:t>
            </w:r>
          </w:p>
        </w:tc>
      </w:tr>
    </w:tbl>
    <w:p w14:paraId="28DC4D42" w14:textId="77777777" w:rsidR="00D737E8" w:rsidRPr="00D737E8" w:rsidRDefault="00D737E8" w:rsidP="00D737E8">
      <w:pPr>
        <w:ind w:left="0" w:firstLine="0"/>
        <w:jc w:val="left"/>
        <w:rPr>
          <w:rFonts w:ascii="Times New Roman" w:eastAsia="Times New Roman" w:hAnsi="Times New Roman" w:cs="Times New Roman"/>
          <w:sz w:val="24"/>
          <w:szCs w:val="24"/>
        </w:rPr>
      </w:pPr>
      <w:r w:rsidRPr="00D737E8">
        <w:rPr>
          <w:rFonts w:ascii="Times New Roman" w:eastAsia="Times New Roman" w:hAnsi="Times New Roman" w:cs="Times New Roman"/>
          <w:b/>
          <w:bCs/>
          <w:sz w:val="24"/>
          <w:szCs w:val="24"/>
        </w:rPr>
        <w:t>Sumber: Peneliti, 2025</w:t>
      </w:r>
    </w:p>
    <w:p w14:paraId="268CB23F" w14:textId="77777777" w:rsidR="009E56D0" w:rsidRPr="009E56D0" w:rsidRDefault="009E56D0" w:rsidP="009E56D0">
      <w:pPr>
        <w:ind w:left="0" w:firstLine="709"/>
        <w:rPr>
          <w:rFonts w:ascii="Times New Roman" w:eastAsia="Times New Roman" w:hAnsi="Times New Roman" w:cs="Times New Roman"/>
          <w:sz w:val="24"/>
          <w:szCs w:val="24"/>
        </w:rPr>
      </w:pPr>
      <w:r w:rsidRPr="009E56D0">
        <w:rPr>
          <w:rFonts w:ascii="Times New Roman" w:eastAsia="Times New Roman" w:hAnsi="Times New Roman" w:cs="Times New Roman"/>
          <w:sz w:val="24"/>
          <w:szCs w:val="24"/>
        </w:rPr>
        <w:t xml:space="preserve">Berdasarkan hasil survei terhadap 30 responden </w:t>
      </w:r>
      <w:r w:rsidR="00394240">
        <w:rPr>
          <w:rFonts w:ascii="Times New Roman" w:eastAsia="Times New Roman" w:hAnsi="Times New Roman" w:cs="Times New Roman"/>
          <w:sz w:val="24"/>
          <w:szCs w:val="24"/>
        </w:rPr>
        <w:t xml:space="preserve">yang dibagikan kepada karyawan </w:t>
      </w:r>
      <w:r w:rsidRPr="009E56D0">
        <w:rPr>
          <w:rFonts w:ascii="Times New Roman" w:eastAsia="Times New Roman" w:hAnsi="Times New Roman" w:cs="Times New Roman"/>
          <w:sz w:val="24"/>
          <w:szCs w:val="24"/>
        </w:rPr>
        <w:t xml:space="preserve">mengenai sistem informasi yang digunakan, diperoleh data bahwa sebanyak 21 orang atau </w:t>
      </w:r>
      <w:r w:rsidRPr="009E56D0">
        <w:rPr>
          <w:rFonts w:ascii="Times New Roman" w:eastAsia="Times New Roman" w:hAnsi="Times New Roman" w:cs="Times New Roman"/>
          <w:sz w:val="24"/>
          <w:szCs w:val="24"/>
        </w:rPr>
        <w:lastRenderedPageBreak/>
        <w:t>70% menyatakan setuju bahwa sistem informasi yang mereka gunakan memiliki kualitas yang baik. Hal ini menunjukkan bahwa sebagian besar karyawan merasa sistem yang ada mampu memenuhi kebutuhan kerja mereka secara optimal. Kualitas sistem yang baik mencakup kestabilan kinerja, tampilan yang mudah dipahami, serta minimnya gangguan teknis selama penggunaan. Namun, terdapat 9 responden atau 30% yang tidak setuju, yang berarti masih ada sejumlah pengguna yang mengalami hambatan seperti keterbatasan fitur, kecepatan akses yang lambat, atau ketidaksesuaian sistem dengan tuntutan kerja mereka.</w:t>
      </w:r>
    </w:p>
    <w:p w14:paraId="7E9EE97C" w14:textId="77777777" w:rsidR="009E56D0" w:rsidRPr="009E56D0" w:rsidRDefault="009E56D0" w:rsidP="009E56D0">
      <w:pPr>
        <w:ind w:left="0" w:firstLine="709"/>
        <w:rPr>
          <w:rFonts w:ascii="Times New Roman" w:eastAsia="Times New Roman" w:hAnsi="Times New Roman" w:cs="Times New Roman"/>
          <w:sz w:val="24"/>
          <w:szCs w:val="24"/>
        </w:rPr>
      </w:pPr>
      <w:r w:rsidRPr="009E56D0">
        <w:rPr>
          <w:rFonts w:ascii="Times New Roman" w:eastAsia="Times New Roman" w:hAnsi="Times New Roman" w:cs="Times New Roman"/>
          <w:sz w:val="24"/>
          <w:szCs w:val="24"/>
        </w:rPr>
        <w:t>Selanjutnya, sebanyak 22 responden atau 73% setuju bahwa informasi yang diperoleh dari sistem sangat membantu pekerjaan mereka. Hal ini menunjukkan bahwa sistem mampu menyediakan data yang relevan, aktual, dan mudah dipahami, sehingga dapat digunakan secara langsung dalam menunjang pelaksanaan tugas maupun pengambilan keputusan. Informasi yang lengkap dan tepat waktu menjadi elemen penting dalam mendukung efisiensi kerja karyawan. Namun, terdapat 8 responden atau 27% yang menyatakan tidak setuju, yang mengindikasikan adanya kendala pada sisi output informasi, seperti kurangnya detail data, informasi yang tidak diperbarui secara rutin, atau tidak sesuai dengan kebutuhan pengguna.</w:t>
      </w:r>
    </w:p>
    <w:p w14:paraId="317028A4" w14:textId="77777777" w:rsidR="009E56D0" w:rsidRPr="009E56D0" w:rsidRDefault="009E56D0" w:rsidP="009E56D0">
      <w:pPr>
        <w:ind w:left="0" w:firstLine="709"/>
        <w:rPr>
          <w:rFonts w:ascii="Times New Roman" w:eastAsia="Times New Roman" w:hAnsi="Times New Roman" w:cs="Times New Roman"/>
          <w:sz w:val="24"/>
          <w:szCs w:val="24"/>
        </w:rPr>
      </w:pPr>
      <w:r w:rsidRPr="009E56D0">
        <w:rPr>
          <w:rFonts w:ascii="Times New Roman" w:eastAsia="Times New Roman" w:hAnsi="Times New Roman" w:cs="Times New Roman"/>
          <w:sz w:val="24"/>
          <w:szCs w:val="24"/>
        </w:rPr>
        <w:lastRenderedPageBreak/>
        <w:t>Sebanyak 20 responden atau 67% setuju bahwa data yang disediakan oleh sistem dapat diandalkan dan akurat. Ini menunjukkan bahwa mayoritas pengguna memiliki tingkat kepercayaan yang cukup tinggi terhadap integritas dan validitas data yang dihasilkan sistem. Keandalan data sangat penting untuk menjamin ketepatan pelaporan dan mendukung kinerja secara menyeluruh. Di sisi lain, terdapat 10 responden atau 33% yang tidak setuju, menunjukkan bahwa mereka menemukan data yang tidak konsisten, keliru, atau tidak diperbarui. Hal ini bisa menjadi indikator perlunya peningkatan dalam proses input, pengolahan, atau verifikasi data dalam sistem.</w:t>
      </w:r>
    </w:p>
    <w:p w14:paraId="36D3F950" w14:textId="77777777" w:rsidR="00D737E8" w:rsidRPr="00D737E8" w:rsidRDefault="009E56D0" w:rsidP="009E56D0">
      <w:pPr>
        <w:ind w:left="0" w:firstLine="709"/>
        <w:rPr>
          <w:rFonts w:ascii="Times New Roman" w:eastAsia="Times New Roman" w:hAnsi="Times New Roman" w:cs="Times New Roman"/>
          <w:sz w:val="24"/>
          <w:szCs w:val="24"/>
        </w:rPr>
      </w:pPr>
      <w:r w:rsidRPr="009E56D0">
        <w:rPr>
          <w:rFonts w:ascii="Times New Roman" w:eastAsia="Times New Roman" w:hAnsi="Times New Roman" w:cs="Times New Roman"/>
          <w:sz w:val="24"/>
          <w:szCs w:val="24"/>
        </w:rPr>
        <w:t xml:space="preserve">Terakhir, sebanyak 19 responden atau 63% setuju bahwa sistem informasi mudah diakses dan digunakan dalam menunjang pekerjaan mereka. Hal ini menunjukkan bahwa mayoritas karyawan merasa terbantu dengan kemudahan navigasi, tampilan antarmuka yang sederhana, dan ketersediaan fitur yang mendukung pekerjaan sehari-hari. Aksesibilitas sistem yang baik mempermudah pengguna dalam menyelesaikan tugas dengan cepat dan efisien. Namun demikian, 11 responden atau 37% tidak setuju, yang menunjukkan </w:t>
      </w:r>
      <w:r w:rsidRPr="009E56D0">
        <w:rPr>
          <w:rFonts w:ascii="Times New Roman" w:eastAsia="Times New Roman" w:hAnsi="Times New Roman" w:cs="Times New Roman"/>
          <w:sz w:val="24"/>
          <w:szCs w:val="24"/>
        </w:rPr>
        <w:lastRenderedPageBreak/>
        <w:t>adanya hambatan seperti kesulitan mengakses sistem karena keterbatasan perangkat, jaringan yang tidak stabil, atau tata letak menu yang membingungkan sehingga mengurangi kenyamanan dalam penggunaan sistem tersebut.</w:t>
      </w:r>
    </w:p>
    <w:p w14:paraId="7D1054D1" w14:textId="77777777" w:rsidR="0096371D" w:rsidRPr="0044079C" w:rsidRDefault="0044079C" w:rsidP="0044079C">
      <w:pPr>
        <w:pStyle w:val="Caption"/>
        <w:ind w:left="374" w:hanging="357"/>
        <w:jc w:val="center"/>
        <w:rPr>
          <w:rFonts w:ascii="Times New Roman" w:eastAsia="Times New Roman" w:hAnsi="Times New Roman" w:cs="Times New Roman"/>
          <w:sz w:val="24"/>
          <w:szCs w:val="24"/>
        </w:rPr>
      </w:pPr>
      <w:bookmarkStart w:id="9" w:name="_Toc196237548"/>
      <w:r w:rsidRPr="0044079C">
        <w:rPr>
          <w:rFonts w:ascii="Times New Roman" w:hAnsi="Times New Roman" w:cs="Times New Roman"/>
          <w:sz w:val="24"/>
          <w:szCs w:val="24"/>
        </w:rPr>
        <w:t xml:space="preserve">Tabel 1. </w:t>
      </w:r>
      <w:r w:rsidRPr="0044079C">
        <w:rPr>
          <w:rFonts w:ascii="Times New Roman" w:hAnsi="Times New Roman" w:cs="Times New Roman"/>
          <w:sz w:val="24"/>
          <w:szCs w:val="24"/>
        </w:rPr>
        <w:fldChar w:fldCharType="begin"/>
      </w:r>
      <w:r w:rsidRPr="0044079C">
        <w:rPr>
          <w:rFonts w:ascii="Times New Roman" w:hAnsi="Times New Roman" w:cs="Times New Roman"/>
          <w:sz w:val="24"/>
          <w:szCs w:val="24"/>
        </w:rPr>
        <w:instrText xml:space="preserve"> SEQ Tabel_1. \* ARABIC </w:instrText>
      </w:r>
      <w:r w:rsidRPr="0044079C">
        <w:rPr>
          <w:rFonts w:ascii="Times New Roman" w:hAnsi="Times New Roman" w:cs="Times New Roman"/>
          <w:sz w:val="24"/>
          <w:szCs w:val="24"/>
        </w:rPr>
        <w:fldChar w:fldCharType="separate"/>
      </w:r>
      <w:r w:rsidR="0089348E">
        <w:rPr>
          <w:rFonts w:ascii="Times New Roman" w:hAnsi="Times New Roman" w:cs="Times New Roman"/>
          <w:noProof/>
          <w:sz w:val="24"/>
          <w:szCs w:val="24"/>
        </w:rPr>
        <w:t>2</w:t>
      </w:r>
      <w:r w:rsidRPr="0044079C">
        <w:rPr>
          <w:rFonts w:ascii="Times New Roman" w:hAnsi="Times New Roman" w:cs="Times New Roman"/>
          <w:sz w:val="24"/>
          <w:szCs w:val="24"/>
        </w:rPr>
        <w:fldChar w:fldCharType="end"/>
      </w:r>
      <w:r w:rsidRPr="0044079C">
        <w:rPr>
          <w:rFonts w:ascii="Times New Roman" w:hAnsi="Times New Roman" w:cs="Times New Roman"/>
          <w:sz w:val="24"/>
          <w:szCs w:val="24"/>
        </w:rPr>
        <w:t xml:space="preserve"> Hasil Pra-Survei Variabel Spritualitas Kerja (X2)</w:t>
      </w:r>
      <w:bookmarkEnd w:id="9"/>
    </w:p>
    <w:tbl>
      <w:tblPr>
        <w:tblStyle w:val="TableGrid"/>
        <w:tblW w:w="8560" w:type="dxa"/>
        <w:tblLook w:val="04A0" w:firstRow="1" w:lastRow="0" w:firstColumn="1" w:lastColumn="0" w:noHBand="0" w:noVBand="1"/>
      </w:tblPr>
      <w:tblGrid>
        <w:gridCol w:w="528"/>
        <w:gridCol w:w="3494"/>
        <w:gridCol w:w="847"/>
        <w:gridCol w:w="1439"/>
        <w:gridCol w:w="1023"/>
        <w:gridCol w:w="1229"/>
      </w:tblGrid>
      <w:tr w:rsidR="00DA3BF2" w:rsidRPr="00DA3BF2" w14:paraId="3B15E693" w14:textId="77777777" w:rsidTr="009A0EFD">
        <w:tc>
          <w:tcPr>
            <w:tcW w:w="0" w:type="auto"/>
            <w:hideMark/>
          </w:tcPr>
          <w:p w14:paraId="7692BF32" w14:textId="77777777" w:rsidR="00A24E13" w:rsidRPr="00DA3BF2" w:rsidRDefault="00A24E13" w:rsidP="00DA3BF2">
            <w:pPr>
              <w:spacing w:line="240" w:lineRule="auto"/>
              <w:ind w:left="374" w:hanging="357"/>
              <w:jc w:val="center"/>
              <w:rPr>
                <w:rFonts w:ascii="Times New Roman" w:hAnsi="Times New Roman" w:cs="Times New Roman"/>
                <w:sz w:val="24"/>
                <w:szCs w:val="24"/>
              </w:rPr>
            </w:pPr>
            <w:r w:rsidRPr="00DA3BF2">
              <w:rPr>
                <w:rFonts w:ascii="Times New Roman" w:hAnsi="Times New Roman" w:cs="Times New Roman"/>
                <w:sz w:val="24"/>
                <w:szCs w:val="24"/>
              </w:rPr>
              <w:t>No</w:t>
            </w:r>
          </w:p>
        </w:tc>
        <w:tc>
          <w:tcPr>
            <w:tcW w:w="0" w:type="auto"/>
            <w:hideMark/>
          </w:tcPr>
          <w:p w14:paraId="76BDE94E" w14:textId="77777777" w:rsidR="00A24E13" w:rsidRPr="00DA3BF2" w:rsidRDefault="00A24E13" w:rsidP="00DA3BF2">
            <w:pPr>
              <w:spacing w:line="240" w:lineRule="auto"/>
              <w:ind w:left="374" w:hanging="357"/>
              <w:jc w:val="center"/>
              <w:rPr>
                <w:rFonts w:ascii="Times New Roman" w:hAnsi="Times New Roman" w:cs="Times New Roman"/>
                <w:sz w:val="24"/>
                <w:szCs w:val="24"/>
              </w:rPr>
            </w:pPr>
            <w:r w:rsidRPr="00DA3BF2">
              <w:rPr>
                <w:rFonts w:ascii="Times New Roman" w:hAnsi="Times New Roman" w:cs="Times New Roman"/>
                <w:sz w:val="24"/>
                <w:szCs w:val="24"/>
              </w:rPr>
              <w:t>Pernyataan</w:t>
            </w:r>
          </w:p>
        </w:tc>
        <w:tc>
          <w:tcPr>
            <w:tcW w:w="0" w:type="auto"/>
            <w:vAlign w:val="center"/>
            <w:hideMark/>
          </w:tcPr>
          <w:p w14:paraId="6EAC572F" w14:textId="77777777" w:rsidR="00A24E13" w:rsidRPr="00DA3BF2" w:rsidRDefault="00A24E13" w:rsidP="009A0EFD">
            <w:pPr>
              <w:spacing w:line="240" w:lineRule="auto"/>
              <w:ind w:left="374" w:hanging="357"/>
              <w:jc w:val="center"/>
              <w:rPr>
                <w:rFonts w:ascii="Times New Roman" w:hAnsi="Times New Roman" w:cs="Times New Roman"/>
                <w:sz w:val="24"/>
                <w:szCs w:val="24"/>
              </w:rPr>
            </w:pPr>
            <w:r w:rsidRPr="00DA3BF2">
              <w:rPr>
                <w:rFonts w:ascii="Times New Roman" w:hAnsi="Times New Roman" w:cs="Times New Roman"/>
                <w:sz w:val="24"/>
                <w:szCs w:val="24"/>
              </w:rPr>
              <w:t>Setuju</w:t>
            </w:r>
          </w:p>
        </w:tc>
        <w:tc>
          <w:tcPr>
            <w:tcW w:w="0" w:type="auto"/>
            <w:vAlign w:val="center"/>
            <w:hideMark/>
          </w:tcPr>
          <w:p w14:paraId="64999E08" w14:textId="77777777" w:rsidR="00A24E13" w:rsidRPr="00DA3BF2" w:rsidRDefault="00A24E13"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Persentase Setuju</w:t>
            </w:r>
          </w:p>
        </w:tc>
        <w:tc>
          <w:tcPr>
            <w:tcW w:w="0" w:type="auto"/>
            <w:vAlign w:val="center"/>
            <w:hideMark/>
          </w:tcPr>
          <w:p w14:paraId="745091C3" w14:textId="77777777" w:rsidR="00A24E13" w:rsidRPr="00DA3BF2" w:rsidRDefault="00A24E13"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Tidak Setuju</w:t>
            </w:r>
          </w:p>
        </w:tc>
        <w:tc>
          <w:tcPr>
            <w:tcW w:w="1063" w:type="dxa"/>
            <w:vAlign w:val="center"/>
          </w:tcPr>
          <w:p w14:paraId="51F4E584" w14:textId="77777777" w:rsidR="00A24E13" w:rsidRPr="00DA3BF2" w:rsidRDefault="00A24E13"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Persentase Tidak Setuju</w:t>
            </w:r>
          </w:p>
        </w:tc>
      </w:tr>
      <w:tr w:rsidR="00DA3BF2" w:rsidRPr="00DA3BF2" w14:paraId="3F7170C2" w14:textId="77777777" w:rsidTr="009A0EFD">
        <w:tc>
          <w:tcPr>
            <w:tcW w:w="0" w:type="auto"/>
            <w:hideMark/>
          </w:tcPr>
          <w:p w14:paraId="523B6546" w14:textId="77777777" w:rsidR="00DA3BF2" w:rsidRPr="00DA3BF2" w:rsidRDefault="00DA3BF2" w:rsidP="00DA3BF2">
            <w:pPr>
              <w:spacing w:line="240" w:lineRule="auto"/>
              <w:ind w:left="374" w:hanging="357"/>
              <w:jc w:val="center"/>
              <w:rPr>
                <w:rFonts w:ascii="Times New Roman" w:hAnsi="Times New Roman" w:cs="Times New Roman"/>
                <w:sz w:val="24"/>
                <w:szCs w:val="24"/>
              </w:rPr>
            </w:pPr>
            <w:r w:rsidRPr="00DA3BF2">
              <w:rPr>
                <w:rFonts w:ascii="Times New Roman" w:hAnsi="Times New Roman" w:cs="Times New Roman"/>
                <w:sz w:val="24"/>
                <w:szCs w:val="24"/>
              </w:rPr>
              <w:t>1</w:t>
            </w:r>
          </w:p>
        </w:tc>
        <w:tc>
          <w:tcPr>
            <w:tcW w:w="0" w:type="auto"/>
            <w:hideMark/>
          </w:tcPr>
          <w:p w14:paraId="4BA92065" w14:textId="77777777" w:rsidR="00DA3BF2" w:rsidRPr="00DA3BF2" w:rsidRDefault="00DA3BF2" w:rsidP="00DA3BF2">
            <w:pPr>
              <w:spacing w:line="240" w:lineRule="auto"/>
              <w:ind w:left="35" w:hanging="20"/>
              <w:rPr>
                <w:rFonts w:ascii="Times New Roman" w:hAnsi="Times New Roman" w:cs="Times New Roman"/>
                <w:sz w:val="24"/>
                <w:szCs w:val="24"/>
              </w:rPr>
            </w:pPr>
            <w:r w:rsidRPr="00DA3BF2">
              <w:rPr>
                <w:rFonts w:ascii="Times New Roman" w:hAnsi="Times New Roman" w:cs="Times New Roman"/>
                <w:sz w:val="24"/>
                <w:szCs w:val="24"/>
              </w:rPr>
              <w:t>Saya merasa pekerjaan saya memiliki makna secara spiritual.</w:t>
            </w:r>
          </w:p>
        </w:tc>
        <w:tc>
          <w:tcPr>
            <w:tcW w:w="0" w:type="auto"/>
            <w:vAlign w:val="center"/>
            <w:hideMark/>
          </w:tcPr>
          <w:p w14:paraId="324CA719"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25</w:t>
            </w:r>
          </w:p>
        </w:tc>
        <w:tc>
          <w:tcPr>
            <w:tcW w:w="0" w:type="auto"/>
            <w:vAlign w:val="center"/>
            <w:hideMark/>
          </w:tcPr>
          <w:p w14:paraId="41B32CD8"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62%</w:t>
            </w:r>
          </w:p>
        </w:tc>
        <w:tc>
          <w:tcPr>
            <w:tcW w:w="0" w:type="auto"/>
            <w:vAlign w:val="center"/>
            <w:hideMark/>
          </w:tcPr>
          <w:p w14:paraId="11CC2E3E"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15</w:t>
            </w:r>
          </w:p>
        </w:tc>
        <w:tc>
          <w:tcPr>
            <w:tcW w:w="1063" w:type="dxa"/>
            <w:vAlign w:val="center"/>
          </w:tcPr>
          <w:p w14:paraId="6116B6D8"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38%</w:t>
            </w:r>
          </w:p>
        </w:tc>
      </w:tr>
      <w:tr w:rsidR="00DA3BF2" w:rsidRPr="00DA3BF2" w14:paraId="67B00DC5" w14:textId="77777777" w:rsidTr="009A0EFD">
        <w:tc>
          <w:tcPr>
            <w:tcW w:w="0" w:type="auto"/>
            <w:hideMark/>
          </w:tcPr>
          <w:p w14:paraId="7DFF98B7" w14:textId="77777777" w:rsidR="00DA3BF2" w:rsidRPr="00DA3BF2" w:rsidRDefault="00DA3BF2" w:rsidP="00DA3BF2">
            <w:pPr>
              <w:spacing w:line="240" w:lineRule="auto"/>
              <w:ind w:left="374" w:hanging="357"/>
              <w:jc w:val="center"/>
              <w:rPr>
                <w:rFonts w:ascii="Times New Roman" w:hAnsi="Times New Roman" w:cs="Times New Roman"/>
                <w:sz w:val="24"/>
                <w:szCs w:val="24"/>
              </w:rPr>
            </w:pPr>
            <w:r w:rsidRPr="00DA3BF2">
              <w:rPr>
                <w:rFonts w:ascii="Times New Roman" w:hAnsi="Times New Roman" w:cs="Times New Roman"/>
                <w:sz w:val="24"/>
                <w:szCs w:val="24"/>
              </w:rPr>
              <w:t>2</w:t>
            </w:r>
          </w:p>
        </w:tc>
        <w:tc>
          <w:tcPr>
            <w:tcW w:w="0" w:type="auto"/>
            <w:hideMark/>
          </w:tcPr>
          <w:p w14:paraId="5192A74E" w14:textId="77777777" w:rsidR="00DA3BF2" w:rsidRPr="00DA3BF2" w:rsidRDefault="00DA3BF2" w:rsidP="00DA3BF2">
            <w:pPr>
              <w:spacing w:line="240" w:lineRule="auto"/>
              <w:ind w:left="35" w:hanging="20"/>
              <w:rPr>
                <w:rFonts w:ascii="Times New Roman" w:hAnsi="Times New Roman" w:cs="Times New Roman"/>
                <w:sz w:val="24"/>
                <w:szCs w:val="24"/>
              </w:rPr>
            </w:pPr>
            <w:r w:rsidRPr="00DA3BF2">
              <w:rPr>
                <w:rFonts w:ascii="Times New Roman" w:hAnsi="Times New Roman" w:cs="Times New Roman"/>
                <w:sz w:val="24"/>
                <w:szCs w:val="24"/>
              </w:rPr>
              <w:t>Saya merasa pekerjaan saya sesuai dengan tujuan hidup saya.</w:t>
            </w:r>
          </w:p>
        </w:tc>
        <w:tc>
          <w:tcPr>
            <w:tcW w:w="0" w:type="auto"/>
            <w:vAlign w:val="center"/>
            <w:hideMark/>
          </w:tcPr>
          <w:p w14:paraId="02293AE0"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23</w:t>
            </w:r>
          </w:p>
        </w:tc>
        <w:tc>
          <w:tcPr>
            <w:tcW w:w="0" w:type="auto"/>
            <w:vAlign w:val="center"/>
            <w:hideMark/>
          </w:tcPr>
          <w:p w14:paraId="02C44732"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58%</w:t>
            </w:r>
          </w:p>
        </w:tc>
        <w:tc>
          <w:tcPr>
            <w:tcW w:w="0" w:type="auto"/>
            <w:vAlign w:val="center"/>
            <w:hideMark/>
          </w:tcPr>
          <w:p w14:paraId="3EEBF5E6"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17</w:t>
            </w:r>
          </w:p>
        </w:tc>
        <w:tc>
          <w:tcPr>
            <w:tcW w:w="1063" w:type="dxa"/>
            <w:vAlign w:val="center"/>
          </w:tcPr>
          <w:p w14:paraId="7D4553E2"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42%</w:t>
            </w:r>
          </w:p>
        </w:tc>
      </w:tr>
      <w:tr w:rsidR="00DA3BF2" w:rsidRPr="00DA3BF2" w14:paraId="73EF0343" w14:textId="77777777" w:rsidTr="009A0EFD">
        <w:tc>
          <w:tcPr>
            <w:tcW w:w="0" w:type="auto"/>
            <w:hideMark/>
          </w:tcPr>
          <w:p w14:paraId="680D2464" w14:textId="77777777" w:rsidR="00DA3BF2" w:rsidRPr="00DA3BF2" w:rsidRDefault="00DA3BF2" w:rsidP="00DA3BF2">
            <w:pPr>
              <w:spacing w:line="240" w:lineRule="auto"/>
              <w:ind w:left="374" w:hanging="357"/>
              <w:jc w:val="center"/>
              <w:rPr>
                <w:rFonts w:ascii="Times New Roman" w:hAnsi="Times New Roman" w:cs="Times New Roman"/>
                <w:sz w:val="24"/>
                <w:szCs w:val="24"/>
              </w:rPr>
            </w:pPr>
            <w:r w:rsidRPr="00DA3BF2">
              <w:rPr>
                <w:rFonts w:ascii="Times New Roman" w:hAnsi="Times New Roman" w:cs="Times New Roman"/>
                <w:sz w:val="24"/>
                <w:szCs w:val="24"/>
              </w:rPr>
              <w:t>3</w:t>
            </w:r>
          </w:p>
        </w:tc>
        <w:tc>
          <w:tcPr>
            <w:tcW w:w="0" w:type="auto"/>
            <w:hideMark/>
          </w:tcPr>
          <w:p w14:paraId="5B3A0AC2" w14:textId="77777777" w:rsidR="00DA3BF2" w:rsidRPr="00DA3BF2" w:rsidRDefault="00DA3BF2" w:rsidP="00DA3BF2">
            <w:pPr>
              <w:spacing w:line="240" w:lineRule="auto"/>
              <w:ind w:left="35" w:hanging="20"/>
              <w:rPr>
                <w:rFonts w:ascii="Times New Roman" w:hAnsi="Times New Roman" w:cs="Times New Roman"/>
                <w:sz w:val="24"/>
                <w:szCs w:val="24"/>
              </w:rPr>
            </w:pPr>
            <w:r w:rsidRPr="00DA3BF2">
              <w:rPr>
                <w:rFonts w:ascii="Times New Roman" w:hAnsi="Times New Roman" w:cs="Times New Roman"/>
                <w:sz w:val="24"/>
                <w:szCs w:val="24"/>
              </w:rPr>
              <w:t>Saya merasa terhubung secara emosional dengan rekan kerja di tempat saya bekerja.</w:t>
            </w:r>
          </w:p>
        </w:tc>
        <w:tc>
          <w:tcPr>
            <w:tcW w:w="0" w:type="auto"/>
            <w:vAlign w:val="center"/>
            <w:hideMark/>
          </w:tcPr>
          <w:p w14:paraId="5CBBAD09"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26</w:t>
            </w:r>
          </w:p>
        </w:tc>
        <w:tc>
          <w:tcPr>
            <w:tcW w:w="0" w:type="auto"/>
            <w:vAlign w:val="center"/>
            <w:hideMark/>
          </w:tcPr>
          <w:p w14:paraId="26EA1613"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65%</w:t>
            </w:r>
          </w:p>
        </w:tc>
        <w:tc>
          <w:tcPr>
            <w:tcW w:w="0" w:type="auto"/>
            <w:vAlign w:val="center"/>
            <w:hideMark/>
          </w:tcPr>
          <w:p w14:paraId="7D5DAEA4"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14</w:t>
            </w:r>
          </w:p>
        </w:tc>
        <w:tc>
          <w:tcPr>
            <w:tcW w:w="1063" w:type="dxa"/>
            <w:vAlign w:val="center"/>
          </w:tcPr>
          <w:p w14:paraId="0E01BE52" w14:textId="77777777" w:rsidR="00DA3BF2" w:rsidRPr="00DA3BF2" w:rsidRDefault="00DA3BF2" w:rsidP="009A0EFD">
            <w:pPr>
              <w:spacing w:line="240" w:lineRule="auto"/>
              <w:ind w:left="0" w:firstLine="17"/>
              <w:jc w:val="center"/>
              <w:rPr>
                <w:rFonts w:ascii="Times New Roman" w:hAnsi="Times New Roman" w:cs="Times New Roman"/>
                <w:sz w:val="24"/>
                <w:szCs w:val="24"/>
              </w:rPr>
            </w:pPr>
            <w:r w:rsidRPr="00DA3BF2">
              <w:rPr>
                <w:rFonts w:ascii="Times New Roman" w:hAnsi="Times New Roman" w:cs="Times New Roman"/>
                <w:sz w:val="24"/>
                <w:szCs w:val="24"/>
              </w:rPr>
              <w:t>35%</w:t>
            </w:r>
          </w:p>
        </w:tc>
      </w:tr>
    </w:tbl>
    <w:p w14:paraId="335D1960" w14:textId="77777777" w:rsidR="00D737E8" w:rsidRPr="00D737E8" w:rsidRDefault="00D737E8" w:rsidP="00D737E8">
      <w:pPr>
        <w:ind w:left="0" w:firstLine="0"/>
        <w:jc w:val="left"/>
        <w:rPr>
          <w:rFonts w:ascii="Times New Roman" w:eastAsia="Times New Roman" w:hAnsi="Times New Roman" w:cs="Times New Roman"/>
          <w:sz w:val="24"/>
          <w:szCs w:val="24"/>
        </w:rPr>
      </w:pPr>
      <w:r w:rsidRPr="00D737E8">
        <w:rPr>
          <w:rFonts w:ascii="Times New Roman" w:eastAsia="Times New Roman" w:hAnsi="Times New Roman" w:cs="Times New Roman"/>
          <w:b/>
          <w:bCs/>
          <w:sz w:val="24"/>
          <w:szCs w:val="24"/>
        </w:rPr>
        <w:t>Sumber: Peneliti, 2025</w:t>
      </w:r>
    </w:p>
    <w:p w14:paraId="15A3516B" w14:textId="77777777" w:rsidR="00DA3BF2" w:rsidRPr="00DA3BF2" w:rsidRDefault="00DA3BF2" w:rsidP="00DA3BF2">
      <w:pPr>
        <w:ind w:left="0" w:firstLine="709"/>
        <w:rPr>
          <w:rFonts w:ascii="Times New Roman" w:eastAsia="Times New Roman" w:hAnsi="Times New Roman" w:cs="Times New Roman"/>
          <w:sz w:val="24"/>
          <w:szCs w:val="24"/>
        </w:rPr>
      </w:pPr>
      <w:r w:rsidRPr="00DA3BF2">
        <w:rPr>
          <w:rFonts w:ascii="Times New Roman" w:eastAsia="Times New Roman" w:hAnsi="Times New Roman" w:cs="Times New Roman"/>
          <w:sz w:val="24"/>
          <w:szCs w:val="24"/>
        </w:rPr>
        <w:t xml:space="preserve">Berdasarkan data yang diperoleh dari hasil angket mengenai spiritualitas kerja karyawan, dapat dijelaskan bahwa sebagian besar responden menunjukkan adanya keterhubungan antara pekerjaan dan aspek spiritual dalam diri mereka. Pada pernyataan pertama, yaitu "Saya merasa pekerjaan saya memiliki makna secara spiritual", sebanyak 25 responden atau 62% menyatakan setuju. Hal ini menunjukkan bahwa mayoritas karyawan merasa bahwa pekerjaan yang mereka lakukan tidak hanya sekadar memenuhi kebutuhan </w:t>
      </w:r>
      <w:r w:rsidRPr="00DA3BF2">
        <w:rPr>
          <w:rFonts w:ascii="Times New Roman" w:eastAsia="Times New Roman" w:hAnsi="Times New Roman" w:cs="Times New Roman"/>
          <w:sz w:val="24"/>
          <w:szCs w:val="24"/>
        </w:rPr>
        <w:lastRenderedPageBreak/>
        <w:t>materi, tetapi juga memiliki nilai dan makna yang lebih dalam secara batiniah. Namun demikian, masih terdapat 15 responden atau 38% yang tidak setuju, yang menunjukkan bahwa sebagian karyawan belum merasakan nilai spiritual dari pekerjaan mereka, kemungkinan karena tekanan kerja atau kurangnya penghargaan terhadap dimensi batiniah dalam organisasi.</w:t>
      </w:r>
    </w:p>
    <w:p w14:paraId="35772BAC" w14:textId="77777777" w:rsidR="00DA3BF2" w:rsidRPr="00DA3BF2" w:rsidRDefault="00DA3BF2" w:rsidP="00DA3BF2">
      <w:pPr>
        <w:ind w:left="0" w:firstLine="709"/>
        <w:rPr>
          <w:rFonts w:ascii="Times New Roman" w:eastAsia="Times New Roman" w:hAnsi="Times New Roman" w:cs="Times New Roman"/>
          <w:sz w:val="24"/>
          <w:szCs w:val="24"/>
        </w:rPr>
      </w:pPr>
      <w:r w:rsidRPr="00DA3BF2">
        <w:rPr>
          <w:rFonts w:ascii="Times New Roman" w:eastAsia="Times New Roman" w:hAnsi="Times New Roman" w:cs="Times New Roman"/>
          <w:sz w:val="24"/>
          <w:szCs w:val="24"/>
        </w:rPr>
        <w:t>Pernyataan kedua, yaitu "Saya merasa pekerjaan saya sesuai dengan tujuan hidup saya", disetujui oleh 23 responden atau 58%. Ini mengindikasikan bahwa lebih dari separuh responden merasa bahwa pekerjaan yang dijalankan selaras dengan makna dan arah hidup yang mereka yakini, sehingga mereka dapat menjalani pekerjaan dengan rasa ikhlas dan penuh tanggung jawab. Namun demikian, 17 responden atau 42% menyatakan tidak setuju, yang menunjukkan bahwa masih ada karyawan yang belum menemukan kesesuaian antara pekerjaan yang dijalani dan cita-cita atau panggilan hidupnya, yang dapat berpengaruh terhadap motivasi dan kepuasan kerja.</w:t>
      </w:r>
    </w:p>
    <w:p w14:paraId="37D328FF" w14:textId="77777777" w:rsidR="00DA3BF2" w:rsidRPr="00DA3BF2" w:rsidRDefault="00DA3BF2" w:rsidP="00DA3BF2">
      <w:pPr>
        <w:ind w:left="0" w:firstLine="709"/>
        <w:rPr>
          <w:rFonts w:ascii="Times New Roman" w:eastAsia="Times New Roman" w:hAnsi="Times New Roman" w:cs="Times New Roman"/>
          <w:sz w:val="24"/>
          <w:szCs w:val="24"/>
        </w:rPr>
      </w:pPr>
      <w:r w:rsidRPr="00DA3BF2">
        <w:rPr>
          <w:rFonts w:ascii="Times New Roman" w:eastAsia="Times New Roman" w:hAnsi="Times New Roman" w:cs="Times New Roman"/>
          <w:sz w:val="24"/>
          <w:szCs w:val="24"/>
        </w:rPr>
        <w:t xml:space="preserve">Adapun pada pernyataan ketiga, yakni "Saya merasa terhubung secara emosional dengan rekan kerja di tempat saya bekerja", sebanyak 26 responden atau 65% menyatakan setuju. Hal ini menunjukkan bahwa sebagian besar karyawan merasakan adanya hubungan </w:t>
      </w:r>
      <w:r w:rsidRPr="00DA3BF2">
        <w:rPr>
          <w:rFonts w:ascii="Times New Roman" w:eastAsia="Times New Roman" w:hAnsi="Times New Roman" w:cs="Times New Roman"/>
          <w:sz w:val="24"/>
          <w:szCs w:val="24"/>
        </w:rPr>
        <w:lastRenderedPageBreak/>
        <w:t>emosional yang positif dengan rekan kerja, yang menciptakan lingkungan kerja yang suportif, terbuka, dan penuh kepercayaan. Interaksi emosional yang sehat ini juga berkontribusi terhadap terciptanya suasana kerja yang kondusif dan semangat kolektif dalam menjalankan tugas. Meskipun demikian, masih ada 14 responden atau 35% yang tidak setuju, yang bisa menandakan adanya kendala dalam hubungan sosial di tempat kerja seperti kurangnya komunikasi, perbedaan nilai, atau konflik interpersonal yang belum terselesaikan.</w:t>
      </w:r>
    </w:p>
    <w:p w14:paraId="3AD88B5D" w14:textId="77777777" w:rsidR="00D737E8" w:rsidRPr="00D737E8" w:rsidRDefault="00DA3BF2" w:rsidP="00DA3BF2">
      <w:pPr>
        <w:ind w:left="0" w:firstLine="709"/>
        <w:rPr>
          <w:rFonts w:ascii="Times New Roman" w:eastAsia="Times New Roman" w:hAnsi="Times New Roman" w:cs="Times New Roman"/>
          <w:sz w:val="24"/>
          <w:szCs w:val="24"/>
        </w:rPr>
      </w:pPr>
      <w:r w:rsidRPr="00DA3BF2">
        <w:rPr>
          <w:rFonts w:ascii="Times New Roman" w:eastAsia="Times New Roman" w:hAnsi="Times New Roman" w:cs="Times New Roman"/>
          <w:sz w:val="24"/>
          <w:szCs w:val="24"/>
        </w:rPr>
        <w:t>Secara keseluruhan, hasil ini menunjukkan bahwa aspek spiritualitas kerja sudah mulai tumbuh dan dirasakan oleh sebagian besar karyawan, terutama dalam hal makna kerja, keselarasan tujuan hidup, dan hubungan emosional dengan rekan kerja. Meskipun demikian, masih diperlukan pendekatan manajerial yang lebih inklusif dan reflektif untuk memastikan bahwa seluruh karyawan dapat merasakan kedalaman spiritualitas dalam aktivitas kerja mereka sehari-hari.</w:t>
      </w:r>
    </w:p>
    <w:p w14:paraId="206748A0" w14:textId="77777777" w:rsidR="006C0A8F" w:rsidRPr="0044079C" w:rsidRDefault="0044079C" w:rsidP="0044079C">
      <w:pPr>
        <w:pStyle w:val="Caption"/>
        <w:ind w:left="374" w:hanging="357"/>
        <w:jc w:val="center"/>
        <w:rPr>
          <w:rFonts w:ascii="Times New Roman" w:eastAsia="Times New Roman" w:hAnsi="Times New Roman" w:cs="Times New Roman"/>
          <w:b w:val="0"/>
          <w:bCs w:val="0"/>
          <w:sz w:val="24"/>
          <w:szCs w:val="24"/>
        </w:rPr>
      </w:pPr>
      <w:bookmarkStart w:id="10" w:name="_Toc196237549"/>
      <w:r w:rsidRPr="0044079C">
        <w:rPr>
          <w:rFonts w:ascii="Times New Roman" w:hAnsi="Times New Roman" w:cs="Times New Roman"/>
          <w:sz w:val="24"/>
          <w:szCs w:val="24"/>
        </w:rPr>
        <w:t xml:space="preserve">Tabel 1. </w:t>
      </w:r>
      <w:r w:rsidRPr="0044079C">
        <w:rPr>
          <w:rFonts w:ascii="Times New Roman" w:hAnsi="Times New Roman" w:cs="Times New Roman"/>
          <w:sz w:val="24"/>
          <w:szCs w:val="24"/>
        </w:rPr>
        <w:fldChar w:fldCharType="begin"/>
      </w:r>
      <w:r w:rsidRPr="0044079C">
        <w:rPr>
          <w:rFonts w:ascii="Times New Roman" w:hAnsi="Times New Roman" w:cs="Times New Roman"/>
          <w:sz w:val="24"/>
          <w:szCs w:val="24"/>
        </w:rPr>
        <w:instrText xml:space="preserve"> SEQ Tabel_1. \* ARABIC </w:instrText>
      </w:r>
      <w:r w:rsidRPr="0044079C">
        <w:rPr>
          <w:rFonts w:ascii="Times New Roman" w:hAnsi="Times New Roman" w:cs="Times New Roman"/>
          <w:sz w:val="24"/>
          <w:szCs w:val="24"/>
        </w:rPr>
        <w:fldChar w:fldCharType="separate"/>
      </w:r>
      <w:r w:rsidR="0089348E">
        <w:rPr>
          <w:rFonts w:ascii="Times New Roman" w:hAnsi="Times New Roman" w:cs="Times New Roman"/>
          <w:noProof/>
          <w:sz w:val="24"/>
          <w:szCs w:val="24"/>
        </w:rPr>
        <w:t>3</w:t>
      </w:r>
      <w:r w:rsidRPr="0044079C">
        <w:rPr>
          <w:rFonts w:ascii="Times New Roman" w:hAnsi="Times New Roman" w:cs="Times New Roman"/>
          <w:sz w:val="24"/>
          <w:szCs w:val="24"/>
        </w:rPr>
        <w:fldChar w:fldCharType="end"/>
      </w:r>
      <w:r w:rsidRPr="0044079C">
        <w:rPr>
          <w:rFonts w:ascii="Times New Roman" w:hAnsi="Times New Roman" w:cs="Times New Roman"/>
          <w:sz w:val="24"/>
          <w:szCs w:val="24"/>
        </w:rPr>
        <w:t xml:space="preserve"> Hasil Pra-Survei Variabel Iklim Organisasi (X3)</w:t>
      </w:r>
      <w:bookmarkEnd w:id="10"/>
    </w:p>
    <w:tbl>
      <w:tblPr>
        <w:tblStyle w:val="TableGrid"/>
        <w:tblW w:w="8277" w:type="dxa"/>
        <w:tblLook w:val="04A0" w:firstRow="1" w:lastRow="0" w:firstColumn="1" w:lastColumn="0" w:noHBand="0" w:noVBand="1"/>
      </w:tblPr>
      <w:tblGrid>
        <w:gridCol w:w="510"/>
        <w:gridCol w:w="3030"/>
        <w:gridCol w:w="883"/>
        <w:gridCol w:w="1492"/>
        <w:gridCol w:w="1053"/>
        <w:gridCol w:w="1309"/>
      </w:tblGrid>
      <w:tr w:rsidR="00DA3BF2" w:rsidRPr="00DA3BF2" w14:paraId="51D28288" w14:textId="77777777" w:rsidTr="000C7216">
        <w:tc>
          <w:tcPr>
            <w:tcW w:w="0" w:type="auto"/>
            <w:hideMark/>
          </w:tcPr>
          <w:p w14:paraId="3559F3CC" w14:textId="77777777" w:rsidR="00DA3BF2" w:rsidRPr="00DA3BF2" w:rsidRDefault="00DA3BF2" w:rsidP="009A0EFD">
            <w:pPr>
              <w:spacing w:line="240" w:lineRule="auto"/>
              <w:ind w:left="0" w:firstLine="0"/>
              <w:jc w:val="center"/>
              <w:rPr>
                <w:rFonts w:ascii="Times New Roman" w:eastAsia="Times New Roman" w:hAnsi="Times New Roman" w:cs="Times New Roman"/>
                <w:b/>
                <w:bCs/>
                <w:sz w:val="24"/>
                <w:szCs w:val="24"/>
              </w:rPr>
            </w:pPr>
            <w:r w:rsidRPr="00DA3BF2">
              <w:rPr>
                <w:rFonts w:ascii="Times New Roman" w:eastAsia="Times New Roman" w:hAnsi="Times New Roman" w:cs="Times New Roman"/>
                <w:b/>
                <w:bCs/>
                <w:sz w:val="24"/>
                <w:szCs w:val="24"/>
              </w:rPr>
              <w:t>No</w:t>
            </w:r>
          </w:p>
        </w:tc>
        <w:tc>
          <w:tcPr>
            <w:tcW w:w="0" w:type="auto"/>
            <w:hideMark/>
          </w:tcPr>
          <w:p w14:paraId="56EAB27F" w14:textId="77777777" w:rsidR="00DA3BF2" w:rsidRPr="00DA3BF2" w:rsidRDefault="00DA3BF2" w:rsidP="009A0EFD">
            <w:pPr>
              <w:spacing w:line="240" w:lineRule="auto"/>
              <w:ind w:left="0" w:firstLine="0"/>
              <w:jc w:val="center"/>
              <w:rPr>
                <w:rFonts w:ascii="Times New Roman" w:eastAsia="Times New Roman" w:hAnsi="Times New Roman" w:cs="Times New Roman"/>
                <w:b/>
                <w:bCs/>
                <w:sz w:val="24"/>
                <w:szCs w:val="24"/>
              </w:rPr>
            </w:pPr>
            <w:r w:rsidRPr="00DA3BF2">
              <w:rPr>
                <w:rFonts w:ascii="Times New Roman" w:eastAsia="Times New Roman" w:hAnsi="Times New Roman" w:cs="Times New Roman"/>
                <w:b/>
                <w:bCs/>
                <w:sz w:val="24"/>
                <w:szCs w:val="24"/>
              </w:rPr>
              <w:t>Pernyataan</w:t>
            </w:r>
          </w:p>
        </w:tc>
        <w:tc>
          <w:tcPr>
            <w:tcW w:w="0" w:type="auto"/>
            <w:hideMark/>
          </w:tcPr>
          <w:p w14:paraId="04CEA6BB" w14:textId="77777777" w:rsidR="00DA3BF2" w:rsidRPr="00DA3BF2" w:rsidRDefault="00DA3BF2" w:rsidP="009A0EFD">
            <w:pPr>
              <w:spacing w:line="240" w:lineRule="auto"/>
              <w:ind w:left="0" w:firstLine="0"/>
              <w:jc w:val="center"/>
              <w:rPr>
                <w:rFonts w:ascii="Times New Roman" w:eastAsia="Times New Roman" w:hAnsi="Times New Roman" w:cs="Times New Roman"/>
                <w:b/>
                <w:bCs/>
                <w:sz w:val="24"/>
                <w:szCs w:val="24"/>
              </w:rPr>
            </w:pPr>
            <w:r w:rsidRPr="00DA3BF2">
              <w:rPr>
                <w:rFonts w:ascii="Times New Roman" w:eastAsia="Times New Roman" w:hAnsi="Times New Roman" w:cs="Times New Roman"/>
                <w:b/>
                <w:bCs/>
                <w:sz w:val="24"/>
                <w:szCs w:val="24"/>
              </w:rPr>
              <w:t>Setuju</w:t>
            </w:r>
          </w:p>
        </w:tc>
        <w:tc>
          <w:tcPr>
            <w:tcW w:w="0" w:type="auto"/>
            <w:hideMark/>
          </w:tcPr>
          <w:p w14:paraId="06DEF954" w14:textId="77777777" w:rsidR="00DA3BF2" w:rsidRPr="00DA3BF2" w:rsidRDefault="00DA3BF2" w:rsidP="009A0EFD">
            <w:pPr>
              <w:spacing w:line="240" w:lineRule="auto"/>
              <w:ind w:left="0" w:firstLine="0"/>
              <w:jc w:val="center"/>
              <w:rPr>
                <w:rFonts w:ascii="Times New Roman" w:eastAsia="Times New Roman" w:hAnsi="Times New Roman" w:cs="Times New Roman"/>
                <w:b/>
                <w:bCs/>
                <w:sz w:val="24"/>
                <w:szCs w:val="24"/>
              </w:rPr>
            </w:pPr>
            <w:r w:rsidRPr="00DA3BF2">
              <w:rPr>
                <w:rFonts w:ascii="Times New Roman" w:eastAsia="Times New Roman" w:hAnsi="Times New Roman" w:cs="Times New Roman"/>
                <w:b/>
                <w:bCs/>
                <w:sz w:val="24"/>
                <w:szCs w:val="24"/>
              </w:rPr>
              <w:t>Persentase Setuju</w:t>
            </w:r>
          </w:p>
        </w:tc>
        <w:tc>
          <w:tcPr>
            <w:tcW w:w="0" w:type="auto"/>
            <w:hideMark/>
          </w:tcPr>
          <w:p w14:paraId="330FB121" w14:textId="77777777" w:rsidR="00DA3BF2" w:rsidRPr="00DA3BF2" w:rsidRDefault="00DA3BF2" w:rsidP="009A0EFD">
            <w:pPr>
              <w:spacing w:line="240" w:lineRule="auto"/>
              <w:ind w:left="0" w:firstLine="0"/>
              <w:jc w:val="center"/>
              <w:rPr>
                <w:rFonts w:ascii="Times New Roman" w:eastAsia="Times New Roman" w:hAnsi="Times New Roman" w:cs="Times New Roman"/>
                <w:b/>
                <w:bCs/>
                <w:sz w:val="24"/>
                <w:szCs w:val="24"/>
              </w:rPr>
            </w:pPr>
            <w:r w:rsidRPr="00DA3BF2">
              <w:rPr>
                <w:rFonts w:ascii="Times New Roman" w:eastAsia="Times New Roman" w:hAnsi="Times New Roman" w:cs="Times New Roman"/>
                <w:b/>
                <w:bCs/>
                <w:sz w:val="24"/>
                <w:szCs w:val="24"/>
              </w:rPr>
              <w:t>Tidak Setuju</w:t>
            </w:r>
          </w:p>
        </w:tc>
        <w:tc>
          <w:tcPr>
            <w:tcW w:w="1143" w:type="dxa"/>
          </w:tcPr>
          <w:p w14:paraId="7C0B1FDE" w14:textId="77777777" w:rsidR="00DA3BF2" w:rsidRPr="00DA3BF2" w:rsidRDefault="00DA3BF2" w:rsidP="009A0EFD">
            <w:pPr>
              <w:spacing w:line="240" w:lineRule="auto"/>
              <w:ind w:left="0" w:firstLine="0"/>
              <w:jc w:val="center"/>
              <w:rPr>
                <w:rFonts w:ascii="Times New Roman" w:eastAsia="Times New Roman" w:hAnsi="Times New Roman" w:cs="Times New Roman"/>
                <w:b/>
                <w:bCs/>
                <w:sz w:val="24"/>
                <w:szCs w:val="24"/>
              </w:rPr>
            </w:pPr>
            <w:r w:rsidRPr="00DA3BF2">
              <w:rPr>
                <w:rFonts w:ascii="Times New Roman" w:eastAsia="Times New Roman" w:hAnsi="Times New Roman" w:cs="Times New Roman"/>
                <w:b/>
                <w:bCs/>
                <w:sz w:val="24"/>
                <w:szCs w:val="24"/>
              </w:rPr>
              <w:t>Persentase Tidak Setuju</w:t>
            </w:r>
          </w:p>
        </w:tc>
      </w:tr>
      <w:tr w:rsidR="00DA3BF2" w:rsidRPr="00DA3BF2" w14:paraId="0DC8A2C0" w14:textId="77777777" w:rsidTr="009A0EFD">
        <w:tc>
          <w:tcPr>
            <w:tcW w:w="0" w:type="auto"/>
            <w:hideMark/>
          </w:tcPr>
          <w:p w14:paraId="13E6710D" w14:textId="77777777" w:rsidR="00DA3BF2" w:rsidRPr="00DA3BF2" w:rsidRDefault="00DA3BF2" w:rsidP="009A0EFD">
            <w:pPr>
              <w:spacing w:line="240" w:lineRule="auto"/>
              <w:rPr>
                <w:rFonts w:ascii="Times New Roman" w:hAnsi="Times New Roman" w:cs="Times New Roman"/>
                <w:sz w:val="24"/>
                <w:szCs w:val="24"/>
              </w:rPr>
            </w:pPr>
            <w:r w:rsidRPr="00DA3BF2">
              <w:rPr>
                <w:rFonts w:ascii="Times New Roman" w:hAnsi="Times New Roman" w:cs="Times New Roman"/>
                <w:sz w:val="24"/>
                <w:szCs w:val="24"/>
              </w:rPr>
              <w:lastRenderedPageBreak/>
              <w:t>1</w:t>
            </w:r>
          </w:p>
        </w:tc>
        <w:tc>
          <w:tcPr>
            <w:tcW w:w="0" w:type="auto"/>
            <w:hideMark/>
          </w:tcPr>
          <w:p w14:paraId="0A8BCACE" w14:textId="77777777" w:rsidR="00DA3BF2" w:rsidRPr="00DA3BF2" w:rsidRDefault="00DA3BF2" w:rsidP="009A0EFD">
            <w:pPr>
              <w:spacing w:line="240" w:lineRule="auto"/>
              <w:ind w:left="52" w:hanging="37"/>
              <w:rPr>
                <w:rFonts w:ascii="Times New Roman" w:hAnsi="Times New Roman" w:cs="Times New Roman"/>
                <w:sz w:val="24"/>
                <w:szCs w:val="24"/>
              </w:rPr>
            </w:pPr>
            <w:r w:rsidRPr="00DA3BF2">
              <w:rPr>
                <w:rFonts w:ascii="Times New Roman" w:hAnsi="Times New Roman" w:cs="Times New Roman"/>
                <w:sz w:val="24"/>
                <w:szCs w:val="24"/>
              </w:rPr>
              <w:t>Pimpinan mendukung dan membimbing karyawan dengan baik.</w:t>
            </w:r>
          </w:p>
        </w:tc>
        <w:tc>
          <w:tcPr>
            <w:tcW w:w="0" w:type="auto"/>
            <w:vAlign w:val="center"/>
          </w:tcPr>
          <w:p w14:paraId="2FEFF476"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24</w:t>
            </w:r>
          </w:p>
        </w:tc>
        <w:tc>
          <w:tcPr>
            <w:tcW w:w="0" w:type="auto"/>
            <w:vAlign w:val="center"/>
          </w:tcPr>
          <w:p w14:paraId="2382327A"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60%</w:t>
            </w:r>
          </w:p>
        </w:tc>
        <w:tc>
          <w:tcPr>
            <w:tcW w:w="0" w:type="auto"/>
            <w:vAlign w:val="center"/>
          </w:tcPr>
          <w:p w14:paraId="54D74377"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16</w:t>
            </w:r>
          </w:p>
        </w:tc>
        <w:tc>
          <w:tcPr>
            <w:tcW w:w="1143" w:type="dxa"/>
            <w:vAlign w:val="center"/>
          </w:tcPr>
          <w:p w14:paraId="61442191"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40%</w:t>
            </w:r>
          </w:p>
        </w:tc>
      </w:tr>
      <w:tr w:rsidR="00DA3BF2" w:rsidRPr="00DA3BF2" w14:paraId="3CF9D5F4" w14:textId="77777777" w:rsidTr="009A0EFD">
        <w:tc>
          <w:tcPr>
            <w:tcW w:w="0" w:type="auto"/>
            <w:hideMark/>
          </w:tcPr>
          <w:p w14:paraId="651868E1" w14:textId="77777777" w:rsidR="00DA3BF2" w:rsidRPr="00DA3BF2" w:rsidRDefault="00DA3BF2" w:rsidP="009A0EFD">
            <w:pPr>
              <w:spacing w:line="240" w:lineRule="auto"/>
              <w:rPr>
                <w:rFonts w:ascii="Times New Roman" w:hAnsi="Times New Roman" w:cs="Times New Roman"/>
                <w:sz w:val="24"/>
                <w:szCs w:val="24"/>
              </w:rPr>
            </w:pPr>
            <w:r w:rsidRPr="00DA3BF2">
              <w:rPr>
                <w:rFonts w:ascii="Times New Roman" w:hAnsi="Times New Roman" w:cs="Times New Roman"/>
                <w:sz w:val="24"/>
                <w:szCs w:val="24"/>
              </w:rPr>
              <w:t>2</w:t>
            </w:r>
          </w:p>
        </w:tc>
        <w:tc>
          <w:tcPr>
            <w:tcW w:w="0" w:type="auto"/>
            <w:hideMark/>
          </w:tcPr>
          <w:p w14:paraId="747C645D" w14:textId="77777777" w:rsidR="00DA3BF2" w:rsidRPr="00DA3BF2" w:rsidRDefault="00DA3BF2" w:rsidP="009A0EFD">
            <w:pPr>
              <w:spacing w:line="240" w:lineRule="auto"/>
              <w:ind w:left="52" w:hanging="37"/>
              <w:rPr>
                <w:rFonts w:ascii="Times New Roman" w:hAnsi="Times New Roman" w:cs="Times New Roman"/>
                <w:sz w:val="24"/>
                <w:szCs w:val="24"/>
              </w:rPr>
            </w:pPr>
            <w:r w:rsidRPr="00DA3BF2">
              <w:rPr>
                <w:rFonts w:ascii="Times New Roman" w:hAnsi="Times New Roman" w:cs="Times New Roman"/>
                <w:sz w:val="24"/>
                <w:szCs w:val="24"/>
              </w:rPr>
              <w:t>Saya merasa percaya terhadap rekan kerja dan pimpinan.</w:t>
            </w:r>
          </w:p>
        </w:tc>
        <w:tc>
          <w:tcPr>
            <w:tcW w:w="0" w:type="auto"/>
            <w:vAlign w:val="center"/>
          </w:tcPr>
          <w:p w14:paraId="632341D0"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26</w:t>
            </w:r>
          </w:p>
        </w:tc>
        <w:tc>
          <w:tcPr>
            <w:tcW w:w="0" w:type="auto"/>
            <w:vAlign w:val="center"/>
          </w:tcPr>
          <w:p w14:paraId="5AA0B67B"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65%</w:t>
            </w:r>
          </w:p>
        </w:tc>
        <w:tc>
          <w:tcPr>
            <w:tcW w:w="0" w:type="auto"/>
            <w:vAlign w:val="center"/>
          </w:tcPr>
          <w:p w14:paraId="6285786E"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14</w:t>
            </w:r>
          </w:p>
        </w:tc>
        <w:tc>
          <w:tcPr>
            <w:tcW w:w="1143" w:type="dxa"/>
            <w:vAlign w:val="center"/>
          </w:tcPr>
          <w:p w14:paraId="3569F572"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35%</w:t>
            </w:r>
          </w:p>
        </w:tc>
      </w:tr>
      <w:tr w:rsidR="00DA3BF2" w:rsidRPr="00DA3BF2" w14:paraId="1A96D9BB" w14:textId="77777777" w:rsidTr="009A0EFD">
        <w:tc>
          <w:tcPr>
            <w:tcW w:w="0" w:type="auto"/>
            <w:hideMark/>
          </w:tcPr>
          <w:p w14:paraId="5791CCAD" w14:textId="77777777" w:rsidR="00DA3BF2" w:rsidRPr="00DA3BF2" w:rsidRDefault="00DA3BF2" w:rsidP="009A0EFD">
            <w:pPr>
              <w:spacing w:line="240" w:lineRule="auto"/>
              <w:rPr>
                <w:rFonts w:ascii="Times New Roman" w:hAnsi="Times New Roman" w:cs="Times New Roman"/>
                <w:sz w:val="24"/>
                <w:szCs w:val="24"/>
              </w:rPr>
            </w:pPr>
            <w:r w:rsidRPr="00DA3BF2">
              <w:rPr>
                <w:rFonts w:ascii="Times New Roman" w:hAnsi="Times New Roman" w:cs="Times New Roman"/>
                <w:sz w:val="24"/>
                <w:szCs w:val="24"/>
              </w:rPr>
              <w:t>3</w:t>
            </w:r>
          </w:p>
        </w:tc>
        <w:tc>
          <w:tcPr>
            <w:tcW w:w="0" w:type="auto"/>
            <w:hideMark/>
          </w:tcPr>
          <w:p w14:paraId="0F65FD4A" w14:textId="77777777" w:rsidR="00DA3BF2" w:rsidRPr="00DA3BF2" w:rsidRDefault="00DA3BF2" w:rsidP="009A0EFD">
            <w:pPr>
              <w:spacing w:line="240" w:lineRule="auto"/>
              <w:ind w:left="52" w:hanging="37"/>
              <w:rPr>
                <w:rFonts w:ascii="Times New Roman" w:hAnsi="Times New Roman" w:cs="Times New Roman"/>
                <w:sz w:val="24"/>
                <w:szCs w:val="24"/>
              </w:rPr>
            </w:pPr>
            <w:r w:rsidRPr="00DA3BF2">
              <w:rPr>
                <w:rFonts w:ascii="Times New Roman" w:hAnsi="Times New Roman" w:cs="Times New Roman"/>
                <w:sz w:val="24"/>
                <w:szCs w:val="24"/>
              </w:rPr>
              <w:t>Pengambilan keputusan dilakukan secara terbuka dan melibatkan karyawan.</w:t>
            </w:r>
          </w:p>
        </w:tc>
        <w:tc>
          <w:tcPr>
            <w:tcW w:w="0" w:type="auto"/>
            <w:vAlign w:val="center"/>
          </w:tcPr>
          <w:p w14:paraId="56B2BDB3"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23</w:t>
            </w:r>
          </w:p>
        </w:tc>
        <w:tc>
          <w:tcPr>
            <w:tcW w:w="0" w:type="auto"/>
            <w:vAlign w:val="center"/>
          </w:tcPr>
          <w:p w14:paraId="22245040"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58%</w:t>
            </w:r>
          </w:p>
        </w:tc>
        <w:tc>
          <w:tcPr>
            <w:tcW w:w="0" w:type="auto"/>
            <w:vAlign w:val="center"/>
          </w:tcPr>
          <w:p w14:paraId="66276105"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17</w:t>
            </w:r>
          </w:p>
        </w:tc>
        <w:tc>
          <w:tcPr>
            <w:tcW w:w="1143" w:type="dxa"/>
            <w:vAlign w:val="center"/>
          </w:tcPr>
          <w:p w14:paraId="0FC1D862"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42%</w:t>
            </w:r>
          </w:p>
        </w:tc>
      </w:tr>
      <w:tr w:rsidR="00DA3BF2" w:rsidRPr="00DA3BF2" w14:paraId="7B179351" w14:textId="77777777" w:rsidTr="009A0EFD">
        <w:tc>
          <w:tcPr>
            <w:tcW w:w="0" w:type="auto"/>
            <w:hideMark/>
          </w:tcPr>
          <w:p w14:paraId="282BA244" w14:textId="77777777" w:rsidR="00DA3BF2" w:rsidRPr="00DA3BF2" w:rsidRDefault="00DA3BF2" w:rsidP="009A0EFD">
            <w:pPr>
              <w:spacing w:line="240" w:lineRule="auto"/>
              <w:rPr>
                <w:rFonts w:ascii="Times New Roman" w:hAnsi="Times New Roman" w:cs="Times New Roman"/>
                <w:sz w:val="24"/>
                <w:szCs w:val="24"/>
              </w:rPr>
            </w:pPr>
            <w:r w:rsidRPr="00DA3BF2">
              <w:rPr>
                <w:rFonts w:ascii="Times New Roman" w:hAnsi="Times New Roman" w:cs="Times New Roman"/>
                <w:sz w:val="24"/>
                <w:szCs w:val="24"/>
              </w:rPr>
              <w:t>4</w:t>
            </w:r>
          </w:p>
        </w:tc>
        <w:tc>
          <w:tcPr>
            <w:tcW w:w="0" w:type="auto"/>
            <w:hideMark/>
          </w:tcPr>
          <w:p w14:paraId="2CFCE18C" w14:textId="77777777" w:rsidR="00DA3BF2" w:rsidRPr="00DA3BF2" w:rsidRDefault="00DA3BF2" w:rsidP="009A0EFD">
            <w:pPr>
              <w:spacing w:line="240" w:lineRule="auto"/>
              <w:ind w:left="52" w:hanging="37"/>
              <w:rPr>
                <w:rFonts w:ascii="Times New Roman" w:hAnsi="Times New Roman" w:cs="Times New Roman"/>
                <w:sz w:val="24"/>
                <w:szCs w:val="24"/>
              </w:rPr>
            </w:pPr>
            <w:r w:rsidRPr="00DA3BF2">
              <w:rPr>
                <w:rFonts w:ascii="Times New Roman" w:hAnsi="Times New Roman" w:cs="Times New Roman"/>
                <w:sz w:val="24"/>
                <w:szCs w:val="24"/>
              </w:rPr>
              <w:t>Budaya kejujuran sangat dijunjung tinggi di tempat saya bekerja.</w:t>
            </w:r>
          </w:p>
        </w:tc>
        <w:tc>
          <w:tcPr>
            <w:tcW w:w="0" w:type="auto"/>
            <w:vAlign w:val="center"/>
          </w:tcPr>
          <w:p w14:paraId="7C657F56"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25</w:t>
            </w:r>
          </w:p>
        </w:tc>
        <w:tc>
          <w:tcPr>
            <w:tcW w:w="0" w:type="auto"/>
            <w:vAlign w:val="center"/>
          </w:tcPr>
          <w:p w14:paraId="5CD31162"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62%</w:t>
            </w:r>
          </w:p>
        </w:tc>
        <w:tc>
          <w:tcPr>
            <w:tcW w:w="0" w:type="auto"/>
            <w:vAlign w:val="center"/>
          </w:tcPr>
          <w:p w14:paraId="284EC248"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15</w:t>
            </w:r>
          </w:p>
        </w:tc>
        <w:tc>
          <w:tcPr>
            <w:tcW w:w="1143" w:type="dxa"/>
            <w:vAlign w:val="center"/>
          </w:tcPr>
          <w:p w14:paraId="70800A49"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38%</w:t>
            </w:r>
          </w:p>
        </w:tc>
      </w:tr>
      <w:tr w:rsidR="00DA3BF2" w:rsidRPr="00DA3BF2" w14:paraId="529EB807" w14:textId="77777777" w:rsidTr="009A0EFD">
        <w:tc>
          <w:tcPr>
            <w:tcW w:w="0" w:type="auto"/>
            <w:hideMark/>
          </w:tcPr>
          <w:p w14:paraId="527B93EB" w14:textId="77777777" w:rsidR="00DA3BF2" w:rsidRPr="00DA3BF2" w:rsidRDefault="00DA3BF2" w:rsidP="009A0EFD">
            <w:pPr>
              <w:spacing w:line="240" w:lineRule="auto"/>
              <w:rPr>
                <w:rFonts w:ascii="Times New Roman" w:hAnsi="Times New Roman" w:cs="Times New Roman"/>
                <w:sz w:val="24"/>
                <w:szCs w:val="24"/>
              </w:rPr>
            </w:pPr>
            <w:r w:rsidRPr="00DA3BF2">
              <w:rPr>
                <w:rFonts w:ascii="Times New Roman" w:hAnsi="Times New Roman" w:cs="Times New Roman"/>
                <w:sz w:val="24"/>
                <w:szCs w:val="24"/>
              </w:rPr>
              <w:t>5</w:t>
            </w:r>
          </w:p>
        </w:tc>
        <w:tc>
          <w:tcPr>
            <w:tcW w:w="0" w:type="auto"/>
            <w:hideMark/>
          </w:tcPr>
          <w:p w14:paraId="69E68432" w14:textId="77777777" w:rsidR="00DA3BF2" w:rsidRPr="00DA3BF2" w:rsidRDefault="00DA3BF2" w:rsidP="009A0EFD">
            <w:pPr>
              <w:spacing w:line="240" w:lineRule="auto"/>
              <w:ind w:left="52" w:hanging="37"/>
              <w:rPr>
                <w:rFonts w:ascii="Times New Roman" w:hAnsi="Times New Roman" w:cs="Times New Roman"/>
                <w:sz w:val="24"/>
                <w:szCs w:val="24"/>
              </w:rPr>
            </w:pPr>
            <w:r w:rsidRPr="00DA3BF2">
              <w:rPr>
                <w:rFonts w:ascii="Times New Roman" w:hAnsi="Times New Roman" w:cs="Times New Roman"/>
                <w:sz w:val="24"/>
                <w:szCs w:val="24"/>
              </w:rPr>
              <w:t>Komunikasi antar bagian di organisasi berjalan lancar dan terbuka.</w:t>
            </w:r>
          </w:p>
        </w:tc>
        <w:tc>
          <w:tcPr>
            <w:tcW w:w="0" w:type="auto"/>
            <w:vAlign w:val="center"/>
          </w:tcPr>
          <w:p w14:paraId="4B6A6C99"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22</w:t>
            </w:r>
          </w:p>
        </w:tc>
        <w:tc>
          <w:tcPr>
            <w:tcW w:w="0" w:type="auto"/>
            <w:vAlign w:val="center"/>
          </w:tcPr>
          <w:p w14:paraId="4CD4FBC7"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55%</w:t>
            </w:r>
          </w:p>
        </w:tc>
        <w:tc>
          <w:tcPr>
            <w:tcW w:w="0" w:type="auto"/>
            <w:vAlign w:val="center"/>
          </w:tcPr>
          <w:p w14:paraId="21CBE51A"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18</w:t>
            </w:r>
          </w:p>
        </w:tc>
        <w:tc>
          <w:tcPr>
            <w:tcW w:w="1143" w:type="dxa"/>
            <w:vAlign w:val="center"/>
          </w:tcPr>
          <w:p w14:paraId="2620C7D3" w14:textId="77777777" w:rsidR="00DA3BF2" w:rsidRPr="00DA3BF2" w:rsidRDefault="00DA3BF2" w:rsidP="009A0EFD">
            <w:pPr>
              <w:spacing w:line="240" w:lineRule="auto"/>
              <w:jc w:val="center"/>
              <w:rPr>
                <w:rFonts w:ascii="Times New Roman" w:hAnsi="Times New Roman" w:cs="Times New Roman"/>
                <w:sz w:val="24"/>
                <w:szCs w:val="24"/>
              </w:rPr>
            </w:pPr>
            <w:r w:rsidRPr="00DA3BF2">
              <w:rPr>
                <w:rFonts w:ascii="Times New Roman" w:hAnsi="Times New Roman" w:cs="Times New Roman"/>
                <w:sz w:val="24"/>
                <w:szCs w:val="24"/>
              </w:rPr>
              <w:t>45%</w:t>
            </w:r>
          </w:p>
        </w:tc>
      </w:tr>
    </w:tbl>
    <w:p w14:paraId="2E06BE3C" w14:textId="77777777" w:rsidR="006C0A8F" w:rsidRPr="006C0A8F" w:rsidRDefault="006C0A8F" w:rsidP="006C0A8F">
      <w:pPr>
        <w:ind w:left="0" w:firstLine="0"/>
        <w:jc w:val="left"/>
        <w:rPr>
          <w:rFonts w:ascii="Times New Roman" w:eastAsia="Times New Roman" w:hAnsi="Times New Roman" w:cs="Times New Roman"/>
          <w:sz w:val="24"/>
          <w:szCs w:val="24"/>
        </w:rPr>
      </w:pPr>
      <w:r w:rsidRPr="006C0A8F">
        <w:rPr>
          <w:rFonts w:ascii="Times New Roman" w:eastAsia="Times New Roman" w:hAnsi="Times New Roman" w:cs="Times New Roman"/>
          <w:b/>
          <w:bCs/>
          <w:sz w:val="24"/>
          <w:szCs w:val="24"/>
        </w:rPr>
        <w:t>Sumber: Peneliti, 2025</w:t>
      </w:r>
    </w:p>
    <w:p w14:paraId="53BCC788" w14:textId="77777777" w:rsidR="0057790B" w:rsidRPr="0057790B" w:rsidRDefault="0057790B" w:rsidP="0057790B">
      <w:pPr>
        <w:ind w:left="0" w:firstLine="709"/>
        <w:rPr>
          <w:rFonts w:ascii="Times New Roman" w:eastAsia="Times New Roman" w:hAnsi="Times New Roman" w:cs="Times New Roman"/>
          <w:sz w:val="24"/>
          <w:szCs w:val="24"/>
        </w:rPr>
      </w:pPr>
      <w:r w:rsidRPr="0057790B">
        <w:rPr>
          <w:rFonts w:ascii="Times New Roman" w:eastAsia="Times New Roman" w:hAnsi="Times New Roman" w:cs="Times New Roman"/>
          <w:sz w:val="24"/>
          <w:szCs w:val="24"/>
        </w:rPr>
        <w:t xml:space="preserve">Berdasarkan hasil data angket yang diberikan kepada responden, terlihat bahwa sebagian besar karyawan setuju bahwa pimpinan mendukung dan membimbing mereka dengan baik, dibuktikan dengan 60% responden yang menyatakan setuju. Hal ini menunjukkan bahwa sebagian besar karyawan merasakan adanya dukungan dari atasan dalam pelaksanaan tugas sehari-hari. Namun demikian, masih terdapat 40% responden yang tidak setuju, yang menunjukkan bahwa masih ada sejumlah karyawan yang merasa belum </w:t>
      </w:r>
      <w:r w:rsidRPr="0057790B">
        <w:rPr>
          <w:rFonts w:ascii="Times New Roman" w:eastAsia="Times New Roman" w:hAnsi="Times New Roman" w:cs="Times New Roman"/>
          <w:sz w:val="24"/>
          <w:szCs w:val="24"/>
        </w:rPr>
        <w:lastRenderedPageBreak/>
        <w:t>mendapatkan arahan atau bimbingan yang cukup dari pimpinan. Selanjutnya, pada pernyataan mengenai kepercayaan terhadap rekan kerja dan pimpinan, sebanyak 65% responden menyatakan setuju, mengindikasikan bahwa mayoritas merasa lingkungan kerja yang dibangun telah didasari oleh rasa saling percaya. Meskipun demikian, 35% responden menyatakan tidak setuju, yang mencerminkan adanya sebagian pihak yang belum merasakan kepercayaan yang utuh di tempat kerja.</w:t>
      </w:r>
    </w:p>
    <w:p w14:paraId="0C3F8E0B" w14:textId="77777777" w:rsidR="0057790B" w:rsidRPr="0057790B" w:rsidRDefault="0057790B" w:rsidP="0057790B">
      <w:pPr>
        <w:ind w:left="0" w:firstLine="709"/>
        <w:rPr>
          <w:rFonts w:ascii="Times New Roman" w:eastAsia="Times New Roman" w:hAnsi="Times New Roman" w:cs="Times New Roman"/>
          <w:sz w:val="24"/>
          <w:szCs w:val="24"/>
        </w:rPr>
      </w:pPr>
      <w:r w:rsidRPr="0057790B">
        <w:rPr>
          <w:rFonts w:ascii="Times New Roman" w:eastAsia="Times New Roman" w:hAnsi="Times New Roman" w:cs="Times New Roman"/>
          <w:sz w:val="24"/>
          <w:szCs w:val="24"/>
        </w:rPr>
        <w:t>Dalam hal pengambilan keputusan yang dilakukan secara terbuka dan melibatkan karyawan, hanya 58% responden yang menyatakan setuju, sedangkan 42% lainnya tidak setuju. Ini menunjukkan bahwa meskipun lebih dari setengah responden merasa dilibatkan dalam pengambilan keputusan, masih ada sebagian besar lainnya yang belum merasa demikian, sehingga transparansi dan keterlibatan dalam proses keputusan organisasi perlu ditingkatkan. Untuk pernyataan mengenai budaya kejujuran, sebanyak 62% responden setuju bahwa kejujuran dijunjung tinggi di tempat mereka bekerja. Ini menunjukkan adanya nilai-nilai integritas dalam budaya organisasi, walaupun masih terdapat 38% yang tidak setuju, yang menandakan perlunya penegasan kembali terhadap pentingnya nilai kejujuran dalam setiap lini kerja.</w:t>
      </w:r>
    </w:p>
    <w:p w14:paraId="7D38E31B" w14:textId="77777777" w:rsidR="006C0A8F" w:rsidRPr="006C0A8F" w:rsidRDefault="0057790B" w:rsidP="0057790B">
      <w:pPr>
        <w:ind w:left="0" w:firstLine="709"/>
        <w:rPr>
          <w:rFonts w:ascii="Times New Roman" w:eastAsia="Times New Roman" w:hAnsi="Times New Roman" w:cs="Times New Roman"/>
          <w:sz w:val="24"/>
          <w:szCs w:val="24"/>
        </w:rPr>
      </w:pPr>
      <w:r w:rsidRPr="0057790B">
        <w:rPr>
          <w:rFonts w:ascii="Times New Roman" w:eastAsia="Times New Roman" w:hAnsi="Times New Roman" w:cs="Times New Roman"/>
          <w:sz w:val="24"/>
          <w:szCs w:val="24"/>
        </w:rPr>
        <w:lastRenderedPageBreak/>
        <w:t>Terakhir, mengenai komunikasi antar bagian dalam organisasi, hanya 55% responden yang setuju bahwa komunikasi berjalan lancar dan terbuka. Ini berarti hampir separuh dari responden merasa bahwa komunikasi internal belum optimal. Sebanyak 45% responden yang tidak setuju memperkuat fakta bahwa masih ada kendala dalam kelancaran komunikasi antar bagian yang dapat memengaruhi efisiensi kerja dan koordinasi tim. Oleh karena itu, upaya perbaikan dalam hal komunikasi organisasi menjadi hal penting untuk menciptakan iklim kerja yang kondusif dan harmonis.</w:t>
      </w:r>
    </w:p>
    <w:p w14:paraId="0A6D7BF9" w14:textId="77777777" w:rsidR="006C0A8F" w:rsidRPr="0044079C" w:rsidRDefault="0044079C" w:rsidP="0044079C">
      <w:pPr>
        <w:pStyle w:val="Caption"/>
        <w:ind w:left="374" w:hanging="357"/>
        <w:jc w:val="center"/>
        <w:rPr>
          <w:rFonts w:ascii="Times New Roman" w:eastAsia="Times New Roman" w:hAnsi="Times New Roman" w:cs="Times New Roman"/>
          <w:b w:val="0"/>
          <w:bCs w:val="0"/>
          <w:sz w:val="24"/>
          <w:szCs w:val="24"/>
        </w:rPr>
      </w:pPr>
      <w:bookmarkStart w:id="11" w:name="_Toc196237550"/>
      <w:r w:rsidRPr="0044079C">
        <w:rPr>
          <w:rFonts w:ascii="Times New Roman" w:hAnsi="Times New Roman" w:cs="Times New Roman"/>
          <w:sz w:val="24"/>
          <w:szCs w:val="24"/>
        </w:rPr>
        <w:t xml:space="preserve">Tabel 1. </w:t>
      </w:r>
      <w:r w:rsidRPr="0044079C">
        <w:rPr>
          <w:rFonts w:ascii="Times New Roman" w:hAnsi="Times New Roman" w:cs="Times New Roman"/>
          <w:sz w:val="24"/>
          <w:szCs w:val="24"/>
        </w:rPr>
        <w:fldChar w:fldCharType="begin"/>
      </w:r>
      <w:r w:rsidRPr="0044079C">
        <w:rPr>
          <w:rFonts w:ascii="Times New Roman" w:hAnsi="Times New Roman" w:cs="Times New Roman"/>
          <w:sz w:val="24"/>
          <w:szCs w:val="24"/>
        </w:rPr>
        <w:instrText xml:space="preserve"> SEQ Tabel_1. \* ARABIC </w:instrText>
      </w:r>
      <w:r w:rsidRPr="0044079C">
        <w:rPr>
          <w:rFonts w:ascii="Times New Roman" w:hAnsi="Times New Roman" w:cs="Times New Roman"/>
          <w:sz w:val="24"/>
          <w:szCs w:val="24"/>
        </w:rPr>
        <w:fldChar w:fldCharType="separate"/>
      </w:r>
      <w:r w:rsidR="0089348E">
        <w:rPr>
          <w:rFonts w:ascii="Times New Roman" w:hAnsi="Times New Roman" w:cs="Times New Roman"/>
          <w:noProof/>
          <w:sz w:val="24"/>
          <w:szCs w:val="24"/>
        </w:rPr>
        <w:t>4</w:t>
      </w:r>
      <w:r w:rsidRPr="0044079C">
        <w:rPr>
          <w:rFonts w:ascii="Times New Roman" w:hAnsi="Times New Roman" w:cs="Times New Roman"/>
          <w:sz w:val="24"/>
          <w:szCs w:val="24"/>
        </w:rPr>
        <w:fldChar w:fldCharType="end"/>
      </w:r>
      <w:r w:rsidRPr="0044079C">
        <w:rPr>
          <w:rFonts w:ascii="Times New Roman" w:hAnsi="Times New Roman" w:cs="Times New Roman"/>
          <w:sz w:val="24"/>
          <w:szCs w:val="24"/>
        </w:rPr>
        <w:t xml:space="preserve"> Hasil Pra-Survei Variabel Kinerja Karyawan (Y)</w:t>
      </w:r>
      <w:bookmarkEnd w:id="11"/>
    </w:p>
    <w:tbl>
      <w:tblPr>
        <w:tblStyle w:val="TableGrid"/>
        <w:tblW w:w="8277" w:type="dxa"/>
        <w:tblLook w:val="04A0" w:firstRow="1" w:lastRow="0" w:firstColumn="1" w:lastColumn="0" w:noHBand="0" w:noVBand="1"/>
      </w:tblPr>
      <w:tblGrid>
        <w:gridCol w:w="510"/>
        <w:gridCol w:w="3217"/>
        <w:gridCol w:w="883"/>
        <w:gridCol w:w="1309"/>
        <w:gridCol w:w="1049"/>
        <w:gridCol w:w="1309"/>
      </w:tblGrid>
      <w:tr w:rsidR="0057790B" w:rsidRPr="0057790B" w14:paraId="44BCCEB0" w14:textId="77777777" w:rsidTr="009A0EFD">
        <w:tc>
          <w:tcPr>
            <w:tcW w:w="0" w:type="auto"/>
            <w:hideMark/>
          </w:tcPr>
          <w:p w14:paraId="2539A7FF" w14:textId="77777777" w:rsidR="0057790B" w:rsidRPr="0057790B" w:rsidRDefault="0057790B" w:rsidP="0057790B">
            <w:pPr>
              <w:spacing w:line="240" w:lineRule="auto"/>
              <w:ind w:left="0" w:firstLine="0"/>
              <w:jc w:val="center"/>
              <w:rPr>
                <w:rFonts w:ascii="Times New Roman" w:eastAsia="Times New Roman" w:hAnsi="Times New Roman" w:cs="Times New Roman"/>
                <w:b/>
                <w:bCs/>
                <w:sz w:val="24"/>
                <w:szCs w:val="24"/>
              </w:rPr>
            </w:pPr>
            <w:r w:rsidRPr="0057790B">
              <w:rPr>
                <w:rFonts w:ascii="Times New Roman" w:eastAsia="Times New Roman" w:hAnsi="Times New Roman" w:cs="Times New Roman"/>
                <w:b/>
                <w:bCs/>
                <w:sz w:val="24"/>
                <w:szCs w:val="24"/>
              </w:rPr>
              <w:t>No</w:t>
            </w:r>
          </w:p>
        </w:tc>
        <w:tc>
          <w:tcPr>
            <w:tcW w:w="0" w:type="auto"/>
            <w:hideMark/>
          </w:tcPr>
          <w:p w14:paraId="2FEE9F61" w14:textId="77777777" w:rsidR="0057790B" w:rsidRPr="0057790B" w:rsidRDefault="0057790B" w:rsidP="0057790B">
            <w:pPr>
              <w:spacing w:line="240" w:lineRule="auto"/>
              <w:ind w:left="0" w:firstLine="0"/>
              <w:jc w:val="center"/>
              <w:rPr>
                <w:rFonts w:ascii="Times New Roman" w:eastAsia="Times New Roman" w:hAnsi="Times New Roman" w:cs="Times New Roman"/>
                <w:b/>
                <w:bCs/>
                <w:sz w:val="24"/>
                <w:szCs w:val="24"/>
              </w:rPr>
            </w:pPr>
            <w:r w:rsidRPr="0057790B">
              <w:rPr>
                <w:rFonts w:ascii="Times New Roman" w:eastAsia="Times New Roman" w:hAnsi="Times New Roman" w:cs="Times New Roman"/>
                <w:b/>
                <w:bCs/>
                <w:sz w:val="24"/>
                <w:szCs w:val="24"/>
              </w:rPr>
              <w:t>Pernyataan</w:t>
            </w:r>
          </w:p>
        </w:tc>
        <w:tc>
          <w:tcPr>
            <w:tcW w:w="882" w:type="dxa"/>
            <w:vAlign w:val="center"/>
            <w:hideMark/>
          </w:tcPr>
          <w:p w14:paraId="7065197D" w14:textId="77777777" w:rsidR="0057790B" w:rsidRPr="0057790B" w:rsidRDefault="0057790B" w:rsidP="009A0EFD">
            <w:pPr>
              <w:spacing w:line="240" w:lineRule="auto"/>
              <w:ind w:left="0" w:firstLine="0"/>
              <w:jc w:val="center"/>
              <w:rPr>
                <w:rFonts w:ascii="Times New Roman" w:eastAsia="Times New Roman" w:hAnsi="Times New Roman" w:cs="Times New Roman"/>
                <w:b/>
                <w:bCs/>
                <w:sz w:val="24"/>
                <w:szCs w:val="24"/>
              </w:rPr>
            </w:pPr>
            <w:r w:rsidRPr="0057790B">
              <w:rPr>
                <w:rFonts w:ascii="Times New Roman" w:eastAsia="Times New Roman" w:hAnsi="Times New Roman" w:cs="Times New Roman"/>
                <w:b/>
                <w:bCs/>
                <w:sz w:val="24"/>
                <w:szCs w:val="24"/>
              </w:rPr>
              <w:t>Setuju</w:t>
            </w:r>
          </w:p>
        </w:tc>
        <w:tc>
          <w:tcPr>
            <w:tcW w:w="1216" w:type="dxa"/>
            <w:vAlign w:val="center"/>
            <w:hideMark/>
          </w:tcPr>
          <w:p w14:paraId="718FB4A9" w14:textId="77777777" w:rsidR="0057790B" w:rsidRPr="0057790B" w:rsidRDefault="0057790B" w:rsidP="009A0EFD">
            <w:pPr>
              <w:spacing w:line="240" w:lineRule="auto"/>
              <w:ind w:left="0" w:firstLine="0"/>
              <w:jc w:val="center"/>
              <w:rPr>
                <w:rFonts w:ascii="Times New Roman" w:eastAsia="Times New Roman" w:hAnsi="Times New Roman" w:cs="Times New Roman"/>
                <w:b/>
                <w:bCs/>
                <w:sz w:val="24"/>
                <w:szCs w:val="24"/>
              </w:rPr>
            </w:pPr>
            <w:r w:rsidRPr="0057790B">
              <w:rPr>
                <w:rFonts w:ascii="Times New Roman" w:eastAsia="Times New Roman" w:hAnsi="Times New Roman" w:cs="Times New Roman"/>
                <w:b/>
                <w:bCs/>
                <w:sz w:val="24"/>
                <w:szCs w:val="24"/>
              </w:rPr>
              <w:t>Persentase Setuju</w:t>
            </w:r>
          </w:p>
        </w:tc>
        <w:tc>
          <w:tcPr>
            <w:tcW w:w="0" w:type="auto"/>
            <w:vAlign w:val="center"/>
            <w:hideMark/>
          </w:tcPr>
          <w:p w14:paraId="3112B919" w14:textId="77777777" w:rsidR="0057790B" w:rsidRPr="0057790B" w:rsidRDefault="0057790B" w:rsidP="009A0EFD">
            <w:pPr>
              <w:spacing w:line="240" w:lineRule="auto"/>
              <w:ind w:left="0" w:firstLine="0"/>
              <w:jc w:val="center"/>
              <w:rPr>
                <w:rFonts w:ascii="Times New Roman" w:eastAsia="Times New Roman" w:hAnsi="Times New Roman" w:cs="Times New Roman"/>
                <w:b/>
                <w:bCs/>
                <w:sz w:val="24"/>
                <w:szCs w:val="24"/>
              </w:rPr>
            </w:pPr>
            <w:r w:rsidRPr="0057790B">
              <w:rPr>
                <w:rFonts w:ascii="Times New Roman" w:eastAsia="Times New Roman" w:hAnsi="Times New Roman" w:cs="Times New Roman"/>
                <w:b/>
                <w:bCs/>
                <w:sz w:val="24"/>
                <w:szCs w:val="24"/>
              </w:rPr>
              <w:t>Tidak Setuju</w:t>
            </w:r>
          </w:p>
        </w:tc>
        <w:tc>
          <w:tcPr>
            <w:tcW w:w="1143" w:type="dxa"/>
            <w:vAlign w:val="center"/>
          </w:tcPr>
          <w:p w14:paraId="3653B7BE" w14:textId="77777777" w:rsidR="0057790B" w:rsidRPr="0057790B" w:rsidRDefault="0057790B" w:rsidP="009A0EFD">
            <w:pPr>
              <w:spacing w:line="240" w:lineRule="auto"/>
              <w:ind w:left="0" w:firstLine="0"/>
              <w:jc w:val="center"/>
              <w:rPr>
                <w:rFonts w:ascii="Times New Roman" w:eastAsia="Times New Roman" w:hAnsi="Times New Roman" w:cs="Times New Roman"/>
                <w:b/>
                <w:bCs/>
                <w:sz w:val="24"/>
                <w:szCs w:val="24"/>
              </w:rPr>
            </w:pPr>
            <w:r w:rsidRPr="0057790B">
              <w:rPr>
                <w:rFonts w:ascii="Times New Roman" w:eastAsia="Times New Roman" w:hAnsi="Times New Roman" w:cs="Times New Roman"/>
                <w:b/>
                <w:bCs/>
                <w:sz w:val="24"/>
                <w:szCs w:val="24"/>
              </w:rPr>
              <w:t>Persentase Tidak Setuju</w:t>
            </w:r>
          </w:p>
        </w:tc>
      </w:tr>
      <w:tr w:rsidR="0057790B" w:rsidRPr="0057790B" w14:paraId="4E20B1B0" w14:textId="77777777" w:rsidTr="009A0EFD">
        <w:tc>
          <w:tcPr>
            <w:tcW w:w="0" w:type="auto"/>
            <w:hideMark/>
          </w:tcPr>
          <w:p w14:paraId="1A520789" w14:textId="77777777" w:rsidR="0057790B" w:rsidRPr="0057790B" w:rsidRDefault="0057790B" w:rsidP="0057790B">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1</w:t>
            </w:r>
          </w:p>
        </w:tc>
        <w:tc>
          <w:tcPr>
            <w:tcW w:w="0" w:type="auto"/>
            <w:hideMark/>
          </w:tcPr>
          <w:p w14:paraId="57F7E531" w14:textId="77777777" w:rsidR="0057790B" w:rsidRPr="0057790B" w:rsidRDefault="0057790B" w:rsidP="0057790B">
            <w:pPr>
              <w:spacing w:line="240" w:lineRule="auto"/>
              <w:ind w:left="52" w:hanging="37"/>
              <w:rPr>
                <w:rFonts w:ascii="Times New Roman" w:hAnsi="Times New Roman" w:cs="Times New Roman"/>
                <w:sz w:val="24"/>
                <w:szCs w:val="24"/>
              </w:rPr>
            </w:pPr>
            <w:r w:rsidRPr="0057790B">
              <w:rPr>
                <w:rFonts w:ascii="Times New Roman" w:hAnsi="Times New Roman" w:cs="Times New Roman"/>
                <w:sz w:val="24"/>
                <w:szCs w:val="24"/>
              </w:rPr>
              <w:t>Saya selalu hadir tepat waktu dan mematuhi peraturan kerja.</w:t>
            </w:r>
          </w:p>
        </w:tc>
        <w:tc>
          <w:tcPr>
            <w:tcW w:w="882" w:type="dxa"/>
            <w:vAlign w:val="center"/>
          </w:tcPr>
          <w:p w14:paraId="5C205B25"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27</w:t>
            </w:r>
          </w:p>
        </w:tc>
        <w:tc>
          <w:tcPr>
            <w:tcW w:w="1216" w:type="dxa"/>
            <w:vAlign w:val="center"/>
          </w:tcPr>
          <w:p w14:paraId="60558C2E"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68%</w:t>
            </w:r>
          </w:p>
        </w:tc>
        <w:tc>
          <w:tcPr>
            <w:tcW w:w="0" w:type="auto"/>
            <w:vAlign w:val="center"/>
          </w:tcPr>
          <w:p w14:paraId="4CEFB693"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13</w:t>
            </w:r>
          </w:p>
        </w:tc>
        <w:tc>
          <w:tcPr>
            <w:tcW w:w="1143" w:type="dxa"/>
            <w:vAlign w:val="center"/>
          </w:tcPr>
          <w:p w14:paraId="233BF487"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32%</w:t>
            </w:r>
          </w:p>
        </w:tc>
      </w:tr>
      <w:tr w:rsidR="0057790B" w:rsidRPr="0057790B" w14:paraId="58CC3D53" w14:textId="77777777" w:rsidTr="009A0EFD">
        <w:tc>
          <w:tcPr>
            <w:tcW w:w="0" w:type="auto"/>
            <w:hideMark/>
          </w:tcPr>
          <w:p w14:paraId="574D9430" w14:textId="77777777" w:rsidR="0057790B" w:rsidRPr="0057790B" w:rsidRDefault="0057790B" w:rsidP="0057790B">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2</w:t>
            </w:r>
          </w:p>
        </w:tc>
        <w:tc>
          <w:tcPr>
            <w:tcW w:w="0" w:type="auto"/>
            <w:hideMark/>
          </w:tcPr>
          <w:p w14:paraId="563ADAD0" w14:textId="77777777" w:rsidR="0057790B" w:rsidRPr="0057790B" w:rsidRDefault="0057790B" w:rsidP="0057790B">
            <w:pPr>
              <w:spacing w:line="240" w:lineRule="auto"/>
              <w:ind w:left="52" w:hanging="37"/>
              <w:rPr>
                <w:rFonts w:ascii="Times New Roman" w:hAnsi="Times New Roman" w:cs="Times New Roman"/>
                <w:sz w:val="24"/>
                <w:szCs w:val="24"/>
              </w:rPr>
            </w:pPr>
            <w:r w:rsidRPr="0057790B">
              <w:rPr>
                <w:rFonts w:ascii="Times New Roman" w:hAnsi="Times New Roman" w:cs="Times New Roman"/>
                <w:sz w:val="24"/>
                <w:szCs w:val="24"/>
              </w:rPr>
              <w:t>Saya memiliki kemampuan yang cukup untuk menyelesaikan tugas dengan baik.</w:t>
            </w:r>
          </w:p>
        </w:tc>
        <w:tc>
          <w:tcPr>
            <w:tcW w:w="882" w:type="dxa"/>
            <w:vAlign w:val="center"/>
          </w:tcPr>
          <w:p w14:paraId="2AE9548D"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25</w:t>
            </w:r>
          </w:p>
        </w:tc>
        <w:tc>
          <w:tcPr>
            <w:tcW w:w="1216" w:type="dxa"/>
            <w:vAlign w:val="center"/>
          </w:tcPr>
          <w:p w14:paraId="545D69C8"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62%</w:t>
            </w:r>
          </w:p>
        </w:tc>
        <w:tc>
          <w:tcPr>
            <w:tcW w:w="0" w:type="auto"/>
            <w:vAlign w:val="center"/>
          </w:tcPr>
          <w:p w14:paraId="1EAFFF37"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15</w:t>
            </w:r>
          </w:p>
        </w:tc>
        <w:tc>
          <w:tcPr>
            <w:tcW w:w="1143" w:type="dxa"/>
            <w:vAlign w:val="center"/>
          </w:tcPr>
          <w:p w14:paraId="60DEA77C"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38%</w:t>
            </w:r>
          </w:p>
        </w:tc>
      </w:tr>
      <w:tr w:rsidR="0057790B" w:rsidRPr="0057790B" w14:paraId="1B24BA9A" w14:textId="77777777" w:rsidTr="009A0EFD">
        <w:tc>
          <w:tcPr>
            <w:tcW w:w="0" w:type="auto"/>
            <w:hideMark/>
          </w:tcPr>
          <w:p w14:paraId="2E598DF8" w14:textId="77777777" w:rsidR="0057790B" w:rsidRPr="0057790B" w:rsidRDefault="0057790B" w:rsidP="0057790B">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3</w:t>
            </w:r>
          </w:p>
        </w:tc>
        <w:tc>
          <w:tcPr>
            <w:tcW w:w="0" w:type="auto"/>
            <w:hideMark/>
          </w:tcPr>
          <w:p w14:paraId="3CA81D63" w14:textId="77777777" w:rsidR="0057790B" w:rsidRPr="0057790B" w:rsidRDefault="0057790B" w:rsidP="0057790B">
            <w:pPr>
              <w:spacing w:line="240" w:lineRule="auto"/>
              <w:ind w:left="52" w:hanging="37"/>
              <w:rPr>
                <w:rFonts w:ascii="Times New Roman" w:hAnsi="Times New Roman" w:cs="Times New Roman"/>
                <w:sz w:val="24"/>
                <w:szCs w:val="24"/>
              </w:rPr>
            </w:pPr>
            <w:r w:rsidRPr="0057790B">
              <w:rPr>
                <w:rFonts w:ascii="Times New Roman" w:hAnsi="Times New Roman" w:cs="Times New Roman"/>
                <w:sz w:val="24"/>
                <w:szCs w:val="24"/>
              </w:rPr>
              <w:t>Saya berusaha untuk memberikan ide atau solusi baru dalam pekerjaan.</w:t>
            </w:r>
          </w:p>
        </w:tc>
        <w:tc>
          <w:tcPr>
            <w:tcW w:w="882" w:type="dxa"/>
            <w:vAlign w:val="center"/>
          </w:tcPr>
          <w:p w14:paraId="187C44F2"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22</w:t>
            </w:r>
          </w:p>
        </w:tc>
        <w:tc>
          <w:tcPr>
            <w:tcW w:w="1216" w:type="dxa"/>
            <w:vAlign w:val="center"/>
          </w:tcPr>
          <w:p w14:paraId="726DB38E"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55%</w:t>
            </w:r>
          </w:p>
        </w:tc>
        <w:tc>
          <w:tcPr>
            <w:tcW w:w="0" w:type="auto"/>
            <w:vAlign w:val="center"/>
          </w:tcPr>
          <w:p w14:paraId="758E3EE7"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18</w:t>
            </w:r>
          </w:p>
        </w:tc>
        <w:tc>
          <w:tcPr>
            <w:tcW w:w="1143" w:type="dxa"/>
            <w:vAlign w:val="center"/>
          </w:tcPr>
          <w:p w14:paraId="6D10088B" w14:textId="77777777" w:rsidR="0057790B" w:rsidRPr="0057790B" w:rsidRDefault="0057790B" w:rsidP="009A0EFD">
            <w:pPr>
              <w:spacing w:line="240" w:lineRule="auto"/>
              <w:jc w:val="center"/>
              <w:rPr>
                <w:rFonts w:ascii="Times New Roman" w:hAnsi="Times New Roman" w:cs="Times New Roman"/>
                <w:sz w:val="24"/>
                <w:szCs w:val="24"/>
              </w:rPr>
            </w:pPr>
            <w:r w:rsidRPr="0057790B">
              <w:rPr>
                <w:rFonts w:ascii="Times New Roman" w:hAnsi="Times New Roman" w:cs="Times New Roman"/>
                <w:sz w:val="24"/>
                <w:szCs w:val="24"/>
              </w:rPr>
              <w:t>45%</w:t>
            </w:r>
          </w:p>
        </w:tc>
      </w:tr>
    </w:tbl>
    <w:p w14:paraId="6B177465" w14:textId="77777777" w:rsidR="006C0A8F" w:rsidRPr="006C0A8F" w:rsidRDefault="006C0A8F" w:rsidP="006C0A8F">
      <w:pPr>
        <w:ind w:left="0" w:firstLine="0"/>
        <w:jc w:val="left"/>
        <w:rPr>
          <w:rFonts w:ascii="Times New Roman" w:eastAsia="Times New Roman" w:hAnsi="Times New Roman" w:cs="Times New Roman"/>
          <w:sz w:val="24"/>
          <w:szCs w:val="24"/>
        </w:rPr>
      </w:pPr>
      <w:r w:rsidRPr="006C0A8F">
        <w:rPr>
          <w:rFonts w:ascii="Times New Roman" w:eastAsia="Times New Roman" w:hAnsi="Times New Roman" w:cs="Times New Roman"/>
          <w:b/>
          <w:bCs/>
          <w:sz w:val="24"/>
          <w:szCs w:val="24"/>
        </w:rPr>
        <w:t>Sumber: Peneliti, 2025</w:t>
      </w:r>
    </w:p>
    <w:p w14:paraId="7DD92758" w14:textId="77777777" w:rsidR="00891841" w:rsidRPr="00891841" w:rsidRDefault="00891841" w:rsidP="00891841">
      <w:pPr>
        <w:ind w:left="0" w:firstLine="709"/>
        <w:rPr>
          <w:rFonts w:ascii="Times New Roman" w:eastAsia="Times New Roman" w:hAnsi="Times New Roman" w:cs="Times New Roman"/>
          <w:sz w:val="24"/>
          <w:szCs w:val="24"/>
        </w:rPr>
      </w:pPr>
      <w:r w:rsidRPr="00891841">
        <w:rPr>
          <w:rFonts w:ascii="Times New Roman" w:eastAsia="Times New Roman" w:hAnsi="Times New Roman" w:cs="Times New Roman"/>
          <w:sz w:val="24"/>
          <w:szCs w:val="24"/>
        </w:rPr>
        <w:lastRenderedPageBreak/>
        <w:t>Mayoritas responden menyatakan setuju bahwa mereka selalu hadir tepat waktu dan mematuhi peraturan kerja, dengan persentase sebesar 68%. Hal ini menunjukkan bahwa disiplin kerja menjadi aspek yang cukup diperhatikan oleh karyawan dalam menjalankan tugas sehari-hari. Meski demikian, terdapat 32% responden yang tidak setuju, yang menandakan masih ada sebagian karyawan yang belum sepenuhnya konsisten dalam disiplin kerja.</w:t>
      </w:r>
    </w:p>
    <w:p w14:paraId="0EC76776" w14:textId="77777777" w:rsidR="00891841" w:rsidRPr="00891841" w:rsidRDefault="00891841" w:rsidP="00891841">
      <w:pPr>
        <w:ind w:left="0" w:firstLine="709"/>
        <w:rPr>
          <w:rFonts w:ascii="Times New Roman" w:eastAsia="Times New Roman" w:hAnsi="Times New Roman" w:cs="Times New Roman"/>
          <w:sz w:val="24"/>
          <w:szCs w:val="24"/>
        </w:rPr>
      </w:pPr>
      <w:r w:rsidRPr="00891841">
        <w:rPr>
          <w:rFonts w:ascii="Times New Roman" w:eastAsia="Times New Roman" w:hAnsi="Times New Roman" w:cs="Times New Roman"/>
          <w:sz w:val="24"/>
          <w:szCs w:val="24"/>
        </w:rPr>
        <w:t>Selanjutnya, 62% responden merasa memiliki kemampuan yang cukup untuk menyelesaikan tugas dengan baik. Hal ini mengindikasikan bahwa sebagian besar karyawan yakin dengan kompetensi yang mereka miliki dalam melaksanakan pekerjaan. Namun, 38% lainnya merasa belum sepenuhnya memiliki kemampuan yang optimal, sehingga ada ruang untuk pengembangan kompetensi melalui pelatihan atau bimbingan lebih lanjut.</w:t>
      </w:r>
    </w:p>
    <w:p w14:paraId="12D8E386" w14:textId="77777777" w:rsidR="00D737E8" w:rsidRDefault="00891841" w:rsidP="00891841">
      <w:pPr>
        <w:ind w:left="0" w:firstLine="709"/>
        <w:rPr>
          <w:rFonts w:ascii="Times New Roman" w:eastAsia="Times New Roman" w:hAnsi="Times New Roman" w:cs="Times New Roman"/>
          <w:sz w:val="24"/>
          <w:szCs w:val="24"/>
        </w:rPr>
      </w:pPr>
      <w:r w:rsidRPr="00891841">
        <w:rPr>
          <w:rFonts w:ascii="Times New Roman" w:eastAsia="Times New Roman" w:hAnsi="Times New Roman" w:cs="Times New Roman"/>
          <w:sz w:val="24"/>
          <w:szCs w:val="24"/>
        </w:rPr>
        <w:t xml:space="preserve">Terakhir, dalam hal perilaku inovatif, 55% responden menyatakan berusaha memberikan ide atau solusi baru dalam pekerjaan. Ini menunjukkan adanya kesadaran di kalangan karyawan untuk berkontribusi secara kreatif demi kemajuan organisasi. Akan tetapi, 45% responden belum sepenuhnya aktif dalam mengemukakan inovasi, yang berarti </w:t>
      </w:r>
      <w:r w:rsidRPr="00891841">
        <w:rPr>
          <w:rFonts w:ascii="Times New Roman" w:eastAsia="Times New Roman" w:hAnsi="Times New Roman" w:cs="Times New Roman"/>
          <w:sz w:val="24"/>
          <w:szCs w:val="24"/>
        </w:rPr>
        <w:lastRenderedPageBreak/>
        <w:t xml:space="preserve">motivasi dan </w:t>
      </w:r>
      <w:r w:rsidR="00422F0F">
        <w:rPr>
          <w:rFonts w:ascii="Times New Roman" w:eastAsia="Times New Roman" w:hAnsi="Times New Roman" w:cs="Times New Roman"/>
          <w:sz w:val="24"/>
          <w:szCs w:val="24"/>
        </w:rPr>
        <w:t xml:space="preserve">Sistem </w:t>
      </w:r>
      <w:r w:rsidR="00236501">
        <w:rPr>
          <w:rFonts w:ascii="Times New Roman" w:eastAsia="Times New Roman" w:hAnsi="Times New Roman" w:cs="Times New Roman"/>
          <w:sz w:val="24"/>
          <w:szCs w:val="24"/>
        </w:rPr>
        <w:t>Informasi</w:t>
      </w:r>
      <w:r w:rsidR="00422F0F">
        <w:rPr>
          <w:rFonts w:ascii="Times New Roman" w:eastAsia="Times New Roman" w:hAnsi="Times New Roman" w:cs="Times New Roman"/>
          <w:sz w:val="24"/>
          <w:szCs w:val="24"/>
        </w:rPr>
        <w:t xml:space="preserve"> Manajemen</w:t>
      </w:r>
      <w:r w:rsidRPr="00891841">
        <w:rPr>
          <w:rFonts w:ascii="Times New Roman" w:eastAsia="Times New Roman" w:hAnsi="Times New Roman" w:cs="Times New Roman"/>
          <w:sz w:val="24"/>
          <w:szCs w:val="24"/>
        </w:rPr>
        <w:t xml:space="preserve"> perlu terus didorong agar semua karyawan lebih berperan aktif dalam pengembangan ide-ide baru.</w:t>
      </w:r>
    </w:p>
    <w:p w14:paraId="259D545D" w14:textId="77777777" w:rsidR="00D737E8" w:rsidRDefault="006C0A8F" w:rsidP="00D737E8">
      <w:pPr>
        <w:ind w:left="0" w:firstLine="709"/>
        <w:rPr>
          <w:rFonts w:ascii="Times New Roman" w:eastAsia="Times New Roman" w:hAnsi="Times New Roman" w:cs="Times New Roman"/>
          <w:sz w:val="24"/>
          <w:szCs w:val="24"/>
        </w:rPr>
      </w:pPr>
      <w:r w:rsidRPr="006C0A8F">
        <w:rPr>
          <w:rFonts w:ascii="Times New Roman" w:eastAsia="Times New Roman" w:hAnsi="Times New Roman" w:cs="Times New Roman"/>
          <w:sz w:val="24"/>
          <w:szCs w:val="24"/>
        </w:rPr>
        <w:t>Melalui penelitian ini diharapkan mampu memberikan gambaran yang lebih jelas tentang pengaruh sistem informasi manajemen, spiritualitas kerja, dan iklim organisasi terhadap kinerja karyawan di lingkungan PT Riset Perkebunan Nusantara (PT RPN) khususnya Pusat Penelitian Kelapa Sawit. Hasil penelitian ini diharapkan dapat menjadi masukan bagi manajemen perusahaan dalam merumuskan strategi peningkatan kinerja karyawan yang lebih efektif, dengan memperhatikan aspek teknologi informasi, nilai-nilai spiritualitas kerja, dan terciptanya iklim organisasi yang sehat. Selain itu, penelitian ini diharapkan dapat memperkaya literatur akademik di bidang manajemen sumber daya manusia dan organisasi di industri perkebunan nasional.</w:t>
      </w:r>
    </w:p>
    <w:p w14:paraId="1FBA2E9B" w14:textId="77777777" w:rsidR="006C0A8F" w:rsidRDefault="006C0A8F" w:rsidP="00D737E8">
      <w:pPr>
        <w:ind w:left="0" w:firstLine="709"/>
        <w:rPr>
          <w:rFonts w:ascii="Times New Roman" w:eastAsia="Times New Roman" w:hAnsi="Times New Roman" w:cs="Times New Roman"/>
          <w:sz w:val="24"/>
          <w:szCs w:val="24"/>
        </w:rPr>
      </w:pPr>
      <w:r w:rsidRPr="006C0A8F">
        <w:rPr>
          <w:rFonts w:ascii="Times New Roman" w:eastAsia="Times New Roman" w:hAnsi="Times New Roman" w:cs="Times New Roman"/>
          <w:sz w:val="24"/>
          <w:szCs w:val="24"/>
        </w:rPr>
        <w:t xml:space="preserve">Berdasarkan hasil pra-survei yang telah dilakukan, beberapa permasalahan yang dihadapi oleh karyawan PT RPN terkait </w:t>
      </w:r>
      <w:r w:rsidR="000F5672">
        <w:rPr>
          <w:rFonts w:ascii="Times New Roman" w:eastAsia="Times New Roman" w:hAnsi="Times New Roman" w:cs="Times New Roman"/>
          <w:sz w:val="24"/>
          <w:szCs w:val="24"/>
        </w:rPr>
        <w:t>Sistem Informasi Manajemen</w:t>
      </w:r>
      <w:r w:rsidRPr="006C0A8F">
        <w:rPr>
          <w:rFonts w:ascii="Times New Roman" w:eastAsia="Times New Roman" w:hAnsi="Times New Roman" w:cs="Times New Roman"/>
          <w:sz w:val="24"/>
          <w:szCs w:val="24"/>
        </w:rPr>
        <w:t xml:space="preserve"> kerja, </w:t>
      </w:r>
      <w:r w:rsidR="000F5672">
        <w:rPr>
          <w:rFonts w:ascii="Times New Roman" w:eastAsia="Times New Roman" w:hAnsi="Times New Roman" w:cs="Times New Roman"/>
          <w:sz w:val="24"/>
          <w:szCs w:val="24"/>
        </w:rPr>
        <w:t>Spritualitas Kerja</w:t>
      </w:r>
      <w:r w:rsidRPr="006C0A8F">
        <w:rPr>
          <w:rFonts w:ascii="Times New Roman" w:eastAsia="Times New Roman" w:hAnsi="Times New Roman" w:cs="Times New Roman"/>
          <w:sz w:val="24"/>
          <w:szCs w:val="24"/>
        </w:rPr>
        <w:t xml:space="preserve"> karyawan, serta </w:t>
      </w:r>
      <w:r w:rsidR="000F5672">
        <w:rPr>
          <w:rFonts w:ascii="Times New Roman" w:eastAsia="Times New Roman" w:hAnsi="Times New Roman" w:cs="Times New Roman"/>
          <w:sz w:val="24"/>
          <w:szCs w:val="24"/>
        </w:rPr>
        <w:t xml:space="preserve">Iklim Organisasi </w:t>
      </w:r>
      <w:r w:rsidRPr="006C0A8F">
        <w:rPr>
          <w:rFonts w:ascii="Times New Roman" w:eastAsia="Times New Roman" w:hAnsi="Times New Roman" w:cs="Times New Roman"/>
          <w:sz w:val="24"/>
          <w:szCs w:val="24"/>
        </w:rPr>
        <w:t xml:space="preserve">dapat diatasi melalui beberapa pendekatan strategis. Pertama, optimalisasi sistem informasi manajemen berbasis digital yang lebih terintegrasi untuk mendukung efektivitas pelaksanaan tugas dan pengambilan keputusan. </w:t>
      </w:r>
      <w:r w:rsidRPr="006C0A8F">
        <w:rPr>
          <w:rFonts w:ascii="Times New Roman" w:eastAsia="Times New Roman" w:hAnsi="Times New Roman" w:cs="Times New Roman"/>
          <w:sz w:val="24"/>
          <w:szCs w:val="24"/>
        </w:rPr>
        <w:lastRenderedPageBreak/>
        <w:t xml:space="preserve">Kedua, penerapan nilai-nilai spiritualitas kerja dalam budaya organisasi melalui kegiatan pembinaan, motivasi, dan penguatan etika kerja. Ketiga, pembenahan iklim organisasi agar lebih kondusif melalui perbaikan komunikasi internal, sistem promosi yang adil, serta </w:t>
      </w:r>
      <w:r w:rsidR="000F5672">
        <w:rPr>
          <w:rFonts w:ascii="Times New Roman" w:eastAsia="Times New Roman" w:hAnsi="Times New Roman" w:cs="Times New Roman"/>
          <w:sz w:val="24"/>
          <w:szCs w:val="24"/>
        </w:rPr>
        <w:t xml:space="preserve">Iklim Organisasi </w:t>
      </w:r>
      <w:r w:rsidRPr="006C0A8F">
        <w:rPr>
          <w:rFonts w:ascii="Times New Roman" w:eastAsia="Times New Roman" w:hAnsi="Times New Roman" w:cs="Times New Roman"/>
          <w:sz w:val="24"/>
          <w:szCs w:val="24"/>
        </w:rPr>
        <w:t>berbasis kompetensi. Kombinasi dari ketiga faktor ini diharapkan dapat meningkatkan kinerja karyawan secara optimal.</w:t>
      </w:r>
    </w:p>
    <w:p w14:paraId="449ABA56" w14:textId="77777777" w:rsidR="00F67D30" w:rsidRPr="00D737E8" w:rsidRDefault="00B94E7F" w:rsidP="00D737E8">
      <w:pPr>
        <w:ind w:left="0" w:firstLine="709"/>
        <w:rPr>
          <w:rFonts w:ascii="Times New Roman" w:eastAsia="Times New Roman" w:hAnsi="Times New Roman" w:cs="Times New Roman"/>
          <w:sz w:val="24"/>
          <w:szCs w:val="24"/>
        </w:rPr>
      </w:pPr>
      <w:r w:rsidRPr="00B94E7F">
        <w:rPr>
          <w:rFonts w:ascii="Times New Roman" w:eastAsia="Times New Roman" w:hAnsi="Times New Roman" w:cs="Times New Roman"/>
          <w:sz w:val="24"/>
          <w:szCs w:val="24"/>
        </w:rPr>
        <w:t xml:space="preserve">Penelitian yang sejalan dilakukan oleh Ramadhani dan Pratama (2021) yang menunjukkan bahwa sistem informasi manajemen berpengaruh positif terhadap kinerja karyawan melalui percepatan proses kerja dan pengambilan keputusan. Fadilah (2022) juga membuktikan bahwa spiritualitas kerja berkontribusi dalam meningkatkan motivasi dan loyalitas karyawan. Sementara itu, Rahmadani dan Firmansyah (2020) menemukan bahwa iklim organisasi yang kondusif mampu mendorong semangat kerja dan </w:t>
      </w:r>
      <w:r w:rsidR="005E4A30">
        <w:rPr>
          <w:rFonts w:ascii="Times New Roman" w:eastAsia="Times New Roman" w:hAnsi="Times New Roman" w:cs="Times New Roman"/>
          <w:sz w:val="24"/>
          <w:szCs w:val="24"/>
        </w:rPr>
        <w:t>kinerja</w:t>
      </w:r>
      <w:r w:rsidRPr="00B94E7F">
        <w:rPr>
          <w:rFonts w:ascii="Times New Roman" w:eastAsia="Times New Roman" w:hAnsi="Times New Roman" w:cs="Times New Roman"/>
          <w:sz w:val="24"/>
          <w:szCs w:val="24"/>
        </w:rPr>
        <w:t>. Temuan-temuan ini memperkuat relevansi variabel yang diangkat dalam penelitian ini terhadap peningkatan kinerja karyawan di lingkungan perusahaan.</w:t>
      </w:r>
    </w:p>
    <w:p w14:paraId="7EEB60C3" w14:textId="77777777" w:rsidR="00990D29" w:rsidRDefault="007252EC" w:rsidP="00E73FC0">
      <w:pPr>
        <w:ind w:left="15" w:right="-50" w:firstLine="705"/>
        <w:rPr>
          <w:rFonts w:ascii="Times New Roman" w:hAnsi="Times New Roman" w:cs="Times New Roman"/>
          <w:b/>
          <w:sz w:val="24"/>
          <w:szCs w:val="24"/>
        </w:rPr>
      </w:pPr>
      <w:r>
        <w:rPr>
          <w:rFonts w:ascii="Times New Roman" w:hAnsi="Times New Roman" w:cs="Times New Roman"/>
          <w:sz w:val="24"/>
          <w:szCs w:val="24"/>
        </w:rPr>
        <w:t>Dari penjelasan latar belakang diatas penulis mengambil judul penelitian adalah sebagai berikut :</w:t>
      </w:r>
      <w:r>
        <w:rPr>
          <w:rFonts w:ascii="Times New Roman" w:hAnsi="Times New Roman" w:cs="Times New Roman"/>
          <w:b/>
          <w:sz w:val="24"/>
          <w:szCs w:val="24"/>
        </w:rPr>
        <w:t>“</w:t>
      </w:r>
      <w:r w:rsidR="00450645" w:rsidRPr="00450645">
        <w:t xml:space="preserve"> </w:t>
      </w:r>
      <w:r w:rsidR="00450645" w:rsidRPr="00450645">
        <w:rPr>
          <w:rFonts w:ascii="Times New Roman" w:hAnsi="Times New Roman" w:cs="Times New Roman"/>
          <w:b/>
          <w:sz w:val="24"/>
          <w:szCs w:val="24"/>
        </w:rPr>
        <w:t xml:space="preserve">Pengaruh Sistem Informasi Manajemen, Spiritualitas Kerja dan Iklim </w:t>
      </w:r>
      <w:r w:rsidR="00450645" w:rsidRPr="00450645">
        <w:rPr>
          <w:rFonts w:ascii="Times New Roman" w:hAnsi="Times New Roman" w:cs="Times New Roman"/>
          <w:b/>
          <w:sz w:val="24"/>
          <w:szCs w:val="24"/>
        </w:rPr>
        <w:lastRenderedPageBreak/>
        <w:t xml:space="preserve">Organisasi terhadap </w:t>
      </w:r>
      <w:r w:rsidR="00967BA7">
        <w:rPr>
          <w:rFonts w:ascii="Times New Roman" w:hAnsi="Times New Roman" w:cs="Times New Roman"/>
          <w:b/>
          <w:sz w:val="24"/>
          <w:szCs w:val="24"/>
        </w:rPr>
        <w:t>Kinerja</w:t>
      </w:r>
      <w:r w:rsidR="00450645" w:rsidRPr="00450645">
        <w:rPr>
          <w:rFonts w:ascii="Times New Roman" w:hAnsi="Times New Roman" w:cs="Times New Roman"/>
          <w:b/>
          <w:sz w:val="24"/>
          <w:szCs w:val="24"/>
        </w:rPr>
        <w:t xml:space="preserve"> Karyawan pada PT. Riset Perkebunan Nusantara Pusat Penelitian Kelapa Sawit</w:t>
      </w:r>
      <w:r w:rsidR="00C65567">
        <w:rPr>
          <w:rFonts w:ascii="Times New Roman" w:hAnsi="Times New Roman" w:cs="Times New Roman"/>
          <w:b/>
          <w:sz w:val="24"/>
          <w:szCs w:val="24"/>
        </w:rPr>
        <w:t>”</w:t>
      </w:r>
    </w:p>
    <w:p w14:paraId="26EC0BC8" w14:textId="77777777" w:rsidR="00990D29" w:rsidRPr="00E73FC0" w:rsidRDefault="00D77682" w:rsidP="00E73FC0">
      <w:pPr>
        <w:pStyle w:val="Heading2"/>
        <w:spacing w:before="0" w:after="0"/>
        <w:ind w:left="374" w:hanging="357"/>
        <w:rPr>
          <w:rFonts w:ascii="Times New Roman" w:hAnsi="Times New Roman"/>
          <w:i w:val="0"/>
          <w:sz w:val="24"/>
          <w:szCs w:val="24"/>
        </w:rPr>
      </w:pPr>
      <w:bookmarkStart w:id="12" w:name="_Toc202804423"/>
      <w:r w:rsidRPr="00E73FC0">
        <w:rPr>
          <w:rFonts w:ascii="Times New Roman" w:hAnsi="Times New Roman"/>
          <w:i w:val="0"/>
          <w:sz w:val="24"/>
          <w:szCs w:val="24"/>
        </w:rPr>
        <w:t>1.2</w:t>
      </w:r>
      <w:r w:rsidR="007252EC" w:rsidRPr="00E73FC0">
        <w:rPr>
          <w:rFonts w:ascii="Times New Roman" w:hAnsi="Times New Roman"/>
          <w:i w:val="0"/>
          <w:sz w:val="24"/>
          <w:szCs w:val="24"/>
        </w:rPr>
        <w:t xml:space="preserve"> </w:t>
      </w:r>
      <w:r w:rsidRPr="00E73FC0">
        <w:rPr>
          <w:rFonts w:ascii="Times New Roman" w:hAnsi="Times New Roman"/>
          <w:i w:val="0"/>
          <w:sz w:val="24"/>
          <w:szCs w:val="24"/>
        </w:rPr>
        <w:tab/>
      </w:r>
      <w:r w:rsidR="007252EC" w:rsidRPr="00E73FC0">
        <w:rPr>
          <w:rFonts w:ascii="Times New Roman" w:hAnsi="Times New Roman"/>
          <w:i w:val="0"/>
          <w:sz w:val="24"/>
          <w:szCs w:val="24"/>
        </w:rPr>
        <w:t>Identifikasi Masalah</w:t>
      </w:r>
      <w:bookmarkEnd w:id="12"/>
    </w:p>
    <w:p w14:paraId="488CC3B5" w14:textId="77777777" w:rsidR="00990D29" w:rsidRDefault="007426CF" w:rsidP="00E73FC0">
      <w:pPr>
        <w:ind w:left="0" w:right="-50" w:firstLine="709"/>
        <w:rPr>
          <w:rFonts w:ascii="Times New Roman" w:hAnsi="Times New Roman" w:cs="Times New Roman"/>
          <w:sz w:val="24"/>
          <w:szCs w:val="24"/>
        </w:rPr>
      </w:pPr>
      <w:r>
        <w:rPr>
          <w:rFonts w:ascii="Times New Roman" w:hAnsi="Times New Roman" w:cs="Times New Roman"/>
          <w:sz w:val="24"/>
          <w:szCs w:val="24"/>
        </w:rPr>
        <w:t xml:space="preserve">Menurut </w:t>
      </w:r>
      <w:r w:rsidR="00D65D92">
        <w:rPr>
          <w:rFonts w:ascii="Times New Roman" w:hAnsi="Times New Roman" w:cs="Times New Roman"/>
          <w:sz w:val="24"/>
          <w:szCs w:val="24"/>
        </w:rPr>
        <w:fldChar w:fldCharType="begin" w:fldLock="1"/>
      </w:r>
      <w:r w:rsidR="00D65D92">
        <w:rPr>
          <w:rFonts w:ascii="Times New Roman" w:hAnsi="Times New Roman" w:cs="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R&amp;D","type":"book"},"uris":["http://www.mendeley.com/documents/?uuid=ae2bd7b2-16da-4996-9c24-3d0299eb96b2"]}],"mendeley":{"formattedCitation":"(Sugiyono, 2020)","plainTextFormattedCitation":"(Sugiyono, 2020)","previouslyFormattedCitation":"(Sugiyono, 2020)"},"properties":{"noteIndex":0},"schema":"https://github.com/citation-style-language/schema/raw/master/csl-citation.json"}</w:instrText>
      </w:r>
      <w:r w:rsidR="00D65D92">
        <w:rPr>
          <w:rFonts w:ascii="Times New Roman" w:hAnsi="Times New Roman" w:cs="Times New Roman"/>
          <w:sz w:val="24"/>
          <w:szCs w:val="24"/>
        </w:rPr>
        <w:fldChar w:fldCharType="separate"/>
      </w:r>
      <w:r w:rsidR="00D65D92" w:rsidRPr="00D65D92">
        <w:rPr>
          <w:rFonts w:ascii="Times New Roman" w:hAnsi="Times New Roman" w:cs="Times New Roman"/>
          <w:noProof/>
          <w:sz w:val="24"/>
          <w:szCs w:val="24"/>
        </w:rPr>
        <w:t>(Sugiyono, 2020)</w:t>
      </w:r>
      <w:r w:rsidR="00D65D92">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252EC">
        <w:rPr>
          <w:rFonts w:ascii="Times New Roman" w:hAnsi="Times New Roman" w:cs="Times New Roman"/>
          <w:sz w:val="24"/>
          <w:szCs w:val="24"/>
        </w:rPr>
        <w:t>Identifikasi masalah merupakan tahap permulaan dari penguasaan masalah di mana objek penelitian dalam suatu jalinan tertentu bisa ki</w:t>
      </w:r>
      <w:r>
        <w:rPr>
          <w:rFonts w:ascii="Times New Roman" w:hAnsi="Times New Roman" w:cs="Times New Roman"/>
          <w:sz w:val="24"/>
          <w:szCs w:val="24"/>
        </w:rPr>
        <w:t>ta kenali sebagai suatu masalah.</w:t>
      </w:r>
      <w:r w:rsidR="00DA769B">
        <w:rPr>
          <w:rFonts w:ascii="Times New Roman" w:hAnsi="Times New Roman" w:cs="Times New Roman"/>
          <w:sz w:val="24"/>
          <w:szCs w:val="24"/>
        </w:rPr>
        <w:t xml:space="preserve"> </w:t>
      </w:r>
      <w:r w:rsidR="007252EC">
        <w:rPr>
          <w:rFonts w:ascii="Times New Roman" w:hAnsi="Times New Roman" w:cs="Times New Roman"/>
          <w:sz w:val="24"/>
          <w:szCs w:val="24"/>
        </w:rPr>
        <w:t>Berdasarkan penjelasan latar belakang diatas maka penulis dapat mengidentifikasi masalah sebagai berikut :</w:t>
      </w:r>
    </w:p>
    <w:p w14:paraId="5B3CDE9A" w14:textId="77777777" w:rsidR="00604897" w:rsidRPr="00604897" w:rsidRDefault="00604897" w:rsidP="00617228">
      <w:pPr>
        <w:pStyle w:val="ListParagraph"/>
        <w:numPr>
          <w:ilvl w:val="0"/>
          <w:numId w:val="2"/>
        </w:numPr>
        <w:ind w:right="-50"/>
        <w:rPr>
          <w:rFonts w:ascii="Times New Roman" w:hAnsi="Times New Roman" w:cs="Times New Roman"/>
          <w:sz w:val="24"/>
          <w:szCs w:val="24"/>
        </w:rPr>
      </w:pPr>
      <w:r w:rsidRPr="00604897">
        <w:rPr>
          <w:rFonts w:ascii="Times New Roman" w:hAnsi="Times New Roman" w:cs="Times New Roman"/>
          <w:sz w:val="24"/>
          <w:szCs w:val="24"/>
        </w:rPr>
        <w:t>Penerapan sistem informasi manajemen di PT RPN belum sepenuhnya efektif dalam mendukung proses kerja karyawan.</w:t>
      </w:r>
    </w:p>
    <w:p w14:paraId="4934B0B5" w14:textId="77777777" w:rsidR="00604897" w:rsidRPr="00604897" w:rsidRDefault="00604897" w:rsidP="00617228">
      <w:pPr>
        <w:pStyle w:val="ListParagraph"/>
        <w:numPr>
          <w:ilvl w:val="0"/>
          <w:numId w:val="2"/>
        </w:numPr>
        <w:ind w:right="-50"/>
        <w:rPr>
          <w:rFonts w:ascii="Times New Roman" w:hAnsi="Times New Roman" w:cs="Times New Roman"/>
          <w:sz w:val="24"/>
          <w:szCs w:val="24"/>
        </w:rPr>
      </w:pPr>
      <w:r w:rsidRPr="00604897">
        <w:rPr>
          <w:rFonts w:ascii="Times New Roman" w:hAnsi="Times New Roman" w:cs="Times New Roman"/>
          <w:sz w:val="24"/>
          <w:szCs w:val="24"/>
        </w:rPr>
        <w:t xml:space="preserve">Masih ditemukan kendala dalam </w:t>
      </w:r>
      <w:r w:rsidR="000F5672">
        <w:rPr>
          <w:rFonts w:ascii="Times New Roman" w:hAnsi="Times New Roman" w:cs="Times New Roman"/>
          <w:sz w:val="24"/>
          <w:szCs w:val="24"/>
        </w:rPr>
        <w:t>Sistem Informasi Manajemen</w:t>
      </w:r>
      <w:r w:rsidRPr="00604897">
        <w:rPr>
          <w:rFonts w:ascii="Times New Roman" w:hAnsi="Times New Roman" w:cs="Times New Roman"/>
          <w:sz w:val="24"/>
          <w:szCs w:val="24"/>
        </w:rPr>
        <w:t xml:space="preserve"> prosedur kerja dan optimalisasi penggunaan waktu kerja.</w:t>
      </w:r>
    </w:p>
    <w:p w14:paraId="056BE5C7" w14:textId="77777777" w:rsidR="00604897" w:rsidRPr="00604897" w:rsidRDefault="00604897" w:rsidP="00617228">
      <w:pPr>
        <w:pStyle w:val="ListParagraph"/>
        <w:numPr>
          <w:ilvl w:val="0"/>
          <w:numId w:val="2"/>
        </w:numPr>
        <w:ind w:right="-50"/>
        <w:rPr>
          <w:rFonts w:ascii="Times New Roman" w:hAnsi="Times New Roman" w:cs="Times New Roman"/>
          <w:sz w:val="24"/>
          <w:szCs w:val="24"/>
        </w:rPr>
      </w:pPr>
      <w:r w:rsidRPr="00604897">
        <w:rPr>
          <w:rFonts w:ascii="Times New Roman" w:hAnsi="Times New Roman" w:cs="Times New Roman"/>
          <w:sz w:val="24"/>
          <w:szCs w:val="24"/>
        </w:rPr>
        <w:t>Tingkat spiritualitas kerja karyawan bervariasi dan belum sepenuhnya mendorong motivasi serta komitmen kerja.</w:t>
      </w:r>
    </w:p>
    <w:p w14:paraId="175AA47D" w14:textId="77777777" w:rsidR="00604897" w:rsidRPr="00604897" w:rsidRDefault="00604897" w:rsidP="00617228">
      <w:pPr>
        <w:pStyle w:val="ListParagraph"/>
        <w:numPr>
          <w:ilvl w:val="0"/>
          <w:numId w:val="2"/>
        </w:numPr>
        <w:ind w:right="-50"/>
        <w:rPr>
          <w:rFonts w:ascii="Times New Roman" w:hAnsi="Times New Roman" w:cs="Times New Roman"/>
          <w:sz w:val="24"/>
          <w:szCs w:val="24"/>
        </w:rPr>
      </w:pPr>
      <w:r w:rsidRPr="00604897">
        <w:rPr>
          <w:rFonts w:ascii="Times New Roman" w:hAnsi="Times New Roman" w:cs="Times New Roman"/>
          <w:sz w:val="24"/>
          <w:szCs w:val="24"/>
        </w:rPr>
        <w:t>Iklim organisasi belum sepenuhnya mendukung terciptanya suasana kerja yang harmonis dan produktif.</w:t>
      </w:r>
    </w:p>
    <w:p w14:paraId="0B6514CC" w14:textId="77777777" w:rsidR="00604897" w:rsidRPr="00604897" w:rsidRDefault="00604897" w:rsidP="00617228">
      <w:pPr>
        <w:pStyle w:val="ListParagraph"/>
        <w:numPr>
          <w:ilvl w:val="0"/>
          <w:numId w:val="2"/>
        </w:numPr>
        <w:ind w:right="-50"/>
        <w:rPr>
          <w:rFonts w:ascii="Times New Roman" w:hAnsi="Times New Roman" w:cs="Times New Roman"/>
          <w:sz w:val="24"/>
          <w:szCs w:val="24"/>
        </w:rPr>
      </w:pPr>
      <w:r w:rsidRPr="00604897">
        <w:rPr>
          <w:rFonts w:ascii="Times New Roman" w:hAnsi="Times New Roman" w:cs="Times New Roman"/>
          <w:sz w:val="24"/>
          <w:szCs w:val="24"/>
        </w:rPr>
        <w:lastRenderedPageBreak/>
        <w:t>Koordinasi antar bagian dalam pelaksanaan tugas masih kurang lancar, sehingga menghambat pencapaian target.</w:t>
      </w:r>
    </w:p>
    <w:p w14:paraId="3FDB913A" w14:textId="77777777" w:rsidR="006E263E" w:rsidRPr="007426CF" w:rsidRDefault="00604897" w:rsidP="00617228">
      <w:pPr>
        <w:pStyle w:val="ListParagraph"/>
        <w:numPr>
          <w:ilvl w:val="0"/>
          <w:numId w:val="2"/>
        </w:numPr>
        <w:ind w:right="-50"/>
        <w:contextualSpacing w:val="0"/>
        <w:rPr>
          <w:rFonts w:ascii="Times New Roman" w:hAnsi="Times New Roman" w:cs="Times New Roman"/>
          <w:sz w:val="24"/>
          <w:szCs w:val="24"/>
        </w:rPr>
      </w:pPr>
      <w:r w:rsidRPr="00604897">
        <w:rPr>
          <w:rFonts w:ascii="Times New Roman" w:hAnsi="Times New Roman" w:cs="Times New Roman"/>
          <w:sz w:val="24"/>
          <w:szCs w:val="24"/>
        </w:rPr>
        <w:t>Terdapat perbedaan antara harapan perusahaan terhadap peningkatan kinerja karyawan dengan kondisi nyata yang ada di lapangan.</w:t>
      </w:r>
    </w:p>
    <w:p w14:paraId="655F43F9" w14:textId="77777777" w:rsidR="00990D29" w:rsidRPr="00E73FC0" w:rsidRDefault="00D77682" w:rsidP="00E73FC0">
      <w:pPr>
        <w:pStyle w:val="Heading2"/>
        <w:spacing w:before="0" w:after="0"/>
        <w:ind w:left="374" w:hanging="357"/>
        <w:rPr>
          <w:rFonts w:ascii="Times New Roman" w:hAnsi="Times New Roman"/>
          <w:i w:val="0"/>
          <w:sz w:val="24"/>
          <w:szCs w:val="24"/>
        </w:rPr>
      </w:pPr>
      <w:bookmarkStart w:id="13" w:name="_Toc202804424"/>
      <w:r w:rsidRPr="00E73FC0">
        <w:rPr>
          <w:rFonts w:ascii="Times New Roman" w:hAnsi="Times New Roman"/>
          <w:i w:val="0"/>
          <w:sz w:val="24"/>
          <w:szCs w:val="24"/>
        </w:rPr>
        <w:t>1.3</w:t>
      </w:r>
      <w:r w:rsidRPr="00E73FC0">
        <w:rPr>
          <w:rFonts w:ascii="Times New Roman" w:hAnsi="Times New Roman"/>
          <w:i w:val="0"/>
          <w:sz w:val="24"/>
          <w:szCs w:val="24"/>
        </w:rPr>
        <w:tab/>
      </w:r>
      <w:r w:rsidR="00E73FC0">
        <w:rPr>
          <w:rFonts w:ascii="Times New Roman" w:hAnsi="Times New Roman"/>
          <w:i w:val="0"/>
          <w:sz w:val="24"/>
          <w:szCs w:val="24"/>
        </w:rPr>
        <w:t xml:space="preserve">    </w:t>
      </w:r>
      <w:r w:rsidR="007252EC" w:rsidRPr="00E73FC0">
        <w:rPr>
          <w:rFonts w:ascii="Times New Roman" w:hAnsi="Times New Roman"/>
          <w:i w:val="0"/>
          <w:sz w:val="24"/>
          <w:szCs w:val="24"/>
        </w:rPr>
        <w:t>Batasan Masalah</w:t>
      </w:r>
      <w:bookmarkEnd w:id="13"/>
      <w:r w:rsidR="007252EC" w:rsidRPr="00E73FC0">
        <w:rPr>
          <w:rFonts w:ascii="Times New Roman" w:hAnsi="Times New Roman"/>
          <w:i w:val="0"/>
          <w:sz w:val="24"/>
          <w:szCs w:val="24"/>
        </w:rPr>
        <w:t xml:space="preserve"> </w:t>
      </w:r>
    </w:p>
    <w:p w14:paraId="12BF827F" w14:textId="77777777" w:rsidR="006E263E" w:rsidRPr="006E263E" w:rsidRDefault="007426CF" w:rsidP="00E73FC0">
      <w:pPr>
        <w:ind w:left="0" w:right="-50" w:firstLine="709"/>
        <w:rPr>
          <w:rFonts w:ascii="Times New Roman" w:hAnsi="Times New Roman" w:cs="Times New Roman"/>
          <w:sz w:val="24"/>
          <w:szCs w:val="24"/>
        </w:rPr>
      </w:pPr>
      <w:r>
        <w:rPr>
          <w:rFonts w:ascii="Times New Roman" w:hAnsi="Times New Roman" w:cs="Times New Roman"/>
          <w:sz w:val="24"/>
          <w:szCs w:val="24"/>
        </w:rPr>
        <w:t xml:space="preserve">Menurut </w:t>
      </w:r>
      <w:r w:rsidR="00D65D92">
        <w:rPr>
          <w:rFonts w:ascii="Times New Roman" w:hAnsi="Times New Roman" w:cs="Times New Roman"/>
          <w:sz w:val="24"/>
          <w:szCs w:val="24"/>
        </w:rPr>
        <w:fldChar w:fldCharType="begin" w:fldLock="1"/>
      </w:r>
      <w:r w:rsidR="00D65D92">
        <w:rPr>
          <w:rFonts w:ascii="Times New Roman" w:hAnsi="Times New Roman" w:cs="Times New Roman"/>
          <w:sz w:val="24"/>
          <w:szCs w:val="24"/>
        </w:rPr>
        <w:instrText>ADDIN CSL_CITATION {"citationItems":[{"id":"ITEM-1","itemData":{"author":[{"dropping-particle":"","family":"Purnomo","given":"Husaini Usman","non-dropping-particle":"","parse-names":false,"suffix":""}],"id":"ITEM-1","issued":{"date-parts":[["2020"]]},"publisher":"Penerbit PT. Bumi Aksara","publisher-place":"Jakarta","title":"Metodologi Penelitian Sosial","type":"book"},"uris":["http://www.mendeley.com/documents/?uuid=bac2f1a9-42b1-4208-a7ed-7d94d73ba83d"]}],"mendeley":{"formattedCitation":"(Purnomo, 2020)","plainTextFormattedCitation":"(Purnomo, 2020)","previouslyFormattedCitation":"(Purnomo, 2020)"},"properties":{"noteIndex":0},"schema":"https://github.com/citation-style-language/schema/raw/master/csl-citation.json"}</w:instrText>
      </w:r>
      <w:r w:rsidR="00D65D92">
        <w:rPr>
          <w:rFonts w:ascii="Times New Roman" w:hAnsi="Times New Roman" w:cs="Times New Roman"/>
          <w:sz w:val="24"/>
          <w:szCs w:val="24"/>
        </w:rPr>
        <w:fldChar w:fldCharType="separate"/>
      </w:r>
      <w:r w:rsidR="00D65D92" w:rsidRPr="00D65D92">
        <w:rPr>
          <w:rFonts w:ascii="Times New Roman" w:hAnsi="Times New Roman" w:cs="Times New Roman"/>
          <w:noProof/>
          <w:sz w:val="24"/>
          <w:szCs w:val="24"/>
        </w:rPr>
        <w:t>(Purnomo, 2020)</w:t>
      </w:r>
      <w:r w:rsidR="00D65D92">
        <w:rPr>
          <w:rFonts w:ascii="Times New Roman" w:hAnsi="Times New Roman" w:cs="Times New Roman"/>
          <w:sz w:val="24"/>
          <w:szCs w:val="24"/>
        </w:rPr>
        <w:fldChar w:fldCharType="end"/>
      </w:r>
      <w:r w:rsidR="007252EC">
        <w:rPr>
          <w:rFonts w:ascii="Times New Roman" w:hAnsi="Times New Roman" w:cs="Times New Roman"/>
          <w:sz w:val="24"/>
          <w:szCs w:val="24"/>
        </w:rPr>
        <w:t xml:space="preserve"> "pembatasan masalah dilakukan untuk memberi kejelasan seberapa luas dan mendalam serta segi-segi apa saja dari masalah itu yang diteliti dan atau dibahas"</w:t>
      </w:r>
      <w:r w:rsidR="0059218B">
        <w:rPr>
          <w:rFonts w:ascii="Times New Roman" w:hAnsi="Times New Roman" w:cs="Times New Roman"/>
          <w:sz w:val="24"/>
          <w:szCs w:val="24"/>
        </w:rPr>
        <w:t xml:space="preserve">. </w:t>
      </w:r>
      <w:r w:rsidR="007252EC">
        <w:rPr>
          <w:rFonts w:ascii="Times New Roman" w:hAnsi="Times New Roman" w:cs="Times New Roman"/>
          <w:sz w:val="24"/>
          <w:szCs w:val="24"/>
        </w:rPr>
        <w:t>Berdasarkan latar belakang dan identifikasi masalah di atas, permasalahan yang ada cukup luas, sehingga perlu adanya pembatasan masalah yang akan di teliti. Maka peneliti ini akan dibatasi pada</w:t>
      </w:r>
      <w:r w:rsidR="007252EC" w:rsidRPr="006E263E">
        <w:rPr>
          <w:rFonts w:ascii="Times New Roman" w:hAnsi="Times New Roman" w:cs="Times New Roman"/>
          <w:sz w:val="24"/>
          <w:szCs w:val="24"/>
        </w:rPr>
        <w:t xml:space="preserve"> </w:t>
      </w:r>
      <w:r w:rsidR="0059218B">
        <w:rPr>
          <w:rFonts w:ascii="Times New Roman" w:hAnsi="Times New Roman" w:cs="Times New Roman"/>
          <w:sz w:val="24"/>
          <w:szCs w:val="24"/>
        </w:rPr>
        <w:t xml:space="preserve">Untuk mengetahui </w:t>
      </w:r>
      <w:r w:rsidR="00604897" w:rsidRPr="00604897">
        <w:rPr>
          <w:rFonts w:ascii="Times New Roman" w:hAnsi="Times New Roman" w:cs="Times New Roman"/>
          <w:sz w:val="24"/>
          <w:szCs w:val="24"/>
        </w:rPr>
        <w:t xml:space="preserve">Pengaruh Sistem Informasi Manajemen, Spiritualitas Kerja dan Iklim Organisasi terhadap </w:t>
      </w:r>
      <w:r w:rsidR="00967BA7">
        <w:rPr>
          <w:rFonts w:ascii="Times New Roman" w:hAnsi="Times New Roman" w:cs="Times New Roman"/>
          <w:sz w:val="24"/>
          <w:szCs w:val="24"/>
        </w:rPr>
        <w:t>Kinerja</w:t>
      </w:r>
      <w:r w:rsidR="00604897" w:rsidRPr="00604897">
        <w:rPr>
          <w:rFonts w:ascii="Times New Roman" w:hAnsi="Times New Roman" w:cs="Times New Roman"/>
          <w:sz w:val="24"/>
          <w:szCs w:val="24"/>
        </w:rPr>
        <w:t xml:space="preserve"> Karyawan pada PT. Riset Perkebunan Nusantara Pusat Penelitian Kelapa Sawit</w:t>
      </w:r>
      <w:r w:rsidR="006E263E" w:rsidRPr="006E263E">
        <w:rPr>
          <w:rFonts w:ascii="Times New Roman" w:hAnsi="Times New Roman" w:cs="Times New Roman"/>
          <w:sz w:val="24"/>
          <w:szCs w:val="24"/>
        </w:rPr>
        <w:t>.</w:t>
      </w:r>
    </w:p>
    <w:p w14:paraId="57FE1036" w14:textId="77777777" w:rsidR="00990D29" w:rsidRPr="00E73FC0" w:rsidRDefault="007252EC" w:rsidP="00E73FC0">
      <w:pPr>
        <w:pStyle w:val="Heading2"/>
        <w:spacing w:before="0" w:after="0"/>
        <w:ind w:left="374" w:hanging="357"/>
        <w:rPr>
          <w:rFonts w:ascii="Times New Roman" w:hAnsi="Times New Roman"/>
          <w:i w:val="0"/>
          <w:sz w:val="24"/>
          <w:szCs w:val="24"/>
        </w:rPr>
      </w:pPr>
      <w:bookmarkStart w:id="14" w:name="_Toc202804425"/>
      <w:r w:rsidRPr="00E73FC0">
        <w:rPr>
          <w:rFonts w:ascii="Times New Roman" w:hAnsi="Times New Roman"/>
          <w:i w:val="0"/>
          <w:sz w:val="24"/>
          <w:szCs w:val="24"/>
        </w:rPr>
        <w:t xml:space="preserve">1.4. </w:t>
      </w:r>
      <w:r w:rsidR="00D77682" w:rsidRPr="00E73FC0">
        <w:rPr>
          <w:rFonts w:ascii="Times New Roman" w:hAnsi="Times New Roman"/>
          <w:i w:val="0"/>
          <w:sz w:val="24"/>
          <w:szCs w:val="24"/>
        </w:rPr>
        <w:tab/>
      </w:r>
      <w:r w:rsidRPr="00E73FC0">
        <w:rPr>
          <w:rFonts w:ascii="Times New Roman" w:hAnsi="Times New Roman"/>
          <w:i w:val="0"/>
          <w:sz w:val="24"/>
          <w:szCs w:val="24"/>
        </w:rPr>
        <w:t>Rumusan Masalah</w:t>
      </w:r>
      <w:bookmarkEnd w:id="14"/>
    </w:p>
    <w:p w14:paraId="48C0CBCC" w14:textId="77777777" w:rsidR="00990D29" w:rsidRDefault="007252EC" w:rsidP="00E73FC0">
      <w:pPr>
        <w:pStyle w:val="Default"/>
        <w:spacing w:line="480" w:lineRule="auto"/>
        <w:ind w:right="-50" w:firstLine="720"/>
        <w:jc w:val="both"/>
        <w:rPr>
          <w:color w:val="auto"/>
          <w:lang w:val="en-US"/>
        </w:rPr>
      </w:pPr>
      <w:r>
        <w:rPr>
          <w:color w:val="auto"/>
        </w:rPr>
        <w:t xml:space="preserve">Menurut </w:t>
      </w:r>
      <w:r w:rsidR="00D65D92">
        <w:rPr>
          <w:color w:val="auto"/>
        </w:rPr>
        <w:fldChar w:fldCharType="begin" w:fldLock="1"/>
      </w:r>
      <w:r w:rsidR="00D65D92">
        <w:rPr>
          <w:color w:val="auto"/>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R&amp;D","type":"book"},"uris":["http://www.mendeley.com/documents/?uuid=ae2bd7b2-16da-4996-9c24-3d0299eb96b2"]}],"mendeley":{"formattedCitation":"(Sugiyono, 2020)","plainTextFormattedCitation":"(Sugiyono, 2020)","previouslyFormattedCitation":"(Sugiyono, 2020)"},"properties":{"noteIndex":0},"schema":"https://github.com/citation-style-language/schema/raw/master/csl-citation.json"}</w:instrText>
      </w:r>
      <w:r w:rsidR="00D65D92">
        <w:rPr>
          <w:color w:val="auto"/>
        </w:rPr>
        <w:fldChar w:fldCharType="separate"/>
      </w:r>
      <w:r w:rsidR="00D65D92" w:rsidRPr="00D65D92">
        <w:rPr>
          <w:noProof/>
          <w:color w:val="auto"/>
        </w:rPr>
        <w:t>(Sugiyono, 2020)</w:t>
      </w:r>
      <w:r w:rsidR="00D65D92">
        <w:rPr>
          <w:color w:val="auto"/>
        </w:rPr>
        <w:fldChar w:fldCharType="end"/>
      </w:r>
      <w:r>
        <w:rPr>
          <w:color w:val="auto"/>
        </w:rPr>
        <w:t xml:space="preserve"> “Rumusan masalah merupakan kalimat pertanyaan yang akan dicari jawabannya melalui pengumpulan data, dimana peneliti menggunakan berbagai </w:t>
      </w:r>
      <w:r>
        <w:rPr>
          <w:color w:val="auto"/>
        </w:rPr>
        <w:lastRenderedPageBreak/>
        <w:t>teori untuk menjawabnya yaitu dengan menggunakan penelitian”. Adapun rumusan masalah pada penelitian ini yaitu sebagai berikut :</w:t>
      </w:r>
    </w:p>
    <w:p w14:paraId="27572555" w14:textId="77777777" w:rsidR="006E263E" w:rsidRDefault="003D0A5D" w:rsidP="00617228">
      <w:pPr>
        <w:pStyle w:val="Default"/>
        <w:numPr>
          <w:ilvl w:val="0"/>
          <w:numId w:val="4"/>
        </w:numPr>
        <w:spacing w:line="480" w:lineRule="auto"/>
        <w:ind w:right="-50" w:hanging="436"/>
        <w:jc w:val="both"/>
        <w:rPr>
          <w:color w:val="auto"/>
          <w:lang w:val="en-US"/>
        </w:rPr>
      </w:pPr>
      <w:r>
        <w:rPr>
          <w:color w:val="auto"/>
          <w:lang w:val="en-US"/>
        </w:rPr>
        <w:t>Apakah Ad</w:t>
      </w:r>
      <w:r w:rsidR="00C872DB">
        <w:rPr>
          <w:color w:val="auto"/>
          <w:lang w:val="en-US"/>
        </w:rPr>
        <w:t>a</w:t>
      </w:r>
      <w:r>
        <w:rPr>
          <w:color w:val="auto"/>
          <w:lang w:val="en-US"/>
        </w:rPr>
        <w:t xml:space="preserve"> Pengaruh</w:t>
      </w:r>
      <w:r w:rsidR="006E263E">
        <w:rPr>
          <w:color w:val="auto"/>
          <w:lang w:val="en-US"/>
        </w:rPr>
        <w:t xml:space="preserve"> </w:t>
      </w:r>
      <w:r w:rsidR="00604897" w:rsidRPr="00604897">
        <w:t>Sistem Informasi Manajemen</w:t>
      </w:r>
      <w:r w:rsidR="006E263E">
        <w:rPr>
          <w:color w:val="auto"/>
          <w:lang w:val="en-US"/>
        </w:rPr>
        <w:t xml:space="preserve"> terhadap kinerja karyawan </w:t>
      </w:r>
      <w:r w:rsidR="00604897" w:rsidRPr="00604897">
        <w:t>Karyawan pada PT. Riset Perkebunan Nusantara Pusat Penelitian Kelapa Sawit</w:t>
      </w:r>
      <w:r w:rsidR="006E263E">
        <w:rPr>
          <w:color w:val="auto"/>
          <w:lang w:val="en-US"/>
        </w:rPr>
        <w:t>?</w:t>
      </w:r>
    </w:p>
    <w:p w14:paraId="553FE7A6" w14:textId="77777777" w:rsidR="006E263E" w:rsidRPr="006E263E" w:rsidRDefault="003D0A5D" w:rsidP="00617228">
      <w:pPr>
        <w:pStyle w:val="Default"/>
        <w:numPr>
          <w:ilvl w:val="0"/>
          <w:numId w:val="4"/>
        </w:numPr>
        <w:spacing w:line="480" w:lineRule="auto"/>
        <w:ind w:right="-50" w:hanging="436"/>
        <w:jc w:val="both"/>
        <w:rPr>
          <w:color w:val="auto"/>
          <w:lang w:val="en-US"/>
        </w:rPr>
      </w:pPr>
      <w:r>
        <w:rPr>
          <w:color w:val="auto"/>
          <w:lang w:val="en-US"/>
        </w:rPr>
        <w:t>Apakah Ad</w:t>
      </w:r>
      <w:r w:rsidR="00C872DB">
        <w:rPr>
          <w:color w:val="auto"/>
          <w:lang w:val="en-US"/>
        </w:rPr>
        <w:t>a</w:t>
      </w:r>
      <w:r>
        <w:rPr>
          <w:color w:val="auto"/>
          <w:lang w:val="en-US"/>
        </w:rPr>
        <w:t xml:space="preserve"> Pengaruh</w:t>
      </w:r>
      <w:r w:rsidR="006E263E">
        <w:rPr>
          <w:color w:val="auto"/>
          <w:lang w:val="en-US"/>
        </w:rPr>
        <w:t xml:space="preserve"> </w:t>
      </w:r>
      <w:r w:rsidR="00604897" w:rsidRPr="00604897">
        <w:t>Spiritualitas Kerja</w:t>
      </w:r>
      <w:r w:rsidR="006E263E">
        <w:rPr>
          <w:lang w:val="en-US"/>
        </w:rPr>
        <w:t xml:space="preserve"> terhadap </w:t>
      </w:r>
      <w:r w:rsidR="00604897">
        <w:rPr>
          <w:color w:val="auto"/>
          <w:lang w:val="en-US"/>
        </w:rPr>
        <w:t xml:space="preserve">kinerja karyawan </w:t>
      </w:r>
      <w:r w:rsidR="00604897" w:rsidRPr="00604897">
        <w:t>Karyawan pada PT. Riset Perkebunan Nusantara Pusat Penelitian Kelapa Sawit</w:t>
      </w:r>
      <w:r w:rsidR="006E263E">
        <w:rPr>
          <w:lang w:val="en-US"/>
        </w:rPr>
        <w:t>?</w:t>
      </w:r>
    </w:p>
    <w:p w14:paraId="0FA6A6DF" w14:textId="77777777" w:rsidR="006E263E" w:rsidRPr="006E263E" w:rsidRDefault="003D0A5D" w:rsidP="00617228">
      <w:pPr>
        <w:pStyle w:val="Default"/>
        <w:numPr>
          <w:ilvl w:val="0"/>
          <w:numId w:val="4"/>
        </w:numPr>
        <w:spacing w:line="480" w:lineRule="auto"/>
        <w:ind w:right="-50" w:hanging="436"/>
        <w:jc w:val="both"/>
        <w:rPr>
          <w:color w:val="auto"/>
          <w:lang w:val="en-US"/>
        </w:rPr>
      </w:pPr>
      <w:r>
        <w:rPr>
          <w:color w:val="auto"/>
          <w:lang w:val="en-US"/>
        </w:rPr>
        <w:t>Apakah Ad</w:t>
      </w:r>
      <w:r w:rsidR="00C872DB">
        <w:rPr>
          <w:color w:val="auto"/>
          <w:lang w:val="en-US"/>
        </w:rPr>
        <w:t>a</w:t>
      </w:r>
      <w:r>
        <w:rPr>
          <w:color w:val="auto"/>
          <w:lang w:val="en-US"/>
        </w:rPr>
        <w:t xml:space="preserve"> Pengaruh</w:t>
      </w:r>
      <w:r w:rsidR="006E263E">
        <w:rPr>
          <w:lang w:val="en-US"/>
        </w:rPr>
        <w:t xml:space="preserve"> </w:t>
      </w:r>
      <w:r w:rsidR="00604897" w:rsidRPr="00604897">
        <w:t>Iklim Organisasi</w:t>
      </w:r>
      <w:r w:rsidR="006E263E">
        <w:rPr>
          <w:lang w:val="en-US"/>
        </w:rPr>
        <w:t xml:space="preserve"> terhadap </w:t>
      </w:r>
      <w:r w:rsidR="00604897">
        <w:rPr>
          <w:color w:val="auto"/>
          <w:lang w:val="en-US"/>
        </w:rPr>
        <w:t xml:space="preserve">kinerja karyawan </w:t>
      </w:r>
      <w:r w:rsidR="00604897" w:rsidRPr="00604897">
        <w:t>Karyawan pada PT. Riset Perkebunan Nusantara Pusat Penelitian Kelapa Sawit</w:t>
      </w:r>
      <w:r w:rsidR="006E263E">
        <w:rPr>
          <w:lang w:val="en-US"/>
        </w:rPr>
        <w:t>?</w:t>
      </w:r>
    </w:p>
    <w:p w14:paraId="075C6B24" w14:textId="77777777" w:rsidR="006E263E" w:rsidRPr="003D0A5D" w:rsidRDefault="003D0A5D" w:rsidP="00617228">
      <w:pPr>
        <w:numPr>
          <w:ilvl w:val="0"/>
          <w:numId w:val="4"/>
        </w:numPr>
        <w:ind w:right="-50" w:hanging="436"/>
        <w:rPr>
          <w:rFonts w:ascii="Times New Roman" w:hAnsi="Times New Roman" w:cs="Times New Roman"/>
          <w:sz w:val="24"/>
          <w:szCs w:val="24"/>
        </w:rPr>
      </w:pPr>
      <w:r w:rsidRPr="003D0A5D">
        <w:rPr>
          <w:rFonts w:ascii="Times New Roman" w:hAnsi="Times New Roman" w:cs="Times New Roman"/>
          <w:sz w:val="24"/>
          <w:szCs w:val="24"/>
        </w:rPr>
        <w:t>Apakah Ad</w:t>
      </w:r>
      <w:r w:rsidR="00C872DB">
        <w:rPr>
          <w:rFonts w:ascii="Times New Roman" w:hAnsi="Times New Roman" w:cs="Times New Roman"/>
          <w:sz w:val="24"/>
          <w:szCs w:val="24"/>
        </w:rPr>
        <w:t>a</w:t>
      </w:r>
      <w:r w:rsidRPr="003D0A5D">
        <w:rPr>
          <w:rFonts w:ascii="Times New Roman" w:hAnsi="Times New Roman" w:cs="Times New Roman"/>
          <w:sz w:val="24"/>
          <w:szCs w:val="24"/>
        </w:rPr>
        <w:t xml:space="preserve"> Pengaruh</w:t>
      </w:r>
      <w:r w:rsidR="0059218B" w:rsidRPr="003D0A5D">
        <w:rPr>
          <w:rFonts w:ascii="Times New Roman" w:hAnsi="Times New Roman" w:cs="Times New Roman"/>
          <w:sz w:val="24"/>
          <w:szCs w:val="24"/>
        </w:rPr>
        <w:t xml:space="preserve"> </w:t>
      </w:r>
      <w:r w:rsidR="00604897" w:rsidRPr="003D0A5D">
        <w:rPr>
          <w:rFonts w:ascii="Times New Roman" w:hAnsi="Times New Roman" w:cs="Times New Roman"/>
          <w:sz w:val="24"/>
          <w:szCs w:val="24"/>
        </w:rPr>
        <w:t xml:space="preserve">Sistem Informasi Manajemen, Spiritualitas Kerja dan Iklim Organisasi terhadap </w:t>
      </w:r>
      <w:r w:rsidR="00967BA7" w:rsidRPr="003D0A5D">
        <w:rPr>
          <w:rFonts w:ascii="Times New Roman" w:hAnsi="Times New Roman" w:cs="Times New Roman"/>
          <w:sz w:val="24"/>
          <w:szCs w:val="24"/>
        </w:rPr>
        <w:t>Kinerja</w:t>
      </w:r>
      <w:r w:rsidR="00604897" w:rsidRPr="003D0A5D">
        <w:rPr>
          <w:rFonts w:ascii="Times New Roman" w:hAnsi="Times New Roman" w:cs="Times New Roman"/>
          <w:sz w:val="24"/>
          <w:szCs w:val="24"/>
        </w:rPr>
        <w:t xml:space="preserve"> Karyawan pada PT. Riset Perkebunan Nusantara Pusat Penelitian Kelapa Sawit</w:t>
      </w:r>
      <w:r w:rsidR="00450653" w:rsidRPr="003D0A5D">
        <w:rPr>
          <w:rFonts w:ascii="Times New Roman" w:hAnsi="Times New Roman" w:cs="Times New Roman"/>
          <w:sz w:val="24"/>
          <w:szCs w:val="24"/>
        </w:rPr>
        <w:t>?</w:t>
      </w:r>
    </w:p>
    <w:p w14:paraId="7F870B68" w14:textId="77777777" w:rsidR="00990D29" w:rsidRPr="00E73FC0" w:rsidRDefault="007252EC" w:rsidP="00E73FC0">
      <w:pPr>
        <w:pStyle w:val="Heading2"/>
        <w:spacing w:before="0" w:after="0"/>
        <w:ind w:left="374" w:hanging="357"/>
        <w:rPr>
          <w:rFonts w:ascii="Times New Roman" w:hAnsi="Times New Roman"/>
          <w:i w:val="0"/>
          <w:sz w:val="24"/>
          <w:szCs w:val="24"/>
        </w:rPr>
      </w:pPr>
      <w:bookmarkStart w:id="15" w:name="_Toc202804426"/>
      <w:r w:rsidRPr="00E73FC0">
        <w:rPr>
          <w:rFonts w:ascii="Times New Roman" w:hAnsi="Times New Roman"/>
          <w:i w:val="0"/>
          <w:sz w:val="24"/>
          <w:szCs w:val="24"/>
        </w:rPr>
        <w:t xml:space="preserve">1.5. </w:t>
      </w:r>
      <w:r w:rsidR="00D77682" w:rsidRPr="00E73FC0">
        <w:rPr>
          <w:rFonts w:ascii="Times New Roman" w:hAnsi="Times New Roman"/>
          <w:i w:val="0"/>
          <w:sz w:val="24"/>
          <w:szCs w:val="24"/>
        </w:rPr>
        <w:tab/>
      </w:r>
      <w:r w:rsidRPr="00E73FC0">
        <w:rPr>
          <w:rFonts w:ascii="Times New Roman" w:hAnsi="Times New Roman"/>
          <w:i w:val="0"/>
          <w:sz w:val="24"/>
          <w:szCs w:val="24"/>
        </w:rPr>
        <w:t>Tujuan Penelitian</w:t>
      </w:r>
      <w:bookmarkEnd w:id="15"/>
    </w:p>
    <w:p w14:paraId="7ACD91FC" w14:textId="77777777" w:rsidR="00990D29" w:rsidRDefault="007252EC" w:rsidP="001540B0">
      <w:pPr>
        <w:ind w:left="0" w:right="-50" w:firstLine="720"/>
        <w:rPr>
          <w:rFonts w:ascii="Times New Roman" w:hAnsi="Times New Roman" w:cs="Times New Roman"/>
          <w:sz w:val="24"/>
          <w:szCs w:val="24"/>
        </w:rPr>
      </w:pPr>
      <w:r>
        <w:rPr>
          <w:rFonts w:ascii="Times New Roman" w:hAnsi="Times New Roman" w:cs="Times New Roman"/>
          <w:sz w:val="24"/>
          <w:szCs w:val="24"/>
        </w:rPr>
        <w:t xml:space="preserve">Menurut </w:t>
      </w:r>
      <w:r w:rsidR="00D65D92">
        <w:rPr>
          <w:rFonts w:ascii="Times New Roman" w:hAnsi="Times New Roman" w:cs="Times New Roman"/>
          <w:sz w:val="24"/>
          <w:szCs w:val="24"/>
        </w:rPr>
        <w:fldChar w:fldCharType="begin" w:fldLock="1"/>
      </w:r>
      <w:r w:rsidR="00D65D92">
        <w:rPr>
          <w:rFonts w:ascii="Times New Roman" w:hAnsi="Times New Roman" w:cs="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R&amp;D","type":"book"},"uris":["http://www.mendeley.com/documents/?uuid=ae2bd7b2-16da-4996-9c24-3d0299eb96b2"]}],"mendeley":{"formattedCitation":"(Sugiyono, 2020)","plainTextFormattedCitation":"(Sugiyono, 2020)","previouslyFormattedCitation":"(Sugiyono, 2020)"},"properties":{"noteIndex":0},"schema":"https://github.com/citation-style-language/schema/raw/master/csl-citation.json"}</w:instrText>
      </w:r>
      <w:r w:rsidR="00D65D92">
        <w:rPr>
          <w:rFonts w:ascii="Times New Roman" w:hAnsi="Times New Roman" w:cs="Times New Roman"/>
          <w:sz w:val="24"/>
          <w:szCs w:val="24"/>
        </w:rPr>
        <w:fldChar w:fldCharType="separate"/>
      </w:r>
      <w:r w:rsidR="00D65D92" w:rsidRPr="00D65D92">
        <w:rPr>
          <w:rFonts w:ascii="Times New Roman" w:hAnsi="Times New Roman" w:cs="Times New Roman"/>
          <w:noProof/>
          <w:sz w:val="24"/>
          <w:szCs w:val="24"/>
        </w:rPr>
        <w:t>(Sugiyono, 2020)</w:t>
      </w:r>
      <w:r w:rsidR="00D65D92">
        <w:rPr>
          <w:rFonts w:ascii="Times New Roman" w:hAnsi="Times New Roman" w:cs="Times New Roman"/>
          <w:sz w:val="24"/>
          <w:szCs w:val="24"/>
        </w:rPr>
        <w:fldChar w:fldCharType="end"/>
      </w:r>
      <w:r>
        <w:rPr>
          <w:rFonts w:ascii="Times New Roman" w:hAnsi="Times New Roman" w:cs="Times New Roman"/>
          <w:sz w:val="24"/>
          <w:szCs w:val="24"/>
        </w:rPr>
        <w:t xml:space="preserve"> sebuah penelitian pasti mempunyai tujuan dan kegunan tertentu. Secara umum tujuan penelitian yaitu agar data dapat ditemukan,dikembangkan,dan dibuktikan.</w:t>
      </w:r>
      <w:r w:rsidR="001540B0">
        <w:rPr>
          <w:rFonts w:ascii="Times New Roman" w:hAnsi="Times New Roman" w:cs="Times New Roman"/>
          <w:sz w:val="24"/>
          <w:szCs w:val="24"/>
        </w:rPr>
        <w:t xml:space="preserve"> </w:t>
      </w:r>
      <w:r>
        <w:rPr>
          <w:rFonts w:ascii="Times New Roman" w:hAnsi="Times New Roman" w:cs="Times New Roman"/>
          <w:sz w:val="24"/>
          <w:szCs w:val="24"/>
        </w:rPr>
        <w:t>Adapun tujuan penelitian ini adalah :</w:t>
      </w:r>
    </w:p>
    <w:p w14:paraId="3B665E78" w14:textId="77777777" w:rsidR="00AF2830" w:rsidRDefault="00AF2830" w:rsidP="00617228">
      <w:pPr>
        <w:pStyle w:val="Default"/>
        <w:numPr>
          <w:ilvl w:val="0"/>
          <w:numId w:val="5"/>
        </w:numPr>
        <w:spacing w:line="480" w:lineRule="auto"/>
        <w:ind w:right="-50"/>
        <w:jc w:val="both"/>
        <w:rPr>
          <w:color w:val="auto"/>
          <w:lang w:val="en-US"/>
        </w:rPr>
      </w:pPr>
      <w:r>
        <w:rPr>
          <w:color w:val="auto"/>
          <w:lang w:val="en-US"/>
        </w:rPr>
        <w:lastRenderedPageBreak/>
        <w:t xml:space="preserve">Untuk mengetahui </w:t>
      </w:r>
      <w:r w:rsidRPr="00604897">
        <w:t>Sistem Informasi Manajemen</w:t>
      </w:r>
      <w:r>
        <w:rPr>
          <w:lang w:val="en-US"/>
        </w:rPr>
        <w:t xml:space="preserve"> berpengaruh</w:t>
      </w:r>
      <w:r>
        <w:rPr>
          <w:color w:val="auto"/>
          <w:lang w:val="en-US"/>
        </w:rPr>
        <w:t xml:space="preserve"> terhadap kinerja karyawan </w:t>
      </w:r>
      <w:r w:rsidRPr="00604897">
        <w:t>Karyawan pada PT. Riset Perkebunan Nusantara Pusat Penelitian Kelapa Sawit</w:t>
      </w:r>
    </w:p>
    <w:p w14:paraId="6142E70D" w14:textId="77777777" w:rsidR="00AF2830" w:rsidRPr="006E263E" w:rsidRDefault="00AF2830" w:rsidP="00617228">
      <w:pPr>
        <w:pStyle w:val="Default"/>
        <w:numPr>
          <w:ilvl w:val="0"/>
          <w:numId w:val="5"/>
        </w:numPr>
        <w:spacing w:line="480" w:lineRule="auto"/>
        <w:ind w:right="-50"/>
        <w:jc w:val="both"/>
        <w:rPr>
          <w:color w:val="auto"/>
          <w:lang w:val="en-US"/>
        </w:rPr>
      </w:pPr>
      <w:r>
        <w:rPr>
          <w:color w:val="auto"/>
          <w:lang w:val="en-US"/>
        </w:rPr>
        <w:t xml:space="preserve">Untuk mengetahui </w:t>
      </w:r>
      <w:r w:rsidRPr="00604897">
        <w:t>Spiritualitas Kerja</w:t>
      </w:r>
      <w:r>
        <w:rPr>
          <w:lang w:val="en-US"/>
        </w:rPr>
        <w:t xml:space="preserve"> berpengaruh terhadap </w:t>
      </w:r>
      <w:r>
        <w:rPr>
          <w:color w:val="auto"/>
          <w:lang w:val="en-US"/>
        </w:rPr>
        <w:t xml:space="preserve">kinerja karyawan </w:t>
      </w:r>
      <w:r w:rsidRPr="00604897">
        <w:t>Karyawan pada PT. Riset Perkebunan Nusantara Pusat Penelitian Kelapa Sawit</w:t>
      </w:r>
    </w:p>
    <w:p w14:paraId="5EA6C62C" w14:textId="77777777" w:rsidR="00AF2830" w:rsidRPr="006E263E" w:rsidRDefault="00AF2830" w:rsidP="00617228">
      <w:pPr>
        <w:pStyle w:val="Default"/>
        <w:numPr>
          <w:ilvl w:val="0"/>
          <w:numId w:val="5"/>
        </w:numPr>
        <w:spacing w:line="480" w:lineRule="auto"/>
        <w:ind w:right="-50"/>
        <w:jc w:val="both"/>
        <w:rPr>
          <w:color w:val="auto"/>
          <w:lang w:val="en-US"/>
        </w:rPr>
      </w:pPr>
      <w:r>
        <w:rPr>
          <w:color w:val="auto"/>
          <w:lang w:val="en-US"/>
        </w:rPr>
        <w:t>Untuk mengetahui</w:t>
      </w:r>
      <w:r>
        <w:rPr>
          <w:lang w:val="en-US"/>
        </w:rPr>
        <w:t xml:space="preserve"> </w:t>
      </w:r>
      <w:r w:rsidRPr="00604897">
        <w:t>Iklim Organisasi</w:t>
      </w:r>
      <w:r>
        <w:rPr>
          <w:lang w:val="en-US"/>
        </w:rPr>
        <w:t xml:space="preserve"> berpengaruh terhadap </w:t>
      </w:r>
      <w:r>
        <w:rPr>
          <w:color w:val="auto"/>
          <w:lang w:val="en-US"/>
        </w:rPr>
        <w:t xml:space="preserve">kinerja karyawan </w:t>
      </w:r>
      <w:r w:rsidRPr="00604897">
        <w:t>Karyawan pada PT. Riset Perkebunan Nusantara Pusat Penelitian Kelapa Sawit</w:t>
      </w:r>
    </w:p>
    <w:p w14:paraId="3F0D67C4" w14:textId="77777777" w:rsidR="00AF2830" w:rsidRPr="006E263E" w:rsidRDefault="00AF2830" w:rsidP="00617228">
      <w:pPr>
        <w:numPr>
          <w:ilvl w:val="0"/>
          <w:numId w:val="5"/>
        </w:numPr>
        <w:ind w:right="-50"/>
        <w:rPr>
          <w:rFonts w:ascii="Times New Roman" w:hAnsi="Times New Roman" w:cs="Times New Roman"/>
          <w:sz w:val="24"/>
          <w:szCs w:val="24"/>
        </w:rPr>
      </w:pPr>
      <w:r w:rsidRPr="00AF2830">
        <w:rPr>
          <w:rFonts w:ascii="Times New Roman" w:hAnsi="Times New Roman" w:cs="Times New Roman"/>
          <w:sz w:val="24"/>
          <w:szCs w:val="24"/>
        </w:rPr>
        <w:t>Untuk mengetahui</w:t>
      </w:r>
      <w:r>
        <w:rPr>
          <w:rFonts w:ascii="Times New Roman" w:hAnsi="Times New Roman" w:cs="Times New Roman"/>
          <w:sz w:val="24"/>
          <w:szCs w:val="24"/>
        </w:rPr>
        <w:t xml:space="preserve"> </w:t>
      </w:r>
      <w:r w:rsidRPr="00604897">
        <w:rPr>
          <w:rFonts w:ascii="Times New Roman" w:hAnsi="Times New Roman" w:cs="Times New Roman"/>
          <w:sz w:val="24"/>
          <w:szCs w:val="24"/>
        </w:rPr>
        <w:t xml:space="preserve">Sistem Informasi Manajemen, Spiritualitas Kerja dan Iklim Organisasi </w:t>
      </w:r>
      <w:r>
        <w:rPr>
          <w:rFonts w:ascii="Times New Roman" w:hAnsi="Times New Roman" w:cs="Times New Roman"/>
          <w:sz w:val="24"/>
          <w:szCs w:val="24"/>
        </w:rPr>
        <w:t xml:space="preserve">berpengaruh </w:t>
      </w:r>
      <w:r w:rsidRPr="00604897">
        <w:rPr>
          <w:rFonts w:ascii="Times New Roman" w:hAnsi="Times New Roman" w:cs="Times New Roman"/>
          <w:sz w:val="24"/>
          <w:szCs w:val="24"/>
        </w:rPr>
        <w:t xml:space="preserve">terhadap </w:t>
      </w:r>
      <w:r w:rsidR="00967BA7">
        <w:rPr>
          <w:rFonts w:ascii="Times New Roman" w:hAnsi="Times New Roman" w:cs="Times New Roman"/>
          <w:sz w:val="24"/>
          <w:szCs w:val="24"/>
        </w:rPr>
        <w:t>Kinerja</w:t>
      </w:r>
      <w:r w:rsidRPr="00604897">
        <w:rPr>
          <w:rFonts w:ascii="Times New Roman" w:hAnsi="Times New Roman" w:cs="Times New Roman"/>
          <w:sz w:val="24"/>
          <w:szCs w:val="24"/>
        </w:rPr>
        <w:t xml:space="preserve"> Karyawan pada PT. Riset Perkebunan Nusantara Pusat Penelitian Kelapa Sawit</w:t>
      </w:r>
    </w:p>
    <w:p w14:paraId="0052A59F" w14:textId="77777777" w:rsidR="00990D29" w:rsidRPr="00E73FC0" w:rsidRDefault="007252EC" w:rsidP="00AF2830">
      <w:pPr>
        <w:pStyle w:val="Heading2"/>
        <w:spacing w:before="0" w:after="0"/>
        <w:ind w:left="374" w:hanging="357"/>
        <w:rPr>
          <w:rFonts w:ascii="Times New Roman" w:hAnsi="Times New Roman"/>
          <w:i w:val="0"/>
          <w:sz w:val="24"/>
          <w:szCs w:val="24"/>
        </w:rPr>
      </w:pPr>
      <w:bookmarkStart w:id="16" w:name="_Toc202804427"/>
      <w:r w:rsidRPr="00E73FC0">
        <w:rPr>
          <w:rFonts w:ascii="Times New Roman" w:hAnsi="Times New Roman"/>
          <w:i w:val="0"/>
          <w:sz w:val="24"/>
          <w:szCs w:val="24"/>
        </w:rPr>
        <w:t xml:space="preserve">1.6. </w:t>
      </w:r>
      <w:r w:rsidR="00D77682" w:rsidRPr="00E73FC0">
        <w:rPr>
          <w:rFonts w:ascii="Times New Roman" w:hAnsi="Times New Roman"/>
          <w:i w:val="0"/>
          <w:sz w:val="24"/>
          <w:szCs w:val="24"/>
        </w:rPr>
        <w:tab/>
      </w:r>
      <w:r w:rsidRPr="00E73FC0">
        <w:rPr>
          <w:rFonts w:ascii="Times New Roman" w:hAnsi="Times New Roman"/>
          <w:i w:val="0"/>
          <w:sz w:val="24"/>
          <w:szCs w:val="24"/>
        </w:rPr>
        <w:t>Manfaat Penelitian</w:t>
      </w:r>
      <w:bookmarkEnd w:id="16"/>
    </w:p>
    <w:p w14:paraId="7DA868F3" w14:textId="77777777" w:rsidR="00AF2830" w:rsidRPr="00AF2830" w:rsidRDefault="00AF2830" w:rsidP="00AF2830">
      <w:pPr>
        <w:ind w:left="0" w:firstLine="709"/>
        <w:rPr>
          <w:rFonts w:ascii="Times New Roman" w:eastAsia="Times New Roman" w:hAnsi="Times New Roman" w:cs="Times New Roman"/>
          <w:sz w:val="24"/>
          <w:szCs w:val="24"/>
        </w:rPr>
      </w:pPr>
      <w:r w:rsidRPr="00AF2830">
        <w:rPr>
          <w:rFonts w:ascii="Times New Roman" w:eastAsia="Times New Roman" w:hAnsi="Times New Roman" w:cs="Times New Roman"/>
          <w:sz w:val="24"/>
          <w:szCs w:val="24"/>
        </w:rPr>
        <w:t>Menurut Sugiyono (2020:290) “Manfaat penelitian yaitu untuk menyelidiki keadaan, alasan, maupun konsekuensi terhadap keadaan tertentu.” Hasil penelitian ini diharapkan dapat memberikan manfaat bagi:</w:t>
      </w:r>
    </w:p>
    <w:p w14:paraId="40CF2837" w14:textId="77777777" w:rsidR="00AF2830" w:rsidRPr="00AF2830" w:rsidRDefault="00AF2830" w:rsidP="00617228">
      <w:pPr>
        <w:numPr>
          <w:ilvl w:val="0"/>
          <w:numId w:val="8"/>
        </w:numPr>
        <w:rPr>
          <w:rFonts w:ascii="Times New Roman" w:eastAsia="Times New Roman" w:hAnsi="Times New Roman" w:cs="Times New Roman"/>
          <w:sz w:val="24"/>
          <w:szCs w:val="24"/>
        </w:rPr>
      </w:pPr>
      <w:r w:rsidRPr="00AF2830">
        <w:rPr>
          <w:rFonts w:ascii="Times New Roman" w:eastAsia="Times New Roman" w:hAnsi="Times New Roman" w:cs="Times New Roman"/>
          <w:b/>
          <w:bCs/>
          <w:sz w:val="24"/>
          <w:szCs w:val="24"/>
        </w:rPr>
        <w:t>Bagi Penulis</w:t>
      </w:r>
    </w:p>
    <w:p w14:paraId="6646AA75" w14:textId="77777777" w:rsidR="00AF2830" w:rsidRDefault="00AF2830" w:rsidP="00AF2830">
      <w:pPr>
        <w:ind w:left="720" w:firstLine="0"/>
        <w:rPr>
          <w:rFonts w:ascii="Times New Roman" w:eastAsia="Times New Roman" w:hAnsi="Times New Roman" w:cs="Times New Roman"/>
          <w:sz w:val="24"/>
          <w:szCs w:val="24"/>
        </w:rPr>
      </w:pPr>
      <w:r w:rsidRPr="00AF2830">
        <w:rPr>
          <w:rFonts w:ascii="Times New Roman" w:eastAsia="Times New Roman" w:hAnsi="Times New Roman" w:cs="Times New Roman"/>
          <w:sz w:val="24"/>
          <w:szCs w:val="24"/>
        </w:rPr>
        <w:lastRenderedPageBreak/>
        <w:t>Sebagai sarana untuk memperluas wawasan dan mendalami bidang manajemen sumber daya manusia, khususnya terkait pengaruh sistem informasi manajemen, spiritualitas kerja, dan iklim organisasi terhadap kinerja karyawan, serta menjadi media latihan dalam menghadapi dan menganalisis permasalahan di lingkungan kerja.</w:t>
      </w:r>
    </w:p>
    <w:p w14:paraId="40063A99" w14:textId="77777777" w:rsidR="0036270D" w:rsidRDefault="0036270D" w:rsidP="00AF2830">
      <w:pPr>
        <w:ind w:left="720" w:firstLine="0"/>
        <w:rPr>
          <w:rFonts w:ascii="Times New Roman" w:eastAsia="Times New Roman" w:hAnsi="Times New Roman" w:cs="Times New Roman"/>
          <w:sz w:val="24"/>
          <w:szCs w:val="24"/>
        </w:rPr>
      </w:pPr>
    </w:p>
    <w:p w14:paraId="4A02CF3B" w14:textId="77777777" w:rsidR="00AF2830" w:rsidRPr="00AF2830" w:rsidRDefault="00AF2830" w:rsidP="00617228">
      <w:pPr>
        <w:numPr>
          <w:ilvl w:val="0"/>
          <w:numId w:val="8"/>
        </w:numPr>
        <w:rPr>
          <w:rFonts w:ascii="Times New Roman" w:eastAsia="Times New Roman" w:hAnsi="Times New Roman" w:cs="Times New Roman"/>
          <w:sz w:val="24"/>
          <w:szCs w:val="24"/>
        </w:rPr>
      </w:pPr>
      <w:r w:rsidRPr="00AF2830">
        <w:rPr>
          <w:rFonts w:ascii="Times New Roman" w:eastAsia="Times New Roman" w:hAnsi="Times New Roman" w:cs="Times New Roman"/>
          <w:b/>
          <w:bCs/>
          <w:sz w:val="24"/>
          <w:szCs w:val="24"/>
        </w:rPr>
        <w:t>Bagi Perusahaan</w:t>
      </w:r>
    </w:p>
    <w:p w14:paraId="68D4E77E" w14:textId="77777777" w:rsidR="00AF2830" w:rsidRPr="00AF2830" w:rsidRDefault="00AF2830" w:rsidP="00AF2830">
      <w:pPr>
        <w:ind w:left="720" w:firstLine="0"/>
        <w:rPr>
          <w:rFonts w:ascii="Times New Roman" w:eastAsia="Times New Roman" w:hAnsi="Times New Roman" w:cs="Times New Roman"/>
          <w:sz w:val="24"/>
          <w:szCs w:val="24"/>
        </w:rPr>
      </w:pPr>
      <w:r w:rsidRPr="00AF2830">
        <w:rPr>
          <w:rFonts w:ascii="Times New Roman" w:eastAsia="Times New Roman" w:hAnsi="Times New Roman" w:cs="Times New Roman"/>
          <w:sz w:val="24"/>
          <w:szCs w:val="24"/>
        </w:rPr>
        <w:t>Memberikan gambaran serta bahan evaluasi bagi PT Riset Perkebunan Nusantara dalam menentukan kebijakan yang tepat untuk meningkatkan kinerja karyawan, khususnya melalui optimalisasi sistem informasi manajemen, penguatan nilai-nilai spiritualitas kerja, dan penciptaan iklim organisasi yang lebih kondusif.</w:t>
      </w:r>
    </w:p>
    <w:p w14:paraId="4AC1BD8A" w14:textId="77777777" w:rsidR="00AF2830" w:rsidRPr="00AF2830" w:rsidRDefault="00AF2830" w:rsidP="00617228">
      <w:pPr>
        <w:numPr>
          <w:ilvl w:val="0"/>
          <w:numId w:val="8"/>
        </w:numPr>
        <w:rPr>
          <w:rFonts w:ascii="Times New Roman" w:eastAsia="Times New Roman" w:hAnsi="Times New Roman" w:cs="Times New Roman"/>
          <w:sz w:val="24"/>
          <w:szCs w:val="24"/>
        </w:rPr>
      </w:pPr>
      <w:r w:rsidRPr="00AF2830">
        <w:rPr>
          <w:rFonts w:ascii="Times New Roman" w:eastAsia="Times New Roman" w:hAnsi="Times New Roman" w:cs="Times New Roman"/>
          <w:b/>
          <w:bCs/>
          <w:sz w:val="24"/>
          <w:szCs w:val="24"/>
        </w:rPr>
        <w:t>Bagi Universitas</w:t>
      </w:r>
    </w:p>
    <w:p w14:paraId="05913F23" w14:textId="77777777" w:rsidR="0096371D" w:rsidRDefault="00AF2830" w:rsidP="00AF2830">
      <w:pPr>
        <w:ind w:left="720" w:firstLine="0"/>
        <w:rPr>
          <w:rFonts w:ascii="Times New Roman" w:eastAsia="Times New Roman" w:hAnsi="Times New Roman" w:cs="Times New Roman"/>
          <w:sz w:val="24"/>
          <w:szCs w:val="24"/>
        </w:rPr>
      </w:pPr>
      <w:r w:rsidRPr="00AF2830">
        <w:rPr>
          <w:rFonts w:ascii="Times New Roman" w:eastAsia="Times New Roman" w:hAnsi="Times New Roman" w:cs="Times New Roman"/>
          <w:sz w:val="24"/>
          <w:szCs w:val="24"/>
        </w:rPr>
        <w:t>Menambah referensi, informasi, dan bahan acuan bagi mahasiswa dan dosen yang ingin melakukan penelitian selanjutnya dengan topik yang berkaitan, serta dapat memperkaya kajian akademis di bidang manajemen sumber daya manusia.</w:t>
      </w:r>
    </w:p>
    <w:p w14:paraId="302FD9B0" w14:textId="77777777" w:rsidR="00612EA6" w:rsidRDefault="00612EA6" w:rsidP="00AF2830">
      <w:pPr>
        <w:ind w:left="720" w:firstLine="0"/>
        <w:rPr>
          <w:rFonts w:ascii="Times New Roman" w:eastAsia="Times New Roman" w:hAnsi="Times New Roman" w:cs="Times New Roman"/>
          <w:sz w:val="24"/>
          <w:szCs w:val="24"/>
        </w:rPr>
        <w:sectPr w:rsidR="00612EA6" w:rsidSect="002119AF">
          <w:headerReference w:type="even" r:id="rId25"/>
          <w:headerReference w:type="default" r:id="rId26"/>
          <w:footerReference w:type="default" r:id="rId27"/>
          <w:headerReference w:type="first" r:id="rId28"/>
          <w:pgSz w:w="11906" w:h="16838" w:code="9"/>
          <w:pgMar w:top="2268" w:right="1701" w:bottom="1701" w:left="2268" w:header="720" w:footer="720" w:gutter="0"/>
          <w:cols w:space="720"/>
          <w:docGrid w:linePitch="360"/>
        </w:sectPr>
      </w:pPr>
    </w:p>
    <w:p w14:paraId="36BF02B7" w14:textId="77777777" w:rsidR="00990D29" w:rsidRPr="00E73FC0" w:rsidRDefault="007252EC" w:rsidP="00E73FC0">
      <w:pPr>
        <w:pStyle w:val="Heading1"/>
        <w:spacing w:before="0" w:after="0"/>
        <w:ind w:right="-50"/>
        <w:jc w:val="center"/>
        <w:rPr>
          <w:rFonts w:ascii="Times New Roman" w:hAnsi="Times New Roman"/>
          <w:sz w:val="24"/>
          <w:szCs w:val="24"/>
        </w:rPr>
      </w:pPr>
      <w:bookmarkStart w:id="17" w:name="_Toc202804428"/>
      <w:r w:rsidRPr="00E73FC0">
        <w:rPr>
          <w:rFonts w:ascii="Times New Roman" w:hAnsi="Times New Roman"/>
          <w:sz w:val="24"/>
          <w:szCs w:val="24"/>
        </w:rPr>
        <w:lastRenderedPageBreak/>
        <w:t>BAB II</w:t>
      </w:r>
      <w:bookmarkEnd w:id="17"/>
    </w:p>
    <w:p w14:paraId="58D7EEC9" w14:textId="77777777" w:rsidR="00990D29" w:rsidRDefault="00B51EDC" w:rsidP="00E73FC0">
      <w:pPr>
        <w:pStyle w:val="Heading1"/>
        <w:spacing w:before="0" w:after="0"/>
        <w:ind w:right="-50"/>
        <w:jc w:val="center"/>
        <w:rPr>
          <w:rFonts w:ascii="Times New Roman" w:hAnsi="Times New Roman"/>
          <w:sz w:val="24"/>
          <w:szCs w:val="24"/>
        </w:rPr>
      </w:pPr>
      <w:bookmarkStart w:id="18" w:name="_Toc202804429"/>
      <w:r w:rsidRPr="00E73FC0">
        <w:rPr>
          <w:rFonts w:ascii="Times New Roman" w:hAnsi="Times New Roman"/>
          <w:sz w:val="24"/>
          <w:szCs w:val="24"/>
        </w:rPr>
        <w:t>TINJAUAN PUSTAKA</w:t>
      </w:r>
      <w:bookmarkEnd w:id="18"/>
    </w:p>
    <w:p w14:paraId="6EF079B8" w14:textId="77777777" w:rsidR="00A76758" w:rsidRPr="0044079C" w:rsidRDefault="00A76758" w:rsidP="0044079C">
      <w:pPr>
        <w:pStyle w:val="Heading2"/>
        <w:spacing w:before="0" w:after="0"/>
        <w:rPr>
          <w:rFonts w:ascii="Times New Roman" w:hAnsi="Times New Roman"/>
          <w:i w:val="0"/>
          <w:sz w:val="24"/>
          <w:szCs w:val="24"/>
        </w:rPr>
      </w:pPr>
      <w:bookmarkStart w:id="19" w:name="_Toc202804430"/>
      <w:r w:rsidRPr="0044079C">
        <w:rPr>
          <w:rFonts w:ascii="Times New Roman" w:hAnsi="Times New Roman"/>
          <w:i w:val="0"/>
          <w:sz w:val="24"/>
          <w:szCs w:val="24"/>
        </w:rPr>
        <w:t>2.</w:t>
      </w:r>
      <w:r w:rsidR="006862C9" w:rsidRPr="0044079C">
        <w:rPr>
          <w:rFonts w:ascii="Times New Roman" w:hAnsi="Times New Roman"/>
          <w:i w:val="0"/>
          <w:sz w:val="24"/>
          <w:szCs w:val="24"/>
        </w:rPr>
        <w:t>1</w:t>
      </w:r>
      <w:r w:rsidRPr="0044079C">
        <w:rPr>
          <w:rFonts w:ascii="Times New Roman" w:hAnsi="Times New Roman"/>
          <w:i w:val="0"/>
          <w:sz w:val="24"/>
          <w:szCs w:val="24"/>
        </w:rPr>
        <w:t xml:space="preserve">. </w:t>
      </w:r>
      <w:r w:rsidR="008C29C0">
        <w:rPr>
          <w:rFonts w:ascii="Times New Roman" w:hAnsi="Times New Roman"/>
          <w:i w:val="0"/>
          <w:sz w:val="24"/>
          <w:szCs w:val="24"/>
        </w:rPr>
        <w:tab/>
      </w:r>
      <w:r w:rsidRPr="0044079C">
        <w:rPr>
          <w:rFonts w:ascii="Times New Roman" w:hAnsi="Times New Roman"/>
          <w:i w:val="0"/>
          <w:sz w:val="24"/>
          <w:szCs w:val="24"/>
        </w:rPr>
        <w:t>Kinerja Karyawan</w:t>
      </w:r>
      <w:bookmarkEnd w:id="19"/>
    </w:p>
    <w:p w14:paraId="1A7A8CD8" w14:textId="77777777" w:rsidR="00A76758" w:rsidRPr="0044079C" w:rsidRDefault="00A76758" w:rsidP="0044079C">
      <w:pPr>
        <w:pStyle w:val="Heading2"/>
        <w:spacing w:before="0" w:after="0"/>
        <w:rPr>
          <w:rFonts w:ascii="Times New Roman" w:hAnsi="Times New Roman"/>
          <w:i w:val="0"/>
          <w:sz w:val="24"/>
          <w:szCs w:val="24"/>
        </w:rPr>
      </w:pPr>
      <w:bookmarkStart w:id="20" w:name="_Toc202804431"/>
      <w:r w:rsidRPr="0044079C">
        <w:rPr>
          <w:rFonts w:ascii="Times New Roman" w:hAnsi="Times New Roman"/>
          <w:i w:val="0"/>
          <w:sz w:val="24"/>
          <w:szCs w:val="24"/>
        </w:rPr>
        <w:t>2.</w:t>
      </w:r>
      <w:r w:rsidR="006862C9" w:rsidRPr="0044079C">
        <w:rPr>
          <w:rFonts w:ascii="Times New Roman" w:hAnsi="Times New Roman"/>
          <w:i w:val="0"/>
          <w:sz w:val="24"/>
          <w:szCs w:val="24"/>
        </w:rPr>
        <w:t>1</w:t>
      </w:r>
      <w:r w:rsidRPr="0044079C">
        <w:rPr>
          <w:rFonts w:ascii="Times New Roman" w:hAnsi="Times New Roman"/>
          <w:i w:val="0"/>
          <w:sz w:val="24"/>
          <w:szCs w:val="24"/>
        </w:rPr>
        <w:t xml:space="preserve">.1. </w:t>
      </w:r>
      <w:r w:rsidR="008C29C0">
        <w:rPr>
          <w:rFonts w:ascii="Times New Roman" w:hAnsi="Times New Roman"/>
          <w:i w:val="0"/>
          <w:sz w:val="24"/>
          <w:szCs w:val="24"/>
        </w:rPr>
        <w:tab/>
      </w:r>
      <w:r w:rsidRPr="0044079C">
        <w:rPr>
          <w:rFonts w:ascii="Times New Roman" w:hAnsi="Times New Roman"/>
          <w:i w:val="0"/>
          <w:sz w:val="24"/>
          <w:szCs w:val="24"/>
        </w:rPr>
        <w:t>Pengertian Kinerja</w:t>
      </w:r>
      <w:bookmarkEnd w:id="20"/>
    </w:p>
    <w:p w14:paraId="6A79FDD4" w14:textId="77777777" w:rsidR="00A76758" w:rsidRPr="00A76758" w:rsidRDefault="00A76758" w:rsidP="00612EA6">
      <w:pPr>
        <w:ind w:left="0" w:firstLine="720"/>
        <w:rPr>
          <w:rFonts w:ascii="Times New Roman" w:hAnsi="Times New Roman" w:cs="Times New Roman"/>
          <w:sz w:val="24"/>
          <w:szCs w:val="24"/>
        </w:rPr>
      </w:pPr>
      <w:r w:rsidRPr="00A76758">
        <w:rPr>
          <w:rFonts w:ascii="Times New Roman" w:hAnsi="Times New Roman" w:cs="Times New Roman"/>
          <w:sz w:val="24"/>
          <w:szCs w:val="24"/>
        </w:rPr>
        <w:t xml:space="preserve">Kinerja berasal dari kata job perfomance atau actual perfomance yang berarti prestasi kerja sesungguhnya yang dicapai oleh seseorang. Pengertian kinerja sendiri adalah hasil kerja yang dicapai secara kualitas dan kuantitas sesuai tugas dan tanggung jawab yang diberikan kepadanya. </w:t>
      </w:r>
      <w:r w:rsidR="000D1DB9">
        <w:rPr>
          <w:rFonts w:ascii="Times New Roman" w:hAnsi="Times New Roman" w:cs="Times New Roman"/>
          <w:sz w:val="24"/>
          <w:szCs w:val="24"/>
        </w:rPr>
        <w:fldChar w:fldCharType="begin" w:fldLock="1"/>
      </w:r>
      <w:r w:rsidR="00BF7550">
        <w:rPr>
          <w:rFonts w:ascii="Times New Roman" w:hAnsi="Times New Roman" w:cs="Times New Roman"/>
          <w:sz w:val="24"/>
          <w:szCs w:val="24"/>
        </w:rPr>
        <w:instrText>ADDIN CSL_CITATION {"citationItems":[{"id":"ITEM-1","itemData":{"author":[{"dropping-particle":"","family":"Mangkunegara","given":"A.A.Anwar Prabu","non-dropping-particle":"","parse-names":false,"suffix":""}],"id":"ITEM-1","issued":{"date-parts":[["2023"]]},"publisher":"PT, Remaja Rosdakarya","publisher-place":"Bandung","title":"Manajemen Sumber Daya Manusia","type":"book"},"uris":["http://www.mendeley.com/documents/?uuid=ba955a19-8c16-4dc4-b8c3-1aeedc9bd419"]}],"mendeley":{"formattedCitation":"(Mangkunegara, 2023)","plainTextFormattedCitation":"(Mangkunegara, 2023)","previouslyFormattedCitation":"(Mangkunegara, 2023)"},"properties":{"noteIndex":0},"schema":"https://github.com/citation-style-language/schema/raw/master/csl-citation.json"}</w:instrText>
      </w:r>
      <w:r w:rsidR="000D1DB9">
        <w:rPr>
          <w:rFonts w:ascii="Times New Roman" w:hAnsi="Times New Roman" w:cs="Times New Roman"/>
          <w:sz w:val="24"/>
          <w:szCs w:val="24"/>
        </w:rPr>
        <w:fldChar w:fldCharType="separate"/>
      </w:r>
      <w:r w:rsidR="000D1DB9" w:rsidRPr="000D1DB9">
        <w:rPr>
          <w:rFonts w:ascii="Times New Roman" w:hAnsi="Times New Roman" w:cs="Times New Roman"/>
          <w:noProof/>
          <w:sz w:val="24"/>
          <w:szCs w:val="24"/>
        </w:rPr>
        <w:t>(Mangkunegara, 2023)</w:t>
      </w:r>
      <w:r w:rsidR="000D1DB9">
        <w:rPr>
          <w:rFonts w:ascii="Times New Roman" w:hAnsi="Times New Roman" w:cs="Times New Roman"/>
          <w:sz w:val="24"/>
          <w:szCs w:val="24"/>
        </w:rPr>
        <w:fldChar w:fldCharType="end"/>
      </w:r>
      <w:r w:rsidRPr="00A76758">
        <w:rPr>
          <w:rFonts w:ascii="Times New Roman" w:hAnsi="Times New Roman" w:cs="Times New Roman"/>
          <w:sz w:val="24"/>
          <w:szCs w:val="24"/>
        </w:rPr>
        <w:t xml:space="preserve">. </w:t>
      </w:r>
    </w:p>
    <w:p w14:paraId="650B932B" w14:textId="77777777" w:rsidR="00A76758" w:rsidRPr="00A76758" w:rsidRDefault="00BF7550" w:rsidP="00612EA6">
      <w:pPr>
        <w:ind w:left="0" w:firstLine="720"/>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{"citationItems":[{"id":"ITEM-1","itemData":{"author":[{"dropping-particle":"","family":"Hasan","given":"Iqbal","non-dropping-particle":"","parse-names":false,"suffix":""}],"id":"ITEM-1","issued":{"date-parts":[["2017"]]},"publisher":"Ghalia Indonesia","publisher-place":"Jakarta","title":"Pokok-Pokok Materi Metode Penelitian dan Aplikasinya","type":"book"},"uris":["http://www.mendeley.com/documents/?uuid=bccb8827-dde4-463b-8e66-9406e2d55f94"]}],"mendeley":{"formattedCitation":"(Hasan, 2017)","plainTextFormattedCitation":"(Hasan, 2017)","previouslyFormattedCitation":"(Hasan, 2017)"},"properties":{"noteIndex":0},"schema":"https://github.com/citation-style-language/schema/raw/master/csl-citation.json"}</w:instrText>
      </w:r>
      <w:r>
        <w:rPr>
          <w:rFonts w:ascii="Times New Roman" w:hAnsi="Times New Roman" w:cs="Times New Roman"/>
          <w:sz w:val="24"/>
          <w:szCs w:val="24"/>
        </w:rPr>
        <w:fldChar w:fldCharType="separate"/>
      </w:r>
      <w:r w:rsidRPr="00BF7550">
        <w:rPr>
          <w:rFonts w:ascii="Times New Roman" w:hAnsi="Times New Roman" w:cs="Times New Roman"/>
          <w:noProof/>
          <w:sz w:val="24"/>
          <w:szCs w:val="24"/>
        </w:rPr>
        <w:t>(Hasan, 2017)</w:t>
      </w:r>
      <w:r>
        <w:rPr>
          <w:rFonts w:ascii="Times New Roman" w:hAnsi="Times New Roman" w:cs="Times New Roman"/>
          <w:sz w:val="24"/>
          <w:szCs w:val="24"/>
        </w:rPr>
        <w:fldChar w:fldCharType="end"/>
      </w:r>
      <w:r w:rsidR="00A76758" w:rsidRPr="00A76758">
        <w:rPr>
          <w:rFonts w:ascii="Times New Roman" w:hAnsi="Times New Roman" w:cs="Times New Roman"/>
          <w:sz w:val="24"/>
          <w:szCs w:val="24"/>
        </w:rPr>
        <w:t xml:space="preserve"> mengatakan bahwa kinerja adalah banyaknya upaya yang dikeluarkan individu pada pekerjaannya.</w:t>
      </w:r>
      <w:r>
        <w:rPr>
          <w:rFonts w:ascii="Times New Roman" w:hAnsi="Times New Roman" w:cs="Times New Roman"/>
          <w:sz w:val="24"/>
          <w:szCs w:val="24"/>
        </w:rPr>
        <w:t xml:space="preserve"> </w:t>
      </w:r>
      <w:r w:rsidR="00A76758" w:rsidRPr="00A76758">
        <w:rPr>
          <w:rFonts w:ascii="Times New Roman" w:hAnsi="Times New Roman" w:cs="Times New Roman"/>
          <w:sz w:val="24"/>
          <w:szCs w:val="24"/>
        </w:rPr>
        <w:t xml:space="preserve">Kinerja  merupakan  hasil  kerja  atau  perilaku  nyata  yang  ditampilkan setiap orang sebagai  prestasi  kerja  yang dihasilkan oleh karyawan sesuai dengan  perannya  dalam  perusahaan. Kinerja  dalam  organisasi  merupakan jawaban dari berhasil atau tidaknya tujuan organisasi yang telah ditetapkan.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{"citationItems":[{"id":"ITEM-1","itemData":{"author":[{"dropping-particle":"","family":"Priansa","given":"","non-dropping-particle":"","parse-names":false,"suffix":""}],"id":"ITEM-1","issued":{"date-parts":[["2018"]]},"publisher":"Alfabeta Bandung","title":"Perencanaan dan Pengembangan Sumber Daya Manusia","type":"book"},"uris":["http://www.mendeley.com/documents/?uuid=392ad31d-5826-40da-81a6-ea0360749925"]}],"mendeley":{"formattedCitation":"(Priansa, 2018)","plainTextFormattedCitation":"(Priansa, 2018)","previouslyFormattedCitation":"(Priansa, 2018)"},"properties":{"noteIndex":0},"schema":"https://github.com/citation-style-language/schema/raw/master/csl-citation.json"}</w:instrText>
      </w:r>
      <w:r>
        <w:rPr>
          <w:rFonts w:ascii="Times New Roman" w:hAnsi="Times New Roman" w:cs="Times New Roman"/>
          <w:sz w:val="24"/>
          <w:szCs w:val="24"/>
        </w:rPr>
        <w:fldChar w:fldCharType="separate"/>
      </w:r>
      <w:r w:rsidRPr="00BF7550">
        <w:rPr>
          <w:rFonts w:ascii="Times New Roman" w:hAnsi="Times New Roman" w:cs="Times New Roman"/>
          <w:noProof/>
          <w:sz w:val="24"/>
          <w:szCs w:val="24"/>
        </w:rPr>
        <w:t>(Priansa, 2018)</w:t>
      </w:r>
      <w:r>
        <w:rPr>
          <w:rFonts w:ascii="Times New Roman" w:hAnsi="Times New Roman" w:cs="Times New Roman"/>
          <w:sz w:val="24"/>
          <w:szCs w:val="24"/>
        </w:rPr>
        <w:fldChar w:fldCharType="end"/>
      </w:r>
    </w:p>
    <w:p w14:paraId="0819BAB5" w14:textId="77777777" w:rsidR="00A76758" w:rsidRPr="00A76758" w:rsidRDefault="00A76758" w:rsidP="00612EA6">
      <w:pPr>
        <w:ind w:left="0" w:firstLine="720"/>
        <w:rPr>
          <w:rFonts w:ascii="Times New Roman" w:hAnsi="Times New Roman" w:cs="Times New Roman"/>
          <w:sz w:val="24"/>
          <w:szCs w:val="24"/>
        </w:rPr>
      </w:pPr>
      <w:r>
        <w:rPr>
          <w:rFonts w:ascii="Times New Roman" w:hAnsi="Times New Roman" w:cs="Times New Roman"/>
          <w:sz w:val="24"/>
          <w:szCs w:val="24"/>
        </w:rPr>
        <w:t xml:space="preserve">Dapat </w:t>
      </w:r>
      <w:r w:rsidRPr="00A76758">
        <w:rPr>
          <w:rFonts w:ascii="Times New Roman" w:hAnsi="Times New Roman" w:cs="Times New Roman"/>
          <w:sz w:val="24"/>
          <w:szCs w:val="24"/>
        </w:rPr>
        <w:t>Penuli</w:t>
      </w:r>
      <w:r>
        <w:rPr>
          <w:rFonts w:ascii="Times New Roman" w:hAnsi="Times New Roman" w:cs="Times New Roman"/>
          <w:sz w:val="24"/>
          <w:szCs w:val="24"/>
        </w:rPr>
        <w:t>s si</w:t>
      </w:r>
      <w:r w:rsidRPr="00A76758">
        <w:rPr>
          <w:rFonts w:ascii="Times New Roman" w:hAnsi="Times New Roman" w:cs="Times New Roman"/>
          <w:sz w:val="24"/>
          <w:szCs w:val="24"/>
        </w:rPr>
        <w:t>mpulkan bahwa kinerja  adalah  sebagai   hasil   fungsi pekerjaan/kegiatan  seseorang atau  kelompok  dalam  suatu  organisasi  yang</w:t>
      </w:r>
    </w:p>
    <w:p w14:paraId="5E1C5C50" w14:textId="77777777" w:rsidR="00A76758" w:rsidRDefault="00A76758" w:rsidP="00612EA6">
      <w:pPr>
        <w:ind w:left="0" w:firstLine="0"/>
        <w:rPr>
          <w:rFonts w:ascii="Times New Roman" w:hAnsi="Times New Roman" w:cs="Times New Roman"/>
          <w:sz w:val="24"/>
          <w:szCs w:val="24"/>
        </w:rPr>
      </w:pPr>
      <w:r w:rsidRPr="00A76758">
        <w:rPr>
          <w:rFonts w:ascii="Times New Roman" w:hAnsi="Times New Roman" w:cs="Times New Roman"/>
          <w:sz w:val="24"/>
          <w:szCs w:val="24"/>
        </w:rPr>
        <w:lastRenderedPageBreak/>
        <w:t>dipengaruhi beberapa faktor untuk mencapai tujuan organisasi dalam period waktu tertentu.</w:t>
      </w:r>
      <w:r>
        <w:rPr>
          <w:rFonts w:ascii="Times New Roman" w:hAnsi="Times New Roman" w:cs="Times New Roman"/>
          <w:sz w:val="24"/>
          <w:szCs w:val="24"/>
        </w:rPr>
        <w:tab/>
      </w:r>
    </w:p>
    <w:p w14:paraId="010E4980" w14:textId="77777777" w:rsidR="00A76758" w:rsidRPr="0044079C" w:rsidRDefault="00A76758" w:rsidP="0044079C">
      <w:pPr>
        <w:pStyle w:val="Heading2"/>
        <w:spacing w:before="0" w:after="0"/>
        <w:rPr>
          <w:rFonts w:ascii="Times New Roman" w:hAnsi="Times New Roman"/>
          <w:i w:val="0"/>
          <w:sz w:val="24"/>
          <w:szCs w:val="24"/>
        </w:rPr>
      </w:pPr>
      <w:bookmarkStart w:id="21" w:name="_Toc202804432"/>
      <w:r w:rsidRPr="0044079C">
        <w:rPr>
          <w:rFonts w:ascii="Times New Roman" w:hAnsi="Times New Roman"/>
          <w:i w:val="0"/>
          <w:sz w:val="24"/>
          <w:szCs w:val="24"/>
        </w:rPr>
        <w:t>2.</w:t>
      </w:r>
      <w:r w:rsidR="006862C9" w:rsidRPr="0044079C">
        <w:rPr>
          <w:rFonts w:ascii="Times New Roman" w:hAnsi="Times New Roman"/>
          <w:i w:val="0"/>
          <w:sz w:val="24"/>
          <w:szCs w:val="24"/>
        </w:rPr>
        <w:t>1</w:t>
      </w:r>
      <w:r w:rsidRPr="0044079C">
        <w:rPr>
          <w:rFonts w:ascii="Times New Roman" w:hAnsi="Times New Roman"/>
          <w:i w:val="0"/>
          <w:sz w:val="24"/>
          <w:szCs w:val="24"/>
        </w:rPr>
        <w:t xml:space="preserve">.2. </w:t>
      </w:r>
      <w:r w:rsidR="008C29C0">
        <w:rPr>
          <w:rFonts w:ascii="Times New Roman" w:hAnsi="Times New Roman"/>
          <w:i w:val="0"/>
          <w:sz w:val="24"/>
          <w:szCs w:val="24"/>
        </w:rPr>
        <w:tab/>
      </w:r>
      <w:r w:rsidRPr="0044079C">
        <w:rPr>
          <w:rFonts w:ascii="Times New Roman" w:hAnsi="Times New Roman"/>
          <w:i w:val="0"/>
          <w:sz w:val="24"/>
          <w:szCs w:val="24"/>
        </w:rPr>
        <w:t>Penilaian Kinerja</w:t>
      </w:r>
      <w:bookmarkEnd w:id="21"/>
    </w:p>
    <w:p w14:paraId="1C265E36" w14:textId="77777777" w:rsidR="0036270D" w:rsidRDefault="00A76758" w:rsidP="00612EA6">
      <w:pPr>
        <w:ind w:left="0" w:firstLine="720"/>
        <w:rPr>
          <w:rFonts w:ascii="Times New Roman" w:hAnsi="Times New Roman" w:cs="Times New Roman"/>
          <w:sz w:val="24"/>
          <w:szCs w:val="24"/>
        </w:rPr>
        <w:sectPr w:rsidR="0036270D" w:rsidSect="002119AF">
          <w:headerReference w:type="even" r:id="rId29"/>
          <w:headerReference w:type="default" r:id="rId30"/>
          <w:footerReference w:type="default" r:id="rId31"/>
          <w:headerReference w:type="first" r:id="rId32"/>
          <w:pgSz w:w="11906" w:h="16838" w:code="9"/>
          <w:pgMar w:top="2268" w:right="1701" w:bottom="1701" w:left="2268" w:header="1174" w:footer="578" w:gutter="0"/>
          <w:cols w:space="720"/>
        </w:sectPr>
      </w:pPr>
      <w:r w:rsidRPr="00A76758">
        <w:rPr>
          <w:rFonts w:ascii="Times New Roman" w:hAnsi="Times New Roman" w:cs="Times New Roman"/>
          <w:sz w:val="24"/>
          <w:szCs w:val="24"/>
        </w:rPr>
        <w:t xml:space="preserve">Salah satu usaha untuk mengembangkan karir seseorang adalah melalui peningkatan prestasi kerja. Disamping itu prestasi kerja akan memberikan keuntungan lainnya seperti dalam rangka untuk menentukan kompensasi yang akan diterima atau guna perbaikan kualitas kerja karyawan. </w:t>
      </w:r>
      <w:r w:rsidR="00BF7550">
        <w:rPr>
          <w:rFonts w:ascii="Times New Roman" w:hAnsi="Times New Roman" w:cs="Times New Roman"/>
          <w:sz w:val="24"/>
          <w:szCs w:val="24"/>
        </w:rPr>
        <w:fldChar w:fldCharType="begin" w:fldLock="1"/>
      </w:r>
      <w:r w:rsidR="00BF7550">
        <w:rPr>
          <w:rFonts w:ascii="Times New Roman" w:hAnsi="Times New Roman" w:cs="Times New Roman"/>
          <w:sz w:val="24"/>
          <w:szCs w:val="24"/>
        </w:rPr>
        <w:instrText>ADDIN CSL_CITATION {"citationItems":[{"id":"ITEM-1","itemData":{"author":[{"dropping-particle":"","family":"Tika","given":"Pabundu","non-dropping-particle":"","parse-names":false,"suffix":""}],"id":"ITEM-1","issued":{"date-parts":[["2016"]]},"title":"Budaya Organisasi dan Peningkatan Kinerja Perusahaan,(Jakarta: Bumi Aksara","type":"article"},"uris":["http://www.mendeley.com/documents/?uuid=e7ce8d23-f5fc-4d1c-add7-0dd409084569"]}],"mendeley":{"formattedCitation":"(Tika, 2016)","plainTextFormattedCitation":"(Tika, 2016)","previouslyFormattedCitation":"(Tika, 2016)"},"properties":{"noteIndex":0},"schema":"https://github.com/citation-style-language/schema/raw/master/csl-citation.json"}</w:instrText>
      </w:r>
      <w:r w:rsidR="00BF7550">
        <w:rPr>
          <w:rFonts w:ascii="Times New Roman" w:hAnsi="Times New Roman" w:cs="Times New Roman"/>
          <w:sz w:val="24"/>
          <w:szCs w:val="24"/>
        </w:rPr>
        <w:fldChar w:fldCharType="separate"/>
      </w:r>
      <w:r w:rsidR="00BF7550" w:rsidRPr="00BF7550">
        <w:rPr>
          <w:rFonts w:ascii="Times New Roman" w:hAnsi="Times New Roman" w:cs="Times New Roman"/>
          <w:noProof/>
          <w:sz w:val="24"/>
          <w:szCs w:val="24"/>
        </w:rPr>
        <w:t>(Tika, 2016)</w:t>
      </w:r>
      <w:r w:rsidR="00BF7550">
        <w:rPr>
          <w:rFonts w:ascii="Times New Roman" w:hAnsi="Times New Roman" w:cs="Times New Roman"/>
          <w:sz w:val="24"/>
          <w:szCs w:val="24"/>
        </w:rPr>
        <w:fldChar w:fldCharType="end"/>
      </w:r>
      <w:r w:rsidRPr="00A76758">
        <w:rPr>
          <w:rFonts w:ascii="Times New Roman" w:hAnsi="Times New Roman" w:cs="Times New Roman"/>
          <w:sz w:val="24"/>
          <w:szCs w:val="24"/>
        </w:rPr>
        <w:t xml:space="preserve"> </w:t>
      </w:r>
    </w:p>
    <w:p w14:paraId="06F905A1" w14:textId="77777777" w:rsidR="00A76758" w:rsidRDefault="00A76758" w:rsidP="00612EA6">
      <w:pPr>
        <w:ind w:left="0" w:firstLine="720"/>
        <w:rPr>
          <w:rFonts w:ascii="Times New Roman" w:hAnsi="Times New Roman" w:cs="Times New Roman"/>
          <w:sz w:val="24"/>
          <w:szCs w:val="24"/>
        </w:rPr>
      </w:pPr>
      <w:r w:rsidRPr="00A76758">
        <w:rPr>
          <w:rFonts w:ascii="Times New Roman" w:hAnsi="Times New Roman" w:cs="Times New Roman"/>
          <w:sz w:val="24"/>
          <w:szCs w:val="24"/>
        </w:rPr>
        <w:lastRenderedPageBreak/>
        <w:t xml:space="preserve">Dengan adanya penilian kinerja ini, karyawa bisa belajar seberapa besar kinerja mereka melalui sarana informal, seperti komentar yang baik dari mitra kerja, tetapi penilaian kinerja mengacu pada suatu sistem formal dan terstruktur yang mengukur, menilai, dan mempengaruhi sifat-sifat yang berkaitan dengan pekerjaan, perilaku, dan hasil, termasuk tingkat ketidakhadiran. Fokusnya adalah untuk mengetahui seberapa produktif seorang karyawan dan apakah ia bisa bekerja sama atau lebih efektif pada masa yang akan datang, sehingga karyawan, organisasi, dan masyarakat semuanya memperoleh manfaat. </w:t>
      </w:r>
      <w:r w:rsidR="00BF7550">
        <w:rPr>
          <w:rFonts w:ascii="Times New Roman" w:hAnsi="Times New Roman" w:cs="Times New Roman"/>
          <w:sz w:val="24"/>
          <w:szCs w:val="24"/>
        </w:rPr>
        <w:fldChar w:fldCharType="begin" w:fldLock="1"/>
      </w:r>
      <w:r w:rsidR="008F6E9F">
        <w:rPr>
          <w:rFonts w:ascii="Times New Roman" w:hAnsi="Times New Roman" w:cs="Times New Roman"/>
          <w:sz w:val="24"/>
          <w:szCs w:val="24"/>
        </w:rPr>
        <w:instrText>ADDIN CSL_CITATION {"citationItems":[{"id":"ITEM-1","itemData":{"author":[{"dropping-particle":"","family":"Jackson","given":"Randall S.Schuler&amp; Susan E","non-dropping-particle":"","parse-names":false,"suffix":""}],"id":"ITEM-1","issued":{"date-parts":[["2020"]]},"number-of-pages":"–6","publisher":"Erlangga","publisher-place":"Jakarta","title":"Manajemen Sumber Daya Manusia","type":"book"},"uris":["http://www.mendeley.com/documents/?uuid=5abc5d80-fdd1-4582-9b06-58a294a24014"]}],"mendeley":{"formattedCitation":"(Jackson, 2020)","plainTextFormattedCitation":"(Jackson, 2020)","previouslyFormattedCitation":"(Jackson, 2020)"},"properties":{"noteIndex":0},"schema":"https://github.com/citation-style-language/schema/raw/master/csl-citation.json"}</w:instrText>
      </w:r>
      <w:r w:rsidR="00BF7550">
        <w:rPr>
          <w:rFonts w:ascii="Times New Roman" w:hAnsi="Times New Roman" w:cs="Times New Roman"/>
          <w:sz w:val="24"/>
          <w:szCs w:val="24"/>
        </w:rPr>
        <w:fldChar w:fldCharType="separate"/>
      </w:r>
      <w:r w:rsidR="008F6E9F" w:rsidRPr="008F6E9F">
        <w:rPr>
          <w:rFonts w:ascii="Times New Roman" w:hAnsi="Times New Roman" w:cs="Times New Roman"/>
          <w:noProof/>
          <w:sz w:val="24"/>
          <w:szCs w:val="24"/>
        </w:rPr>
        <w:t>(Jackson, 2020)</w:t>
      </w:r>
      <w:r w:rsidR="00BF7550">
        <w:rPr>
          <w:rFonts w:ascii="Times New Roman" w:hAnsi="Times New Roman" w:cs="Times New Roman"/>
          <w:sz w:val="24"/>
          <w:szCs w:val="24"/>
        </w:rPr>
        <w:fldChar w:fldCharType="end"/>
      </w:r>
    </w:p>
    <w:p w14:paraId="1A599F76" w14:textId="77777777" w:rsidR="00A76758" w:rsidRPr="0044079C" w:rsidRDefault="00A76758" w:rsidP="0044079C">
      <w:pPr>
        <w:pStyle w:val="Heading2"/>
        <w:spacing w:before="0" w:after="0"/>
        <w:rPr>
          <w:rFonts w:ascii="Times New Roman" w:hAnsi="Times New Roman"/>
          <w:i w:val="0"/>
          <w:sz w:val="24"/>
          <w:szCs w:val="24"/>
        </w:rPr>
      </w:pPr>
      <w:bookmarkStart w:id="22" w:name="_Toc202804433"/>
      <w:r w:rsidRPr="0044079C">
        <w:rPr>
          <w:rFonts w:ascii="Times New Roman" w:hAnsi="Times New Roman"/>
          <w:i w:val="0"/>
          <w:sz w:val="24"/>
          <w:szCs w:val="24"/>
        </w:rPr>
        <w:t>2.</w:t>
      </w:r>
      <w:r w:rsidR="006862C9" w:rsidRPr="0044079C">
        <w:rPr>
          <w:rFonts w:ascii="Times New Roman" w:hAnsi="Times New Roman"/>
          <w:i w:val="0"/>
          <w:sz w:val="24"/>
          <w:szCs w:val="24"/>
        </w:rPr>
        <w:t>1</w:t>
      </w:r>
      <w:r w:rsidRPr="0044079C">
        <w:rPr>
          <w:rFonts w:ascii="Times New Roman" w:hAnsi="Times New Roman"/>
          <w:i w:val="0"/>
          <w:sz w:val="24"/>
          <w:szCs w:val="24"/>
        </w:rPr>
        <w:t xml:space="preserve">.3. </w:t>
      </w:r>
      <w:r w:rsidR="008C29C0">
        <w:rPr>
          <w:rFonts w:ascii="Times New Roman" w:hAnsi="Times New Roman"/>
          <w:i w:val="0"/>
          <w:sz w:val="24"/>
          <w:szCs w:val="24"/>
        </w:rPr>
        <w:tab/>
      </w:r>
      <w:r w:rsidRPr="0044079C">
        <w:rPr>
          <w:rFonts w:ascii="Times New Roman" w:hAnsi="Times New Roman"/>
          <w:i w:val="0"/>
          <w:sz w:val="24"/>
          <w:szCs w:val="24"/>
        </w:rPr>
        <w:t>Indikator Kinerja Karyawan</w:t>
      </w:r>
      <w:bookmarkEnd w:id="22"/>
    </w:p>
    <w:p w14:paraId="7B4722E8" w14:textId="77777777" w:rsidR="00A76758" w:rsidRPr="00A76758" w:rsidRDefault="00A76758" w:rsidP="00612EA6">
      <w:pPr>
        <w:ind w:left="0" w:firstLine="720"/>
        <w:rPr>
          <w:rFonts w:ascii="Times New Roman" w:hAnsi="Times New Roman" w:cs="Times New Roman"/>
          <w:sz w:val="24"/>
          <w:szCs w:val="24"/>
        </w:rPr>
      </w:pPr>
      <w:r w:rsidRPr="00A76758">
        <w:rPr>
          <w:rFonts w:ascii="Times New Roman" w:hAnsi="Times New Roman" w:cs="Times New Roman"/>
          <w:sz w:val="24"/>
          <w:szCs w:val="24"/>
        </w:rPr>
        <w:t xml:space="preserve">Adapun tiga indikator yang perlu dimasukan ke dalam penilaian kinerja, yaitu: </w:t>
      </w:r>
    </w:p>
    <w:p w14:paraId="731306D7" w14:textId="77777777" w:rsidR="00A76758" w:rsidRPr="00A76758" w:rsidRDefault="00A76758" w:rsidP="00617228">
      <w:pPr>
        <w:numPr>
          <w:ilvl w:val="0"/>
          <w:numId w:val="7"/>
        </w:numPr>
        <w:ind w:left="284" w:hanging="295"/>
        <w:rPr>
          <w:rFonts w:ascii="Times New Roman" w:hAnsi="Times New Roman" w:cs="Times New Roman"/>
          <w:sz w:val="24"/>
          <w:szCs w:val="24"/>
        </w:rPr>
      </w:pPr>
      <w:r w:rsidRPr="00A76758">
        <w:rPr>
          <w:rFonts w:ascii="Times New Roman" w:hAnsi="Times New Roman" w:cs="Times New Roman"/>
          <w:sz w:val="24"/>
          <w:szCs w:val="24"/>
        </w:rPr>
        <w:t>Tingkat kedisiplinan karyawan sebagai suatu bentuk pemenuhan kebutuhan organisasi untuk menahan orang-orang di dalam organisasi, yang dijabarkan dalam penilaian terhadap ketidakhadiran, keterlambatan, dan lama waktu kerja.</w:t>
      </w:r>
    </w:p>
    <w:p w14:paraId="3BFA658F" w14:textId="77777777" w:rsidR="00A76758" w:rsidRPr="00A76758" w:rsidRDefault="00A76758" w:rsidP="00617228">
      <w:pPr>
        <w:numPr>
          <w:ilvl w:val="0"/>
          <w:numId w:val="7"/>
        </w:numPr>
        <w:ind w:left="284" w:hanging="295"/>
        <w:rPr>
          <w:rFonts w:ascii="Times New Roman" w:hAnsi="Times New Roman" w:cs="Times New Roman"/>
          <w:sz w:val="24"/>
          <w:szCs w:val="24"/>
        </w:rPr>
      </w:pPr>
      <w:r w:rsidRPr="00A76758">
        <w:rPr>
          <w:rFonts w:ascii="Times New Roman" w:hAnsi="Times New Roman" w:cs="Times New Roman"/>
          <w:sz w:val="24"/>
          <w:szCs w:val="24"/>
        </w:rPr>
        <w:t>Tingkat kemampuan karyawan dalam memperoleh hasil penyelesaian tugas yang terandalkan, baik dari sisi kuantitas maupun kualitas kinerja yang harus dicapai oleh karyawan.</w:t>
      </w:r>
    </w:p>
    <w:p w14:paraId="1016F7BE" w14:textId="77777777" w:rsidR="00A76758" w:rsidRDefault="00A76758" w:rsidP="00617228">
      <w:pPr>
        <w:numPr>
          <w:ilvl w:val="0"/>
          <w:numId w:val="7"/>
        </w:numPr>
        <w:ind w:left="284" w:hanging="295"/>
        <w:rPr>
          <w:rFonts w:ascii="Times New Roman" w:hAnsi="Times New Roman" w:cs="Times New Roman"/>
          <w:sz w:val="24"/>
          <w:szCs w:val="24"/>
        </w:rPr>
      </w:pPr>
      <w:r w:rsidRPr="00A76758">
        <w:rPr>
          <w:rFonts w:ascii="Times New Roman" w:hAnsi="Times New Roman" w:cs="Times New Roman"/>
          <w:sz w:val="24"/>
          <w:szCs w:val="24"/>
        </w:rPr>
        <w:lastRenderedPageBreak/>
        <w:t>Perilaku-perilaku inovatif dan spontan diluar dari persyaratan tugas formal untuk meningkatkan efektivitas organisasi, antara lain dalam bentuk kerja sama, tindakan protektif, gagasan-gagasan yang kontruktif dan kreatif, pelatihan diri, serta sikap lain yang menguntungkan organisasi.</w:t>
      </w:r>
      <w:r w:rsidR="00BF7550">
        <w:rPr>
          <w:rFonts w:ascii="Times New Roman" w:hAnsi="Times New Roman" w:cs="Times New Roman"/>
          <w:sz w:val="24"/>
          <w:szCs w:val="24"/>
        </w:rPr>
        <w:fldChar w:fldCharType="begin" w:fldLock="1"/>
      </w:r>
      <w:r w:rsidR="00CD1BC1">
        <w:rPr>
          <w:rFonts w:ascii="Times New Roman" w:hAnsi="Times New Roman" w:cs="Times New Roman"/>
          <w:sz w:val="24"/>
          <w:szCs w:val="24"/>
        </w:rPr>
        <w:instrText>ADDIN CSL_CITATION {"citationItems":[{"id":"ITEM-1","itemData":{"author":[{"dropping-particle":"","family":"Trianto","given":"I","non-dropping-particle":"","parse-names":false,"suffix":""},{"dropping-particle":"","family":"B.","given":"","non-dropping-particle":"","parse-names":false,"suffix":""}],"id":"ITEM-1","issued":{"date-parts":[["2020"]]},"publisher":"Kencana Prenada Media","publisher-place":"Jakarta","title":"Mendesain Model Pembelajaran Inovatif-Progresif","type":"book"},"uris":["http://www.mendeley.com/documents/?uuid=956f7a59-c8ff-433e-ab71-e59ac306888b"]}],"mendeley":{"formattedCitation":"(Trianto &amp; B., 2020)","plainTextFormattedCitation":"(Trianto &amp; B., 2020)","previouslyFormattedCitation":"(Trianto &amp; B., 2020)"},"properties":{"noteIndex":0},"schema":"https://github.com/citation-style-language/schema/raw/master/csl-citation.json"}</w:instrText>
      </w:r>
      <w:r w:rsidR="00BF7550">
        <w:rPr>
          <w:rFonts w:ascii="Times New Roman" w:hAnsi="Times New Roman" w:cs="Times New Roman"/>
          <w:sz w:val="24"/>
          <w:szCs w:val="24"/>
        </w:rPr>
        <w:fldChar w:fldCharType="separate"/>
      </w:r>
      <w:r w:rsidR="00BF7550" w:rsidRPr="00BF7550">
        <w:rPr>
          <w:rFonts w:ascii="Times New Roman" w:hAnsi="Times New Roman" w:cs="Times New Roman"/>
          <w:noProof/>
          <w:sz w:val="24"/>
          <w:szCs w:val="24"/>
        </w:rPr>
        <w:t>(Trianto &amp; B., 2020)</w:t>
      </w:r>
      <w:r w:rsidR="00BF7550">
        <w:rPr>
          <w:rFonts w:ascii="Times New Roman" w:hAnsi="Times New Roman" w:cs="Times New Roman"/>
          <w:sz w:val="24"/>
          <w:szCs w:val="24"/>
        </w:rPr>
        <w:fldChar w:fldCharType="end"/>
      </w:r>
    </w:p>
    <w:p w14:paraId="5C2AF0DD" w14:textId="77777777" w:rsidR="0096371D" w:rsidRDefault="0096371D" w:rsidP="0096371D">
      <w:pPr>
        <w:ind w:right="-50"/>
        <w:rPr>
          <w:rFonts w:ascii="Times New Roman" w:hAnsi="Times New Roman" w:cs="Times New Roman"/>
          <w:sz w:val="24"/>
          <w:szCs w:val="24"/>
        </w:rPr>
      </w:pPr>
    </w:p>
    <w:p w14:paraId="76673B01" w14:textId="77777777" w:rsidR="006862C9" w:rsidRPr="0044079C" w:rsidRDefault="006862C9" w:rsidP="0044079C">
      <w:pPr>
        <w:pStyle w:val="Heading21"/>
        <w:keepNext/>
        <w:keepLines/>
        <w:tabs>
          <w:tab w:val="left" w:pos="596"/>
        </w:tabs>
        <w:spacing w:line="480" w:lineRule="auto"/>
        <w:ind w:firstLine="0"/>
        <w:jc w:val="both"/>
        <w:rPr>
          <w:color w:val="000000"/>
          <w:sz w:val="24"/>
          <w:szCs w:val="24"/>
          <w:lang w:eastAsia="id-ID" w:bidi="id-ID"/>
        </w:rPr>
      </w:pPr>
      <w:bookmarkStart w:id="23" w:name="_Toc202804434"/>
      <w:bookmarkStart w:id="24" w:name="bookmark5"/>
      <w:r w:rsidRPr="0044079C">
        <w:rPr>
          <w:color w:val="000000"/>
          <w:sz w:val="24"/>
          <w:szCs w:val="24"/>
          <w:lang w:eastAsia="id-ID" w:bidi="id-ID"/>
        </w:rPr>
        <w:t>2.2</w:t>
      </w:r>
      <w:r w:rsidRPr="0044079C">
        <w:rPr>
          <w:color w:val="000000"/>
          <w:sz w:val="24"/>
          <w:szCs w:val="24"/>
          <w:lang w:eastAsia="id-ID" w:bidi="id-ID"/>
        </w:rPr>
        <w:tab/>
      </w:r>
      <w:r w:rsidRPr="0044079C">
        <w:rPr>
          <w:color w:val="000000"/>
          <w:sz w:val="24"/>
          <w:szCs w:val="24"/>
          <w:lang w:val="id-ID" w:eastAsia="id-ID" w:bidi="id-ID"/>
        </w:rPr>
        <w:t>Sisitem Informasi Manajemen</w:t>
      </w:r>
      <w:bookmarkEnd w:id="23"/>
    </w:p>
    <w:p w14:paraId="714F84B4" w14:textId="77777777" w:rsidR="00BF2F7D" w:rsidRPr="0044079C" w:rsidRDefault="006862C9" w:rsidP="0044079C">
      <w:pPr>
        <w:pStyle w:val="Heading21"/>
        <w:keepNext/>
        <w:keepLines/>
        <w:tabs>
          <w:tab w:val="left" w:pos="596"/>
        </w:tabs>
        <w:spacing w:line="480" w:lineRule="auto"/>
        <w:ind w:firstLine="0"/>
        <w:jc w:val="both"/>
      </w:pPr>
      <w:bookmarkStart w:id="25" w:name="_Toc202804435"/>
      <w:r w:rsidRPr="0044079C">
        <w:rPr>
          <w:color w:val="000000"/>
          <w:sz w:val="24"/>
          <w:szCs w:val="24"/>
          <w:lang w:eastAsia="id-ID" w:bidi="id-ID"/>
        </w:rPr>
        <w:t>2.2.1</w:t>
      </w:r>
      <w:r w:rsidRPr="0044079C">
        <w:rPr>
          <w:color w:val="000000"/>
          <w:sz w:val="24"/>
          <w:szCs w:val="24"/>
          <w:lang w:eastAsia="id-ID" w:bidi="id-ID"/>
        </w:rPr>
        <w:tab/>
      </w:r>
      <w:r w:rsidR="00BF2F7D" w:rsidRPr="0044079C">
        <w:rPr>
          <w:color w:val="000000"/>
          <w:sz w:val="24"/>
          <w:szCs w:val="24"/>
          <w:lang w:val="id-ID" w:eastAsia="id-ID" w:bidi="id-ID"/>
        </w:rPr>
        <w:t>Pengertian Sisitem Informasi Manajemen</w:t>
      </w:r>
      <w:bookmarkEnd w:id="24"/>
      <w:bookmarkEnd w:id="25"/>
    </w:p>
    <w:p w14:paraId="12A2EA99" w14:textId="77777777" w:rsidR="00BF2F7D" w:rsidRDefault="00BF2F7D" w:rsidP="0096371D">
      <w:pPr>
        <w:pStyle w:val="BodyText"/>
        <w:spacing w:line="480" w:lineRule="auto"/>
        <w:ind w:firstLine="720"/>
      </w:pPr>
      <w:r>
        <w:rPr>
          <w:color w:val="000000"/>
          <w:lang w:val="id-ID" w:eastAsia="id-ID" w:bidi="id-ID"/>
        </w:rPr>
        <w:t>Sistem informasi menurut teori dan praktek telah mengalami perubahan, sehingga untuk</w:t>
      </w:r>
      <w:r w:rsidR="0096371D">
        <w:rPr>
          <w:color w:val="000000"/>
          <w:lang w:eastAsia="id-ID" w:bidi="id-ID"/>
        </w:rPr>
        <w:t xml:space="preserve"> </w:t>
      </w:r>
      <w:r>
        <w:rPr>
          <w:color w:val="000000"/>
          <w:lang w:val="id-ID" w:eastAsia="id-ID" w:bidi="id-ID"/>
        </w:rPr>
        <w:t>menghadapinya kita tidak cukup hanya dengan keterampilan, akan tetapi lebih dari pada itu</w:t>
      </w:r>
      <w:r w:rsidR="0096371D">
        <w:rPr>
          <w:color w:val="000000"/>
          <w:lang w:eastAsia="id-ID" w:bidi="id-ID"/>
        </w:rPr>
        <w:t xml:space="preserve"> </w:t>
      </w:r>
      <w:r>
        <w:rPr>
          <w:color w:val="000000"/>
          <w:lang w:val="id-ID" w:eastAsia="id-ID" w:bidi="id-ID"/>
        </w:rPr>
        <w:t>kita harus memahami adanya suatu pendekatan sistem atau manajemen serta mampu</w:t>
      </w:r>
      <w:r w:rsidR="0096371D">
        <w:rPr>
          <w:color w:val="000000"/>
          <w:lang w:eastAsia="id-ID" w:bidi="id-ID"/>
        </w:rPr>
        <w:t xml:space="preserve"> </w:t>
      </w:r>
      <w:r>
        <w:rPr>
          <w:color w:val="000000"/>
          <w:lang w:val="id-ID" w:eastAsia="id-ID" w:bidi="id-ID"/>
        </w:rPr>
        <w:t>berpercaya dalam dalam merencanakan dan memanfaatkan sistem informasi manajemen.</w:t>
      </w:r>
    </w:p>
    <w:p w14:paraId="0F0EB724" w14:textId="77777777" w:rsidR="00BF2F7D" w:rsidRDefault="00BF2F7D" w:rsidP="0096371D">
      <w:pPr>
        <w:pStyle w:val="BodyText"/>
        <w:spacing w:line="480" w:lineRule="auto"/>
        <w:ind w:firstLine="720"/>
      </w:pPr>
      <w:r>
        <w:rPr>
          <w:color w:val="000000"/>
          <w:lang w:val="id-ID" w:eastAsia="id-ID" w:bidi="id-ID"/>
        </w:rPr>
        <w:t>Menurut Hartono (2013: 20) Sistem Informasi Manajemen adalah sebuah sistem, yaitu</w:t>
      </w:r>
      <w:r w:rsidR="0096371D">
        <w:rPr>
          <w:color w:val="000000"/>
          <w:lang w:eastAsia="id-ID" w:bidi="id-ID"/>
        </w:rPr>
        <w:t xml:space="preserve"> </w:t>
      </w:r>
      <w:r>
        <w:rPr>
          <w:color w:val="000000"/>
          <w:lang w:val="id-ID" w:eastAsia="id-ID" w:bidi="id-ID"/>
        </w:rPr>
        <w:t>rangkaian terorganisasi dari sejumlah bagian/komponen yang secara bersama-sama berfungsi</w:t>
      </w:r>
      <w:r w:rsidR="0096371D">
        <w:rPr>
          <w:color w:val="000000"/>
          <w:lang w:eastAsia="id-ID" w:bidi="id-ID"/>
        </w:rPr>
        <w:t xml:space="preserve"> </w:t>
      </w:r>
      <w:r>
        <w:rPr>
          <w:color w:val="000000"/>
          <w:lang w:val="id-ID" w:eastAsia="id-ID" w:bidi="id-ID"/>
        </w:rPr>
        <w:t>atau bergerak menghasilkan informasi untuk digunakan dalam manajemen perusahaan.</w:t>
      </w:r>
      <w:r w:rsidR="0096371D">
        <w:rPr>
          <w:color w:val="000000"/>
          <w:lang w:eastAsia="id-ID" w:bidi="id-ID"/>
        </w:rPr>
        <w:t xml:space="preserve"> </w:t>
      </w:r>
      <w:r>
        <w:rPr>
          <w:color w:val="000000"/>
          <w:lang w:val="id-ID" w:eastAsia="id-ID" w:bidi="id-ID"/>
        </w:rPr>
        <w:t xml:space="preserve">Sedangkan Menurut Sabandi (2019) SIM merupakan sebuah sistem yang </w:t>
      </w:r>
      <w:r>
        <w:rPr>
          <w:color w:val="000000"/>
          <w:lang w:val="id-ID" w:eastAsia="id-ID" w:bidi="id-ID"/>
        </w:rPr>
        <w:lastRenderedPageBreak/>
        <w:t>terdiri dari beberapa</w:t>
      </w:r>
      <w:r w:rsidR="0096371D">
        <w:rPr>
          <w:color w:val="000000"/>
          <w:lang w:eastAsia="id-ID" w:bidi="id-ID"/>
        </w:rPr>
        <w:t xml:space="preserve"> </w:t>
      </w:r>
      <w:r>
        <w:rPr>
          <w:color w:val="000000"/>
          <w:lang w:val="id-ID" w:eastAsia="id-ID" w:bidi="id-ID"/>
        </w:rPr>
        <w:t>elemen/komponen yang saling berkaitan. Elemen-elemen/komponen dari sebuah sistem ini</w:t>
      </w:r>
      <w:r w:rsidR="0096371D">
        <w:rPr>
          <w:color w:val="000000"/>
          <w:lang w:eastAsia="id-ID" w:bidi="id-ID"/>
        </w:rPr>
        <w:t xml:space="preserve"> </w:t>
      </w:r>
      <w:r>
        <w:rPr>
          <w:color w:val="000000"/>
          <w:lang w:val="id-ID" w:eastAsia="id-ID" w:bidi="id-ID"/>
        </w:rPr>
        <w:t>tentu saja akan saling terkoordinasi dengan baik agar dapat mencapai tujuan yang ingin dicapai.</w:t>
      </w:r>
      <w:r>
        <w:rPr>
          <w:color w:val="000000"/>
          <w:lang w:val="id-ID" w:eastAsia="id-ID" w:bidi="id-ID"/>
        </w:rPr>
        <w:br/>
        <w:t>Secara sederhana, semua sistem informasi memiliki tiga kegiatan utama di dalamnya. Aktivitas</w:t>
      </w:r>
      <w:r w:rsidR="0096371D">
        <w:rPr>
          <w:color w:val="000000"/>
          <w:lang w:eastAsia="id-ID" w:bidi="id-ID"/>
        </w:rPr>
        <w:t xml:space="preserve"> </w:t>
      </w:r>
      <w:r>
        <w:rPr>
          <w:color w:val="000000"/>
          <w:lang w:val="id-ID" w:eastAsia="id-ID" w:bidi="id-ID"/>
        </w:rPr>
        <w:t xml:space="preserve">tersebut, meliputi : menerima data sebagai masukan </w:t>
      </w:r>
      <w:r>
        <w:rPr>
          <w:i/>
          <w:iCs/>
          <w:color w:val="000000"/>
          <w:lang w:val="id-ID" w:eastAsia="id-ID" w:bidi="id-ID"/>
        </w:rPr>
        <w:t>(input)</w:t>
      </w:r>
      <w:r>
        <w:rPr>
          <w:color w:val="000000"/>
          <w:lang w:val="id-ID" w:eastAsia="id-ID" w:bidi="id-ID"/>
        </w:rPr>
        <w:t>, kemudian data tersebut tatistic</w:t>
      </w:r>
      <w:r w:rsidR="0096371D">
        <w:rPr>
          <w:color w:val="000000"/>
          <w:lang w:eastAsia="id-ID" w:bidi="id-ID"/>
        </w:rPr>
        <w:t xml:space="preserve"> </w:t>
      </w:r>
      <w:r>
        <w:rPr>
          <w:color w:val="000000"/>
          <w:lang w:val="id-ID" w:eastAsia="id-ID" w:bidi="id-ID"/>
        </w:rPr>
        <w:t>dengan melakukan penghitungan, penggabungan tatis data, pemutakhiran akun, dan</w:t>
      </w:r>
      <w:r w:rsidR="0096371D">
        <w:rPr>
          <w:color w:val="000000"/>
          <w:lang w:eastAsia="id-ID" w:bidi="id-ID"/>
        </w:rPr>
        <w:t xml:space="preserve"> </w:t>
      </w:r>
      <w:r>
        <w:rPr>
          <w:color w:val="000000"/>
          <w:lang w:val="id-ID" w:eastAsia="id-ID" w:bidi="id-ID"/>
        </w:rPr>
        <w:t xml:space="preserve">sebagainya, dan setelah itu akan mendapatkan informasi sebagai keluaran </w:t>
      </w:r>
      <w:r>
        <w:rPr>
          <w:i/>
          <w:iCs/>
          <w:color w:val="000000"/>
          <w:lang w:val="id-ID" w:eastAsia="id-ID" w:bidi="id-ID"/>
        </w:rPr>
        <w:t>(oiitpiit)</w:t>
      </w:r>
      <w:r>
        <w:rPr>
          <w:color w:val="000000"/>
          <w:lang w:val="id-ID" w:eastAsia="id-ID" w:bidi="id-ID"/>
        </w:rPr>
        <w:t>.</w:t>
      </w:r>
    </w:p>
    <w:p w14:paraId="4294A576" w14:textId="77777777" w:rsidR="00BF2F7D" w:rsidRDefault="00BF2F7D" w:rsidP="0096371D">
      <w:pPr>
        <w:pStyle w:val="BodyText"/>
        <w:spacing w:line="480" w:lineRule="auto"/>
        <w:ind w:firstLine="720"/>
      </w:pPr>
      <w:r>
        <w:rPr>
          <w:color w:val="000000"/>
          <w:lang w:val="id-ID" w:eastAsia="id-ID" w:bidi="id-ID"/>
        </w:rPr>
        <w:t>Dapatlah dipahami bahwa Sistem Informasi Manajemen (SIM) adalah suatu sistem</w:t>
      </w:r>
      <w:r w:rsidR="0096371D">
        <w:rPr>
          <w:color w:val="000000"/>
          <w:lang w:eastAsia="id-ID" w:bidi="id-ID"/>
        </w:rPr>
        <w:t xml:space="preserve"> </w:t>
      </w:r>
      <w:r>
        <w:rPr>
          <w:color w:val="000000"/>
          <w:lang w:val="id-ID" w:eastAsia="id-ID" w:bidi="id-ID"/>
        </w:rPr>
        <w:t>yang menyediakan kepada pengelola organisasi data maupun informasi yang berkaitan dengan</w:t>
      </w:r>
      <w:r w:rsidR="0096371D">
        <w:rPr>
          <w:color w:val="000000"/>
          <w:lang w:eastAsia="id-ID" w:bidi="id-ID"/>
        </w:rPr>
        <w:t xml:space="preserve"> </w:t>
      </w:r>
      <w:r>
        <w:rPr>
          <w:color w:val="000000"/>
          <w:lang w:val="id-ID" w:eastAsia="id-ID" w:bidi="id-ID"/>
        </w:rPr>
        <w:t>pelaksanaan tugas-tugas organisasi. Sistem informasi adalah suatu perkembangan teknologi</w:t>
      </w:r>
      <w:r w:rsidR="0096371D">
        <w:rPr>
          <w:color w:val="000000"/>
          <w:lang w:eastAsia="id-ID" w:bidi="id-ID"/>
        </w:rPr>
        <w:t xml:space="preserve"> </w:t>
      </w:r>
      <w:r>
        <w:rPr>
          <w:color w:val="000000"/>
          <w:lang w:val="id-ID" w:eastAsia="id-ID" w:bidi="id-ID"/>
        </w:rPr>
        <w:t>yang sangat membantu aktivitas sebuah organisasi. Peran penting itu menunjang kegiatan</w:t>
      </w:r>
      <w:r w:rsidR="0096371D">
        <w:rPr>
          <w:color w:val="000000"/>
          <w:lang w:eastAsia="id-ID" w:bidi="id-ID"/>
        </w:rPr>
        <w:t xml:space="preserve"> </w:t>
      </w:r>
      <w:r>
        <w:rPr>
          <w:color w:val="000000"/>
          <w:lang w:val="id-ID" w:eastAsia="id-ID" w:bidi="id-ID"/>
        </w:rPr>
        <w:t>manajemen pengambilan keputusan, operasional bisnis, serta fungsi strategis yang kompetitif</w:t>
      </w:r>
      <w:r>
        <w:rPr>
          <w:color w:val="000000"/>
          <w:lang w:val="id-ID" w:eastAsia="id-ID" w:bidi="id-ID"/>
        </w:rPr>
        <w:br/>
        <w:t>dalam suatu organisasi.</w:t>
      </w:r>
    </w:p>
    <w:p w14:paraId="5B9C8159" w14:textId="77777777" w:rsidR="00BF2F7D" w:rsidRPr="0044079C" w:rsidRDefault="006862C9" w:rsidP="0044079C">
      <w:pPr>
        <w:pStyle w:val="Heading21"/>
        <w:keepNext/>
        <w:keepLines/>
        <w:tabs>
          <w:tab w:val="left" w:pos="778"/>
        </w:tabs>
        <w:spacing w:line="480" w:lineRule="auto"/>
        <w:ind w:firstLine="0"/>
      </w:pPr>
      <w:bookmarkStart w:id="26" w:name="bookmark7"/>
      <w:bookmarkStart w:id="27" w:name="_Toc202804436"/>
      <w:r w:rsidRPr="0044079C">
        <w:rPr>
          <w:color w:val="000000"/>
          <w:sz w:val="24"/>
          <w:szCs w:val="24"/>
          <w:lang w:eastAsia="id-ID" w:bidi="id-ID"/>
        </w:rPr>
        <w:lastRenderedPageBreak/>
        <w:t>2.2.2</w:t>
      </w:r>
      <w:r w:rsidRPr="0044079C">
        <w:rPr>
          <w:color w:val="000000"/>
          <w:sz w:val="24"/>
          <w:szCs w:val="24"/>
          <w:lang w:eastAsia="id-ID" w:bidi="id-ID"/>
        </w:rPr>
        <w:tab/>
      </w:r>
      <w:r w:rsidR="00BF2F7D" w:rsidRPr="0044079C">
        <w:rPr>
          <w:color w:val="000000"/>
          <w:sz w:val="24"/>
          <w:szCs w:val="24"/>
          <w:lang w:val="id-ID" w:eastAsia="id-ID" w:bidi="id-ID"/>
        </w:rPr>
        <w:t>Tujuan Sistem Informasi Manajemen</w:t>
      </w:r>
      <w:bookmarkEnd w:id="26"/>
      <w:bookmarkEnd w:id="27"/>
    </w:p>
    <w:p w14:paraId="1E1B193D" w14:textId="77777777" w:rsidR="00BF2F7D" w:rsidRDefault="00BF2F7D" w:rsidP="0096371D">
      <w:pPr>
        <w:pStyle w:val="BodyText"/>
        <w:spacing w:line="480" w:lineRule="auto"/>
        <w:ind w:firstLine="720"/>
      </w:pPr>
      <w:r>
        <w:rPr>
          <w:color w:val="000000"/>
          <w:lang w:val="id-ID" w:eastAsia="id-ID" w:bidi="id-ID"/>
        </w:rPr>
        <w:t>Menurut Purnama (2016) tujuan SIM adalah Semua organisasi membutuhkan aliran</w:t>
      </w:r>
      <w:r w:rsidR="0096371D">
        <w:rPr>
          <w:color w:val="000000"/>
          <w:lang w:eastAsia="id-ID" w:bidi="id-ID"/>
        </w:rPr>
        <w:t xml:space="preserve"> </w:t>
      </w:r>
      <w:r>
        <w:rPr>
          <w:color w:val="000000"/>
          <w:lang w:val="id-ID" w:eastAsia="id-ID" w:bidi="id-ID"/>
        </w:rPr>
        <w:t>informasi yang membantu manajer untuk mengambil bermacam keputusan yang dibutuhkan.</w:t>
      </w:r>
      <w:r w:rsidR="0096371D">
        <w:rPr>
          <w:color w:val="000000"/>
          <w:lang w:eastAsia="id-ID" w:bidi="id-ID"/>
        </w:rPr>
        <w:t xml:space="preserve"> </w:t>
      </w:r>
      <w:r>
        <w:rPr>
          <w:color w:val="000000"/>
          <w:lang w:val="id-ID" w:eastAsia="id-ID" w:bidi="id-ID"/>
        </w:rPr>
        <w:t>Tujuan dibentuknya sistem informasi manajemen adalah supaya organisasi memiliki suatu</w:t>
      </w:r>
      <w:r w:rsidR="0096371D">
        <w:rPr>
          <w:color w:val="000000"/>
          <w:lang w:eastAsia="id-ID" w:bidi="id-ID"/>
        </w:rPr>
        <w:t xml:space="preserve"> </w:t>
      </w:r>
      <w:r>
        <w:rPr>
          <w:color w:val="000000"/>
          <w:lang w:val="id-ID" w:eastAsia="id-ID" w:bidi="id-ID"/>
        </w:rPr>
        <w:t>sistem yang dapat diandalkan dalam mengolah data menjadi informasi yang bermanfaat dalam</w:t>
      </w:r>
      <w:r w:rsidR="0096371D">
        <w:rPr>
          <w:color w:val="000000"/>
          <w:lang w:eastAsia="id-ID" w:bidi="id-ID"/>
        </w:rPr>
        <w:t xml:space="preserve"> </w:t>
      </w:r>
      <w:r>
        <w:rPr>
          <w:color w:val="000000"/>
          <w:lang w:val="id-ID" w:eastAsia="id-ID" w:bidi="id-ID"/>
        </w:rPr>
        <w:t>pembuatan keputusan manajemen, baik yang menyangkut keputusan keputusan rutin maupun</w:t>
      </w:r>
      <w:r w:rsidR="008C29C0">
        <w:rPr>
          <w:color w:val="000000"/>
          <w:lang w:eastAsia="id-ID" w:bidi="id-ID"/>
        </w:rPr>
        <w:t xml:space="preserve"> </w:t>
      </w:r>
      <w:r>
        <w:rPr>
          <w:color w:val="000000"/>
          <w:lang w:val="id-ID" w:eastAsia="id-ID" w:bidi="id-ID"/>
        </w:rPr>
        <w:t>keputusan-keputusan strategik.Sedangkan tujuan dibangunnya system informasi pendidikan</w:t>
      </w:r>
      <w:r w:rsidR="0096371D">
        <w:rPr>
          <w:color w:val="000000"/>
          <w:lang w:eastAsia="id-ID" w:bidi="id-ID"/>
        </w:rPr>
        <w:t xml:space="preserve"> </w:t>
      </w:r>
      <w:r>
        <w:rPr>
          <w:color w:val="000000"/>
          <w:lang w:val="id-ID" w:eastAsia="id-ID" w:bidi="id-ID"/>
        </w:rPr>
        <w:t>adalah:</w:t>
      </w:r>
    </w:p>
    <w:p w14:paraId="10A3EDD7" w14:textId="77777777" w:rsidR="0096371D" w:rsidRDefault="00BF2F7D" w:rsidP="00617228">
      <w:pPr>
        <w:pStyle w:val="BodyText"/>
        <w:numPr>
          <w:ilvl w:val="0"/>
          <w:numId w:val="15"/>
        </w:numPr>
        <w:tabs>
          <w:tab w:val="left" w:pos="713"/>
        </w:tabs>
        <w:autoSpaceDE/>
        <w:autoSpaceDN/>
        <w:spacing w:line="480" w:lineRule="auto"/>
        <w:ind w:left="360"/>
      </w:pPr>
      <w:r>
        <w:rPr>
          <w:color w:val="000000"/>
          <w:lang w:val="id-ID" w:eastAsia="id-ID" w:bidi="id-ID"/>
        </w:rPr>
        <w:t>Membantu seluruh bagian yang berperan di dunia pendidikan dengan memberikan</w:t>
      </w:r>
      <w:r w:rsidR="0096371D">
        <w:rPr>
          <w:color w:val="000000"/>
          <w:lang w:eastAsia="id-ID" w:bidi="id-ID"/>
        </w:rPr>
        <w:t xml:space="preserve"> </w:t>
      </w:r>
      <w:r>
        <w:rPr>
          <w:color w:val="000000"/>
          <w:lang w:val="id-ID" w:eastAsia="id-ID" w:bidi="id-ID"/>
        </w:rPr>
        <w:t>informasi yang menyeluruh tentang pendidikan dari tingkat sekolah dasar hingga</w:t>
      </w:r>
      <w:r w:rsidR="0096371D">
        <w:rPr>
          <w:color w:val="000000"/>
          <w:lang w:eastAsia="id-ID" w:bidi="id-ID"/>
        </w:rPr>
        <w:t xml:space="preserve"> </w:t>
      </w:r>
      <w:r>
        <w:rPr>
          <w:color w:val="000000"/>
          <w:lang w:val="id-ID" w:eastAsia="id-ID" w:bidi="id-ID"/>
        </w:rPr>
        <w:t>sekolah menengah umum atau yang setara dengannya.</w:t>
      </w:r>
    </w:p>
    <w:p w14:paraId="7BE7F8D0" w14:textId="77777777" w:rsidR="0096371D" w:rsidRPr="0096371D" w:rsidRDefault="00BF2F7D" w:rsidP="00617228">
      <w:pPr>
        <w:pStyle w:val="BodyText"/>
        <w:numPr>
          <w:ilvl w:val="0"/>
          <w:numId w:val="15"/>
        </w:numPr>
        <w:tabs>
          <w:tab w:val="left" w:pos="713"/>
        </w:tabs>
        <w:autoSpaceDE/>
        <w:autoSpaceDN/>
        <w:spacing w:line="480" w:lineRule="auto"/>
        <w:ind w:left="360"/>
      </w:pPr>
      <w:r w:rsidRPr="0096371D">
        <w:rPr>
          <w:color w:val="000000"/>
          <w:lang w:val="id-ID" w:eastAsia="id-ID" w:bidi="id-ID"/>
        </w:rPr>
        <w:t>Pertanggungjawaban publik yaitu dengan memberikan informasi secara transparan</w:t>
      </w:r>
      <w:r w:rsidR="0096371D">
        <w:rPr>
          <w:color w:val="000000"/>
          <w:lang w:eastAsia="id-ID" w:bidi="id-ID"/>
        </w:rPr>
        <w:t xml:space="preserve"> </w:t>
      </w:r>
      <w:r w:rsidRPr="0096371D">
        <w:rPr>
          <w:color w:val="000000"/>
          <w:lang w:val="id-ID" w:eastAsia="id-ID" w:bidi="id-ID"/>
        </w:rPr>
        <w:t>tentang kebijakan dan pemakaian sumber daya yang dialokasikan untuk dunia</w:t>
      </w:r>
      <w:r w:rsidR="0096371D">
        <w:rPr>
          <w:color w:val="000000"/>
          <w:lang w:eastAsia="id-ID" w:bidi="id-ID"/>
        </w:rPr>
        <w:t xml:space="preserve"> </w:t>
      </w:r>
      <w:r w:rsidRPr="0096371D">
        <w:rPr>
          <w:color w:val="000000"/>
          <w:lang w:val="id-ID" w:eastAsia="id-ID" w:bidi="id-ID"/>
        </w:rPr>
        <w:t>pendidikan.</w:t>
      </w:r>
    </w:p>
    <w:p w14:paraId="0D414E1C" w14:textId="77777777" w:rsidR="0096371D" w:rsidRDefault="00BF2F7D" w:rsidP="00617228">
      <w:pPr>
        <w:pStyle w:val="BodyText"/>
        <w:numPr>
          <w:ilvl w:val="0"/>
          <w:numId w:val="15"/>
        </w:numPr>
        <w:tabs>
          <w:tab w:val="left" w:pos="713"/>
        </w:tabs>
        <w:autoSpaceDE/>
        <w:autoSpaceDN/>
        <w:spacing w:line="480" w:lineRule="auto"/>
        <w:ind w:left="360"/>
      </w:pPr>
      <w:r w:rsidRPr="0096371D">
        <w:rPr>
          <w:color w:val="000000"/>
          <w:lang w:val="id-ID" w:eastAsia="id-ID" w:bidi="id-ID"/>
        </w:rPr>
        <w:t>Memberi sarana agar seluruh bagian yang berperan dalam dunia pendidikan yang ada</w:t>
      </w:r>
      <w:r w:rsidR="0096371D">
        <w:rPr>
          <w:color w:val="000000"/>
          <w:lang w:eastAsia="id-ID" w:bidi="id-ID"/>
        </w:rPr>
        <w:t xml:space="preserve"> </w:t>
      </w:r>
      <w:r w:rsidRPr="0096371D">
        <w:rPr>
          <w:color w:val="000000"/>
          <w:lang w:val="id-ID" w:eastAsia="id-ID" w:bidi="id-ID"/>
        </w:rPr>
        <w:t>di propinsi/kota kabupaten agar dapat berperan aktif dalam usaha memajukan usaha</w:t>
      </w:r>
      <w:r w:rsidR="0096371D">
        <w:rPr>
          <w:color w:val="000000"/>
          <w:lang w:eastAsia="id-ID" w:bidi="id-ID"/>
        </w:rPr>
        <w:t xml:space="preserve"> </w:t>
      </w:r>
      <w:r w:rsidRPr="0096371D">
        <w:rPr>
          <w:color w:val="000000"/>
          <w:lang w:val="id-ID" w:eastAsia="id-ID" w:bidi="id-ID"/>
        </w:rPr>
        <w:lastRenderedPageBreak/>
        <w:t>pendidikan</w:t>
      </w:r>
    </w:p>
    <w:p w14:paraId="1D5E361B" w14:textId="77777777" w:rsidR="0096371D" w:rsidRDefault="00BF2F7D" w:rsidP="00617228">
      <w:pPr>
        <w:pStyle w:val="BodyText"/>
        <w:numPr>
          <w:ilvl w:val="0"/>
          <w:numId w:val="15"/>
        </w:numPr>
        <w:tabs>
          <w:tab w:val="left" w:pos="713"/>
        </w:tabs>
        <w:autoSpaceDE/>
        <w:autoSpaceDN/>
        <w:spacing w:line="480" w:lineRule="auto"/>
        <w:ind w:left="360"/>
      </w:pPr>
      <w:r w:rsidRPr="0096371D">
        <w:rPr>
          <w:color w:val="000000"/>
          <w:lang w:val="id-ID" w:eastAsia="id-ID" w:bidi="id-ID"/>
        </w:rPr>
        <w:t>Meningkatkan pengetahuan pendidik dan peserta didik tentang dunia informatika serta</w:t>
      </w:r>
      <w:r w:rsidR="0096371D">
        <w:rPr>
          <w:color w:val="000000"/>
          <w:lang w:eastAsia="id-ID" w:bidi="id-ID"/>
        </w:rPr>
        <w:t xml:space="preserve"> </w:t>
      </w:r>
      <w:r w:rsidRPr="0096371D">
        <w:rPr>
          <w:color w:val="000000"/>
          <w:lang w:val="id-ID" w:eastAsia="id-ID" w:bidi="id-ID"/>
        </w:rPr>
        <w:t>manfaat yang dapat diambil melalui beberapa pelatihan.</w:t>
      </w:r>
    </w:p>
    <w:p w14:paraId="424E6A8C" w14:textId="77777777" w:rsidR="00BF2F7D" w:rsidRDefault="00BF2F7D" w:rsidP="00617228">
      <w:pPr>
        <w:pStyle w:val="BodyText"/>
        <w:numPr>
          <w:ilvl w:val="0"/>
          <w:numId w:val="15"/>
        </w:numPr>
        <w:tabs>
          <w:tab w:val="left" w:pos="713"/>
        </w:tabs>
        <w:autoSpaceDE/>
        <w:autoSpaceDN/>
        <w:spacing w:line="480" w:lineRule="auto"/>
        <w:ind w:left="360"/>
      </w:pPr>
      <w:r w:rsidRPr="0096371D">
        <w:rPr>
          <w:color w:val="000000"/>
          <w:lang w:val="id-ID" w:eastAsia="id-ID" w:bidi="id-ID"/>
        </w:rPr>
        <w:t>Memberikan akses informasi yang mudah dan lengkap bagi pendidik dan</w:t>
      </w:r>
      <w:r w:rsidR="0096371D">
        <w:rPr>
          <w:color w:val="000000"/>
          <w:lang w:eastAsia="id-ID" w:bidi="id-ID"/>
        </w:rPr>
        <w:t xml:space="preserve"> </w:t>
      </w:r>
      <w:r w:rsidRPr="0096371D">
        <w:rPr>
          <w:color w:val="000000"/>
          <w:lang w:val="id-ID" w:eastAsia="id-ID" w:bidi="id-ID"/>
        </w:rPr>
        <w:t>peserta didik</w:t>
      </w:r>
      <w:r w:rsidR="0096371D">
        <w:rPr>
          <w:color w:val="000000"/>
          <w:lang w:eastAsia="id-ID" w:bidi="id-ID"/>
        </w:rPr>
        <w:t xml:space="preserve"> </w:t>
      </w:r>
      <w:r w:rsidRPr="0096371D">
        <w:rPr>
          <w:color w:val="000000"/>
          <w:lang w:val="id-ID" w:eastAsia="id-ID" w:bidi="id-ID"/>
        </w:rPr>
        <w:t>mengenai ilmu pengetahuan dan informasi pendidikan lainnya.</w:t>
      </w:r>
    </w:p>
    <w:p w14:paraId="555A544D" w14:textId="77777777" w:rsidR="00BF2F7D" w:rsidRPr="0008129A" w:rsidRDefault="00BF2F7D" w:rsidP="0096371D">
      <w:pPr>
        <w:pStyle w:val="BodyText"/>
        <w:spacing w:line="480" w:lineRule="auto"/>
        <w:ind w:firstLine="720"/>
      </w:pPr>
      <w:r>
        <w:rPr>
          <w:color w:val="000000"/>
          <w:lang w:val="id-ID" w:eastAsia="id-ID" w:bidi="id-ID"/>
        </w:rPr>
        <w:t>Dengan demikian Sistem Informasi Manajemen adalah suatu sistem yang menyediakan</w:t>
      </w:r>
      <w:r w:rsidR="0096371D">
        <w:rPr>
          <w:color w:val="000000"/>
          <w:lang w:eastAsia="id-ID" w:bidi="id-ID"/>
        </w:rPr>
        <w:t xml:space="preserve"> </w:t>
      </w:r>
      <w:r>
        <w:rPr>
          <w:color w:val="000000"/>
          <w:lang w:val="id-ID" w:eastAsia="id-ID" w:bidi="id-ID"/>
        </w:rPr>
        <w:t>kepada pengelola organisasi data maupun informasi yang berkaitan dengan pelaksanaan tugas-</w:t>
      </w:r>
      <w:r w:rsidR="0096371D">
        <w:rPr>
          <w:color w:val="000000"/>
          <w:lang w:eastAsia="id-ID" w:bidi="id-ID"/>
        </w:rPr>
        <w:t xml:space="preserve"> </w:t>
      </w:r>
      <w:r>
        <w:rPr>
          <w:color w:val="000000"/>
          <w:lang w:val="id-ID" w:eastAsia="id-ID" w:bidi="id-ID"/>
        </w:rPr>
        <w:t>tugas organisasi.</w:t>
      </w:r>
    </w:p>
    <w:p w14:paraId="0560E6D7" w14:textId="77777777" w:rsidR="00BF2F7D" w:rsidRPr="0044079C" w:rsidRDefault="006862C9" w:rsidP="0044079C">
      <w:pPr>
        <w:pStyle w:val="Heading21"/>
        <w:keepNext/>
        <w:keepLines/>
        <w:tabs>
          <w:tab w:val="left" w:pos="793"/>
        </w:tabs>
        <w:spacing w:line="480" w:lineRule="auto"/>
        <w:ind w:firstLine="0"/>
        <w:jc w:val="both"/>
      </w:pPr>
      <w:bookmarkStart w:id="28" w:name="bookmark9"/>
      <w:bookmarkStart w:id="29" w:name="_Toc202804437"/>
      <w:r w:rsidRPr="0044079C">
        <w:rPr>
          <w:color w:val="000000"/>
          <w:sz w:val="24"/>
          <w:szCs w:val="24"/>
          <w:lang w:eastAsia="id-ID" w:bidi="id-ID"/>
        </w:rPr>
        <w:t xml:space="preserve">2.2.3 </w:t>
      </w:r>
      <w:r w:rsidRPr="0044079C">
        <w:rPr>
          <w:color w:val="000000"/>
          <w:sz w:val="24"/>
          <w:szCs w:val="24"/>
          <w:lang w:eastAsia="id-ID" w:bidi="id-ID"/>
        </w:rPr>
        <w:tab/>
      </w:r>
      <w:r w:rsidR="00BF2F7D" w:rsidRPr="0044079C">
        <w:rPr>
          <w:color w:val="000000"/>
          <w:sz w:val="24"/>
          <w:szCs w:val="24"/>
          <w:lang w:val="id-ID" w:eastAsia="id-ID" w:bidi="id-ID"/>
        </w:rPr>
        <w:t>Manfaat Sistem Informasi Manajemen</w:t>
      </w:r>
      <w:bookmarkEnd w:id="28"/>
      <w:bookmarkEnd w:id="29"/>
    </w:p>
    <w:p w14:paraId="718489EA" w14:textId="77777777" w:rsidR="00BF2F7D" w:rsidRDefault="00BF2F7D" w:rsidP="0096371D">
      <w:pPr>
        <w:pStyle w:val="BodyText"/>
        <w:spacing w:line="480" w:lineRule="auto"/>
        <w:ind w:firstLine="720"/>
      </w:pPr>
      <w:r>
        <w:rPr>
          <w:color w:val="000000"/>
          <w:lang w:val="id-ID" w:eastAsia="id-ID" w:bidi="id-ID"/>
        </w:rPr>
        <w:t>Ada beberapa hal yang termasuk dalam manfaat sistem informasi manajemen yaitu</w:t>
      </w:r>
      <w:r w:rsidR="0096371D">
        <w:rPr>
          <w:color w:val="000000"/>
          <w:lang w:eastAsia="id-ID" w:bidi="id-ID"/>
        </w:rPr>
        <w:t xml:space="preserve"> </w:t>
      </w:r>
      <w:r>
        <w:rPr>
          <w:color w:val="000000"/>
          <w:lang w:val="id-ID" w:eastAsia="id-ID" w:bidi="id-ID"/>
        </w:rPr>
        <w:t>sebagai berikut:</w:t>
      </w:r>
    </w:p>
    <w:p w14:paraId="04ABBE9D" w14:textId="77777777" w:rsidR="00BF2F7D" w:rsidRDefault="00BF2F7D" w:rsidP="00617228">
      <w:pPr>
        <w:pStyle w:val="BodyText"/>
        <w:numPr>
          <w:ilvl w:val="0"/>
          <w:numId w:val="9"/>
        </w:numPr>
        <w:tabs>
          <w:tab w:val="left" w:pos="713"/>
        </w:tabs>
        <w:autoSpaceDE/>
        <w:autoSpaceDN/>
        <w:spacing w:line="480" w:lineRule="auto"/>
        <w:ind w:left="375" w:hanging="360"/>
      </w:pPr>
      <w:r>
        <w:rPr>
          <w:color w:val="000000"/>
          <w:lang w:val="id-ID" w:eastAsia="id-ID" w:bidi="id-ID"/>
        </w:rPr>
        <w:t>Mengembangkan proses perencanaan yang efektif</w:t>
      </w:r>
    </w:p>
    <w:p w14:paraId="4BBC3007" w14:textId="77777777" w:rsidR="00BF2F7D" w:rsidRDefault="00BF2F7D" w:rsidP="00617228">
      <w:pPr>
        <w:pStyle w:val="BodyText"/>
        <w:numPr>
          <w:ilvl w:val="0"/>
          <w:numId w:val="9"/>
        </w:numPr>
        <w:tabs>
          <w:tab w:val="left" w:pos="713"/>
        </w:tabs>
        <w:autoSpaceDE/>
        <w:autoSpaceDN/>
        <w:spacing w:line="480" w:lineRule="auto"/>
        <w:ind w:left="375" w:hanging="360"/>
        <w:jc w:val="left"/>
      </w:pPr>
      <w:r>
        <w:rPr>
          <w:color w:val="000000"/>
          <w:lang w:val="id-ID" w:eastAsia="id-ID" w:bidi="id-ID"/>
        </w:rPr>
        <w:t>Meningkatkan aksesibilitas data yang tersaji secara tepat waktu dan akurat bagi</w:t>
      </w:r>
      <w:r w:rsidR="0096371D">
        <w:rPr>
          <w:color w:val="000000"/>
          <w:lang w:eastAsia="id-ID" w:bidi="id-ID"/>
        </w:rPr>
        <w:t xml:space="preserve"> </w:t>
      </w:r>
      <w:r>
        <w:rPr>
          <w:color w:val="000000"/>
          <w:lang w:val="id-ID" w:eastAsia="id-ID" w:bidi="id-ID"/>
        </w:rPr>
        <w:t>pemakai</w:t>
      </w:r>
    </w:p>
    <w:p w14:paraId="0D8B4FB7" w14:textId="77777777" w:rsidR="00BF2F7D" w:rsidRDefault="00BF2F7D" w:rsidP="00617228">
      <w:pPr>
        <w:pStyle w:val="BodyText"/>
        <w:numPr>
          <w:ilvl w:val="0"/>
          <w:numId w:val="9"/>
        </w:numPr>
        <w:tabs>
          <w:tab w:val="left" w:pos="782"/>
        </w:tabs>
        <w:autoSpaceDE/>
        <w:autoSpaceDN/>
        <w:spacing w:line="480" w:lineRule="auto"/>
        <w:ind w:left="375" w:hanging="360"/>
      </w:pPr>
      <w:r>
        <w:rPr>
          <w:color w:val="000000"/>
          <w:lang w:val="id-ID" w:eastAsia="id-ID" w:bidi="id-ID"/>
        </w:rPr>
        <w:t>Mengembangkan proses perencanaan yang efektif.</w:t>
      </w:r>
    </w:p>
    <w:p w14:paraId="347DEAC9" w14:textId="77777777" w:rsidR="00BF2F7D" w:rsidRDefault="00BF2F7D" w:rsidP="00617228">
      <w:pPr>
        <w:pStyle w:val="BodyText"/>
        <w:numPr>
          <w:ilvl w:val="0"/>
          <w:numId w:val="9"/>
        </w:numPr>
        <w:tabs>
          <w:tab w:val="left" w:pos="787"/>
        </w:tabs>
        <w:autoSpaceDE/>
        <w:autoSpaceDN/>
        <w:spacing w:line="480" w:lineRule="auto"/>
        <w:ind w:left="375" w:hanging="360"/>
      </w:pPr>
      <w:r>
        <w:rPr>
          <w:color w:val="000000"/>
          <w:lang w:val="id-ID" w:eastAsia="id-ID" w:bidi="id-ID"/>
        </w:rPr>
        <w:t>Menetapkan investasi yang akan diarahkan pada sistem informasi</w:t>
      </w:r>
    </w:p>
    <w:p w14:paraId="5DA4E98C" w14:textId="77777777" w:rsidR="00BF2F7D" w:rsidRDefault="00BF2F7D" w:rsidP="00617228">
      <w:pPr>
        <w:pStyle w:val="BodyText"/>
        <w:numPr>
          <w:ilvl w:val="0"/>
          <w:numId w:val="9"/>
        </w:numPr>
        <w:tabs>
          <w:tab w:val="left" w:pos="768"/>
        </w:tabs>
        <w:autoSpaceDE/>
        <w:autoSpaceDN/>
        <w:spacing w:line="480" w:lineRule="auto"/>
        <w:ind w:left="375" w:hanging="360"/>
      </w:pPr>
      <w:r>
        <w:rPr>
          <w:color w:val="000000"/>
          <w:lang w:val="id-ID" w:eastAsia="id-ID" w:bidi="id-ID"/>
        </w:rPr>
        <w:lastRenderedPageBreak/>
        <w:t xml:space="preserve">Memperbaiki </w:t>
      </w:r>
      <w:r w:rsidR="005E4A30">
        <w:rPr>
          <w:color w:val="000000"/>
          <w:lang w:val="id-ID" w:eastAsia="id-ID" w:bidi="id-ID"/>
        </w:rPr>
        <w:t>kinerja</w:t>
      </w:r>
      <w:r>
        <w:rPr>
          <w:color w:val="000000"/>
          <w:lang w:val="id-ID" w:eastAsia="id-ID" w:bidi="id-ID"/>
        </w:rPr>
        <w:t xml:space="preserve"> dalam aplikasi pengembangan dan pemeliharaan sistem.</w:t>
      </w:r>
    </w:p>
    <w:p w14:paraId="1AA09978" w14:textId="77777777" w:rsidR="00BF2F7D" w:rsidRPr="0044079C" w:rsidRDefault="006862C9" w:rsidP="0044079C">
      <w:pPr>
        <w:pStyle w:val="Heading21"/>
        <w:keepNext/>
        <w:keepLines/>
        <w:spacing w:line="480" w:lineRule="auto"/>
        <w:ind w:left="709" w:hanging="709"/>
        <w:jc w:val="both"/>
      </w:pPr>
      <w:bookmarkStart w:id="30" w:name="bookmark11"/>
      <w:bookmarkStart w:id="31" w:name="_Toc202804438"/>
      <w:r w:rsidRPr="0044079C">
        <w:rPr>
          <w:color w:val="000000"/>
          <w:sz w:val="24"/>
          <w:szCs w:val="24"/>
          <w:lang w:eastAsia="id-ID" w:bidi="id-ID"/>
        </w:rPr>
        <w:t xml:space="preserve">2.2.4 </w:t>
      </w:r>
      <w:r w:rsidRPr="0044079C">
        <w:rPr>
          <w:color w:val="000000"/>
          <w:sz w:val="24"/>
          <w:szCs w:val="24"/>
          <w:lang w:eastAsia="id-ID" w:bidi="id-ID"/>
        </w:rPr>
        <w:tab/>
      </w:r>
      <w:r w:rsidR="00BF2F7D" w:rsidRPr="0044079C">
        <w:rPr>
          <w:color w:val="000000"/>
          <w:sz w:val="24"/>
          <w:szCs w:val="24"/>
          <w:lang w:val="id-ID" w:eastAsia="id-ID" w:bidi="id-ID"/>
        </w:rPr>
        <w:t>Peranan Sistem Informasi dalam Dunia Pendidikan</w:t>
      </w:r>
      <w:bookmarkEnd w:id="30"/>
      <w:bookmarkEnd w:id="31"/>
    </w:p>
    <w:p w14:paraId="1E2C62DE" w14:textId="77777777" w:rsidR="00BF2F7D" w:rsidRDefault="00BF2F7D" w:rsidP="0096371D">
      <w:pPr>
        <w:pStyle w:val="BodyText"/>
        <w:spacing w:line="480" w:lineRule="auto"/>
        <w:ind w:firstLine="720"/>
      </w:pPr>
      <w:r>
        <w:rPr>
          <w:color w:val="000000"/>
          <w:lang w:val="id-ID" w:eastAsia="id-ID" w:bidi="id-ID"/>
        </w:rPr>
        <w:t>Sistem informasi dalam dunia pendidikan memiliki peran yang sangat penting, diantaranya</w:t>
      </w:r>
      <w:r w:rsidR="0096371D">
        <w:rPr>
          <w:color w:val="000000"/>
          <w:lang w:eastAsia="id-ID" w:bidi="id-ID"/>
        </w:rPr>
        <w:t xml:space="preserve"> </w:t>
      </w:r>
      <w:r>
        <w:rPr>
          <w:color w:val="000000"/>
          <w:lang w:val="id-ID" w:eastAsia="id-ID" w:bidi="id-ID"/>
        </w:rPr>
        <w:t>adalah :</w:t>
      </w:r>
    </w:p>
    <w:p w14:paraId="27D9A30F" w14:textId="77777777" w:rsidR="00BF2F7D" w:rsidRDefault="00BF2F7D" w:rsidP="00617228">
      <w:pPr>
        <w:pStyle w:val="BodyText"/>
        <w:numPr>
          <w:ilvl w:val="0"/>
          <w:numId w:val="16"/>
        </w:numPr>
        <w:tabs>
          <w:tab w:val="left" w:pos="734"/>
        </w:tabs>
        <w:autoSpaceDE/>
        <w:autoSpaceDN/>
        <w:spacing w:line="480" w:lineRule="auto"/>
        <w:ind w:left="360"/>
      </w:pPr>
      <w:r>
        <w:rPr>
          <w:color w:val="000000"/>
          <w:lang w:val="id-ID" w:eastAsia="id-ID" w:bidi="id-ID"/>
        </w:rPr>
        <w:t>Mendukung proses dan operasional pendidikan</w:t>
      </w:r>
    </w:p>
    <w:p w14:paraId="63514A11" w14:textId="77777777" w:rsidR="00BF2F7D" w:rsidRDefault="00BF2F7D" w:rsidP="0096371D">
      <w:pPr>
        <w:pStyle w:val="BodyText"/>
        <w:spacing w:line="480" w:lineRule="auto"/>
        <w:ind w:firstLine="720"/>
      </w:pPr>
      <w:r>
        <w:rPr>
          <w:color w:val="000000"/>
          <w:lang w:val="id-ID" w:eastAsia="id-ID" w:bidi="id-ID"/>
        </w:rPr>
        <w:t>Sistem Informasi dapat dimanfaatkan untuk mendukung proses dan operasional</w:t>
      </w:r>
      <w:r w:rsidR="0096371D">
        <w:rPr>
          <w:color w:val="000000"/>
          <w:lang w:eastAsia="id-ID" w:bidi="id-ID"/>
        </w:rPr>
        <w:t xml:space="preserve"> </w:t>
      </w:r>
      <w:r>
        <w:rPr>
          <w:color w:val="000000"/>
          <w:lang w:val="id-ID" w:eastAsia="id-ID" w:bidi="id-ID"/>
        </w:rPr>
        <w:t>sekolah/kampus dengan berbagai macam fungsi, dapat dicontohkan berbagai macam Sistem</w:t>
      </w:r>
      <w:r w:rsidR="0096371D">
        <w:rPr>
          <w:color w:val="000000"/>
          <w:lang w:eastAsia="id-ID" w:bidi="id-ID"/>
        </w:rPr>
        <w:t xml:space="preserve"> </w:t>
      </w:r>
      <w:r>
        <w:rPr>
          <w:color w:val="000000"/>
          <w:lang w:val="id-ID" w:eastAsia="id-ID" w:bidi="id-ID"/>
        </w:rPr>
        <w:t>Informasi yang sering digunakan, diantaranya adalah :</w:t>
      </w:r>
    </w:p>
    <w:p w14:paraId="4093634A" w14:textId="77777777" w:rsidR="0096371D" w:rsidRDefault="00BF2F7D" w:rsidP="00617228">
      <w:pPr>
        <w:pStyle w:val="BodyText"/>
        <w:numPr>
          <w:ilvl w:val="0"/>
          <w:numId w:val="17"/>
        </w:numPr>
        <w:tabs>
          <w:tab w:val="left" w:pos="728"/>
        </w:tabs>
        <w:autoSpaceDE/>
        <w:autoSpaceDN/>
        <w:spacing w:line="480" w:lineRule="auto"/>
      </w:pPr>
      <w:r>
        <w:rPr>
          <w:color w:val="000000"/>
          <w:lang w:val="id-ID" w:eastAsia="id-ID" w:bidi="id-ID"/>
        </w:rPr>
        <w:t>E-Learning untuk mendukung proses kegiatan pembelajaran</w:t>
      </w:r>
    </w:p>
    <w:p w14:paraId="7154E40C" w14:textId="77777777" w:rsidR="0096371D" w:rsidRDefault="00BF2F7D" w:rsidP="00617228">
      <w:pPr>
        <w:pStyle w:val="BodyText"/>
        <w:numPr>
          <w:ilvl w:val="0"/>
          <w:numId w:val="17"/>
        </w:numPr>
        <w:tabs>
          <w:tab w:val="left" w:pos="728"/>
        </w:tabs>
        <w:autoSpaceDE/>
        <w:autoSpaceDN/>
        <w:spacing w:line="480" w:lineRule="auto"/>
      </w:pPr>
      <w:r w:rsidRPr="0096371D">
        <w:rPr>
          <w:color w:val="000000"/>
          <w:lang w:val="id-ID" w:eastAsia="id-ID" w:bidi="id-ID"/>
        </w:rPr>
        <w:t>E-Library untuk mendukung proses belajar dan mencari bahan ajar</w:t>
      </w:r>
    </w:p>
    <w:p w14:paraId="60BD9C37" w14:textId="77777777" w:rsidR="00BF2F7D" w:rsidRDefault="00BF2F7D" w:rsidP="00617228">
      <w:pPr>
        <w:pStyle w:val="BodyText"/>
        <w:numPr>
          <w:ilvl w:val="0"/>
          <w:numId w:val="17"/>
        </w:numPr>
        <w:tabs>
          <w:tab w:val="left" w:pos="728"/>
        </w:tabs>
        <w:autoSpaceDE/>
        <w:autoSpaceDN/>
        <w:spacing w:line="480" w:lineRule="auto"/>
      </w:pPr>
      <w:r w:rsidRPr="0096371D">
        <w:rPr>
          <w:color w:val="000000"/>
          <w:lang w:val="id-ID" w:eastAsia="id-ID" w:bidi="id-ID"/>
        </w:rPr>
        <w:t>SIAKAD (Sistem Informasi Akademik) untuk mendukung kegiatan akademik.</w:t>
      </w:r>
    </w:p>
    <w:p w14:paraId="651ECD8F" w14:textId="77777777" w:rsidR="00BF2F7D" w:rsidRDefault="00BF2F7D" w:rsidP="00617228">
      <w:pPr>
        <w:pStyle w:val="BodyText"/>
        <w:numPr>
          <w:ilvl w:val="0"/>
          <w:numId w:val="16"/>
        </w:numPr>
        <w:tabs>
          <w:tab w:val="left" w:pos="754"/>
        </w:tabs>
        <w:autoSpaceDE/>
        <w:autoSpaceDN/>
        <w:spacing w:line="480" w:lineRule="auto"/>
        <w:ind w:left="360"/>
      </w:pPr>
      <w:r>
        <w:rPr>
          <w:color w:val="000000"/>
          <w:lang w:val="id-ID" w:eastAsia="id-ID" w:bidi="id-ID"/>
        </w:rPr>
        <w:t>Mendukung proses pengambilan keputusan</w:t>
      </w:r>
    </w:p>
    <w:p w14:paraId="69C0D025" w14:textId="77777777" w:rsidR="00BF2F7D" w:rsidRDefault="00BF2F7D" w:rsidP="0096371D">
      <w:pPr>
        <w:pStyle w:val="BodyText"/>
        <w:spacing w:line="480" w:lineRule="auto"/>
        <w:ind w:firstLine="720"/>
      </w:pPr>
      <w:r>
        <w:rPr>
          <w:color w:val="000000"/>
          <w:lang w:val="id-ID" w:eastAsia="id-ID" w:bidi="id-ID"/>
        </w:rPr>
        <w:t>Dengan Sistem Informasi dapat dikumpulkan sejumlah informasi dengan mudah, sehingga</w:t>
      </w:r>
      <w:r w:rsidR="0096371D">
        <w:rPr>
          <w:color w:val="000000"/>
          <w:lang w:eastAsia="id-ID" w:bidi="id-ID"/>
        </w:rPr>
        <w:t xml:space="preserve"> </w:t>
      </w:r>
      <w:r>
        <w:rPr>
          <w:color w:val="000000"/>
          <w:lang w:val="id-ID" w:eastAsia="id-ID" w:bidi="id-ID"/>
        </w:rPr>
        <w:t>Pimpinan dapat mengambil sejumlah kebijakan penting. Sebagai contoh, pemanfaatan Sistem</w:t>
      </w:r>
      <w:r w:rsidR="0096371D">
        <w:rPr>
          <w:color w:val="000000"/>
          <w:lang w:eastAsia="id-ID" w:bidi="id-ID"/>
        </w:rPr>
        <w:t xml:space="preserve"> </w:t>
      </w:r>
      <w:r>
        <w:rPr>
          <w:color w:val="000000"/>
          <w:lang w:val="id-ID" w:eastAsia="id-ID" w:bidi="id-ID"/>
        </w:rPr>
        <w:t>Informasi Manajemen Universitas untuk membuat jadwal kegiatan pembelajaran sesuai dengan</w:t>
      </w:r>
      <w:r w:rsidR="0096371D">
        <w:rPr>
          <w:color w:val="000000"/>
          <w:lang w:eastAsia="id-ID" w:bidi="id-ID"/>
        </w:rPr>
        <w:t xml:space="preserve"> </w:t>
      </w:r>
      <w:r>
        <w:rPr>
          <w:color w:val="000000"/>
          <w:lang w:val="id-ID" w:eastAsia="id-ID" w:bidi="id-ID"/>
        </w:rPr>
        <w:t>jumlah pengajar dan jumlah kelas yang tersedia.</w:t>
      </w:r>
    </w:p>
    <w:p w14:paraId="24FE1C8B" w14:textId="77777777" w:rsidR="00BF2F7D" w:rsidRDefault="00BF2F7D" w:rsidP="00617228">
      <w:pPr>
        <w:pStyle w:val="BodyText"/>
        <w:numPr>
          <w:ilvl w:val="0"/>
          <w:numId w:val="16"/>
        </w:numPr>
        <w:tabs>
          <w:tab w:val="left" w:pos="749"/>
        </w:tabs>
        <w:autoSpaceDE/>
        <w:autoSpaceDN/>
        <w:spacing w:line="480" w:lineRule="auto"/>
        <w:ind w:left="360"/>
      </w:pPr>
      <w:r>
        <w:rPr>
          <w:color w:val="000000"/>
          <w:lang w:val="id-ID" w:eastAsia="id-ID" w:bidi="id-ID"/>
        </w:rPr>
        <w:lastRenderedPageBreak/>
        <w:t>Dukungan strategi untuk keunggulan kompetitif</w:t>
      </w:r>
    </w:p>
    <w:p w14:paraId="4399D910" w14:textId="77777777" w:rsidR="00BF2F7D" w:rsidRDefault="00BF2F7D" w:rsidP="0096371D">
      <w:pPr>
        <w:pStyle w:val="BodyText"/>
        <w:spacing w:line="480" w:lineRule="auto"/>
        <w:ind w:firstLine="720"/>
      </w:pPr>
      <w:r>
        <w:rPr>
          <w:color w:val="000000"/>
          <w:lang w:val="id-ID" w:eastAsia="id-ID" w:bidi="id-ID"/>
        </w:rPr>
        <w:t>Dengan adanya Sistem Informasi di bidang pendidikan, menjadikan organisasi</w:t>
      </w:r>
      <w:r w:rsidR="0096371D">
        <w:rPr>
          <w:color w:val="000000"/>
          <w:lang w:eastAsia="id-ID" w:bidi="id-ID"/>
        </w:rPr>
        <w:t xml:space="preserve"> </w:t>
      </w:r>
      <w:r>
        <w:rPr>
          <w:color w:val="000000"/>
          <w:lang w:val="id-ID" w:eastAsia="id-ID" w:bidi="id-ID"/>
        </w:rPr>
        <w:t>sekolah/kampus dapat lebih bersaing, meningkatkan kualitas serta pelayanan kepada</w:t>
      </w:r>
      <w:r w:rsidR="0096371D">
        <w:rPr>
          <w:color w:val="000000"/>
          <w:lang w:eastAsia="id-ID" w:bidi="id-ID"/>
        </w:rPr>
        <w:t xml:space="preserve"> </w:t>
      </w:r>
      <w:r>
        <w:rPr>
          <w:color w:val="000000"/>
          <w:lang w:val="id-ID" w:eastAsia="id-ID" w:bidi="id-ID"/>
        </w:rPr>
        <w:t>masyarakat dan mampu bersaing dengan dunia global.</w:t>
      </w:r>
    </w:p>
    <w:p w14:paraId="0029091E" w14:textId="77777777" w:rsidR="00BF2F7D" w:rsidRPr="0044079C" w:rsidRDefault="006862C9" w:rsidP="0044079C">
      <w:pPr>
        <w:pStyle w:val="Heading21"/>
        <w:keepNext/>
        <w:keepLines/>
        <w:spacing w:line="480" w:lineRule="auto"/>
        <w:ind w:left="709" w:hanging="709"/>
        <w:jc w:val="both"/>
      </w:pPr>
      <w:bookmarkStart w:id="32" w:name="bookmark13"/>
      <w:bookmarkStart w:id="33" w:name="_Toc202804439"/>
      <w:r w:rsidRPr="0044079C">
        <w:rPr>
          <w:color w:val="000000"/>
          <w:sz w:val="24"/>
          <w:szCs w:val="24"/>
          <w:lang w:eastAsia="id-ID" w:bidi="id-ID"/>
        </w:rPr>
        <w:t xml:space="preserve">2.2.5 </w:t>
      </w:r>
      <w:r w:rsidRPr="0044079C">
        <w:rPr>
          <w:color w:val="000000"/>
          <w:sz w:val="24"/>
          <w:szCs w:val="24"/>
          <w:lang w:eastAsia="id-ID" w:bidi="id-ID"/>
        </w:rPr>
        <w:tab/>
      </w:r>
      <w:r w:rsidR="00BF2F7D" w:rsidRPr="0044079C">
        <w:rPr>
          <w:color w:val="000000"/>
          <w:sz w:val="24"/>
          <w:szCs w:val="24"/>
          <w:lang w:val="id-ID" w:eastAsia="id-ID" w:bidi="id-ID"/>
        </w:rPr>
        <w:t>Jenis-Jenis Sistem Informasi</w:t>
      </w:r>
      <w:bookmarkEnd w:id="32"/>
      <w:bookmarkEnd w:id="33"/>
    </w:p>
    <w:p w14:paraId="414F7042" w14:textId="77777777" w:rsidR="00BF2F7D" w:rsidRDefault="00BF2F7D" w:rsidP="0096371D">
      <w:pPr>
        <w:pStyle w:val="BodyText"/>
        <w:spacing w:line="480" w:lineRule="auto"/>
        <w:ind w:firstLine="720"/>
      </w:pPr>
      <w:r>
        <w:rPr>
          <w:color w:val="000000"/>
          <w:lang w:val="id-ID" w:eastAsia="id-ID" w:bidi="id-ID"/>
        </w:rPr>
        <w:t>Menurut (Erwan Efendi, 2023) mengemukakan bahwa jenis-jenis sistem informasi terdiri</w:t>
      </w:r>
      <w:r w:rsidR="0096371D">
        <w:rPr>
          <w:color w:val="000000"/>
          <w:lang w:eastAsia="id-ID" w:bidi="id-ID"/>
        </w:rPr>
        <w:t xml:space="preserve"> </w:t>
      </w:r>
      <w:r>
        <w:rPr>
          <w:color w:val="000000"/>
          <w:lang w:val="id-ID" w:eastAsia="id-ID" w:bidi="id-ID"/>
        </w:rPr>
        <w:t>dari :</w:t>
      </w:r>
    </w:p>
    <w:p w14:paraId="1F925BD6" w14:textId="77777777" w:rsidR="00BF2F7D" w:rsidRDefault="00BF2F7D" w:rsidP="00617228">
      <w:pPr>
        <w:pStyle w:val="BodyText"/>
        <w:numPr>
          <w:ilvl w:val="0"/>
          <w:numId w:val="10"/>
        </w:numPr>
        <w:tabs>
          <w:tab w:val="left" w:pos="368"/>
        </w:tabs>
        <w:autoSpaceDE/>
        <w:autoSpaceDN/>
        <w:spacing w:line="480" w:lineRule="auto"/>
      </w:pPr>
      <w:r>
        <w:rPr>
          <w:color w:val="000000"/>
          <w:lang w:val="id-ID" w:eastAsia="id-ID" w:bidi="id-ID"/>
        </w:rPr>
        <w:t>Sistem Informasi Keuangan</w:t>
      </w:r>
    </w:p>
    <w:p w14:paraId="4CD9EA06" w14:textId="77777777" w:rsidR="00BF2F7D" w:rsidRDefault="00BF2F7D" w:rsidP="0096371D">
      <w:pPr>
        <w:pStyle w:val="BodyText"/>
        <w:spacing w:line="480" w:lineRule="auto"/>
        <w:ind w:firstLine="720"/>
      </w:pPr>
      <w:r>
        <w:rPr>
          <w:color w:val="000000"/>
          <w:lang w:val="id-ID" w:eastAsia="id-ID" w:bidi="id-ID"/>
        </w:rPr>
        <w:t>Sistem informasi keuangan adalah sistem untuk mendukung bagian keuangan dalam</w:t>
      </w:r>
      <w:r w:rsidR="0096371D">
        <w:rPr>
          <w:color w:val="000000"/>
          <w:lang w:eastAsia="id-ID" w:bidi="id-ID"/>
        </w:rPr>
        <w:t xml:space="preserve"> </w:t>
      </w:r>
      <w:r>
        <w:rPr>
          <w:color w:val="000000"/>
          <w:lang w:val="id-ID" w:eastAsia="id-ID" w:bidi="id-ID"/>
        </w:rPr>
        <w:t>pengambilan keputusan yang mengangkut persoalan keuangan sekolah dan pengalokasian serta</w:t>
      </w:r>
      <w:r w:rsidR="0096371D">
        <w:rPr>
          <w:color w:val="000000"/>
          <w:lang w:eastAsia="id-ID" w:bidi="id-ID"/>
        </w:rPr>
        <w:t xml:space="preserve"> </w:t>
      </w:r>
      <w:r>
        <w:rPr>
          <w:color w:val="000000"/>
          <w:lang w:val="id-ID" w:eastAsia="id-ID" w:bidi="id-ID"/>
        </w:rPr>
        <w:t>pengendalian sumber daya keuangan dalam lingkungan sekolah. Misalnya : ringkasanarus kas,</w:t>
      </w:r>
      <w:r w:rsidR="0096371D">
        <w:rPr>
          <w:color w:val="000000"/>
          <w:lang w:eastAsia="id-ID" w:bidi="id-ID"/>
        </w:rPr>
        <w:t xml:space="preserve"> </w:t>
      </w:r>
      <w:r>
        <w:rPr>
          <w:color w:val="000000"/>
          <w:lang w:val="id-ID" w:eastAsia="id-ID" w:bidi="id-ID"/>
        </w:rPr>
        <w:t>informasipembayaran.</w:t>
      </w:r>
    </w:p>
    <w:p w14:paraId="5EF3B461" w14:textId="77777777" w:rsidR="00BF2F7D" w:rsidRPr="00BF2F7D" w:rsidRDefault="00BF2F7D" w:rsidP="00617228">
      <w:pPr>
        <w:pStyle w:val="BodyText"/>
        <w:numPr>
          <w:ilvl w:val="0"/>
          <w:numId w:val="10"/>
        </w:numPr>
        <w:tabs>
          <w:tab w:val="left" w:pos="426"/>
        </w:tabs>
        <w:autoSpaceDE/>
        <w:autoSpaceDN/>
        <w:spacing w:line="480" w:lineRule="auto"/>
      </w:pPr>
      <w:r>
        <w:rPr>
          <w:color w:val="000000"/>
          <w:lang w:val="id-ID" w:eastAsia="id-ID" w:bidi="id-ID"/>
        </w:rPr>
        <w:t>Sistem Informasi Keuangan</w:t>
      </w:r>
    </w:p>
    <w:p w14:paraId="465BE307" w14:textId="77777777" w:rsidR="00BF2F7D" w:rsidRDefault="0096371D" w:rsidP="0096371D">
      <w:pPr>
        <w:pStyle w:val="BodyText"/>
        <w:spacing w:line="480" w:lineRule="auto"/>
        <w:ind w:firstLine="720"/>
      </w:pPr>
      <w:r>
        <w:rPr>
          <w:color w:val="000000"/>
          <w:lang w:val="id-ID" w:eastAsia="id-ID" w:bidi="id-ID"/>
        </w:rPr>
        <w:t xml:space="preserve">Sistem </w:t>
      </w:r>
      <w:r w:rsidR="00BF2F7D">
        <w:rPr>
          <w:color w:val="000000"/>
          <w:lang w:val="id-ID" w:eastAsia="id-ID" w:bidi="id-ID"/>
        </w:rPr>
        <w:t>informasi yang memberikan informasi kepada orang atau kelompok baik di dalam</w:t>
      </w:r>
      <w:r>
        <w:rPr>
          <w:color w:val="000000"/>
          <w:lang w:eastAsia="id-ID" w:bidi="id-ID"/>
        </w:rPr>
        <w:t xml:space="preserve"> </w:t>
      </w:r>
      <w:r w:rsidR="00BF2F7D">
        <w:rPr>
          <w:color w:val="000000"/>
          <w:lang w:val="id-ID" w:eastAsia="id-ID" w:bidi="id-ID"/>
        </w:rPr>
        <w:t>perusahaan maupun di luar perusahaan mengenai</w:t>
      </w:r>
      <w:r>
        <w:rPr>
          <w:color w:val="000000"/>
          <w:lang w:eastAsia="id-ID" w:bidi="id-ID"/>
        </w:rPr>
        <w:t xml:space="preserve"> </w:t>
      </w:r>
      <w:r w:rsidR="00BF2F7D">
        <w:rPr>
          <w:color w:val="000000"/>
          <w:lang w:val="id-ID" w:eastAsia="id-ID" w:bidi="id-ID"/>
        </w:rPr>
        <w:t>masalah keuangan perusahaan. Informasi</w:t>
      </w:r>
      <w:r>
        <w:rPr>
          <w:color w:val="000000"/>
          <w:lang w:eastAsia="id-ID" w:bidi="id-ID"/>
        </w:rPr>
        <w:t xml:space="preserve"> </w:t>
      </w:r>
      <w:r w:rsidR="00BF2F7D">
        <w:rPr>
          <w:color w:val="000000"/>
          <w:lang w:val="id-ID" w:eastAsia="id-ID" w:bidi="id-ID"/>
        </w:rPr>
        <w:t xml:space="preserve">yang diberikan disajikan dalam bentuk laporan khusus, laporan periodik, hasil </w:t>
      </w:r>
      <w:r w:rsidR="00BF2F7D">
        <w:rPr>
          <w:color w:val="000000"/>
          <w:lang w:val="id-ID" w:eastAsia="id-ID" w:bidi="id-ID"/>
        </w:rPr>
        <w:lastRenderedPageBreak/>
        <w:t>dari simulasi</w:t>
      </w:r>
      <w:r>
        <w:rPr>
          <w:color w:val="000000"/>
          <w:lang w:eastAsia="id-ID" w:bidi="id-ID"/>
        </w:rPr>
        <w:t xml:space="preserve"> </w:t>
      </w:r>
      <w:r w:rsidR="00BF2F7D">
        <w:rPr>
          <w:color w:val="000000"/>
          <w:lang w:val="id-ID" w:eastAsia="id-ID" w:bidi="id-ID"/>
        </w:rPr>
        <w:t>matematika, saran dari sistem pakar, dan komunikasi elektronik.</w:t>
      </w:r>
    </w:p>
    <w:p w14:paraId="4E214BB3" w14:textId="77777777" w:rsidR="00BF2F7D" w:rsidRDefault="00BF2F7D" w:rsidP="00617228">
      <w:pPr>
        <w:pStyle w:val="BodyText"/>
        <w:numPr>
          <w:ilvl w:val="0"/>
          <w:numId w:val="10"/>
        </w:numPr>
        <w:tabs>
          <w:tab w:val="left" w:pos="688"/>
        </w:tabs>
        <w:autoSpaceDE/>
        <w:autoSpaceDN/>
        <w:spacing w:line="480" w:lineRule="auto"/>
        <w:ind w:left="360" w:hanging="360"/>
        <w:jc w:val="left"/>
      </w:pPr>
      <w:r>
        <w:rPr>
          <w:color w:val="000000"/>
          <w:lang w:val="id-ID" w:eastAsia="id-ID" w:bidi="id-ID"/>
        </w:rPr>
        <w:t>Sistem Informasi Manufaktur.</w:t>
      </w:r>
    </w:p>
    <w:p w14:paraId="6E61E8CB" w14:textId="77777777" w:rsidR="00BF2F7D" w:rsidRDefault="00BF2F7D" w:rsidP="0096371D">
      <w:pPr>
        <w:pStyle w:val="BodyText"/>
        <w:spacing w:line="480" w:lineRule="auto"/>
        <w:ind w:firstLine="720"/>
      </w:pPr>
      <w:r>
        <w:rPr>
          <w:color w:val="000000"/>
          <w:lang w:val="id-ID" w:eastAsia="id-ID" w:bidi="id-ID"/>
        </w:rPr>
        <w:t>Sistem informasi manufaktur adalah sistem yang digunakan untuk mendukung</w:t>
      </w:r>
      <w:r w:rsidR="0096371D">
        <w:rPr>
          <w:color w:val="000000"/>
          <w:lang w:eastAsia="id-ID" w:bidi="id-ID"/>
        </w:rPr>
        <w:t xml:space="preserve"> </w:t>
      </w:r>
      <w:r>
        <w:rPr>
          <w:color w:val="000000"/>
          <w:lang w:val="id-ID" w:eastAsia="id-ID" w:bidi="id-ID"/>
        </w:rPr>
        <w:t>fungsiproduksi yang mencakup seluruh kegiatan yang terkait dalam pembayaran dan</w:t>
      </w:r>
      <w:r w:rsidR="0096371D">
        <w:rPr>
          <w:color w:val="000000"/>
          <w:lang w:eastAsia="id-ID" w:bidi="id-ID"/>
        </w:rPr>
        <w:t xml:space="preserve"> </w:t>
      </w:r>
      <w:r>
        <w:rPr>
          <w:color w:val="000000"/>
          <w:lang w:val="id-ID" w:eastAsia="id-ID" w:bidi="id-ID"/>
        </w:rPr>
        <w:t>pembelianinventaris sekolah dan alat-alat tulis. Sistem Informasi Manufaktur merupakan</w:t>
      </w:r>
      <w:r w:rsidR="0096371D">
        <w:rPr>
          <w:color w:val="000000"/>
          <w:lang w:eastAsia="id-ID" w:bidi="id-ID"/>
        </w:rPr>
        <w:t xml:space="preserve"> </w:t>
      </w:r>
      <w:r>
        <w:rPr>
          <w:color w:val="000000"/>
          <w:lang w:val="id-ID" w:eastAsia="id-ID" w:bidi="id-ID"/>
        </w:rPr>
        <w:t>subset dari Sistem Informasi Manajemen yang menyediakan informasi untuk digunakan dalam</w:t>
      </w:r>
      <w:r w:rsidR="0096371D">
        <w:rPr>
          <w:color w:val="000000"/>
          <w:lang w:eastAsia="id-ID" w:bidi="id-ID"/>
        </w:rPr>
        <w:t xml:space="preserve"> </w:t>
      </w:r>
      <w:r>
        <w:rPr>
          <w:color w:val="000000"/>
          <w:lang w:val="id-ID" w:eastAsia="id-ID" w:bidi="id-ID"/>
        </w:rPr>
        <w:t>pemecahan masalah manufaktur. Manajer dalam area manufaktur menggunakan komputer</w:t>
      </w:r>
      <w:r w:rsidR="0096371D">
        <w:rPr>
          <w:color w:val="000000"/>
          <w:lang w:eastAsia="id-ID" w:bidi="id-ID"/>
        </w:rPr>
        <w:t xml:space="preserve"> </w:t>
      </w:r>
      <w:r>
        <w:rPr>
          <w:color w:val="000000"/>
          <w:lang w:val="id-ID" w:eastAsia="id-ID" w:bidi="id-ID"/>
        </w:rPr>
        <w:t>sebagai komponen sistem fisik maupun sistem informasi konseptual. Manajer pada area</w:t>
      </w:r>
      <w:r>
        <w:rPr>
          <w:color w:val="000000"/>
          <w:lang w:val="id-ID" w:eastAsia="id-ID" w:bidi="id-ID"/>
        </w:rPr>
        <w:br/>
        <w:t>manufaktur menggunakan komputer dalam sistem produk fisik untuk aplikasi seperi CAM</w:t>
      </w:r>
      <w:r w:rsidR="0096371D">
        <w:rPr>
          <w:color w:val="000000"/>
          <w:lang w:eastAsia="id-ID" w:bidi="id-ID"/>
        </w:rPr>
        <w:t xml:space="preserve"> </w:t>
      </w:r>
      <w:r>
        <w:rPr>
          <w:color w:val="000000"/>
          <w:lang w:val="id-ID" w:eastAsia="id-ID" w:bidi="id-ID"/>
        </w:rPr>
        <w:t>(Computer Aided Manufacturing) dan CAD (Computer Aided Design). Sebagai Sistem</w:t>
      </w:r>
      <w:r w:rsidR="0096371D">
        <w:rPr>
          <w:color w:val="000000"/>
          <w:lang w:eastAsia="id-ID" w:bidi="id-ID"/>
        </w:rPr>
        <w:t xml:space="preserve"> </w:t>
      </w:r>
      <w:r>
        <w:rPr>
          <w:color w:val="000000"/>
          <w:lang w:val="id-ID" w:eastAsia="id-ID" w:bidi="id-ID"/>
        </w:rPr>
        <w:t>informasi konseptual, komputer digunakan dalam menjadwalkan produksi, mengatur</w:t>
      </w:r>
      <w:r w:rsidR="0096371D">
        <w:rPr>
          <w:color w:val="000000"/>
          <w:lang w:eastAsia="id-ID" w:bidi="id-ID"/>
        </w:rPr>
        <w:t xml:space="preserve"> </w:t>
      </w:r>
      <w:r>
        <w:rPr>
          <w:color w:val="000000"/>
          <w:lang w:val="id-ID" w:eastAsia="id-ID" w:bidi="id-ID"/>
        </w:rPr>
        <w:t>persediaan, mengendalikan kualitas produk dan melaporkan biaya produk. Semua aplikasi</w:t>
      </w:r>
      <w:r w:rsidR="0096371D">
        <w:rPr>
          <w:color w:val="000000"/>
          <w:lang w:eastAsia="id-ID" w:bidi="id-ID"/>
        </w:rPr>
        <w:t xml:space="preserve"> </w:t>
      </w:r>
      <w:r>
        <w:rPr>
          <w:color w:val="000000"/>
          <w:lang w:val="id-ID" w:eastAsia="id-ID" w:bidi="id-ID"/>
        </w:rPr>
        <w:t>untuk fisik maupun konseptual disebut CIM (Computer Integrated Manufacturing).</w:t>
      </w:r>
    </w:p>
    <w:p w14:paraId="3D2C9AA0" w14:textId="77777777" w:rsidR="00BF2F7D" w:rsidRDefault="00BF2F7D" w:rsidP="00617228">
      <w:pPr>
        <w:pStyle w:val="BodyText"/>
        <w:numPr>
          <w:ilvl w:val="0"/>
          <w:numId w:val="10"/>
        </w:numPr>
        <w:tabs>
          <w:tab w:val="left" w:pos="702"/>
        </w:tabs>
        <w:autoSpaceDE/>
        <w:autoSpaceDN/>
        <w:spacing w:line="480" w:lineRule="auto"/>
        <w:ind w:left="360" w:hanging="360"/>
      </w:pPr>
      <w:r>
        <w:rPr>
          <w:color w:val="000000"/>
          <w:lang w:val="id-ID" w:eastAsia="id-ID" w:bidi="id-ID"/>
        </w:rPr>
        <w:t>Sistem Informasi Sumber Daya Manusia.</w:t>
      </w:r>
    </w:p>
    <w:p w14:paraId="7334AEBC" w14:textId="77777777" w:rsidR="00BF2F7D" w:rsidRDefault="00BF2F7D" w:rsidP="0096371D">
      <w:pPr>
        <w:pStyle w:val="BodyText"/>
        <w:spacing w:line="480" w:lineRule="auto"/>
        <w:ind w:firstLine="720"/>
      </w:pPr>
      <w:r>
        <w:rPr>
          <w:color w:val="000000"/>
          <w:lang w:val="id-ID" w:eastAsia="id-ID" w:bidi="id-ID"/>
        </w:rPr>
        <w:t>Sistem informsi Sumber daya manusia adalah sistem informasi yang menyediakan</w:t>
      </w:r>
      <w:r w:rsidR="0096371D">
        <w:rPr>
          <w:color w:val="000000"/>
          <w:lang w:eastAsia="id-ID" w:bidi="id-ID"/>
        </w:rPr>
        <w:t xml:space="preserve"> </w:t>
      </w:r>
      <w:r>
        <w:rPr>
          <w:color w:val="000000"/>
          <w:lang w:val="id-ID" w:eastAsia="id-ID" w:bidi="id-ID"/>
        </w:rPr>
        <w:lastRenderedPageBreak/>
        <w:t>informasi yang dipakai oleh fungsi personalia. Misalnya : berisi informasi gaji. Hubungan</w:t>
      </w:r>
      <w:r w:rsidR="0096371D">
        <w:rPr>
          <w:color w:val="000000"/>
          <w:lang w:eastAsia="id-ID" w:bidi="id-ID"/>
        </w:rPr>
        <w:t xml:space="preserve"> </w:t>
      </w:r>
      <w:r>
        <w:rPr>
          <w:color w:val="000000"/>
          <w:lang w:val="id-ID" w:eastAsia="id-ID" w:bidi="id-ID"/>
        </w:rPr>
        <w:t>antara teknologi dan sumber daya manusia sangat erat kaitannya. Dengan berkembangnya</w:t>
      </w:r>
      <w:r w:rsidR="0096371D">
        <w:rPr>
          <w:color w:val="000000"/>
          <w:lang w:eastAsia="id-ID" w:bidi="id-ID"/>
        </w:rPr>
        <w:t xml:space="preserve"> </w:t>
      </w:r>
      <w:r>
        <w:rPr>
          <w:color w:val="000000"/>
          <w:lang w:val="id-ID" w:eastAsia="id-ID" w:bidi="id-ID"/>
        </w:rPr>
        <w:t>teknologi maka akan meng</w:t>
      </w:r>
      <w:r w:rsidR="000F5672">
        <w:rPr>
          <w:color w:val="000000"/>
          <w:lang w:val="id-ID" w:eastAsia="id-ID" w:bidi="id-ID"/>
        </w:rPr>
        <w:t>Sistem Informasi Manajemen</w:t>
      </w:r>
      <w:r>
        <w:rPr>
          <w:color w:val="000000"/>
          <w:lang w:val="id-ID" w:eastAsia="id-ID" w:bidi="id-ID"/>
        </w:rPr>
        <w:t>kan tenaga manusia dalam proses operasi suatu perusahaan.</w:t>
      </w:r>
      <w:r w:rsidR="0096371D">
        <w:rPr>
          <w:color w:val="000000"/>
          <w:lang w:eastAsia="id-ID" w:bidi="id-ID"/>
        </w:rPr>
        <w:t xml:space="preserve"> </w:t>
      </w:r>
      <w:r>
        <w:rPr>
          <w:color w:val="000000"/>
          <w:lang w:val="id-ID" w:eastAsia="id-ID" w:bidi="id-ID"/>
        </w:rPr>
        <w:t>Dalam hal ini harus ada sinkronisasi antara tenaga kerja manusia dengan perkembangan</w:t>
      </w:r>
      <w:r w:rsidR="0096371D">
        <w:rPr>
          <w:color w:val="000000"/>
          <w:lang w:eastAsia="id-ID" w:bidi="id-ID"/>
        </w:rPr>
        <w:t xml:space="preserve"> </w:t>
      </w:r>
      <w:r>
        <w:rPr>
          <w:color w:val="000000"/>
          <w:lang w:val="id-ID" w:eastAsia="id-ID" w:bidi="id-ID"/>
        </w:rPr>
        <w:t>teknologi supaya peran tenaga manusia tidak tergantikan oleh teknologi yang ada. Melihat hal</w:t>
      </w:r>
      <w:r w:rsidR="00821DF3">
        <w:rPr>
          <w:color w:val="000000"/>
          <w:lang w:eastAsia="id-ID" w:bidi="id-ID"/>
        </w:rPr>
        <w:t xml:space="preserve"> </w:t>
      </w:r>
      <w:r>
        <w:rPr>
          <w:color w:val="000000"/>
          <w:lang w:val="id-ID" w:eastAsia="id-ID" w:bidi="id-ID"/>
        </w:rPr>
        <w:t>tersebut harus adanya peningkatan kualitas para karyawan dalam bekerja yaitu mampu</w:t>
      </w:r>
      <w:r w:rsidR="0096371D">
        <w:rPr>
          <w:color w:val="000000"/>
          <w:lang w:eastAsia="id-ID" w:bidi="id-ID"/>
        </w:rPr>
        <w:t xml:space="preserve"> </w:t>
      </w:r>
      <w:r>
        <w:rPr>
          <w:color w:val="000000"/>
          <w:lang w:val="id-ID" w:eastAsia="id-ID" w:bidi="id-ID"/>
        </w:rPr>
        <w:t>berinovasi dan berkreasi dalam pekerjaannya agar sumber daya manusia (tenaga kerja) tidak</w:t>
      </w:r>
      <w:r w:rsidR="0096371D">
        <w:rPr>
          <w:color w:val="000000"/>
          <w:lang w:eastAsia="id-ID" w:bidi="id-ID"/>
        </w:rPr>
        <w:t xml:space="preserve"> </w:t>
      </w:r>
      <w:r>
        <w:rPr>
          <w:color w:val="000000"/>
          <w:lang w:val="id-ID" w:eastAsia="id-ID" w:bidi="id-ID"/>
        </w:rPr>
        <w:t>tergantikan oleh teknologi yang semakin hari semakin berkembang. Aktifitas bisnis dalam</w:t>
      </w:r>
      <w:r w:rsidR="0096371D">
        <w:rPr>
          <w:color w:val="000000"/>
          <w:lang w:eastAsia="id-ID" w:bidi="id-ID"/>
        </w:rPr>
        <w:t xml:space="preserve"> </w:t>
      </w:r>
      <w:r>
        <w:rPr>
          <w:color w:val="000000"/>
          <w:lang w:val="id-ID" w:eastAsia="id-ID" w:bidi="id-ID"/>
        </w:rPr>
        <w:t>suatu perusahaan digerakan oleh tenaga kerja yang memiliki pemahaman terhadap pengolahan</w:t>
      </w:r>
      <w:r w:rsidR="0096371D">
        <w:rPr>
          <w:color w:val="000000"/>
          <w:lang w:eastAsia="id-ID" w:bidi="id-ID"/>
        </w:rPr>
        <w:t xml:space="preserve"> </w:t>
      </w:r>
      <w:r>
        <w:rPr>
          <w:color w:val="000000"/>
          <w:lang w:val="id-ID" w:eastAsia="id-ID" w:bidi="id-ID"/>
        </w:rPr>
        <w:t>bisnis tersebut. Sumberdaya manusia dalam hal ini tenagakeija menjadi syarat utama dalam</w:t>
      </w:r>
      <w:r w:rsidR="0096371D">
        <w:rPr>
          <w:color w:val="000000"/>
          <w:lang w:eastAsia="id-ID" w:bidi="id-ID"/>
        </w:rPr>
        <w:t xml:space="preserve"> </w:t>
      </w:r>
      <w:r>
        <w:rPr>
          <w:color w:val="000000"/>
          <w:lang w:val="id-ID" w:eastAsia="id-ID" w:bidi="id-ID"/>
        </w:rPr>
        <w:t>mengoprasikan perusahaan. Pengolahan sumber daya manusia yang tepat menjadi bagian yang</w:t>
      </w:r>
      <w:r w:rsidR="00821DF3">
        <w:rPr>
          <w:color w:val="000000"/>
          <w:lang w:eastAsia="id-ID" w:bidi="id-ID"/>
        </w:rPr>
        <w:t xml:space="preserve"> </w:t>
      </w:r>
      <w:r>
        <w:rPr>
          <w:color w:val="000000"/>
          <w:lang w:val="id-ID" w:eastAsia="id-ID" w:bidi="id-ID"/>
        </w:rPr>
        <w:t>sangat penting karena apabila proses perekrutan tenaga kerja dilakukan tidak tepat, maka</w:t>
      </w:r>
      <w:r w:rsidR="0096371D">
        <w:rPr>
          <w:color w:val="000000"/>
          <w:lang w:eastAsia="id-ID" w:bidi="id-ID"/>
        </w:rPr>
        <w:t xml:space="preserve"> </w:t>
      </w:r>
      <w:r>
        <w:rPr>
          <w:color w:val="000000"/>
          <w:lang w:val="id-ID" w:eastAsia="id-ID" w:bidi="id-ID"/>
        </w:rPr>
        <w:t>dikemudian hari akan menjadi masalah tersendiri bagi perusahaan.</w:t>
      </w:r>
    </w:p>
    <w:p w14:paraId="47204E7E" w14:textId="77777777" w:rsidR="00BF2F7D" w:rsidRDefault="00BF2F7D" w:rsidP="00617228">
      <w:pPr>
        <w:pStyle w:val="BodyText"/>
        <w:numPr>
          <w:ilvl w:val="0"/>
          <w:numId w:val="10"/>
        </w:numPr>
        <w:tabs>
          <w:tab w:val="left" w:pos="688"/>
        </w:tabs>
        <w:autoSpaceDE/>
        <w:autoSpaceDN/>
        <w:spacing w:line="480" w:lineRule="auto"/>
        <w:ind w:left="360" w:hanging="360"/>
      </w:pPr>
      <w:r>
        <w:rPr>
          <w:color w:val="000000"/>
          <w:lang w:val="id-ID" w:eastAsia="id-ID" w:bidi="id-ID"/>
        </w:rPr>
        <w:t>Sistem Informasi Manajemen</w:t>
      </w:r>
    </w:p>
    <w:p w14:paraId="3D701CB4" w14:textId="77777777" w:rsidR="0096371D" w:rsidRDefault="00BF2F7D" w:rsidP="0096371D">
      <w:pPr>
        <w:pStyle w:val="BodyText"/>
        <w:spacing w:line="480" w:lineRule="auto"/>
        <w:ind w:firstLine="720"/>
        <w:rPr>
          <w:color w:val="000000"/>
          <w:lang w:eastAsia="id-ID" w:bidi="id-ID"/>
        </w:rPr>
      </w:pPr>
      <w:r>
        <w:rPr>
          <w:color w:val="000000"/>
          <w:lang w:val="id-ID" w:eastAsia="id-ID" w:bidi="id-ID"/>
        </w:rPr>
        <w:t xml:space="preserve">Sistem informasi manajemen (SIM) (bahasa Inggris: management information </w:t>
      </w:r>
      <w:r>
        <w:rPr>
          <w:color w:val="000000"/>
          <w:lang w:val="id-ID" w:eastAsia="id-ID" w:bidi="id-ID"/>
        </w:rPr>
        <w:lastRenderedPageBreak/>
        <w:t>system,</w:t>
      </w:r>
      <w:r w:rsidR="0096371D">
        <w:rPr>
          <w:color w:val="000000"/>
          <w:lang w:eastAsia="id-ID" w:bidi="id-ID"/>
        </w:rPr>
        <w:t xml:space="preserve"> </w:t>
      </w:r>
      <w:r>
        <w:rPr>
          <w:color w:val="000000"/>
          <w:lang w:val="id-ID" w:eastAsia="id-ID" w:bidi="id-ID"/>
        </w:rPr>
        <w:t>MIS) adalah bagian dari pengendalian internal suatu bisnis yang meliputi pemanfaatan</w:t>
      </w:r>
      <w:r>
        <w:rPr>
          <w:color w:val="000000"/>
          <w:lang w:eastAsia="id-ID" w:bidi="id-ID"/>
        </w:rPr>
        <w:t xml:space="preserve"> </w:t>
      </w:r>
      <w:r>
        <w:rPr>
          <w:color w:val="000000"/>
          <w:lang w:val="id-ID" w:eastAsia="id-ID" w:bidi="id-ID"/>
        </w:rPr>
        <w:t>manusia, dokumen, teknologi, dan prosedur oleh akuntansi manajemen untuk</w:t>
      </w:r>
      <w:r w:rsidR="0096371D">
        <w:rPr>
          <w:color w:val="000000"/>
          <w:lang w:eastAsia="id-ID" w:bidi="id-ID"/>
        </w:rPr>
        <w:t xml:space="preserve"> </w:t>
      </w:r>
      <w:r>
        <w:rPr>
          <w:color w:val="000000"/>
          <w:lang w:val="id-ID" w:eastAsia="id-ID" w:bidi="id-ID"/>
        </w:rPr>
        <w:t>memecahkanmasalah bisnis seperti biaya produk, layanan, atau suatu strategi bisnis. Sistem</w:t>
      </w:r>
      <w:r w:rsidR="0096371D">
        <w:rPr>
          <w:color w:val="000000"/>
          <w:lang w:eastAsia="id-ID" w:bidi="id-ID"/>
        </w:rPr>
        <w:t xml:space="preserve"> </w:t>
      </w:r>
      <w:r>
        <w:rPr>
          <w:color w:val="000000"/>
          <w:lang w:val="id-ID" w:eastAsia="id-ID" w:bidi="id-ID"/>
        </w:rPr>
        <w:t>informasi manajemen dibedakan dengan sistem informasi biasa karena SIM digunakan untuk</w:t>
      </w:r>
      <w:r w:rsidR="0096371D">
        <w:rPr>
          <w:color w:val="000000"/>
          <w:lang w:eastAsia="id-ID" w:bidi="id-ID"/>
        </w:rPr>
        <w:t xml:space="preserve"> </w:t>
      </w:r>
      <w:r>
        <w:rPr>
          <w:color w:val="000000"/>
          <w:lang w:val="id-ID" w:eastAsia="id-ID" w:bidi="id-ID"/>
        </w:rPr>
        <w:t>menganalisis sistem informasi lain yang diterapkan pada aktivitas operasional organisasi.</w:t>
      </w:r>
      <w:r w:rsidR="0096371D">
        <w:rPr>
          <w:color w:val="000000"/>
          <w:lang w:eastAsia="id-ID" w:bidi="id-ID"/>
        </w:rPr>
        <w:t xml:space="preserve"> </w:t>
      </w:r>
    </w:p>
    <w:p w14:paraId="1109F292" w14:textId="77777777" w:rsidR="00BF2F7D" w:rsidRDefault="00BF2F7D" w:rsidP="0096371D">
      <w:pPr>
        <w:pStyle w:val="BodyText"/>
        <w:spacing w:line="480" w:lineRule="auto"/>
        <w:ind w:firstLine="720"/>
        <w:rPr>
          <w:color w:val="000000"/>
          <w:lang w:eastAsia="id-ID" w:bidi="id-ID"/>
        </w:rPr>
      </w:pPr>
      <w:r>
        <w:rPr>
          <w:color w:val="000000"/>
          <w:lang w:val="id-ID" w:eastAsia="id-ID" w:bidi="id-ID"/>
        </w:rPr>
        <w:t>Secara akademis, istilah ini umumnya digunakan untuk merujuk pada kelompok metode</w:t>
      </w:r>
      <w:r w:rsidR="0096371D">
        <w:rPr>
          <w:color w:val="000000"/>
          <w:lang w:eastAsia="id-ID" w:bidi="id-ID"/>
        </w:rPr>
        <w:t xml:space="preserve"> </w:t>
      </w:r>
      <w:r>
        <w:rPr>
          <w:color w:val="000000"/>
          <w:lang w:val="id-ID" w:eastAsia="id-ID" w:bidi="id-ID"/>
        </w:rPr>
        <w:t>manajemen informasi yang bertalian dengan otomasi atau dukungan terhadap pengambilan</w:t>
      </w:r>
      <w:r w:rsidR="0096371D">
        <w:rPr>
          <w:color w:val="000000"/>
          <w:lang w:eastAsia="id-ID" w:bidi="id-ID"/>
        </w:rPr>
        <w:t xml:space="preserve"> </w:t>
      </w:r>
      <w:r>
        <w:rPr>
          <w:color w:val="000000"/>
          <w:lang w:val="id-ID" w:eastAsia="id-ID" w:bidi="id-ID"/>
        </w:rPr>
        <w:t>keputusan manusia, misalnya sistem pendukung keputusan, sistem pakar, dan sistem informasi</w:t>
      </w:r>
      <w:r w:rsidR="0096371D">
        <w:rPr>
          <w:color w:val="000000"/>
          <w:lang w:eastAsia="id-ID" w:bidi="id-ID"/>
        </w:rPr>
        <w:t xml:space="preserve"> </w:t>
      </w:r>
      <w:r>
        <w:rPr>
          <w:color w:val="000000"/>
          <w:lang w:val="id-ID" w:eastAsia="id-ID" w:bidi="id-ID"/>
        </w:rPr>
        <w:t>eksekutif.</w:t>
      </w:r>
    </w:p>
    <w:p w14:paraId="45AB81F6" w14:textId="77777777" w:rsidR="0008129A" w:rsidRPr="0044079C" w:rsidRDefault="0008129A" w:rsidP="00DD711D">
      <w:pPr>
        <w:pStyle w:val="Heading2"/>
        <w:spacing w:before="0" w:after="0"/>
        <w:ind w:left="709" w:hanging="694"/>
        <w:rPr>
          <w:rFonts w:ascii="Times New Roman" w:hAnsi="Times New Roman"/>
          <w:i w:val="0"/>
          <w:color w:val="0D0D0D" w:themeColor="text1" w:themeTint="F2"/>
          <w:sz w:val="24"/>
          <w:szCs w:val="24"/>
        </w:rPr>
      </w:pPr>
      <w:bookmarkStart w:id="34" w:name="_Toc202804440"/>
      <w:r w:rsidRPr="0044079C">
        <w:rPr>
          <w:rFonts w:ascii="Times New Roman" w:hAnsi="Times New Roman"/>
          <w:i w:val="0"/>
          <w:color w:val="0D0D0D" w:themeColor="text1" w:themeTint="F2"/>
          <w:sz w:val="24"/>
          <w:szCs w:val="24"/>
          <w:lang w:eastAsia="id-ID" w:bidi="id-ID"/>
        </w:rPr>
        <w:t>2.2.6</w:t>
      </w:r>
      <w:r w:rsidRPr="0044079C">
        <w:rPr>
          <w:rFonts w:ascii="Times New Roman" w:hAnsi="Times New Roman"/>
          <w:i w:val="0"/>
          <w:color w:val="0D0D0D" w:themeColor="text1" w:themeTint="F2"/>
          <w:sz w:val="24"/>
          <w:szCs w:val="24"/>
          <w:lang w:eastAsia="id-ID" w:bidi="id-ID"/>
        </w:rPr>
        <w:tab/>
      </w:r>
      <w:r w:rsidRPr="0044079C">
        <w:rPr>
          <w:rFonts w:ascii="Times New Roman" w:hAnsi="Times New Roman"/>
          <w:i w:val="0"/>
          <w:color w:val="0D0D0D" w:themeColor="text1" w:themeTint="F2"/>
          <w:sz w:val="24"/>
          <w:szCs w:val="24"/>
          <w:lang w:eastAsia="id-ID" w:bidi="id-ID"/>
        </w:rPr>
        <w:tab/>
      </w:r>
      <w:r w:rsidRPr="0044079C">
        <w:rPr>
          <w:rFonts w:ascii="Times New Roman" w:hAnsi="Times New Roman"/>
          <w:i w:val="0"/>
          <w:color w:val="0D0D0D" w:themeColor="text1" w:themeTint="F2"/>
          <w:sz w:val="24"/>
          <w:szCs w:val="24"/>
        </w:rPr>
        <w:t>Indikator Sistem Informasi Manajemen (SIM)</w:t>
      </w:r>
      <w:bookmarkEnd w:id="34"/>
      <w:r w:rsidRPr="0044079C">
        <w:rPr>
          <w:rFonts w:ascii="Times New Roman" w:hAnsi="Times New Roman"/>
          <w:i w:val="0"/>
          <w:color w:val="0D0D0D" w:themeColor="text1" w:themeTint="F2"/>
          <w:sz w:val="24"/>
          <w:szCs w:val="24"/>
        </w:rPr>
        <w:t xml:space="preserve"> </w:t>
      </w:r>
    </w:p>
    <w:p w14:paraId="5FA599AD" w14:textId="77777777" w:rsidR="0008129A" w:rsidRPr="00750BDA" w:rsidRDefault="00750BDA" w:rsidP="00750BDA">
      <w:pPr>
        <w:pStyle w:val="ListParagraph"/>
        <w:ind w:left="0" w:firstLine="720"/>
        <w:rPr>
          <w:rFonts w:ascii="Times New Roman" w:hAnsi="Times New Roman"/>
          <w:sz w:val="24"/>
          <w:szCs w:val="24"/>
        </w:rPr>
      </w:pPr>
      <w:r>
        <w:rPr>
          <w:rFonts w:ascii="Times New Roman" w:eastAsia="Times New Roman" w:hAnsi="Times New Roman" w:cs="Times New Roman"/>
          <w:color w:val="0D0D0D" w:themeColor="text1" w:themeTint="F2"/>
          <w:sz w:val="24"/>
          <w:szCs w:val="24"/>
        </w:rPr>
        <w:t xml:space="preserve">Menurut </w:t>
      </w:r>
      <w:r>
        <w:rPr>
          <w:rFonts w:ascii="Times New Roman" w:hAnsi="Times New Roman"/>
          <w:sz w:val="24"/>
          <w:szCs w:val="24"/>
        </w:rPr>
        <w:t xml:space="preserve"> </w:t>
      </w:r>
      <w:r w:rsidRPr="00750BDA">
        <w:rPr>
          <w:rFonts w:ascii="Times New Roman" w:hAnsi="Times New Roman"/>
          <w:sz w:val="24"/>
          <w:szCs w:val="24"/>
        </w:rPr>
        <w:t>(DeLone &amp; McLean dalam Jogiyanto, 2018)</w:t>
      </w:r>
      <w:r>
        <w:rPr>
          <w:rFonts w:ascii="Times New Roman" w:hAnsi="Times New Roman"/>
          <w:sz w:val="24"/>
          <w:szCs w:val="24"/>
        </w:rPr>
        <w:t xml:space="preserve"> </w:t>
      </w:r>
      <w:r w:rsidR="0008129A" w:rsidRPr="0008129A">
        <w:rPr>
          <w:rFonts w:ascii="Times New Roman" w:eastAsia="Times New Roman" w:hAnsi="Times New Roman" w:cs="Times New Roman"/>
          <w:color w:val="0D0D0D" w:themeColor="text1" w:themeTint="F2"/>
          <w:sz w:val="24"/>
          <w:szCs w:val="24"/>
        </w:rPr>
        <w:t xml:space="preserve">Sistem Informasi Manajemen (SIM) </w:t>
      </w:r>
      <w:r w:rsidR="0008129A">
        <w:rPr>
          <w:rFonts w:ascii="Times New Roman" w:eastAsia="Times New Roman" w:hAnsi="Times New Roman" w:cs="Times New Roman"/>
          <w:color w:val="0D0D0D" w:themeColor="text1" w:themeTint="F2"/>
          <w:sz w:val="24"/>
          <w:szCs w:val="24"/>
        </w:rPr>
        <w:t xml:space="preserve"> </w:t>
      </w:r>
      <w:r w:rsidR="0008129A" w:rsidRPr="0008129A">
        <w:rPr>
          <w:rFonts w:ascii="Times New Roman" w:eastAsia="Times New Roman" w:hAnsi="Times New Roman" w:cs="Times New Roman"/>
          <w:color w:val="0D0D0D" w:themeColor="text1" w:themeTint="F2"/>
          <w:sz w:val="24"/>
          <w:szCs w:val="24"/>
        </w:rPr>
        <w:t xml:space="preserve">dapat digunakan untuk mengukur kualitas dan efektivitas sebuah sistem dalam memberikan informasi kepada manajer. Beberapa indikator utama meliputi akurasi, tepat waktu, relevansi, dan kelengkapan informasi. Indikator lainnya termasuk tingkat </w:t>
      </w:r>
      <w:r w:rsidR="0008129A" w:rsidRPr="0008129A">
        <w:rPr>
          <w:rFonts w:ascii="Times New Roman" w:eastAsia="Times New Roman" w:hAnsi="Times New Roman" w:cs="Times New Roman"/>
          <w:color w:val="0D0D0D" w:themeColor="text1" w:themeTint="F2"/>
          <w:sz w:val="24"/>
          <w:szCs w:val="24"/>
        </w:rPr>
        <w:lastRenderedPageBreak/>
        <w:t>ketersediaan informasi, kecukupan informasi, dan ketepatan waktu penyampaian informasi. </w:t>
      </w:r>
    </w:p>
    <w:p w14:paraId="6F055D7B" w14:textId="77777777" w:rsidR="0008129A" w:rsidRPr="0008129A" w:rsidRDefault="0008129A" w:rsidP="00750BDA">
      <w:pPr>
        <w:shd w:val="clear" w:color="auto" w:fill="FFFFFF"/>
        <w:ind w:left="0" w:firstLine="0"/>
        <w:rPr>
          <w:rFonts w:ascii="Times New Roman" w:eastAsia="Times New Roman" w:hAnsi="Times New Roman" w:cs="Times New Roman"/>
          <w:color w:val="0D0D0D" w:themeColor="text1" w:themeTint="F2"/>
          <w:sz w:val="24"/>
          <w:szCs w:val="24"/>
        </w:rPr>
      </w:pPr>
      <w:r w:rsidRPr="0008129A">
        <w:rPr>
          <w:rFonts w:ascii="Times New Roman" w:eastAsia="Times New Roman" w:hAnsi="Times New Roman" w:cs="Times New Roman"/>
          <w:color w:val="0D0D0D" w:themeColor="text1" w:themeTint="F2"/>
          <w:sz w:val="24"/>
          <w:szCs w:val="24"/>
        </w:rPr>
        <w:t>Indikator-indikator Sistem Informasi Manajemen:</w:t>
      </w:r>
    </w:p>
    <w:p w14:paraId="3BE03D82" w14:textId="77777777" w:rsidR="00750BDA" w:rsidRPr="00010A8F" w:rsidRDefault="00750BDA" w:rsidP="00617228">
      <w:pPr>
        <w:pStyle w:val="ListParagraph"/>
        <w:numPr>
          <w:ilvl w:val="0"/>
          <w:numId w:val="19"/>
        </w:numPr>
        <w:rPr>
          <w:rFonts w:ascii="Times New Roman" w:hAnsi="Times New Roman"/>
          <w:sz w:val="24"/>
          <w:szCs w:val="24"/>
        </w:rPr>
      </w:pPr>
      <w:r w:rsidRPr="00750BDA">
        <w:rPr>
          <w:rFonts w:ascii="Times New Roman" w:hAnsi="Times New Roman"/>
          <w:sz w:val="24"/>
          <w:szCs w:val="24"/>
        </w:rPr>
        <w:t>Kualitas Sistem</w:t>
      </w:r>
      <w:r w:rsidRPr="00010A8F">
        <w:rPr>
          <w:rFonts w:ascii="Times New Roman" w:hAnsi="Times New Roman"/>
          <w:sz w:val="24"/>
          <w:szCs w:val="24"/>
        </w:rPr>
        <w:t xml:space="preserve"> </w:t>
      </w:r>
    </w:p>
    <w:p w14:paraId="24A46797" w14:textId="77777777" w:rsidR="00750BDA" w:rsidRPr="00010A8F" w:rsidRDefault="00750BDA" w:rsidP="00617228">
      <w:pPr>
        <w:pStyle w:val="ListParagraph"/>
        <w:numPr>
          <w:ilvl w:val="0"/>
          <w:numId w:val="19"/>
        </w:numPr>
        <w:rPr>
          <w:rFonts w:ascii="Times New Roman" w:hAnsi="Times New Roman"/>
          <w:sz w:val="24"/>
          <w:szCs w:val="24"/>
        </w:rPr>
      </w:pPr>
      <w:r w:rsidRPr="00750BDA">
        <w:rPr>
          <w:rFonts w:ascii="Times New Roman" w:hAnsi="Times New Roman"/>
          <w:sz w:val="24"/>
          <w:szCs w:val="24"/>
        </w:rPr>
        <w:t>Kualitas Informasi</w:t>
      </w:r>
      <w:r w:rsidRPr="00010A8F">
        <w:rPr>
          <w:rFonts w:ascii="Times New Roman" w:hAnsi="Times New Roman"/>
          <w:sz w:val="24"/>
          <w:szCs w:val="24"/>
        </w:rPr>
        <w:t xml:space="preserve"> </w:t>
      </w:r>
    </w:p>
    <w:p w14:paraId="5226CAA5" w14:textId="77777777" w:rsidR="00750BDA" w:rsidRPr="00010A8F" w:rsidRDefault="00750BDA" w:rsidP="00617228">
      <w:pPr>
        <w:pStyle w:val="ListParagraph"/>
        <w:numPr>
          <w:ilvl w:val="0"/>
          <w:numId w:val="19"/>
        </w:numPr>
        <w:rPr>
          <w:rFonts w:ascii="Times New Roman" w:hAnsi="Times New Roman"/>
          <w:sz w:val="24"/>
          <w:szCs w:val="24"/>
        </w:rPr>
      </w:pPr>
      <w:r w:rsidRPr="00750BDA">
        <w:rPr>
          <w:rFonts w:ascii="Times New Roman" w:hAnsi="Times New Roman"/>
          <w:sz w:val="24"/>
          <w:szCs w:val="24"/>
        </w:rPr>
        <w:t>Kualitas Data</w:t>
      </w:r>
      <w:r w:rsidRPr="00010A8F">
        <w:rPr>
          <w:rFonts w:ascii="Times New Roman" w:hAnsi="Times New Roman"/>
          <w:sz w:val="24"/>
          <w:szCs w:val="24"/>
        </w:rPr>
        <w:t xml:space="preserve"> </w:t>
      </w:r>
    </w:p>
    <w:p w14:paraId="3538FE06" w14:textId="77777777" w:rsidR="00750BDA" w:rsidRDefault="00750BDA" w:rsidP="00617228">
      <w:pPr>
        <w:pStyle w:val="ListParagraph"/>
        <w:numPr>
          <w:ilvl w:val="0"/>
          <w:numId w:val="19"/>
        </w:numPr>
        <w:rPr>
          <w:rFonts w:ascii="Times New Roman" w:hAnsi="Times New Roman"/>
          <w:sz w:val="24"/>
          <w:szCs w:val="24"/>
        </w:rPr>
      </w:pPr>
      <w:r w:rsidRPr="00750BDA">
        <w:rPr>
          <w:rFonts w:ascii="Times New Roman" w:hAnsi="Times New Roman"/>
          <w:sz w:val="24"/>
          <w:szCs w:val="24"/>
        </w:rPr>
        <w:t>Aksesibilitas dan Kegunaan</w:t>
      </w:r>
      <w:r w:rsidRPr="00010A8F">
        <w:rPr>
          <w:rFonts w:ascii="Times New Roman" w:hAnsi="Times New Roman"/>
          <w:sz w:val="24"/>
          <w:szCs w:val="24"/>
        </w:rPr>
        <w:t xml:space="preserve"> </w:t>
      </w:r>
    </w:p>
    <w:p w14:paraId="6675FD1A" w14:textId="77777777" w:rsidR="00D9685B" w:rsidRPr="0044079C" w:rsidRDefault="006862C9" w:rsidP="0044079C">
      <w:pPr>
        <w:pStyle w:val="Heading2"/>
        <w:spacing w:before="0" w:after="0"/>
        <w:rPr>
          <w:rFonts w:ascii="Times New Roman" w:hAnsi="Times New Roman"/>
          <w:i w:val="0"/>
          <w:sz w:val="24"/>
        </w:rPr>
      </w:pPr>
      <w:bookmarkStart w:id="35" w:name="_Toc202804441"/>
      <w:r w:rsidRPr="0044079C">
        <w:rPr>
          <w:rFonts w:ascii="Times New Roman" w:hAnsi="Times New Roman"/>
          <w:i w:val="0"/>
          <w:sz w:val="24"/>
        </w:rPr>
        <w:t xml:space="preserve">2.3 </w:t>
      </w:r>
      <w:r w:rsidRPr="0044079C">
        <w:rPr>
          <w:rFonts w:ascii="Times New Roman" w:hAnsi="Times New Roman"/>
          <w:i w:val="0"/>
          <w:sz w:val="24"/>
        </w:rPr>
        <w:tab/>
      </w:r>
      <w:r w:rsidR="00D9685B" w:rsidRPr="0044079C">
        <w:rPr>
          <w:rFonts w:ascii="Times New Roman" w:hAnsi="Times New Roman"/>
          <w:i w:val="0"/>
          <w:sz w:val="24"/>
        </w:rPr>
        <w:t>Spiritualitas</w:t>
      </w:r>
      <w:r w:rsidR="00D9685B" w:rsidRPr="0044079C">
        <w:rPr>
          <w:rFonts w:ascii="Times New Roman" w:hAnsi="Times New Roman"/>
          <w:i w:val="0"/>
          <w:spacing w:val="-2"/>
          <w:sz w:val="24"/>
        </w:rPr>
        <w:t xml:space="preserve"> </w:t>
      </w:r>
      <w:r w:rsidR="00D9685B" w:rsidRPr="0044079C">
        <w:rPr>
          <w:rFonts w:ascii="Times New Roman" w:hAnsi="Times New Roman"/>
          <w:i w:val="0"/>
          <w:sz w:val="24"/>
        </w:rPr>
        <w:t>di</w:t>
      </w:r>
      <w:r w:rsidR="00D9685B" w:rsidRPr="0044079C">
        <w:rPr>
          <w:rFonts w:ascii="Times New Roman" w:hAnsi="Times New Roman"/>
          <w:i w:val="0"/>
          <w:spacing w:val="-3"/>
          <w:sz w:val="24"/>
        </w:rPr>
        <w:t xml:space="preserve"> </w:t>
      </w:r>
      <w:r w:rsidR="00D9685B" w:rsidRPr="0044079C">
        <w:rPr>
          <w:rFonts w:ascii="Times New Roman" w:hAnsi="Times New Roman"/>
          <w:i w:val="0"/>
          <w:sz w:val="24"/>
        </w:rPr>
        <w:t>Tempat</w:t>
      </w:r>
      <w:r w:rsidR="00D9685B" w:rsidRPr="0044079C">
        <w:rPr>
          <w:rFonts w:ascii="Times New Roman" w:hAnsi="Times New Roman"/>
          <w:i w:val="0"/>
          <w:spacing w:val="-1"/>
          <w:sz w:val="24"/>
        </w:rPr>
        <w:t xml:space="preserve"> </w:t>
      </w:r>
      <w:r w:rsidR="00D9685B" w:rsidRPr="0044079C">
        <w:rPr>
          <w:rFonts w:ascii="Times New Roman" w:hAnsi="Times New Roman"/>
          <w:i w:val="0"/>
          <w:sz w:val="24"/>
        </w:rPr>
        <w:t>Kerja</w:t>
      </w:r>
      <w:r w:rsidR="00D9685B" w:rsidRPr="0044079C">
        <w:rPr>
          <w:rFonts w:ascii="Times New Roman" w:hAnsi="Times New Roman"/>
          <w:i w:val="0"/>
          <w:spacing w:val="-2"/>
          <w:sz w:val="24"/>
        </w:rPr>
        <w:t xml:space="preserve"> </w:t>
      </w:r>
      <w:r w:rsidR="00D9685B" w:rsidRPr="0044079C">
        <w:rPr>
          <w:rFonts w:ascii="Times New Roman" w:hAnsi="Times New Roman"/>
          <w:i w:val="0"/>
          <w:sz w:val="24"/>
        </w:rPr>
        <w:t>(Workplace</w:t>
      </w:r>
      <w:r w:rsidR="00D9685B" w:rsidRPr="0044079C">
        <w:rPr>
          <w:rFonts w:ascii="Times New Roman" w:hAnsi="Times New Roman"/>
          <w:i w:val="0"/>
          <w:spacing w:val="-3"/>
          <w:sz w:val="24"/>
        </w:rPr>
        <w:t xml:space="preserve"> </w:t>
      </w:r>
      <w:r w:rsidR="00D9685B" w:rsidRPr="0044079C">
        <w:rPr>
          <w:rFonts w:ascii="Times New Roman" w:hAnsi="Times New Roman"/>
          <w:i w:val="0"/>
          <w:spacing w:val="-2"/>
          <w:sz w:val="24"/>
        </w:rPr>
        <w:t>Spirituality).</w:t>
      </w:r>
      <w:bookmarkEnd w:id="35"/>
    </w:p>
    <w:p w14:paraId="577BAEE0" w14:textId="77777777" w:rsidR="00D9685B" w:rsidRPr="0044079C" w:rsidRDefault="006862C9" w:rsidP="0044079C">
      <w:pPr>
        <w:pStyle w:val="Heading2"/>
        <w:spacing w:before="0" w:after="0"/>
        <w:rPr>
          <w:rFonts w:ascii="Times New Roman" w:hAnsi="Times New Roman"/>
          <w:i w:val="0"/>
          <w:sz w:val="24"/>
        </w:rPr>
      </w:pPr>
      <w:bookmarkStart w:id="36" w:name="_Toc202804442"/>
      <w:r w:rsidRPr="0044079C">
        <w:rPr>
          <w:rFonts w:ascii="Times New Roman" w:hAnsi="Times New Roman"/>
          <w:i w:val="0"/>
          <w:sz w:val="24"/>
        </w:rPr>
        <w:t xml:space="preserve">2.3.1 </w:t>
      </w:r>
      <w:r w:rsidRPr="0044079C">
        <w:rPr>
          <w:rFonts w:ascii="Times New Roman" w:hAnsi="Times New Roman"/>
          <w:i w:val="0"/>
          <w:sz w:val="24"/>
        </w:rPr>
        <w:tab/>
      </w:r>
      <w:r w:rsidR="00D9685B" w:rsidRPr="0044079C">
        <w:rPr>
          <w:rFonts w:ascii="Times New Roman" w:hAnsi="Times New Roman"/>
          <w:i w:val="0"/>
          <w:sz w:val="24"/>
        </w:rPr>
        <w:t>Pengertian</w:t>
      </w:r>
      <w:r w:rsidR="00D9685B" w:rsidRPr="0044079C">
        <w:rPr>
          <w:rFonts w:ascii="Times New Roman" w:hAnsi="Times New Roman"/>
          <w:i w:val="0"/>
          <w:spacing w:val="-4"/>
          <w:sz w:val="24"/>
        </w:rPr>
        <w:t xml:space="preserve"> </w:t>
      </w:r>
      <w:r w:rsidR="00D9685B" w:rsidRPr="0044079C">
        <w:rPr>
          <w:rFonts w:ascii="Times New Roman" w:hAnsi="Times New Roman"/>
          <w:i w:val="0"/>
          <w:spacing w:val="-2"/>
          <w:sz w:val="24"/>
        </w:rPr>
        <w:t>Spiritualitas</w:t>
      </w:r>
      <w:bookmarkEnd w:id="36"/>
    </w:p>
    <w:p w14:paraId="3EF0BED0" w14:textId="77777777" w:rsidR="00D9685B" w:rsidRDefault="00D9685B" w:rsidP="0096371D">
      <w:pPr>
        <w:pStyle w:val="BodyText"/>
        <w:spacing w:line="480" w:lineRule="auto"/>
        <w:ind w:firstLine="720"/>
      </w:pPr>
      <w:r w:rsidRPr="0096371D">
        <w:t>Spiritualitas didefinisikan sebagai cara orang manusia dalam semua kekayaannya, hubungan pribadi manusia dengan orang</w:t>
      </w:r>
      <w:r w:rsidRPr="0096371D">
        <w:rPr>
          <w:spacing w:val="51"/>
        </w:rPr>
        <w:t xml:space="preserve"> </w:t>
      </w:r>
      <w:r w:rsidRPr="0096371D">
        <w:t>transitif,</w:t>
      </w:r>
      <w:r w:rsidRPr="0096371D">
        <w:rPr>
          <w:spacing w:val="57"/>
        </w:rPr>
        <w:t xml:space="preserve"> </w:t>
      </w:r>
      <w:r w:rsidRPr="0096371D">
        <w:t>hubungan</w:t>
      </w:r>
      <w:r w:rsidRPr="0096371D">
        <w:rPr>
          <w:spacing w:val="56"/>
        </w:rPr>
        <w:t xml:space="preserve"> </w:t>
      </w:r>
      <w:r w:rsidRPr="0096371D">
        <w:t>antara</w:t>
      </w:r>
      <w:r w:rsidRPr="0096371D">
        <w:rPr>
          <w:spacing w:val="56"/>
        </w:rPr>
        <w:t xml:space="preserve"> </w:t>
      </w:r>
      <w:r w:rsidRPr="0096371D">
        <w:t>manusia,</w:t>
      </w:r>
      <w:r w:rsidRPr="0096371D">
        <w:rPr>
          <w:spacing w:val="57"/>
        </w:rPr>
        <w:t xml:space="preserve"> </w:t>
      </w:r>
      <w:r w:rsidRPr="0096371D">
        <w:t>dan</w:t>
      </w:r>
      <w:r w:rsidRPr="0096371D">
        <w:rPr>
          <w:spacing w:val="59"/>
        </w:rPr>
        <w:t xml:space="preserve"> </w:t>
      </w:r>
      <w:r w:rsidRPr="0096371D">
        <w:t>cara</w:t>
      </w:r>
      <w:r w:rsidRPr="0096371D">
        <w:rPr>
          <w:spacing w:val="57"/>
        </w:rPr>
        <w:t xml:space="preserve"> </w:t>
      </w:r>
      <w:r w:rsidRPr="0096371D">
        <w:rPr>
          <w:spacing w:val="-2"/>
        </w:rPr>
        <w:t>mencapai</w:t>
      </w:r>
      <w:r w:rsidR="0096371D">
        <w:rPr>
          <w:spacing w:val="-2"/>
        </w:rPr>
        <w:t xml:space="preserve"> </w:t>
      </w:r>
      <w:r>
        <w:t xml:space="preserve">peningkatan pribadi yang diimpikan (Konz &amp; Ryan, 1999:202). Menurut Mitroff &amp; Denton (1999:83) spiritualitas adalah perasaan dasar yang berhubungan dengan diri sendiri secara utuh, orang lain, dan seluruh alam semesta. Spiritualitas sebagai proses perubahan yang berhubungan dengan kualitas hubungan pribadi antara seseorang dan tuhan (Schreurs, 2002:19). Makna spiritualitas sering disalahpahami dan bisa memiliki konotasi </w:t>
      </w:r>
      <w:r>
        <w:lastRenderedPageBreak/>
        <w:t>negatif bagi banyak orang.</w:t>
      </w:r>
    </w:p>
    <w:p w14:paraId="34D4F992" w14:textId="77777777" w:rsidR="00D9685B" w:rsidRDefault="00D9685B" w:rsidP="0096371D">
      <w:pPr>
        <w:pStyle w:val="BodyText"/>
        <w:spacing w:line="480" w:lineRule="auto"/>
        <w:ind w:firstLine="720"/>
      </w:pPr>
      <w:r>
        <w:t>Berdasarkan</w:t>
      </w:r>
      <w:r>
        <w:rPr>
          <w:spacing w:val="-4"/>
        </w:rPr>
        <w:t xml:space="preserve"> </w:t>
      </w:r>
      <w:r>
        <w:t>pada</w:t>
      </w:r>
      <w:r>
        <w:rPr>
          <w:spacing w:val="-5"/>
        </w:rPr>
        <w:t xml:space="preserve"> </w:t>
      </w:r>
      <w:r>
        <w:t>beberapa</w:t>
      </w:r>
      <w:r>
        <w:rPr>
          <w:spacing w:val="-5"/>
        </w:rPr>
        <w:t xml:space="preserve"> </w:t>
      </w:r>
      <w:r>
        <w:t>pendapat</w:t>
      </w:r>
      <w:r>
        <w:rPr>
          <w:spacing w:val="-4"/>
        </w:rPr>
        <w:t xml:space="preserve"> </w:t>
      </w:r>
      <w:r>
        <w:t>ahli</w:t>
      </w:r>
      <w:r>
        <w:rPr>
          <w:spacing w:val="-4"/>
        </w:rPr>
        <w:t xml:space="preserve"> </w:t>
      </w:r>
      <w:r>
        <w:t>tentang</w:t>
      </w:r>
      <w:r>
        <w:rPr>
          <w:spacing w:val="-5"/>
        </w:rPr>
        <w:t xml:space="preserve"> </w:t>
      </w:r>
      <w:r>
        <w:t>definisi spiritualitas, maka penulis menarik kesimpulan bahwa spiritualitas adalah bentuk dari pencarian makna dan tujuan hidup dari seseorang yang bersifat universal dan personal. Keberadaan spiritulitas sungguh memiliki fungsi yang sangat baik. Oleh karenanya spiritualitas harus ada dalam setiap individu dan setiap lingkungan Spiritualitas yang dimiliki individu meliputi banyak hal seperti kepemimpinan, kecerdasan, pemikiran dan lainnya.</w:t>
      </w:r>
    </w:p>
    <w:p w14:paraId="69771EDE" w14:textId="77777777" w:rsidR="00D9685B" w:rsidRPr="0044079C" w:rsidRDefault="006862C9" w:rsidP="0044079C">
      <w:pPr>
        <w:pStyle w:val="Heading2"/>
        <w:spacing w:before="0" w:after="0"/>
        <w:rPr>
          <w:rFonts w:ascii="Times New Roman" w:hAnsi="Times New Roman"/>
          <w:i w:val="0"/>
          <w:sz w:val="24"/>
          <w:szCs w:val="24"/>
        </w:rPr>
      </w:pPr>
      <w:bookmarkStart w:id="37" w:name="_Toc202804443"/>
      <w:r w:rsidRPr="0044079C">
        <w:rPr>
          <w:rFonts w:ascii="Times New Roman" w:hAnsi="Times New Roman"/>
          <w:i w:val="0"/>
          <w:sz w:val="24"/>
          <w:szCs w:val="24"/>
        </w:rPr>
        <w:t xml:space="preserve">2.3.2 </w:t>
      </w:r>
      <w:r w:rsidRPr="0044079C">
        <w:rPr>
          <w:rFonts w:ascii="Times New Roman" w:hAnsi="Times New Roman"/>
          <w:i w:val="0"/>
          <w:sz w:val="24"/>
          <w:szCs w:val="24"/>
        </w:rPr>
        <w:tab/>
      </w:r>
      <w:r w:rsidR="00D9685B" w:rsidRPr="0044079C">
        <w:rPr>
          <w:rFonts w:ascii="Times New Roman" w:hAnsi="Times New Roman"/>
          <w:i w:val="0"/>
          <w:sz w:val="24"/>
          <w:szCs w:val="24"/>
        </w:rPr>
        <w:t>Definisi</w:t>
      </w:r>
      <w:r w:rsidR="00D9685B" w:rsidRPr="0044079C">
        <w:rPr>
          <w:rFonts w:ascii="Times New Roman" w:hAnsi="Times New Roman"/>
          <w:i w:val="0"/>
          <w:spacing w:val="-4"/>
          <w:sz w:val="24"/>
          <w:szCs w:val="24"/>
        </w:rPr>
        <w:t xml:space="preserve"> </w:t>
      </w:r>
      <w:r w:rsidR="00D9685B" w:rsidRPr="0044079C">
        <w:rPr>
          <w:rFonts w:ascii="Times New Roman" w:hAnsi="Times New Roman"/>
          <w:i w:val="0"/>
          <w:sz w:val="24"/>
          <w:szCs w:val="24"/>
        </w:rPr>
        <w:t>dan</w:t>
      </w:r>
      <w:r w:rsidR="00D9685B" w:rsidRPr="0044079C">
        <w:rPr>
          <w:rFonts w:ascii="Times New Roman" w:hAnsi="Times New Roman"/>
          <w:i w:val="0"/>
          <w:spacing w:val="-2"/>
          <w:sz w:val="24"/>
          <w:szCs w:val="24"/>
        </w:rPr>
        <w:t xml:space="preserve"> </w:t>
      </w:r>
      <w:r w:rsidR="00D9685B" w:rsidRPr="0044079C">
        <w:rPr>
          <w:rFonts w:ascii="Times New Roman" w:hAnsi="Times New Roman"/>
          <w:i w:val="0"/>
          <w:sz w:val="24"/>
          <w:szCs w:val="24"/>
        </w:rPr>
        <w:t>Konsep</w:t>
      </w:r>
      <w:r w:rsidR="00D9685B" w:rsidRPr="0044079C">
        <w:rPr>
          <w:rFonts w:ascii="Times New Roman" w:hAnsi="Times New Roman"/>
          <w:i w:val="0"/>
          <w:spacing w:val="-1"/>
          <w:sz w:val="24"/>
          <w:szCs w:val="24"/>
        </w:rPr>
        <w:t xml:space="preserve"> </w:t>
      </w:r>
      <w:r w:rsidR="00D9685B" w:rsidRPr="0044079C">
        <w:rPr>
          <w:rFonts w:ascii="Times New Roman" w:hAnsi="Times New Roman"/>
          <w:i w:val="0"/>
          <w:sz w:val="24"/>
          <w:szCs w:val="24"/>
        </w:rPr>
        <w:t>Spiritualitas</w:t>
      </w:r>
      <w:r w:rsidR="00D9685B" w:rsidRPr="0044079C">
        <w:rPr>
          <w:rFonts w:ascii="Times New Roman" w:hAnsi="Times New Roman"/>
          <w:i w:val="0"/>
          <w:spacing w:val="-2"/>
          <w:sz w:val="24"/>
          <w:szCs w:val="24"/>
        </w:rPr>
        <w:t xml:space="preserve"> </w:t>
      </w:r>
      <w:r w:rsidR="00D9685B" w:rsidRPr="0044079C">
        <w:rPr>
          <w:rFonts w:ascii="Times New Roman" w:hAnsi="Times New Roman"/>
          <w:i w:val="0"/>
          <w:sz w:val="24"/>
          <w:szCs w:val="24"/>
        </w:rPr>
        <w:t>di</w:t>
      </w:r>
      <w:r w:rsidR="00D9685B" w:rsidRPr="0044079C">
        <w:rPr>
          <w:rFonts w:ascii="Times New Roman" w:hAnsi="Times New Roman"/>
          <w:i w:val="0"/>
          <w:spacing w:val="-2"/>
          <w:sz w:val="24"/>
          <w:szCs w:val="24"/>
        </w:rPr>
        <w:t xml:space="preserve"> </w:t>
      </w:r>
      <w:r w:rsidR="00D9685B" w:rsidRPr="0044079C">
        <w:rPr>
          <w:rFonts w:ascii="Times New Roman" w:hAnsi="Times New Roman"/>
          <w:i w:val="0"/>
          <w:sz w:val="24"/>
          <w:szCs w:val="24"/>
        </w:rPr>
        <w:t>Tempat</w:t>
      </w:r>
      <w:r w:rsidR="00D9685B" w:rsidRPr="0044079C">
        <w:rPr>
          <w:rFonts w:ascii="Times New Roman" w:hAnsi="Times New Roman"/>
          <w:i w:val="0"/>
          <w:spacing w:val="-2"/>
          <w:sz w:val="24"/>
          <w:szCs w:val="24"/>
        </w:rPr>
        <w:t xml:space="preserve"> Kerja</w:t>
      </w:r>
      <w:bookmarkEnd w:id="37"/>
    </w:p>
    <w:p w14:paraId="19E819C5" w14:textId="77777777" w:rsidR="00D9685B" w:rsidRDefault="00D9685B" w:rsidP="0096371D">
      <w:pPr>
        <w:pStyle w:val="BodyText"/>
        <w:spacing w:line="480" w:lineRule="auto"/>
        <w:ind w:firstLine="720"/>
      </w:pPr>
      <w:r>
        <w:t>Spiritualitas di tempat kerja dapat diartikan bahwa tempat kerja sebagai tempat perkumpulan orang yang mempunyai kesatuan pemikiran dan semangat serta percaya bahwa meningkatnya kesemangatan merupakan inti dari meningkatnya suatu pemikiran. Semakin</w:t>
      </w:r>
      <w:r>
        <w:rPr>
          <w:spacing w:val="46"/>
        </w:rPr>
        <w:t xml:space="preserve"> </w:t>
      </w:r>
      <w:r>
        <w:t>baik</w:t>
      </w:r>
      <w:r>
        <w:rPr>
          <w:spacing w:val="49"/>
        </w:rPr>
        <w:t xml:space="preserve"> </w:t>
      </w:r>
      <w:r>
        <w:t>karyawan</w:t>
      </w:r>
      <w:r>
        <w:rPr>
          <w:spacing w:val="51"/>
        </w:rPr>
        <w:t xml:space="preserve"> </w:t>
      </w:r>
      <w:r>
        <w:t>mampu</w:t>
      </w:r>
      <w:r>
        <w:rPr>
          <w:spacing w:val="48"/>
        </w:rPr>
        <w:t xml:space="preserve"> </w:t>
      </w:r>
      <w:r>
        <w:t>bersemangat</w:t>
      </w:r>
      <w:r>
        <w:rPr>
          <w:spacing w:val="49"/>
        </w:rPr>
        <w:t xml:space="preserve"> </w:t>
      </w:r>
      <w:r>
        <w:t>di</w:t>
      </w:r>
      <w:r>
        <w:rPr>
          <w:spacing w:val="51"/>
        </w:rPr>
        <w:t xml:space="preserve"> </w:t>
      </w:r>
      <w:r>
        <w:t>dalam</w:t>
      </w:r>
      <w:r>
        <w:rPr>
          <w:spacing w:val="49"/>
        </w:rPr>
        <w:t xml:space="preserve"> </w:t>
      </w:r>
      <w:r>
        <w:rPr>
          <w:spacing w:val="-2"/>
        </w:rPr>
        <w:t>pekerjaannya</w:t>
      </w:r>
      <w:r w:rsidR="0096371D">
        <w:rPr>
          <w:spacing w:val="-2"/>
        </w:rPr>
        <w:t xml:space="preserve"> </w:t>
      </w:r>
      <w:r>
        <w:t>maka ide atau pemikiran individu akan lebih baik dan dapat mendorong tercapainya tujuan perusahaan. Spiritualitas di tempat kerja</w:t>
      </w:r>
      <w:r>
        <w:rPr>
          <w:spacing w:val="40"/>
        </w:rPr>
        <w:t xml:space="preserve"> </w:t>
      </w:r>
      <w:r>
        <w:t>didefinisikan sebagai pengakuan bahwa karyawan mempunyai kehidupan batin supaya dapat menjaga dan memelihara pekerjaan yang berarti di dalam lingkup organisasi (Ashmos &amp; Duchon, 2000:137).</w:t>
      </w:r>
    </w:p>
    <w:p w14:paraId="78315C5A" w14:textId="77777777" w:rsidR="00D9685B" w:rsidRDefault="00D9685B" w:rsidP="0096371D">
      <w:pPr>
        <w:pStyle w:val="BodyText"/>
        <w:spacing w:line="480" w:lineRule="auto"/>
        <w:ind w:firstLine="720"/>
      </w:pPr>
      <w:r>
        <w:lastRenderedPageBreak/>
        <w:t>Spiritualitas di tempat kerja merupakan budaya organisasi di lingkungan</w:t>
      </w:r>
      <w:r>
        <w:rPr>
          <w:spacing w:val="-3"/>
        </w:rPr>
        <w:t xml:space="preserve"> </w:t>
      </w:r>
      <w:r>
        <w:t>tempat</w:t>
      </w:r>
      <w:r>
        <w:rPr>
          <w:spacing w:val="-3"/>
        </w:rPr>
        <w:t xml:space="preserve"> </w:t>
      </w:r>
      <w:r>
        <w:t>kerja</w:t>
      </w:r>
      <w:r>
        <w:rPr>
          <w:spacing w:val="-2"/>
        </w:rPr>
        <w:t xml:space="preserve"> </w:t>
      </w:r>
      <w:r>
        <w:t>yang</w:t>
      </w:r>
      <w:r>
        <w:rPr>
          <w:spacing w:val="-6"/>
        </w:rPr>
        <w:t xml:space="preserve"> </w:t>
      </w:r>
      <w:r>
        <w:t>mengedepankan</w:t>
      </w:r>
      <w:r>
        <w:rPr>
          <w:spacing w:val="-3"/>
        </w:rPr>
        <w:t xml:space="preserve"> </w:t>
      </w:r>
      <w:r>
        <w:t>kehidupan</w:t>
      </w:r>
      <w:r>
        <w:rPr>
          <w:spacing w:val="-4"/>
        </w:rPr>
        <w:t xml:space="preserve"> </w:t>
      </w:r>
      <w:r>
        <w:t>batin pegawai sekaligus tempat perkumpulan orang yang mempunyai kesatuan semangat dan pemikiran serta mempunyai perasaan saling memiliki (kebersamaan) pada lingkup organisasi.</w:t>
      </w:r>
    </w:p>
    <w:p w14:paraId="18B0D4F8" w14:textId="77777777" w:rsidR="00D9685B" w:rsidRDefault="00D9685B" w:rsidP="0096371D">
      <w:pPr>
        <w:pStyle w:val="BodyText"/>
        <w:spacing w:line="480" w:lineRule="auto"/>
      </w:pPr>
      <w:r>
        <w:t>Hubungan yang telah ditetapkan antara spiritualitas tempat kerja (dari perspektif organisasi) dan hasil positif, meskipun tidak dalam konteks kewirausahaan, termasuk keterlibatan pekerjaan (Milliman et al., 2003; Van der</w:t>
      </w:r>
      <w:r>
        <w:rPr>
          <w:spacing w:val="31"/>
        </w:rPr>
        <w:t xml:space="preserve"> </w:t>
      </w:r>
      <w:r>
        <w:t>Walt</w:t>
      </w:r>
      <w:r>
        <w:rPr>
          <w:spacing w:val="40"/>
        </w:rPr>
        <w:t xml:space="preserve"> </w:t>
      </w:r>
      <w:r>
        <w:t>&amp;</w:t>
      </w:r>
      <w:r>
        <w:rPr>
          <w:spacing w:val="40"/>
        </w:rPr>
        <w:t xml:space="preserve"> </w:t>
      </w:r>
      <w:r>
        <w:t>Swanepoel,</w:t>
      </w:r>
      <w:r>
        <w:rPr>
          <w:spacing w:val="40"/>
        </w:rPr>
        <w:t xml:space="preserve"> </w:t>
      </w:r>
      <w:r>
        <w:t>2015),</w:t>
      </w:r>
      <w:r>
        <w:rPr>
          <w:spacing w:val="40"/>
        </w:rPr>
        <w:t xml:space="preserve"> </w:t>
      </w:r>
      <w:r>
        <w:t>kepuasan</w:t>
      </w:r>
      <w:r>
        <w:rPr>
          <w:spacing w:val="40"/>
        </w:rPr>
        <w:t xml:space="preserve"> </w:t>
      </w:r>
      <w:r>
        <w:t>kerja</w:t>
      </w:r>
      <w:r>
        <w:rPr>
          <w:spacing w:val="40"/>
        </w:rPr>
        <w:t xml:space="preserve"> </w:t>
      </w:r>
      <w:r>
        <w:t>(Van der Walt &amp; De Klerk, 2014), komitmen organisasi (Rego &amp; Cunha, 2008), dan kinerja dan efektivitas karyawan (Karakas, 2010). Oleh karena itu, spiritualitas di tempat kerja di tingkat organisasi telah ditemukan terkait dengan sikap kerja seperti kepuasan kerja,</w:t>
      </w:r>
      <w:r>
        <w:rPr>
          <w:spacing w:val="40"/>
        </w:rPr>
        <w:t xml:space="preserve"> </w:t>
      </w:r>
      <w:r>
        <w:t>keterlibatan pekerjaan dan komitmen organisasi, itu mendalilkan bahwa spiritualitas tempat kerja akan terkait dengan keterlibatan kerja, dan mungkin berkembang di tempat kerja.</w:t>
      </w:r>
      <w:r w:rsidR="0096371D">
        <w:t xml:space="preserve"> </w:t>
      </w:r>
      <w:r>
        <w:rPr>
          <w:i/>
        </w:rPr>
        <w:t xml:space="preserve">workplace spirituality </w:t>
      </w:r>
      <w:r>
        <w:t>merupakan wujud dari disiplin kerja, ikhlas</w:t>
      </w:r>
      <w:r>
        <w:rPr>
          <w:spacing w:val="14"/>
        </w:rPr>
        <w:t xml:space="preserve"> </w:t>
      </w:r>
      <w:r>
        <w:t>dalam</w:t>
      </w:r>
      <w:r>
        <w:rPr>
          <w:spacing w:val="15"/>
        </w:rPr>
        <w:t xml:space="preserve"> </w:t>
      </w:r>
      <w:r>
        <w:t>bekerja,</w:t>
      </w:r>
      <w:r>
        <w:rPr>
          <w:spacing w:val="17"/>
        </w:rPr>
        <w:t xml:space="preserve"> </w:t>
      </w:r>
      <w:r>
        <w:t>bekerja</w:t>
      </w:r>
      <w:r>
        <w:rPr>
          <w:spacing w:val="13"/>
        </w:rPr>
        <w:t xml:space="preserve"> </w:t>
      </w:r>
      <w:r>
        <w:t>mengikuti</w:t>
      </w:r>
      <w:r>
        <w:rPr>
          <w:spacing w:val="17"/>
        </w:rPr>
        <w:t xml:space="preserve"> </w:t>
      </w:r>
      <w:r>
        <w:t>aturan</w:t>
      </w:r>
      <w:r>
        <w:rPr>
          <w:spacing w:val="16"/>
        </w:rPr>
        <w:t xml:space="preserve"> </w:t>
      </w:r>
      <w:r>
        <w:t>dan</w:t>
      </w:r>
      <w:r>
        <w:rPr>
          <w:spacing w:val="17"/>
        </w:rPr>
        <w:t xml:space="preserve"> </w:t>
      </w:r>
      <w:r>
        <w:rPr>
          <w:spacing w:val="-2"/>
        </w:rPr>
        <w:t>bertanggungjawab,</w:t>
      </w:r>
      <w:r w:rsidR="0096371D">
        <w:rPr>
          <w:spacing w:val="-2"/>
        </w:rPr>
        <w:t xml:space="preserve"> </w:t>
      </w:r>
      <w:r>
        <w:t xml:space="preserve">tidak mengedepankan kepentingan pribadi, kreatif dan semangat dalam bekerja, jujur dan peduli dengan rekan kerja. Selain </w:t>
      </w:r>
      <w:r>
        <w:lastRenderedPageBreak/>
        <w:t xml:space="preserve">itu, terdapat tiga aspek yang mempengaruhi, yaitu: imbalan (materi dan </w:t>
      </w:r>
      <w:r>
        <w:rPr>
          <w:i/>
        </w:rPr>
        <w:t>non mater</w:t>
      </w:r>
      <w:r>
        <w:t>), budaya organisasi (interaksi</w:t>
      </w:r>
      <w:r>
        <w:rPr>
          <w:spacing w:val="-12"/>
        </w:rPr>
        <w:t xml:space="preserve"> </w:t>
      </w:r>
      <w:r>
        <w:t>antar anggota organisasi, kebiasaan), dan fasilitas ibadah.</w:t>
      </w:r>
    </w:p>
    <w:p w14:paraId="52E6F3B4" w14:textId="77777777" w:rsidR="00D9685B" w:rsidRPr="0044079C" w:rsidRDefault="006862C9" w:rsidP="0044079C">
      <w:pPr>
        <w:pStyle w:val="Heading2"/>
        <w:spacing w:before="0" w:after="0"/>
        <w:rPr>
          <w:rFonts w:ascii="Times New Roman" w:hAnsi="Times New Roman"/>
          <w:i w:val="0"/>
          <w:sz w:val="24"/>
          <w:szCs w:val="24"/>
        </w:rPr>
      </w:pPr>
      <w:bookmarkStart w:id="38" w:name="_Toc202804444"/>
      <w:r w:rsidRPr="0044079C">
        <w:rPr>
          <w:rFonts w:ascii="Times New Roman" w:hAnsi="Times New Roman"/>
          <w:i w:val="0"/>
          <w:sz w:val="24"/>
          <w:szCs w:val="24"/>
        </w:rPr>
        <w:t xml:space="preserve">2.3.3 </w:t>
      </w:r>
      <w:r w:rsidRPr="0044079C">
        <w:rPr>
          <w:rFonts w:ascii="Times New Roman" w:hAnsi="Times New Roman"/>
          <w:i w:val="0"/>
          <w:sz w:val="24"/>
          <w:szCs w:val="24"/>
        </w:rPr>
        <w:tab/>
      </w:r>
      <w:r w:rsidR="00D9685B" w:rsidRPr="0044079C">
        <w:rPr>
          <w:rFonts w:ascii="Times New Roman" w:hAnsi="Times New Roman"/>
          <w:i w:val="0"/>
          <w:sz w:val="24"/>
          <w:szCs w:val="24"/>
        </w:rPr>
        <w:t>Manfaat</w:t>
      </w:r>
      <w:r w:rsidR="00D9685B" w:rsidRPr="0044079C">
        <w:rPr>
          <w:rFonts w:ascii="Times New Roman" w:hAnsi="Times New Roman"/>
          <w:i w:val="0"/>
          <w:spacing w:val="-3"/>
          <w:sz w:val="24"/>
          <w:szCs w:val="24"/>
        </w:rPr>
        <w:t xml:space="preserve"> </w:t>
      </w:r>
      <w:r w:rsidR="00D9685B" w:rsidRPr="0044079C">
        <w:rPr>
          <w:rFonts w:ascii="Times New Roman" w:hAnsi="Times New Roman"/>
          <w:i w:val="0"/>
          <w:sz w:val="24"/>
          <w:szCs w:val="24"/>
        </w:rPr>
        <w:t>Spiritualitas</w:t>
      </w:r>
      <w:r w:rsidR="00D9685B" w:rsidRPr="0044079C">
        <w:rPr>
          <w:rFonts w:ascii="Times New Roman" w:hAnsi="Times New Roman"/>
          <w:i w:val="0"/>
          <w:spacing w:val="-2"/>
          <w:sz w:val="24"/>
          <w:szCs w:val="24"/>
        </w:rPr>
        <w:t xml:space="preserve"> </w:t>
      </w:r>
      <w:r w:rsidR="00D9685B" w:rsidRPr="0044079C">
        <w:rPr>
          <w:rFonts w:ascii="Times New Roman" w:hAnsi="Times New Roman"/>
          <w:i w:val="0"/>
          <w:sz w:val="24"/>
          <w:szCs w:val="24"/>
        </w:rPr>
        <w:t>di</w:t>
      </w:r>
      <w:r w:rsidR="00D9685B" w:rsidRPr="0044079C">
        <w:rPr>
          <w:rFonts w:ascii="Times New Roman" w:hAnsi="Times New Roman"/>
          <w:i w:val="0"/>
          <w:spacing w:val="-2"/>
          <w:sz w:val="24"/>
          <w:szCs w:val="24"/>
        </w:rPr>
        <w:t xml:space="preserve"> </w:t>
      </w:r>
      <w:r w:rsidR="00D9685B" w:rsidRPr="0044079C">
        <w:rPr>
          <w:rFonts w:ascii="Times New Roman" w:hAnsi="Times New Roman"/>
          <w:i w:val="0"/>
          <w:sz w:val="24"/>
          <w:szCs w:val="24"/>
        </w:rPr>
        <w:t>Tempat</w:t>
      </w:r>
      <w:r w:rsidR="00D9685B" w:rsidRPr="0044079C">
        <w:rPr>
          <w:rFonts w:ascii="Times New Roman" w:hAnsi="Times New Roman"/>
          <w:i w:val="0"/>
          <w:spacing w:val="-1"/>
          <w:sz w:val="24"/>
          <w:szCs w:val="24"/>
        </w:rPr>
        <w:t xml:space="preserve"> </w:t>
      </w:r>
      <w:r w:rsidR="00D9685B" w:rsidRPr="0044079C">
        <w:rPr>
          <w:rFonts w:ascii="Times New Roman" w:hAnsi="Times New Roman"/>
          <w:i w:val="0"/>
          <w:spacing w:val="-4"/>
          <w:sz w:val="24"/>
          <w:szCs w:val="24"/>
        </w:rPr>
        <w:t>Kerja</w:t>
      </w:r>
      <w:bookmarkEnd w:id="38"/>
    </w:p>
    <w:p w14:paraId="0120106B" w14:textId="77777777" w:rsidR="00D9685B" w:rsidRPr="0096371D" w:rsidRDefault="00D9685B" w:rsidP="0096371D">
      <w:pPr>
        <w:pStyle w:val="BodyText"/>
        <w:spacing w:line="480" w:lineRule="auto"/>
        <w:ind w:firstLine="720"/>
      </w:pPr>
      <w:r w:rsidRPr="0096371D">
        <w:t>Spiritualitas di tempat kerja memiliki manfaat diantaranya sebagai berikut (Krishnakumar &amp; Neck, 2002:157):</w:t>
      </w:r>
    </w:p>
    <w:p w14:paraId="46228C0C" w14:textId="77777777" w:rsidR="00D9685B" w:rsidRPr="0096371D" w:rsidRDefault="00D9685B" w:rsidP="00617228">
      <w:pPr>
        <w:pStyle w:val="ListParagraph"/>
        <w:widowControl w:val="0"/>
        <w:numPr>
          <w:ilvl w:val="0"/>
          <w:numId w:val="13"/>
        </w:numPr>
        <w:tabs>
          <w:tab w:val="left" w:pos="284"/>
        </w:tabs>
        <w:autoSpaceDE w:val="0"/>
        <w:autoSpaceDN w:val="0"/>
        <w:ind w:left="0" w:firstLine="0"/>
        <w:contextualSpacing w:val="0"/>
        <w:jc w:val="both"/>
        <w:rPr>
          <w:rFonts w:ascii="Times New Roman" w:hAnsi="Times New Roman" w:cs="Times New Roman"/>
          <w:sz w:val="24"/>
        </w:rPr>
      </w:pPr>
      <w:r w:rsidRPr="0096371D">
        <w:rPr>
          <w:rFonts w:ascii="Times New Roman" w:hAnsi="Times New Roman" w:cs="Times New Roman"/>
          <w:sz w:val="24"/>
        </w:rPr>
        <w:t>Intuisi</w:t>
      </w:r>
      <w:r w:rsidRPr="0096371D">
        <w:rPr>
          <w:rFonts w:ascii="Times New Roman" w:hAnsi="Times New Roman" w:cs="Times New Roman"/>
          <w:spacing w:val="-2"/>
          <w:sz w:val="24"/>
        </w:rPr>
        <w:t xml:space="preserve"> </w:t>
      </w:r>
      <w:r w:rsidRPr="0096371D">
        <w:rPr>
          <w:rFonts w:ascii="Times New Roman" w:hAnsi="Times New Roman" w:cs="Times New Roman"/>
          <w:sz w:val="24"/>
        </w:rPr>
        <w:t>dan</w:t>
      </w:r>
      <w:r w:rsidRPr="0096371D">
        <w:rPr>
          <w:rFonts w:ascii="Times New Roman" w:hAnsi="Times New Roman" w:cs="Times New Roman"/>
          <w:spacing w:val="-2"/>
          <w:sz w:val="24"/>
        </w:rPr>
        <w:t xml:space="preserve"> kreativitas</w:t>
      </w:r>
    </w:p>
    <w:p w14:paraId="36638486" w14:textId="77777777" w:rsidR="00D9685B" w:rsidRPr="0096371D" w:rsidRDefault="0096371D" w:rsidP="0096371D">
      <w:pPr>
        <w:pStyle w:val="BodyText"/>
        <w:tabs>
          <w:tab w:val="left" w:pos="284"/>
        </w:tabs>
        <w:spacing w:line="480" w:lineRule="auto"/>
      </w:pPr>
      <w:r>
        <w:tab/>
      </w:r>
      <w:r w:rsidR="00D9685B" w:rsidRPr="0096371D">
        <w:t>Intuisi dan kreativitas bisa menjadi alat yang ampuh dalam pemecahan masalah</w:t>
      </w:r>
    </w:p>
    <w:p w14:paraId="22DFD7A8" w14:textId="77777777" w:rsidR="00D9685B" w:rsidRPr="0096371D" w:rsidRDefault="00D9685B" w:rsidP="00617228">
      <w:pPr>
        <w:pStyle w:val="ListParagraph"/>
        <w:widowControl w:val="0"/>
        <w:numPr>
          <w:ilvl w:val="0"/>
          <w:numId w:val="13"/>
        </w:numPr>
        <w:tabs>
          <w:tab w:val="left" w:pos="284"/>
        </w:tabs>
        <w:autoSpaceDE w:val="0"/>
        <w:autoSpaceDN w:val="0"/>
        <w:ind w:left="0" w:firstLine="0"/>
        <w:contextualSpacing w:val="0"/>
        <w:jc w:val="both"/>
        <w:rPr>
          <w:rFonts w:ascii="Times New Roman" w:hAnsi="Times New Roman" w:cs="Times New Roman"/>
          <w:sz w:val="24"/>
        </w:rPr>
      </w:pPr>
      <w:r w:rsidRPr="0096371D">
        <w:rPr>
          <w:rFonts w:ascii="Times New Roman" w:hAnsi="Times New Roman" w:cs="Times New Roman"/>
          <w:sz w:val="24"/>
        </w:rPr>
        <w:t>Kejujuran</w:t>
      </w:r>
      <w:r w:rsidRPr="0096371D">
        <w:rPr>
          <w:rFonts w:ascii="Times New Roman" w:hAnsi="Times New Roman" w:cs="Times New Roman"/>
          <w:spacing w:val="-3"/>
          <w:sz w:val="24"/>
        </w:rPr>
        <w:t xml:space="preserve"> </w:t>
      </w:r>
      <w:r w:rsidRPr="0096371D">
        <w:rPr>
          <w:rFonts w:ascii="Times New Roman" w:hAnsi="Times New Roman" w:cs="Times New Roman"/>
          <w:sz w:val="24"/>
        </w:rPr>
        <w:t>dan</w:t>
      </w:r>
      <w:r w:rsidRPr="0096371D">
        <w:rPr>
          <w:rFonts w:ascii="Times New Roman" w:hAnsi="Times New Roman" w:cs="Times New Roman"/>
          <w:spacing w:val="-2"/>
          <w:sz w:val="24"/>
        </w:rPr>
        <w:t xml:space="preserve"> kepercayaan</w:t>
      </w:r>
    </w:p>
    <w:p w14:paraId="00610CBF" w14:textId="77777777" w:rsidR="00D9685B" w:rsidRPr="0096371D" w:rsidRDefault="00D9685B" w:rsidP="0096371D">
      <w:pPr>
        <w:pStyle w:val="BodyText"/>
        <w:tabs>
          <w:tab w:val="left" w:pos="284"/>
        </w:tabs>
        <w:spacing w:line="480" w:lineRule="auto"/>
        <w:ind w:left="284"/>
      </w:pPr>
      <w:r w:rsidRPr="0096371D">
        <w:t>Kejujuran dan kepercayaan merupakan dua hal yang memilliki</w:t>
      </w:r>
      <w:r w:rsidRPr="0096371D">
        <w:rPr>
          <w:spacing w:val="40"/>
        </w:rPr>
        <w:t xml:space="preserve"> </w:t>
      </w:r>
      <w:r w:rsidRPr="0096371D">
        <w:t>peran penting dalam kinerja organisasi untuk kedepannya.</w:t>
      </w:r>
    </w:p>
    <w:p w14:paraId="26329E28" w14:textId="77777777" w:rsidR="00D9685B" w:rsidRPr="0096371D" w:rsidRDefault="00D9685B" w:rsidP="00617228">
      <w:pPr>
        <w:pStyle w:val="ListParagraph"/>
        <w:widowControl w:val="0"/>
        <w:numPr>
          <w:ilvl w:val="0"/>
          <w:numId w:val="13"/>
        </w:numPr>
        <w:tabs>
          <w:tab w:val="left" w:pos="284"/>
        </w:tabs>
        <w:autoSpaceDE w:val="0"/>
        <w:autoSpaceDN w:val="0"/>
        <w:ind w:left="0" w:firstLine="0"/>
        <w:contextualSpacing w:val="0"/>
        <w:jc w:val="both"/>
        <w:rPr>
          <w:rFonts w:ascii="Times New Roman" w:hAnsi="Times New Roman" w:cs="Times New Roman"/>
          <w:sz w:val="24"/>
        </w:rPr>
      </w:pPr>
      <w:r w:rsidRPr="0096371D">
        <w:rPr>
          <w:rFonts w:ascii="Times New Roman" w:hAnsi="Times New Roman" w:cs="Times New Roman"/>
          <w:sz w:val="24"/>
        </w:rPr>
        <w:t>Pemenuhan</w:t>
      </w:r>
      <w:r w:rsidRPr="0096371D">
        <w:rPr>
          <w:rFonts w:ascii="Times New Roman" w:hAnsi="Times New Roman" w:cs="Times New Roman"/>
          <w:spacing w:val="-3"/>
          <w:sz w:val="24"/>
        </w:rPr>
        <w:t xml:space="preserve"> </w:t>
      </w:r>
      <w:r w:rsidRPr="0096371D">
        <w:rPr>
          <w:rFonts w:ascii="Times New Roman" w:hAnsi="Times New Roman" w:cs="Times New Roman"/>
          <w:spacing w:val="-2"/>
          <w:sz w:val="24"/>
        </w:rPr>
        <w:t>pribadi</w:t>
      </w:r>
    </w:p>
    <w:p w14:paraId="7EEA22CB" w14:textId="77777777" w:rsidR="00D9685B" w:rsidRPr="0096371D" w:rsidRDefault="00D9685B" w:rsidP="0096371D">
      <w:pPr>
        <w:pStyle w:val="BodyText"/>
        <w:tabs>
          <w:tab w:val="left" w:pos="284"/>
        </w:tabs>
        <w:spacing w:line="480" w:lineRule="auto"/>
        <w:ind w:left="284"/>
      </w:pPr>
      <w:r w:rsidRPr="0096371D">
        <w:t>Membina spiritualitas akan menyebabkan karyawan merasa puas atau terpenuhi saat mereka mulai bekerja</w:t>
      </w:r>
    </w:p>
    <w:p w14:paraId="7745D229" w14:textId="77777777" w:rsidR="00D9685B" w:rsidRPr="0096371D" w:rsidRDefault="00D9685B" w:rsidP="00617228">
      <w:pPr>
        <w:pStyle w:val="ListParagraph"/>
        <w:widowControl w:val="0"/>
        <w:numPr>
          <w:ilvl w:val="0"/>
          <w:numId w:val="13"/>
        </w:numPr>
        <w:tabs>
          <w:tab w:val="left" w:pos="284"/>
        </w:tabs>
        <w:autoSpaceDE w:val="0"/>
        <w:autoSpaceDN w:val="0"/>
        <w:ind w:left="0" w:firstLine="0"/>
        <w:contextualSpacing w:val="0"/>
        <w:jc w:val="both"/>
        <w:rPr>
          <w:rFonts w:ascii="Times New Roman" w:hAnsi="Times New Roman" w:cs="Times New Roman"/>
          <w:sz w:val="24"/>
        </w:rPr>
      </w:pPr>
      <w:r w:rsidRPr="0096371D">
        <w:rPr>
          <w:rFonts w:ascii="Times New Roman" w:hAnsi="Times New Roman" w:cs="Times New Roman"/>
          <w:spacing w:val="-2"/>
          <w:sz w:val="24"/>
        </w:rPr>
        <w:t>Komitmen</w:t>
      </w:r>
    </w:p>
    <w:p w14:paraId="4C9C5805" w14:textId="77777777" w:rsidR="00D9685B" w:rsidRPr="0096371D" w:rsidRDefault="00D9685B" w:rsidP="0096371D">
      <w:pPr>
        <w:pStyle w:val="BodyText"/>
        <w:tabs>
          <w:tab w:val="left" w:pos="284"/>
        </w:tabs>
        <w:spacing w:line="480" w:lineRule="auto"/>
        <w:ind w:left="284"/>
      </w:pPr>
      <w:r w:rsidRPr="0096371D">
        <w:t>Komitmen mempunyai dua faktor yang berhubungan dengan ekspresi</w:t>
      </w:r>
      <w:r w:rsidRPr="0096371D">
        <w:rPr>
          <w:spacing w:val="-6"/>
        </w:rPr>
        <w:t xml:space="preserve"> </w:t>
      </w:r>
      <w:r w:rsidRPr="0096371D">
        <w:t>komitmen</w:t>
      </w:r>
      <w:r w:rsidRPr="0096371D">
        <w:rPr>
          <w:spacing w:val="-6"/>
        </w:rPr>
        <w:t xml:space="preserve"> </w:t>
      </w:r>
      <w:r w:rsidRPr="0096371D">
        <w:t>terhadap</w:t>
      </w:r>
      <w:r w:rsidRPr="0096371D">
        <w:rPr>
          <w:spacing w:val="-6"/>
        </w:rPr>
        <w:t xml:space="preserve"> </w:t>
      </w:r>
      <w:r w:rsidRPr="0096371D">
        <w:t>sebuah</w:t>
      </w:r>
      <w:r w:rsidRPr="0096371D">
        <w:rPr>
          <w:spacing w:val="-4"/>
        </w:rPr>
        <w:t xml:space="preserve"> </w:t>
      </w:r>
      <w:r w:rsidRPr="0096371D">
        <w:t>organisasi.</w:t>
      </w:r>
      <w:r w:rsidRPr="0096371D">
        <w:rPr>
          <w:spacing w:val="-4"/>
        </w:rPr>
        <w:t xml:space="preserve"> </w:t>
      </w:r>
      <w:r w:rsidRPr="0096371D">
        <w:t>Faktor</w:t>
      </w:r>
      <w:r w:rsidRPr="0096371D">
        <w:rPr>
          <w:spacing w:val="-3"/>
        </w:rPr>
        <w:t xml:space="preserve"> </w:t>
      </w:r>
      <w:r w:rsidRPr="0096371D">
        <w:t>pertama</w:t>
      </w:r>
      <w:r w:rsidRPr="0096371D">
        <w:rPr>
          <w:spacing w:val="-2"/>
        </w:rPr>
        <w:t xml:space="preserve"> </w:t>
      </w:r>
      <w:r w:rsidRPr="0096371D">
        <w:t>yaitu faktor</w:t>
      </w:r>
      <w:r w:rsidRPr="0096371D">
        <w:rPr>
          <w:spacing w:val="-1"/>
        </w:rPr>
        <w:t xml:space="preserve"> </w:t>
      </w:r>
      <w:r w:rsidRPr="0096371D">
        <w:t>pribadi</w:t>
      </w:r>
      <w:r w:rsidRPr="0096371D">
        <w:rPr>
          <w:spacing w:val="-1"/>
        </w:rPr>
        <w:t xml:space="preserve"> </w:t>
      </w:r>
      <w:r w:rsidRPr="0096371D">
        <w:t>dimana</w:t>
      </w:r>
      <w:r w:rsidRPr="0096371D">
        <w:rPr>
          <w:spacing w:val="-1"/>
        </w:rPr>
        <w:t xml:space="preserve"> </w:t>
      </w:r>
      <w:r w:rsidRPr="0096371D">
        <w:t>faktor</w:t>
      </w:r>
      <w:r w:rsidRPr="0096371D">
        <w:rPr>
          <w:spacing w:val="-1"/>
        </w:rPr>
        <w:t xml:space="preserve"> </w:t>
      </w:r>
      <w:r w:rsidRPr="0096371D">
        <w:t xml:space="preserve">tersebut </w:t>
      </w:r>
      <w:r w:rsidRPr="0096371D">
        <w:lastRenderedPageBreak/>
        <w:t>merupakan faktor yang</w:t>
      </w:r>
      <w:r w:rsidRPr="0096371D">
        <w:rPr>
          <w:spacing w:val="-2"/>
        </w:rPr>
        <w:t xml:space="preserve"> </w:t>
      </w:r>
      <w:r w:rsidRPr="0096371D">
        <w:t>berasal dari dalam individu. Faktor yang kedua adalah faktor situasional.</w:t>
      </w:r>
    </w:p>
    <w:p w14:paraId="24E98BAA" w14:textId="77777777" w:rsidR="00D9685B" w:rsidRPr="0096371D" w:rsidRDefault="00D9685B" w:rsidP="00617228">
      <w:pPr>
        <w:pStyle w:val="ListParagraph"/>
        <w:widowControl w:val="0"/>
        <w:numPr>
          <w:ilvl w:val="0"/>
          <w:numId w:val="13"/>
        </w:numPr>
        <w:tabs>
          <w:tab w:val="left" w:pos="284"/>
          <w:tab w:val="left" w:pos="2344"/>
        </w:tabs>
        <w:autoSpaceDE w:val="0"/>
        <w:autoSpaceDN w:val="0"/>
        <w:ind w:left="0" w:firstLine="0"/>
        <w:contextualSpacing w:val="0"/>
        <w:jc w:val="both"/>
        <w:rPr>
          <w:rFonts w:ascii="Times New Roman" w:hAnsi="Times New Roman" w:cs="Times New Roman"/>
          <w:sz w:val="24"/>
          <w:szCs w:val="24"/>
        </w:rPr>
      </w:pPr>
      <w:r w:rsidRPr="0096371D">
        <w:rPr>
          <w:rFonts w:ascii="Times New Roman" w:hAnsi="Times New Roman" w:cs="Times New Roman"/>
          <w:sz w:val="24"/>
          <w:szCs w:val="24"/>
        </w:rPr>
        <w:t>Kinerja</w:t>
      </w:r>
      <w:r w:rsidRPr="0096371D">
        <w:rPr>
          <w:rFonts w:ascii="Times New Roman" w:hAnsi="Times New Roman" w:cs="Times New Roman"/>
          <w:spacing w:val="-3"/>
          <w:sz w:val="24"/>
          <w:szCs w:val="24"/>
        </w:rPr>
        <w:t xml:space="preserve"> </w:t>
      </w:r>
      <w:r w:rsidRPr="0096371D">
        <w:rPr>
          <w:rFonts w:ascii="Times New Roman" w:hAnsi="Times New Roman" w:cs="Times New Roman"/>
          <w:spacing w:val="-2"/>
          <w:sz w:val="24"/>
          <w:szCs w:val="24"/>
        </w:rPr>
        <w:t>Organisasi</w:t>
      </w:r>
    </w:p>
    <w:p w14:paraId="2E9FB60D" w14:textId="77777777" w:rsidR="00D9685B" w:rsidRDefault="00D9685B" w:rsidP="0096371D">
      <w:pPr>
        <w:pStyle w:val="BodyText"/>
        <w:tabs>
          <w:tab w:val="left" w:pos="284"/>
        </w:tabs>
        <w:spacing w:line="480" w:lineRule="auto"/>
        <w:ind w:left="284"/>
      </w:pPr>
      <w:r w:rsidRPr="0096371D">
        <w:t>Organisasi yang mendorong spiritualitas dapat mengalami peningkatan kinerja organisasi (Krishnakumar &amp; Neck dalam Neck dan Milliman, 2002:159).</w:t>
      </w:r>
    </w:p>
    <w:p w14:paraId="4017DA87" w14:textId="77777777" w:rsidR="00D9685B" w:rsidRPr="0044079C" w:rsidRDefault="006862C9" w:rsidP="0044079C">
      <w:pPr>
        <w:pStyle w:val="Heading2"/>
        <w:spacing w:before="0" w:after="0"/>
        <w:rPr>
          <w:rFonts w:ascii="Times New Roman" w:hAnsi="Times New Roman"/>
          <w:i w:val="0"/>
          <w:sz w:val="24"/>
          <w:szCs w:val="24"/>
        </w:rPr>
      </w:pPr>
      <w:bookmarkStart w:id="39" w:name="_Toc202804445"/>
      <w:r w:rsidRPr="0044079C">
        <w:rPr>
          <w:rFonts w:ascii="Times New Roman" w:hAnsi="Times New Roman"/>
          <w:i w:val="0"/>
          <w:sz w:val="24"/>
          <w:szCs w:val="24"/>
        </w:rPr>
        <w:t xml:space="preserve">2.3.4 </w:t>
      </w:r>
      <w:r w:rsidRPr="0044079C">
        <w:rPr>
          <w:rFonts w:ascii="Times New Roman" w:hAnsi="Times New Roman"/>
          <w:i w:val="0"/>
          <w:sz w:val="24"/>
          <w:szCs w:val="24"/>
        </w:rPr>
        <w:tab/>
      </w:r>
      <w:r w:rsidR="00D9685B" w:rsidRPr="0044079C">
        <w:rPr>
          <w:rFonts w:ascii="Times New Roman" w:hAnsi="Times New Roman"/>
          <w:i w:val="0"/>
          <w:sz w:val="24"/>
          <w:szCs w:val="24"/>
        </w:rPr>
        <w:t>Dimensi</w:t>
      </w:r>
      <w:r w:rsidR="00D9685B" w:rsidRPr="0044079C">
        <w:rPr>
          <w:rFonts w:ascii="Times New Roman" w:hAnsi="Times New Roman"/>
          <w:i w:val="0"/>
          <w:spacing w:val="-2"/>
          <w:sz w:val="24"/>
          <w:szCs w:val="24"/>
        </w:rPr>
        <w:t xml:space="preserve"> </w:t>
      </w:r>
      <w:r w:rsidR="00D9685B" w:rsidRPr="0044079C">
        <w:rPr>
          <w:rFonts w:ascii="Times New Roman" w:hAnsi="Times New Roman"/>
          <w:i w:val="0"/>
          <w:sz w:val="24"/>
          <w:szCs w:val="24"/>
        </w:rPr>
        <w:t>Spiritualitas</w:t>
      </w:r>
      <w:r w:rsidR="00D9685B" w:rsidRPr="0044079C">
        <w:rPr>
          <w:rFonts w:ascii="Times New Roman" w:hAnsi="Times New Roman"/>
          <w:i w:val="0"/>
          <w:spacing w:val="-3"/>
          <w:sz w:val="24"/>
          <w:szCs w:val="24"/>
        </w:rPr>
        <w:t xml:space="preserve"> </w:t>
      </w:r>
      <w:r w:rsidR="00D9685B" w:rsidRPr="0044079C">
        <w:rPr>
          <w:rFonts w:ascii="Times New Roman" w:hAnsi="Times New Roman"/>
          <w:i w:val="0"/>
          <w:sz w:val="24"/>
          <w:szCs w:val="24"/>
        </w:rPr>
        <w:t>di</w:t>
      </w:r>
      <w:r w:rsidR="00D9685B" w:rsidRPr="0044079C">
        <w:rPr>
          <w:rFonts w:ascii="Times New Roman" w:hAnsi="Times New Roman"/>
          <w:i w:val="0"/>
          <w:spacing w:val="-3"/>
          <w:sz w:val="24"/>
          <w:szCs w:val="24"/>
        </w:rPr>
        <w:t xml:space="preserve"> </w:t>
      </w:r>
      <w:r w:rsidR="00D9685B" w:rsidRPr="0044079C">
        <w:rPr>
          <w:rFonts w:ascii="Times New Roman" w:hAnsi="Times New Roman"/>
          <w:i w:val="0"/>
          <w:sz w:val="24"/>
          <w:szCs w:val="24"/>
        </w:rPr>
        <w:t>Tempat</w:t>
      </w:r>
      <w:r w:rsidR="00D9685B" w:rsidRPr="0044079C">
        <w:rPr>
          <w:rFonts w:ascii="Times New Roman" w:hAnsi="Times New Roman"/>
          <w:i w:val="0"/>
          <w:spacing w:val="-1"/>
          <w:sz w:val="24"/>
          <w:szCs w:val="24"/>
        </w:rPr>
        <w:t xml:space="preserve"> </w:t>
      </w:r>
      <w:r w:rsidR="00D9685B" w:rsidRPr="0044079C">
        <w:rPr>
          <w:rFonts w:ascii="Times New Roman" w:hAnsi="Times New Roman"/>
          <w:i w:val="0"/>
          <w:spacing w:val="-4"/>
          <w:sz w:val="24"/>
          <w:szCs w:val="24"/>
        </w:rPr>
        <w:t>Kerja</w:t>
      </w:r>
      <w:bookmarkEnd w:id="39"/>
    </w:p>
    <w:p w14:paraId="6E2743A8" w14:textId="77777777" w:rsidR="00D9685B" w:rsidRPr="0096371D" w:rsidRDefault="0096371D" w:rsidP="0096371D">
      <w:pPr>
        <w:pStyle w:val="BodyText"/>
        <w:tabs>
          <w:tab w:val="left" w:pos="284"/>
        </w:tabs>
        <w:spacing w:line="480" w:lineRule="auto"/>
        <w:ind w:firstLine="284"/>
      </w:pPr>
      <w:r>
        <w:tab/>
      </w:r>
      <w:r w:rsidR="00D9685B" w:rsidRPr="0096371D">
        <w:t>Spiritualitas di tempat kerja menurut Milliman et al. (2003:429) menyebutkan bahwa spiritualitas di tempat kerja mempunyai 3 dimensi antara</w:t>
      </w:r>
      <w:r>
        <w:t xml:space="preserve"> </w:t>
      </w:r>
      <w:r w:rsidR="00D9685B" w:rsidRPr="0096371D">
        <w:t>lain sebagai berikut:</w:t>
      </w:r>
    </w:p>
    <w:p w14:paraId="735B8355" w14:textId="77777777" w:rsidR="00D9685B" w:rsidRPr="0096371D" w:rsidRDefault="00D9685B" w:rsidP="00617228">
      <w:pPr>
        <w:pStyle w:val="ListParagraph"/>
        <w:widowControl w:val="0"/>
        <w:numPr>
          <w:ilvl w:val="0"/>
          <w:numId w:val="12"/>
        </w:numPr>
        <w:tabs>
          <w:tab w:val="left" w:pos="284"/>
          <w:tab w:val="left" w:pos="2344"/>
        </w:tabs>
        <w:autoSpaceDE w:val="0"/>
        <w:autoSpaceDN w:val="0"/>
        <w:ind w:left="0" w:firstLine="0"/>
        <w:contextualSpacing w:val="0"/>
        <w:jc w:val="both"/>
        <w:rPr>
          <w:rFonts w:ascii="Times New Roman" w:hAnsi="Times New Roman" w:cs="Times New Roman"/>
          <w:sz w:val="24"/>
          <w:szCs w:val="24"/>
        </w:rPr>
      </w:pPr>
      <w:r w:rsidRPr="0096371D">
        <w:rPr>
          <w:rFonts w:ascii="Times New Roman" w:hAnsi="Times New Roman" w:cs="Times New Roman"/>
          <w:sz w:val="24"/>
          <w:szCs w:val="24"/>
        </w:rPr>
        <w:t>Meaningful</w:t>
      </w:r>
      <w:r w:rsidRPr="0096371D">
        <w:rPr>
          <w:rFonts w:ascii="Times New Roman" w:hAnsi="Times New Roman" w:cs="Times New Roman"/>
          <w:spacing w:val="-4"/>
          <w:sz w:val="24"/>
          <w:szCs w:val="24"/>
        </w:rPr>
        <w:t xml:space="preserve"> </w:t>
      </w:r>
      <w:r w:rsidRPr="0096371D">
        <w:rPr>
          <w:rFonts w:ascii="Times New Roman" w:hAnsi="Times New Roman" w:cs="Times New Roman"/>
          <w:sz w:val="24"/>
          <w:szCs w:val="24"/>
        </w:rPr>
        <w:t>work</w:t>
      </w:r>
      <w:r w:rsidRPr="0096371D">
        <w:rPr>
          <w:rFonts w:ascii="Times New Roman" w:hAnsi="Times New Roman" w:cs="Times New Roman"/>
          <w:spacing w:val="-2"/>
          <w:sz w:val="24"/>
          <w:szCs w:val="24"/>
        </w:rPr>
        <w:t xml:space="preserve"> </w:t>
      </w:r>
      <w:r w:rsidRPr="0096371D">
        <w:rPr>
          <w:rFonts w:ascii="Times New Roman" w:hAnsi="Times New Roman" w:cs="Times New Roman"/>
          <w:sz w:val="24"/>
          <w:szCs w:val="24"/>
        </w:rPr>
        <w:t>(Pekerjaan</w:t>
      </w:r>
      <w:r w:rsidRPr="0096371D">
        <w:rPr>
          <w:rFonts w:ascii="Times New Roman" w:hAnsi="Times New Roman" w:cs="Times New Roman"/>
          <w:spacing w:val="1"/>
          <w:sz w:val="24"/>
          <w:szCs w:val="24"/>
        </w:rPr>
        <w:t xml:space="preserve"> </w:t>
      </w:r>
      <w:r w:rsidRPr="0096371D">
        <w:rPr>
          <w:rFonts w:ascii="Times New Roman" w:hAnsi="Times New Roman" w:cs="Times New Roman"/>
          <w:sz w:val="24"/>
          <w:szCs w:val="24"/>
        </w:rPr>
        <w:t>yang</w:t>
      </w:r>
      <w:r w:rsidRPr="0096371D">
        <w:rPr>
          <w:rFonts w:ascii="Times New Roman" w:hAnsi="Times New Roman" w:cs="Times New Roman"/>
          <w:spacing w:val="-4"/>
          <w:sz w:val="24"/>
          <w:szCs w:val="24"/>
        </w:rPr>
        <w:t xml:space="preserve"> </w:t>
      </w:r>
      <w:r w:rsidRPr="0096371D">
        <w:rPr>
          <w:rFonts w:ascii="Times New Roman" w:hAnsi="Times New Roman" w:cs="Times New Roman"/>
          <w:spacing w:val="-2"/>
          <w:sz w:val="24"/>
          <w:szCs w:val="24"/>
        </w:rPr>
        <w:t>berarti)</w:t>
      </w:r>
    </w:p>
    <w:p w14:paraId="18CA4519" w14:textId="77777777" w:rsidR="00D9685B" w:rsidRPr="0096371D" w:rsidRDefault="00D9685B" w:rsidP="006862C9">
      <w:pPr>
        <w:pStyle w:val="BodyText"/>
        <w:spacing w:line="480" w:lineRule="auto"/>
        <w:ind w:left="284"/>
      </w:pPr>
      <w:r w:rsidRPr="0096371D">
        <w:t xml:space="preserve">Merupakan sebuah aspek fundamental dari spiritualitas di tempat kerja, terdiri dari memiliki kemampuan untuk merasakan makna terdalam dan tujuan dari pekerjaan seseorang. Dimensi spiritualitas di tempat kerja ini merepresentasikan bagaimana pekerja berinteraksi dengan pekerjaan mereka dari hari ke hari di tingkat </w:t>
      </w:r>
      <w:r w:rsidRPr="0096371D">
        <w:rPr>
          <w:spacing w:val="-2"/>
        </w:rPr>
        <w:t>individu.</w:t>
      </w:r>
    </w:p>
    <w:p w14:paraId="22C9953E" w14:textId="77777777" w:rsidR="00612EA6" w:rsidRDefault="00D9685B" w:rsidP="00617228">
      <w:pPr>
        <w:pStyle w:val="ListParagraph"/>
        <w:widowControl w:val="0"/>
        <w:numPr>
          <w:ilvl w:val="0"/>
          <w:numId w:val="12"/>
        </w:numPr>
        <w:tabs>
          <w:tab w:val="left" w:pos="284"/>
          <w:tab w:val="left" w:pos="2345"/>
        </w:tabs>
        <w:autoSpaceDE w:val="0"/>
        <w:autoSpaceDN w:val="0"/>
        <w:ind w:left="284" w:hanging="284"/>
        <w:contextualSpacing w:val="0"/>
        <w:jc w:val="both"/>
        <w:rPr>
          <w:rFonts w:ascii="Times New Roman" w:hAnsi="Times New Roman" w:cs="Times New Roman"/>
          <w:sz w:val="24"/>
          <w:szCs w:val="24"/>
        </w:rPr>
      </w:pPr>
      <w:r w:rsidRPr="0096371D">
        <w:rPr>
          <w:rFonts w:ascii="Times New Roman" w:hAnsi="Times New Roman" w:cs="Times New Roman"/>
          <w:sz w:val="24"/>
          <w:szCs w:val="24"/>
        </w:rPr>
        <w:t>Alignment</w:t>
      </w:r>
      <w:r w:rsidRPr="0096371D">
        <w:rPr>
          <w:rFonts w:ascii="Times New Roman" w:hAnsi="Times New Roman" w:cs="Times New Roman"/>
          <w:spacing w:val="40"/>
          <w:sz w:val="24"/>
          <w:szCs w:val="24"/>
        </w:rPr>
        <w:t xml:space="preserve"> </w:t>
      </w:r>
      <w:r w:rsidRPr="0096371D">
        <w:rPr>
          <w:rFonts w:ascii="Times New Roman" w:hAnsi="Times New Roman" w:cs="Times New Roman"/>
          <w:sz w:val="24"/>
          <w:szCs w:val="24"/>
        </w:rPr>
        <w:t>with</w:t>
      </w:r>
      <w:r w:rsidRPr="0096371D">
        <w:rPr>
          <w:rFonts w:ascii="Times New Roman" w:hAnsi="Times New Roman" w:cs="Times New Roman"/>
          <w:spacing w:val="40"/>
          <w:sz w:val="24"/>
          <w:szCs w:val="24"/>
        </w:rPr>
        <w:t xml:space="preserve"> </w:t>
      </w:r>
      <w:r w:rsidRPr="0096371D">
        <w:rPr>
          <w:rFonts w:ascii="Times New Roman" w:hAnsi="Times New Roman" w:cs="Times New Roman"/>
          <w:sz w:val="24"/>
          <w:szCs w:val="24"/>
        </w:rPr>
        <w:t>organizational</w:t>
      </w:r>
      <w:r w:rsidRPr="0096371D">
        <w:rPr>
          <w:rFonts w:ascii="Times New Roman" w:hAnsi="Times New Roman" w:cs="Times New Roman"/>
          <w:spacing w:val="40"/>
          <w:sz w:val="24"/>
          <w:szCs w:val="24"/>
        </w:rPr>
        <w:t xml:space="preserve"> </w:t>
      </w:r>
      <w:r w:rsidRPr="0096371D">
        <w:rPr>
          <w:rFonts w:ascii="Times New Roman" w:hAnsi="Times New Roman" w:cs="Times New Roman"/>
          <w:sz w:val="24"/>
          <w:szCs w:val="24"/>
        </w:rPr>
        <w:t>value</w:t>
      </w:r>
      <w:r w:rsidRPr="0096371D">
        <w:rPr>
          <w:rFonts w:ascii="Times New Roman" w:hAnsi="Times New Roman" w:cs="Times New Roman"/>
          <w:spacing w:val="40"/>
          <w:sz w:val="24"/>
          <w:szCs w:val="24"/>
        </w:rPr>
        <w:t xml:space="preserve"> </w:t>
      </w:r>
      <w:r w:rsidRPr="0096371D">
        <w:rPr>
          <w:rFonts w:ascii="Times New Roman" w:hAnsi="Times New Roman" w:cs="Times New Roman"/>
          <w:sz w:val="24"/>
          <w:szCs w:val="24"/>
        </w:rPr>
        <w:t>(Keselarasan</w:t>
      </w:r>
      <w:r w:rsidRPr="0096371D">
        <w:rPr>
          <w:rFonts w:ascii="Times New Roman" w:hAnsi="Times New Roman" w:cs="Times New Roman"/>
          <w:spacing w:val="40"/>
          <w:sz w:val="24"/>
          <w:szCs w:val="24"/>
        </w:rPr>
        <w:t xml:space="preserve"> </w:t>
      </w:r>
      <w:r w:rsidRPr="0096371D">
        <w:rPr>
          <w:rFonts w:ascii="Times New Roman" w:hAnsi="Times New Roman" w:cs="Times New Roman"/>
          <w:sz w:val="24"/>
          <w:szCs w:val="24"/>
        </w:rPr>
        <w:t>dengan</w:t>
      </w:r>
      <w:r w:rsidRPr="0096371D">
        <w:rPr>
          <w:rFonts w:ascii="Times New Roman" w:hAnsi="Times New Roman" w:cs="Times New Roman"/>
          <w:spacing w:val="40"/>
          <w:sz w:val="24"/>
          <w:szCs w:val="24"/>
        </w:rPr>
        <w:t xml:space="preserve"> </w:t>
      </w:r>
      <w:r w:rsidRPr="0096371D">
        <w:rPr>
          <w:rFonts w:ascii="Times New Roman" w:hAnsi="Times New Roman" w:cs="Times New Roman"/>
          <w:sz w:val="24"/>
          <w:szCs w:val="24"/>
        </w:rPr>
        <w:t>nilai</w:t>
      </w:r>
      <w:r w:rsidRPr="0096371D">
        <w:rPr>
          <w:rFonts w:ascii="Times New Roman" w:hAnsi="Times New Roman" w:cs="Times New Roman"/>
          <w:spacing w:val="80"/>
          <w:sz w:val="24"/>
          <w:szCs w:val="24"/>
        </w:rPr>
        <w:t xml:space="preserve"> </w:t>
      </w:r>
      <w:r w:rsidRPr="0096371D">
        <w:rPr>
          <w:rFonts w:ascii="Times New Roman" w:hAnsi="Times New Roman" w:cs="Times New Roman"/>
          <w:sz w:val="24"/>
          <w:szCs w:val="24"/>
        </w:rPr>
        <w:t xml:space="preserve">organisasi atau keselarasan antar nilai organisasi dan individu). </w:t>
      </w:r>
    </w:p>
    <w:p w14:paraId="2A6F381A" w14:textId="77777777" w:rsidR="00D9685B" w:rsidRPr="00612EA6" w:rsidRDefault="00D9685B" w:rsidP="00617228">
      <w:pPr>
        <w:pStyle w:val="ListParagraph"/>
        <w:widowControl w:val="0"/>
        <w:numPr>
          <w:ilvl w:val="0"/>
          <w:numId w:val="12"/>
        </w:numPr>
        <w:tabs>
          <w:tab w:val="left" w:pos="284"/>
          <w:tab w:val="left" w:pos="567"/>
        </w:tabs>
        <w:autoSpaceDE w:val="0"/>
        <w:autoSpaceDN w:val="0"/>
        <w:ind w:left="284" w:hanging="284"/>
        <w:contextualSpacing w:val="0"/>
        <w:jc w:val="both"/>
        <w:rPr>
          <w:rFonts w:ascii="Times New Roman" w:hAnsi="Times New Roman" w:cs="Times New Roman"/>
          <w:sz w:val="24"/>
          <w:szCs w:val="24"/>
        </w:rPr>
      </w:pPr>
      <w:r w:rsidRPr="00612EA6">
        <w:rPr>
          <w:rFonts w:ascii="Times New Roman" w:hAnsi="Times New Roman" w:cs="Times New Roman"/>
          <w:sz w:val="24"/>
          <w:szCs w:val="24"/>
        </w:rPr>
        <w:t>Merupakan</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aspek</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fundamental</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yang</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ketiga</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dari</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spiritualitas</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di</w:t>
      </w:r>
      <w:r w:rsidRPr="00612EA6">
        <w:rPr>
          <w:rFonts w:ascii="Times New Roman" w:hAnsi="Times New Roman" w:cs="Times New Roman"/>
          <w:spacing w:val="80"/>
          <w:sz w:val="24"/>
          <w:szCs w:val="24"/>
        </w:rPr>
        <w:t xml:space="preserve"> </w:t>
      </w:r>
      <w:r w:rsidRPr="00612EA6">
        <w:rPr>
          <w:rFonts w:ascii="Times New Roman" w:hAnsi="Times New Roman" w:cs="Times New Roman"/>
          <w:sz w:val="24"/>
          <w:szCs w:val="24"/>
        </w:rPr>
        <w:t>tempat</w:t>
      </w:r>
      <w:r w:rsidRPr="00612EA6">
        <w:rPr>
          <w:rFonts w:ascii="Times New Roman" w:hAnsi="Times New Roman" w:cs="Times New Roman"/>
          <w:spacing w:val="79"/>
          <w:sz w:val="24"/>
          <w:szCs w:val="24"/>
        </w:rPr>
        <w:t xml:space="preserve"> </w:t>
      </w:r>
      <w:r w:rsidRPr="00612EA6">
        <w:rPr>
          <w:rFonts w:ascii="Times New Roman" w:hAnsi="Times New Roman" w:cs="Times New Roman"/>
          <w:sz w:val="24"/>
          <w:szCs w:val="24"/>
        </w:rPr>
        <w:t>kerja</w:t>
      </w:r>
      <w:r w:rsidRPr="00612EA6">
        <w:rPr>
          <w:rFonts w:ascii="Times New Roman" w:hAnsi="Times New Roman" w:cs="Times New Roman"/>
          <w:spacing w:val="79"/>
          <w:sz w:val="24"/>
          <w:szCs w:val="24"/>
        </w:rPr>
        <w:t xml:space="preserve"> </w:t>
      </w:r>
      <w:r w:rsidRPr="00612EA6">
        <w:rPr>
          <w:rFonts w:ascii="Times New Roman" w:hAnsi="Times New Roman" w:cs="Times New Roman"/>
          <w:sz w:val="24"/>
          <w:szCs w:val="24"/>
        </w:rPr>
        <w:t>yang</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lastRenderedPageBreak/>
        <w:t>mewakili</w:t>
      </w:r>
      <w:r w:rsidRPr="00612EA6">
        <w:rPr>
          <w:rFonts w:ascii="Times New Roman" w:hAnsi="Times New Roman" w:cs="Times New Roman"/>
          <w:spacing w:val="79"/>
          <w:sz w:val="24"/>
          <w:szCs w:val="24"/>
        </w:rPr>
        <w:t xml:space="preserve"> </w:t>
      </w:r>
      <w:r w:rsidRPr="00612EA6">
        <w:rPr>
          <w:rFonts w:ascii="Times New Roman" w:hAnsi="Times New Roman" w:cs="Times New Roman"/>
          <w:sz w:val="24"/>
          <w:szCs w:val="24"/>
        </w:rPr>
        <w:t>level</w:t>
      </w:r>
      <w:r w:rsidRPr="00612EA6">
        <w:rPr>
          <w:rFonts w:ascii="Times New Roman" w:hAnsi="Times New Roman" w:cs="Times New Roman"/>
          <w:spacing w:val="79"/>
          <w:sz w:val="24"/>
          <w:szCs w:val="24"/>
        </w:rPr>
        <w:t xml:space="preserve"> </w:t>
      </w:r>
      <w:r w:rsidRPr="00612EA6">
        <w:rPr>
          <w:rFonts w:ascii="Times New Roman" w:hAnsi="Times New Roman" w:cs="Times New Roman"/>
          <w:sz w:val="24"/>
          <w:szCs w:val="24"/>
        </w:rPr>
        <w:t>organisasi.</w:t>
      </w:r>
      <w:r w:rsidRPr="00612EA6">
        <w:rPr>
          <w:rFonts w:ascii="Times New Roman" w:hAnsi="Times New Roman" w:cs="Times New Roman"/>
          <w:spacing w:val="80"/>
          <w:sz w:val="24"/>
          <w:szCs w:val="24"/>
        </w:rPr>
        <w:t xml:space="preserve"> </w:t>
      </w:r>
      <w:r w:rsidRPr="00612EA6">
        <w:rPr>
          <w:rFonts w:ascii="Times New Roman" w:hAnsi="Times New Roman" w:cs="Times New Roman"/>
          <w:sz w:val="24"/>
          <w:szCs w:val="24"/>
        </w:rPr>
        <w:t>Aspek</w:t>
      </w:r>
      <w:r w:rsidRPr="00612EA6">
        <w:rPr>
          <w:rFonts w:ascii="Times New Roman" w:hAnsi="Times New Roman" w:cs="Times New Roman"/>
          <w:spacing w:val="78"/>
          <w:sz w:val="24"/>
          <w:szCs w:val="24"/>
        </w:rPr>
        <w:t xml:space="preserve"> </w:t>
      </w:r>
      <w:r w:rsidRPr="00612EA6">
        <w:rPr>
          <w:rFonts w:ascii="Times New Roman" w:hAnsi="Times New Roman" w:cs="Times New Roman"/>
          <w:sz w:val="24"/>
          <w:szCs w:val="24"/>
        </w:rPr>
        <w:t>ketiga</w:t>
      </w:r>
      <w:r w:rsidRPr="00612EA6">
        <w:rPr>
          <w:rFonts w:ascii="Times New Roman" w:hAnsi="Times New Roman" w:cs="Times New Roman"/>
          <w:spacing w:val="77"/>
          <w:sz w:val="24"/>
          <w:szCs w:val="24"/>
        </w:rPr>
        <w:t xml:space="preserve"> </w:t>
      </w:r>
      <w:r w:rsidRPr="00612EA6">
        <w:rPr>
          <w:rFonts w:ascii="Times New Roman" w:hAnsi="Times New Roman" w:cs="Times New Roman"/>
          <w:sz w:val="24"/>
          <w:szCs w:val="24"/>
        </w:rPr>
        <w:t>ini menunjukan pengalaman individu yang</w:t>
      </w:r>
      <w:r w:rsidRPr="00612EA6">
        <w:rPr>
          <w:rFonts w:ascii="Times New Roman" w:hAnsi="Times New Roman" w:cs="Times New Roman"/>
          <w:spacing w:val="-1"/>
          <w:sz w:val="24"/>
          <w:szCs w:val="24"/>
        </w:rPr>
        <w:t xml:space="preserve"> </w:t>
      </w:r>
      <w:r w:rsidRPr="00612EA6">
        <w:rPr>
          <w:rFonts w:ascii="Times New Roman" w:hAnsi="Times New Roman" w:cs="Times New Roman"/>
          <w:sz w:val="24"/>
          <w:szCs w:val="24"/>
        </w:rPr>
        <w:t>memiliki keberpihakan kuat antara nilai-nilai pribadi mereka dengan misi dan tujuan organisasi. hal</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ini</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berhubungan</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dengan</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premis</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bahwa</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tujuan</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organisasi</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itu</w:t>
      </w:r>
      <w:r w:rsidR="00612EA6" w:rsidRPr="00612EA6">
        <w:rPr>
          <w:rFonts w:ascii="Times New Roman" w:hAnsi="Times New Roman" w:cs="Times New Roman"/>
          <w:sz w:val="24"/>
          <w:szCs w:val="24"/>
        </w:rPr>
        <w:t xml:space="preserve"> </w:t>
      </w:r>
      <w:r w:rsidRPr="00612EA6">
        <w:rPr>
          <w:rFonts w:ascii="Times New Roman" w:hAnsi="Times New Roman" w:cs="Times New Roman"/>
          <w:sz w:val="24"/>
          <w:szCs w:val="24"/>
        </w:rPr>
        <w:t>lebih besar daripada dirinya sendiri dan seseorang harus memberikan kontribusi kepada komunitas atau pihak lain.</w:t>
      </w:r>
    </w:p>
    <w:p w14:paraId="07C8095A" w14:textId="77777777" w:rsidR="00D9685B" w:rsidRPr="00612EA6" w:rsidRDefault="00D9685B" w:rsidP="00617228">
      <w:pPr>
        <w:pStyle w:val="ListParagraph"/>
        <w:widowControl w:val="0"/>
        <w:numPr>
          <w:ilvl w:val="0"/>
          <w:numId w:val="12"/>
        </w:numPr>
        <w:tabs>
          <w:tab w:val="left" w:pos="284"/>
          <w:tab w:val="left" w:pos="567"/>
        </w:tabs>
        <w:autoSpaceDE w:val="0"/>
        <w:autoSpaceDN w:val="0"/>
        <w:ind w:left="284" w:hanging="284"/>
        <w:contextualSpacing w:val="0"/>
        <w:jc w:val="both"/>
        <w:rPr>
          <w:rFonts w:ascii="Times New Roman" w:hAnsi="Times New Roman" w:cs="Times New Roman"/>
          <w:sz w:val="24"/>
          <w:szCs w:val="24"/>
        </w:rPr>
      </w:pPr>
      <w:r w:rsidRPr="00612EA6">
        <w:rPr>
          <w:rFonts w:ascii="Times New Roman" w:hAnsi="Times New Roman" w:cs="Times New Roman"/>
          <w:sz w:val="24"/>
          <w:szCs w:val="24"/>
        </w:rPr>
        <w:t>Merupakan</w:t>
      </w:r>
      <w:r w:rsidRPr="00612EA6">
        <w:rPr>
          <w:rFonts w:ascii="Times New Roman" w:hAnsi="Times New Roman" w:cs="Times New Roman"/>
          <w:spacing w:val="40"/>
          <w:sz w:val="24"/>
          <w:szCs w:val="24"/>
        </w:rPr>
        <w:t xml:space="preserve"> </w:t>
      </w:r>
      <w:r w:rsidRPr="00612EA6">
        <w:rPr>
          <w:rFonts w:ascii="Times New Roman" w:hAnsi="Times New Roman" w:cs="Times New Roman"/>
          <w:sz w:val="24"/>
          <w:szCs w:val="24"/>
        </w:rPr>
        <w:t>dimensi spiritualitas di tempat kerja yang</w:t>
      </w:r>
      <w:r w:rsidRPr="00612EA6">
        <w:rPr>
          <w:rFonts w:ascii="Times New Roman" w:hAnsi="Times New Roman" w:cs="Times New Roman"/>
          <w:spacing w:val="-1"/>
          <w:sz w:val="24"/>
          <w:szCs w:val="24"/>
        </w:rPr>
        <w:t xml:space="preserve"> </w:t>
      </w:r>
      <w:r w:rsidRPr="00612EA6">
        <w:rPr>
          <w:rFonts w:ascii="Times New Roman" w:hAnsi="Times New Roman" w:cs="Times New Roman"/>
          <w:sz w:val="24"/>
          <w:szCs w:val="24"/>
        </w:rPr>
        <w:t>merujuk pada tingkat kelompok dari perilaku manusia serta fokus pada interaksi antar pekerja dan rekan kerja mereka. Penelitian ini menggunakan dimensi yang disampaikan oleh Milliman et al. (2003:429) untuk mengukur penerapan spiritualitas di tempat kerja. Dimensi tersebut dipilih karena telah mewakili dimensi-dimensi lainnya dalam mengukur dan mengetahui penerapan spiritualitas di tempat kerja</w:t>
      </w:r>
    </w:p>
    <w:p w14:paraId="201B7540" w14:textId="77777777" w:rsidR="00D9685B" w:rsidRPr="0044079C" w:rsidRDefault="006862C9" w:rsidP="0044079C">
      <w:pPr>
        <w:pStyle w:val="Heading2"/>
        <w:spacing w:before="0" w:after="0"/>
        <w:rPr>
          <w:rFonts w:ascii="Times New Roman" w:hAnsi="Times New Roman"/>
          <w:i w:val="0"/>
          <w:sz w:val="24"/>
          <w:szCs w:val="24"/>
        </w:rPr>
      </w:pPr>
      <w:bookmarkStart w:id="40" w:name="_Toc202804446"/>
      <w:r w:rsidRPr="0044079C">
        <w:rPr>
          <w:rFonts w:ascii="Times New Roman" w:hAnsi="Times New Roman"/>
          <w:i w:val="0"/>
          <w:sz w:val="24"/>
          <w:szCs w:val="24"/>
        </w:rPr>
        <w:t xml:space="preserve">2.3.5 </w:t>
      </w:r>
      <w:r w:rsidRPr="0044079C">
        <w:rPr>
          <w:rFonts w:ascii="Times New Roman" w:hAnsi="Times New Roman"/>
          <w:i w:val="0"/>
          <w:sz w:val="24"/>
          <w:szCs w:val="24"/>
        </w:rPr>
        <w:tab/>
      </w:r>
      <w:r w:rsidR="00D9685B" w:rsidRPr="0044079C">
        <w:rPr>
          <w:rFonts w:ascii="Times New Roman" w:hAnsi="Times New Roman"/>
          <w:i w:val="0"/>
          <w:sz w:val="24"/>
          <w:szCs w:val="24"/>
        </w:rPr>
        <w:t>Indikator</w:t>
      </w:r>
      <w:r w:rsidR="00D9685B" w:rsidRPr="0044079C">
        <w:rPr>
          <w:rFonts w:ascii="Times New Roman" w:hAnsi="Times New Roman"/>
          <w:i w:val="0"/>
          <w:spacing w:val="-4"/>
          <w:sz w:val="24"/>
          <w:szCs w:val="24"/>
        </w:rPr>
        <w:t xml:space="preserve"> </w:t>
      </w:r>
      <w:r w:rsidR="00D9685B" w:rsidRPr="0044079C">
        <w:rPr>
          <w:rFonts w:ascii="Times New Roman" w:hAnsi="Times New Roman"/>
          <w:i w:val="0"/>
          <w:sz w:val="24"/>
          <w:szCs w:val="24"/>
        </w:rPr>
        <w:t>Spiritualitas</w:t>
      </w:r>
      <w:r w:rsidR="00D9685B" w:rsidRPr="0044079C">
        <w:rPr>
          <w:rFonts w:ascii="Times New Roman" w:hAnsi="Times New Roman"/>
          <w:i w:val="0"/>
          <w:spacing w:val="-5"/>
          <w:sz w:val="24"/>
          <w:szCs w:val="24"/>
        </w:rPr>
        <w:t xml:space="preserve"> </w:t>
      </w:r>
      <w:r w:rsidR="00D9685B" w:rsidRPr="0044079C">
        <w:rPr>
          <w:rFonts w:ascii="Times New Roman" w:hAnsi="Times New Roman"/>
          <w:i w:val="0"/>
          <w:sz w:val="24"/>
          <w:szCs w:val="24"/>
        </w:rPr>
        <w:t>Tempat</w:t>
      </w:r>
      <w:r w:rsidR="00D9685B" w:rsidRPr="0044079C">
        <w:rPr>
          <w:rFonts w:ascii="Times New Roman" w:hAnsi="Times New Roman"/>
          <w:i w:val="0"/>
          <w:spacing w:val="-1"/>
          <w:sz w:val="24"/>
          <w:szCs w:val="24"/>
        </w:rPr>
        <w:t xml:space="preserve"> </w:t>
      </w:r>
      <w:r w:rsidR="00D9685B" w:rsidRPr="0044079C">
        <w:rPr>
          <w:rFonts w:ascii="Times New Roman" w:hAnsi="Times New Roman"/>
          <w:i w:val="0"/>
          <w:spacing w:val="-4"/>
          <w:sz w:val="24"/>
          <w:szCs w:val="24"/>
        </w:rPr>
        <w:t>Kerja</w:t>
      </w:r>
      <w:bookmarkEnd w:id="40"/>
    </w:p>
    <w:p w14:paraId="586DCA87" w14:textId="77777777" w:rsidR="00D9685B" w:rsidRPr="00612EA6" w:rsidRDefault="00D9685B" w:rsidP="006862C9">
      <w:pPr>
        <w:pStyle w:val="BodyText"/>
        <w:spacing w:line="480" w:lineRule="auto"/>
        <w:ind w:firstLine="709"/>
      </w:pPr>
      <w:r w:rsidRPr="00612EA6">
        <w:t>Ashmos dan Duchon (2000) membagi spiritualitas di tempat kerja menjadi 3 dimensi, yaitu:</w:t>
      </w:r>
    </w:p>
    <w:p w14:paraId="06FF7251" w14:textId="77777777" w:rsidR="00D9685B" w:rsidRPr="00612EA6" w:rsidRDefault="00D9685B" w:rsidP="00617228">
      <w:pPr>
        <w:pStyle w:val="ListParagraph"/>
        <w:widowControl w:val="0"/>
        <w:numPr>
          <w:ilvl w:val="0"/>
          <w:numId w:val="11"/>
        </w:numPr>
        <w:tabs>
          <w:tab w:val="left" w:pos="284"/>
        </w:tabs>
        <w:autoSpaceDE w:val="0"/>
        <w:autoSpaceDN w:val="0"/>
        <w:ind w:left="0" w:firstLine="0"/>
        <w:contextualSpacing w:val="0"/>
        <w:jc w:val="both"/>
        <w:rPr>
          <w:rFonts w:ascii="Times New Roman" w:hAnsi="Times New Roman" w:cs="Times New Roman"/>
          <w:sz w:val="24"/>
          <w:szCs w:val="24"/>
        </w:rPr>
      </w:pPr>
      <w:r w:rsidRPr="00612EA6">
        <w:rPr>
          <w:rFonts w:ascii="Times New Roman" w:hAnsi="Times New Roman" w:cs="Times New Roman"/>
          <w:sz w:val="24"/>
          <w:szCs w:val="24"/>
        </w:rPr>
        <w:t>Kehidupan</w:t>
      </w:r>
      <w:r w:rsidRPr="00612EA6">
        <w:rPr>
          <w:rFonts w:ascii="Times New Roman" w:hAnsi="Times New Roman" w:cs="Times New Roman"/>
          <w:spacing w:val="-2"/>
          <w:sz w:val="24"/>
          <w:szCs w:val="24"/>
        </w:rPr>
        <w:t xml:space="preserve"> batin</w:t>
      </w:r>
    </w:p>
    <w:p w14:paraId="10D135AA" w14:textId="77777777" w:rsidR="00D9685B" w:rsidRPr="00612EA6" w:rsidRDefault="00612EA6" w:rsidP="00612EA6">
      <w:pPr>
        <w:pStyle w:val="BodyText"/>
        <w:tabs>
          <w:tab w:val="left" w:pos="567"/>
        </w:tabs>
        <w:spacing w:line="480" w:lineRule="auto"/>
      </w:pPr>
      <w:r>
        <w:tab/>
      </w:r>
      <w:r w:rsidR="00D9685B" w:rsidRPr="00612EA6">
        <w:t>Kehidupan batin adalah pemahaman mengenai kekuatan</w:t>
      </w:r>
      <w:r w:rsidR="00D9685B" w:rsidRPr="00612EA6">
        <w:rPr>
          <w:spacing w:val="40"/>
        </w:rPr>
        <w:t xml:space="preserve"> </w:t>
      </w:r>
      <w:r w:rsidR="00D9685B" w:rsidRPr="00612EA6">
        <w:t xml:space="preserve">Ilahi dan bagaimana cara </w:t>
      </w:r>
      <w:r w:rsidR="00D9685B" w:rsidRPr="00612EA6">
        <w:lastRenderedPageBreak/>
        <w:t>menggunakannya untuk kehidupan</w:t>
      </w:r>
      <w:r w:rsidR="00D9685B" w:rsidRPr="00612EA6">
        <w:rPr>
          <w:spacing w:val="40"/>
        </w:rPr>
        <w:t xml:space="preserve"> </w:t>
      </w:r>
      <w:r w:rsidR="00D9685B" w:rsidRPr="00612EA6">
        <w:t>lahiriah yang lebih memuaskan. Duchon dan Plowman (2005) mengemukakan bahwa orang-orang membawa seluruh diri mereka untuk</w:t>
      </w:r>
      <w:r w:rsidR="00D9685B" w:rsidRPr="00612EA6">
        <w:rPr>
          <w:spacing w:val="-2"/>
        </w:rPr>
        <w:t xml:space="preserve"> </w:t>
      </w:r>
      <w:r w:rsidR="00D9685B" w:rsidRPr="00612EA6">
        <w:t>bekerja</w:t>
      </w:r>
      <w:r w:rsidR="00D9685B" w:rsidRPr="00612EA6">
        <w:rPr>
          <w:spacing w:val="-3"/>
        </w:rPr>
        <w:t xml:space="preserve"> </w:t>
      </w:r>
      <w:r w:rsidR="00D9685B" w:rsidRPr="00612EA6">
        <w:t>dan</w:t>
      </w:r>
      <w:r w:rsidR="00D9685B" w:rsidRPr="00612EA6">
        <w:rPr>
          <w:spacing w:val="-2"/>
        </w:rPr>
        <w:t xml:space="preserve"> </w:t>
      </w:r>
      <w:r w:rsidR="00D9685B" w:rsidRPr="00612EA6">
        <w:t>semakin</w:t>
      </w:r>
      <w:r w:rsidR="00D9685B" w:rsidRPr="00612EA6">
        <w:rPr>
          <w:spacing w:val="-2"/>
        </w:rPr>
        <w:t xml:space="preserve"> </w:t>
      </w:r>
      <w:r w:rsidR="00D9685B" w:rsidRPr="00612EA6">
        <w:t>terlihat</w:t>
      </w:r>
      <w:r w:rsidR="00D9685B" w:rsidRPr="00612EA6">
        <w:rPr>
          <w:spacing w:val="-2"/>
        </w:rPr>
        <w:t xml:space="preserve"> </w:t>
      </w:r>
      <w:r w:rsidR="00D9685B" w:rsidRPr="00612EA6">
        <w:t>seluruh</w:t>
      </w:r>
      <w:r w:rsidR="00D9685B" w:rsidRPr="00612EA6">
        <w:rPr>
          <w:spacing w:val="-2"/>
        </w:rPr>
        <w:t xml:space="preserve"> </w:t>
      </w:r>
      <w:r w:rsidR="00D9685B" w:rsidRPr="00612EA6">
        <w:t>diri</w:t>
      </w:r>
      <w:r w:rsidR="00D9685B" w:rsidRPr="00612EA6">
        <w:rPr>
          <w:spacing w:val="-3"/>
        </w:rPr>
        <w:t xml:space="preserve"> </w:t>
      </w:r>
      <w:r w:rsidR="00D9685B" w:rsidRPr="00612EA6">
        <w:t>mereka</w:t>
      </w:r>
      <w:r w:rsidR="00D9685B" w:rsidRPr="00612EA6">
        <w:rPr>
          <w:spacing w:val="-2"/>
        </w:rPr>
        <w:t xml:space="preserve"> </w:t>
      </w:r>
      <w:r w:rsidR="00D9685B" w:rsidRPr="00612EA6">
        <w:t>termasuk</w:t>
      </w:r>
      <w:r w:rsidR="00D9685B" w:rsidRPr="00612EA6">
        <w:rPr>
          <w:spacing w:val="-2"/>
        </w:rPr>
        <w:t xml:space="preserve"> </w:t>
      </w:r>
      <w:r w:rsidR="00D9685B" w:rsidRPr="00612EA6">
        <w:t>diri spiritual. Dengan demikian, dimensi penting dari spiritualitas di tempat kerja adalah gagasan bahwa karyawan memiliki kebutuhan rohani (kehidupan batin) dan tidak hanya memiliki kebutuhan fisik, emosional, dan kognitif. Kebutuhan ini tidak tertinggal di rumah ketika</w:t>
      </w:r>
      <w:r w:rsidR="00D9685B" w:rsidRPr="00612EA6">
        <w:rPr>
          <w:spacing w:val="36"/>
        </w:rPr>
        <w:t xml:space="preserve"> </w:t>
      </w:r>
      <w:r w:rsidR="00D9685B" w:rsidRPr="00612EA6">
        <w:t>mereka</w:t>
      </w:r>
      <w:r w:rsidR="00D9685B" w:rsidRPr="00612EA6">
        <w:rPr>
          <w:spacing w:val="37"/>
        </w:rPr>
        <w:t xml:space="preserve"> </w:t>
      </w:r>
      <w:r w:rsidR="00D9685B" w:rsidRPr="00612EA6">
        <w:t>datang</w:t>
      </w:r>
      <w:r w:rsidR="00D9685B" w:rsidRPr="00612EA6">
        <w:rPr>
          <w:spacing w:val="34"/>
        </w:rPr>
        <w:t xml:space="preserve"> </w:t>
      </w:r>
      <w:r w:rsidR="00D9685B" w:rsidRPr="00612EA6">
        <w:t>untuk</w:t>
      </w:r>
      <w:r w:rsidR="00D9685B" w:rsidRPr="00612EA6">
        <w:rPr>
          <w:spacing w:val="38"/>
        </w:rPr>
        <w:t xml:space="preserve"> </w:t>
      </w:r>
      <w:r w:rsidR="00D9685B" w:rsidRPr="00612EA6">
        <w:t>bekerja</w:t>
      </w:r>
      <w:r w:rsidR="00D9685B" w:rsidRPr="00612EA6">
        <w:rPr>
          <w:spacing w:val="39"/>
        </w:rPr>
        <w:t xml:space="preserve"> </w:t>
      </w:r>
      <w:r w:rsidR="00D9685B" w:rsidRPr="00612EA6">
        <w:t>(Duchon</w:t>
      </w:r>
      <w:r w:rsidR="00D9685B" w:rsidRPr="00612EA6">
        <w:rPr>
          <w:spacing w:val="39"/>
        </w:rPr>
        <w:t xml:space="preserve"> </w:t>
      </w:r>
      <w:r w:rsidR="00D9685B" w:rsidRPr="00612EA6">
        <w:t>&amp;</w:t>
      </w:r>
      <w:r w:rsidR="00D9685B" w:rsidRPr="00612EA6">
        <w:rPr>
          <w:spacing w:val="38"/>
        </w:rPr>
        <w:t xml:space="preserve"> </w:t>
      </w:r>
      <w:r w:rsidR="00D9685B" w:rsidRPr="00612EA6">
        <w:t>Plowman,</w:t>
      </w:r>
      <w:r w:rsidR="00D9685B" w:rsidRPr="00612EA6">
        <w:rPr>
          <w:spacing w:val="37"/>
        </w:rPr>
        <w:t xml:space="preserve"> </w:t>
      </w:r>
      <w:r w:rsidR="00D9685B" w:rsidRPr="00612EA6">
        <w:rPr>
          <w:spacing w:val="-2"/>
        </w:rPr>
        <w:t>2005).</w:t>
      </w:r>
    </w:p>
    <w:p w14:paraId="450482FD" w14:textId="77777777" w:rsidR="00D9685B" w:rsidRPr="00612EA6" w:rsidRDefault="00D9685B" w:rsidP="00612EA6">
      <w:pPr>
        <w:pStyle w:val="BodyText"/>
        <w:spacing w:line="480" w:lineRule="auto"/>
        <w:ind w:firstLine="720"/>
      </w:pPr>
      <w:r>
        <w:t xml:space="preserve">Lebih lanjut, Duchon dan Plowman (2005) menyatakan keberadaan kehidupan batin berhubungan dengan dua konstruk perilaku organisasi: identitas </w:t>
      </w:r>
      <w:r w:rsidRPr="00612EA6">
        <w:t>individu dan identitas sosial. Identitas individu merupakan bagian dari konsep diri seseorang atau melihat bagian dalam dari diri mereka sendiri dan ekspresi kehidupan batin adalah sebagian ekspresi identitas sosial.</w:t>
      </w:r>
    </w:p>
    <w:p w14:paraId="592201A5" w14:textId="77777777" w:rsidR="00D9685B" w:rsidRPr="00612EA6" w:rsidRDefault="00D9685B" w:rsidP="00617228">
      <w:pPr>
        <w:pStyle w:val="ListParagraph"/>
        <w:widowControl w:val="0"/>
        <w:numPr>
          <w:ilvl w:val="0"/>
          <w:numId w:val="11"/>
        </w:numPr>
        <w:tabs>
          <w:tab w:val="left" w:pos="284"/>
        </w:tabs>
        <w:autoSpaceDE w:val="0"/>
        <w:autoSpaceDN w:val="0"/>
        <w:ind w:left="0" w:firstLine="0"/>
        <w:contextualSpacing w:val="0"/>
        <w:jc w:val="both"/>
        <w:rPr>
          <w:rFonts w:ascii="Times New Roman" w:hAnsi="Times New Roman" w:cs="Times New Roman"/>
          <w:sz w:val="24"/>
        </w:rPr>
      </w:pPr>
      <w:r w:rsidRPr="00612EA6">
        <w:rPr>
          <w:rFonts w:ascii="Times New Roman" w:hAnsi="Times New Roman" w:cs="Times New Roman"/>
          <w:sz w:val="24"/>
        </w:rPr>
        <w:t>Makna</w:t>
      </w:r>
      <w:r w:rsidRPr="00612EA6">
        <w:rPr>
          <w:rFonts w:ascii="Times New Roman" w:hAnsi="Times New Roman" w:cs="Times New Roman"/>
          <w:spacing w:val="-2"/>
          <w:sz w:val="24"/>
        </w:rPr>
        <w:t xml:space="preserve"> </w:t>
      </w:r>
      <w:r w:rsidRPr="00612EA6">
        <w:rPr>
          <w:rFonts w:ascii="Times New Roman" w:hAnsi="Times New Roman" w:cs="Times New Roman"/>
          <w:sz w:val="24"/>
        </w:rPr>
        <w:t>dan</w:t>
      </w:r>
      <w:r w:rsidRPr="00612EA6">
        <w:rPr>
          <w:rFonts w:ascii="Times New Roman" w:hAnsi="Times New Roman" w:cs="Times New Roman"/>
          <w:spacing w:val="-1"/>
          <w:sz w:val="24"/>
        </w:rPr>
        <w:t xml:space="preserve"> </w:t>
      </w:r>
      <w:r w:rsidRPr="00612EA6">
        <w:rPr>
          <w:rFonts w:ascii="Times New Roman" w:hAnsi="Times New Roman" w:cs="Times New Roman"/>
          <w:sz w:val="24"/>
        </w:rPr>
        <w:t>tujuan</w:t>
      </w:r>
      <w:r w:rsidRPr="00612EA6">
        <w:rPr>
          <w:rFonts w:ascii="Times New Roman" w:hAnsi="Times New Roman" w:cs="Times New Roman"/>
          <w:spacing w:val="-1"/>
          <w:sz w:val="24"/>
        </w:rPr>
        <w:t xml:space="preserve"> </w:t>
      </w:r>
      <w:r w:rsidRPr="00612EA6">
        <w:rPr>
          <w:rFonts w:ascii="Times New Roman" w:hAnsi="Times New Roman" w:cs="Times New Roman"/>
          <w:spacing w:val="-2"/>
          <w:sz w:val="24"/>
        </w:rPr>
        <w:t>bekerja</w:t>
      </w:r>
    </w:p>
    <w:p w14:paraId="08A5F9B3" w14:textId="77777777" w:rsidR="00D9685B" w:rsidRDefault="00D9685B" w:rsidP="00612EA6">
      <w:pPr>
        <w:pStyle w:val="BodyText"/>
        <w:spacing w:line="480" w:lineRule="auto"/>
        <w:ind w:firstLine="720"/>
      </w:pPr>
      <w:r w:rsidRPr="00612EA6">
        <w:t xml:space="preserve">Menurut Fox (dalam Ashmos &amp; Duchon, 2000), hidup dan mata pencaharian bukan dua hal yang terpisah melainkan berasal dari sumber yang sama yaitu spirit. Spirit berarti hidup. Hidup maupun pekerjaan yang menyangkut kehidupan dengan makna, </w:t>
      </w:r>
      <w:r w:rsidRPr="00612EA6">
        <w:lastRenderedPageBreak/>
        <w:t>tujuan</w:t>
      </w:r>
      <w:r>
        <w:t>, kedamaian, dan perasaan memiliki kontribusi terhadap komunitas yang lebih luas. Spiritualitas kerja menyangkut bagaimana membawa</w:t>
      </w:r>
      <w:r w:rsidR="00612EA6">
        <w:t xml:space="preserve"> </w:t>
      </w:r>
      <w:r>
        <w:t>hidup dan pekerjaan berjalan bersama. Gerakan spiritualitas di tempat kerja menyangkut kerja yang lebih bermakna, hubungan antara jiwa dan pekerjaan, dan bagaimana mendapatkan perhatian dari perusahaan bahwa memupuk jiwa pada saat kerja dapat berdampak baik bagi bisnis. Dengan demikian, Pekerjaan sesuatu yang berarti lebih dari sebuah materi. pekerjaan dianggap memiliki arti penting dalam kehidupannya (Duchon &amp; Plowman, 2005).</w:t>
      </w:r>
    </w:p>
    <w:p w14:paraId="62690AF0" w14:textId="77777777" w:rsidR="00D9685B" w:rsidRPr="00612EA6" w:rsidRDefault="00D9685B" w:rsidP="00617228">
      <w:pPr>
        <w:pStyle w:val="ListParagraph"/>
        <w:widowControl w:val="0"/>
        <w:numPr>
          <w:ilvl w:val="0"/>
          <w:numId w:val="11"/>
        </w:numPr>
        <w:tabs>
          <w:tab w:val="left" w:pos="284"/>
        </w:tabs>
        <w:autoSpaceDE w:val="0"/>
        <w:autoSpaceDN w:val="0"/>
        <w:ind w:left="0" w:firstLine="0"/>
        <w:contextualSpacing w:val="0"/>
        <w:jc w:val="both"/>
        <w:rPr>
          <w:rFonts w:ascii="Times New Roman" w:hAnsi="Times New Roman" w:cs="Times New Roman"/>
          <w:sz w:val="24"/>
        </w:rPr>
      </w:pPr>
      <w:r w:rsidRPr="00612EA6">
        <w:rPr>
          <w:rFonts w:ascii="Times New Roman" w:hAnsi="Times New Roman" w:cs="Times New Roman"/>
          <w:sz w:val="24"/>
        </w:rPr>
        <w:t>Perasaan</w:t>
      </w:r>
      <w:r w:rsidRPr="00612EA6">
        <w:rPr>
          <w:rFonts w:ascii="Times New Roman" w:hAnsi="Times New Roman" w:cs="Times New Roman"/>
          <w:spacing w:val="-2"/>
          <w:sz w:val="24"/>
        </w:rPr>
        <w:t xml:space="preserve"> </w:t>
      </w:r>
      <w:r w:rsidRPr="00612EA6">
        <w:rPr>
          <w:rFonts w:ascii="Times New Roman" w:hAnsi="Times New Roman" w:cs="Times New Roman"/>
          <w:sz w:val="24"/>
        </w:rPr>
        <w:t>terhubung</w:t>
      </w:r>
      <w:r w:rsidRPr="00612EA6">
        <w:rPr>
          <w:rFonts w:ascii="Times New Roman" w:hAnsi="Times New Roman" w:cs="Times New Roman"/>
          <w:spacing w:val="-3"/>
          <w:sz w:val="24"/>
        </w:rPr>
        <w:t xml:space="preserve"> </w:t>
      </w:r>
      <w:r w:rsidRPr="00612EA6">
        <w:rPr>
          <w:rFonts w:ascii="Times New Roman" w:hAnsi="Times New Roman" w:cs="Times New Roman"/>
          <w:sz w:val="24"/>
        </w:rPr>
        <w:t>dengan</w:t>
      </w:r>
      <w:r w:rsidRPr="00612EA6">
        <w:rPr>
          <w:rFonts w:ascii="Times New Roman" w:hAnsi="Times New Roman" w:cs="Times New Roman"/>
          <w:spacing w:val="-1"/>
          <w:sz w:val="24"/>
        </w:rPr>
        <w:t xml:space="preserve"> </w:t>
      </w:r>
      <w:r w:rsidRPr="00612EA6">
        <w:rPr>
          <w:rFonts w:ascii="Times New Roman" w:hAnsi="Times New Roman" w:cs="Times New Roman"/>
          <w:spacing w:val="-2"/>
          <w:sz w:val="24"/>
        </w:rPr>
        <w:t>komunitas</w:t>
      </w:r>
    </w:p>
    <w:p w14:paraId="72D57AE4" w14:textId="77777777" w:rsidR="00F93CB8" w:rsidRPr="00612EA6" w:rsidRDefault="00D9685B" w:rsidP="00612EA6">
      <w:pPr>
        <w:ind w:left="0" w:firstLine="720"/>
        <w:rPr>
          <w:rFonts w:ascii="Times New Roman" w:hAnsi="Times New Roman" w:cs="Times New Roman"/>
          <w:sz w:val="24"/>
          <w:szCs w:val="24"/>
        </w:rPr>
      </w:pPr>
      <w:r w:rsidRPr="00612EA6">
        <w:rPr>
          <w:rFonts w:ascii="Times New Roman" w:hAnsi="Times New Roman" w:cs="Times New Roman"/>
          <w:sz w:val="24"/>
          <w:szCs w:val="24"/>
        </w:rPr>
        <w:t xml:space="preserve">Spiritualitas di tempat kerja tidak hanya bagaimana mengekspresikan kebutuhan- kebutuhan batin dengan mencari pekerjaan yang bermakna melainkan bagaimana hidup dapat terhubung dengan orang lain. Merasa menjadi bagian dari suatu komunitas adalah bagian yang penting dalam perkembangan spiritual. Menurut Vaill (dalam Ashmos &amp; Duchon, 2000), hubungan kekerabatan dapat membantu atasan dan bawahan menghadapi kesendirian, kekecewaan, sakit hati di dalam organisasi dan untuk menentukan seharusnya kondisi ini tidak berlanjut di dalam organisasi dan orang-orang yang terlibat di dalam organisasi </w:t>
      </w:r>
      <w:r w:rsidRPr="00612EA6">
        <w:rPr>
          <w:rFonts w:ascii="Times New Roman" w:hAnsi="Times New Roman" w:cs="Times New Roman"/>
          <w:spacing w:val="-2"/>
          <w:sz w:val="24"/>
          <w:szCs w:val="24"/>
        </w:rPr>
        <w:t>tersebut.</w:t>
      </w:r>
    </w:p>
    <w:p w14:paraId="02D877A4" w14:textId="77777777" w:rsidR="00D9685B" w:rsidRPr="0044079C" w:rsidRDefault="006862C9" w:rsidP="0044079C">
      <w:pPr>
        <w:pStyle w:val="Heading2"/>
        <w:spacing w:before="0" w:after="0"/>
        <w:rPr>
          <w:rFonts w:ascii="Times New Roman" w:hAnsi="Times New Roman"/>
          <w:i w:val="0"/>
          <w:sz w:val="24"/>
          <w:szCs w:val="24"/>
        </w:rPr>
      </w:pPr>
      <w:bookmarkStart w:id="41" w:name="_Toc202804447"/>
      <w:r w:rsidRPr="0044079C">
        <w:rPr>
          <w:rFonts w:ascii="Times New Roman" w:hAnsi="Times New Roman"/>
          <w:i w:val="0"/>
          <w:sz w:val="24"/>
          <w:szCs w:val="24"/>
        </w:rPr>
        <w:lastRenderedPageBreak/>
        <w:t>2.4</w:t>
      </w:r>
      <w:r w:rsidRPr="0044079C">
        <w:rPr>
          <w:rFonts w:ascii="Times New Roman" w:hAnsi="Times New Roman"/>
          <w:i w:val="0"/>
          <w:sz w:val="24"/>
          <w:szCs w:val="24"/>
        </w:rPr>
        <w:tab/>
      </w:r>
      <w:r w:rsidR="008C29C0">
        <w:rPr>
          <w:rFonts w:ascii="Times New Roman" w:hAnsi="Times New Roman"/>
          <w:i w:val="0"/>
          <w:sz w:val="24"/>
          <w:szCs w:val="24"/>
        </w:rPr>
        <w:tab/>
      </w:r>
      <w:r w:rsidR="00D9685B" w:rsidRPr="0044079C">
        <w:rPr>
          <w:rFonts w:ascii="Times New Roman" w:hAnsi="Times New Roman"/>
          <w:i w:val="0"/>
          <w:sz w:val="24"/>
          <w:szCs w:val="24"/>
        </w:rPr>
        <w:t>Iklim</w:t>
      </w:r>
      <w:r w:rsidR="00D9685B" w:rsidRPr="0044079C">
        <w:rPr>
          <w:rFonts w:ascii="Times New Roman" w:hAnsi="Times New Roman"/>
          <w:i w:val="0"/>
          <w:spacing w:val="-4"/>
          <w:sz w:val="24"/>
          <w:szCs w:val="24"/>
        </w:rPr>
        <w:t xml:space="preserve"> </w:t>
      </w:r>
      <w:r w:rsidR="00D9685B" w:rsidRPr="0044079C">
        <w:rPr>
          <w:rFonts w:ascii="Times New Roman" w:hAnsi="Times New Roman"/>
          <w:i w:val="0"/>
          <w:spacing w:val="-2"/>
          <w:sz w:val="24"/>
          <w:szCs w:val="24"/>
        </w:rPr>
        <w:t>Organisasi</w:t>
      </w:r>
      <w:bookmarkEnd w:id="41"/>
    </w:p>
    <w:p w14:paraId="457276F7" w14:textId="77777777" w:rsidR="00D9685B" w:rsidRPr="0044079C" w:rsidRDefault="006862C9" w:rsidP="0044079C">
      <w:pPr>
        <w:pStyle w:val="Heading2"/>
        <w:spacing w:before="0" w:after="0"/>
        <w:rPr>
          <w:rFonts w:ascii="Times New Roman" w:hAnsi="Times New Roman"/>
          <w:i w:val="0"/>
          <w:sz w:val="24"/>
          <w:szCs w:val="24"/>
        </w:rPr>
      </w:pPr>
      <w:bookmarkStart w:id="42" w:name="_Toc202804448"/>
      <w:r w:rsidRPr="0044079C">
        <w:rPr>
          <w:rFonts w:ascii="Times New Roman" w:hAnsi="Times New Roman"/>
          <w:i w:val="0"/>
          <w:sz w:val="24"/>
          <w:szCs w:val="24"/>
        </w:rPr>
        <w:t xml:space="preserve">2.4.1 </w:t>
      </w:r>
      <w:r w:rsidRPr="0044079C">
        <w:rPr>
          <w:rFonts w:ascii="Times New Roman" w:hAnsi="Times New Roman"/>
          <w:i w:val="0"/>
          <w:sz w:val="24"/>
          <w:szCs w:val="24"/>
        </w:rPr>
        <w:tab/>
      </w:r>
      <w:r w:rsidR="00D9685B" w:rsidRPr="0044079C">
        <w:rPr>
          <w:rFonts w:ascii="Times New Roman" w:hAnsi="Times New Roman"/>
          <w:i w:val="0"/>
          <w:sz w:val="24"/>
          <w:szCs w:val="24"/>
        </w:rPr>
        <w:t>Pengertian</w:t>
      </w:r>
      <w:r w:rsidR="00D9685B" w:rsidRPr="0044079C">
        <w:rPr>
          <w:rFonts w:ascii="Times New Roman" w:hAnsi="Times New Roman"/>
          <w:i w:val="0"/>
          <w:spacing w:val="-3"/>
          <w:sz w:val="24"/>
          <w:szCs w:val="24"/>
        </w:rPr>
        <w:t xml:space="preserve"> </w:t>
      </w:r>
      <w:r w:rsidR="00D9685B" w:rsidRPr="0044079C">
        <w:rPr>
          <w:rFonts w:ascii="Times New Roman" w:hAnsi="Times New Roman"/>
          <w:i w:val="0"/>
          <w:sz w:val="24"/>
          <w:szCs w:val="24"/>
        </w:rPr>
        <w:t>Iklim</w:t>
      </w:r>
      <w:r w:rsidR="00D9685B" w:rsidRPr="0044079C">
        <w:rPr>
          <w:rFonts w:ascii="Times New Roman" w:hAnsi="Times New Roman"/>
          <w:i w:val="0"/>
          <w:spacing w:val="-6"/>
          <w:sz w:val="24"/>
          <w:szCs w:val="24"/>
        </w:rPr>
        <w:t xml:space="preserve"> </w:t>
      </w:r>
      <w:r w:rsidR="00D9685B" w:rsidRPr="0044079C">
        <w:rPr>
          <w:rFonts w:ascii="Times New Roman" w:hAnsi="Times New Roman"/>
          <w:i w:val="0"/>
          <w:spacing w:val="-2"/>
          <w:sz w:val="24"/>
          <w:szCs w:val="24"/>
        </w:rPr>
        <w:t>Organisasi</w:t>
      </w:r>
      <w:bookmarkEnd w:id="42"/>
    </w:p>
    <w:p w14:paraId="534AB7E6" w14:textId="77777777" w:rsidR="00D9685B" w:rsidRPr="00612EA6" w:rsidRDefault="00D9685B" w:rsidP="00612EA6">
      <w:pPr>
        <w:pStyle w:val="BodyText"/>
        <w:spacing w:line="480" w:lineRule="auto"/>
        <w:ind w:firstLine="720"/>
      </w:pPr>
      <w:r w:rsidRPr="00612EA6">
        <w:t>Menurut I Wayan</w:t>
      </w:r>
      <w:r w:rsidRPr="00612EA6">
        <w:rPr>
          <w:spacing w:val="-3"/>
        </w:rPr>
        <w:t xml:space="preserve"> </w:t>
      </w:r>
      <w:r w:rsidRPr="00612EA6">
        <w:t>Mudiartha Utama (2019) menyatakan</w:t>
      </w:r>
      <w:r w:rsidRPr="00612EA6">
        <w:rPr>
          <w:spacing w:val="-3"/>
        </w:rPr>
        <w:t xml:space="preserve"> </w:t>
      </w:r>
      <w:r w:rsidRPr="00612EA6">
        <w:t>bahwa iklim</w:t>
      </w:r>
      <w:r w:rsidRPr="00612EA6">
        <w:rPr>
          <w:spacing w:val="-7"/>
        </w:rPr>
        <w:t xml:space="preserve"> </w:t>
      </w:r>
      <w:r w:rsidRPr="00612EA6">
        <w:t>organisasi adalah</w:t>
      </w:r>
      <w:r w:rsidRPr="00612EA6">
        <w:rPr>
          <w:spacing w:val="-5"/>
        </w:rPr>
        <w:t xml:space="preserve"> </w:t>
      </w:r>
      <w:r w:rsidRPr="00612EA6">
        <w:t>iklim</w:t>
      </w:r>
      <w:r w:rsidRPr="00612EA6">
        <w:rPr>
          <w:spacing w:val="-9"/>
        </w:rPr>
        <w:t xml:space="preserve"> </w:t>
      </w:r>
      <w:r w:rsidRPr="00612EA6">
        <w:t>organisasi</w:t>
      </w:r>
      <w:r w:rsidRPr="00612EA6">
        <w:rPr>
          <w:spacing w:val="-8"/>
        </w:rPr>
        <w:t xml:space="preserve"> </w:t>
      </w:r>
      <w:r w:rsidRPr="00612EA6">
        <w:t>merupakan</w:t>
      </w:r>
      <w:r w:rsidRPr="00612EA6">
        <w:rPr>
          <w:spacing w:val="-5"/>
        </w:rPr>
        <w:t xml:space="preserve"> </w:t>
      </w:r>
      <w:r w:rsidRPr="00612EA6">
        <w:t>lingkungan</w:t>
      </w:r>
      <w:r w:rsidRPr="00612EA6">
        <w:rPr>
          <w:spacing w:val="-5"/>
        </w:rPr>
        <w:t xml:space="preserve"> </w:t>
      </w:r>
      <w:r w:rsidRPr="00612EA6">
        <w:t>internal</w:t>
      </w:r>
      <w:r w:rsidRPr="00612EA6">
        <w:rPr>
          <w:spacing w:val="-8"/>
        </w:rPr>
        <w:t xml:space="preserve"> </w:t>
      </w:r>
      <w:r w:rsidRPr="00612EA6">
        <w:t>atau</w:t>
      </w:r>
      <w:r w:rsidRPr="00612EA6">
        <w:rPr>
          <w:spacing w:val="-5"/>
        </w:rPr>
        <w:t xml:space="preserve"> </w:t>
      </w:r>
      <w:r w:rsidRPr="00612EA6">
        <w:t>psikologi</w:t>
      </w:r>
      <w:r w:rsidRPr="00612EA6">
        <w:rPr>
          <w:spacing w:val="-13"/>
        </w:rPr>
        <w:t xml:space="preserve"> </w:t>
      </w:r>
      <w:r w:rsidRPr="00612EA6">
        <w:t>organisasi juga dapat dipandang dapat mempengaruhi perilaku para anggota di dalamnya dan</w:t>
      </w:r>
      <w:r w:rsidRPr="00612EA6">
        <w:rPr>
          <w:spacing w:val="-6"/>
        </w:rPr>
        <w:t xml:space="preserve"> </w:t>
      </w:r>
      <w:r w:rsidRPr="00612EA6">
        <w:t>iklim</w:t>
      </w:r>
      <w:r w:rsidRPr="00612EA6">
        <w:rPr>
          <w:spacing w:val="-11"/>
        </w:rPr>
        <w:t xml:space="preserve"> </w:t>
      </w:r>
      <w:r w:rsidRPr="00612EA6">
        <w:t>organisasi</w:t>
      </w:r>
      <w:r w:rsidRPr="00612EA6">
        <w:rPr>
          <w:spacing w:val="-10"/>
        </w:rPr>
        <w:t xml:space="preserve"> </w:t>
      </w:r>
      <w:r w:rsidRPr="00612EA6">
        <w:t>tersebut</w:t>
      </w:r>
      <w:r w:rsidRPr="00612EA6">
        <w:rPr>
          <w:spacing w:val="-6"/>
        </w:rPr>
        <w:t xml:space="preserve"> </w:t>
      </w:r>
      <w:r w:rsidRPr="00612EA6">
        <w:t>terbentuk</w:t>
      </w:r>
      <w:r w:rsidRPr="00612EA6">
        <w:rPr>
          <w:spacing w:val="-6"/>
        </w:rPr>
        <w:t xml:space="preserve"> </w:t>
      </w:r>
      <w:r w:rsidRPr="00612EA6">
        <w:t>karena</w:t>
      </w:r>
      <w:r w:rsidRPr="00612EA6">
        <w:rPr>
          <w:spacing w:val="-7"/>
        </w:rPr>
        <w:t xml:space="preserve"> </w:t>
      </w:r>
      <w:r w:rsidRPr="00612EA6">
        <w:t>adanya</w:t>
      </w:r>
      <w:r w:rsidRPr="00612EA6">
        <w:rPr>
          <w:spacing w:val="-8"/>
        </w:rPr>
        <w:t xml:space="preserve"> </w:t>
      </w:r>
      <w:r w:rsidRPr="00612EA6">
        <w:t>kegiatan-kegiatan</w:t>
      </w:r>
      <w:r w:rsidRPr="00612EA6">
        <w:rPr>
          <w:spacing w:val="-11"/>
        </w:rPr>
        <w:t xml:space="preserve"> </w:t>
      </w:r>
      <w:r w:rsidRPr="00612EA6">
        <w:t>di</w:t>
      </w:r>
      <w:r w:rsidRPr="00612EA6">
        <w:rPr>
          <w:spacing w:val="-11"/>
        </w:rPr>
        <w:t xml:space="preserve"> </w:t>
      </w:r>
      <w:r w:rsidRPr="00612EA6">
        <w:t>suatu dalam organisasi. I Kadek, Ida dan Sapta (2022) menyatakan bahwa iklim organisasi sebagai koleksi dan pola lingkungan yang menentukan munculnya motivasi</w:t>
      </w:r>
      <w:r w:rsidRPr="00612EA6">
        <w:rPr>
          <w:spacing w:val="-3"/>
        </w:rPr>
        <w:t xml:space="preserve"> </w:t>
      </w:r>
      <w:r w:rsidRPr="00612EA6">
        <w:t>serta berfokus</w:t>
      </w:r>
      <w:r w:rsidRPr="00612EA6">
        <w:rPr>
          <w:spacing w:val="-1"/>
        </w:rPr>
        <w:t xml:space="preserve"> </w:t>
      </w:r>
      <w:r w:rsidRPr="00612EA6">
        <w:t>pada prinsip-prinsip yang masuk akal</w:t>
      </w:r>
      <w:r w:rsidRPr="00612EA6">
        <w:rPr>
          <w:spacing w:val="-8"/>
        </w:rPr>
        <w:t xml:space="preserve"> </w:t>
      </w:r>
      <w:r w:rsidRPr="00612EA6">
        <w:t>atau dapat dinilai, sehingga mempengaruhi</w:t>
      </w:r>
      <w:r w:rsidRPr="00612EA6">
        <w:rPr>
          <w:spacing w:val="-6"/>
        </w:rPr>
        <w:t xml:space="preserve"> </w:t>
      </w:r>
      <w:r w:rsidRPr="00612EA6">
        <w:t>langsung</w:t>
      </w:r>
      <w:r w:rsidRPr="00612EA6">
        <w:rPr>
          <w:spacing w:val="-2"/>
        </w:rPr>
        <w:t xml:space="preserve"> </w:t>
      </w:r>
      <w:r w:rsidRPr="00612EA6">
        <w:t>terhadap</w:t>
      </w:r>
      <w:r w:rsidRPr="00612EA6">
        <w:rPr>
          <w:spacing w:val="-2"/>
        </w:rPr>
        <w:t xml:space="preserve"> </w:t>
      </w:r>
      <w:r w:rsidRPr="00612EA6">
        <w:t>kinerja</w:t>
      </w:r>
      <w:r w:rsidRPr="00612EA6">
        <w:rPr>
          <w:spacing w:val="-3"/>
        </w:rPr>
        <w:t xml:space="preserve"> </w:t>
      </w:r>
      <w:r w:rsidRPr="00612EA6">
        <w:t>organsiasi. Grendi, Adolfina dan Irvan (2018) menyatakan Iklim organisasi</w:t>
      </w:r>
      <w:r w:rsidRPr="00612EA6">
        <w:rPr>
          <w:spacing w:val="-1"/>
        </w:rPr>
        <w:t xml:space="preserve"> </w:t>
      </w:r>
      <w:r w:rsidRPr="00612EA6">
        <w:t>adalah serangkaian perasaan dan persepsi</w:t>
      </w:r>
      <w:r w:rsidRPr="00612EA6">
        <w:rPr>
          <w:spacing w:val="-5"/>
        </w:rPr>
        <w:t xml:space="preserve"> </w:t>
      </w:r>
      <w:r w:rsidRPr="00612EA6">
        <w:t>dari</w:t>
      </w:r>
      <w:r w:rsidRPr="00612EA6">
        <w:rPr>
          <w:spacing w:val="-1"/>
        </w:rPr>
        <w:t xml:space="preserve"> </w:t>
      </w:r>
      <w:r w:rsidRPr="00612EA6">
        <w:t>berbagai</w:t>
      </w:r>
      <w:r w:rsidRPr="00612EA6">
        <w:rPr>
          <w:spacing w:val="-1"/>
        </w:rPr>
        <w:t xml:space="preserve"> </w:t>
      </w:r>
      <w:r w:rsidRPr="00612EA6">
        <w:t>pekerja yang dapat berubah</w:t>
      </w:r>
      <w:r w:rsidRPr="00612EA6">
        <w:rPr>
          <w:spacing w:val="-1"/>
        </w:rPr>
        <w:t xml:space="preserve"> </w:t>
      </w:r>
      <w:r w:rsidRPr="00612EA6">
        <w:t>dari</w:t>
      </w:r>
      <w:r w:rsidRPr="00612EA6">
        <w:rPr>
          <w:spacing w:val="-5"/>
        </w:rPr>
        <w:t xml:space="preserve"> </w:t>
      </w:r>
      <w:r w:rsidRPr="00612EA6">
        <w:t>waktu ke</w:t>
      </w:r>
      <w:r w:rsidRPr="00612EA6">
        <w:rPr>
          <w:spacing w:val="-1"/>
        </w:rPr>
        <w:t xml:space="preserve"> </w:t>
      </w:r>
      <w:r w:rsidRPr="00612EA6">
        <w:t>waktu</w:t>
      </w:r>
      <w:r w:rsidRPr="00612EA6">
        <w:rPr>
          <w:spacing w:val="-1"/>
        </w:rPr>
        <w:t xml:space="preserve"> </w:t>
      </w:r>
      <w:r w:rsidRPr="00612EA6">
        <w:t>dan</w:t>
      </w:r>
      <w:r w:rsidRPr="00612EA6">
        <w:rPr>
          <w:spacing w:val="-1"/>
        </w:rPr>
        <w:t xml:space="preserve"> </w:t>
      </w:r>
      <w:r w:rsidRPr="00612EA6">
        <w:t>dari satu pekerja ke pekerja yang lain. R. Erlina (2022) menyatakan iklim</w:t>
      </w:r>
      <w:r w:rsidRPr="00612EA6">
        <w:rPr>
          <w:spacing w:val="-3"/>
        </w:rPr>
        <w:t xml:space="preserve"> </w:t>
      </w:r>
      <w:r w:rsidRPr="00612EA6">
        <w:t xml:space="preserve">organisasi adalah suatu yang dapat diukur pada lingkungan kerja baik secara langsung maupun tidak langsung berpengaruh pada karyawan dan pekerjaannya dimana lingkungan kerja diasumsikan berpengarunh pada motivasi dan perilaku karyawan. N.Sunarsih (2017) menyatakan iklim </w:t>
      </w:r>
      <w:r w:rsidRPr="00612EA6">
        <w:lastRenderedPageBreak/>
        <w:t>organisasi sebagai kumpulan dan pola penentu lingkungan dari motivasi yang dibangkitkan. Iklim organisasi adalah kolektif, dan pola lingkungan menentukan motivasi.</w:t>
      </w:r>
    </w:p>
    <w:p w14:paraId="747DDF0C" w14:textId="77777777" w:rsidR="00D9685B" w:rsidRDefault="00D9685B" w:rsidP="00612EA6">
      <w:pPr>
        <w:pStyle w:val="BodyText"/>
        <w:spacing w:line="480" w:lineRule="auto"/>
        <w:ind w:firstLine="720"/>
      </w:pPr>
      <w:r w:rsidRPr="00612EA6">
        <w:t>Putu,</w:t>
      </w:r>
      <w:r w:rsidRPr="00612EA6">
        <w:rPr>
          <w:spacing w:val="-15"/>
        </w:rPr>
        <w:t xml:space="preserve"> </w:t>
      </w:r>
      <w:r w:rsidRPr="00612EA6">
        <w:t>I</w:t>
      </w:r>
      <w:r w:rsidRPr="00612EA6">
        <w:rPr>
          <w:spacing w:val="-9"/>
        </w:rPr>
        <w:t xml:space="preserve"> </w:t>
      </w:r>
      <w:r w:rsidRPr="00612EA6">
        <w:t>Gede</w:t>
      </w:r>
      <w:r w:rsidRPr="00612EA6">
        <w:rPr>
          <w:spacing w:val="-12"/>
        </w:rPr>
        <w:t xml:space="preserve"> </w:t>
      </w:r>
      <w:r w:rsidRPr="00612EA6">
        <w:t>dan</w:t>
      </w:r>
      <w:r w:rsidRPr="00612EA6">
        <w:rPr>
          <w:spacing w:val="-15"/>
        </w:rPr>
        <w:t xml:space="preserve"> </w:t>
      </w:r>
      <w:r w:rsidRPr="00612EA6">
        <w:t>Luh</w:t>
      </w:r>
      <w:r w:rsidRPr="00612EA6">
        <w:rPr>
          <w:spacing w:val="-15"/>
        </w:rPr>
        <w:t xml:space="preserve"> </w:t>
      </w:r>
      <w:r w:rsidRPr="00612EA6">
        <w:t>(2021)</w:t>
      </w:r>
      <w:r w:rsidRPr="00612EA6">
        <w:rPr>
          <w:spacing w:val="-4"/>
        </w:rPr>
        <w:t xml:space="preserve"> </w:t>
      </w:r>
      <w:r w:rsidRPr="00612EA6">
        <w:t>menyatakan</w:t>
      </w:r>
      <w:r w:rsidRPr="00612EA6">
        <w:rPr>
          <w:spacing w:val="-9"/>
        </w:rPr>
        <w:t xml:space="preserve"> </w:t>
      </w:r>
      <w:r w:rsidRPr="00612EA6">
        <w:t>bahwa</w:t>
      </w:r>
      <w:r w:rsidRPr="00612EA6">
        <w:rPr>
          <w:spacing w:val="-7"/>
        </w:rPr>
        <w:t xml:space="preserve"> </w:t>
      </w:r>
      <w:r w:rsidRPr="00612EA6">
        <w:t>iklim</w:t>
      </w:r>
      <w:r w:rsidRPr="00612EA6">
        <w:rPr>
          <w:spacing w:val="-15"/>
        </w:rPr>
        <w:t xml:space="preserve"> </w:t>
      </w:r>
      <w:r w:rsidRPr="00612EA6">
        <w:t>organisasi</w:t>
      </w:r>
      <w:r w:rsidRPr="00612EA6">
        <w:rPr>
          <w:spacing w:val="-13"/>
        </w:rPr>
        <w:t xml:space="preserve"> </w:t>
      </w:r>
      <w:r w:rsidRPr="00612EA6">
        <w:t>adalah</w:t>
      </w:r>
      <w:r w:rsidRPr="00612EA6">
        <w:rPr>
          <w:spacing w:val="-14"/>
        </w:rPr>
        <w:t xml:space="preserve"> </w:t>
      </w:r>
      <w:r w:rsidRPr="00612EA6">
        <w:t>persepsi anggota organisasi terhadap sifat dan karakter yang ada di dalamnya yang menjadi ciri pembeda dengan organisasi lainnya sehingga dapat mempengaruhi orang-orang di dalamnya. Ari dan Bambang (2017) iklim organisasi dapat diartikan sebagai pola-pola perilaku, sikap dan perasaan yang ditampilkan berulang-ulang yang dijadikan sebagai karakteristik kehidupan organisasai.</w:t>
      </w:r>
    </w:p>
    <w:p w14:paraId="1BE2D02A" w14:textId="77777777" w:rsidR="00D9685B" w:rsidRPr="00612EA6" w:rsidRDefault="00D9685B" w:rsidP="00612EA6">
      <w:pPr>
        <w:pStyle w:val="BodyText"/>
        <w:spacing w:line="480" w:lineRule="auto"/>
        <w:ind w:firstLine="720"/>
      </w:pPr>
      <w:r>
        <w:t xml:space="preserve">Edi, Dina Dan Suryono (2020) Iklim organisasi adalah persepsi anggota organisasi (secara individual dan kelompok) dan mereka yang secara tetap berhubungan dengan organisasi mengenai apa yang ada atau terjadi di lingkungan internal organisasi secara rutin, yang mempengaruhi sikap dan perilaku organisasi dan kinerja anggota organisasi yang kemudian mempengaruhi kinerja organisasi. </w:t>
      </w:r>
      <w:r w:rsidRPr="00612EA6">
        <w:t>Praditya, Abdul dan Suharto (2018) mengatakan bahwa iklim organisasi adalah persepsi karyawan tentang kualitas lingkungan internal organisasi yaitu relatif dirasakan oleh anggota organisasi kemudian akan mempengaruhi perilaku seseorang.</w:t>
      </w:r>
    </w:p>
    <w:p w14:paraId="67589806" w14:textId="77777777" w:rsidR="00D9685B" w:rsidRPr="0044079C" w:rsidRDefault="006862C9" w:rsidP="0044079C">
      <w:pPr>
        <w:pStyle w:val="Heading2"/>
        <w:spacing w:before="0" w:after="0"/>
        <w:rPr>
          <w:rFonts w:ascii="Times New Roman" w:hAnsi="Times New Roman"/>
          <w:i w:val="0"/>
          <w:sz w:val="24"/>
        </w:rPr>
      </w:pPr>
      <w:bookmarkStart w:id="43" w:name="_Toc202804449"/>
      <w:r w:rsidRPr="0044079C">
        <w:rPr>
          <w:rFonts w:ascii="Times New Roman" w:hAnsi="Times New Roman"/>
          <w:i w:val="0"/>
          <w:sz w:val="24"/>
        </w:rPr>
        <w:lastRenderedPageBreak/>
        <w:t xml:space="preserve">2.4.2 </w:t>
      </w:r>
      <w:r w:rsidRPr="0044079C">
        <w:rPr>
          <w:rFonts w:ascii="Times New Roman" w:hAnsi="Times New Roman"/>
          <w:i w:val="0"/>
          <w:sz w:val="24"/>
        </w:rPr>
        <w:tab/>
      </w:r>
      <w:r w:rsidR="00D9685B" w:rsidRPr="0044079C">
        <w:rPr>
          <w:rFonts w:ascii="Times New Roman" w:hAnsi="Times New Roman"/>
          <w:i w:val="0"/>
          <w:sz w:val="24"/>
        </w:rPr>
        <w:t>Faktor</w:t>
      </w:r>
      <w:r w:rsidR="00D9685B" w:rsidRPr="0044079C">
        <w:rPr>
          <w:rFonts w:ascii="Times New Roman" w:hAnsi="Times New Roman"/>
          <w:i w:val="0"/>
          <w:spacing w:val="-13"/>
          <w:sz w:val="24"/>
        </w:rPr>
        <w:t xml:space="preserve"> </w:t>
      </w:r>
      <w:r w:rsidR="00D9685B" w:rsidRPr="0044079C">
        <w:rPr>
          <w:rFonts w:ascii="Times New Roman" w:hAnsi="Times New Roman"/>
          <w:i w:val="0"/>
          <w:sz w:val="24"/>
        </w:rPr>
        <w:t>Yang</w:t>
      </w:r>
      <w:r w:rsidR="00D9685B" w:rsidRPr="0044079C">
        <w:rPr>
          <w:rFonts w:ascii="Times New Roman" w:hAnsi="Times New Roman"/>
          <w:i w:val="0"/>
          <w:spacing w:val="-3"/>
          <w:sz w:val="24"/>
        </w:rPr>
        <w:t xml:space="preserve"> </w:t>
      </w:r>
      <w:r w:rsidR="00D9685B" w:rsidRPr="0044079C">
        <w:rPr>
          <w:rFonts w:ascii="Times New Roman" w:hAnsi="Times New Roman"/>
          <w:i w:val="0"/>
          <w:sz w:val="24"/>
        </w:rPr>
        <w:t>Mempengaruhi</w:t>
      </w:r>
      <w:r w:rsidR="00D9685B" w:rsidRPr="0044079C">
        <w:rPr>
          <w:rFonts w:ascii="Times New Roman" w:hAnsi="Times New Roman"/>
          <w:i w:val="0"/>
          <w:spacing w:val="-3"/>
          <w:sz w:val="24"/>
        </w:rPr>
        <w:t xml:space="preserve"> </w:t>
      </w:r>
      <w:r w:rsidR="00D9685B" w:rsidRPr="0044079C">
        <w:rPr>
          <w:rFonts w:ascii="Times New Roman" w:hAnsi="Times New Roman"/>
          <w:i w:val="0"/>
          <w:sz w:val="24"/>
        </w:rPr>
        <w:t>Iklim</w:t>
      </w:r>
      <w:r w:rsidR="00D9685B" w:rsidRPr="0044079C">
        <w:rPr>
          <w:rFonts w:ascii="Times New Roman" w:hAnsi="Times New Roman"/>
          <w:i w:val="0"/>
          <w:spacing w:val="-2"/>
          <w:sz w:val="24"/>
        </w:rPr>
        <w:t xml:space="preserve"> Organisasi</w:t>
      </w:r>
      <w:bookmarkEnd w:id="43"/>
    </w:p>
    <w:p w14:paraId="4CCD03EF" w14:textId="77777777" w:rsidR="00D9685B" w:rsidRPr="00612EA6" w:rsidRDefault="00D9685B" w:rsidP="00612EA6">
      <w:pPr>
        <w:pStyle w:val="BodyText"/>
        <w:spacing w:line="480" w:lineRule="auto"/>
        <w:ind w:firstLine="720"/>
      </w:pPr>
      <w:r w:rsidRPr="00612EA6">
        <w:t>Devina dan Ratih (2018) menyatakan bahwa faktor-faktor yang mempengaruhi iklim organisasi adalah, sebagai berikut :</w:t>
      </w:r>
    </w:p>
    <w:p w14:paraId="701CB4EC" w14:textId="77777777" w:rsidR="00D9685B" w:rsidRPr="00612EA6" w:rsidRDefault="00D9685B" w:rsidP="00617228">
      <w:pPr>
        <w:pStyle w:val="ListParagraph"/>
        <w:widowControl w:val="0"/>
        <w:numPr>
          <w:ilvl w:val="3"/>
          <w:numId w:val="18"/>
        </w:numPr>
        <w:tabs>
          <w:tab w:val="left" w:pos="1321"/>
        </w:tabs>
        <w:autoSpaceDE w:val="0"/>
        <w:autoSpaceDN w:val="0"/>
        <w:ind w:left="360"/>
        <w:contextualSpacing w:val="0"/>
        <w:rPr>
          <w:rFonts w:ascii="Times New Roman" w:hAnsi="Times New Roman" w:cs="Times New Roman"/>
          <w:sz w:val="24"/>
        </w:rPr>
      </w:pPr>
      <w:r w:rsidRPr="00612EA6">
        <w:rPr>
          <w:rFonts w:ascii="Times New Roman" w:hAnsi="Times New Roman" w:cs="Times New Roman"/>
          <w:sz w:val="24"/>
        </w:rPr>
        <w:t>Lingkungan eksternal industri yang seragam biasanya memiliki iklim organisai yang seragam pula secara keseluruhan. Iklim organisasi secara keseluruhan dari organisasi transportasi, pemerintah atau sekolah memiliki iklim organisasi yang sama secara keseluruhan.</w:t>
      </w:r>
    </w:p>
    <w:p w14:paraId="1855BE6B" w14:textId="77777777" w:rsidR="00D9685B" w:rsidRPr="00612EA6" w:rsidRDefault="00D9685B" w:rsidP="00617228">
      <w:pPr>
        <w:pStyle w:val="ListParagraph"/>
        <w:widowControl w:val="0"/>
        <w:numPr>
          <w:ilvl w:val="3"/>
          <w:numId w:val="18"/>
        </w:numPr>
        <w:tabs>
          <w:tab w:val="left" w:pos="1321"/>
        </w:tabs>
        <w:autoSpaceDE w:val="0"/>
        <w:autoSpaceDN w:val="0"/>
        <w:ind w:left="360"/>
        <w:contextualSpacing w:val="0"/>
        <w:rPr>
          <w:rFonts w:ascii="Times New Roman" w:hAnsi="Times New Roman" w:cs="Times New Roman"/>
          <w:sz w:val="24"/>
        </w:rPr>
      </w:pPr>
      <w:r w:rsidRPr="00612EA6">
        <w:rPr>
          <w:rFonts w:ascii="Times New Roman" w:hAnsi="Times New Roman" w:cs="Times New Roman"/>
          <w:sz w:val="24"/>
        </w:rPr>
        <w:t>Strategi organisasi kinerja perusahaan dipengaruhi oleh rencana yang diikuti dalam pelaksanaan aktivitas perusahaan, energi yang dibutuhkan karyawan untuk melakukan pekerjaannya, dan faktor lingkungan yang mempengaruhi energi tersebut. Strategi yang berbeda dari setiap organisasi akan mempengaruhi iklim organisasi.</w:t>
      </w:r>
    </w:p>
    <w:p w14:paraId="2C76CBF0" w14:textId="77777777" w:rsidR="00D9685B" w:rsidRPr="00612EA6" w:rsidRDefault="00D9685B" w:rsidP="00617228">
      <w:pPr>
        <w:pStyle w:val="ListParagraph"/>
        <w:widowControl w:val="0"/>
        <w:numPr>
          <w:ilvl w:val="3"/>
          <w:numId w:val="18"/>
        </w:numPr>
        <w:tabs>
          <w:tab w:val="left" w:pos="1321"/>
        </w:tabs>
        <w:autoSpaceDE w:val="0"/>
        <w:autoSpaceDN w:val="0"/>
        <w:ind w:left="360"/>
        <w:contextualSpacing w:val="0"/>
        <w:rPr>
          <w:rFonts w:ascii="Times New Roman" w:hAnsi="Times New Roman" w:cs="Times New Roman"/>
          <w:sz w:val="24"/>
        </w:rPr>
      </w:pPr>
      <w:r w:rsidRPr="00612EA6">
        <w:rPr>
          <w:rFonts w:ascii="Times New Roman" w:hAnsi="Times New Roman" w:cs="Times New Roman"/>
          <w:sz w:val="24"/>
        </w:rPr>
        <w:t>Kekuatan</w:t>
      </w:r>
      <w:r w:rsidRPr="00612EA6">
        <w:rPr>
          <w:rFonts w:ascii="Times New Roman" w:hAnsi="Times New Roman" w:cs="Times New Roman"/>
          <w:spacing w:val="-12"/>
          <w:sz w:val="24"/>
        </w:rPr>
        <w:t xml:space="preserve"> </w:t>
      </w:r>
      <w:r w:rsidRPr="00612EA6">
        <w:rPr>
          <w:rFonts w:ascii="Times New Roman" w:hAnsi="Times New Roman" w:cs="Times New Roman"/>
          <w:sz w:val="24"/>
        </w:rPr>
        <w:t>sejarah</w:t>
      </w:r>
      <w:r w:rsidRPr="00612EA6">
        <w:rPr>
          <w:rFonts w:ascii="Times New Roman" w:hAnsi="Times New Roman" w:cs="Times New Roman"/>
          <w:spacing w:val="-15"/>
          <w:sz w:val="24"/>
        </w:rPr>
        <w:t xml:space="preserve"> </w:t>
      </w:r>
      <w:r w:rsidRPr="00612EA6">
        <w:rPr>
          <w:rFonts w:ascii="Times New Roman" w:hAnsi="Times New Roman" w:cs="Times New Roman"/>
          <w:sz w:val="24"/>
        </w:rPr>
        <w:t>semakin</w:t>
      </w:r>
      <w:r w:rsidRPr="00612EA6">
        <w:rPr>
          <w:rFonts w:ascii="Times New Roman" w:hAnsi="Times New Roman" w:cs="Times New Roman"/>
          <w:spacing w:val="-7"/>
          <w:sz w:val="24"/>
        </w:rPr>
        <w:t xml:space="preserve"> </w:t>
      </w:r>
      <w:r w:rsidRPr="00612EA6">
        <w:rPr>
          <w:rFonts w:ascii="Times New Roman" w:hAnsi="Times New Roman" w:cs="Times New Roman"/>
          <w:sz w:val="24"/>
        </w:rPr>
        <w:t>lama</w:t>
      </w:r>
      <w:r w:rsidRPr="00612EA6">
        <w:rPr>
          <w:rFonts w:ascii="Times New Roman" w:hAnsi="Times New Roman" w:cs="Times New Roman"/>
          <w:spacing w:val="-12"/>
          <w:sz w:val="24"/>
        </w:rPr>
        <w:t xml:space="preserve"> </w:t>
      </w:r>
      <w:r w:rsidRPr="00612EA6">
        <w:rPr>
          <w:rFonts w:ascii="Times New Roman" w:hAnsi="Times New Roman" w:cs="Times New Roman"/>
          <w:sz w:val="24"/>
        </w:rPr>
        <w:t>sebuah</w:t>
      </w:r>
      <w:r w:rsidRPr="00612EA6">
        <w:rPr>
          <w:rFonts w:ascii="Times New Roman" w:hAnsi="Times New Roman" w:cs="Times New Roman"/>
          <w:spacing w:val="-15"/>
          <w:sz w:val="24"/>
        </w:rPr>
        <w:t xml:space="preserve"> </w:t>
      </w:r>
      <w:r w:rsidRPr="00612EA6">
        <w:rPr>
          <w:rFonts w:ascii="Times New Roman" w:hAnsi="Times New Roman" w:cs="Times New Roman"/>
          <w:sz w:val="24"/>
        </w:rPr>
        <w:t>perusahaan</w:t>
      </w:r>
      <w:r w:rsidRPr="00612EA6">
        <w:rPr>
          <w:rFonts w:ascii="Times New Roman" w:hAnsi="Times New Roman" w:cs="Times New Roman"/>
          <w:spacing w:val="-12"/>
          <w:sz w:val="24"/>
        </w:rPr>
        <w:t xml:space="preserve"> </w:t>
      </w:r>
      <w:r w:rsidRPr="00612EA6">
        <w:rPr>
          <w:rFonts w:ascii="Times New Roman" w:hAnsi="Times New Roman" w:cs="Times New Roman"/>
          <w:sz w:val="24"/>
        </w:rPr>
        <w:t>beroperasi,</w:t>
      </w:r>
      <w:r w:rsidRPr="00612EA6">
        <w:rPr>
          <w:rFonts w:ascii="Times New Roman" w:hAnsi="Times New Roman" w:cs="Times New Roman"/>
          <w:spacing w:val="-5"/>
          <w:sz w:val="24"/>
        </w:rPr>
        <w:t xml:space="preserve"> </w:t>
      </w:r>
      <w:r w:rsidRPr="00612EA6">
        <w:rPr>
          <w:rFonts w:ascii="Times New Roman" w:hAnsi="Times New Roman" w:cs="Times New Roman"/>
          <w:sz w:val="24"/>
        </w:rPr>
        <w:t>maka</w:t>
      </w:r>
      <w:r w:rsidRPr="00612EA6">
        <w:rPr>
          <w:rFonts w:ascii="Times New Roman" w:hAnsi="Times New Roman" w:cs="Times New Roman"/>
          <w:spacing w:val="-12"/>
          <w:sz w:val="24"/>
        </w:rPr>
        <w:t xml:space="preserve"> </w:t>
      </w:r>
      <w:r w:rsidRPr="00612EA6">
        <w:rPr>
          <w:rFonts w:ascii="Times New Roman" w:hAnsi="Times New Roman" w:cs="Times New Roman"/>
          <w:sz w:val="24"/>
        </w:rPr>
        <w:t>semakin banyak</w:t>
      </w:r>
      <w:r w:rsidRPr="00612EA6">
        <w:rPr>
          <w:rFonts w:ascii="Times New Roman" w:hAnsi="Times New Roman" w:cs="Times New Roman"/>
          <w:spacing w:val="-13"/>
          <w:sz w:val="24"/>
        </w:rPr>
        <w:t xml:space="preserve"> </w:t>
      </w:r>
      <w:r w:rsidRPr="00612EA6">
        <w:rPr>
          <w:rFonts w:ascii="Times New Roman" w:hAnsi="Times New Roman" w:cs="Times New Roman"/>
          <w:sz w:val="24"/>
        </w:rPr>
        <w:t>kekuatan</w:t>
      </w:r>
      <w:r w:rsidRPr="00612EA6">
        <w:rPr>
          <w:rFonts w:ascii="Times New Roman" w:hAnsi="Times New Roman" w:cs="Times New Roman"/>
          <w:spacing w:val="-15"/>
          <w:sz w:val="24"/>
        </w:rPr>
        <w:t xml:space="preserve"> </w:t>
      </w:r>
      <w:r w:rsidRPr="00612EA6">
        <w:rPr>
          <w:rFonts w:ascii="Times New Roman" w:hAnsi="Times New Roman" w:cs="Times New Roman"/>
          <w:sz w:val="24"/>
        </w:rPr>
        <w:t>dari</w:t>
      </w:r>
      <w:r w:rsidRPr="00612EA6">
        <w:rPr>
          <w:rFonts w:ascii="Times New Roman" w:hAnsi="Times New Roman" w:cs="Times New Roman"/>
          <w:spacing w:val="-12"/>
          <w:sz w:val="24"/>
        </w:rPr>
        <w:t xml:space="preserve"> </w:t>
      </w:r>
      <w:r w:rsidRPr="00612EA6">
        <w:rPr>
          <w:rFonts w:ascii="Times New Roman" w:hAnsi="Times New Roman" w:cs="Times New Roman"/>
          <w:sz w:val="24"/>
        </w:rPr>
        <w:t>historisnya.</w:t>
      </w:r>
      <w:r w:rsidRPr="00612EA6">
        <w:rPr>
          <w:rFonts w:ascii="Times New Roman" w:hAnsi="Times New Roman" w:cs="Times New Roman"/>
          <w:spacing w:val="-5"/>
          <w:sz w:val="24"/>
        </w:rPr>
        <w:t xml:space="preserve"> </w:t>
      </w:r>
      <w:r w:rsidRPr="00612EA6">
        <w:rPr>
          <w:rFonts w:ascii="Times New Roman" w:hAnsi="Times New Roman" w:cs="Times New Roman"/>
          <w:sz w:val="24"/>
        </w:rPr>
        <w:t>Ada</w:t>
      </w:r>
      <w:r w:rsidRPr="00612EA6">
        <w:rPr>
          <w:rFonts w:ascii="Times New Roman" w:hAnsi="Times New Roman" w:cs="Times New Roman"/>
          <w:spacing w:val="-9"/>
          <w:sz w:val="24"/>
        </w:rPr>
        <w:t xml:space="preserve"> </w:t>
      </w:r>
      <w:r w:rsidRPr="00612EA6">
        <w:rPr>
          <w:rFonts w:ascii="Times New Roman" w:hAnsi="Times New Roman" w:cs="Times New Roman"/>
          <w:sz w:val="24"/>
        </w:rPr>
        <w:t>lima</w:t>
      </w:r>
      <w:r w:rsidRPr="00612EA6">
        <w:rPr>
          <w:rFonts w:ascii="Times New Roman" w:hAnsi="Times New Roman" w:cs="Times New Roman"/>
          <w:spacing w:val="-13"/>
          <w:sz w:val="24"/>
        </w:rPr>
        <w:t xml:space="preserve"> </w:t>
      </w:r>
      <w:r w:rsidRPr="00612EA6">
        <w:rPr>
          <w:rFonts w:ascii="Times New Roman" w:hAnsi="Times New Roman" w:cs="Times New Roman"/>
          <w:sz w:val="24"/>
        </w:rPr>
        <w:t>aspek</w:t>
      </w:r>
      <w:r w:rsidRPr="00612EA6">
        <w:rPr>
          <w:rFonts w:ascii="Times New Roman" w:hAnsi="Times New Roman" w:cs="Times New Roman"/>
          <w:spacing w:val="-4"/>
          <w:sz w:val="24"/>
        </w:rPr>
        <w:t xml:space="preserve"> </w:t>
      </w:r>
      <w:r w:rsidRPr="00612EA6">
        <w:rPr>
          <w:rFonts w:ascii="Times New Roman" w:hAnsi="Times New Roman" w:cs="Times New Roman"/>
          <w:sz w:val="24"/>
        </w:rPr>
        <w:t>kekuatan</w:t>
      </w:r>
      <w:r w:rsidRPr="00612EA6">
        <w:rPr>
          <w:rFonts w:ascii="Times New Roman" w:hAnsi="Times New Roman" w:cs="Times New Roman"/>
          <w:spacing w:val="-15"/>
          <w:sz w:val="24"/>
        </w:rPr>
        <w:t xml:space="preserve"> </w:t>
      </w:r>
      <w:r w:rsidRPr="00612EA6">
        <w:rPr>
          <w:rFonts w:ascii="Times New Roman" w:hAnsi="Times New Roman" w:cs="Times New Roman"/>
          <w:sz w:val="24"/>
        </w:rPr>
        <w:t>sejarah</w:t>
      </w:r>
      <w:r w:rsidRPr="00612EA6">
        <w:rPr>
          <w:rFonts w:ascii="Times New Roman" w:hAnsi="Times New Roman" w:cs="Times New Roman"/>
          <w:spacing w:val="-12"/>
          <w:sz w:val="24"/>
        </w:rPr>
        <w:t xml:space="preserve"> </w:t>
      </w:r>
      <w:r w:rsidRPr="00612EA6">
        <w:rPr>
          <w:rFonts w:ascii="Times New Roman" w:hAnsi="Times New Roman" w:cs="Times New Roman"/>
          <w:sz w:val="24"/>
        </w:rPr>
        <w:t>organisasi yang dapat mempengaruhi iklim</w:t>
      </w:r>
      <w:r w:rsidRPr="00612EA6">
        <w:rPr>
          <w:rFonts w:ascii="Times New Roman" w:hAnsi="Times New Roman" w:cs="Times New Roman"/>
          <w:spacing w:val="-4"/>
          <w:sz w:val="24"/>
        </w:rPr>
        <w:t xml:space="preserve"> </w:t>
      </w:r>
      <w:r w:rsidRPr="00612EA6">
        <w:rPr>
          <w:rFonts w:ascii="Times New Roman" w:hAnsi="Times New Roman" w:cs="Times New Roman"/>
          <w:sz w:val="24"/>
        </w:rPr>
        <w:t>organisasi, yaitu nilai sejarah, kepercayaan, mite, adat dan tradisi yang ada pada suatu organisasi.</w:t>
      </w:r>
    </w:p>
    <w:p w14:paraId="647A9173" w14:textId="77777777" w:rsidR="00D9685B" w:rsidRPr="00612EA6" w:rsidRDefault="00D9685B" w:rsidP="00617228">
      <w:pPr>
        <w:pStyle w:val="ListParagraph"/>
        <w:widowControl w:val="0"/>
        <w:numPr>
          <w:ilvl w:val="3"/>
          <w:numId w:val="18"/>
        </w:numPr>
        <w:tabs>
          <w:tab w:val="left" w:pos="1321"/>
        </w:tabs>
        <w:autoSpaceDE w:val="0"/>
        <w:autoSpaceDN w:val="0"/>
        <w:ind w:left="360"/>
        <w:contextualSpacing w:val="0"/>
        <w:rPr>
          <w:rFonts w:ascii="Times New Roman" w:hAnsi="Times New Roman" w:cs="Times New Roman"/>
          <w:sz w:val="24"/>
        </w:rPr>
      </w:pPr>
      <w:r w:rsidRPr="00612EA6">
        <w:rPr>
          <w:rFonts w:ascii="Times New Roman" w:hAnsi="Times New Roman" w:cs="Times New Roman"/>
          <w:sz w:val="24"/>
        </w:rPr>
        <w:t xml:space="preserve">Kepemimpinan dapat mempengaruhi semua unit, aktivitas dan kinerja karyawan yang </w:t>
      </w:r>
      <w:r w:rsidRPr="00612EA6">
        <w:rPr>
          <w:rFonts w:ascii="Times New Roman" w:hAnsi="Times New Roman" w:cs="Times New Roman"/>
          <w:sz w:val="24"/>
        </w:rPr>
        <w:lastRenderedPageBreak/>
        <w:t>ada didalam organisasi.</w:t>
      </w:r>
    </w:p>
    <w:p w14:paraId="4D2ACBC2" w14:textId="77777777" w:rsidR="00D9685B" w:rsidRPr="0044079C" w:rsidRDefault="006862C9" w:rsidP="0044079C">
      <w:pPr>
        <w:pStyle w:val="Heading2"/>
        <w:spacing w:before="0" w:after="0"/>
        <w:rPr>
          <w:rFonts w:ascii="Times New Roman" w:hAnsi="Times New Roman"/>
          <w:i w:val="0"/>
          <w:sz w:val="24"/>
        </w:rPr>
      </w:pPr>
      <w:bookmarkStart w:id="44" w:name="_Toc202804450"/>
      <w:r w:rsidRPr="0044079C">
        <w:rPr>
          <w:rFonts w:ascii="Times New Roman" w:hAnsi="Times New Roman"/>
          <w:i w:val="0"/>
          <w:sz w:val="24"/>
        </w:rPr>
        <w:t xml:space="preserve">2.4.3 </w:t>
      </w:r>
      <w:r w:rsidRPr="0044079C">
        <w:rPr>
          <w:rFonts w:ascii="Times New Roman" w:hAnsi="Times New Roman"/>
          <w:i w:val="0"/>
          <w:sz w:val="24"/>
        </w:rPr>
        <w:tab/>
      </w:r>
      <w:r w:rsidR="00D9685B" w:rsidRPr="0044079C">
        <w:rPr>
          <w:rFonts w:ascii="Times New Roman" w:hAnsi="Times New Roman"/>
          <w:i w:val="0"/>
          <w:sz w:val="24"/>
        </w:rPr>
        <w:t>Indikator</w:t>
      </w:r>
      <w:r w:rsidR="00D9685B" w:rsidRPr="0044079C">
        <w:rPr>
          <w:rFonts w:ascii="Times New Roman" w:hAnsi="Times New Roman"/>
          <w:i w:val="0"/>
          <w:spacing w:val="-10"/>
          <w:sz w:val="24"/>
        </w:rPr>
        <w:t xml:space="preserve"> </w:t>
      </w:r>
      <w:r w:rsidR="00D9685B" w:rsidRPr="0044079C">
        <w:rPr>
          <w:rFonts w:ascii="Times New Roman" w:hAnsi="Times New Roman"/>
          <w:i w:val="0"/>
          <w:sz w:val="24"/>
        </w:rPr>
        <w:t>Iklim</w:t>
      </w:r>
      <w:r w:rsidR="00D9685B" w:rsidRPr="0044079C">
        <w:rPr>
          <w:rFonts w:ascii="Times New Roman" w:hAnsi="Times New Roman"/>
          <w:i w:val="0"/>
          <w:spacing w:val="-3"/>
          <w:sz w:val="24"/>
        </w:rPr>
        <w:t xml:space="preserve"> </w:t>
      </w:r>
      <w:r w:rsidR="00D9685B" w:rsidRPr="0044079C">
        <w:rPr>
          <w:rFonts w:ascii="Times New Roman" w:hAnsi="Times New Roman"/>
          <w:i w:val="0"/>
          <w:spacing w:val="-2"/>
          <w:sz w:val="24"/>
        </w:rPr>
        <w:t>Organisasi</w:t>
      </w:r>
      <w:bookmarkEnd w:id="44"/>
    </w:p>
    <w:p w14:paraId="7DD7A94A" w14:textId="77777777" w:rsidR="00D9685B" w:rsidRPr="00612EA6" w:rsidRDefault="00D9685B" w:rsidP="00612EA6">
      <w:pPr>
        <w:pStyle w:val="BodyText"/>
        <w:spacing w:line="480" w:lineRule="auto"/>
        <w:ind w:firstLine="720"/>
      </w:pPr>
      <w:r w:rsidRPr="00612EA6">
        <w:t>Menurut I Wayan Mudiartha Utama (2019) menyatakan bahwa ada beberapa indikator iklim organisasi, adalah sebagai berikut:</w:t>
      </w:r>
    </w:p>
    <w:p w14:paraId="55867797" w14:textId="77777777" w:rsidR="00D9685B" w:rsidRPr="00612EA6" w:rsidRDefault="00D9685B" w:rsidP="00617228">
      <w:pPr>
        <w:pStyle w:val="ListParagraph"/>
        <w:widowControl w:val="0"/>
        <w:numPr>
          <w:ilvl w:val="3"/>
          <w:numId w:val="14"/>
        </w:numPr>
        <w:tabs>
          <w:tab w:val="left" w:pos="284"/>
        </w:tabs>
        <w:autoSpaceDE w:val="0"/>
        <w:autoSpaceDN w:val="0"/>
        <w:ind w:left="0" w:firstLine="0"/>
        <w:contextualSpacing w:val="0"/>
        <w:jc w:val="both"/>
        <w:rPr>
          <w:rFonts w:ascii="Times New Roman" w:hAnsi="Times New Roman" w:cs="Times New Roman"/>
          <w:sz w:val="24"/>
        </w:rPr>
      </w:pPr>
      <w:r w:rsidRPr="00612EA6">
        <w:rPr>
          <w:rFonts w:ascii="Times New Roman" w:hAnsi="Times New Roman" w:cs="Times New Roman"/>
          <w:spacing w:val="-2"/>
          <w:sz w:val="24"/>
        </w:rPr>
        <w:t>Kepemimpinan.</w:t>
      </w:r>
    </w:p>
    <w:p w14:paraId="22A6B180" w14:textId="77777777" w:rsidR="00D9685B" w:rsidRPr="00612EA6" w:rsidRDefault="00D9685B" w:rsidP="00612EA6">
      <w:pPr>
        <w:pStyle w:val="BodyText"/>
        <w:spacing w:line="480" w:lineRule="auto"/>
        <w:ind w:firstLine="720"/>
      </w:pPr>
      <w:r w:rsidRPr="00612EA6">
        <w:t>Perilaku atau interaksi seseorang pimpinan dalam mengkoordinasikan dan menggerakan bawahan untuk mencapai tujuan organisasi.</w:t>
      </w:r>
    </w:p>
    <w:p w14:paraId="6FF44693" w14:textId="77777777" w:rsidR="00D9685B" w:rsidRPr="00612EA6" w:rsidRDefault="00D9685B" w:rsidP="00617228">
      <w:pPr>
        <w:pStyle w:val="ListParagraph"/>
        <w:widowControl w:val="0"/>
        <w:numPr>
          <w:ilvl w:val="3"/>
          <w:numId w:val="14"/>
        </w:numPr>
        <w:tabs>
          <w:tab w:val="left" w:pos="284"/>
        </w:tabs>
        <w:autoSpaceDE w:val="0"/>
        <w:autoSpaceDN w:val="0"/>
        <w:ind w:left="0" w:firstLine="0"/>
        <w:contextualSpacing w:val="0"/>
        <w:jc w:val="both"/>
        <w:rPr>
          <w:rFonts w:ascii="Times New Roman" w:hAnsi="Times New Roman" w:cs="Times New Roman"/>
          <w:sz w:val="24"/>
        </w:rPr>
      </w:pPr>
      <w:r w:rsidRPr="00612EA6">
        <w:rPr>
          <w:rFonts w:ascii="Times New Roman" w:hAnsi="Times New Roman" w:cs="Times New Roman"/>
          <w:spacing w:val="-2"/>
          <w:sz w:val="24"/>
        </w:rPr>
        <w:t>Kepercayaan.</w:t>
      </w:r>
    </w:p>
    <w:p w14:paraId="094475C2" w14:textId="77777777" w:rsidR="00D9685B" w:rsidRPr="00612EA6" w:rsidRDefault="00D9685B" w:rsidP="00612EA6">
      <w:pPr>
        <w:pStyle w:val="BodyText"/>
        <w:spacing w:line="480" w:lineRule="auto"/>
        <w:ind w:firstLine="720"/>
      </w:pPr>
      <w:r w:rsidRPr="00612EA6">
        <w:t xml:space="preserve">Adanya sikap saling percaya antara karyawan dan pimpinan dengan tetap mengembangkan dan mempertahankan hubungan yang penuh keyakinan dan </w:t>
      </w:r>
      <w:r w:rsidRPr="00612EA6">
        <w:rPr>
          <w:spacing w:val="-2"/>
        </w:rPr>
        <w:t>kepercayaan.</w:t>
      </w:r>
    </w:p>
    <w:p w14:paraId="22664CCD" w14:textId="77777777" w:rsidR="00D9685B" w:rsidRPr="00612EA6" w:rsidRDefault="00D9685B" w:rsidP="00617228">
      <w:pPr>
        <w:pStyle w:val="ListParagraph"/>
        <w:widowControl w:val="0"/>
        <w:numPr>
          <w:ilvl w:val="3"/>
          <w:numId w:val="14"/>
        </w:numPr>
        <w:tabs>
          <w:tab w:val="left" w:pos="284"/>
        </w:tabs>
        <w:autoSpaceDE w:val="0"/>
        <w:autoSpaceDN w:val="0"/>
        <w:ind w:left="0" w:firstLine="0"/>
        <w:contextualSpacing w:val="0"/>
        <w:jc w:val="both"/>
        <w:rPr>
          <w:rFonts w:ascii="Times New Roman" w:hAnsi="Times New Roman" w:cs="Times New Roman"/>
          <w:sz w:val="24"/>
        </w:rPr>
      </w:pPr>
      <w:r w:rsidRPr="00612EA6">
        <w:rPr>
          <w:rFonts w:ascii="Times New Roman" w:hAnsi="Times New Roman" w:cs="Times New Roman"/>
          <w:sz w:val="24"/>
        </w:rPr>
        <w:t>Pembuatan</w:t>
      </w:r>
      <w:r w:rsidRPr="00612EA6">
        <w:rPr>
          <w:rFonts w:ascii="Times New Roman" w:hAnsi="Times New Roman" w:cs="Times New Roman"/>
          <w:spacing w:val="-6"/>
          <w:sz w:val="24"/>
        </w:rPr>
        <w:t xml:space="preserve"> </w:t>
      </w:r>
      <w:r w:rsidRPr="00612EA6">
        <w:rPr>
          <w:rFonts w:ascii="Times New Roman" w:hAnsi="Times New Roman" w:cs="Times New Roman"/>
          <w:sz w:val="24"/>
        </w:rPr>
        <w:t>keputusan</w:t>
      </w:r>
      <w:r w:rsidRPr="00612EA6">
        <w:rPr>
          <w:rFonts w:ascii="Times New Roman" w:hAnsi="Times New Roman" w:cs="Times New Roman"/>
          <w:spacing w:val="-4"/>
          <w:sz w:val="24"/>
        </w:rPr>
        <w:t xml:space="preserve"> </w:t>
      </w:r>
      <w:r w:rsidRPr="00612EA6">
        <w:rPr>
          <w:rFonts w:ascii="Times New Roman" w:hAnsi="Times New Roman" w:cs="Times New Roman"/>
          <w:sz w:val="24"/>
        </w:rPr>
        <w:t>bersama</w:t>
      </w:r>
      <w:r w:rsidRPr="00612EA6">
        <w:rPr>
          <w:rFonts w:ascii="Times New Roman" w:hAnsi="Times New Roman" w:cs="Times New Roman"/>
          <w:spacing w:val="1"/>
          <w:sz w:val="24"/>
        </w:rPr>
        <w:t xml:space="preserve"> </w:t>
      </w:r>
      <w:r w:rsidRPr="00612EA6">
        <w:rPr>
          <w:rFonts w:ascii="Times New Roman" w:hAnsi="Times New Roman" w:cs="Times New Roman"/>
          <w:sz w:val="24"/>
        </w:rPr>
        <w:t>atau</w:t>
      </w:r>
      <w:r w:rsidRPr="00612EA6">
        <w:rPr>
          <w:rFonts w:ascii="Times New Roman" w:hAnsi="Times New Roman" w:cs="Times New Roman"/>
          <w:spacing w:val="1"/>
          <w:sz w:val="24"/>
        </w:rPr>
        <w:t xml:space="preserve"> </w:t>
      </w:r>
      <w:r w:rsidRPr="00612EA6">
        <w:rPr>
          <w:rFonts w:ascii="Times New Roman" w:hAnsi="Times New Roman" w:cs="Times New Roman"/>
          <w:spacing w:val="-2"/>
          <w:sz w:val="24"/>
        </w:rPr>
        <w:t>dukungan.</w:t>
      </w:r>
    </w:p>
    <w:p w14:paraId="499D063A" w14:textId="77777777" w:rsidR="00D9685B" w:rsidRPr="00612EA6" w:rsidRDefault="00D9685B" w:rsidP="00612EA6">
      <w:pPr>
        <w:pStyle w:val="BodyText"/>
        <w:spacing w:line="480" w:lineRule="auto"/>
        <w:ind w:firstLine="720"/>
      </w:pPr>
      <w:r w:rsidRPr="00612EA6">
        <w:t>Para karyawan disemua tingkat organisasi harus diajak komunikasi dan konsultasi mengenai semua masalah dalam semua kebijakan organisasi yang relevan dengan kedudukan mereka dan berperan serta dalam pembuatan keputusan dan penetapan tujuan.</w:t>
      </w:r>
    </w:p>
    <w:p w14:paraId="2804A9ED" w14:textId="77777777" w:rsidR="00D9685B" w:rsidRPr="00612EA6" w:rsidRDefault="00D9685B" w:rsidP="00617228">
      <w:pPr>
        <w:pStyle w:val="ListParagraph"/>
        <w:widowControl w:val="0"/>
        <w:numPr>
          <w:ilvl w:val="3"/>
          <w:numId w:val="14"/>
        </w:numPr>
        <w:tabs>
          <w:tab w:val="left" w:pos="284"/>
        </w:tabs>
        <w:autoSpaceDE w:val="0"/>
        <w:autoSpaceDN w:val="0"/>
        <w:ind w:left="0" w:firstLine="0"/>
        <w:contextualSpacing w:val="0"/>
        <w:jc w:val="both"/>
        <w:rPr>
          <w:rFonts w:ascii="Times New Roman" w:hAnsi="Times New Roman" w:cs="Times New Roman"/>
          <w:sz w:val="24"/>
        </w:rPr>
      </w:pPr>
      <w:r w:rsidRPr="00612EA6">
        <w:rPr>
          <w:rFonts w:ascii="Times New Roman" w:hAnsi="Times New Roman" w:cs="Times New Roman"/>
          <w:spacing w:val="-2"/>
          <w:sz w:val="24"/>
        </w:rPr>
        <w:t>Kejujuran.</w:t>
      </w:r>
    </w:p>
    <w:p w14:paraId="55F7AE2E" w14:textId="77777777" w:rsidR="00D9685B" w:rsidRPr="00612EA6" w:rsidRDefault="00D9685B" w:rsidP="00612EA6">
      <w:pPr>
        <w:pStyle w:val="BodyText"/>
        <w:spacing w:line="480" w:lineRule="auto"/>
        <w:ind w:firstLine="720"/>
      </w:pPr>
      <w:r w:rsidRPr="00612EA6">
        <w:lastRenderedPageBreak/>
        <w:t>Suasana umum yang diliputi kejujuran dan keterus terangan yang mewarnai hubungan antar karyawan didalam organisasi, dimana karyawan mampu mengatakan apa yang ada dipikiran mereka.</w:t>
      </w:r>
    </w:p>
    <w:p w14:paraId="19E206AF" w14:textId="77777777" w:rsidR="00D9685B" w:rsidRPr="00612EA6" w:rsidRDefault="00D9685B" w:rsidP="00617228">
      <w:pPr>
        <w:pStyle w:val="ListParagraph"/>
        <w:widowControl w:val="0"/>
        <w:numPr>
          <w:ilvl w:val="3"/>
          <w:numId w:val="14"/>
        </w:numPr>
        <w:tabs>
          <w:tab w:val="left" w:pos="284"/>
        </w:tabs>
        <w:autoSpaceDE w:val="0"/>
        <w:autoSpaceDN w:val="0"/>
        <w:ind w:left="0" w:firstLine="0"/>
        <w:contextualSpacing w:val="0"/>
        <w:jc w:val="both"/>
        <w:rPr>
          <w:rFonts w:ascii="Times New Roman" w:hAnsi="Times New Roman" w:cs="Times New Roman"/>
          <w:sz w:val="24"/>
        </w:rPr>
      </w:pPr>
      <w:r w:rsidRPr="00612EA6">
        <w:rPr>
          <w:rFonts w:ascii="Times New Roman" w:hAnsi="Times New Roman" w:cs="Times New Roman"/>
          <w:spacing w:val="-2"/>
          <w:sz w:val="24"/>
        </w:rPr>
        <w:t>Komunikasi.</w:t>
      </w:r>
    </w:p>
    <w:p w14:paraId="0F27379A" w14:textId="77777777" w:rsidR="00D9685B" w:rsidRDefault="00D9685B" w:rsidP="00612EA6">
      <w:pPr>
        <w:pStyle w:val="BodyText"/>
        <w:spacing w:line="480" w:lineRule="auto"/>
        <w:ind w:firstLine="720"/>
      </w:pPr>
      <w:r w:rsidRPr="00612EA6">
        <w:t>Karyawan</w:t>
      </w:r>
      <w:r w:rsidRPr="00612EA6">
        <w:rPr>
          <w:spacing w:val="-4"/>
        </w:rPr>
        <w:t xml:space="preserve"> </w:t>
      </w:r>
      <w:r w:rsidRPr="00612EA6">
        <w:t>berhak</w:t>
      </w:r>
      <w:r w:rsidRPr="00612EA6">
        <w:rPr>
          <w:spacing w:val="-1"/>
        </w:rPr>
        <w:t xml:space="preserve"> </w:t>
      </w:r>
      <w:r w:rsidRPr="00612EA6">
        <w:t>mengetahui</w:t>
      </w:r>
      <w:r w:rsidRPr="00612EA6">
        <w:rPr>
          <w:spacing w:val="-9"/>
        </w:rPr>
        <w:t xml:space="preserve"> </w:t>
      </w:r>
      <w:r w:rsidRPr="00612EA6">
        <w:t>akan</w:t>
      </w:r>
      <w:r w:rsidRPr="00612EA6">
        <w:rPr>
          <w:spacing w:val="-1"/>
        </w:rPr>
        <w:t xml:space="preserve"> </w:t>
      </w:r>
      <w:r w:rsidRPr="00612EA6">
        <w:t>informasi</w:t>
      </w:r>
      <w:r w:rsidRPr="00612EA6">
        <w:rPr>
          <w:spacing w:val="-4"/>
        </w:rPr>
        <w:t xml:space="preserve"> </w:t>
      </w:r>
      <w:r w:rsidRPr="00612EA6">
        <w:t>yang</w:t>
      </w:r>
      <w:r w:rsidRPr="00612EA6">
        <w:rPr>
          <w:spacing w:val="-1"/>
        </w:rPr>
        <w:t xml:space="preserve"> </w:t>
      </w:r>
      <w:r w:rsidRPr="00612EA6">
        <w:t>berhubungan</w:t>
      </w:r>
      <w:r w:rsidRPr="00612EA6">
        <w:rPr>
          <w:spacing w:val="-9"/>
        </w:rPr>
        <w:t xml:space="preserve"> </w:t>
      </w:r>
      <w:r w:rsidRPr="00612EA6">
        <w:t>dengan</w:t>
      </w:r>
      <w:r w:rsidRPr="00612EA6">
        <w:rPr>
          <w:spacing w:val="-9"/>
        </w:rPr>
        <w:t xml:space="preserve"> </w:t>
      </w:r>
      <w:r w:rsidRPr="00612EA6">
        <w:t>tugas dan wewenang mereka.</w:t>
      </w:r>
    </w:p>
    <w:p w14:paraId="6E8CC21E" w14:textId="77777777" w:rsidR="00990D29" w:rsidRDefault="00A76758" w:rsidP="006862C9">
      <w:pPr>
        <w:pStyle w:val="Heading2"/>
        <w:spacing w:before="0" w:after="0" w:line="240" w:lineRule="auto"/>
        <w:ind w:left="709" w:hanging="692"/>
        <w:rPr>
          <w:rFonts w:ascii="Times New Roman" w:hAnsi="Times New Roman"/>
          <w:i w:val="0"/>
          <w:sz w:val="24"/>
          <w:szCs w:val="24"/>
        </w:rPr>
      </w:pPr>
      <w:bookmarkStart w:id="45" w:name="_Toc202804451"/>
      <w:r w:rsidRPr="00612EA6">
        <w:rPr>
          <w:rFonts w:ascii="Times New Roman" w:hAnsi="Times New Roman"/>
          <w:i w:val="0"/>
          <w:sz w:val="24"/>
          <w:szCs w:val="24"/>
        </w:rPr>
        <w:t>2.5</w:t>
      </w:r>
      <w:r w:rsidR="007252EC" w:rsidRPr="00612EA6">
        <w:rPr>
          <w:rFonts w:ascii="Times New Roman" w:hAnsi="Times New Roman"/>
          <w:i w:val="0"/>
          <w:sz w:val="24"/>
          <w:szCs w:val="24"/>
        </w:rPr>
        <w:t xml:space="preserve">. </w:t>
      </w:r>
      <w:r w:rsidR="006862C9">
        <w:rPr>
          <w:rFonts w:ascii="Times New Roman" w:hAnsi="Times New Roman"/>
          <w:i w:val="0"/>
          <w:sz w:val="24"/>
          <w:szCs w:val="24"/>
        </w:rPr>
        <w:tab/>
      </w:r>
      <w:r w:rsidR="007252EC" w:rsidRPr="00612EA6">
        <w:rPr>
          <w:rFonts w:ascii="Times New Roman" w:hAnsi="Times New Roman"/>
          <w:i w:val="0"/>
          <w:sz w:val="24"/>
          <w:szCs w:val="24"/>
        </w:rPr>
        <w:t>Penelitian Terdahulu</w:t>
      </w:r>
      <w:bookmarkEnd w:id="45"/>
    </w:p>
    <w:p w14:paraId="28FFFB6D" w14:textId="77777777" w:rsidR="006862C9" w:rsidRPr="006862C9" w:rsidRDefault="006862C9" w:rsidP="006862C9">
      <w:pPr>
        <w:spacing w:line="240" w:lineRule="auto"/>
        <w:ind w:left="374" w:hanging="357"/>
        <w:jc w:val="center"/>
        <w:rPr>
          <w:rFonts w:ascii="Times New Roman" w:hAnsi="Times New Roman" w:cs="Times New Roman"/>
          <w:b/>
          <w:sz w:val="24"/>
          <w:szCs w:val="24"/>
        </w:rPr>
      </w:pPr>
      <w:r w:rsidRPr="006862C9">
        <w:rPr>
          <w:rFonts w:ascii="Times New Roman" w:hAnsi="Times New Roman" w:cs="Times New Roman"/>
          <w:b/>
          <w:sz w:val="24"/>
          <w:szCs w:val="24"/>
        </w:rPr>
        <w:t>Tabel 2.1 Penelitian Terdahulu</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1985"/>
        <w:gridCol w:w="3118"/>
      </w:tblGrid>
      <w:tr w:rsidR="006862C9" w:rsidRPr="00811C88" w14:paraId="652146B1" w14:textId="77777777" w:rsidTr="00811C88">
        <w:tc>
          <w:tcPr>
            <w:tcW w:w="675" w:type="dxa"/>
            <w:vAlign w:val="center"/>
          </w:tcPr>
          <w:p w14:paraId="7F5D4841" w14:textId="77777777" w:rsidR="006862C9" w:rsidRPr="00811C88" w:rsidRDefault="006862C9" w:rsidP="00811C88">
            <w:pPr>
              <w:spacing w:line="240" w:lineRule="auto"/>
              <w:jc w:val="center"/>
              <w:rPr>
                <w:rFonts w:ascii="Times New Roman" w:hAnsi="Times New Roman" w:cs="Times New Roman"/>
                <w:b/>
                <w:sz w:val="24"/>
                <w:szCs w:val="24"/>
              </w:rPr>
            </w:pPr>
            <w:r w:rsidRPr="00811C88">
              <w:rPr>
                <w:rFonts w:ascii="Times New Roman" w:hAnsi="Times New Roman" w:cs="Times New Roman"/>
                <w:b/>
                <w:sz w:val="24"/>
                <w:szCs w:val="24"/>
              </w:rPr>
              <w:t>No</w:t>
            </w:r>
          </w:p>
        </w:tc>
        <w:tc>
          <w:tcPr>
            <w:tcW w:w="2268" w:type="dxa"/>
            <w:vAlign w:val="center"/>
          </w:tcPr>
          <w:p w14:paraId="38A9E6A4" w14:textId="77777777" w:rsidR="006862C9" w:rsidRPr="00811C88" w:rsidRDefault="006862C9" w:rsidP="00811C88">
            <w:pPr>
              <w:spacing w:line="240" w:lineRule="auto"/>
              <w:jc w:val="center"/>
              <w:rPr>
                <w:rFonts w:ascii="Times New Roman" w:hAnsi="Times New Roman" w:cs="Times New Roman"/>
                <w:b/>
                <w:sz w:val="24"/>
                <w:szCs w:val="24"/>
              </w:rPr>
            </w:pPr>
            <w:r w:rsidRPr="00811C88">
              <w:rPr>
                <w:rFonts w:ascii="Times New Roman" w:hAnsi="Times New Roman" w:cs="Times New Roman"/>
                <w:b/>
                <w:sz w:val="24"/>
                <w:szCs w:val="24"/>
              </w:rPr>
              <w:t>Nama, Tahun, dan Judul</w:t>
            </w:r>
          </w:p>
        </w:tc>
        <w:tc>
          <w:tcPr>
            <w:tcW w:w="1985" w:type="dxa"/>
            <w:vAlign w:val="center"/>
          </w:tcPr>
          <w:p w14:paraId="6901F353" w14:textId="77777777" w:rsidR="006862C9" w:rsidRPr="00811C88" w:rsidRDefault="006862C9" w:rsidP="00811C88">
            <w:pPr>
              <w:spacing w:line="240" w:lineRule="auto"/>
              <w:ind w:left="0" w:firstLine="15"/>
              <w:jc w:val="center"/>
              <w:rPr>
                <w:rFonts w:ascii="Times New Roman" w:hAnsi="Times New Roman" w:cs="Times New Roman"/>
                <w:b/>
                <w:sz w:val="24"/>
                <w:szCs w:val="24"/>
              </w:rPr>
            </w:pPr>
            <w:r w:rsidRPr="00811C88">
              <w:rPr>
                <w:rFonts w:ascii="Times New Roman" w:hAnsi="Times New Roman" w:cs="Times New Roman"/>
                <w:b/>
                <w:sz w:val="24"/>
                <w:szCs w:val="24"/>
              </w:rPr>
              <w:t>Variabel Penelitian</w:t>
            </w:r>
          </w:p>
        </w:tc>
        <w:tc>
          <w:tcPr>
            <w:tcW w:w="3118" w:type="dxa"/>
            <w:vAlign w:val="center"/>
          </w:tcPr>
          <w:p w14:paraId="0AE09784" w14:textId="77777777" w:rsidR="006862C9" w:rsidRPr="00811C88" w:rsidRDefault="006862C9" w:rsidP="00811C88">
            <w:pPr>
              <w:spacing w:line="240" w:lineRule="auto"/>
              <w:jc w:val="center"/>
              <w:rPr>
                <w:rFonts w:ascii="Times New Roman" w:hAnsi="Times New Roman" w:cs="Times New Roman"/>
                <w:b/>
                <w:sz w:val="24"/>
                <w:szCs w:val="24"/>
              </w:rPr>
            </w:pPr>
            <w:r w:rsidRPr="00811C88">
              <w:rPr>
                <w:rFonts w:ascii="Times New Roman" w:hAnsi="Times New Roman" w:cs="Times New Roman"/>
                <w:b/>
                <w:sz w:val="24"/>
                <w:szCs w:val="24"/>
              </w:rPr>
              <w:t>Hasil Penelitian</w:t>
            </w:r>
          </w:p>
        </w:tc>
      </w:tr>
      <w:tr w:rsidR="006862C9" w:rsidRPr="006862C9" w14:paraId="4192DE7D" w14:textId="77777777" w:rsidTr="006862C9">
        <w:tc>
          <w:tcPr>
            <w:tcW w:w="675" w:type="dxa"/>
          </w:tcPr>
          <w:p w14:paraId="48A1E6CA" w14:textId="77777777" w:rsidR="006862C9" w:rsidRPr="006862C9" w:rsidRDefault="006862C9" w:rsidP="006862C9">
            <w:pPr>
              <w:spacing w:line="240" w:lineRule="auto"/>
              <w:rPr>
                <w:rFonts w:ascii="Times New Roman" w:hAnsi="Times New Roman" w:cs="Times New Roman"/>
                <w:sz w:val="24"/>
                <w:szCs w:val="24"/>
              </w:rPr>
            </w:pPr>
            <w:r w:rsidRPr="006862C9">
              <w:rPr>
                <w:rFonts w:ascii="Times New Roman" w:hAnsi="Times New Roman" w:cs="Times New Roman"/>
                <w:sz w:val="24"/>
                <w:szCs w:val="24"/>
              </w:rPr>
              <w:t>1</w:t>
            </w:r>
          </w:p>
        </w:tc>
        <w:tc>
          <w:tcPr>
            <w:tcW w:w="2268" w:type="dxa"/>
          </w:tcPr>
          <w:p w14:paraId="061FC235" w14:textId="77777777" w:rsidR="006862C9" w:rsidRPr="006862C9" w:rsidRDefault="006862C9" w:rsidP="006862C9">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t>Hidayatul Khusnah (2019) Pengaruh Spiritualitas di Tempat Kerja, Komitmen Organisasi, dan Kepuasan Kerja terhadap Kinerja Karyawan</w:t>
            </w:r>
          </w:p>
        </w:tc>
        <w:tc>
          <w:tcPr>
            <w:tcW w:w="1985" w:type="dxa"/>
          </w:tcPr>
          <w:p w14:paraId="0B6A112C" w14:textId="77777777" w:rsidR="006862C9" w:rsidRPr="006862C9"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t>Variabel independen: Spiritualitas di Tempat Kerja</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t>Komitmen Organisasi</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t>Kepuasan Kerja</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t>Variabel dependen: Kinerja Karyawan</w:t>
            </w:r>
          </w:p>
        </w:tc>
        <w:tc>
          <w:tcPr>
            <w:tcW w:w="3118" w:type="dxa"/>
          </w:tcPr>
          <w:p w14:paraId="7F217503" w14:textId="77777777" w:rsidR="006862C9" w:rsidRPr="006862C9" w:rsidRDefault="006862C9" w:rsidP="00811C88">
            <w:pPr>
              <w:spacing w:line="240" w:lineRule="auto"/>
              <w:ind w:left="0" w:firstLine="15"/>
              <w:rPr>
                <w:rFonts w:ascii="Times New Roman" w:hAnsi="Times New Roman" w:cs="Times New Roman"/>
                <w:sz w:val="24"/>
                <w:szCs w:val="24"/>
              </w:rPr>
            </w:pPr>
            <w:r w:rsidRPr="006862C9">
              <w:rPr>
                <w:rFonts w:ascii="Times New Roman" w:hAnsi="Times New Roman" w:cs="Times New Roman"/>
                <w:sz w:val="24"/>
                <w:szCs w:val="24"/>
              </w:rPr>
              <w:t>Spiritualitas di tempat kerja berpengaruh positif terhadap komitmen organisasi dan kinerja karyawan, namun tidak berpengaruh terhadap kepuasan kerja. Komitmen organisasi berpengaruh positif terhadap kepuasan kerja, namun tidak berpengaruh terhadap kinerja karyawan. Kepuasan kerja berpengaruh terhadap kinerja karyawan.</w:t>
            </w:r>
          </w:p>
        </w:tc>
      </w:tr>
      <w:tr w:rsidR="006862C9" w:rsidRPr="006862C9" w14:paraId="478B24AA" w14:textId="77777777" w:rsidTr="006862C9">
        <w:tc>
          <w:tcPr>
            <w:tcW w:w="675" w:type="dxa"/>
          </w:tcPr>
          <w:p w14:paraId="3A6E388D" w14:textId="77777777" w:rsidR="006862C9" w:rsidRPr="006862C9" w:rsidRDefault="006862C9" w:rsidP="006862C9">
            <w:pPr>
              <w:spacing w:line="240" w:lineRule="auto"/>
              <w:rPr>
                <w:rFonts w:ascii="Times New Roman" w:hAnsi="Times New Roman" w:cs="Times New Roman"/>
                <w:sz w:val="24"/>
                <w:szCs w:val="24"/>
              </w:rPr>
            </w:pPr>
            <w:r w:rsidRPr="006862C9">
              <w:rPr>
                <w:rFonts w:ascii="Times New Roman" w:hAnsi="Times New Roman" w:cs="Times New Roman"/>
                <w:sz w:val="24"/>
                <w:szCs w:val="24"/>
              </w:rPr>
              <w:t>2</w:t>
            </w:r>
          </w:p>
        </w:tc>
        <w:tc>
          <w:tcPr>
            <w:tcW w:w="2268" w:type="dxa"/>
          </w:tcPr>
          <w:p w14:paraId="317C5C94" w14:textId="77777777" w:rsidR="006862C9" w:rsidRPr="006862C9" w:rsidRDefault="006862C9" w:rsidP="00811C88">
            <w:pPr>
              <w:spacing w:line="240" w:lineRule="auto"/>
              <w:ind w:left="0" w:firstLine="15"/>
              <w:rPr>
                <w:rFonts w:ascii="Times New Roman" w:hAnsi="Times New Roman" w:cs="Times New Roman"/>
                <w:sz w:val="24"/>
                <w:szCs w:val="24"/>
              </w:rPr>
            </w:pPr>
            <w:r w:rsidRPr="006862C9">
              <w:rPr>
                <w:rFonts w:ascii="Times New Roman" w:hAnsi="Times New Roman" w:cs="Times New Roman"/>
                <w:sz w:val="24"/>
                <w:szCs w:val="24"/>
              </w:rPr>
              <w:t>Kemas Hariansyah Hamid Halin &amp; Try Wulandari (2023</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lastRenderedPageBreak/>
              <w:t>Pengaruh Iklim Organisasi dan Motivasi Kerja terhadap Kinerja Karyawan PT Srikandi Inti Lestari Palembang</w:t>
            </w:r>
          </w:p>
        </w:tc>
        <w:tc>
          <w:tcPr>
            <w:tcW w:w="1985" w:type="dxa"/>
          </w:tcPr>
          <w:p w14:paraId="0AF86E10" w14:textId="77777777" w:rsidR="006862C9" w:rsidRPr="006862C9"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lastRenderedPageBreak/>
              <w:t>Variabel independen</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t>Iklim Organisasi</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lastRenderedPageBreak/>
              <w:t>Motivasi Kerja</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t>Variabel dependen</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t>Kinerja Karyawan</w:t>
            </w:r>
          </w:p>
        </w:tc>
        <w:tc>
          <w:tcPr>
            <w:tcW w:w="3118" w:type="dxa"/>
          </w:tcPr>
          <w:p w14:paraId="77A31C8C" w14:textId="77777777" w:rsidR="006862C9" w:rsidRPr="006862C9" w:rsidRDefault="006862C9" w:rsidP="00811C88">
            <w:pPr>
              <w:spacing w:line="240" w:lineRule="auto"/>
              <w:ind w:left="0" w:firstLine="15"/>
              <w:rPr>
                <w:rFonts w:ascii="Times New Roman" w:hAnsi="Times New Roman" w:cs="Times New Roman"/>
                <w:sz w:val="24"/>
                <w:szCs w:val="24"/>
              </w:rPr>
            </w:pPr>
            <w:r w:rsidRPr="006862C9">
              <w:rPr>
                <w:rFonts w:ascii="Times New Roman" w:hAnsi="Times New Roman" w:cs="Times New Roman"/>
                <w:sz w:val="24"/>
                <w:szCs w:val="24"/>
              </w:rPr>
              <w:lastRenderedPageBreak/>
              <w:t xml:space="preserve">Iklim organisasi dan motivasi kerja memiliki pengaruh secara simultan terhadap kinerja </w:t>
            </w:r>
            <w:r w:rsidRPr="006862C9">
              <w:rPr>
                <w:rFonts w:ascii="Times New Roman" w:hAnsi="Times New Roman" w:cs="Times New Roman"/>
                <w:sz w:val="24"/>
                <w:szCs w:val="24"/>
              </w:rPr>
              <w:lastRenderedPageBreak/>
              <w:t>karyawan. Namun secara parsial, iklim organisasi tidak memiliki pengaruh terhadap kinerja karyawan, sedangkan motivasi kerja memiliki pengaruh secara parsial terhadap kinerja karyawan.</w:t>
            </w:r>
          </w:p>
        </w:tc>
      </w:tr>
      <w:tr w:rsidR="006862C9" w:rsidRPr="006862C9" w14:paraId="5A877455" w14:textId="77777777" w:rsidTr="006862C9">
        <w:tc>
          <w:tcPr>
            <w:tcW w:w="675" w:type="dxa"/>
          </w:tcPr>
          <w:p w14:paraId="400A66B3" w14:textId="77777777" w:rsidR="006862C9" w:rsidRPr="006862C9" w:rsidRDefault="006862C9" w:rsidP="006862C9">
            <w:pPr>
              <w:spacing w:line="240" w:lineRule="auto"/>
              <w:rPr>
                <w:rFonts w:ascii="Times New Roman" w:hAnsi="Times New Roman" w:cs="Times New Roman"/>
                <w:sz w:val="24"/>
                <w:szCs w:val="24"/>
              </w:rPr>
            </w:pPr>
            <w:r w:rsidRPr="006862C9">
              <w:rPr>
                <w:rFonts w:ascii="Times New Roman" w:hAnsi="Times New Roman" w:cs="Times New Roman"/>
                <w:sz w:val="24"/>
                <w:szCs w:val="24"/>
              </w:rPr>
              <w:lastRenderedPageBreak/>
              <w:t>3</w:t>
            </w:r>
          </w:p>
        </w:tc>
        <w:tc>
          <w:tcPr>
            <w:tcW w:w="2268" w:type="dxa"/>
          </w:tcPr>
          <w:p w14:paraId="6A12ABCE" w14:textId="77777777" w:rsidR="006862C9" w:rsidRPr="006862C9" w:rsidRDefault="006862C9" w:rsidP="00811C88">
            <w:pPr>
              <w:spacing w:line="240" w:lineRule="auto"/>
              <w:ind w:left="0" w:firstLine="15"/>
              <w:rPr>
                <w:rFonts w:ascii="Times New Roman" w:hAnsi="Times New Roman" w:cs="Times New Roman"/>
                <w:sz w:val="24"/>
                <w:szCs w:val="24"/>
              </w:rPr>
            </w:pPr>
            <w:r w:rsidRPr="006862C9">
              <w:rPr>
                <w:rFonts w:ascii="Times New Roman" w:hAnsi="Times New Roman" w:cs="Times New Roman"/>
                <w:sz w:val="24"/>
                <w:szCs w:val="24"/>
              </w:rPr>
              <w:t>Nurul Sari Khaira</w:t>
            </w:r>
            <w:r w:rsidR="00811C88">
              <w:rPr>
                <w:rFonts w:ascii="Times New Roman" w:hAnsi="Times New Roman" w:cs="Times New Roman"/>
                <w:sz w:val="24"/>
                <w:szCs w:val="24"/>
              </w:rPr>
              <w:t>ningsih &amp; Achmad Sobirin (2022)</w:t>
            </w:r>
            <w:r w:rsidR="00811C88" w:rsidRPr="006862C9">
              <w:rPr>
                <w:rFonts w:ascii="Times New Roman" w:hAnsi="Times New Roman" w:cs="Times New Roman"/>
                <w:sz w:val="24"/>
                <w:szCs w:val="24"/>
              </w:rPr>
              <w:t xml:space="preserve"> </w:t>
            </w:r>
            <w:r w:rsidRPr="006862C9">
              <w:rPr>
                <w:rFonts w:ascii="Times New Roman" w:hAnsi="Times New Roman" w:cs="Times New Roman"/>
                <w:sz w:val="24"/>
                <w:szCs w:val="24"/>
              </w:rPr>
              <w:t>Pengaruh Iklim Organisasi dan Pelaksanaan Keselamatan di Tempat Kerja terhadap Kinerja Karyawan dengan Motivasi Kerja sebagai Variabel Intervening</w:t>
            </w:r>
          </w:p>
        </w:tc>
        <w:tc>
          <w:tcPr>
            <w:tcW w:w="1985" w:type="dxa"/>
          </w:tcPr>
          <w:p w14:paraId="6955E250" w14:textId="77777777" w:rsidR="00811C88"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t>Variabel independen</w:t>
            </w:r>
          </w:p>
          <w:p w14:paraId="1ED80728" w14:textId="77777777" w:rsidR="00811C88"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t>Iklim Organisasi</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t>Pelaksanaan Keselamatan di Tempat Kerja</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t>Variabel intervening: Motivasi Kerja</w:t>
            </w:r>
          </w:p>
          <w:p w14:paraId="6097592E" w14:textId="77777777" w:rsidR="006862C9" w:rsidRPr="006862C9"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t>Variabel dependen: Kinerja Karyawan</w:t>
            </w:r>
          </w:p>
        </w:tc>
        <w:tc>
          <w:tcPr>
            <w:tcW w:w="3118" w:type="dxa"/>
          </w:tcPr>
          <w:p w14:paraId="294516C6" w14:textId="77777777" w:rsidR="006862C9" w:rsidRPr="006862C9" w:rsidRDefault="006862C9" w:rsidP="00811C88">
            <w:pPr>
              <w:spacing w:line="240" w:lineRule="auto"/>
              <w:ind w:left="0" w:firstLine="15"/>
              <w:rPr>
                <w:rFonts w:ascii="Times New Roman" w:hAnsi="Times New Roman" w:cs="Times New Roman"/>
                <w:sz w:val="24"/>
                <w:szCs w:val="24"/>
              </w:rPr>
            </w:pPr>
            <w:r w:rsidRPr="006862C9">
              <w:rPr>
                <w:rFonts w:ascii="Times New Roman" w:hAnsi="Times New Roman" w:cs="Times New Roman"/>
                <w:sz w:val="24"/>
                <w:szCs w:val="24"/>
              </w:rPr>
              <w:t>Iklim organisasi dan pelaksanaan keselamatan di tempat kerja berpengaruh positif dan signifikan terhadap kinerja karyawan, baik secara langsung maupun melalui motivasi kerja sebagai variabel mediasi.</w:t>
            </w:r>
          </w:p>
        </w:tc>
      </w:tr>
      <w:tr w:rsidR="006862C9" w:rsidRPr="006862C9" w14:paraId="04C556AB" w14:textId="77777777" w:rsidTr="006862C9">
        <w:tc>
          <w:tcPr>
            <w:tcW w:w="675" w:type="dxa"/>
          </w:tcPr>
          <w:p w14:paraId="1986C8E2" w14:textId="77777777" w:rsidR="006862C9" w:rsidRPr="006862C9" w:rsidRDefault="006862C9" w:rsidP="006862C9">
            <w:pPr>
              <w:spacing w:line="240" w:lineRule="auto"/>
              <w:rPr>
                <w:rFonts w:ascii="Times New Roman" w:hAnsi="Times New Roman" w:cs="Times New Roman"/>
                <w:sz w:val="24"/>
                <w:szCs w:val="24"/>
              </w:rPr>
            </w:pPr>
            <w:r w:rsidRPr="006862C9">
              <w:rPr>
                <w:rFonts w:ascii="Times New Roman" w:hAnsi="Times New Roman" w:cs="Times New Roman"/>
                <w:sz w:val="24"/>
                <w:szCs w:val="24"/>
              </w:rPr>
              <w:t>4</w:t>
            </w:r>
          </w:p>
        </w:tc>
        <w:tc>
          <w:tcPr>
            <w:tcW w:w="2268" w:type="dxa"/>
          </w:tcPr>
          <w:p w14:paraId="62D53E12" w14:textId="77777777" w:rsidR="006862C9" w:rsidRPr="006862C9" w:rsidRDefault="006862C9" w:rsidP="00811C88">
            <w:pPr>
              <w:spacing w:line="240" w:lineRule="auto"/>
              <w:ind w:left="0" w:firstLine="15"/>
              <w:rPr>
                <w:rFonts w:ascii="Times New Roman" w:hAnsi="Times New Roman" w:cs="Times New Roman"/>
                <w:sz w:val="24"/>
                <w:szCs w:val="24"/>
              </w:rPr>
            </w:pPr>
            <w:r w:rsidRPr="006862C9">
              <w:rPr>
                <w:rFonts w:ascii="Times New Roman" w:hAnsi="Times New Roman" w:cs="Times New Roman"/>
                <w:sz w:val="24"/>
                <w:szCs w:val="24"/>
              </w:rPr>
              <w:t>Afia</w:t>
            </w:r>
            <w:r w:rsidR="00811C88">
              <w:rPr>
                <w:rFonts w:ascii="Times New Roman" w:hAnsi="Times New Roman" w:cs="Times New Roman"/>
                <w:sz w:val="24"/>
                <w:szCs w:val="24"/>
              </w:rPr>
              <w:t xml:space="preserve">h Mukhtar &amp; Asmawiyah (2020) </w:t>
            </w:r>
            <w:r w:rsidRPr="006862C9">
              <w:rPr>
                <w:rFonts w:ascii="Times New Roman" w:hAnsi="Times New Roman" w:cs="Times New Roman"/>
                <w:sz w:val="24"/>
                <w:szCs w:val="24"/>
              </w:rPr>
              <w:t>Iklim Organisasi dan Kinerja Karyawan</w:t>
            </w:r>
          </w:p>
        </w:tc>
        <w:tc>
          <w:tcPr>
            <w:tcW w:w="1985" w:type="dxa"/>
          </w:tcPr>
          <w:p w14:paraId="29BB2CAE" w14:textId="77777777" w:rsidR="00811C88"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t>Variabel independen</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t>Iklim Organisasi</w:t>
            </w:r>
          </w:p>
          <w:p w14:paraId="0CADD785" w14:textId="77777777" w:rsidR="006862C9" w:rsidRPr="006862C9"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t>Variabel dependen: Kinerja Karyawan</w:t>
            </w:r>
          </w:p>
        </w:tc>
        <w:tc>
          <w:tcPr>
            <w:tcW w:w="3118" w:type="dxa"/>
          </w:tcPr>
          <w:p w14:paraId="0431C7A9" w14:textId="77777777" w:rsidR="006862C9" w:rsidRPr="006862C9" w:rsidRDefault="006862C9" w:rsidP="00811C88">
            <w:pPr>
              <w:spacing w:line="240" w:lineRule="auto"/>
              <w:ind w:left="0" w:firstLine="15"/>
              <w:rPr>
                <w:rFonts w:ascii="Times New Roman" w:hAnsi="Times New Roman" w:cs="Times New Roman"/>
                <w:sz w:val="24"/>
                <w:szCs w:val="24"/>
              </w:rPr>
            </w:pPr>
            <w:r w:rsidRPr="006862C9">
              <w:rPr>
                <w:rFonts w:ascii="Times New Roman" w:hAnsi="Times New Roman" w:cs="Times New Roman"/>
                <w:sz w:val="24"/>
                <w:szCs w:val="24"/>
              </w:rPr>
              <w:t>Iklim organisasi berpengaruh positif dan signifikan terhadap kinerja karyawan. Iklim organisasi yang mendapatkan perhatian dengan baik akan memberikan pengaruh pada kinerja karyawan.</w:t>
            </w:r>
          </w:p>
        </w:tc>
      </w:tr>
      <w:tr w:rsidR="006862C9" w:rsidRPr="006862C9" w14:paraId="79F7DCBA" w14:textId="77777777" w:rsidTr="006862C9">
        <w:tc>
          <w:tcPr>
            <w:tcW w:w="675" w:type="dxa"/>
          </w:tcPr>
          <w:p w14:paraId="219AA169" w14:textId="77777777" w:rsidR="006862C9" w:rsidRPr="006862C9" w:rsidRDefault="006862C9" w:rsidP="006862C9">
            <w:pPr>
              <w:spacing w:line="240" w:lineRule="auto"/>
              <w:rPr>
                <w:rFonts w:ascii="Times New Roman" w:hAnsi="Times New Roman" w:cs="Times New Roman"/>
                <w:sz w:val="24"/>
                <w:szCs w:val="24"/>
              </w:rPr>
            </w:pPr>
            <w:r w:rsidRPr="006862C9">
              <w:rPr>
                <w:rFonts w:ascii="Times New Roman" w:hAnsi="Times New Roman" w:cs="Times New Roman"/>
                <w:sz w:val="24"/>
                <w:szCs w:val="24"/>
              </w:rPr>
              <w:t>5</w:t>
            </w:r>
          </w:p>
        </w:tc>
        <w:tc>
          <w:tcPr>
            <w:tcW w:w="2268" w:type="dxa"/>
          </w:tcPr>
          <w:p w14:paraId="442EF0F7" w14:textId="77777777" w:rsidR="006862C9" w:rsidRPr="006862C9" w:rsidRDefault="006862C9" w:rsidP="00811C88">
            <w:pPr>
              <w:spacing w:line="240" w:lineRule="auto"/>
              <w:ind w:left="0" w:firstLine="15"/>
              <w:rPr>
                <w:rFonts w:ascii="Times New Roman" w:hAnsi="Times New Roman" w:cs="Times New Roman"/>
                <w:sz w:val="24"/>
                <w:szCs w:val="24"/>
              </w:rPr>
            </w:pPr>
            <w:r w:rsidRPr="006862C9">
              <w:rPr>
                <w:rFonts w:ascii="Times New Roman" w:hAnsi="Times New Roman" w:cs="Times New Roman"/>
                <w:sz w:val="24"/>
                <w:szCs w:val="24"/>
              </w:rPr>
              <w:t>Cesilia Rahael Ardi Hapsari, Seno Andri, &amp; Syofiatul Safitri (2022</w:t>
            </w:r>
            <w:r w:rsidR="00811C88">
              <w:rPr>
                <w:rFonts w:ascii="Times New Roman" w:hAnsi="Times New Roman" w:cs="Times New Roman"/>
                <w:sz w:val="24"/>
                <w:szCs w:val="24"/>
              </w:rPr>
              <w:t xml:space="preserve"> </w:t>
            </w:r>
            <w:r w:rsidRPr="006862C9">
              <w:rPr>
                <w:rFonts w:ascii="Times New Roman" w:hAnsi="Times New Roman" w:cs="Times New Roman"/>
                <w:sz w:val="24"/>
                <w:szCs w:val="24"/>
              </w:rPr>
              <w:t xml:space="preserve">Pengaruh Iklim </w:t>
            </w:r>
            <w:r w:rsidRPr="006862C9">
              <w:rPr>
                <w:rFonts w:ascii="Times New Roman" w:hAnsi="Times New Roman" w:cs="Times New Roman"/>
                <w:sz w:val="24"/>
                <w:szCs w:val="24"/>
              </w:rPr>
              <w:lastRenderedPageBreak/>
              <w:t xml:space="preserve">Organisasi terhadap Kinerja Karyawan melalui Motivasi Kerja sebagai Variabel Intervening pada PT. Karimun </w:t>
            </w:r>
            <w:r w:rsidR="00811C88">
              <w:rPr>
                <w:rFonts w:ascii="Times New Roman" w:hAnsi="Times New Roman" w:cs="Times New Roman"/>
                <w:sz w:val="24"/>
                <w:szCs w:val="24"/>
              </w:rPr>
              <w:t>S</w:t>
            </w:r>
            <w:r w:rsidRPr="006862C9">
              <w:rPr>
                <w:rFonts w:ascii="Times New Roman" w:hAnsi="Times New Roman" w:cs="Times New Roman"/>
                <w:sz w:val="24"/>
                <w:szCs w:val="24"/>
              </w:rPr>
              <w:t>embawang Shipyard</w:t>
            </w:r>
          </w:p>
        </w:tc>
        <w:tc>
          <w:tcPr>
            <w:tcW w:w="1985" w:type="dxa"/>
          </w:tcPr>
          <w:p w14:paraId="57DF19EE" w14:textId="77777777" w:rsidR="00811C88"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lastRenderedPageBreak/>
              <w:t>Variabel independen: Iklim Organisasi</w:t>
            </w:r>
          </w:p>
          <w:p w14:paraId="24F2B660" w14:textId="77777777" w:rsidR="00811C88"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lastRenderedPageBreak/>
              <w:t>Variabel intervening: Motivasi Kerja</w:t>
            </w:r>
          </w:p>
          <w:p w14:paraId="0E4B3E78" w14:textId="77777777" w:rsidR="00811C88"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t>Variabel dependen:</w:t>
            </w:r>
          </w:p>
          <w:p w14:paraId="77A840E8" w14:textId="77777777" w:rsidR="006862C9" w:rsidRPr="006862C9"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t>Kinerja Karyawan</w:t>
            </w:r>
          </w:p>
        </w:tc>
        <w:tc>
          <w:tcPr>
            <w:tcW w:w="3118" w:type="dxa"/>
          </w:tcPr>
          <w:p w14:paraId="0CCEF0C8" w14:textId="77777777" w:rsidR="006862C9" w:rsidRPr="006862C9" w:rsidRDefault="006862C9" w:rsidP="00811C88">
            <w:pPr>
              <w:spacing w:line="240" w:lineRule="auto"/>
              <w:ind w:left="0" w:firstLine="15"/>
              <w:rPr>
                <w:rFonts w:ascii="Times New Roman" w:hAnsi="Times New Roman" w:cs="Times New Roman"/>
                <w:sz w:val="24"/>
                <w:szCs w:val="24"/>
              </w:rPr>
            </w:pPr>
            <w:r w:rsidRPr="006862C9">
              <w:rPr>
                <w:rFonts w:ascii="Times New Roman" w:hAnsi="Times New Roman" w:cs="Times New Roman"/>
                <w:sz w:val="24"/>
                <w:szCs w:val="24"/>
              </w:rPr>
              <w:lastRenderedPageBreak/>
              <w:t xml:space="preserve">Iklim organisasi berpengaruh positif dan signifikan terhadap motivasi kerja dan kinerja karyawan. Motivasi kerja juga </w:t>
            </w:r>
            <w:r w:rsidRPr="006862C9">
              <w:rPr>
                <w:rFonts w:ascii="Times New Roman" w:hAnsi="Times New Roman" w:cs="Times New Roman"/>
                <w:sz w:val="24"/>
                <w:szCs w:val="24"/>
              </w:rPr>
              <w:lastRenderedPageBreak/>
              <w:t xml:space="preserve">berpengaruh positif dan signifikan terhadap kinerja karyawan. Iklim organisasi berpengaruh terhadap kinerja karyawan melalui motivasi kerja sebagai </w:t>
            </w:r>
            <w:r w:rsidR="00811C88">
              <w:rPr>
                <w:rFonts w:ascii="Times New Roman" w:hAnsi="Times New Roman" w:cs="Times New Roman"/>
                <w:sz w:val="24"/>
                <w:szCs w:val="24"/>
              </w:rPr>
              <w:pgNum/>
            </w:r>
            <w:r w:rsidR="00811C88">
              <w:rPr>
                <w:rFonts w:ascii="Times New Roman" w:hAnsi="Times New Roman" w:cs="Times New Roman"/>
                <w:sz w:val="24"/>
                <w:szCs w:val="24"/>
              </w:rPr>
              <w:t>ariable</w:t>
            </w:r>
            <w:r w:rsidRPr="006862C9">
              <w:rPr>
                <w:rFonts w:ascii="Times New Roman" w:hAnsi="Times New Roman" w:cs="Times New Roman"/>
                <w:sz w:val="24"/>
                <w:szCs w:val="24"/>
              </w:rPr>
              <w:t xml:space="preserve"> mediasi.</w:t>
            </w:r>
          </w:p>
        </w:tc>
      </w:tr>
      <w:tr w:rsidR="006862C9" w:rsidRPr="006862C9" w14:paraId="30048B31" w14:textId="77777777" w:rsidTr="006862C9">
        <w:tc>
          <w:tcPr>
            <w:tcW w:w="675" w:type="dxa"/>
          </w:tcPr>
          <w:p w14:paraId="34DBD4FD" w14:textId="77777777" w:rsidR="006862C9" w:rsidRPr="006862C9" w:rsidRDefault="00811C88" w:rsidP="006862C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2268" w:type="dxa"/>
          </w:tcPr>
          <w:p w14:paraId="7086CCD7" w14:textId="77777777" w:rsidR="00811C88" w:rsidRPr="00811C88" w:rsidRDefault="00811C88" w:rsidP="00811C88">
            <w:pPr>
              <w:spacing w:line="240" w:lineRule="auto"/>
              <w:ind w:left="0" w:firstLine="15"/>
              <w:rPr>
                <w:rFonts w:ascii="Times New Roman" w:hAnsi="Times New Roman" w:cs="Times New Roman"/>
                <w:sz w:val="24"/>
                <w:szCs w:val="24"/>
              </w:rPr>
            </w:pPr>
            <w:r w:rsidRPr="00811C88">
              <w:rPr>
                <w:rFonts w:ascii="Times New Roman" w:hAnsi="Times New Roman" w:cs="Times New Roman"/>
                <w:sz w:val="24"/>
                <w:szCs w:val="24"/>
              </w:rPr>
              <w:t>Zhang, J., &amp; Lee, Y. (2020)</w:t>
            </w:r>
          </w:p>
          <w:p w14:paraId="7E6D59A0" w14:textId="77777777" w:rsidR="006862C9" w:rsidRPr="00811C88" w:rsidRDefault="00811C88" w:rsidP="00811C88">
            <w:pPr>
              <w:spacing w:line="240" w:lineRule="auto"/>
              <w:ind w:left="0" w:firstLine="15"/>
              <w:rPr>
                <w:rFonts w:ascii="Times New Roman" w:hAnsi="Times New Roman" w:cs="Times New Roman"/>
                <w:i/>
                <w:sz w:val="24"/>
                <w:szCs w:val="24"/>
              </w:rPr>
            </w:pPr>
            <w:r w:rsidRPr="00811C88">
              <w:rPr>
                <w:rFonts w:ascii="Times New Roman" w:hAnsi="Times New Roman" w:cs="Times New Roman"/>
                <w:i/>
                <w:sz w:val="24"/>
                <w:szCs w:val="24"/>
              </w:rPr>
              <w:t>The Impact of Employee Motivation on Organizational Performance in the IT Sector</w:t>
            </w:r>
          </w:p>
        </w:tc>
        <w:tc>
          <w:tcPr>
            <w:tcW w:w="1985" w:type="dxa"/>
          </w:tcPr>
          <w:p w14:paraId="44144357" w14:textId="77777777" w:rsidR="006862C9" w:rsidRPr="006862C9" w:rsidRDefault="006862C9" w:rsidP="00811C88">
            <w:pPr>
              <w:spacing w:line="240" w:lineRule="auto"/>
              <w:ind w:left="34" w:hanging="19"/>
              <w:rPr>
                <w:rFonts w:ascii="Times New Roman" w:hAnsi="Times New Roman" w:cs="Times New Roman"/>
                <w:sz w:val="24"/>
                <w:szCs w:val="24"/>
              </w:rPr>
            </w:pPr>
            <w:r w:rsidRPr="006862C9">
              <w:rPr>
                <w:rFonts w:ascii="Times New Roman" w:hAnsi="Times New Roman" w:cs="Times New Roman"/>
                <w:sz w:val="24"/>
                <w:szCs w:val="24"/>
              </w:rPr>
              <w:t xml:space="preserve">Variabel independen: </w:t>
            </w:r>
            <w:r w:rsidR="00811C88" w:rsidRPr="00811C88">
              <w:rPr>
                <w:rFonts w:ascii="Times New Roman" w:hAnsi="Times New Roman" w:cs="Times New Roman"/>
                <w:sz w:val="24"/>
                <w:szCs w:val="24"/>
              </w:rPr>
              <w:t xml:space="preserve">Employee Motivation </w:t>
            </w:r>
            <w:r w:rsidRPr="006862C9">
              <w:rPr>
                <w:rFonts w:ascii="Times New Roman" w:hAnsi="Times New Roman" w:cs="Times New Roman"/>
                <w:sz w:val="24"/>
                <w:szCs w:val="24"/>
              </w:rPr>
              <w:t xml:space="preserve">Variabel dependen: </w:t>
            </w:r>
            <w:r w:rsidR="00811C88" w:rsidRPr="00811C88">
              <w:rPr>
                <w:rFonts w:ascii="Times New Roman" w:hAnsi="Times New Roman" w:cs="Times New Roman"/>
                <w:sz w:val="24"/>
                <w:szCs w:val="24"/>
              </w:rPr>
              <w:t>Organizational Performance</w:t>
            </w:r>
          </w:p>
        </w:tc>
        <w:tc>
          <w:tcPr>
            <w:tcW w:w="3118" w:type="dxa"/>
          </w:tcPr>
          <w:p w14:paraId="58682FF4" w14:textId="77777777" w:rsidR="006862C9" w:rsidRPr="006862C9" w:rsidRDefault="00811C88" w:rsidP="00811C88">
            <w:pPr>
              <w:spacing w:line="240" w:lineRule="auto"/>
              <w:ind w:left="0" w:firstLine="15"/>
              <w:rPr>
                <w:rFonts w:ascii="Times New Roman" w:hAnsi="Times New Roman" w:cs="Times New Roman"/>
                <w:sz w:val="24"/>
                <w:szCs w:val="24"/>
              </w:rPr>
            </w:pPr>
            <w:r w:rsidRPr="00811C88">
              <w:rPr>
                <w:rFonts w:ascii="Times New Roman" w:hAnsi="Times New Roman" w:cs="Times New Roman"/>
                <w:sz w:val="24"/>
                <w:szCs w:val="24"/>
              </w:rPr>
              <w:t xml:space="preserve">Motivasi karyawan berpengaruh positif signifikan terhadap kinerja organisasi di sektor TI. Strategi motivasi yang sesuai dapat meningkatkan </w:t>
            </w:r>
            <w:r w:rsidR="005E4A30">
              <w:rPr>
                <w:rFonts w:ascii="Times New Roman" w:hAnsi="Times New Roman" w:cs="Times New Roman"/>
                <w:sz w:val="24"/>
                <w:szCs w:val="24"/>
              </w:rPr>
              <w:t>kinerja</w:t>
            </w:r>
            <w:r w:rsidRPr="00811C88">
              <w:rPr>
                <w:rFonts w:ascii="Times New Roman" w:hAnsi="Times New Roman" w:cs="Times New Roman"/>
                <w:sz w:val="24"/>
                <w:szCs w:val="24"/>
              </w:rPr>
              <w:t xml:space="preserve"> dan kepuasan kerja.</w:t>
            </w:r>
          </w:p>
        </w:tc>
      </w:tr>
      <w:tr w:rsidR="00811C88" w:rsidRPr="006862C9" w14:paraId="635E47C1" w14:textId="77777777" w:rsidTr="006862C9">
        <w:tc>
          <w:tcPr>
            <w:tcW w:w="675" w:type="dxa"/>
          </w:tcPr>
          <w:p w14:paraId="395CB1B1" w14:textId="77777777" w:rsidR="00811C88" w:rsidRDefault="00811C88" w:rsidP="006862C9">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2268" w:type="dxa"/>
          </w:tcPr>
          <w:p w14:paraId="34199371" w14:textId="77777777" w:rsidR="00811C88" w:rsidRPr="00811C88" w:rsidRDefault="00811C88" w:rsidP="00811C88">
            <w:pPr>
              <w:spacing w:line="240" w:lineRule="auto"/>
              <w:ind w:left="0" w:firstLine="15"/>
              <w:rPr>
                <w:rFonts w:ascii="Times New Roman" w:hAnsi="Times New Roman" w:cs="Times New Roman"/>
                <w:sz w:val="24"/>
                <w:szCs w:val="24"/>
              </w:rPr>
            </w:pPr>
            <w:r w:rsidRPr="00811C88">
              <w:rPr>
                <w:rFonts w:ascii="Times New Roman" w:hAnsi="Times New Roman" w:cs="Times New Roman"/>
                <w:sz w:val="24"/>
                <w:szCs w:val="24"/>
              </w:rPr>
              <w:t>Enhancing Employee Performance: A Global Perspective</w:t>
            </w:r>
          </w:p>
        </w:tc>
        <w:tc>
          <w:tcPr>
            <w:tcW w:w="1985" w:type="dxa"/>
          </w:tcPr>
          <w:p w14:paraId="543A1C1C" w14:textId="77777777" w:rsidR="00811C88" w:rsidRPr="006862C9" w:rsidRDefault="00C131C6" w:rsidP="00811C88">
            <w:pPr>
              <w:spacing w:line="240" w:lineRule="auto"/>
              <w:ind w:left="34" w:hanging="19"/>
              <w:rPr>
                <w:rFonts w:ascii="Times New Roman" w:hAnsi="Times New Roman" w:cs="Times New Roman"/>
                <w:sz w:val="24"/>
                <w:szCs w:val="24"/>
              </w:rPr>
            </w:pPr>
            <w:r w:rsidRPr="00C131C6">
              <w:rPr>
                <w:rFonts w:ascii="Times New Roman" w:hAnsi="Times New Roman" w:cs="Times New Roman"/>
                <w:sz w:val="24"/>
                <w:szCs w:val="24"/>
              </w:rPr>
              <w:t>Variabel independen: Beragam faktor (tergantung studi); Variabel dependen: Employee Performance</w:t>
            </w:r>
          </w:p>
        </w:tc>
        <w:tc>
          <w:tcPr>
            <w:tcW w:w="3118" w:type="dxa"/>
          </w:tcPr>
          <w:p w14:paraId="545531A4" w14:textId="77777777" w:rsidR="00811C88" w:rsidRPr="00811C88" w:rsidRDefault="00C131C6" w:rsidP="00811C88">
            <w:pPr>
              <w:spacing w:line="240" w:lineRule="auto"/>
              <w:ind w:left="0" w:firstLine="15"/>
              <w:rPr>
                <w:rFonts w:ascii="Times New Roman" w:hAnsi="Times New Roman" w:cs="Times New Roman"/>
                <w:sz w:val="24"/>
                <w:szCs w:val="24"/>
              </w:rPr>
            </w:pPr>
            <w:r w:rsidRPr="00C131C6">
              <w:rPr>
                <w:rFonts w:ascii="Times New Roman" w:hAnsi="Times New Roman" w:cs="Times New Roman"/>
                <w:sz w:val="24"/>
                <w:szCs w:val="24"/>
              </w:rPr>
              <w:t xml:space="preserve">Studi ini menyoroti berbagai faktor yang mempengaruhi kinerja karyawan dari perspektif global, termasuk motivasi, lingkungan kerja, dan </w:t>
            </w:r>
            <w:r w:rsidR="00422F0F">
              <w:rPr>
                <w:rFonts w:ascii="Times New Roman" w:hAnsi="Times New Roman" w:cs="Times New Roman"/>
                <w:sz w:val="24"/>
                <w:szCs w:val="24"/>
              </w:rPr>
              <w:t>Spiritualitas Kerja</w:t>
            </w:r>
            <w:r w:rsidRPr="00C131C6">
              <w:rPr>
                <w:rFonts w:ascii="Times New Roman" w:hAnsi="Times New Roman" w:cs="Times New Roman"/>
                <w:sz w:val="24"/>
                <w:szCs w:val="24"/>
              </w:rPr>
              <w:t>.</w:t>
            </w:r>
          </w:p>
        </w:tc>
      </w:tr>
    </w:tbl>
    <w:p w14:paraId="32F39586" w14:textId="77777777" w:rsidR="00990D29" w:rsidRPr="00612EA6" w:rsidRDefault="0035727F" w:rsidP="004E5B1D">
      <w:pPr>
        <w:spacing w:line="240" w:lineRule="auto"/>
        <w:ind w:left="0" w:right="-50" w:firstLine="0"/>
        <w:rPr>
          <w:rFonts w:ascii="Times New Roman" w:hAnsi="Times New Roman" w:cs="Times New Roman"/>
          <w:sz w:val="24"/>
          <w:szCs w:val="24"/>
        </w:rPr>
      </w:pPr>
      <w:r w:rsidRPr="00612EA6">
        <w:rPr>
          <w:rFonts w:ascii="Times New Roman" w:hAnsi="Times New Roman" w:cs="Times New Roman"/>
          <w:sz w:val="24"/>
          <w:szCs w:val="24"/>
        </w:rPr>
        <w:t>Sumber Peneliti 2025</w:t>
      </w:r>
    </w:p>
    <w:p w14:paraId="45BC0A6C" w14:textId="77777777" w:rsidR="001B49BD" w:rsidRDefault="00612EA6" w:rsidP="00612EA6">
      <w:pPr>
        <w:tabs>
          <w:tab w:val="left" w:pos="3343"/>
        </w:tabs>
        <w:spacing w:line="240" w:lineRule="auto"/>
        <w:ind w:left="0" w:right="-50" w:firstLine="709"/>
        <w:rPr>
          <w:rFonts w:ascii="Times New Roman" w:hAnsi="Times New Roman" w:cs="Times New Roman"/>
          <w:sz w:val="24"/>
          <w:szCs w:val="24"/>
        </w:rPr>
      </w:pPr>
      <w:r w:rsidRPr="00612EA6">
        <w:rPr>
          <w:rFonts w:ascii="Times New Roman" w:hAnsi="Times New Roman" w:cs="Times New Roman"/>
          <w:sz w:val="24"/>
          <w:szCs w:val="24"/>
        </w:rPr>
        <w:tab/>
      </w:r>
    </w:p>
    <w:p w14:paraId="59E8BBC8" w14:textId="77777777" w:rsidR="00C131C6" w:rsidRPr="00C131C6" w:rsidRDefault="00C131C6" w:rsidP="00C131C6">
      <w:pPr>
        <w:ind w:left="0" w:right="-50" w:firstLine="709"/>
        <w:rPr>
          <w:rFonts w:ascii="Times New Roman" w:hAnsi="Times New Roman" w:cs="Times New Roman"/>
          <w:sz w:val="24"/>
          <w:szCs w:val="24"/>
        </w:rPr>
      </w:pPr>
      <w:r w:rsidRPr="00C131C6">
        <w:rPr>
          <w:rFonts w:ascii="Times New Roman" w:hAnsi="Times New Roman" w:cs="Times New Roman"/>
          <w:sz w:val="24"/>
          <w:szCs w:val="24"/>
        </w:rPr>
        <w:t>Penelitian ini memiliki persamaan dengan penelitian Hidayatul Khusnah (2019) berjudul "Pengaruh Spiritualitas di Tempat Kerja, Komitmen Organisasi, dan Kepuasan Kerja terhadap Kinerja Karyawan".</w:t>
      </w:r>
    </w:p>
    <w:p w14:paraId="5078CCBC" w14:textId="77777777" w:rsidR="00C131C6" w:rsidRDefault="00C131C6" w:rsidP="00C131C6">
      <w:pPr>
        <w:ind w:left="0" w:right="-50" w:firstLine="709"/>
        <w:rPr>
          <w:rFonts w:ascii="Times New Roman" w:hAnsi="Times New Roman" w:cs="Times New Roman"/>
          <w:sz w:val="24"/>
          <w:szCs w:val="24"/>
        </w:rPr>
      </w:pPr>
      <w:r w:rsidRPr="00C131C6">
        <w:rPr>
          <w:rFonts w:ascii="Times New Roman" w:hAnsi="Times New Roman" w:cs="Times New Roman"/>
          <w:sz w:val="24"/>
          <w:szCs w:val="24"/>
        </w:rPr>
        <w:lastRenderedPageBreak/>
        <w:t xml:space="preserve">Persamaannya terletak pada metode penelitian dan tujuan utamanya, yaitu sama-sama menggunakan pendekatan kuantitatif dengan teknik pengumpulan data menggunakan kuesioner, serta menganalisis pengaruh beberapa variabel terhadap kinerja atau </w:t>
      </w:r>
      <w:r w:rsidR="00967BA7">
        <w:rPr>
          <w:rFonts w:ascii="Times New Roman" w:hAnsi="Times New Roman" w:cs="Times New Roman"/>
          <w:sz w:val="24"/>
          <w:szCs w:val="24"/>
        </w:rPr>
        <w:t>kinerja</w:t>
      </w:r>
      <w:r w:rsidRPr="00C131C6">
        <w:rPr>
          <w:rFonts w:ascii="Times New Roman" w:hAnsi="Times New Roman" w:cs="Times New Roman"/>
          <w:sz w:val="24"/>
          <w:szCs w:val="24"/>
        </w:rPr>
        <w:t xml:space="preserve"> karyawan/pegawai. Kedua penelitian ini bertujuan untuk mengidentifikasi faktor-faktor apa saja yang dapat meningkatkan performa pegawai di lingkungan kerja masing-masing.</w:t>
      </w:r>
    </w:p>
    <w:p w14:paraId="45532369" w14:textId="77777777" w:rsidR="00C131C6" w:rsidRPr="00C131C6" w:rsidRDefault="00C131C6" w:rsidP="00C131C6">
      <w:pPr>
        <w:ind w:left="0" w:right="-50" w:firstLine="709"/>
        <w:rPr>
          <w:rFonts w:ascii="Times New Roman" w:hAnsi="Times New Roman" w:cs="Times New Roman"/>
          <w:sz w:val="24"/>
          <w:szCs w:val="24"/>
        </w:rPr>
      </w:pPr>
      <w:r w:rsidRPr="00C131C6">
        <w:rPr>
          <w:rFonts w:ascii="Times New Roman" w:hAnsi="Times New Roman" w:cs="Times New Roman"/>
          <w:sz w:val="24"/>
          <w:szCs w:val="24"/>
        </w:rPr>
        <w:t>Adapun perbedaan penelitian ini dengan Hidayatul Khusnah (2019) terletak pada variabel yang diteliti dan lingkup objek penelitiannya.</w:t>
      </w:r>
    </w:p>
    <w:p w14:paraId="21824831" w14:textId="77777777" w:rsidR="00C131C6" w:rsidRPr="00C131C6" w:rsidRDefault="00C131C6" w:rsidP="00C131C6">
      <w:pPr>
        <w:ind w:left="0" w:right="-50" w:firstLine="709"/>
        <w:rPr>
          <w:rFonts w:ascii="Times New Roman" w:hAnsi="Times New Roman" w:cs="Times New Roman"/>
          <w:sz w:val="24"/>
          <w:szCs w:val="24"/>
        </w:rPr>
      </w:pPr>
      <w:r w:rsidRPr="00C131C6">
        <w:rPr>
          <w:rFonts w:ascii="Times New Roman" w:hAnsi="Times New Roman" w:cs="Times New Roman"/>
          <w:sz w:val="24"/>
          <w:szCs w:val="24"/>
        </w:rPr>
        <w:t xml:space="preserve">Penelitian Abdul Kadir Siregar ini mengkaji pengaruh lingkungan kerja, motivasi kerja, dan </w:t>
      </w:r>
      <w:r w:rsidR="00422F0F">
        <w:rPr>
          <w:rFonts w:ascii="Times New Roman" w:hAnsi="Times New Roman" w:cs="Times New Roman"/>
          <w:sz w:val="24"/>
          <w:szCs w:val="24"/>
        </w:rPr>
        <w:t>Spiritualitas Kerja</w:t>
      </w:r>
      <w:r w:rsidRPr="00C131C6">
        <w:rPr>
          <w:rFonts w:ascii="Times New Roman" w:hAnsi="Times New Roman" w:cs="Times New Roman"/>
          <w:sz w:val="24"/>
          <w:szCs w:val="24"/>
        </w:rPr>
        <w:t xml:space="preserve"> terhadap </w:t>
      </w:r>
      <w:r w:rsidR="00967BA7">
        <w:rPr>
          <w:rFonts w:ascii="Times New Roman" w:hAnsi="Times New Roman" w:cs="Times New Roman"/>
          <w:sz w:val="24"/>
          <w:szCs w:val="24"/>
        </w:rPr>
        <w:t>kinerja</w:t>
      </w:r>
      <w:r w:rsidRPr="00C131C6">
        <w:rPr>
          <w:rFonts w:ascii="Times New Roman" w:hAnsi="Times New Roman" w:cs="Times New Roman"/>
          <w:sz w:val="24"/>
          <w:szCs w:val="24"/>
        </w:rPr>
        <w:t xml:space="preserve"> pegawai di lingkungan perguruan tinggi, yakni Universitas Islam Negeri Sumatera Utara Medan.</w:t>
      </w:r>
    </w:p>
    <w:p w14:paraId="1E18397F" w14:textId="77777777" w:rsidR="0035727F" w:rsidRDefault="00C131C6" w:rsidP="00C131C6">
      <w:pPr>
        <w:ind w:left="0" w:right="-50" w:firstLine="709"/>
        <w:rPr>
          <w:rFonts w:ascii="Times New Roman" w:hAnsi="Times New Roman" w:cs="Times New Roman"/>
          <w:sz w:val="24"/>
          <w:szCs w:val="24"/>
        </w:rPr>
      </w:pPr>
      <w:r w:rsidRPr="00C131C6">
        <w:rPr>
          <w:rFonts w:ascii="Times New Roman" w:hAnsi="Times New Roman" w:cs="Times New Roman"/>
          <w:sz w:val="24"/>
          <w:szCs w:val="24"/>
        </w:rPr>
        <w:t>Sementara itu, penelitian Hidayatul Khusnah (2019) meneliti spiritualitas di tempat kerja, komitmen organisasi, dan kepuasan kerja terhadap kinerja karyawan secara umum, tanpa menyebutkan spesifikasi institusi tertentu seperti universitas, melainkan lebih bersifat umum di lingkungan kerja perusahaan atau instansi.</w:t>
      </w:r>
    </w:p>
    <w:p w14:paraId="226291BC" w14:textId="77777777" w:rsidR="0044601B" w:rsidRPr="0044601B" w:rsidRDefault="0044601B" w:rsidP="0044601B">
      <w:pPr>
        <w:ind w:left="0" w:right="-51" w:firstLine="0"/>
        <w:rPr>
          <w:rStyle w:val="Strong"/>
          <w:rFonts w:ascii="Times New Roman" w:eastAsia="Times New Roman" w:hAnsi="Times New Roman" w:cs="Times New Roman"/>
          <w:iCs/>
          <w:sz w:val="24"/>
          <w:szCs w:val="24"/>
        </w:rPr>
      </w:pPr>
      <w:r w:rsidRPr="0044601B">
        <w:rPr>
          <w:rStyle w:val="Strong"/>
          <w:rFonts w:ascii="Times New Roman" w:eastAsia="Times New Roman" w:hAnsi="Times New Roman" w:cs="Times New Roman"/>
          <w:iCs/>
          <w:sz w:val="24"/>
          <w:szCs w:val="24"/>
        </w:rPr>
        <w:t xml:space="preserve">2.6 </w:t>
      </w:r>
      <w:r w:rsidR="008C29C0">
        <w:rPr>
          <w:rStyle w:val="Strong"/>
          <w:rFonts w:ascii="Times New Roman" w:eastAsia="Times New Roman" w:hAnsi="Times New Roman" w:cs="Times New Roman"/>
          <w:iCs/>
          <w:sz w:val="24"/>
          <w:szCs w:val="24"/>
        </w:rPr>
        <w:tab/>
      </w:r>
      <w:r w:rsidRPr="0044601B">
        <w:rPr>
          <w:rStyle w:val="Strong"/>
          <w:rFonts w:ascii="Times New Roman" w:eastAsia="Times New Roman" w:hAnsi="Times New Roman" w:cs="Times New Roman"/>
          <w:iCs/>
          <w:sz w:val="24"/>
          <w:szCs w:val="24"/>
        </w:rPr>
        <w:t>Hubungan Sistem Informasi Manajemen Terhadap Kinerja Karyawan</w:t>
      </w:r>
    </w:p>
    <w:p w14:paraId="3A7D8F8C" w14:textId="77777777" w:rsidR="0044601B" w:rsidRPr="0044601B" w:rsidRDefault="0044601B" w:rsidP="0044601B">
      <w:pPr>
        <w:ind w:left="0" w:right="-51" w:firstLine="709"/>
        <w:rPr>
          <w:rStyle w:val="Strong"/>
          <w:rFonts w:ascii="Times New Roman" w:eastAsia="Times New Roman" w:hAnsi="Times New Roman" w:cs="Times New Roman"/>
          <w:b w:val="0"/>
          <w:iCs/>
          <w:sz w:val="24"/>
          <w:szCs w:val="24"/>
        </w:rPr>
      </w:pPr>
      <w:r w:rsidRPr="0044601B">
        <w:rPr>
          <w:rStyle w:val="Strong"/>
          <w:rFonts w:ascii="Times New Roman" w:eastAsia="Times New Roman" w:hAnsi="Times New Roman" w:cs="Times New Roman"/>
          <w:b w:val="0"/>
          <w:iCs/>
          <w:sz w:val="24"/>
          <w:szCs w:val="24"/>
        </w:rPr>
        <w:lastRenderedPageBreak/>
        <w:t xml:space="preserve">Sistem Informasi Manajemen (SIM) merupakan sekumpulan prosedur terorganisir yang berfungsi mengumpulkan, menyimpan, mengolah, dan menyajikan informasi guna mendukung proses pengambilan keputusan dalam organisasi. Dalam dunia usaha modern, termasuk di sektor perkebunan, keberadaan SIM menjadi elemen strategis yang dapat meningkatkan efektivitas dan </w:t>
      </w:r>
      <w:r w:rsidR="000F5672">
        <w:rPr>
          <w:rStyle w:val="Strong"/>
          <w:rFonts w:ascii="Times New Roman" w:eastAsia="Times New Roman" w:hAnsi="Times New Roman" w:cs="Times New Roman"/>
          <w:b w:val="0"/>
          <w:iCs/>
          <w:sz w:val="24"/>
          <w:szCs w:val="24"/>
        </w:rPr>
        <w:t>Sistem Informasi Manajemen</w:t>
      </w:r>
      <w:r w:rsidRPr="0044601B">
        <w:rPr>
          <w:rStyle w:val="Strong"/>
          <w:rFonts w:ascii="Times New Roman" w:eastAsia="Times New Roman" w:hAnsi="Times New Roman" w:cs="Times New Roman"/>
          <w:b w:val="0"/>
          <w:iCs/>
          <w:sz w:val="24"/>
          <w:szCs w:val="24"/>
        </w:rPr>
        <w:t xml:space="preserve"> operasional. SIM yang baik memungkinkan pengelolaan data secara akurat, cepat, dan relevan sehingga memudahkan karyawan dalam menyelesaikan tugas serta mendorong pencapaian target kerja.</w:t>
      </w:r>
    </w:p>
    <w:p w14:paraId="7DF8B4D0" w14:textId="77777777" w:rsidR="0044601B" w:rsidRDefault="0044601B" w:rsidP="0044601B">
      <w:pPr>
        <w:ind w:left="0" w:right="-51" w:firstLine="709"/>
        <w:rPr>
          <w:rStyle w:val="Strong"/>
          <w:rFonts w:ascii="Times New Roman" w:eastAsia="Times New Roman" w:hAnsi="Times New Roman" w:cs="Times New Roman"/>
          <w:b w:val="0"/>
          <w:iCs/>
          <w:sz w:val="24"/>
          <w:szCs w:val="24"/>
        </w:rPr>
      </w:pPr>
      <w:r w:rsidRPr="0044601B">
        <w:rPr>
          <w:rStyle w:val="Strong"/>
          <w:rFonts w:ascii="Times New Roman" w:eastAsia="Times New Roman" w:hAnsi="Times New Roman" w:cs="Times New Roman"/>
          <w:b w:val="0"/>
          <w:iCs/>
          <w:sz w:val="24"/>
          <w:szCs w:val="24"/>
        </w:rPr>
        <w:t xml:space="preserve">Penelitian yang dilakukan oleh Kurniawan dan Adi Putra (2022) menyatakan bahwa implementasi sistem informasi manajemen yang optimal dapat memberikan pengaruh positif terhadap </w:t>
      </w:r>
      <w:r w:rsidR="005E4A30">
        <w:rPr>
          <w:rStyle w:val="Strong"/>
          <w:rFonts w:ascii="Times New Roman" w:eastAsia="Times New Roman" w:hAnsi="Times New Roman" w:cs="Times New Roman"/>
          <w:b w:val="0"/>
          <w:iCs/>
          <w:sz w:val="24"/>
          <w:szCs w:val="24"/>
        </w:rPr>
        <w:t>kinerja</w:t>
      </w:r>
      <w:r w:rsidRPr="0044601B">
        <w:rPr>
          <w:rStyle w:val="Strong"/>
          <w:rFonts w:ascii="Times New Roman" w:eastAsia="Times New Roman" w:hAnsi="Times New Roman" w:cs="Times New Roman"/>
          <w:b w:val="0"/>
          <w:iCs/>
          <w:sz w:val="24"/>
          <w:szCs w:val="24"/>
        </w:rPr>
        <w:t xml:space="preserve"> dan kualitas kerja karyawan. Hal ini juga diperkuat oleh hasil penelitian Fitriani dan Sembiring (2023) yang menemukan bahwa SIM yang terintegrasi akan mempercepat alur kerja, meminimalisir kesalahan, serta meningkatkan kemampuan karyawan dalam merespons kebutuhan operasional secara lebih efektif. Dengan demikian, di lingkungan PT. Riset Perkebunan Nusantara Pusat Penelitian Kelapa Sawit, </w:t>
      </w:r>
      <w:r w:rsidRPr="0044601B">
        <w:rPr>
          <w:rStyle w:val="Strong"/>
          <w:rFonts w:ascii="Times New Roman" w:eastAsia="Times New Roman" w:hAnsi="Times New Roman" w:cs="Times New Roman"/>
          <w:b w:val="0"/>
          <w:iCs/>
          <w:sz w:val="24"/>
          <w:szCs w:val="24"/>
        </w:rPr>
        <w:lastRenderedPageBreak/>
        <w:t>penerapan sistem informasi manajemen yang baik diharapkan mampu menjadi faktor pendukung utama dalam mendorong kinerja karyawan menuju hasil yang maksimal dan profesional.</w:t>
      </w:r>
    </w:p>
    <w:p w14:paraId="493D904A" w14:textId="77777777" w:rsidR="0036270D" w:rsidRDefault="0036270D" w:rsidP="0044601B">
      <w:pPr>
        <w:ind w:left="0" w:right="-51" w:firstLine="709"/>
        <w:rPr>
          <w:rStyle w:val="Strong"/>
          <w:rFonts w:ascii="Times New Roman" w:eastAsia="Times New Roman" w:hAnsi="Times New Roman" w:cs="Times New Roman"/>
          <w:b w:val="0"/>
          <w:iCs/>
          <w:sz w:val="24"/>
          <w:szCs w:val="24"/>
        </w:rPr>
      </w:pPr>
    </w:p>
    <w:p w14:paraId="59D5431E" w14:textId="77777777" w:rsidR="0044601B" w:rsidRPr="0044601B" w:rsidRDefault="0044601B" w:rsidP="0044601B">
      <w:pPr>
        <w:ind w:left="0" w:right="-51" w:firstLine="0"/>
        <w:rPr>
          <w:rStyle w:val="Strong"/>
          <w:rFonts w:ascii="Times New Roman" w:eastAsia="Times New Roman" w:hAnsi="Times New Roman" w:cs="Times New Roman"/>
          <w:iCs/>
          <w:sz w:val="24"/>
          <w:szCs w:val="24"/>
        </w:rPr>
      </w:pPr>
      <w:r w:rsidRPr="0044601B">
        <w:rPr>
          <w:rStyle w:val="Strong"/>
          <w:rFonts w:ascii="Times New Roman" w:eastAsia="Times New Roman" w:hAnsi="Times New Roman" w:cs="Times New Roman"/>
          <w:iCs/>
          <w:sz w:val="24"/>
          <w:szCs w:val="24"/>
        </w:rPr>
        <w:t xml:space="preserve">2.6.1 </w:t>
      </w:r>
      <w:r w:rsidR="008C29C0">
        <w:rPr>
          <w:rStyle w:val="Strong"/>
          <w:rFonts w:ascii="Times New Roman" w:eastAsia="Times New Roman" w:hAnsi="Times New Roman" w:cs="Times New Roman"/>
          <w:iCs/>
          <w:sz w:val="24"/>
          <w:szCs w:val="24"/>
        </w:rPr>
        <w:tab/>
      </w:r>
      <w:r w:rsidRPr="0044601B">
        <w:rPr>
          <w:rStyle w:val="Strong"/>
          <w:rFonts w:ascii="Times New Roman" w:eastAsia="Times New Roman" w:hAnsi="Times New Roman" w:cs="Times New Roman"/>
          <w:iCs/>
          <w:sz w:val="24"/>
          <w:szCs w:val="24"/>
        </w:rPr>
        <w:t>Hubungan Spiritualitas Kerja Terhadap Kinerja Karyawan</w:t>
      </w:r>
    </w:p>
    <w:p w14:paraId="657CC6BD" w14:textId="77777777" w:rsidR="0044601B" w:rsidRPr="0044601B" w:rsidRDefault="0044601B" w:rsidP="0044601B">
      <w:pPr>
        <w:ind w:left="0" w:right="-51" w:firstLine="709"/>
        <w:rPr>
          <w:rStyle w:val="Strong"/>
          <w:rFonts w:ascii="Times New Roman" w:eastAsia="Times New Roman" w:hAnsi="Times New Roman" w:cs="Times New Roman"/>
          <w:b w:val="0"/>
          <w:iCs/>
          <w:sz w:val="24"/>
          <w:szCs w:val="24"/>
        </w:rPr>
      </w:pPr>
      <w:r w:rsidRPr="0044601B">
        <w:rPr>
          <w:rStyle w:val="Strong"/>
          <w:rFonts w:ascii="Times New Roman" w:eastAsia="Times New Roman" w:hAnsi="Times New Roman" w:cs="Times New Roman"/>
          <w:b w:val="0"/>
          <w:iCs/>
          <w:sz w:val="24"/>
          <w:szCs w:val="24"/>
        </w:rPr>
        <w:t>Spiritualitas kerja merupakan nilai-nilai, keyakinan, dan makna yang dimiliki individu dalam melaksanakan tugasnya, yang tidak hanya berorientasi pada hasil materiil, tetapi juga berlandaskan pada nilai-nilai moral, etika, dan kemanusiaan. Dalam konteks organisasi, spiritualitas kerja menjadi aspek penting karena mampu membentuk lingkungan kerja yang sehat, penuh kejujuran, dan mengutamakan nilai kebersamaan. Karyawan yang memiliki spiritualitas kerja tinggi cenderung menunjukkan loyalitas, keikhlasan, serta rasa tanggung jawab yang besar terhadap pekerjaannya.</w:t>
      </w:r>
    </w:p>
    <w:p w14:paraId="7EE12FA0" w14:textId="77777777" w:rsidR="0044601B" w:rsidRDefault="0044601B" w:rsidP="0044601B">
      <w:pPr>
        <w:ind w:left="0" w:right="-51" w:firstLine="709"/>
        <w:rPr>
          <w:rStyle w:val="Strong"/>
          <w:rFonts w:ascii="Times New Roman" w:eastAsia="Times New Roman" w:hAnsi="Times New Roman" w:cs="Times New Roman"/>
          <w:b w:val="0"/>
          <w:iCs/>
          <w:sz w:val="24"/>
          <w:szCs w:val="24"/>
        </w:rPr>
      </w:pPr>
      <w:r w:rsidRPr="0044601B">
        <w:rPr>
          <w:rStyle w:val="Strong"/>
          <w:rFonts w:ascii="Times New Roman" w:eastAsia="Times New Roman" w:hAnsi="Times New Roman" w:cs="Times New Roman"/>
          <w:b w:val="0"/>
          <w:iCs/>
          <w:sz w:val="24"/>
          <w:szCs w:val="24"/>
        </w:rPr>
        <w:t xml:space="preserve">Menurut penelitian yang dilakukan oleh Hidayat dan Rahmadi (2022), spiritualitas kerja terbukti memiliki hubungan positif terhadap kinerja karyawan, di mana nilai-nilai spiritual mampu membangun semangat kerja, integritas, dan ketekunan dalam menyelesaikan </w:t>
      </w:r>
      <w:r w:rsidRPr="0044601B">
        <w:rPr>
          <w:rStyle w:val="Strong"/>
          <w:rFonts w:ascii="Times New Roman" w:eastAsia="Times New Roman" w:hAnsi="Times New Roman" w:cs="Times New Roman"/>
          <w:b w:val="0"/>
          <w:iCs/>
          <w:sz w:val="24"/>
          <w:szCs w:val="24"/>
        </w:rPr>
        <w:lastRenderedPageBreak/>
        <w:t>tugas. Penelitian serupa oleh Zahra dan Mahendra (2023) juga mengungkapkan bahwa perusahaan yang mengedepankan nilai-nilai spiritualitas dalam budaya organisasinya akan menciptakan lingkungan kerja yang lebih harmonis dan meningkatkan kepuasan kerja karyawan, yang berujung pada peningkatan kinerja. Oleh karena itu, dalam lingkungan PT. Riset Perkebunan Nusantara Pusat Penelitian Kelapa Sawit, penting untuk menanamkan nilai-nilai spiritualitas kerja agar tercipta suasana kerja yang kondusif dan produktif.</w:t>
      </w:r>
    </w:p>
    <w:p w14:paraId="1FED0DB4" w14:textId="77777777" w:rsidR="0044601B" w:rsidRPr="0044601B" w:rsidRDefault="0044601B" w:rsidP="0044601B">
      <w:pPr>
        <w:ind w:left="0" w:right="-51" w:firstLine="0"/>
        <w:rPr>
          <w:rStyle w:val="Strong"/>
          <w:rFonts w:ascii="Times New Roman" w:eastAsia="Times New Roman" w:hAnsi="Times New Roman" w:cs="Times New Roman"/>
          <w:iCs/>
          <w:sz w:val="24"/>
          <w:szCs w:val="24"/>
        </w:rPr>
      </w:pPr>
      <w:r w:rsidRPr="0044601B">
        <w:rPr>
          <w:rStyle w:val="Strong"/>
          <w:rFonts w:ascii="Times New Roman" w:eastAsia="Times New Roman" w:hAnsi="Times New Roman" w:cs="Times New Roman"/>
          <w:iCs/>
          <w:sz w:val="24"/>
          <w:szCs w:val="24"/>
        </w:rPr>
        <w:t>2.6.2 Hubungan Iklim Organisasi Terhadap Kinerja Karyawan</w:t>
      </w:r>
    </w:p>
    <w:p w14:paraId="6433808A" w14:textId="77777777" w:rsidR="0044601B" w:rsidRPr="0044601B" w:rsidRDefault="0044601B" w:rsidP="0044601B">
      <w:pPr>
        <w:ind w:left="0" w:right="-51" w:firstLine="709"/>
        <w:rPr>
          <w:rStyle w:val="Strong"/>
          <w:rFonts w:ascii="Times New Roman" w:eastAsia="Times New Roman" w:hAnsi="Times New Roman" w:cs="Times New Roman"/>
          <w:b w:val="0"/>
          <w:iCs/>
          <w:sz w:val="24"/>
          <w:szCs w:val="24"/>
        </w:rPr>
      </w:pPr>
      <w:r w:rsidRPr="0044601B">
        <w:rPr>
          <w:rStyle w:val="Strong"/>
          <w:rFonts w:ascii="Times New Roman" w:eastAsia="Times New Roman" w:hAnsi="Times New Roman" w:cs="Times New Roman"/>
          <w:b w:val="0"/>
          <w:iCs/>
          <w:sz w:val="24"/>
          <w:szCs w:val="24"/>
        </w:rPr>
        <w:t xml:space="preserve">Iklim organisasi merupakan persepsi kolektif karyawan terhadap lingkungan kerja yang terbentuk dari kebijakan, praktik manajerial, nilai, dan norma yang berlaku dalam organisasi. Iklim yang kondusif ditandai dengan komunikasi terbuka, kepercayaan antar individu, penghargaan terhadap prestasi, serta kejelasan tugas dan tanggung jawab. Lingkungan kerja yang sehat ini akan berpengaruh besar terhadap kepuasan, motivasi, serta </w:t>
      </w:r>
      <w:r w:rsidR="00967BA7">
        <w:rPr>
          <w:rStyle w:val="Strong"/>
          <w:rFonts w:ascii="Times New Roman" w:eastAsia="Times New Roman" w:hAnsi="Times New Roman" w:cs="Times New Roman"/>
          <w:b w:val="0"/>
          <w:iCs/>
          <w:sz w:val="24"/>
          <w:szCs w:val="24"/>
        </w:rPr>
        <w:t>kinerja</w:t>
      </w:r>
      <w:r w:rsidRPr="0044601B">
        <w:rPr>
          <w:rStyle w:val="Strong"/>
          <w:rFonts w:ascii="Times New Roman" w:eastAsia="Times New Roman" w:hAnsi="Times New Roman" w:cs="Times New Roman"/>
          <w:b w:val="0"/>
          <w:iCs/>
          <w:sz w:val="24"/>
          <w:szCs w:val="24"/>
        </w:rPr>
        <w:t xml:space="preserve"> karyawan.</w:t>
      </w:r>
    </w:p>
    <w:p w14:paraId="26D71948" w14:textId="77777777" w:rsidR="0035727F" w:rsidRPr="0044601B" w:rsidRDefault="0044601B" w:rsidP="0044601B">
      <w:pPr>
        <w:ind w:left="0" w:right="-51" w:firstLine="709"/>
        <w:rPr>
          <w:rFonts w:ascii="Times New Roman" w:hAnsi="Times New Roman" w:cs="Times New Roman"/>
          <w:b/>
          <w:sz w:val="24"/>
          <w:szCs w:val="24"/>
        </w:rPr>
      </w:pPr>
      <w:r w:rsidRPr="0044601B">
        <w:rPr>
          <w:rStyle w:val="Strong"/>
          <w:rFonts w:ascii="Times New Roman" w:eastAsia="Times New Roman" w:hAnsi="Times New Roman" w:cs="Times New Roman"/>
          <w:b w:val="0"/>
          <w:iCs/>
          <w:sz w:val="24"/>
          <w:szCs w:val="24"/>
        </w:rPr>
        <w:t xml:space="preserve">Hasil penelitian dari Ramadhan dan Susanti (2022) menyatakan bahwa iklim organisasi memiliki pengaruh signifikan terhadap kinerja karyawan, di mana suasana kerja yang positif dapat meningkatkan semangat, loyalitas, serta komitmen dalam menyelesaikan </w:t>
      </w:r>
      <w:r w:rsidRPr="0044601B">
        <w:rPr>
          <w:rStyle w:val="Strong"/>
          <w:rFonts w:ascii="Times New Roman" w:eastAsia="Times New Roman" w:hAnsi="Times New Roman" w:cs="Times New Roman"/>
          <w:b w:val="0"/>
          <w:iCs/>
          <w:sz w:val="24"/>
          <w:szCs w:val="24"/>
        </w:rPr>
        <w:lastRenderedPageBreak/>
        <w:t>tugas. Sementara itu, studi dari Sari dan Wahyuni (2023) menemukan bahwa organisasi yang menerapkan budaya kerja terbuka, adil, dan suportif mampu menciptakan suasana kerja yang nyaman dan meningkatkan kualitas kinerja pegawai. Oleh sebab itu, PT. Riset Perkebunan Nusantara Pusat Penelitian Kelapa Sawit perlu terus membangun dan mempertahankan iklim organisasi yang sehat, melalui penguatan komunikasi internal, pemberian apresiasi, serta kejelasan kebijakan agar kinerja karyawan dapat terus ditingkatkan secara optimal.</w:t>
      </w:r>
    </w:p>
    <w:p w14:paraId="24F1AF42" w14:textId="77777777" w:rsidR="00990D29" w:rsidRPr="0044079C" w:rsidRDefault="00A76758" w:rsidP="0044079C">
      <w:pPr>
        <w:pStyle w:val="Heading2"/>
        <w:spacing w:before="0" w:after="0"/>
        <w:rPr>
          <w:rFonts w:ascii="Times New Roman" w:hAnsi="Times New Roman"/>
          <w:i w:val="0"/>
          <w:sz w:val="24"/>
          <w:szCs w:val="24"/>
        </w:rPr>
      </w:pPr>
      <w:bookmarkStart w:id="46" w:name="_Toc202804452"/>
      <w:r w:rsidRPr="0044079C">
        <w:rPr>
          <w:rFonts w:ascii="Times New Roman" w:hAnsi="Times New Roman"/>
          <w:i w:val="0"/>
          <w:sz w:val="24"/>
          <w:szCs w:val="24"/>
        </w:rPr>
        <w:t>2.</w:t>
      </w:r>
      <w:r w:rsidR="00C1517D" w:rsidRPr="0044079C">
        <w:rPr>
          <w:rFonts w:ascii="Times New Roman" w:hAnsi="Times New Roman"/>
          <w:i w:val="0"/>
          <w:sz w:val="24"/>
          <w:szCs w:val="24"/>
        </w:rPr>
        <w:t>7</w:t>
      </w:r>
      <w:r w:rsidR="007252EC" w:rsidRPr="0044079C">
        <w:rPr>
          <w:rFonts w:ascii="Times New Roman" w:hAnsi="Times New Roman"/>
          <w:i w:val="0"/>
          <w:sz w:val="24"/>
          <w:szCs w:val="24"/>
        </w:rPr>
        <w:t xml:space="preserve">. </w:t>
      </w:r>
      <w:r w:rsidR="008C29C0">
        <w:rPr>
          <w:rFonts w:ascii="Times New Roman" w:hAnsi="Times New Roman"/>
          <w:i w:val="0"/>
          <w:sz w:val="24"/>
          <w:szCs w:val="24"/>
        </w:rPr>
        <w:tab/>
      </w:r>
      <w:r w:rsidR="007252EC" w:rsidRPr="0044079C">
        <w:rPr>
          <w:rFonts w:ascii="Times New Roman" w:hAnsi="Times New Roman"/>
          <w:i w:val="0"/>
          <w:sz w:val="24"/>
          <w:szCs w:val="24"/>
        </w:rPr>
        <w:t>Kerangka Konseptual</w:t>
      </w:r>
      <w:bookmarkEnd w:id="46"/>
    </w:p>
    <w:p w14:paraId="66DD311E" w14:textId="77777777" w:rsidR="00990D29" w:rsidRDefault="00CD1BC1" w:rsidP="00F25A07">
      <w:pPr>
        <w:spacing w:line="456" w:lineRule="auto"/>
        <w:ind w:left="0" w:right="-50" w:firstLine="720"/>
        <w:rPr>
          <w:rFonts w:ascii="Times New Roman" w:hAnsi="Times New Roman" w:cs="Times New Roman"/>
          <w:b/>
          <w:sz w:val="18"/>
          <w:szCs w:val="18"/>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R&amp;D","type":"book"},"uris":["http://www.mendeley.com/documents/?uuid=ae2bd7b2-16da-4996-9c24-3d0299eb96b2"]}],"mendeley":{"formattedCitation":"(Sugiyono, 2020)","plainTextFormattedCitation":"(Sugiyono, 2020)","previouslyFormattedCitation":"(Sugiyono, 2020)"},"properties":{"noteIndex":0},"schema":"https://github.com/citation-style-language/schema/raw/master/csl-citation.json"}</w:instrText>
      </w:r>
      <w:r>
        <w:rPr>
          <w:rFonts w:ascii="Times New Roman" w:hAnsi="Times New Roman" w:cs="Times New Roman"/>
          <w:sz w:val="24"/>
          <w:szCs w:val="24"/>
        </w:rPr>
        <w:fldChar w:fldCharType="separate"/>
      </w:r>
      <w:r w:rsidRPr="00CD1BC1">
        <w:rPr>
          <w:rFonts w:ascii="Times New Roman" w:hAnsi="Times New Roman" w:cs="Times New Roman"/>
          <w:noProof/>
          <w:sz w:val="24"/>
          <w:szCs w:val="24"/>
        </w:rPr>
        <w:t>(Sugiyono, 2020)</w:t>
      </w:r>
      <w:r>
        <w:rPr>
          <w:rFonts w:ascii="Times New Roman" w:hAnsi="Times New Roman" w:cs="Times New Roman"/>
          <w:sz w:val="24"/>
          <w:szCs w:val="24"/>
        </w:rPr>
        <w:fldChar w:fldCharType="end"/>
      </w:r>
      <w:r w:rsidR="007252EC">
        <w:rPr>
          <w:rFonts w:ascii="Times New Roman" w:hAnsi="Times New Roman" w:cs="Times New Roman"/>
          <w:sz w:val="24"/>
          <w:szCs w:val="24"/>
        </w:rPr>
        <w:t xml:space="preserve"> kerangka konseptual merupakan model konseptual tentang bagaimana teori berhubungan dengan berbagai faktor yang telah diidentifikasi sebagai masalah yang penting. Kerangka Konseptual yang baik akan menjelaskan secara teoritis bertautan antar variabel inpenden dan dependen.</w:t>
      </w:r>
      <w:r w:rsidR="000401DE">
        <w:rPr>
          <w:rFonts w:ascii="Times New Roman" w:hAnsi="Times New Roman" w:cs="Times New Roman"/>
          <w:sz w:val="24"/>
          <w:szCs w:val="24"/>
        </w:rPr>
        <w:t xml:space="preserve"> </w:t>
      </w:r>
    </w:p>
    <w:p w14:paraId="4EB24A4D" w14:textId="77777777" w:rsidR="003C0ECB" w:rsidRDefault="003C0ECB" w:rsidP="00E73FC0">
      <w:pPr>
        <w:spacing w:line="240" w:lineRule="auto"/>
        <w:ind w:left="0" w:right="-50" w:firstLine="0"/>
        <w:rPr>
          <w:rFonts w:ascii="Times New Roman" w:hAnsi="Times New Roman" w:cs="Times New Roman"/>
          <w:b/>
          <w:sz w:val="18"/>
          <w:szCs w:val="18"/>
        </w:rPr>
      </w:pPr>
    </w:p>
    <w:p w14:paraId="28D95639" w14:textId="77777777" w:rsidR="0036270D" w:rsidRDefault="0036270D" w:rsidP="00E73FC0">
      <w:pPr>
        <w:spacing w:line="240" w:lineRule="auto"/>
        <w:ind w:left="0" w:right="-50" w:firstLine="0"/>
        <w:rPr>
          <w:rFonts w:ascii="Times New Roman" w:hAnsi="Times New Roman" w:cs="Times New Roman"/>
          <w:b/>
          <w:sz w:val="18"/>
          <w:szCs w:val="18"/>
        </w:rPr>
      </w:pPr>
    </w:p>
    <w:p w14:paraId="34CD91EA" w14:textId="77777777" w:rsidR="0036270D" w:rsidRDefault="0036270D" w:rsidP="00E73FC0">
      <w:pPr>
        <w:spacing w:line="240" w:lineRule="auto"/>
        <w:ind w:left="0" w:right="-50" w:firstLine="0"/>
        <w:rPr>
          <w:rFonts w:ascii="Times New Roman" w:hAnsi="Times New Roman" w:cs="Times New Roman"/>
          <w:b/>
          <w:sz w:val="18"/>
          <w:szCs w:val="18"/>
        </w:rPr>
      </w:pPr>
    </w:p>
    <w:p w14:paraId="4D63833E" w14:textId="77777777" w:rsidR="0036270D" w:rsidRDefault="0036270D" w:rsidP="00E73FC0">
      <w:pPr>
        <w:spacing w:line="240" w:lineRule="auto"/>
        <w:ind w:left="0" w:right="-50" w:firstLine="0"/>
        <w:rPr>
          <w:rFonts w:ascii="Times New Roman" w:hAnsi="Times New Roman" w:cs="Times New Roman"/>
          <w:b/>
          <w:sz w:val="18"/>
          <w:szCs w:val="18"/>
        </w:rPr>
      </w:pPr>
    </w:p>
    <w:p w14:paraId="7DAEB511" w14:textId="77777777" w:rsidR="0036270D" w:rsidRDefault="0036270D" w:rsidP="00E73FC0">
      <w:pPr>
        <w:spacing w:line="240" w:lineRule="auto"/>
        <w:ind w:left="0" w:right="-50" w:firstLine="0"/>
        <w:rPr>
          <w:rFonts w:ascii="Times New Roman" w:hAnsi="Times New Roman" w:cs="Times New Roman"/>
          <w:b/>
          <w:sz w:val="18"/>
          <w:szCs w:val="18"/>
        </w:rPr>
      </w:pPr>
    </w:p>
    <w:p w14:paraId="32653B52" w14:textId="77777777" w:rsidR="0036270D" w:rsidRDefault="0036270D" w:rsidP="00E73FC0">
      <w:pPr>
        <w:spacing w:line="240" w:lineRule="auto"/>
        <w:ind w:left="0" w:right="-50" w:firstLine="0"/>
        <w:rPr>
          <w:rFonts w:ascii="Times New Roman" w:hAnsi="Times New Roman" w:cs="Times New Roman"/>
          <w:b/>
          <w:sz w:val="18"/>
          <w:szCs w:val="18"/>
        </w:rPr>
      </w:pPr>
    </w:p>
    <w:p w14:paraId="70A1933A" w14:textId="77777777" w:rsidR="0036270D" w:rsidRDefault="0036270D" w:rsidP="00E73FC0">
      <w:pPr>
        <w:spacing w:line="240" w:lineRule="auto"/>
        <w:ind w:left="0" w:right="-50" w:firstLine="0"/>
        <w:rPr>
          <w:rFonts w:ascii="Times New Roman" w:hAnsi="Times New Roman" w:cs="Times New Roman"/>
          <w:b/>
          <w:sz w:val="18"/>
          <w:szCs w:val="18"/>
        </w:rPr>
      </w:pPr>
    </w:p>
    <w:p w14:paraId="0199FB21" w14:textId="77777777" w:rsidR="0036270D" w:rsidRDefault="0036270D" w:rsidP="00E73FC0">
      <w:pPr>
        <w:spacing w:line="240" w:lineRule="auto"/>
        <w:ind w:left="0" w:right="-50" w:firstLine="0"/>
        <w:rPr>
          <w:rFonts w:ascii="Times New Roman" w:hAnsi="Times New Roman" w:cs="Times New Roman"/>
          <w:b/>
          <w:sz w:val="18"/>
          <w:szCs w:val="18"/>
        </w:rPr>
      </w:pPr>
    </w:p>
    <w:p w14:paraId="0B43D990" w14:textId="77777777" w:rsidR="00DF0839" w:rsidRDefault="00DF0839" w:rsidP="00E73FC0">
      <w:pPr>
        <w:spacing w:line="240" w:lineRule="auto"/>
        <w:ind w:left="0" w:right="-50" w:firstLine="0"/>
        <w:rPr>
          <w:rFonts w:ascii="Times New Roman" w:hAnsi="Times New Roman" w:cs="Times New Roman"/>
          <w:b/>
          <w:sz w:val="18"/>
          <w:szCs w:val="18"/>
        </w:rPr>
      </w:pPr>
    </w:p>
    <w:p w14:paraId="44FE221C" w14:textId="77777777" w:rsidR="00811C88" w:rsidRDefault="00811C88" w:rsidP="00E73FC0">
      <w:pPr>
        <w:pStyle w:val="ListParagraph"/>
        <w:ind w:left="360" w:right="-50" w:firstLine="0"/>
        <w:rPr>
          <w:rFonts w:ascii="Times New Roman" w:hAnsi="Times New Roman" w:cs="Times New Roman"/>
          <w:b/>
          <w:sz w:val="20"/>
          <w:szCs w:val="20"/>
        </w:rPr>
      </w:pPr>
    </w:p>
    <w:p w14:paraId="646F655F" w14:textId="77777777" w:rsidR="000C7216" w:rsidRDefault="000C7216" w:rsidP="000C7216">
      <w:pPr>
        <w:pStyle w:val="ListParagraph"/>
        <w:ind w:left="360" w:right="-50" w:firstLine="0"/>
        <w:rPr>
          <w:rFonts w:ascii="Times New Roman" w:hAnsi="Times New Roman" w:cs="Times New Roman"/>
          <w:b/>
          <w:sz w:val="20"/>
          <w:szCs w:val="20"/>
        </w:rPr>
      </w:pPr>
      <w:bookmarkStart w:id="47" w:name="_Toc195116906"/>
    </w:p>
    <w:p w14:paraId="2090E3E7" w14:textId="77777777" w:rsidR="000C7216" w:rsidRDefault="000C7216" w:rsidP="000C7216">
      <w:pPr>
        <w:pStyle w:val="ListParagraph"/>
        <w:ind w:left="360" w:right="-50" w:firstLine="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89472" behindDoc="0" locked="0" layoutInCell="1" allowOverlap="1" wp14:anchorId="2A90A82E" wp14:editId="0A90A835">
                <wp:simplePos x="0" y="0"/>
                <wp:positionH relativeFrom="column">
                  <wp:posOffset>-281940</wp:posOffset>
                </wp:positionH>
                <wp:positionV relativeFrom="paragraph">
                  <wp:posOffset>267208</wp:posOffset>
                </wp:positionV>
                <wp:extent cx="0" cy="4145280"/>
                <wp:effectExtent l="0" t="0" r="19050" b="2667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type w14:anchorId="422B2916" id="_x0000_t32" coordsize="21600,21600" o:spt="32" o:oned="t" path="m,l21600,21600e" filled="f">
                <v:path arrowok="t" fillok="f" o:connecttype="none"/>
                <o:lock v:ext="edit" shapetype="t"/>
              </v:shapetype>
              <v:shape id="AutoShape 4" o:spid="_x0000_s1026" type="#_x0000_t32" style="position:absolute;margin-left:-22.2pt;margin-top:21.05pt;width:0;height:326.4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1HgIAADsEAAAOAAAAZHJzL2Uyb0RvYy54bWysU8GO2jAQvVfqP1i+QwgbK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"/>
            </w:pict>
          </mc:Fallback>
        </mc:AlternateContent>
      </w:r>
      <w:r>
        <w:rPr>
          <w:rFonts w:ascii="Times New Roman" w:hAnsi="Times New Roman" w:cs="Times New Roman"/>
          <w:b/>
          <w:noProof/>
          <w:sz w:val="20"/>
          <w:szCs w:val="20"/>
        </w:rPr>
        <mc:AlternateContent>
          <mc:Choice Requires="wps">
            <w:drawing>
              <wp:anchor distT="0" distB="0" distL="114300" distR="114300" simplePos="0" relativeHeight="251691520" behindDoc="0" locked="0" layoutInCell="1" allowOverlap="1" wp14:anchorId="6A91B545" wp14:editId="72E404DC">
                <wp:simplePos x="0" y="0"/>
                <wp:positionH relativeFrom="column">
                  <wp:posOffset>268877</wp:posOffset>
                </wp:positionH>
                <wp:positionV relativeFrom="paragraph">
                  <wp:posOffset>-220979</wp:posOffset>
                </wp:positionV>
                <wp:extent cx="2178685" cy="1741714"/>
                <wp:effectExtent l="0" t="0" r="12065" b="11430"/>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1741714"/>
                        </a:xfrm>
                        <a:prstGeom prst="rect">
                          <a:avLst/>
                        </a:prstGeom>
                        <a:solidFill>
                          <a:srgbClr val="FFFFFF"/>
                        </a:solidFill>
                        <a:ln w="9525">
                          <a:solidFill>
                            <a:srgbClr val="000000"/>
                          </a:solidFill>
                          <a:miter lim="800000"/>
                          <a:headEnd/>
                          <a:tailEnd/>
                        </a:ln>
                      </wps:spPr>
                      <wps:txbx>
                        <w:txbxContent>
                          <w:p w14:paraId="0418D34E" w14:textId="77777777" w:rsidR="007A4A2E" w:rsidRDefault="007A4A2E" w:rsidP="000C7216">
                            <w:pPr>
                              <w:pStyle w:val="ListParagraph"/>
                              <w:spacing w:line="240" w:lineRule="auto"/>
                              <w:jc w:val="center"/>
                              <w:rPr>
                                <w:rFonts w:ascii="Times New Roman" w:hAnsi="Times New Roman"/>
                                <w:sz w:val="24"/>
                                <w:szCs w:val="24"/>
                              </w:rPr>
                            </w:pPr>
                            <w:r w:rsidRPr="00FF1D0D">
                              <w:rPr>
                                <w:rFonts w:ascii="Times New Roman" w:hAnsi="Times New Roman"/>
                                <w:sz w:val="24"/>
                                <w:szCs w:val="24"/>
                              </w:rPr>
                              <w:t xml:space="preserve">Sistem Informasi Manajemen </w:t>
                            </w:r>
                            <w:r>
                              <w:rPr>
                                <w:rFonts w:ascii="Times New Roman" w:hAnsi="Times New Roman"/>
                                <w:sz w:val="24"/>
                                <w:szCs w:val="24"/>
                              </w:rPr>
                              <w:t>(X1)</w:t>
                            </w:r>
                          </w:p>
                          <w:p w14:paraId="476F154D" w14:textId="77777777" w:rsidR="007A4A2E" w:rsidRPr="00010A8F" w:rsidRDefault="007A4A2E" w:rsidP="000C7216">
                            <w:pPr>
                              <w:pStyle w:val="ListParagraph"/>
                              <w:numPr>
                                <w:ilvl w:val="0"/>
                                <w:numId w:val="19"/>
                              </w:numPr>
                              <w:spacing w:line="240" w:lineRule="auto"/>
                              <w:rPr>
                                <w:rFonts w:ascii="Times New Roman" w:hAnsi="Times New Roman"/>
                                <w:sz w:val="24"/>
                                <w:szCs w:val="24"/>
                              </w:rPr>
                            </w:pPr>
                            <w:r w:rsidRPr="00750BDA">
                              <w:rPr>
                                <w:rFonts w:ascii="Times New Roman" w:hAnsi="Times New Roman"/>
                                <w:sz w:val="24"/>
                                <w:szCs w:val="24"/>
                              </w:rPr>
                              <w:t>Kualitas Sistem</w:t>
                            </w:r>
                            <w:r w:rsidRPr="00010A8F">
                              <w:rPr>
                                <w:rFonts w:ascii="Times New Roman" w:hAnsi="Times New Roman"/>
                                <w:sz w:val="24"/>
                                <w:szCs w:val="24"/>
                              </w:rPr>
                              <w:t xml:space="preserve"> </w:t>
                            </w:r>
                          </w:p>
                          <w:p w14:paraId="0B910D22" w14:textId="77777777" w:rsidR="007A4A2E" w:rsidRPr="00010A8F" w:rsidRDefault="007A4A2E" w:rsidP="000C7216">
                            <w:pPr>
                              <w:pStyle w:val="ListParagraph"/>
                              <w:numPr>
                                <w:ilvl w:val="0"/>
                                <w:numId w:val="19"/>
                              </w:numPr>
                              <w:spacing w:line="240" w:lineRule="auto"/>
                              <w:rPr>
                                <w:rFonts w:ascii="Times New Roman" w:hAnsi="Times New Roman"/>
                                <w:sz w:val="24"/>
                                <w:szCs w:val="24"/>
                              </w:rPr>
                            </w:pPr>
                            <w:r w:rsidRPr="00750BDA">
                              <w:rPr>
                                <w:rFonts w:ascii="Times New Roman" w:hAnsi="Times New Roman"/>
                                <w:sz w:val="24"/>
                                <w:szCs w:val="24"/>
                              </w:rPr>
                              <w:t>Kualitas Informasi</w:t>
                            </w:r>
                            <w:r w:rsidRPr="00010A8F">
                              <w:rPr>
                                <w:rFonts w:ascii="Times New Roman" w:hAnsi="Times New Roman"/>
                                <w:sz w:val="24"/>
                                <w:szCs w:val="24"/>
                              </w:rPr>
                              <w:t xml:space="preserve"> </w:t>
                            </w:r>
                          </w:p>
                          <w:p w14:paraId="56B182E1" w14:textId="77777777" w:rsidR="007A4A2E" w:rsidRPr="00010A8F" w:rsidRDefault="007A4A2E" w:rsidP="000C7216">
                            <w:pPr>
                              <w:pStyle w:val="ListParagraph"/>
                              <w:numPr>
                                <w:ilvl w:val="0"/>
                                <w:numId w:val="19"/>
                              </w:numPr>
                              <w:spacing w:line="240" w:lineRule="auto"/>
                              <w:rPr>
                                <w:rFonts w:ascii="Times New Roman" w:hAnsi="Times New Roman"/>
                                <w:sz w:val="24"/>
                                <w:szCs w:val="24"/>
                              </w:rPr>
                            </w:pPr>
                            <w:r w:rsidRPr="00750BDA">
                              <w:rPr>
                                <w:rFonts w:ascii="Times New Roman" w:hAnsi="Times New Roman"/>
                                <w:sz w:val="24"/>
                                <w:szCs w:val="24"/>
                              </w:rPr>
                              <w:t>Kualitas Data</w:t>
                            </w:r>
                            <w:r w:rsidRPr="00010A8F">
                              <w:rPr>
                                <w:rFonts w:ascii="Times New Roman" w:hAnsi="Times New Roman"/>
                                <w:sz w:val="24"/>
                                <w:szCs w:val="24"/>
                              </w:rPr>
                              <w:t xml:space="preserve"> </w:t>
                            </w:r>
                          </w:p>
                          <w:p w14:paraId="72F6CE0C" w14:textId="77777777" w:rsidR="007A4A2E" w:rsidRDefault="007A4A2E" w:rsidP="000C7216">
                            <w:pPr>
                              <w:pStyle w:val="ListParagraph"/>
                              <w:numPr>
                                <w:ilvl w:val="0"/>
                                <w:numId w:val="19"/>
                              </w:numPr>
                              <w:spacing w:line="240" w:lineRule="auto"/>
                              <w:rPr>
                                <w:rFonts w:ascii="Times New Roman" w:hAnsi="Times New Roman"/>
                                <w:sz w:val="24"/>
                                <w:szCs w:val="24"/>
                              </w:rPr>
                            </w:pPr>
                            <w:r w:rsidRPr="00750BDA">
                              <w:rPr>
                                <w:rFonts w:ascii="Times New Roman" w:hAnsi="Times New Roman"/>
                                <w:sz w:val="24"/>
                                <w:szCs w:val="24"/>
                              </w:rPr>
                              <w:t>Aksesibilitas dan Kegunaan</w:t>
                            </w:r>
                            <w:r w:rsidRPr="00010A8F">
                              <w:rPr>
                                <w:rFonts w:ascii="Times New Roman" w:hAnsi="Times New Roman"/>
                                <w:sz w:val="24"/>
                                <w:szCs w:val="24"/>
                              </w:rPr>
                              <w:t xml:space="preserve"> </w:t>
                            </w:r>
                          </w:p>
                          <w:p w14:paraId="014B9A2D" w14:textId="77777777" w:rsidR="007A4A2E" w:rsidRPr="001F0E88" w:rsidRDefault="007A4A2E" w:rsidP="000C7216">
                            <w:pPr>
                              <w:pStyle w:val="ListParagraph"/>
                              <w:spacing w:line="240" w:lineRule="auto"/>
                              <w:ind w:left="0" w:firstLine="0"/>
                              <w:rPr>
                                <w:rFonts w:ascii="Times New Roman" w:hAnsi="Times New Roman"/>
                                <w:sz w:val="24"/>
                                <w:szCs w:val="24"/>
                              </w:rPr>
                            </w:pPr>
                            <w:r w:rsidRPr="00750BDA">
                              <w:rPr>
                                <w:rFonts w:ascii="Times New Roman" w:hAnsi="Times New Roman"/>
                                <w:sz w:val="24"/>
                                <w:szCs w:val="24"/>
                              </w:rPr>
                              <w:t>(DeLone &amp; McLean dalam Jogiyanto, 2018)</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6A91B545" id="_x0000_t202" coordsize="21600,21600" o:spt="202" path="m,l,21600r21600,l21600,xe">
                <v:stroke joinstyle="miter"/>
                <v:path gradientshapeok="t" o:connecttype="rect"/>
              </v:shapetype>
              <v:shape id="Text Box 52" o:spid="_x0000_s1026" type="#_x0000_t202" style="position:absolute;left:0;text-align:left;margin-left:21.15pt;margin-top:-17.4pt;width:171.55pt;height:137.1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">
                <v:textbox>
                  <w:txbxContent>
                    <w:p w14:paraId="0418D34E" w14:textId="77777777" w:rsidR="007A4A2E" w:rsidRDefault="007A4A2E" w:rsidP="000C7216">
                      <w:pPr>
                        <w:pStyle w:val="ListParagraph"/>
                        <w:spacing w:line="240" w:lineRule="auto"/>
                        <w:jc w:val="center"/>
                        <w:rPr>
                          <w:rFonts w:ascii="Times New Roman" w:hAnsi="Times New Roman"/>
                          <w:sz w:val="24"/>
                          <w:szCs w:val="24"/>
                        </w:rPr>
                      </w:pPr>
                      <w:r w:rsidRPr="00FF1D0D">
                        <w:rPr>
                          <w:rFonts w:ascii="Times New Roman" w:hAnsi="Times New Roman"/>
                          <w:sz w:val="24"/>
                          <w:szCs w:val="24"/>
                        </w:rPr>
                        <w:t xml:space="preserve">Sistem Informasi Manajemen </w:t>
                      </w:r>
                      <w:r>
                        <w:rPr>
                          <w:rFonts w:ascii="Times New Roman" w:hAnsi="Times New Roman"/>
                          <w:sz w:val="24"/>
                          <w:szCs w:val="24"/>
                        </w:rPr>
                        <w:t>(X1)</w:t>
                      </w:r>
                    </w:p>
                    <w:p w14:paraId="476F154D" w14:textId="77777777" w:rsidR="007A4A2E" w:rsidRPr="00010A8F" w:rsidRDefault="007A4A2E" w:rsidP="000C7216">
                      <w:pPr>
                        <w:pStyle w:val="ListParagraph"/>
                        <w:numPr>
                          <w:ilvl w:val="0"/>
                          <w:numId w:val="19"/>
                        </w:numPr>
                        <w:spacing w:line="240" w:lineRule="auto"/>
                        <w:rPr>
                          <w:rFonts w:ascii="Times New Roman" w:hAnsi="Times New Roman"/>
                          <w:sz w:val="24"/>
                          <w:szCs w:val="24"/>
                        </w:rPr>
                      </w:pPr>
                      <w:r w:rsidRPr="00750BDA">
                        <w:rPr>
                          <w:rFonts w:ascii="Times New Roman" w:hAnsi="Times New Roman"/>
                          <w:sz w:val="24"/>
                          <w:szCs w:val="24"/>
                        </w:rPr>
                        <w:t>Kualitas Sistem</w:t>
                      </w:r>
                      <w:r w:rsidRPr="00010A8F">
                        <w:rPr>
                          <w:rFonts w:ascii="Times New Roman" w:hAnsi="Times New Roman"/>
                          <w:sz w:val="24"/>
                          <w:szCs w:val="24"/>
                        </w:rPr>
                        <w:t xml:space="preserve"> </w:t>
                      </w:r>
                    </w:p>
                    <w:p w14:paraId="0B910D22" w14:textId="77777777" w:rsidR="007A4A2E" w:rsidRPr="00010A8F" w:rsidRDefault="007A4A2E" w:rsidP="000C7216">
                      <w:pPr>
                        <w:pStyle w:val="ListParagraph"/>
                        <w:numPr>
                          <w:ilvl w:val="0"/>
                          <w:numId w:val="19"/>
                        </w:numPr>
                        <w:spacing w:line="240" w:lineRule="auto"/>
                        <w:rPr>
                          <w:rFonts w:ascii="Times New Roman" w:hAnsi="Times New Roman"/>
                          <w:sz w:val="24"/>
                          <w:szCs w:val="24"/>
                        </w:rPr>
                      </w:pPr>
                      <w:r w:rsidRPr="00750BDA">
                        <w:rPr>
                          <w:rFonts w:ascii="Times New Roman" w:hAnsi="Times New Roman"/>
                          <w:sz w:val="24"/>
                          <w:szCs w:val="24"/>
                        </w:rPr>
                        <w:t>Kualitas Informasi</w:t>
                      </w:r>
                      <w:r w:rsidRPr="00010A8F">
                        <w:rPr>
                          <w:rFonts w:ascii="Times New Roman" w:hAnsi="Times New Roman"/>
                          <w:sz w:val="24"/>
                          <w:szCs w:val="24"/>
                        </w:rPr>
                        <w:t xml:space="preserve"> </w:t>
                      </w:r>
                    </w:p>
                    <w:p w14:paraId="56B182E1" w14:textId="77777777" w:rsidR="007A4A2E" w:rsidRPr="00010A8F" w:rsidRDefault="007A4A2E" w:rsidP="000C7216">
                      <w:pPr>
                        <w:pStyle w:val="ListParagraph"/>
                        <w:numPr>
                          <w:ilvl w:val="0"/>
                          <w:numId w:val="19"/>
                        </w:numPr>
                        <w:spacing w:line="240" w:lineRule="auto"/>
                        <w:rPr>
                          <w:rFonts w:ascii="Times New Roman" w:hAnsi="Times New Roman"/>
                          <w:sz w:val="24"/>
                          <w:szCs w:val="24"/>
                        </w:rPr>
                      </w:pPr>
                      <w:r w:rsidRPr="00750BDA">
                        <w:rPr>
                          <w:rFonts w:ascii="Times New Roman" w:hAnsi="Times New Roman"/>
                          <w:sz w:val="24"/>
                          <w:szCs w:val="24"/>
                        </w:rPr>
                        <w:t>Kualitas Data</w:t>
                      </w:r>
                      <w:r w:rsidRPr="00010A8F">
                        <w:rPr>
                          <w:rFonts w:ascii="Times New Roman" w:hAnsi="Times New Roman"/>
                          <w:sz w:val="24"/>
                          <w:szCs w:val="24"/>
                        </w:rPr>
                        <w:t xml:space="preserve"> </w:t>
                      </w:r>
                    </w:p>
                    <w:p w14:paraId="72F6CE0C" w14:textId="77777777" w:rsidR="007A4A2E" w:rsidRDefault="007A4A2E" w:rsidP="000C7216">
                      <w:pPr>
                        <w:pStyle w:val="ListParagraph"/>
                        <w:numPr>
                          <w:ilvl w:val="0"/>
                          <w:numId w:val="19"/>
                        </w:numPr>
                        <w:spacing w:line="240" w:lineRule="auto"/>
                        <w:rPr>
                          <w:rFonts w:ascii="Times New Roman" w:hAnsi="Times New Roman"/>
                          <w:sz w:val="24"/>
                          <w:szCs w:val="24"/>
                        </w:rPr>
                      </w:pPr>
                      <w:r w:rsidRPr="00750BDA">
                        <w:rPr>
                          <w:rFonts w:ascii="Times New Roman" w:hAnsi="Times New Roman"/>
                          <w:sz w:val="24"/>
                          <w:szCs w:val="24"/>
                        </w:rPr>
                        <w:t>Aksesibilitas dan Kegunaan</w:t>
                      </w:r>
                      <w:r w:rsidRPr="00010A8F">
                        <w:rPr>
                          <w:rFonts w:ascii="Times New Roman" w:hAnsi="Times New Roman"/>
                          <w:sz w:val="24"/>
                          <w:szCs w:val="24"/>
                        </w:rPr>
                        <w:t xml:space="preserve"> </w:t>
                      </w:r>
                    </w:p>
                    <w:p w14:paraId="014B9A2D" w14:textId="77777777" w:rsidR="007A4A2E" w:rsidRPr="001F0E88" w:rsidRDefault="007A4A2E" w:rsidP="000C7216">
                      <w:pPr>
                        <w:pStyle w:val="ListParagraph"/>
                        <w:spacing w:line="240" w:lineRule="auto"/>
                        <w:ind w:left="0" w:firstLine="0"/>
                        <w:rPr>
                          <w:rFonts w:ascii="Times New Roman" w:hAnsi="Times New Roman"/>
                          <w:sz w:val="24"/>
                          <w:szCs w:val="24"/>
                        </w:rPr>
                      </w:pPr>
                      <w:r w:rsidRPr="00750BDA">
                        <w:rPr>
                          <w:rFonts w:ascii="Times New Roman" w:hAnsi="Times New Roman"/>
                          <w:sz w:val="24"/>
                          <w:szCs w:val="24"/>
                        </w:rPr>
                        <w:t>(DeLone &amp; McLean dalam Jogiyanto, 2018)</w:t>
                      </w:r>
                    </w:p>
                  </w:txbxContent>
                </v:textbox>
              </v:shape>
            </w:pict>
          </mc:Fallback>
        </mc:AlternateContent>
      </w:r>
    </w:p>
    <w:p w14:paraId="7183C817" w14:textId="77777777" w:rsidR="000C7216" w:rsidRDefault="000C7216" w:rsidP="000C7216">
      <w:pPr>
        <w:pStyle w:val="ListParagraph"/>
        <w:ind w:left="360" w:right="-50" w:firstLine="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701760" behindDoc="0" locked="0" layoutInCell="1" allowOverlap="1" wp14:anchorId="309B623C" wp14:editId="54146A71">
                <wp:simplePos x="0" y="0"/>
                <wp:positionH relativeFrom="column">
                  <wp:posOffset>2448774</wp:posOffset>
                </wp:positionH>
                <wp:positionV relativeFrom="paragraph">
                  <wp:posOffset>52452</wp:posOffset>
                </wp:positionV>
                <wp:extent cx="638810" cy="2027103"/>
                <wp:effectExtent l="0" t="0" r="66040" b="49530"/>
                <wp:wrapNone/>
                <wp:docPr id="24" name="Straight Arrow Connector 24"/>
                <wp:cNvGraphicFramePr/>
                <a:graphic xmlns:a="http://schemas.openxmlformats.org/drawingml/2006/main">
                  <a:graphicData uri="http://schemas.microsoft.com/office/word/2010/wordprocessingShape">
                    <wps:wsp>
                      <wps:cNvCnPr/>
                      <wps:spPr>
                        <a:xfrm>
                          <a:off x="0" y="0"/>
                          <a:ext cx="638810" cy="20271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CB3236" id="Straight Arrow Connector 24" o:spid="_x0000_s1026" type="#_x0000_t32" style="position:absolute;margin-left:192.8pt;margin-top:4.15pt;width:50.3pt;height:159.6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" strokecolor="black [3040]">
                <v:stroke endarrow="open"/>
              </v:shape>
            </w:pict>
          </mc:Fallback>
        </mc:AlternateContent>
      </w:r>
    </w:p>
    <w:p w14:paraId="67A01CE1" w14:textId="77777777" w:rsidR="000C7216" w:rsidRDefault="000C7216" w:rsidP="000C7216">
      <w:pPr>
        <w:pStyle w:val="ListParagraph"/>
        <w:ind w:left="360" w:right="-50" w:firstLine="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88448" behindDoc="0" locked="0" layoutInCell="1" allowOverlap="1" wp14:anchorId="2E44584E" wp14:editId="0EFC675B">
                <wp:simplePos x="0" y="0"/>
                <wp:positionH relativeFrom="column">
                  <wp:posOffset>-285937</wp:posOffset>
                </wp:positionH>
                <wp:positionV relativeFrom="paragraph">
                  <wp:posOffset>-312753</wp:posOffset>
                </wp:positionV>
                <wp:extent cx="550545" cy="0"/>
                <wp:effectExtent l="0" t="0" r="2095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74EDB77" id="AutoShape 3" o:spid="_x0000_s1026" type="#_x0000_t32" style="position:absolute;margin-left:-22.5pt;margin-top:-24.65pt;width:43.35pt;height:0;flip:x;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"/>
            </w:pict>
          </mc:Fallback>
        </mc:AlternateContent>
      </w:r>
      <w:r>
        <w:rPr>
          <w:rFonts w:ascii="Times New Roman" w:hAnsi="Times New Roman" w:cs="Times New Roman"/>
          <w:b/>
          <w:noProof/>
          <w:sz w:val="20"/>
          <w:szCs w:val="20"/>
        </w:rPr>
        <w:drawing>
          <wp:anchor distT="0" distB="0" distL="114300" distR="114300" simplePos="0" relativeHeight="251694592" behindDoc="0" locked="0" layoutInCell="1" allowOverlap="1" wp14:anchorId="0415B852" wp14:editId="504CE659">
            <wp:simplePos x="0" y="0"/>
            <wp:positionH relativeFrom="column">
              <wp:posOffset>2504253</wp:posOffset>
            </wp:positionH>
            <wp:positionV relativeFrom="paragraph">
              <wp:posOffset>-500713</wp:posOffset>
            </wp:positionV>
            <wp:extent cx="170815" cy="267970"/>
            <wp:effectExtent l="0" t="0" r="635"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81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480CDC4" w14:textId="77777777" w:rsidR="000C7216" w:rsidRDefault="000C7216" w:rsidP="000C7216">
      <w:pPr>
        <w:pStyle w:val="ListParagraph"/>
        <w:ind w:left="360" w:right="-50" w:firstLine="0"/>
        <w:rPr>
          <w:rFonts w:ascii="Times New Roman" w:hAnsi="Times New Roman" w:cs="Times New Roman"/>
          <w:b/>
          <w:sz w:val="20"/>
          <w:szCs w:val="20"/>
        </w:rPr>
      </w:pPr>
    </w:p>
    <w:p w14:paraId="5C628C80" w14:textId="77777777" w:rsidR="000C7216" w:rsidRDefault="000C7216" w:rsidP="000C7216">
      <w:pPr>
        <w:pStyle w:val="ListParagraph"/>
        <w:ind w:left="360" w:right="-50" w:firstLine="0"/>
        <w:rPr>
          <w:rFonts w:ascii="Times New Roman" w:hAnsi="Times New Roman" w:cs="Times New Roman"/>
          <w:b/>
          <w:sz w:val="20"/>
          <w:szCs w:val="20"/>
        </w:rPr>
      </w:pPr>
    </w:p>
    <w:p w14:paraId="4BB50276" w14:textId="77777777" w:rsidR="000C7216" w:rsidRDefault="000C7216" w:rsidP="000C7216">
      <w:pPr>
        <w:pStyle w:val="ListParagraph"/>
        <w:ind w:left="360" w:right="-50" w:firstLine="0"/>
        <w:rPr>
          <w:rFonts w:ascii="Times New Roman" w:hAnsi="Times New Roman" w:cs="Times New Roman"/>
          <w:b/>
          <w:sz w:val="20"/>
          <w:szCs w:val="20"/>
        </w:rPr>
      </w:pPr>
    </w:p>
    <w:p w14:paraId="7A2C3B49" w14:textId="77777777" w:rsidR="000C7216" w:rsidRDefault="000C7216" w:rsidP="000C7216">
      <w:pPr>
        <w:pStyle w:val="ListParagraph"/>
        <w:ind w:left="360" w:right="-50" w:firstLine="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92544" behindDoc="0" locked="0" layoutInCell="1" allowOverlap="1" wp14:anchorId="312DC5E4" wp14:editId="440D8256">
                <wp:simplePos x="0" y="0"/>
                <wp:positionH relativeFrom="column">
                  <wp:posOffset>3088005</wp:posOffset>
                </wp:positionH>
                <wp:positionV relativeFrom="paragraph">
                  <wp:posOffset>53975</wp:posOffset>
                </wp:positionV>
                <wp:extent cx="2329180" cy="1463040"/>
                <wp:effectExtent l="0" t="0" r="13970" b="2286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463040"/>
                        </a:xfrm>
                        <a:prstGeom prst="rect">
                          <a:avLst/>
                        </a:prstGeom>
                        <a:solidFill>
                          <a:srgbClr val="FFFFFF"/>
                        </a:solidFill>
                        <a:ln w="9525">
                          <a:solidFill>
                            <a:srgbClr val="000000"/>
                          </a:solidFill>
                          <a:miter lim="800000"/>
                          <a:headEnd/>
                          <a:tailEnd/>
                        </a:ln>
                      </wps:spPr>
                      <wps:txbx>
                        <w:txbxContent>
                          <w:p w14:paraId="0BE00C0F" w14:textId="77777777" w:rsidR="007A4A2E" w:rsidRPr="00DE6C8D" w:rsidRDefault="007A4A2E" w:rsidP="000C7216">
                            <w:pPr>
                              <w:spacing w:after="240" w:line="240" w:lineRule="auto"/>
                              <w:ind w:left="0" w:firstLine="0"/>
                              <w:jc w:val="center"/>
                              <w:rPr>
                                <w:rFonts w:ascii="Times New Roman" w:hAnsi="Times New Roman"/>
                                <w:sz w:val="24"/>
                                <w:szCs w:val="24"/>
                              </w:rPr>
                            </w:pPr>
                            <w:r>
                              <w:rPr>
                                <w:rFonts w:ascii="Times New Roman" w:hAnsi="Times New Roman"/>
                                <w:sz w:val="24"/>
                                <w:szCs w:val="24"/>
                              </w:rPr>
                              <w:t>Kinerja Karyawan (Y)</w:t>
                            </w:r>
                          </w:p>
                          <w:p w14:paraId="2D3B470F" w14:textId="77777777" w:rsidR="007A4A2E" w:rsidRPr="00F25A07" w:rsidRDefault="007A4A2E" w:rsidP="000C7216">
                            <w:pPr>
                              <w:pStyle w:val="ListParagraph"/>
                              <w:numPr>
                                <w:ilvl w:val="0"/>
                                <w:numId w:val="6"/>
                              </w:numPr>
                              <w:spacing w:line="240" w:lineRule="auto"/>
                              <w:ind w:left="318" w:right="-50" w:hanging="284"/>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Tingkat Kedisiplinan</w:t>
                            </w:r>
                          </w:p>
                          <w:p w14:paraId="5621D959" w14:textId="77777777" w:rsidR="007A4A2E" w:rsidRDefault="007A4A2E" w:rsidP="000C7216">
                            <w:pPr>
                              <w:pStyle w:val="ListParagraph"/>
                              <w:numPr>
                                <w:ilvl w:val="0"/>
                                <w:numId w:val="6"/>
                              </w:numPr>
                              <w:spacing w:line="240" w:lineRule="auto"/>
                              <w:ind w:left="318" w:right="-50" w:hanging="284"/>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Tingkat Kemampuan</w:t>
                            </w:r>
                          </w:p>
                          <w:p w14:paraId="6B9C0F6F" w14:textId="77777777" w:rsidR="007A4A2E" w:rsidRDefault="007A4A2E" w:rsidP="000C7216">
                            <w:pPr>
                              <w:pStyle w:val="ListParagraph"/>
                              <w:numPr>
                                <w:ilvl w:val="0"/>
                                <w:numId w:val="6"/>
                              </w:numPr>
                              <w:spacing w:line="240" w:lineRule="auto"/>
                              <w:ind w:left="318" w:right="-50" w:hanging="284"/>
                              <w:rPr>
                                <w:rFonts w:ascii="Times New Roman" w:eastAsia="Times New Roman" w:hAnsi="Times New Roman" w:cs="Times New Roman"/>
                                <w:color w:val="0D0D0D" w:themeColor="text1" w:themeTint="F2"/>
                                <w:sz w:val="24"/>
                              </w:rPr>
                            </w:pPr>
                            <w:r w:rsidRPr="00014C37">
                              <w:rPr>
                                <w:rFonts w:ascii="Times New Roman" w:eastAsia="Times New Roman" w:hAnsi="Times New Roman" w:cs="Times New Roman"/>
                                <w:color w:val="0D0D0D" w:themeColor="text1" w:themeTint="F2"/>
                                <w:sz w:val="24"/>
                              </w:rPr>
                              <w:t>Prilaku Inovati</w:t>
                            </w:r>
                          </w:p>
                          <w:p w14:paraId="5D0908F0" w14:textId="77777777" w:rsidR="007A4A2E" w:rsidRPr="00014C37" w:rsidRDefault="007A4A2E" w:rsidP="000C7216">
                            <w:pPr>
                              <w:pStyle w:val="ListParagraph"/>
                              <w:spacing w:line="240" w:lineRule="auto"/>
                              <w:ind w:left="318" w:right="-50" w:firstLine="0"/>
                              <w:rPr>
                                <w:rFonts w:ascii="Times New Roman" w:eastAsia="Times New Roman" w:hAnsi="Times New Roman" w:cs="Times New Roman"/>
                                <w:color w:val="0D0D0D" w:themeColor="text1" w:themeTint="F2"/>
                                <w:sz w:val="24"/>
                              </w:rPr>
                            </w:pPr>
                            <w:r w:rsidRPr="00014C37">
                              <w:rPr>
                                <w:rFonts w:ascii="Times New Roman" w:eastAsia="Times New Roman" w:hAnsi="Times New Roman" w:cs="Times New Roman"/>
                                <w:color w:val="0D0D0D" w:themeColor="text1" w:themeTint="F2"/>
                                <w:sz w:val="24"/>
                              </w:rPr>
                              <w:t>(Wibowo : 2016)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2DC5E4" id="Text Box 55" o:spid="_x0000_s1027" type="#_x0000_t202" style="position:absolute;left:0;text-align:left;margin-left:243.15pt;margin-top:4.25pt;width:183.4pt;height:115.2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">
                <v:textbox>
                  <w:txbxContent>
                    <w:p w14:paraId="0BE00C0F" w14:textId="77777777" w:rsidR="007A4A2E" w:rsidRPr="00DE6C8D" w:rsidRDefault="007A4A2E" w:rsidP="000C7216">
                      <w:pPr>
                        <w:spacing w:after="240" w:line="240" w:lineRule="auto"/>
                        <w:ind w:left="0" w:firstLine="0"/>
                        <w:jc w:val="center"/>
                        <w:rPr>
                          <w:rFonts w:ascii="Times New Roman" w:hAnsi="Times New Roman"/>
                          <w:sz w:val="24"/>
                          <w:szCs w:val="24"/>
                        </w:rPr>
                      </w:pPr>
                      <w:r>
                        <w:rPr>
                          <w:rFonts w:ascii="Times New Roman" w:hAnsi="Times New Roman"/>
                          <w:sz w:val="24"/>
                          <w:szCs w:val="24"/>
                        </w:rPr>
                        <w:t>Kinerja Karyawan (Y)</w:t>
                      </w:r>
                    </w:p>
                    <w:p w14:paraId="2D3B470F" w14:textId="77777777" w:rsidR="007A4A2E" w:rsidRPr="00F25A07" w:rsidRDefault="007A4A2E" w:rsidP="000C7216">
                      <w:pPr>
                        <w:pStyle w:val="ListParagraph"/>
                        <w:numPr>
                          <w:ilvl w:val="0"/>
                          <w:numId w:val="6"/>
                        </w:numPr>
                        <w:spacing w:line="240" w:lineRule="auto"/>
                        <w:ind w:left="318" w:right="-50" w:hanging="284"/>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Tingkat Kedisiplinan</w:t>
                      </w:r>
                    </w:p>
                    <w:p w14:paraId="5621D959" w14:textId="77777777" w:rsidR="007A4A2E" w:rsidRDefault="007A4A2E" w:rsidP="000C7216">
                      <w:pPr>
                        <w:pStyle w:val="ListParagraph"/>
                        <w:numPr>
                          <w:ilvl w:val="0"/>
                          <w:numId w:val="6"/>
                        </w:numPr>
                        <w:spacing w:line="240" w:lineRule="auto"/>
                        <w:ind w:left="318" w:right="-50" w:hanging="284"/>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Tingkat Kemampuan</w:t>
                      </w:r>
                    </w:p>
                    <w:p w14:paraId="6B9C0F6F" w14:textId="77777777" w:rsidR="007A4A2E" w:rsidRDefault="007A4A2E" w:rsidP="000C7216">
                      <w:pPr>
                        <w:pStyle w:val="ListParagraph"/>
                        <w:numPr>
                          <w:ilvl w:val="0"/>
                          <w:numId w:val="6"/>
                        </w:numPr>
                        <w:spacing w:line="240" w:lineRule="auto"/>
                        <w:ind w:left="318" w:right="-50" w:hanging="284"/>
                        <w:rPr>
                          <w:rFonts w:ascii="Times New Roman" w:eastAsia="Times New Roman" w:hAnsi="Times New Roman" w:cs="Times New Roman"/>
                          <w:color w:val="0D0D0D" w:themeColor="text1" w:themeTint="F2"/>
                          <w:sz w:val="24"/>
                        </w:rPr>
                      </w:pPr>
                      <w:r w:rsidRPr="00014C37">
                        <w:rPr>
                          <w:rFonts w:ascii="Times New Roman" w:eastAsia="Times New Roman" w:hAnsi="Times New Roman" w:cs="Times New Roman"/>
                          <w:color w:val="0D0D0D" w:themeColor="text1" w:themeTint="F2"/>
                          <w:sz w:val="24"/>
                        </w:rPr>
                        <w:t>Prilaku Inovati</w:t>
                      </w:r>
                    </w:p>
                    <w:p w14:paraId="5D0908F0" w14:textId="77777777" w:rsidR="007A4A2E" w:rsidRPr="00014C37" w:rsidRDefault="007A4A2E" w:rsidP="000C7216">
                      <w:pPr>
                        <w:pStyle w:val="ListParagraph"/>
                        <w:spacing w:line="240" w:lineRule="auto"/>
                        <w:ind w:left="318" w:right="-50" w:firstLine="0"/>
                        <w:rPr>
                          <w:rFonts w:ascii="Times New Roman" w:eastAsia="Times New Roman" w:hAnsi="Times New Roman" w:cs="Times New Roman"/>
                          <w:color w:val="0D0D0D" w:themeColor="text1" w:themeTint="F2"/>
                          <w:sz w:val="24"/>
                        </w:rPr>
                      </w:pPr>
                      <w:r w:rsidRPr="00014C37">
                        <w:rPr>
                          <w:rFonts w:ascii="Times New Roman" w:eastAsia="Times New Roman" w:hAnsi="Times New Roman" w:cs="Times New Roman"/>
                          <w:color w:val="0D0D0D" w:themeColor="text1" w:themeTint="F2"/>
                          <w:sz w:val="24"/>
                        </w:rPr>
                        <w:t>(Wibowo : 2016)</w:t>
                      </w:r>
                    </w:p>
                  </w:txbxContent>
                </v:textbox>
              </v:shape>
            </w:pict>
          </mc:Fallback>
        </mc:AlternateContent>
      </w:r>
      <w:r>
        <w:rPr>
          <w:rFonts w:ascii="Times New Roman" w:hAnsi="Times New Roman" w:cs="Times New Roman"/>
          <w:b/>
          <w:noProof/>
          <w:sz w:val="20"/>
          <w:szCs w:val="20"/>
        </w:rPr>
        <mc:AlternateContent>
          <mc:Choice Requires="wps">
            <w:drawing>
              <wp:anchor distT="0" distB="0" distL="114300" distR="114300" simplePos="0" relativeHeight="251693568" behindDoc="0" locked="0" layoutInCell="1" allowOverlap="1" wp14:anchorId="554DF428" wp14:editId="2A9C9759">
                <wp:simplePos x="0" y="0"/>
                <wp:positionH relativeFrom="column">
                  <wp:posOffset>264608</wp:posOffset>
                </wp:positionH>
                <wp:positionV relativeFrom="paragraph">
                  <wp:posOffset>185722</wp:posOffset>
                </wp:positionV>
                <wp:extent cx="2178685" cy="1335405"/>
                <wp:effectExtent l="0" t="0" r="12065" b="17145"/>
                <wp:wrapNone/>
                <wp:docPr id="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1335405"/>
                        </a:xfrm>
                        <a:prstGeom prst="rect">
                          <a:avLst/>
                        </a:prstGeom>
                        <a:solidFill>
                          <a:srgbClr val="FFFFFF"/>
                        </a:solidFill>
                        <a:ln w="9525">
                          <a:solidFill>
                            <a:srgbClr val="000000"/>
                          </a:solidFill>
                          <a:miter lim="800000"/>
                          <a:headEnd/>
                          <a:tailEnd/>
                        </a:ln>
                      </wps:spPr>
                      <wps:txbx>
                        <w:txbxContent>
                          <w:p w14:paraId="6B61811B" w14:textId="77777777" w:rsidR="007A4A2E" w:rsidRPr="00DE6C8D" w:rsidRDefault="007A4A2E" w:rsidP="000C7216">
                            <w:pPr>
                              <w:spacing w:line="240" w:lineRule="auto"/>
                              <w:ind w:left="0" w:firstLine="0"/>
                              <w:jc w:val="center"/>
                              <w:rPr>
                                <w:rFonts w:ascii="Times New Roman" w:hAnsi="Times New Roman"/>
                                <w:sz w:val="24"/>
                                <w:szCs w:val="24"/>
                              </w:rPr>
                            </w:pPr>
                            <w:r w:rsidRPr="00FF1D0D">
                              <w:rPr>
                                <w:rFonts w:ascii="Times New Roman" w:hAnsi="Times New Roman"/>
                                <w:sz w:val="24"/>
                                <w:szCs w:val="24"/>
                              </w:rPr>
                              <w:t>Spritualitas Kerja</w:t>
                            </w:r>
                            <w:r>
                              <w:rPr>
                                <w:rFonts w:ascii="Times New Roman" w:hAnsi="Times New Roman"/>
                                <w:sz w:val="24"/>
                                <w:szCs w:val="24"/>
                              </w:rPr>
                              <w:t xml:space="preserve"> (X2)</w:t>
                            </w:r>
                          </w:p>
                          <w:p w14:paraId="16A2E711" w14:textId="77777777" w:rsidR="007A4A2E" w:rsidRPr="00750BDA" w:rsidRDefault="007A4A2E" w:rsidP="000C7216">
                            <w:pPr>
                              <w:pStyle w:val="ListParagraph"/>
                              <w:widowControl w:val="0"/>
                              <w:numPr>
                                <w:ilvl w:val="3"/>
                                <w:numId w:val="20"/>
                              </w:numPr>
                              <w:autoSpaceDE w:val="0"/>
                              <w:autoSpaceDN w:val="0"/>
                              <w:spacing w:line="240" w:lineRule="auto"/>
                              <w:ind w:left="425" w:hanging="284"/>
                              <w:contextualSpacing w:val="0"/>
                              <w:rPr>
                                <w:rFonts w:ascii="Times New Roman" w:hAnsi="Times New Roman"/>
                                <w:sz w:val="24"/>
                                <w:szCs w:val="24"/>
                              </w:rPr>
                            </w:pPr>
                            <w:r w:rsidRPr="00612EA6">
                              <w:rPr>
                                <w:rFonts w:ascii="Times New Roman" w:hAnsi="Times New Roman" w:cs="Times New Roman"/>
                                <w:sz w:val="24"/>
                                <w:szCs w:val="24"/>
                              </w:rPr>
                              <w:t>Kehidupan</w:t>
                            </w:r>
                            <w:r w:rsidRPr="00612EA6">
                              <w:rPr>
                                <w:rFonts w:ascii="Times New Roman" w:hAnsi="Times New Roman" w:cs="Times New Roman"/>
                                <w:spacing w:val="-2"/>
                                <w:sz w:val="24"/>
                                <w:szCs w:val="24"/>
                              </w:rPr>
                              <w:t xml:space="preserve"> batin</w:t>
                            </w:r>
                          </w:p>
                          <w:p w14:paraId="02872D34" w14:textId="77777777" w:rsidR="007A4A2E" w:rsidRPr="00750BDA" w:rsidRDefault="007A4A2E" w:rsidP="000C7216">
                            <w:pPr>
                              <w:pStyle w:val="ListParagraph"/>
                              <w:widowControl w:val="0"/>
                              <w:numPr>
                                <w:ilvl w:val="3"/>
                                <w:numId w:val="20"/>
                              </w:numPr>
                              <w:autoSpaceDE w:val="0"/>
                              <w:autoSpaceDN w:val="0"/>
                              <w:spacing w:line="240" w:lineRule="auto"/>
                              <w:ind w:left="425" w:hanging="284"/>
                              <w:contextualSpacing w:val="0"/>
                              <w:rPr>
                                <w:rFonts w:ascii="Times New Roman" w:hAnsi="Times New Roman"/>
                                <w:sz w:val="24"/>
                                <w:szCs w:val="24"/>
                              </w:rPr>
                            </w:pPr>
                            <w:r w:rsidRPr="00750BDA">
                              <w:rPr>
                                <w:rFonts w:ascii="Times New Roman" w:hAnsi="Times New Roman"/>
                                <w:sz w:val="24"/>
                                <w:szCs w:val="24"/>
                              </w:rPr>
                              <w:t>Makna dan tujuan bekerja</w:t>
                            </w:r>
                          </w:p>
                          <w:p w14:paraId="16DDD5F2" w14:textId="77777777" w:rsidR="007A4A2E" w:rsidRPr="00B761D8" w:rsidRDefault="007A4A2E" w:rsidP="000C7216">
                            <w:pPr>
                              <w:pStyle w:val="ListParagraph"/>
                              <w:widowControl w:val="0"/>
                              <w:numPr>
                                <w:ilvl w:val="3"/>
                                <w:numId w:val="20"/>
                              </w:numPr>
                              <w:autoSpaceDE w:val="0"/>
                              <w:autoSpaceDN w:val="0"/>
                              <w:spacing w:line="240" w:lineRule="auto"/>
                              <w:ind w:left="425" w:hanging="284"/>
                              <w:contextualSpacing w:val="0"/>
                              <w:rPr>
                                <w:rFonts w:ascii="Times New Roman" w:hAnsi="Times New Roman"/>
                                <w:sz w:val="24"/>
                                <w:szCs w:val="24"/>
                              </w:rPr>
                            </w:pPr>
                            <w:r w:rsidRPr="00612EA6">
                              <w:rPr>
                                <w:rFonts w:ascii="Times New Roman" w:hAnsi="Times New Roman" w:cs="Times New Roman"/>
                                <w:sz w:val="24"/>
                              </w:rPr>
                              <w:t>Perasaan</w:t>
                            </w:r>
                            <w:r w:rsidRPr="00612EA6">
                              <w:rPr>
                                <w:rFonts w:ascii="Times New Roman" w:hAnsi="Times New Roman" w:cs="Times New Roman"/>
                                <w:spacing w:val="-2"/>
                                <w:sz w:val="24"/>
                              </w:rPr>
                              <w:t xml:space="preserve"> </w:t>
                            </w:r>
                            <w:r w:rsidRPr="00612EA6">
                              <w:rPr>
                                <w:rFonts w:ascii="Times New Roman" w:hAnsi="Times New Roman" w:cs="Times New Roman"/>
                                <w:sz w:val="24"/>
                              </w:rPr>
                              <w:t>terhubung</w:t>
                            </w:r>
                            <w:r w:rsidRPr="00612EA6">
                              <w:rPr>
                                <w:rFonts w:ascii="Times New Roman" w:hAnsi="Times New Roman" w:cs="Times New Roman"/>
                                <w:spacing w:val="-3"/>
                                <w:sz w:val="24"/>
                              </w:rPr>
                              <w:t xml:space="preserve"> </w:t>
                            </w:r>
                            <w:r w:rsidRPr="00612EA6">
                              <w:rPr>
                                <w:rFonts w:ascii="Times New Roman" w:hAnsi="Times New Roman" w:cs="Times New Roman"/>
                                <w:sz w:val="24"/>
                              </w:rPr>
                              <w:t>dengan</w:t>
                            </w:r>
                            <w:r w:rsidRPr="00612EA6">
                              <w:rPr>
                                <w:rFonts w:ascii="Times New Roman" w:hAnsi="Times New Roman" w:cs="Times New Roman"/>
                                <w:spacing w:val="-1"/>
                                <w:sz w:val="24"/>
                              </w:rPr>
                              <w:t xml:space="preserve"> </w:t>
                            </w:r>
                            <w:r w:rsidRPr="00612EA6">
                              <w:rPr>
                                <w:rFonts w:ascii="Times New Roman" w:hAnsi="Times New Roman" w:cs="Times New Roman"/>
                                <w:spacing w:val="-2"/>
                                <w:sz w:val="24"/>
                              </w:rPr>
                              <w:t>komunitas</w:t>
                            </w:r>
                          </w:p>
                          <w:p w14:paraId="57656547" w14:textId="77777777" w:rsidR="007A4A2E" w:rsidRPr="001F0E88" w:rsidRDefault="007A4A2E" w:rsidP="000C7216">
                            <w:pPr>
                              <w:pStyle w:val="ListParagraph"/>
                              <w:spacing w:line="240" w:lineRule="auto"/>
                              <w:ind w:left="426" w:hanging="66"/>
                              <w:jc w:val="left"/>
                              <w:rPr>
                                <w:rFonts w:ascii="Times New Roman" w:hAnsi="Times New Roman"/>
                                <w:sz w:val="24"/>
                                <w:szCs w:val="24"/>
                              </w:rPr>
                            </w:pPr>
                            <w:r>
                              <w:rPr>
                                <w:rFonts w:ascii="Times New Roman" w:hAnsi="Times New Roman"/>
                                <w:sz w:val="24"/>
                                <w:szCs w:val="24"/>
                              </w:rPr>
                              <w:t xml:space="preserve">Menurut </w:t>
                            </w:r>
                            <w:r w:rsidRPr="00640B88">
                              <w:rPr>
                                <w:rFonts w:ascii="Times New Roman" w:hAnsi="Times New Roman"/>
                                <w:sz w:val="24"/>
                                <w:szCs w:val="24"/>
                              </w:rPr>
                              <w:t>Ashmos dan Duchon (2000)</w:t>
                            </w:r>
                          </w:p>
                        </w:txbxContent>
                      </wps:txbx>
                      <wps:bodyPr rot="0" vert="horz" wrap="square" lIns="91440" tIns="45720" rIns="91440" bIns="45720" anchor="t" anchorCtr="0" upright="1">
                        <a:noAutofit/>
                      </wps:bodyPr>
                    </wps:wsp>
                  </a:graphicData>
                </a:graphic>
              </wp:anchor>
            </w:drawing>
          </mc:Choice>
          <mc:Fallback>
            <w:pict>
              <v:shape w14:anchorId="554DF428" id="Text Box 53" o:spid="_x0000_s1028" type="#_x0000_t202" style="position:absolute;left:0;text-align:left;margin-left:20.85pt;margin-top:14.6pt;width:171.55pt;height:105.1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">
                <v:textbox>
                  <w:txbxContent>
                    <w:p w14:paraId="6B61811B" w14:textId="77777777" w:rsidR="007A4A2E" w:rsidRPr="00DE6C8D" w:rsidRDefault="007A4A2E" w:rsidP="000C7216">
                      <w:pPr>
                        <w:spacing w:line="240" w:lineRule="auto"/>
                        <w:ind w:left="0" w:firstLine="0"/>
                        <w:jc w:val="center"/>
                        <w:rPr>
                          <w:rFonts w:ascii="Times New Roman" w:hAnsi="Times New Roman"/>
                          <w:sz w:val="24"/>
                          <w:szCs w:val="24"/>
                        </w:rPr>
                      </w:pPr>
                      <w:r w:rsidRPr="00FF1D0D">
                        <w:rPr>
                          <w:rFonts w:ascii="Times New Roman" w:hAnsi="Times New Roman"/>
                          <w:sz w:val="24"/>
                          <w:szCs w:val="24"/>
                        </w:rPr>
                        <w:t>Spritualitas Kerja</w:t>
                      </w:r>
                      <w:r>
                        <w:rPr>
                          <w:rFonts w:ascii="Times New Roman" w:hAnsi="Times New Roman"/>
                          <w:sz w:val="24"/>
                          <w:szCs w:val="24"/>
                        </w:rPr>
                        <w:t xml:space="preserve"> (X2)</w:t>
                      </w:r>
                    </w:p>
                    <w:p w14:paraId="16A2E711" w14:textId="77777777" w:rsidR="007A4A2E" w:rsidRPr="00750BDA" w:rsidRDefault="007A4A2E" w:rsidP="000C7216">
                      <w:pPr>
                        <w:pStyle w:val="ListParagraph"/>
                        <w:widowControl w:val="0"/>
                        <w:numPr>
                          <w:ilvl w:val="3"/>
                          <w:numId w:val="20"/>
                        </w:numPr>
                        <w:autoSpaceDE w:val="0"/>
                        <w:autoSpaceDN w:val="0"/>
                        <w:spacing w:line="240" w:lineRule="auto"/>
                        <w:ind w:left="425" w:hanging="284"/>
                        <w:contextualSpacing w:val="0"/>
                        <w:rPr>
                          <w:rFonts w:ascii="Times New Roman" w:hAnsi="Times New Roman"/>
                          <w:sz w:val="24"/>
                          <w:szCs w:val="24"/>
                        </w:rPr>
                      </w:pPr>
                      <w:r w:rsidRPr="00612EA6">
                        <w:rPr>
                          <w:rFonts w:ascii="Times New Roman" w:hAnsi="Times New Roman" w:cs="Times New Roman"/>
                          <w:sz w:val="24"/>
                          <w:szCs w:val="24"/>
                        </w:rPr>
                        <w:t>Kehidupan</w:t>
                      </w:r>
                      <w:r w:rsidRPr="00612EA6">
                        <w:rPr>
                          <w:rFonts w:ascii="Times New Roman" w:hAnsi="Times New Roman" w:cs="Times New Roman"/>
                          <w:spacing w:val="-2"/>
                          <w:sz w:val="24"/>
                          <w:szCs w:val="24"/>
                        </w:rPr>
                        <w:t xml:space="preserve"> batin</w:t>
                      </w:r>
                    </w:p>
                    <w:p w14:paraId="02872D34" w14:textId="77777777" w:rsidR="007A4A2E" w:rsidRPr="00750BDA" w:rsidRDefault="007A4A2E" w:rsidP="000C7216">
                      <w:pPr>
                        <w:pStyle w:val="ListParagraph"/>
                        <w:widowControl w:val="0"/>
                        <w:numPr>
                          <w:ilvl w:val="3"/>
                          <w:numId w:val="20"/>
                        </w:numPr>
                        <w:autoSpaceDE w:val="0"/>
                        <w:autoSpaceDN w:val="0"/>
                        <w:spacing w:line="240" w:lineRule="auto"/>
                        <w:ind w:left="425" w:hanging="284"/>
                        <w:contextualSpacing w:val="0"/>
                        <w:rPr>
                          <w:rFonts w:ascii="Times New Roman" w:hAnsi="Times New Roman"/>
                          <w:sz w:val="24"/>
                          <w:szCs w:val="24"/>
                        </w:rPr>
                      </w:pPr>
                      <w:r w:rsidRPr="00750BDA">
                        <w:rPr>
                          <w:rFonts w:ascii="Times New Roman" w:hAnsi="Times New Roman"/>
                          <w:sz w:val="24"/>
                          <w:szCs w:val="24"/>
                        </w:rPr>
                        <w:t>Makna dan tujuan bekerja</w:t>
                      </w:r>
                    </w:p>
                    <w:p w14:paraId="16DDD5F2" w14:textId="77777777" w:rsidR="007A4A2E" w:rsidRPr="00B761D8" w:rsidRDefault="007A4A2E" w:rsidP="000C7216">
                      <w:pPr>
                        <w:pStyle w:val="ListParagraph"/>
                        <w:widowControl w:val="0"/>
                        <w:numPr>
                          <w:ilvl w:val="3"/>
                          <w:numId w:val="20"/>
                        </w:numPr>
                        <w:autoSpaceDE w:val="0"/>
                        <w:autoSpaceDN w:val="0"/>
                        <w:spacing w:line="240" w:lineRule="auto"/>
                        <w:ind w:left="425" w:hanging="284"/>
                        <w:contextualSpacing w:val="0"/>
                        <w:rPr>
                          <w:rFonts w:ascii="Times New Roman" w:hAnsi="Times New Roman"/>
                          <w:sz w:val="24"/>
                          <w:szCs w:val="24"/>
                        </w:rPr>
                      </w:pPr>
                      <w:r w:rsidRPr="00612EA6">
                        <w:rPr>
                          <w:rFonts w:ascii="Times New Roman" w:hAnsi="Times New Roman" w:cs="Times New Roman"/>
                          <w:sz w:val="24"/>
                        </w:rPr>
                        <w:t>Perasaan</w:t>
                      </w:r>
                      <w:r w:rsidRPr="00612EA6">
                        <w:rPr>
                          <w:rFonts w:ascii="Times New Roman" w:hAnsi="Times New Roman" w:cs="Times New Roman"/>
                          <w:spacing w:val="-2"/>
                          <w:sz w:val="24"/>
                        </w:rPr>
                        <w:t xml:space="preserve"> </w:t>
                      </w:r>
                      <w:r w:rsidRPr="00612EA6">
                        <w:rPr>
                          <w:rFonts w:ascii="Times New Roman" w:hAnsi="Times New Roman" w:cs="Times New Roman"/>
                          <w:sz w:val="24"/>
                        </w:rPr>
                        <w:t>terhubung</w:t>
                      </w:r>
                      <w:r w:rsidRPr="00612EA6">
                        <w:rPr>
                          <w:rFonts w:ascii="Times New Roman" w:hAnsi="Times New Roman" w:cs="Times New Roman"/>
                          <w:spacing w:val="-3"/>
                          <w:sz w:val="24"/>
                        </w:rPr>
                        <w:t xml:space="preserve"> </w:t>
                      </w:r>
                      <w:r w:rsidRPr="00612EA6">
                        <w:rPr>
                          <w:rFonts w:ascii="Times New Roman" w:hAnsi="Times New Roman" w:cs="Times New Roman"/>
                          <w:sz w:val="24"/>
                        </w:rPr>
                        <w:t>dengan</w:t>
                      </w:r>
                      <w:r w:rsidRPr="00612EA6">
                        <w:rPr>
                          <w:rFonts w:ascii="Times New Roman" w:hAnsi="Times New Roman" w:cs="Times New Roman"/>
                          <w:spacing w:val="-1"/>
                          <w:sz w:val="24"/>
                        </w:rPr>
                        <w:t xml:space="preserve"> </w:t>
                      </w:r>
                      <w:r w:rsidRPr="00612EA6">
                        <w:rPr>
                          <w:rFonts w:ascii="Times New Roman" w:hAnsi="Times New Roman" w:cs="Times New Roman"/>
                          <w:spacing w:val="-2"/>
                          <w:sz w:val="24"/>
                        </w:rPr>
                        <w:t>komunitas</w:t>
                      </w:r>
                    </w:p>
                    <w:p w14:paraId="57656547" w14:textId="77777777" w:rsidR="007A4A2E" w:rsidRPr="001F0E88" w:rsidRDefault="007A4A2E" w:rsidP="000C7216">
                      <w:pPr>
                        <w:pStyle w:val="ListParagraph"/>
                        <w:spacing w:line="240" w:lineRule="auto"/>
                        <w:ind w:left="426" w:hanging="66"/>
                        <w:jc w:val="left"/>
                        <w:rPr>
                          <w:rFonts w:ascii="Times New Roman" w:hAnsi="Times New Roman"/>
                          <w:sz w:val="24"/>
                          <w:szCs w:val="24"/>
                        </w:rPr>
                      </w:pPr>
                      <w:r>
                        <w:rPr>
                          <w:rFonts w:ascii="Times New Roman" w:hAnsi="Times New Roman"/>
                          <w:sz w:val="24"/>
                          <w:szCs w:val="24"/>
                        </w:rPr>
                        <w:t xml:space="preserve">Menurut </w:t>
                      </w:r>
                      <w:r w:rsidRPr="00640B88">
                        <w:rPr>
                          <w:rFonts w:ascii="Times New Roman" w:hAnsi="Times New Roman"/>
                          <w:sz w:val="24"/>
                          <w:szCs w:val="24"/>
                        </w:rPr>
                        <w:t>Ashmos dan Duchon (2000)</w:t>
                      </w:r>
                    </w:p>
                  </w:txbxContent>
                </v:textbox>
              </v:shape>
            </w:pict>
          </mc:Fallback>
        </mc:AlternateContent>
      </w:r>
    </w:p>
    <w:p w14:paraId="0DEB583B" w14:textId="77777777" w:rsidR="000C7216" w:rsidRDefault="000C7216" w:rsidP="000C7216">
      <w:pPr>
        <w:pStyle w:val="ListParagraph"/>
        <w:ind w:left="360" w:right="-50" w:firstLine="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704832" behindDoc="0" locked="0" layoutInCell="1" allowOverlap="1" wp14:anchorId="5466EBA0" wp14:editId="0B6A3F1B">
                <wp:simplePos x="0" y="0"/>
                <wp:positionH relativeFrom="column">
                  <wp:posOffset>-635508</wp:posOffset>
                </wp:positionH>
                <wp:positionV relativeFrom="paragraph">
                  <wp:posOffset>258572</wp:posOffset>
                </wp:positionV>
                <wp:extent cx="0" cy="3340608"/>
                <wp:effectExtent l="0" t="0" r="19050" b="12700"/>
                <wp:wrapNone/>
                <wp:docPr id="23" name="Straight Connector 23"/>
                <wp:cNvGraphicFramePr/>
                <a:graphic xmlns:a="http://schemas.openxmlformats.org/drawingml/2006/main">
                  <a:graphicData uri="http://schemas.microsoft.com/office/word/2010/wordprocessingShape">
                    <wps:wsp>
                      <wps:cNvCnPr/>
                      <wps:spPr>
                        <a:xfrm>
                          <a:off x="0" y="0"/>
                          <a:ext cx="0" cy="33406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AD06B1" id="Straight Connector 23" o:spid="_x0000_s1026" style="position:absolute;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05pt,20.35pt" to="-50.05pt,2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" strokecolor="black [3040]"/>
            </w:pict>
          </mc:Fallback>
        </mc:AlternateContent>
      </w:r>
      <w:r>
        <w:rPr>
          <w:rFonts w:ascii="Times New Roman" w:hAnsi="Times New Roman" w:cs="Times New Roman"/>
          <w:b/>
          <w:noProof/>
          <w:sz w:val="20"/>
          <w:szCs w:val="20"/>
        </w:rPr>
        <mc:AlternateContent>
          <mc:Choice Requires="wps">
            <w:drawing>
              <wp:anchor distT="0" distB="0" distL="114300" distR="114300" simplePos="0" relativeHeight="251703808" behindDoc="0" locked="0" layoutInCell="1" allowOverlap="1" wp14:anchorId="0603AA75" wp14:editId="55AEEE18">
                <wp:simplePos x="0" y="0"/>
                <wp:positionH relativeFrom="column">
                  <wp:posOffset>-635508</wp:posOffset>
                </wp:positionH>
                <wp:positionV relativeFrom="paragraph">
                  <wp:posOffset>258572</wp:posOffset>
                </wp:positionV>
                <wp:extent cx="353568" cy="0"/>
                <wp:effectExtent l="0" t="0" r="27940" b="19050"/>
                <wp:wrapNone/>
                <wp:docPr id="26" name="Straight Connector 26"/>
                <wp:cNvGraphicFramePr/>
                <a:graphic xmlns:a="http://schemas.openxmlformats.org/drawingml/2006/main">
                  <a:graphicData uri="http://schemas.microsoft.com/office/word/2010/wordprocessingShape">
                    <wps:wsp>
                      <wps:cNvCnPr/>
                      <wps:spPr>
                        <a:xfrm flipH="1">
                          <a:off x="0" y="0"/>
                          <a:ext cx="3535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14D9B7" id="Straight Connector 26" o:spid="_x0000_s1026" style="position:absolute;flip:x;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05pt,20.35pt" to="-2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" strokecolor="black [3040]"/>
            </w:pict>
          </mc:Fallback>
        </mc:AlternateContent>
      </w:r>
      <w:r>
        <w:rPr>
          <w:rFonts w:ascii="Times New Roman" w:hAnsi="Times New Roman" w:cs="Times New Roman"/>
          <w:b/>
          <w:noProof/>
          <w:sz w:val="20"/>
          <w:szCs w:val="20"/>
        </w:rPr>
        <mc:AlternateContent>
          <mc:Choice Requires="wps">
            <w:drawing>
              <wp:anchor distT="0" distB="0" distL="114300" distR="114300" simplePos="0" relativeHeight="251690496" behindDoc="0" locked="0" layoutInCell="1" allowOverlap="1" wp14:anchorId="32F0F346" wp14:editId="60B19520">
                <wp:simplePos x="0" y="0"/>
                <wp:positionH relativeFrom="column">
                  <wp:posOffset>-284667</wp:posOffset>
                </wp:positionH>
                <wp:positionV relativeFrom="paragraph">
                  <wp:posOffset>263827</wp:posOffset>
                </wp:positionV>
                <wp:extent cx="550545" cy="0"/>
                <wp:effectExtent l="0" t="0" r="20955" b="1905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868AD86" id="AutoShape 5" o:spid="_x0000_s1026" type="#_x0000_t32" style="position:absolute;margin-left:-22.4pt;margin-top:20.75pt;width:43.35pt;height:0;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"/>
            </w:pict>
          </mc:Fallback>
        </mc:AlternateContent>
      </w:r>
      <w:r>
        <w:rPr>
          <w:rFonts w:ascii="Times New Roman" w:hAnsi="Times New Roman" w:cs="Times New Roman"/>
          <w:b/>
          <w:noProof/>
          <w:sz w:val="20"/>
          <w:szCs w:val="20"/>
        </w:rPr>
        <w:drawing>
          <wp:anchor distT="0" distB="0" distL="114300" distR="114300" simplePos="0" relativeHeight="251696640" behindDoc="0" locked="0" layoutInCell="1" allowOverlap="1" wp14:anchorId="17B2DE85" wp14:editId="440F4B64">
            <wp:simplePos x="0" y="0"/>
            <wp:positionH relativeFrom="column">
              <wp:posOffset>2504253</wp:posOffset>
            </wp:positionH>
            <wp:positionV relativeFrom="paragraph">
              <wp:posOffset>-4143</wp:posOffset>
            </wp:positionV>
            <wp:extent cx="170815" cy="267970"/>
            <wp:effectExtent l="0" t="0" r="635"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81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8A49AE4" w14:textId="77777777" w:rsidR="000C7216" w:rsidRDefault="000C7216" w:rsidP="000C7216">
      <w:pPr>
        <w:pStyle w:val="ListParagraph"/>
        <w:ind w:left="360" w:right="-50" w:firstLine="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95616" behindDoc="0" locked="0" layoutInCell="1" allowOverlap="1" wp14:anchorId="19CC0237" wp14:editId="427DA503">
                <wp:simplePos x="0" y="0"/>
                <wp:positionH relativeFrom="column">
                  <wp:posOffset>2448774</wp:posOffset>
                </wp:positionH>
                <wp:positionV relativeFrom="paragraph">
                  <wp:posOffset>178075</wp:posOffset>
                </wp:positionV>
                <wp:extent cx="638979" cy="0"/>
                <wp:effectExtent l="0" t="76200" r="27940" b="95250"/>
                <wp:wrapNone/>
                <wp:docPr id="1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9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16CBE06" id="AutoShape 86" o:spid="_x0000_s1026" type="#_x0000_t32" style="position:absolute;margin-left:192.8pt;margin-top:14pt;width:50.3pt;height:0;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HZ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TBS&#10;pIcZPe69jqnRfBYaNBhXgF2ltjaUSI/qxTxp+s0hpauOqJZH69eTAecseCTvXMLFGUizGz5rBjYE&#10;EsRuHRvbh5DQB3SMQzndhsKPHlH4OLubL+4XGN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">
                <v:stroke endarrow="block"/>
              </v:shape>
            </w:pict>
          </mc:Fallback>
        </mc:AlternateContent>
      </w:r>
    </w:p>
    <w:p w14:paraId="7DD6CCEE" w14:textId="77777777" w:rsidR="000C7216" w:rsidRDefault="000C7216" w:rsidP="000C7216">
      <w:pPr>
        <w:pStyle w:val="ListParagraph"/>
        <w:ind w:left="360" w:right="-50" w:firstLine="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702784" behindDoc="0" locked="0" layoutInCell="1" allowOverlap="1" wp14:anchorId="6930444C" wp14:editId="7BB8FA23">
                <wp:simplePos x="0" y="0"/>
                <wp:positionH relativeFrom="column">
                  <wp:posOffset>2516031</wp:posOffset>
                </wp:positionH>
                <wp:positionV relativeFrom="paragraph">
                  <wp:posOffset>40212</wp:posOffset>
                </wp:positionV>
                <wp:extent cx="571553" cy="1828800"/>
                <wp:effectExtent l="0" t="38100" r="57150" b="19050"/>
                <wp:wrapNone/>
                <wp:docPr id="25" name="Straight Arrow Connector 25"/>
                <wp:cNvGraphicFramePr/>
                <a:graphic xmlns:a="http://schemas.openxmlformats.org/drawingml/2006/main">
                  <a:graphicData uri="http://schemas.microsoft.com/office/word/2010/wordprocessingShape">
                    <wps:wsp>
                      <wps:cNvCnPr/>
                      <wps:spPr>
                        <a:xfrm flipV="1">
                          <a:off x="0" y="0"/>
                          <a:ext cx="571553" cy="1828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D7617A" id="Straight Arrow Connector 25" o:spid="_x0000_s1026" type="#_x0000_t32" style="position:absolute;margin-left:198.1pt;margin-top:3.15pt;width:45pt;height:2in;flip:y;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" strokecolor="black [3040]">
                <v:stroke endarrow="open"/>
              </v:shape>
            </w:pict>
          </mc:Fallback>
        </mc:AlternateContent>
      </w:r>
    </w:p>
    <w:p w14:paraId="3480B7D4" w14:textId="77777777" w:rsidR="000C7216" w:rsidRDefault="000C7216" w:rsidP="000C7216">
      <w:pPr>
        <w:pStyle w:val="ListParagraph"/>
        <w:ind w:left="360" w:right="-50" w:firstLine="0"/>
        <w:rPr>
          <w:rFonts w:ascii="Times New Roman" w:hAnsi="Times New Roman" w:cs="Times New Roman"/>
          <w:b/>
          <w:sz w:val="20"/>
          <w:szCs w:val="20"/>
        </w:rPr>
      </w:pPr>
    </w:p>
    <w:p w14:paraId="4919131C" w14:textId="77777777" w:rsidR="000C7216" w:rsidRDefault="000C7216" w:rsidP="000C7216">
      <w:pPr>
        <w:pStyle w:val="ListParagraph"/>
        <w:ind w:left="360" w:right="-50" w:firstLine="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97664" behindDoc="0" locked="0" layoutInCell="1" allowOverlap="1" wp14:anchorId="02610B74" wp14:editId="600102A2">
                <wp:simplePos x="0" y="0"/>
                <wp:positionH relativeFrom="column">
                  <wp:posOffset>4226560</wp:posOffset>
                </wp:positionH>
                <wp:positionV relativeFrom="paragraph">
                  <wp:posOffset>64135</wp:posOffset>
                </wp:positionV>
                <wp:extent cx="0" cy="2352675"/>
                <wp:effectExtent l="76200" t="38100" r="57150" b="952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52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8D2C9E3" id="AutoShape 7" o:spid="_x0000_s1026" type="#_x0000_t32" style="position:absolute;margin-left:332.8pt;margin-top:5.05pt;width:0;height:185.2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">
                <v:stroke endarrow="block"/>
              </v:shape>
            </w:pict>
          </mc:Fallback>
        </mc:AlternateContent>
      </w:r>
    </w:p>
    <w:p w14:paraId="61FF03DE" w14:textId="77777777" w:rsidR="000C7216" w:rsidRDefault="000C7216" w:rsidP="000C7216">
      <w:pPr>
        <w:pStyle w:val="ListParagraph"/>
        <w:ind w:left="360" w:right="-50" w:firstLine="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99712" behindDoc="0" locked="0" layoutInCell="1" allowOverlap="1" wp14:anchorId="21CEE21D" wp14:editId="18C5342D">
                <wp:simplePos x="0" y="0"/>
                <wp:positionH relativeFrom="column">
                  <wp:posOffset>335915</wp:posOffset>
                </wp:positionH>
                <wp:positionV relativeFrom="paragraph">
                  <wp:posOffset>19685</wp:posOffset>
                </wp:positionV>
                <wp:extent cx="2182716" cy="1868556"/>
                <wp:effectExtent l="0" t="0" r="27305" b="17780"/>
                <wp:wrapNone/>
                <wp:docPr id="20" name="Rectangle 20"/>
                <wp:cNvGraphicFramePr/>
                <a:graphic xmlns:a="http://schemas.openxmlformats.org/drawingml/2006/main">
                  <a:graphicData uri="http://schemas.microsoft.com/office/word/2010/wordprocessingShape">
                    <wps:wsp>
                      <wps:cNvSpPr/>
                      <wps:spPr>
                        <a:xfrm>
                          <a:off x="0" y="0"/>
                          <a:ext cx="2182716" cy="186855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664E1" w14:textId="77777777" w:rsidR="007A4A2E" w:rsidRPr="00F25A07" w:rsidRDefault="007A4A2E" w:rsidP="000C7216">
                            <w:pPr>
                              <w:spacing w:line="240" w:lineRule="auto"/>
                              <w:ind w:left="0"/>
                              <w:jc w:val="center"/>
                              <w:rPr>
                                <w:rFonts w:ascii="Times New Roman" w:hAnsi="Times New Roman" w:cs="Times New Roman"/>
                                <w:color w:val="0D0D0D" w:themeColor="text1" w:themeTint="F2"/>
                                <w:sz w:val="24"/>
                                <w:szCs w:val="24"/>
                              </w:rPr>
                            </w:pPr>
                            <w:r w:rsidRPr="00F25A07">
                              <w:rPr>
                                <w:rFonts w:ascii="Times New Roman" w:hAnsi="Times New Roman" w:cs="Times New Roman"/>
                                <w:color w:val="0D0D0D" w:themeColor="text1" w:themeTint="F2"/>
                                <w:sz w:val="24"/>
                                <w:szCs w:val="24"/>
                              </w:rPr>
                              <w:t>Iklim Organisasi (X3)</w:t>
                            </w:r>
                          </w:p>
                          <w:p w14:paraId="3858F4DD" w14:textId="77777777" w:rsidR="007A4A2E" w:rsidRPr="00F25A07" w:rsidRDefault="007A4A2E" w:rsidP="000C7216">
                            <w:pPr>
                              <w:pStyle w:val="ListParagraph"/>
                              <w:widowControl w:val="0"/>
                              <w:numPr>
                                <w:ilvl w:val="3"/>
                                <w:numId w:val="14"/>
                              </w:numPr>
                              <w:autoSpaceDE w:val="0"/>
                              <w:autoSpaceDN w:val="0"/>
                              <w:spacing w:line="240" w:lineRule="auto"/>
                              <w:ind w:left="426"/>
                              <w:contextualSpacing w:val="0"/>
                              <w:jc w:val="both"/>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pacing w:val="-2"/>
                                <w:sz w:val="24"/>
                              </w:rPr>
                              <w:t>Kepemimpinan.</w:t>
                            </w:r>
                          </w:p>
                          <w:p w14:paraId="47B6960E" w14:textId="77777777" w:rsidR="007A4A2E" w:rsidRPr="00F25A07" w:rsidRDefault="007A4A2E" w:rsidP="000C7216">
                            <w:pPr>
                              <w:pStyle w:val="ListParagraph"/>
                              <w:widowControl w:val="0"/>
                              <w:numPr>
                                <w:ilvl w:val="3"/>
                                <w:numId w:val="14"/>
                              </w:numPr>
                              <w:autoSpaceDE w:val="0"/>
                              <w:autoSpaceDN w:val="0"/>
                              <w:spacing w:line="240" w:lineRule="auto"/>
                              <w:ind w:left="426"/>
                              <w:contextualSpacing w:val="0"/>
                              <w:jc w:val="both"/>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pacing w:val="-2"/>
                                <w:sz w:val="24"/>
                              </w:rPr>
                              <w:t>Kepercayaan.</w:t>
                            </w:r>
                          </w:p>
                          <w:p w14:paraId="42A773C6" w14:textId="77777777" w:rsidR="007A4A2E" w:rsidRPr="00F25A07" w:rsidRDefault="007A4A2E" w:rsidP="000C7216">
                            <w:pPr>
                              <w:pStyle w:val="ListParagraph"/>
                              <w:widowControl w:val="0"/>
                              <w:numPr>
                                <w:ilvl w:val="3"/>
                                <w:numId w:val="14"/>
                              </w:numPr>
                              <w:autoSpaceDE w:val="0"/>
                              <w:autoSpaceDN w:val="0"/>
                              <w:spacing w:line="240" w:lineRule="auto"/>
                              <w:ind w:left="426"/>
                              <w:contextualSpacing w:val="0"/>
                              <w:jc w:val="both"/>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z w:val="24"/>
                              </w:rPr>
                              <w:t>Pembuatan</w:t>
                            </w:r>
                            <w:r w:rsidRPr="00F25A07">
                              <w:rPr>
                                <w:rFonts w:ascii="Times New Roman" w:hAnsi="Times New Roman" w:cs="Times New Roman"/>
                                <w:color w:val="0D0D0D" w:themeColor="text1" w:themeTint="F2"/>
                                <w:spacing w:val="-6"/>
                                <w:sz w:val="24"/>
                              </w:rPr>
                              <w:t xml:space="preserve"> </w:t>
                            </w:r>
                            <w:r w:rsidRPr="00F25A07">
                              <w:rPr>
                                <w:rFonts w:ascii="Times New Roman" w:hAnsi="Times New Roman" w:cs="Times New Roman"/>
                                <w:color w:val="0D0D0D" w:themeColor="text1" w:themeTint="F2"/>
                                <w:sz w:val="24"/>
                              </w:rPr>
                              <w:t>keputusan</w:t>
                            </w:r>
                            <w:r w:rsidRPr="00F25A07">
                              <w:rPr>
                                <w:rFonts w:ascii="Times New Roman" w:hAnsi="Times New Roman" w:cs="Times New Roman"/>
                                <w:color w:val="0D0D0D" w:themeColor="text1" w:themeTint="F2"/>
                                <w:spacing w:val="-4"/>
                                <w:sz w:val="24"/>
                              </w:rPr>
                              <w:t xml:space="preserve"> </w:t>
                            </w:r>
                            <w:r w:rsidRPr="00F25A07">
                              <w:rPr>
                                <w:rFonts w:ascii="Times New Roman" w:hAnsi="Times New Roman" w:cs="Times New Roman"/>
                                <w:color w:val="0D0D0D" w:themeColor="text1" w:themeTint="F2"/>
                                <w:sz w:val="24"/>
                              </w:rPr>
                              <w:t>bersama</w:t>
                            </w:r>
                            <w:r w:rsidRPr="00F25A07">
                              <w:rPr>
                                <w:rFonts w:ascii="Times New Roman" w:hAnsi="Times New Roman" w:cs="Times New Roman"/>
                                <w:color w:val="0D0D0D" w:themeColor="text1" w:themeTint="F2"/>
                                <w:spacing w:val="1"/>
                                <w:sz w:val="24"/>
                              </w:rPr>
                              <w:t xml:space="preserve"> </w:t>
                            </w:r>
                            <w:r w:rsidRPr="00F25A07">
                              <w:rPr>
                                <w:rFonts w:ascii="Times New Roman" w:hAnsi="Times New Roman" w:cs="Times New Roman"/>
                                <w:color w:val="0D0D0D" w:themeColor="text1" w:themeTint="F2"/>
                                <w:sz w:val="24"/>
                              </w:rPr>
                              <w:t>atau</w:t>
                            </w:r>
                            <w:r w:rsidRPr="00F25A07">
                              <w:rPr>
                                <w:rFonts w:ascii="Times New Roman" w:hAnsi="Times New Roman" w:cs="Times New Roman"/>
                                <w:color w:val="0D0D0D" w:themeColor="text1" w:themeTint="F2"/>
                                <w:spacing w:val="1"/>
                                <w:sz w:val="24"/>
                              </w:rPr>
                              <w:t xml:space="preserve"> </w:t>
                            </w:r>
                            <w:r w:rsidRPr="00F25A07">
                              <w:rPr>
                                <w:rFonts w:ascii="Times New Roman" w:hAnsi="Times New Roman" w:cs="Times New Roman"/>
                                <w:color w:val="0D0D0D" w:themeColor="text1" w:themeTint="F2"/>
                                <w:spacing w:val="-2"/>
                                <w:sz w:val="24"/>
                              </w:rPr>
                              <w:t>dukungan.</w:t>
                            </w:r>
                          </w:p>
                          <w:p w14:paraId="2D1140DB" w14:textId="77777777" w:rsidR="007A4A2E" w:rsidRPr="00F25A07" w:rsidRDefault="007A4A2E" w:rsidP="000C7216">
                            <w:pPr>
                              <w:pStyle w:val="ListParagraph"/>
                              <w:widowControl w:val="0"/>
                              <w:numPr>
                                <w:ilvl w:val="3"/>
                                <w:numId w:val="14"/>
                              </w:numPr>
                              <w:autoSpaceDE w:val="0"/>
                              <w:autoSpaceDN w:val="0"/>
                              <w:spacing w:line="240" w:lineRule="auto"/>
                              <w:ind w:left="426"/>
                              <w:contextualSpacing w:val="0"/>
                              <w:jc w:val="both"/>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pacing w:val="-2"/>
                                <w:sz w:val="24"/>
                              </w:rPr>
                              <w:t>Kejujuran.n</w:t>
                            </w:r>
                          </w:p>
                          <w:p w14:paraId="09F1E7CE" w14:textId="77777777" w:rsidR="007A4A2E" w:rsidRPr="00F25A07" w:rsidRDefault="007A4A2E" w:rsidP="000C7216">
                            <w:pPr>
                              <w:pStyle w:val="ListParagraph"/>
                              <w:widowControl w:val="0"/>
                              <w:numPr>
                                <w:ilvl w:val="3"/>
                                <w:numId w:val="14"/>
                              </w:numPr>
                              <w:autoSpaceDE w:val="0"/>
                              <w:autoSpaceDN w:val="0"/>
                              <w:spacing w:line="240" w:lineRule="auto"/>
                              <w:ind w:left="426"/>
                              <w:contextualSpacing w:val="0"/>
                              <w:jc w:val="both"/>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pacing w:val="-2"/>
                                <w:sz w:val="24"/>
                              </w:rPr>
                              <w:t>Komunikasi.</w:t>
                            </w:r>
                          </w:p>
                          <w:p w14:paraId="20567FF0" w14:textId="77777777" w:rsidR="007A4A2E" w:rsidRPr="00F25A07" w:rsidRDefault="007A4A2E" w:rsidP="000C7216">
                            <w:pPr>
                              <w:pStyle w:val="ListParagraph"/>
                              <w:widowControl w:val="0"/>
                              <w:autoSpaceDE w:val="0"/>
                              <w:autoSpaceDN w:val="0"/>
                              <w:spacing w:line="240" w:lineRule="auto"/>
                              <w:ind w:left="426" w:firstLine="0"/>
                              <w:contextualSpacing w:val="0"/>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z w:val="24"/>
                              </w:rPr>
                              <w:t>Menurut Utama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CEE21D" id="Rectangle 20" o:spid="_x0000_s1029" style="position:absolute;left:0;text-align:left;margin-left:26.45pt;margin-top:1.55pt;width:171.85pt;height:147.1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" fillcolor="white [3212]" strokecolor="black [3213]" strokeweight=".5pt">
                <v:textbox>
                  <w:txbxContent>
                    <w:p w14:paraId="480664E1" w14:textId="77777777" w:rsidR="007A4A2E" w:rsidRPr="00F25A07" w:rsidRDefault="007A4A2E" w:rsidP="000C7216">
                      <w:pPr>
                        <w:spacing w:line="240" w:lineRule="auto"/>
                        <w:ind w:left="0"/>
                        <w:jc w:val="center"/>
                        <w:rPr>
                          <w:rFonts w:ascii="Times New Roman" w:hAnsi="Times New Roman" w:cs="Times New Roman"/>
                          <w:color w:val="0D0D0D" w:themeColor="text1" w:themeTint="F2"/>
                          <w:sz w:val="24"/>
                          <w:szCs w:val="24"/>
                        </w:rPr>
                      </w:pPr>
                      <w:r w:rsidRPr="00F25A07">
                        <w:rPr>
                          <w:rFonts w:ascii="Times New Roman" w:hAnsi="Times New Roman" w:cs="Times New Roman"/>
                          <w:color w:val="0D0D0D" w:themeColor="text1" w:themeTint="F2"/>
                          <w:sz w:val="24"/>
                          <w:szCs w:val="24"/>
                        </w:rPr>
                        <w:t>Iklim Organisasi (X3)</w:t>
                      </w:r>
                    </w:p>
                    <w:p w14:paraId="3858F4DD" w14:textId="77777777" w:rsidR="007A4A2E" w:rsidRPr="00F25A07" w:rsidRDefault="007A4A2E" w:rsidP="000C7216">
                      <w:pPr>
                        <w:pStyle w:val="ListParagraph"/>
                        <w:widowControl w:val="0"/>
                        <w:numPr>
                          <w:ilvl w:val="3"/>
                          <w:numId w:val="14"/>
                        </w:numPr>
                        <w:autoSpaceDE w:val="0"/>
                        <w:autoSpaceDN w:val="0"/>
                        <w:spacing w:line="240" w:lineRule="auto"/>
                        <w:ind w:left="426"/>
                        <w:contextualSpacing w:val="0"/>
                        <w:jc w:val="both"/>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pacing w:val="-2"/>
                          <w:sz w:val="24"/>
                        </w:rPr>
                        <w:t>Kepemimpinan.</w:t>
                      </w:r>
                    </w:p>
                    <w:p w14:paraId="47B6960E" w14:textId="77777777" w:rsidR="007A4A2E" w:rsidRPr="00F25A07" w:rsidRDefault="007A4A2E" w:rsidP="000C7216">
                      <w:pPr>
                        <w:pStyle w:val="ListParagraph"/>
                        <w:widowControl w:val="0"/>
                        <w:numPr>
                          <w:ilvl w:val="3"/>
                          <w:numId w:val="14"/>
                        </w:numPr>
                        <w:autoSpaceDE w:val="0"/>
                        <w:autoSpaceDN w:val="0"/>
                        <w:spacing w:line="240" w:lineRule="auto"/>
                        <w:ind w:left="426"/>
                        <w:contextualSpacing w:val="0"/>
                        <w:jc w:val="both"/>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pacing w:val="-2"/>
                          <w:sz w:val="24"/>
                        </w:rPr>
                        <w:t>Kepercayaan.</w:t>
                      </w:r>
                    </w:p>
                    <w:p w14:paraId="42A773C6" w14:textId="77777777" w:rsidR="007A4A2E" w:rsidRPr="00F25A07" w:rsidRDefault="007A4A2E" w:rsidP="000C7216">
                      <w:pPr>
                        <w:pStyle w:val="ListParagraph"/>
                        <w:widowControl w:val="0"/>
                        <w:numPr>
                          <w:ilvl w:val="3"/>
                          <w:numId w:val="14"/>
                        </w:numPr>
                        <w:autoSpaceDE w:val="0"/>
                        <w:autoSpaceDN w:val="0"/>
                        <w:spacing w:line="240" w:lineRule="auto"/>
                        <w:ind w:left="426"/>
                        <w:contextualSpacing w:val="0"/>
                        <w:jc w:val="both"/>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z w:val="24"/>
                        </w:rPr>
                        <w:t>Pembuatan</w:t>
                      </w:r>
                      <w:r w:rsidRPr="00F25A07">
                        <w:rPr>
                          <w:rFonts w:ascii="Times New Roman" w:hAnsi="Times New Roman" w:cs="Times New Roman"/>
                          <w:color w:val="0D0D0D" w:themeColor="text1" w:themeTint="F2"/>
                          <w:spacing w:val="-6"/>
                          <w:sz w:val="24"/>
                        </w:rPr>
                        <w:t xml:space="preserve"> </w:t>
                      </w:r>
                      <w:r w:rsidRPr="00F25A07">
                        <w:rPr>
                          <w:rFonts w:ascii="Times New Roman" w:hAnsi="Times New Roman" w:cs="Times New Roman"/>
                          <w:color w:val="0D0D0D" w:themeColor="text1" w:themeTint="F2"/>
                          <w:sz w:val="24"/>
                        </w:rPr>
                        <w:t>keputusan</w:t>
                      </w:r>
                      <w:r w:rsidRPr="00F25A07">
                        <w:rPr>
                          <w:rFonts w:ascii="Times New Roman" w:hAnsi="Times New Roman" w:cs="Times New Roman"/>
                          <w:color w:val="0D0D0D" w:themeColor="text1" w:themeTint="F2"/>
                          <w:spacing w:val="-4"/>
                          <w:sz w:val="24"/>
                        </w:rPr>
                        <w:t xml:space="preserve"> </w:t>
                      </w:r>
                      <w:r w:rsidRPr="00F25A07">
                        <w:rPr>
                          <w:rFonts w:ascii="Times New Roman" w:hAnsi="Times New Roman" w:cs="Times New Roman"/>
                          <w:color w:val="0D0D0D" w:themeColor="text1" w:themeTint="F2"/>
                          <w:sz w:val="24"/>
                        </w:rPr>
                        <w:t>bersama</w:t>
                      </w:r>
                      <w:r w:rsidRPr="00F25A07">
                        <w:rPr>
                          <w:rFonts w:ascii="Times New Roman" w:hAnsi="Times New Roman" w:cs="Times New Roman"/>
                          <w:color w:val="0D0D0D" w:themeColor="text1" w:themeTint="F2"/>
                          <w:spacing w:val="1"/>
                          <w:sz w:val="24"/>
                        </w:rPr>
                        <w:t xml:space="preserve"> </w:t>
                      </w:r>
                      <w:r w:rsidRPr="00F25A07">
                        <w:rPr>
                          <w:rFonts w:ascii="Times New Roman" w:hAnsi="Times New Roman" w:cs="Times New Roman"/>
                          <w:color w:val="0D0D0D" w:themeColor="text1" w:themeTint="F2"/>
                          <w:sz w:val="24"/>
                        </w:rPr>
                        <w:t>atau</w:t>
                      </w:r>
                      <w:r w:rsidRPr="00F25A07">
                        <w:rPr>
                          <w:rFonts w:ascii="Times New Roman" w:hAnsi="Times New Roman" w:cs="Times New Roman"/>
                          <w:color w:val="0D0D0D" w:themeColor="text1" w:themeTint="F2"/>
                          <w:spacing w:val="1"/>
                          <w:sz w:val="24"/>
                        </w:rPr>
                        <w:t xml:space="preserve"> </w:t>
                      </w:r>
                      <w:r w:rsidRPr="00F25A07">
                        <w:rPr>
                          <w:rFonts w:ascii="Times New Roman" w:hAnsi="Times New Roman" w:cs="Times New Roman"/>
                          <w:color w:val="0D0D0D" w:themeColor="text1" w:themeTint="F2"/>
                          <w:spacing w:val="-2"/>
                          <w:sz w:val="24"/>
                        </w:rPr>
                        <w:t>dukungan.</w:t>
                      </w:r>
                    </w:p>
                    <w:p w14:paraId="2D1140DB" w14:textId="77777777" w:rsidR="007A4A2E" w:rsidRPr="00F25A07" w:rsidRDefault="007A4A2E" w:rsidP="000C7216">
                      <w:pPr>
                        <w:pStyle w:val="ListParagraph"/>
                        <w:widowControl w:val="0"/>
                        <w:numPr>
                          <w:ilvl w:val="3"/>
                          <w:numId w:val="14"/>
                        </w:numPr>
                        <w:autoSpaceDE w:val="0"/>
                        <w:autoSpaceDN w:val="0"/>
                        <w:spacing w:line="240" w:lineRule="auto"/>
                        <w:ind w:left="426"/>
                        <w:contextualSpacing w:val="0"/>
                        <w:jc w:val="both"/>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pacing w:val="-2"/>
                          <w:sz w:val="24"/>
                        </w:rPr>
                        <w:t>Kejujuran.n</w:t>
                      </w:r>
                    </w:p>
                    <w:p w14:paraId="09F1E7CE" w14:textId="77777777" w:rsidR="007A4A2E" w:rsidRPr="00F25A07" w:rsidRDefault="007A4A2E" w:rsidP="000C7216">
                      <w:pPr>
                        <w:pStyle w:val="ListParagraph"/>
                        <w:widowControl w:val="0"/>
                        <w:numPr>
                          <w:ilvl w:val="3"/>
                          <w:numId w:val="14"/>
                        </w:numPr>
                        <w:autoSpaceDE w:val="0"/>
                        <w:autoSpaceDN w:val="0"/>
                        <w:spacing w:line="240" w:lineRule="auto"/>
                        <w:ind w:left="426"/>
                        <w:contextualSpacing w:val="0"/>
                        <w:jc w:val="both"/>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pacing w:val="-2"/>
                          <w:sz w:val="24"/>
                        </w:rPr>
                        <w:t>Komunikasi.</w:t>
                      </w:r>
                    </w:p>
                    <w:p w14:paraId="20567FF0" w14:textId="77777777" w:rsidR="007A4A2E" w:rsidRPr="00F25A07" w:rsidRDefault="007A4A2E" w:rsidP="000C7216">
                      <w:pPr>
                        <w:pStyle w:val="ListParagraph"/>
                        <w:widowControl w:val="0"/>
                        <w:autoSpaceDE w:val="0"/>
                        <w:autoSpaceDN w:val="0"/>
                        <w:spacing w:line="240" w:lineRule="auto"/>
                        <w:ind w:left="426" w:firstLine="0"/>
                        <w:contextualSpacing w:val="0"/>
                        <w:rPr>
                          <w:rFonts w:ascii="Times New Roman" w:hAnsi="Times New Roman" w:cs="Times New Roman"/>
                          <w:color w:val="0D0D0D" w:themeColor="text1" w:themeTint="F2"/>
                          <w:sz w:val="24"/>
                        </w:rPr>
                      </w:pPr>
                      <w:r w:rsidRPr="00F25A07">
                        <w:rPr>
                          <w:rFonts w:ascii="Times New Roman" w:hAnsi="Times New Roman" w:cs="Times New Roman"/>
                          <w:color w:val="0D0D0D" w:themeColor="text1" w:themeTint="F2"/>
                          <w:sz w:val="24"/>
                        </w:rPr>
                        <w:t>Menurut Utama (2019)</w:t>
                      </w:r>
                    </w:p>
                  </w:txbxContent>
                </v:textbox>
              </v:rect>
            </w:pict>
          </mc:Fallback>
        </mc:AlternateContent>
      </w:r>
    </w:p>
    <w:p w14:paraId="0F444EAB" w14:textId="77777777" w:rsidR="000C7216" w:rsidRDefault="000C7216" w:rsidP="000C7216">
      <w:pPr>
        <w:pStyle w:val="ListParagraph"/>
        <w:ind w:left="360" w:right="-50" w:firstLine="0"/>
        <w:rPr>
          <w:rFonts w:ascii="Times New Roman" w:hAnsi="Times New Roman" w:cs="Times New Roman"/>
          <w:b/>
          <w:sz w:val="20"/>
          <w:szCs w:val="20"/>
        </w:rPr>
      </w:pPr>
    </w:p>
    <w:p w14:paraId="4A8AA2A1" w14:textId="77777777" w:rsidR="000C7216" w:rsidRDefault="000C7216" w:rsidP="000C7216">
      <w:pPr>
        <w:pStyle w:val="ListParagraph"/>
        <w:ind w:left="360" w:right="-50" w:firstLine="0"/>
        <w:jc w:val="center"/>
        <w:rPr>
          <w:rFonts w:ascii="Times New Roman" w:hAnsi="Times New Roman" w:cs="Times New Roman"/>
          <w:b/>
          <w:sz w:val="20"/>
          <w:szCs w:val="20"/>
        </w:rPr>
      </w:pPr>
      <w:r>
        <w:rPr>
          <w:rFonts w:ascii="Times New Roman" w:hAnsi="Times New Roman" w:cs="Times New Roman"/>
          <w:b/>
          <w:sz w:val="20"/>
          <w:szCs w:val="20"/>
        </w:rPr>
        <w:t>H3</w:t>
      </w:r>
    </w:p>
    <w:p w14:paraId="438DD048" w14:textId="77777777" w:rsidR="000C7216" w:rsidRDefault="000C7216" w:rsidP="000C7216">
      <w:pPr>
        <w:pStyle w:val="ListParagraph"/>
        <w:ind w:left="360" w:right="-50" w:firstLine="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700736" behindDoc="0" locked="0" layoutInCell="1" allowOverlap="1" wp14:anchorId="606F5A51" wp14:editId="2AE8C991">
                <wp:simplePos x="0" y="0"/>
                <wp:positionH relativeFrom="column">
                  <wp:posOffset>-281940</wp:posOffset>
                </wp:positionH>
                <wp:positionV relativeFrom="paragraph">
                  <wp:posOffset>31623</wp:posOffset>
                </wp:positionV>
                <wp:extent cx="623697" cy="0"/>
                <wp:effectExtent l="0" t="0" r="24130" b="1905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6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00C7187" id="AutoShape 5" o:spid="_x0000_s1026" type="#_x0000_t32" style="position:absolute;margin-left:-22.2pt;margin-top:2.5pt;width:49.1pt;height:0;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8s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"/>
            </w:pict>
          </mc:Fallback>
        </mc:AlternateContent>
      </w:r>
    </w:p>
    <w:p w14:paraId="327C332C" w14:textId="77777777" w:rsidR="000C7216" w:rsidRDefault="000C7216" w:rsidP="000C7216">
      <w:pPr>
        <w:pStyle w:val="ListParagraph"/>
        <w:ind w:left="360" w:right="-50" w:firstLine="0"/>
        <w:rPr>
          <w:rFonts w:ascii="Times New Roman" w:hAnsi="Times New Roman" w:cs="Times New Roman"/>
          <w:b/>
          <w:sz w:val="20"/>
          <w:szCs w:val="20"/>
        </w:rPr>
      </w:pPr>
    </w:p>
    <w:p w14:paraId="61C3F0BB" w14:textId="77777777" w:rsidR="000C7216" w:rsidRDefault="000C7216" w:rsidP="000C7216">
      <w:pPr>
        <w:pStyle w:val="ListParagraph"/>
        <w:ind w:left="360" w:right="-50" w:firstLine="0"/>
        <w:rPr>
          <w:rFonts w:ascii="Times New Roman" w:hAnsi="Times New Roman" w:cs="Times New Roman"/>
          <w:b/>
          <w:sz w:val="20"/>
          <w:szCs w:val="20"/>
        </w:rPr>
      </w:pPr>
    </w:p>
    <w:p w14:paraId="34F7164B" w14:textId="77777777" w:rsidR="000C7216" w:rsidRDefault="000C7216" w:rsidP="000C7216">
      <w:pPr>
        <w:pStyle w:val="ListParagraph"/>
        <w:tabs>
          <w:tab w:val="left" w:pos="4868"/>
        </w:tabs>
        <w:ind w:left="360" w:right="-50" w:firstLine="0"/>
        <w:rPr>
          <w:rFonts w:ascii="Times New Roman" w:hAnsi="Times New Roman" w:cs="Times New Roman"/>
          <w:b/>
          <w:sz w:val="20"/>
          <w:szCs w:val="20"/>
        </w:rPr>
      </w:pPr>
      <w:r>
        <w:rPr>
          <w:rFonts w:ascii="Times New Roman" w:hAnsi="Times New Roman" w:cs="Times New Roman"/>
          <w:b/>
          <w:sz w:val="20"/>
          <w:szCs w:val="20"/>
        </w:rPr>
        <w:lastRenderedPageBreak/>
        <w:tab/>
        <w:t>H4</w:t>
      </w:r>
    </w:p>
    <w:p w14:paraId="061F055B" w14:textId="77777777" w:rsidR="000C7216" w:rsidRDefault="000C7216" w:rsidP="000C7216">
      <w:pPr>
        <w:pStyle w:val="ListParagraph"/>
        <w:ind w:left="360" w:right="-50" w:firstLine="0"/>
        <w:jc w:val="center"/>
        <w:rPr>
          <w:rFonts w:ascii="Times New Roman" w:hAnsi="Times New Roman" w:cs="Times New Roman"/>
          <w:sz w:val="24"/>
        </w:rPr>
      </w:pPr>
      <w:r>
        <w:rPr>
          <w:rFonts w:ascii="Times New Roman" w:hAnsi="Times New Roman" w:cs="Times New Roman"/>
          <w:b/>
          <w:noProof/>
          <w:sz w:val="20"/>
          <w:szCs w:val="20"/>
        </w:rPr>
        <mc:AlternateContent>
          <mc:Choice Requires="wps">
            <w:drawing>
              <wp:anchor distT="0" distB="0" distL="114300" distR="114300" simplePos="0" relativeHeight="251705856" behindDoc="0" locked="0" layoutInCell="1" allowOverlap="1" wp14:anchorId="3F8987FB" wp14:editId="1A328CE4">
                <wp:simplePos x="0" y="0"/>
                <wp:positionH relativeFrom="column">
                  <wp:posOffset>-635508</wp:posOffset>
                </wp:positionH>
                <wp:positionV relativeFrom="paragraph">
                  <wp:posOffset>94615</wp:posOffset>
                </wp:positionV>
                <wp:extent cx="426720" cy="0"/>
                <wp:effectExtent l="0" t="0" r="11430" b="19050"/>
                <wp:wrapNone/>
                <wp:docPr id="27" name="Straight Connector 27"/>
                <wp:cNvGraphicFramePr/>
                <a:graphic xmlns:a="http://schemas.openxmlformats.org/drawingml/2006/main">
                  <a:graphicData uri="http://schemas.microsoft.com/office/word/2010/wordprocessingShape">
                    <wps:wsp>
                      <wps:cNvCnPr/>
                      <wps:spPr>
                        <a:xfrm>
                          <a:off x="0" y="0"/>
                          <a:ext cx="426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EEC5E9" id="Straight Connector 27"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50.05pt,7.45pt" to="-16.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" strokecolor="black [3040]"/>
            </w:pict>
          </mc:Fallback>
        </mc:AlternateContent>
      </w:r>
      <w:r>
        <w:rPr>
          <w:rFonts w:ascii="Times New Roman" w:hAnsi="Times New Roman" w:cs="Times New Roman"/>
          <w:b/>
          <w:noProof/>
          <w:sz w:val="20"/>
          <w:szCs w:val="20"/>
        </w:rPr>
        <mc:AlternateContent>
          <mc:Choice Requires="wps">
            <w:drawing>
              <wp:anchor distT="0" distB="0" distL="114300" distR="114300" simplePos="0" relativeHeight="251698688" behindDoc="0" locked="0" layoutInCell="1" allowOverlap="1" wp14:anchorId="2053BF1A" wp14:editId="47D70BBB">
                <wp:simplePos x="0" y="0"/>
                <wp:positionH relativeFrom="column">
                  <wp:posOffset>-284480</wp:posOffset>
                </wp:positionH>
                <wp:positionV relativeFrom="paragraph">
                  <wp:posOffset>88900</wp:posOffset>
                </wp:positionV>
                <wp:extent cx="4502785" cy="0"/>
                <wp:effectExtent l="0" t="0" r="12065"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E223DAB" id="AutoShape 6" o:spid="_x0000_s1026" type="#_x0000_t32" style="position:absolute;margin-left:-22.4pt;margin-top:7pt;width:354.55pt;height:0;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CG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"/>
            </w:pict>
          </mc:Fallback>
        </mc:AlternateContent>
      </w:r>
    </w:p>
    <w:p w14:paraId="6F1D19D2" w14:textId="77777777" w:rsidR="00131EA2" w:rsidRDefault="00C1517D" w:rsidP="00F25A07">
      <w:pPr>
        <w:pStyle w:val="ListParagraph"/>
        <w:ind w:left="360" w:right="-50" w:firstLine="0"/>
        <w:jc w:val="center"/>
        <w:rPr>
          <w:rFonts w:ascii="Times New Roman" w:hAnsi="Times New Roman" w:cs="Times New Roman"/>
          <w:sz w:val="24"/>
        </w:rPr>
      </w:pPr>
      <w:r w:rsidRPr="00C1517D">
        <w:rPr>
          <w:rFonts w:ascii="Times New Roman" w:hAnsi="Times New Roman" w:cs="Times New Roman"/>
          <w:sz w:val="24"/>
        </w:rPr>
        <w:t xml:space="preserve">Gambar 2. </w:t>
      </w:r>
      <w:r w:rsidRPr="00C1517D">
        <w:rPr>
          <w:rFonts w:ascii="Times New Roman" w:hAnsi="Times New Roman" w:cs="Times New Roman"/>
          <w:sz w:val="24"/>
        </w:rPr>
        <w:fldChar w:fldCharType="begin"/>
      </w:r>
      <w:r w:rsidRPr="00C1517D">
        <w:rPr>
          <w:rFonts w:ascii="Times New Roman" w:hAnsi="Times New Roman" w:cs="Times New Roman"/>
          <w:sz w:val="24"/>
        </w:rPr>
        <w:instrText xml:space="preserve"> SEQ Gambar_2. \* ARABIC </w:instrText>
      </w:r>
      <w:r w:rsidRPr="00C1517D">
        <w:rPr>
          <w:rFonts w:ascii="Times New Roman" w:hAnsi="Times New Roman" w:cs="Times New Roman"/>
          <w:sz w:val="24"/>
        </w:rPr>
        <w:fldChar w:fldCharType="separate"/>
      </w:r>
      <w:r w:rsidR="0089348E">
        <w:rPr>
          <w:rFonts w:ascii="Times New Roman" w:hAnsi="Times New Roman" w:cs="Times New Roman"/>
          <w:noProof/>
          <w:sz w:val="24"/>
        </w:rPr>
        <w:t>1</w:t>
      </w:r>
      <w:r w:rsidRPr="00C1517D">
        <w:rPr>
          <w:rFonts w:ascii="Times New Roman" w:hAnsi="Times New Roman" w:cs="Times New Roman"/>
          <w:sz w:val="24"/>
        </w:rPr>
        <w:fldChar w:fldCharType="end"/>
      </w:r>
      <w:r w:rsidRPr="00C1517D">
        <w:rPr>
          <w:rFonts w:ascii="Times New Roman" w:hAnsi="Times New Roman" w:cs="Times New Roman"/>
          <w:sz w:val="24"/>
        </w:rPr>
        <w:t xml:space="preserve"> Kerangka </w:t>
      </w:r>
      <w:bookmarkEnd w:id="47"/>
      <w:r w:rsidR="00FF1D0D">
        <w:rPr>
          <w:rFonts w:ascii="Times New Roman" w:hAnsi="Times New Roman" w:cs="Times New Roman"/>
          <w:sz w:val="24"/>
        </w:rPr>
        <w:t>Konseptual</w:t>
      </w:r>
    </w:p>
    <w:p w14:paraId="4A747C1C" w14:textId="77777777" w:rsidR="00990D29" w:rsidRPr="0044079C" w:rsidRDefault="00E56FF7" w:rsidP="0044079C">
      <w:pPr>
        <w:pStyle w:val="ListParagraph"/>
        <w:ind w:left="0" w:right="-50" w:firstLine="0"/>
        <w:outlineLvl w:val="1"/>
        <w:rPr>
          <w:rFonts w:ascii="Times New Roman" w:hAnsi="Times New Roman" w:cs="Times New Roman"/>
          <w:b/>
          <w:sz w:val="24"/>
          <w:szCs w:val="24"/>
        </w:rPr>
      </w:pPr>
      <w:bookmarkStart w:id="48" w:name="_Toc202804453"/>
      <w:r w:rsidRPr="0044079C">
        <w:rPr>
          <w:rFonts w:ascii="Times New Roman" w:hAnsi="Times New Roman" w:cs="Times New Roman"/>
          <w:b/>
          <w:sz w:val="24"/>
          <w:szCs w:val="24"/>
        </w:rPr>
        <w:t xml:space="preserve">2.8    </w:t>
      </w:r>
      <w:r w:rsidR="008C29C0">
        <w:rPr>
          <w:rFonts w:ascii="Times New Roman" w:hAnsi="Times New Roman" w:cs="Times New Roman"/>
          <w:b/>
          <w:sz w:val="24"/>
          <w:szCs w:val="24"/>
        </w:rPr>
        <w:tab/>
      </w:r>
      <w:r w:rsidR="007252EC" w:rsidRPr="0044079C">
        <w:rPr>
          <w:rFonts w:ascii="Times New Roman" w:hAnsi="Times New Roman" w:cs="Times New Roman"/>
          <w:b/>
          <w:sz w:val="24"/>
          <w:szCs w:val="24"/>
        </w:rPr>
        <w:t>Hipotesis Penelitian</w:t>
      </w:r>
      <w:bookmarkEnd w:id="48"/>
    </w:p>
    <w:p w14:paraId="71CA0A85" w14:textId="77777777" w:rsidR="006620D7" w:rsidRPr="006620D7" w:rsidRDefault="006620D7" w:rsidP="006620D7">
      <w:pPr>
        <w:ind w:left="0" w:firstLine="709"/>
        <w:rPr>
          <w:rFonts w:ascii="Times New Roman" w:eastAsia="Times New Roman" w:hAnsi="Times New Roman" w:cs="Times New Roman"/>
          <w:sz w:val="24"/>
          <w:szCs w:val="24"/>
        </w:rPr>
      </w:pPr>
      <w:r w:rsidRPr="006620D7">
        <w:rPr>
          <w:rFonts w:ascii="Times New Roman" w:eastAsia="Times New Roman" w:hAnsi="Times New Roman" w:cs="Times New Roman"/>
          <w:sz w:val="24"/>
          <w:szCs w:val="24"/>
        </w:rPr>
        <w:t xml:space="preserve">Menurut Sugiyono (2020), </w:t>
      </w:r>
      <w:r w:rsidRPr="006620D7">
        <w:rPr>
          <w:rFonts w:ascii="Times New Roman" w:eastAsia="Times New Roman" w:hAnsi="Times New Roman" w:cs="Times New Roman"/>
          <w:iCs/>
          <w:sz w:val="24"/>
          <w:szCs w:val="24"/>
        </w:rPr>
        <w:t>hipotesis merupakan jawaban sementara terhadap rumusan masalah penelitian, dimana rumusan masalah penelitian telah dinyatakan dalam bentuk kalimat pertanyaan. Dikatakan sementara, karena jawaban yang diberikan baru didasarkan pada fakta-fakta empiris yang diperoleh melalui pengumpulan data. Jadi hipotesis juga dapat dinyatakan sebagai jawaban yang empiris.</w:t>
      </w:r>
    </w:p>
    <w:p w14:paraId="6F02940A" w14:textId="77777777" w:rsidR="006620D7" w:rsidRPr="006620D7" w:rsidRDefault="006620D7" w:rsidP="006620D7">
      <w:pPr>
        <w:ind w:left="0" w:firstLine="709"/>
        <w:rPr>
          <w:rFonts w:ascii="Times New Roman" w:eastAsia="Times New Roman" w:hAnsi="Times New Roman" w:cs="Times New Roman"/>
          <w:sz w:val="24"/>
          <w:szCs w:val="24"/>
        </w:rPr>
      </w:pPr>
      <w:r w:rsidRPr="006620D7">
        <w:rPr>
          <w:rFonts w:ascii="Times New Roman" w:eastAsia="Times New Roman" w:hAnsi="Times New Roman" w:cs="Times New Roman"/>
          <w:sz w:val="24"/>
          <w:szCs w:val="24"/>
        </w:rPr>
        <w:t>Berdasarkan hal tersebut, maka hipotesis dalam penelitian ini dirumuskan sebagai berikut:</w:t>
      </w:r>
    </w:p>
    <w:p w14:paraId="50F62A0F" w14:textId="77777777" w:rsidR="006620D7" w:rsidRPr="006620D7" w:rsidRDefault="006620D7" w:rsidP="006620D7">
      <w:pPr>
        <w:ind w:left="709" w:hanging="709"/>
        <w:rPr>
          <w:rFonts w:ascii="Times New Roman" w:eastAsia="Times New Roman" w:hAnsi="Times New Roman" w:cs="Times New Roman"/>
          <w:sz w:val="24"/>
          <w:szCs w:val="24"/>
        </w:rPr>
      </w:pPr>
      <w:r w:rsidRPr="006620D7">
        <w:rPr>
          <w:rFonts w:ascii="Times New Roman" w:eastAsia="Times New Roman" w:hAnsi="Times New Roman" w:cs="Times New Roman"/>
          <w:bCs/>
          <w:sz w:val="24"/>
          <w:szCs w:val="24"/>
        </w:rPr>
        <w:t>H1</w:t>
      </w:r>
      <w:r w:rsidRPr="006620D7">
        <w:rPr>
          <w:rFonts w:ascii="Times New Roman" w:eastAsia="Times New Roman" w:hAnsi="Times New Roman" w:cs="Times New Roman"/>
          <w:sz w:val="24"/>
          <w:szCs w:val="24"/>
        </w:rPr>
        <w:t xml:space="preserve"> = </w:t>
      </w:r>
      <w:r w:rsidR="00F25A07">
        <w:rPr>
          <w:rFonts w:ascii="Times New Roman" w:eastAsia="Times New Roman" w:hAnsi="Times New Roman" w:cs="Times New Roman"/>
          <w:sz w:val="24"/>
          <w:szCs w:val="24"/>
        </w:rPr>
        <w:tab/>
      </w:r>
      <w:r w:rsidRPr="006620D7">
        <w:rPr>
          <w:rFonts w:ascii="Times New Roman" w:eastAsia="Times New Roman" w:hAnsi="Times New Roman" w:cs="Times New Roman"/>
          <w:sz w:val="24"/>
          <w:szCs w:val="24"/>
        </w:rPr>
        <w:t xml:space="preserve">Diduga ada pengaruh </w:t>
      </w:r>
      <w:r w:rsidRPr="006620D7">
        <w:rPr>
          <w:rFonts w:ascii="Times New Roman" w:eastAsia="Times New Roman" w:hAnsi="Times New Roman" w:cs="Times New Roman"/>
          <w:bCs/>
          <w:sz w:val="24"/>
          <w:szCs w:val="24"/>
        </w:rPr>
        <w:t>Sistem Informasi Manajemen</w:t>
      </w:r>
      <w:r w:rsidRPr="006620D7">
        <w:rPr>
          <w:rFonts w:ascii="Times New Roman" w:eastAsia="Times New Roman" w:hAnsi="Times New Roman" w:cs="Times New Roman"/>
          <w:sz w:val="24"/>
          <w:szCs w:val="24"/>
        </w:rPr>
        <w:t xml:space="preserve"> terhadap </w:t>
      </w:r>
      <w:r w:rsidRPr="006620D7">
        <w:rPr>
          <w:rFonts w:ascii="Times New Roman" w:eastAsia="Times New Roman" w:hAnsi="Times New Roman" w:cs="Times New Roman"/>
          <w:bCs/>
          <w:sz w:val="24"/>
          <w:szCs w:val="24"/>
        </w:rPr>
        <w:t>Kinerja Karyawan</w:t>
      </w:r>
      <w:r w:rsidRPr="006620D7">
        <w:rPr>
          <w:rFonts w:ascii="Times New Roman" w:eastAsia="Times New Roman" w:hAnsi="Times New Roman" w:cs="Times New Roman"/>
          <w:sz w:val="24"/>
          <w:szCs w:val="24"/>
        </w:rPr>
        <w:t xml:space="preserve"> pada PT. Riset Perkebunan Nusantara Pusat Penelitian Kelapa Sawit.</w:t>
      </w:r>
    </w:p>
    <w:p w14:paraId="0EB866FB" w14:textId="77777777" w:rsidR="006620D7" w:rsidRPr="006620D7" w:rsidRDefault="006620D7" w:rsidP="006620D7">
      <w:pPr>
        <w:ind w:left="709" w:hanging="709"/>
        <w:rPr>
          <w:rFonts w:ascii="Times New Roman" w:eastAsia="Times New Roman" w:hAnsi="Times New Roman" w:cs="Times New Roman"/>
          <w:sz w:val="24"/>
          <w:szCs w:val="24"/>
        </w:rPr>
      </w:pPr>
      <w:r w:rsidRPr="006620D7">
        <w:rPr>
          <w:rFonts w:ascii="Times New Roman" w:eastAsia="Times New Roman" w:hAnsi="Times New Roman" w:cs="Times New Roman"/>
          <w:bCs/>
          <w:sz w:val="24"/>
          <w:szCs w:val="24"/>
        </w:rPr>
        <w:t>H2</w:t>
      </w:r>
      <w:r w:rsidRPr="006620D7">
        <w:rPr>
          <w:rFonts w:ascii="Times New Roman" w:eastAsia="Times New Roman" w:hAnsi="Times New Roman" w:cs="Times New Roman"/>
          <w:sz w:val="24"/>
          <w:szCs w:val="24"/>
        </w:rPr>
        <w:t xml:space="preserve"> = </w:t>
      </w:r>
      <w:r w:rsidR="00612EA6">
        <w:rPr>
          <w:rFonts w:ascii="Times New Roman" w:eastAsia="Times New Roman" w:hAnsi="Times New Roman" w:cs="Times New Roman"/>
          <w:sz w:val="24"/>
          <w:szCs w:val="24"/>
        </w:rPr>
        <w:tab/>
      </w:r>
      <w:r w:rsidRPr="006620D7">
        <w:rPr>
          <w:rFonts w:ascii="Times New Roman" w:eastAsia="Times New Roman" w:hAnsi="Times New Roman" w:cs="Times New Roman"/>
          <w:sz w:val="24"/>
          <w:szCs w:val="24"/>
        </w:rPr>
        <w:t xml:space="preserve">Diduga ada pengaruh </w:t>
      </w:r>
      <w:r w:rsidRPr="006620D7">
        <w:rPr>
          <w:rFonts w:ascii="Times New Roman" w:eastAsia="Times New Roman" w:hAnsi="Times New Roman" w:cs="Times New Roman"/>
          <w:bCs/>
          <w:sz w:val="24"/>
          <w:szCs w:val="24"/>
        </w:rPr>
        <w:t>Spiritualitas Kerja</w:t>
      </w:r>
      <w:r w:rsidRPr="006620D7">
        <w:rPr>
          <w:rFonts w:ascii="Times New Roman" w:eastAsia="Times New Roman" w:hAnsi="Times New Roman" w:cs="Times New Roman"/>
          <w:sz w:val="24"/>
          <w:szCs w:val="24"/>
        </w:rPr>
        <w:t xml:space="preserve"> terhadap </w:t>
      </w:r>
      <w:r w:rsidRPr="006620D7">
        <w:rPr>
          <w:rFonts w:ascii="Times New Roman" w:eastAsia="Times New Roman" w:hAnsi="Times New Roman" w:cs="Times New Roman"/>
          <w:bCs/>
          <w:sz w:val="24"/>
          <w:szCs w:val="24"/>
        </w:rPr>
        <w:t>Kinerja Karyawan</w:t>
      </w:r>
      <w:r w:rsidRPr="006620D7">
        <w:rPr>
          <w:rFonts w:ascii="Times New Roman" w:eastAsia="Times New Roman" w:hAnsi="Times New Roman" w:cs="Times New Roman"/>
          <w:sz w:val="24"/>
          <w:szCs w:val="24"/>
        </w:rPr>
        <w:t xml:space="preserve"> pada PT. Riset Perkebunan Nusantara Pusat Penelitian Kelapa Sawit.</w:t>
      </w:r>
    </w:p>
    <w:p w14:paraId="53536361" w14:textId="77777777" w:rsidR="006620D7" w:rsidRPr="006620D7" w:rsidRDefault="006620D7" w:rsidP="006620D7">
      <w:pPr>
        <w:ind w:left="709" w:hanging="709"/>
        <w:rPr>
          <w:rFonts w:ascii="Times New Roman" w:eastAsia="Times New Roman" w:hAnsi="Times New Roman" w:cs="Times New Roman"/>
          <w:sz w:val="24"/>
          <w:szCs w:val="24"/>
        </w:rPr>
      </w:pPr>
      <w:r w:rsidRPr="006620D7">
        <w:rPr>
          <w:rFonts w:ascii="Times New Roman" w:eastAsia="Times New Roman" w:hAnsi="Times New Roman" w:cs="Times New Roman"/>
          <w:bCs/>
          <w:sz w:val="24"/>
          <w:szCs w:val="24"/>
        </w:rPr>
        <w:lastRenderedPageBreak/>
        <w:t>H3</w:t>
      </w:r>
      <w:r w:rsidRPr="006620D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r>
      <w:r w:rsidRPr="006620D7">
        <w:rPr>
          <w:rFonts w:ascii="Times New Roman" w:eastAsia="Times New Roman" w:hAnsi="Times New Roman" w:cs="Times New Roman"/>
          <w:sz w:val="24"/>
          <w:szCs w:val="24"/>
        </w:rPr>
        <w:t xml:space="preserve">Diduga ada pengaruh </w:t>
      </w:r>
      <w:r w:rsidRPr="006620D7">
        <w:rPr>
          <w:rFonts w:ascii="Times New Roman" w:eastAsia="Times New Roman" w:hAnsi="Times New Roman" w:cs="Times New Roman"/>
          <w:bCs/>
          <w:sz w:val="24"/>
          <w:szCs w:val="24"/>
        </w:rPr>
        <w:t>Iklim Organisasi</w:t>
      </w:r>
      <w:r w:rsidRPr="006620D7">
        <w:rPr>
          <w:rFonts w:ascii="Times New Roman" w:eastAsia="Times New Roman" w:hAnsi="Times New Roman" w:cs="Times New Roman"/>
          <w:sz w:val="24"/>
          <w:szCs w:val="24"/>
        </w:rPr>
        <w:t xml:space="preserve"> terhadap </w:t>
      </w:r>
      <w:r w:rsidRPr="006620D7">
        <w:rPr>
          <w:rFonts w:ascii="Times New Roman" w:eastAsia="Times New Roman" w:hAnsi="Times New Roman" w:cs="Times New Roman"/>
          <w:bCs/>
          <w:sz w:val="24"/>
          <w:szCs w:val="24"/>
        </w:rPr>
        <w:t>Kinerja Karyawan</w:t>
      </w:r>
      <w:r w:rsidRPr="006620D7">
        <w:rPr>
          <w:rFonts w:ascii="Times New Roman" w:eastAsia="Times New Roman" w:hAnsi="Times New Roman" w:cs="Times New Roman"/>
          <w:sz w:val="24"/>
          <w:szCs w:val="24"/>
        </w:rPr>
        <w:t xml:space="preserve"> pada PT. Riset Perkebunan Nusantara Pusat Penelitian Kelapa Sawit.</w:t>
      </w:r>
    </w:p>
    <w:p w14:paraId="411862EB" w14:textId="77777777" w:rsidR="006620D7" w:rsidRPr="006620D7" w:rsidRDefault="006620D7" w:rsidP="006620D7">
      <w:pPr>
        <w:ind w:left="709" w:hanging="709"/>
        <w:rPr>
          <w:rFonts w:ascii="Times New Roman" w:eastAsia="Times New Roman" w:hAnsi="Times New Roman" w:cs="Times New Roman"/>
          <w:sz w:val="24"/>
          <w:szCs w:val="24"/>
        </w:rPr>
      </w:pPr>
      <w:r w:rsidRPr="006620D7">
        <w:rPr>
          <w:rFonts w:ascii="Times New Roman" w:eastAsia="Times New Roman" w:hAnsi="Times New Roman" w:cs="Times New Roman"/>
          <w:bCs/>
          <w:sz w:val="24"/>
          <w:szCs w:val="24"/>
        </w:rPr>
        <w:t>H4</w:t>
      </w:r>
      <w:r w:rsidRPr="006620D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r>
      <w:r w:rsidRPr="006620D7">
        <w:rPr>
          <w:rFonts w:ascii="Times New Roman" w:eastAsia="Times New Roman" w:hAnsi="Times New Roman" w:cs="Times New Roman"/>
          <w:sz w:val="24"/>
          <w:szCs w:val="24"/>
        </w:rPr>
        <w:t xml:space="preserve">Diduga ada pengaruh </w:t>
      </w:r>
      <w:r w:rsidRPr="006620D7">
        <w:rPr>
          <w:rFonts w:ascii="Times New Roman" w:eastAsia="Times New Roman" w:hAnsi="Times New Roman" w:cs="Times New Roman"/>
          <w:bCs/>
          <w:sz w:val="24"/>
          <w:szCs w:val="24"/>
        </w:rPr>
        <w:t>Sistem Informasi Manajemen, Spiritualitas Kerja, dan Iklim Organisasi secara simultan</w:t>
      </w:r>
      <w:r w:rsidRPr="006620D7">
        <w:rPr>
          <w:rFonts w:ascii="Times New Roman" w:eastAsia="Times New Roman" w:hAnsi="Times New Roman" w:cs="Times New Roman"/>
          <w:sz w:val="24"/>
          <w:szCs w:val="24"/>
        </w:rPr>
        <w:t xml:space="preserve"> terhadap </w:t>
      </w:r>
      <w:r w:rsidRPr="006620D7">
        <w:rPr>
          <w:rFonts w:ascii="Times New Roman" w:eastAsia="Times New Roman" w:hAnsi="Times New Roman" w:cs="Times New Roman"/>
          <w:bCs/>
          <w:sz w:val="24"/>
          <w:szCs w:val="24"/>
        </w:rPr>
        <w:t>Kinerja Karyawan</w:t>
      </w:r>
      <w:r w:rsidRPr="006620D7">
        <w:rPr>
          <w:rFonts w:ascii="Times New Roman" w:eastAsia="Times New Roman" w:hAnsi="Times New Roman" w:cs="Times New Roman"/>
          <w:sz w:val="24"/>
          <w:szCs w:val="24"/>
        </w:rPr>
        <w:t xml:space="preserve"> pada PT. Riset Perkebunan Nusantara Pusat Penelitian Kelapa Sawit.</w:t>
      </w:r>
    </w:p>
    <w:p w14:paraId="5F97B3AD" w14:textId="77777777" w:rsidR="0036270D" w:rsidRDefault="00680857" w:rsidP="00C617FE">
      <w:pPr>
        <w:tabs>
          <w:tab w:val="left" w:pos="567"/>
        </w:tabs>
        <w:ind w:left="851" w:right="-50" w:hanging="851"/>
        <w:rPr>
          <w:rFonts w:ascii="Times New Roman" w:hAnsi="Times New Roman" w:cs="Times New Roman"/>
          <w:sz w:val="24"/>
          <w:szCs w:val="24"/>
        </w:rPr>
        <w:sectPr w:rsidR="0036270D" w:rsidSect="002119AF">
          <w:headerReference w:type="even" r:id="rId35"/>
          <w:headerReference w:type="default" r:id="rId36"/>
          <w:footerReference w:type="default" r:id="rId37"/>
          <w:headerReference w:type="first" r:id="rId38"/>
          <w:footerReference w:type="first" r:id="rId39"/>
          <w:pgSz w:w="11906" w:h="16838" w:code="9"/>
          <w:pgMar w:top="2268" w:right="1701" w:bottom="1701" w:left="2268" w:header="720" w:footer="720" w:gutter="0"/>
          <w:cols w:space="720"/>
          <w:titlePg/>
          <w:docGrid w:linePitch="360"/>
        </w:sectPr>
      </w:pPr>
      <w:r>
        <w:rPr>
          <w:rFonts w:ascii="Times New Roman" w:hAnsi="Times New Roman" w:cs="Times New Roman"/>
          <w:sz w:val="24"/>
          <w:szCs w:val="24"/>
        </w:rPr>
        <w:t>.</w:t>
      </w:r>
    </w:p>
    <w:p w14:paraId="59D4D9AD" w14:textId="77777777" w:rsidR="00990D29" w:rsidRPr="00E73FC0" w:rsidRDefault="007252EC" w:rsidP="00E73FC0">
      <w:pPr>
        <w:pStyle w:val="Heading1"/>
        <w:spacing w:before="0" w:after="0"/>
        <w:ind w:right="-50"/>
        <w:jc w:val="center"/>
        <w:rPr>
          <w:rFonts w:ascii="Times New Roman" w:hAnsi="Times New Roman"/>
          <w:sz w:val="24"/>
          <w:szCs w:val="24"/>
        </w:rPr>
      </w:pPr>
      <w:bookmarkStart w:id="49" w:name="_Toc202804454"/>
      <w:r w:rsidRPr="00E73FC0">
        <w:rPr>
          <w:rFonts w:ascii="Times New Roman" w:hAnsi="Times New Roman"/>
          <w:sz w:val="24"/>
          <w:szCs w:val="24"/>
        </w:rPr>
        <w:lastRenderedPageBreak/>
        <w:t>BAB III</w:t>
      </w:r>
      <w:bookmarkEnd w:id="49"/>
    </w:p>
    <w:p w14:paraId="55AF95EB" w14:textId="77777777" w:rsidR="00990D29" w:rsidRDefault="007252EC" w:rsidP="00E73FC0">
      <w:pPr>
        <w:pStyle w:val="Heading1"/>
        <w:spacing w:before="0" w:after="0"/>
        <w:ind w:right="-50"/>
        <w:jc w:val="center"/>
        <w:rPr>
          <w:rFonts w:ascii="Times New Roman" w:hAnsi="Times New Roman"/>
          <w:sz w:val="24"/>
          <w:szCs w:val="24"/>
        </w:rPr>
      </w:pPr>
      <w:bookmarkStart w:id="50" w:name="_Toc202804455"/>
      <w:r w:rsidRPr="00E73FC0">
        <w:rPr>
          <w:rFonts w:ascii="Times New Roman" w:hAnsi="Times New Roman"/>
          <w:sz w:val="24"/>
          <w:szCs w:val="24"/>
        </w:rPr>
        <w:t>METODE PENELITIAN</w:t>
      </w:r>
      <w:bookmarkEnd w:id="50"/>
    </w:p>
    <w:p w14:paraId="4C172A91" w14:textId="77777777" w:rsidR="00E56FF7" w:rsidRPr="00E56FF7" w:rsidRDefault="00E56FF7" w:rsidP="00E56FF7">
      <w:pPr>
        <w:spacing w:line="240" w:lineRule="auto"/>
      </w:pPr>
    </w:p>
    <w:p w14:paraId="2FC8E07B" w14:textId="77777777" w:rsidR="00990D29" w:rsidRPr="00E56FF7" w:rsidRDefault="00E56FF7" w:rsidP="00E56FF7">
      <w:pPr>
        <w:pStyle w:val="ListParagraph"/>
        <w:spacing w:line="240" w:lineRule="auto"/>
        <w:ind w:left="15" w:right="-50" w:firstLine="0"/>
        <w:outlineLvl w:val="1"/>
        <w:rPr>
          <w:rFonts w:ascii="Times New Roman" w:hAnsi="Times New Roman" w:cs="Times New Roman"/>
          <w:b/>
          <w:sz w:val="24"/>
          <w:szCs w:val="24"/>
        </w:rPr>
      </w:pPr>
      <w:bookmarkStart w:id="51" w:name="_Toc202804456"/>
      <w:r w:rsidRPr="00E56FF7">
        <w:rPr>
          <w:rFonts w:ascii="Times New Roman" w:hAnsi="Times New Roman" w:cs="Times New Roman"/>
          <w:b/>
          <w:sz w:val="24"/>
          <w:szCs w:val="24"/>
        </w:rPr>
        <w:t xml:space="preserve">3.1   </w:t>
      </w:r>
      <w:r w:rsidR="007252EC" w:rsidRPr="00E56FF7">
        <w:rPr>
          <w:rFonts w:ascii="Times New Roman" w:hAnsi="Times New Roman" w:cs="Times New Roman"/>
          <w:b/>
          <w:sz w:val="24"/>
          <w:szCs w:val="24"/>
        </w:rPr>
        <w:t xml:space="preserve"> Jenis Penelitian</w:t>
      </w:r>
      <w:bookmarkEnd w:id="51"/>
    </w:p>
    <w:p w14:paraId="4858A66D" w14:textId="77777777" w:rsidR="00990D29" w:rsidRDefault="00990D29" w:rsidP="00E73FC0">
      <w:pPr>
        <w:spacing w:line="240" w:lineRule="auto"/>
        <w:ind w:left="15" w:right="-50" w:firstLine="0"/>
        <w:rPr>
          <w:rFonts w:ascii="Times New Roman" w:hAnsi="Times New Roman" w:cs="Times New Roman"/>
          <w:sz w:val="24"/>
          <w:szCs w:val="24"/>
        </w:rPr>
      </w:pPr>
    </w:p>
    <w:p w14:paraId="0BF571FA" w14:textId="77777777" w:rsidR="00990D29" w:rsidRDefault="007252EC" w:rsidP="00E73FC0">
      <w:pPr>
        <w:ind w:left="0" w:right="-50" w:firstLine="720"/>
        <w:rPr>
          <w:rFonts w:ascii="Times New Roman" w:hAnsi="Times New Roman" w:cs="Times New Roman"/>
          <w:sz w:val="24"/>
          <w:szCs w:val="24"/>
        </w:rPr>
      </w:pPr>
      <w:r>
        <w:rPr>
          <w:rFonts w:ascii="Times New Roman" w:hAnsi="Times New Roman" w:cs="Times New Roman"/>
          <w:sz w:val="24"/>
          <w:szCs w:val="24"/>
        </w:rPr>
        <w:t xml:space="preserve">Menurut </w:t>
      </w:r>
      <w:r w:rsidR="00CD1BC1">
        <w:rPr>
          <w:rFonts w:ascii="Times New Roman" w:hAnsi="Times New Roman" w:cs="Times New Roman"/>
          <w:sz w:val="24"/>
          <w:szCs w:val="24"/>
        </w:rPr>
        <w:fldChar w:fldCharType="begin" w:fldLock="1"/>
      </w:r>
      <w:r w:rsidR="00CD1BC1">
        <w:rPr>
          <w:rFonts w:ascii="Times New Roman" w:hAnsi="Times New Roman" w:cs="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R&amp;D","type":"book"},"uris":["http://www.mendeley.com/documents/?uuid=ae2bd7b2-16da-4996-9c24-3d0299eb96b2"]}],"mendeley":{"formattedCitation":"(Sugiyono, 2020)","plainTextFormattedCitation":"(Sugiyono, 2020)","previouslyFormattedCitation":"(Sugiyono, 2020)"},"properties":{"noteIndex":0},"schema":"https://github.com/citation-style-language/schema/raw/master/csl-citation.json"}</w:instrText>
      </w:r>
      <w:r w:rsidR="00CD1BC1">
        <w:rPr>
          <w:rFonts w:ascii="Times New Roman" w:hAnsi="Times New Roman" w:cs="Times New Roman"/>
          <w:sz w:val="24"/>
          <w:szCs w:val="24"/>
        </w:rPr>
        <w:fldChar w:fldCharType="separate"/>
      </w:r>
      <w:r w:rsidR="00CD1BC1" w:rsidRPr="00CD1BC1">
        <w:rPr>
          <w:rFonts w:ascii="Times New Roman" w:hAnsi="Times New Roman" w:cs="Times New Roman"/>
          <w:noProof/>
          <w:sz w:val="24"/>
          <w:szCs w:val="24"/>
        </w:rPr>
        <w:t>(Sugiyono, 2020)</w:t>
      </w:r>
      <w:r w:rsidR="00CD1BC1">
        <w:rPr>
          <w:rFonts w:ascii="Times New Roman" w:hAnsi="Times New Roman" w:cs="Times New Roman"/>
          <w:sz w:val="24"/>
          <w:szCs w:val="24"/>
        </w:rPr>
        <w:fldChar w:fldCharType="end"/>
      </w:r>
      <w:r>
        <w:rPr>
          <w:rFonts w:ascii="Times New Roman" w:hAnsi="Times New Roman" w:cs="Times New Roman"/>
          <w:sz w:val="24"/>
          <w:szCs w:val="24"/>
        </w:rPr>
        <w:t xml:space="preserve"> desain penelitian adalah merupakan kerangka atau perincian prosedur kerja yang akan dilakukan pada waktu meneliti, sehingga diharapkan dapat memberikan gambaran dan arah mana yang akan dilakukan dalam melaksanakan penelitian tersebut.</w:t>
      </w:r>
    </w:p>
    <w:p w14:paraId="62223725" w14:textId="77777777" w:rsidR="00990D29" w:rsidRDefault="007252EC" w:rsidP="00E73FC0">
      <w:pPr>
        <w:spacing w:after="240"/>
        <w:ind w:left="0" w:right="-50" w:firstLine="720"/>
        <w:rPr>
          <w:rFonts w:ascii="Times New Roman" w:hAnsi="Times New Roman" w:cs="Times New Roman"/>
          <w:sz w:val="24"/>
          <w:szCs w:val="24"/>
        </w:rPr>
      </w:pPr>
      <w:r>
        <w:rPr>
          <w:rFonts w:ascii="Times New Roman" w:hAnsi="Times New Roman" w:cs="Times New Roman"/>
          <w:sz w:val="24"/>
          <w:szCs w:val="24"/>
        </w:rPr>
        <w:t>Penelitian ini menggunakan pendekatan kuantitaf. Penelitian kuantitatif merupakan suatu penelitian yang dilakukan dengan pendekatan angka-angka. Penelitian kuantitatif adalah penelitian ilmiah yang sistematis terhadap bagian-bagian dan fenomena-fenomena serta hubungan-hubungannya.</w:t>
      </w:r>
    </w:p>
    <w:p w14:paraId="55AA708A" w14:textId="77777777" w:rsidR="00990D29" w:rsidRPr="00E56FF7" w:rsidRDefault="00E56FF7" w:rsidP="00E56FF7">
      <w:pPr>
        <w:pStyle w:val="ListParagraph"/>
        <w:ind w:left="15" w:right="-50" w:firstLine="0"/>
        <w:outlineLvl w:val="1"/>
        <w:rPr>
          <w:rFonts w:ascii="Times New Roman" w:hAnsi="Times New Roman" w:cs="Times New Roman"/>
          <w:b/>
          <w:sz w:val="24"/>
          <w:szCs w:val="24"/>
        </w:rPr>
      </w:pPr>
      <w:bookmarkStart w:id="52" w:name="_Toc202804457"/>
      <w:r w:rsidRPr="00E56FF7">
        <w:rPr>
          <w:rFonts w:ascii="Times New Roman" w:hAnsi="Times New Roman" w:cs="Times New Roman"/>
          <w:b/>
          <w:sz w:val="24"/>
          <w:szCs w:val="24"/>
        </w:rPr>
        <w:t xml:space="preserve">3.2   </w:t>
      </w:r>
      <w:r w:rsidR="008C29C0">
        <w:rPr>
          <w:rFonts w:ascii="Times New Roman" w:hAnsi="Times New Roman" w:cs="Times New Roman"/>
          <w:b/>
          <w:sz w:val="24"/>
          <w:szCs w:val="24"/>
        </w:rPr>
        <w:tab/>
      </w:r>
      <w:r w:rsidR="007252EC" w:rsidRPr="00E56FF7">
        <w:rPr>
          <w:rFonts w:ascii="Times New Roman" w:hAnsi="Times New Roman" w:cs="Times New Roman"/>
          <w:b/>
          <w:sz w:val="24"/>
          <w:szCs w:val="24"/>
        </w:rPr>
        <w:t>Lokasi Penelitian</w:t>
      </w:r>
      <w:r w:rsidR="003359F4" w:rsidRPr="00E56FF7">
        <w:rPr>
          <w:rFonts w:ascii="Times New Roman" w:hAnsi="Times New Roman" w:cs="Times New Roman"/>
          <w:b/>
          <w:sz w:val="24"/>
          <w:szCs w:val="24"/>
        </w:rPr>
        <w:t xml:space="preserve"> dan Waktu Penelitian</w:t>
      </w:r>
      <w:bookmarkEnd w:id="52"/>
      <w:r w:rsidR="003359F4" w:rsidRPr="00E56FF7">
        <w:rPr>
          <w:rFonts w:ascii="Times New Roman" w:hAnsi="Times New Roman" w:cs="Times New Roman"/>
          <w:b/>
          <w:sz w:val="24"/>
          <w:szCs w:val="24"/>
        </w:rPr>
        <w:t xml:space="preserve"> </w:t>
      </w:r>
    </w:p>
    <w:p w14:paraId="06AC3FC5" w14:textId="77777777" w:rsidR="003359F4" w:rsidRPr="00E56FF7" w:rsidRDefault="003359F4" w:rsidP="00E56FF7">
      <w:pPr>
        <w:pStyle w:val="ListParagraph"/>
        <w:ind w:left="709" w:right="-50" w:hanging="694"/>
        <w:outlineLvl w:val="1"/>
        <w:rPr>
          <w:rFonts w:ascii="Times New Roman" w:hAnsi="Times New Roman" w:cs="Times New Roman"/>
          <w:b/>
          <w:sz w:val="24"/>
          <w:szCs w:val="24"/>
        </w:rPr>
      </w:pPr>
      <w:bookmarkStart w:id="53" w:name="_Toc202804458"/>
      <w:r w:rsidRPr="00E56FF7">
        <w:rPr>
          <w:rFonts w:ascii="Times New Roman" w:hAnsi="Times New Roman" w:cs="Times New Roman"/>
          <w:b/>
          <w:sz w:val="24"/>
          <w:szCs w:val="24"/>
        </w:rPr>
        <w:t>3.2.1</w:t>
      </w:r>
      <w:r w:rsidRPr="00E56FF7">
        <w:rPr>
          <w:rFonts w:ascii="Times New Roman" w:hAnsi="Times New Roman" w:cs="Times New Roman"/>
          <w:b/>
          <w:sz w:val="24"/>
          <w:szCs w:val="24"/>
        </w:rPr>
        <w:tab/>
      </w:r>
      <w:r w:rsidRPr="00E56FF7">
        <w:rPr>
          <w:rFonts w:ascii="Times New Roman" w:hAnsi="Times New Roman" w:cs="Times New Roman"/>
          <w:b/>
          <w:sz w:val="24"/>
          <w:szCs w:val="24"/>
        </w:rPr>
        <w:tab/>
        <w:t>Lokasi Penelitian</w:t>
      </w:r>
      <w:bookmarkEnd w:id="53"/>
      <w:r w:rsidRPr="00E56FF7">
        <w:rPr>
          <w:rFonts w:ascii="Times New Roman" w:hAnsi="Times New Roman" w:cs="Times New Roman"/>
          <w:b/>
          <w:sz w:val="24"/>
          <w:szCs w:val="24"/>
        </w:rPr>
        <w:t xml:space="preserve"> </w:t>
      </w:r>
    </w:p>
    <w:p w14:paraId="19170FAF" w14:textId="77777777" w:rsidR="003359F4" w:rsidRPr="00F25A07" w:rsidRDefault="003359F4" w:rsidP="00E73FC0">
      <w:pPr>
        <w:ind w:left="0" w:right="-50" w:firstLine="709"/>
        <w:rPr>
          <w:rFonts w:ascii="Times New Roman" w:hAnsi="Times New Roman"/>
          <w:color w:val="0D0D0D" w:themeColor="text1" w:themeTint="F2"/>
          <w:sz w:val="24"/>
          <w:szCs w:val="24"/>
        </w:rPr>
      </w:pPr>
      <w:r w:rsidRPr="00F25A07">
        <w:rPr>
          <w:rFonts w:ascii="Times New Roman" w:hAnsi="Times New Roman" w:cs="Times New Roman"/>
          <w:b/>
          <w:color w:val="0D0D0D" w:themeColor="text1" w:themeTint="F2"/>
          <w:sz w:val="24"/>
          <w:szCs w:val="24"/>
        </w:rPr>
        <w:lastRenderedPageBreak/>
        <w:tab/>
      </w:r>
      <w:r w:rsidRPr="00F25A07">
        <w:rPr>
          <w:rFonts w:ascii="Times New Roman" w:hAnsi="Times New Roman"/>
          <w:color w:val="0D0D0D" w:themeColor="text1" w:themeTint="F2"/>
          <w:sz w:val="24"/>
          <w:szCs w:val="24"/>
        </w:rPr>
        <w:t xml:space="preserve">Lokasi penelitian dilakukan yaitu  di </w:t>
      </w:r>
      <w:r w:rsidR="00F25A07" w:rsidRPr="00F25A07">
        <w:rPr>
          <w:rFonts w:ascii="Times New Roman" w:hAnsi="Times New Roman"/>
          <w:color w:val="0D0D0D" w:themeColor="text1" w:themeTint="F2"/>
          <w:sz w:val="24"/>
          <w:szCs w:val="24"/>
        </w:rPr>
        <w:t>PT. Riset Perkebunan Nusantara Pusat Penelitian Kelapa Sawit</w:t>
      </w:r>
      <w:r w:rsidRPr="00F25A07">
        <w:rPr>
          <w:rFonts w:ascii="Times New Roman" w:hAnsi="Times New Roman"/>
          <w:color w:val="0D0D0D" w:themeColor="text1" w:themeTint="F2"/>
          <w:sz w:val="24"/>
          <w:szCs w:val="24"/>
        </w:rPr>
        <w:t xml:space="preserve">, yang berlokasi di </w:t>
      </w:r>
      <w:r w:rsidR="00F25A07" w:rsidRPr="00F25A07">
        <w:rPr>
          <w:rFonts w:ascii="Times New Roman" w:hAnsi="Times New Roman"/>
          <w:color w:val="0D0D0D" w:themeColor="text1" w:themeTint="F2"/>
          <w:sz w:val="24"/>
          <w:szCs w:val="24"/>
        </w:rPr>
        <w:t>JI. Brigjend Katamso No.51, Kp. Baru, Kec. Medan Maimun, Kota Medan, Sumatera Utara 20158</w:t>
      </w:r>
    </w:p>
    <w:p w14:paraId="24C15902" w14:textId="77777777" w:rsidR="00990D29" w:rsidRPr="00E56FF7" w:rsidRDefault="003359F4" w:rsidP="00E56FF7">
      <w:pPr>
        <w:pStyle w:val="ListParagraph"/>
        <w:ind w:left="709" w:right="-50" w:hanging="709"/>
        <w:outlineLvl w:val="1"/>
        <w:rPr>
          <w:rFonts w:ascii="Times New Roman" w:hAnsi="Times New Roman" w:cs="Times New Roman"/>
          <w:b/>
          <w:sz w:val="24"/>
          <w:szCs w:val="24"/>
        </w:rPr>
      </w:pPr>
      <w:bookmarkStart w:id="54" w:name="_Toc202804459"/>
      <w:r w:rsidRPr="00E56FF7">
        <w:rPr>
          <w:rFonts w:ascii="Times New Roman" w:hAnsi="Times New Roman" w:cs="Times New Roman"/>
          <w:b/>
          <w:sz w:val="24"/>
          <w:szCs w:val="24"/>
        </w:rPr>
        <w:t>3.2.2</w:t>
      </w:r>
      <w:r w:rsidRPr="00E56FF7">
        <w:rPr>
          <w:rFonts w:ascii="Times New Roman" w:hAnsi="Times New Roman" w:cs="Times New Roman"/>
          <w:b/>
          <w:sz w:val="24"/>
          <w:szCs w:val="24"/>
        </w:rPr>
        <w:tab/>
      </w:r>
      <w:r w:rsidR="007252EC" w:rsidRPr="00E56FF7">
        <w:rPr>
          <w:rFonts w:ascii="Times New Roman" w:hAnsi="Times New Roman" w:cs="Times New Roman"/>
          <w:b/>
          <w:sz w:val="24"/>
          <w:szCs w:val="24"/>
        </w:rPr>
        <w:t>Waktu Penelitian</w:t>
      </w:r>
      <w:bookmarkEnd w:id="54"/>
    </w:p>
    <w:p w14:paraId="2880708E"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Penelitian ini d</w:t>
      </w:r>
      <w:r w:rsidR="00A83DCB">
        <w:rPr>
          <w:rFonts w:ascii="Times New Roman" w:hAnsi="Times New Roman" w:cs="Times New Roman"/>
          <w:sz w:val="24"/>
          <w:szCs w:val="24"/>
        </w:rPr>
        <w:t>i mulai pad</w:t>
      </w:r>
      <w:r w:rsidR="00944974">
        <w:rPr>
          <w:rFonts w:ascii="Times New Roman" w:hAnsi="Times New Roman" w:cs="Times New Roman"/>
          <w:sz w:val="24"/>
          <w:szCs w:val="24"/>
        </w:rPr>
        <w:t>a Bulan Desember 2024 hingga Jul</w:t>
      </w:r>
      <w:r w:rsidR="00A83DCB">
        <w:rPr>
          <w:rFonts w:ascii="Times New Roman" w:hAnsi="Times New Roman" w:cs="Times New Roman"/>
          <w:sz w:val="24"/>
          <w:szCs w:val="24"/>
        </w:rPr>
        <w:t>i 2025</w:t>
      </w:r>
    </w:p>
    <w:p w14:paraId="626AAE5B" w14:textId="77777777" w:rsidR="00A83DCB" w:rsidRPr="00E56FF7" w:rsidRDefault="00E56FF7" w:rsidP="00E56FF7">
      <w:pPr>
        <w:pStyle w:val="Caption"/>
        <w:spacing w:line="240" w:lineRule="auto"/>
        <w:jc w:val="center"/>
        <w:rPr>
          <w:rFonts w:ascii="Times New Roman" w:hAnsi="Times New Roman" w:cs="Times New Roman"/>
          <w:b w:val="0"/>
          <w:sz w:val="28"/>
          <w:szCs w:val="24"/>
        </w:rPr>
      </w:pPr>
      <w:bookmarkStart w:id="55" w:name="_Toc195116902"/>
      <w:r w:rsidRPr="00E56FF7">
        <w:rPr>
          <w:rFonts w:ascii="Times New Roman" w:hAnsi="Times New Roman" w:cs="Times New Roman"/>
          <w:sz w:val="24"/>
        </w:rPr>
        <w:t xml:space="preserve">Tabel 3. </w:t>
      </w:r>
      <w:r w:rsidRPr="00E56FF7">
        <w:rPr>
          <w:rFonts w:ascii="Times New Roman" w:hAnsi="Times New Roman" w:cs="Times New Roman"/>
          <w:sz w:val="24"/>
        </w:rPr>
        <w:fldChar w:fldCharType="begin"/>
      </w:r>
      <w:r w:rsidRPr="00E56FF7">
        <w:rPr>
          <w:rFonts w:ascii="Times New Roman" w:hAnsi="Times New Roman" w:cs="Times New Roman"/>
          <w:sz w:val="24"/>
        </w:rPr>
        <w:instrText xml:space="preserve"> SEQ Tabel_3. \* ARABIC </w:instrText>
      </w:r>
      <w:r w:rsidRPr="00E56FF7">
        <w:rPr>
          <w:rFonts w:ascii="Times New Roman" w:hAnsi="Times New Roman" w:cs="Times New Roman"/>
          <w:sz w:val="24"/>
        </w:rPr>
        <w:fldChar w:fldCharType="separate"/>
      </w:r>
      <w:r w:rsidR="0089348E">
        <w:rPr>
          <w:rFonts w:ascii="Times New Roman" w:hAnsi="Times New Roman" w:cs="Times New Roman"/>
          <w:noProof/>
          <w:sz w:val="24"/>
        </w:rPr>
        <w:t>1</w:t>
      </w:r>
      <w:r w:rsidRPr="00E56FF7">
        <w:rPr>
          <w:rFonts w:ascii="Times New Roman" w:hAnsi="Times New Roman" w:cs="Times New Roman"/>
          <w:sz w:val="24"/>
        </w:rPr>
        <w:fldChar w:fldCharType="end"/>
      </w:r>
      <w:r w:rsidRPr="00E56FF7">
        <w:rPr>
          <w:rFonts w:ascii="Times New Roman" w:hAnsi="Times New Roman" w:cs="Times New Roman"/>
          <w:sz w:val="24"/>
        </w:rPr>
        <w:t xml:space="preserve"> Jadwal Penelitian </w:t>
      </w:r>
      <w:bookmarkEnd w:id="5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
        <w:gridCol w:w="1178"/>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C7216" w:rsidRPr="00B1159F" w14:paraId="71E26AFE" w14:textId="77777777" w:rsidTr="000C7216">
        <w:trPr>
          <w:trHeight w:val="316"/>
        </w:trPr>
        <w:tc>
          <w:tcPr>
            <w:tcW w:w="259" w:type="pct"/>
            <w:vMerge w:val="restart"/>
            <w:vAlign w:val="center"/>
          </w:tcPr>
          <w:p w14:paraId="31AFD0CC" w14:textId="77777777" w:rsidR="000C7216" w:rsidRPr="00B1159F" w:rsidRDefault="000C7216" w:rsidP="000C7216">
            <w:pPr>
              <w:spacing w:line="240" w:lineRule="auto"/>
              <w:ind w:left="0" w:right="-50" w:firstLine="0"/>
              <w:jc w:val="center"/>
              <w:rPr>
                <w:rFonts w:ascii="Times New Roman" w:hAnsi="Times New Roman" w:cs="Times New Roman"/>
                <w:b/>
              </w:rPr>
            </w:pPr>
            <w:r w:rsidRPr="00B1159F">
              <w:rPr>
                <w:rFonts w:ascii="Times New Roman" w:hAnsi="Times New Roman" w:cs="Times New Roman"/>
                <w:b/>
              </w:rPr>
              <w:t>No</w:t>
            </w:r>
          </w:p>
        </w:tc>
        <w:tc>
          <w:tcPr>
            <w:tcW w:w="722" w:type="pct"/>
            <w:vMerge w:val="restart"/>
            <w:vAlign w:val="center"/>
          </w:tcPr>
          <w:p w14:paraId="40E9DFA0" w14:textId="77777777" w:rsidR="000C7216" w:rsidRPr="00B1159F" w:rsidRDefault="000C7216" w:rsidP="000C7216">
            <w:pPr>
              <w:spacing w:line="240" w:lineRule="auto"/>
              <w:ind w:left="0" w:right="-50" w:firstLine="0"/>
              <w:jc w:val="center"/>
              <w:rPr>
                <w:rFonts w:ascii="Times New Roman" w:hAnsi="Times New Roman" w:cs="Times New Roman"/>
                <w:b/>
              </w:rPr>
            </w:pPr>
            <w:r w:rsidRPr="00B1159F">
              <w:rPr>
                <w:rFonts w:ascii="Times New Roman" w:hAnsi="Times New Roman" w:cs="Times New Roman"/>
                <w:b/>
              </w:rPr>
              <w:t>Kegiatan</w:t>
            </w:r>
          </w:p>
        </w:tc>
        <w:tc>
          <w:tcPr>
            <w:tcW w:w="4018" w:type="pct"/>
            <w:gridSpan w:val="24"/>
          </w:tcPr>
          <w:p w14:paraId="6734DBD5" w14:textId="77777777" w:rsidR="000C7216" w:rsidRPr="00B1159F" w:rsidRDefault="000C7216" w:rsidP="000C7216">
            <w:pPr>
              <w:spacing w:line="240" w:lineRule="auto"/>
              <w:ind w:left="0" w:right="-50" w:firstLine="0"/>
              <w:jc w:val="center"/>
              <w:rPr>
                <w:rFonts w:ascii="Times New Roman" w:hAnsi="Times New Roman" w:cs="Times New Roman"/>
                <w:b/>
              </w:rPr>
            </w:pPr>
            <w:r w:rsidRPr="00B1159F">
              <w:rPr>
                <w:rFonts w:ascii="Times New Roman" w:hAnsi="Times New Roman" w:cs="Times New Roman"/>
                <w:b/>
              </w:rPr>
              <w:t>Bulan Tahun</w:t>
            </w:r>
          </w:p>
        </w:tc>
      </w:tr>
      <w:tr w:rsidR="000C7216" w:rsidRPr="00B1159F" w14:paraId="25D166AB" w14:textId="77777777" w:rsidTr="000C7216">
        <w:trPr>
          <w:trHeight w:val="330"/>
        </w:trPr>
        <w:tc>
          <w:tcPr>
            <w:tcW w:w="259" w:type="pct"/>
            <w:vMerge/>
          </w:tcPr>
          <w:p w14:paraId="162F92B4" w14:textId="77777777" w:rsidR="000C7216" w:rsidRPr="00B1159F" w:rsidRDefault="000C7216" w:rsidP="000C7216">
            <w:pPr>
              <w:spacing w:line="240" w:lineRule="auto"/>
              <w:ind w:left="0" w:right="-50" w:firstLine="0"/>
              <w:jc w:val="left"/>
              <w:rPr>
                <w:rFonts w:ascii="Times New Roman" w:hAnsi="Times New Roman" w:cs="Times New Roman"/>
                <w:b/>
              </w:rPr>
            </w:pPr>
          </w:p>
        </w:tc>
        <w:tc>
          <w:tcPr>
            <w:tcW w:w="722" w:type="pct"/>
            <w:vMerge/>
          </w:tcPr>
          <w:p w14:paraId="3A1BC3C1" w14:textId="77777777" w:rsidR="000C7216" w:rsidRPr="00B1159F" w:rsidRDefault="000C7216" w:rsidP="000C7216">
            <w:pPr>
              <w:spacing w:line="240" w:lineRule="auto"/>
              <w:ind w:left="0" w:right="-50" w:firstLine="0"/>
              <w:jc w:val="left"/>
              <w:rPr>
                <w:rFonts w:ascii="Times New Roman" w:hAnsi="Times New Roman" w:cs="Times New Roman"/>
                <w:b/>
              </w:rPr>
            </w:pPr>
          </w:p>
        </w:tc>
        <w:tc>
          <w:tcPr>
            <w:tcW w:w="670" w:type="pct"/>
            <w:gridSpan w:val="4"/>
          </w:tcPr>
          <w:p w14:paraId="56319E13"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Nov-Des</w:t>
            </w:r>
          </w:p>
          <w:p w14:paraId="488A2C5F"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2024</w:t>
            </w:r>
          </w:p>
        </w:tc>
        <w:tc>
          <w:tcPr>
            <w:tcW w:w="670" w:type="pct"/>
            <w:gridSpan w:val="4"/>
          </w:tcPr>
          <w:p w14:paraId="77D520CF"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Jan-Feb</w:t>
            </w:r>
          </w:p>
          <w:p w14:paraId="46589F68"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2025</w:t>
            </w:r>
          </w:p>
        </w:tc>
        <w:tc>
          <w:tcPr>
            <w:tcW w:w="670" w:type="pct"/>
            <w:gridSpan w:val="4"/>
          </w:tcPr>
          <w:p w14:paraId="50E83C83"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Maret-April 2025</w:t>
            </w:r>
          </w:p>
        </w:tc>
        <w:tc>
          <w:tcPr>
            <w:tcW w:w="670" w:type="pct"/>
            <w:gridSpan w:val="4"/>
          </w:tcPr>
          <w:p w14:paraId="78663E5C"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Mei</w:t>
            </w:r>
          </w:p>
          <w:p w14:paraId="05734849"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2025</w:t>
            </w:r>
          </w:p>
        </w:tc>
        <w:tc>
          <w:tcPr>
            <w:tcW w:w="670" w:type="pct"/>
            <w:gridSpan w:val="4"/>
          </w:tcPr>
          <w:p w14:paraId="32A8CB8C"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Juni</w:t>
            </w:r>
          </w:p>
          <w:p w14:paraId="10958816"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2025</w:t>
            </w:r>
          </w:p>
        </w:tc>
        <w:tc>
          <w:tcPr>
            <w:tcW w:w="670" w:type="pct"/>
            <w:gridSpan w:val="4"/>
          </w:tcPr>
          <w:p w14:paraId="53927FBE"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Juli</w:t>
            </w:r>
          </w:p>
          <w:p w14:paraId="363B8E5D" w14:textId="77777777" w:rsidR="000C7216" w:rsidRPr="00B1159F" w:rsidRDefault="000C7216" w:rsidP="000C7216">
            <w:pPr>
              <w:spacing w:line="240" w:lineRule="auto"/>
              <w:ind w:left="-133" w:right="-149" w:firstLine="0"/>
              <w:jc w:val="center"/>
              <w:rPr>
                <w:rFonts w:ascii="Times New Roman" w:hAnsi="Times New Roman" w:cs="Times New Roman"/>
                <w:b/>
              </w:rPr>
            </w:pPr>
            <w:r w:rsidRPr="00B1159F">
              <w:rPr>
                <w:rFonts w:ascii="Times New Roman" w:hAnsi="Times New Roman" w:cs="Times New Roman"/>
                <w:b/>
              </w:rPr>
              <w:t>2025</w:t>
            </w:r>
          </w:p>
        </w:tc>
      </w:tr>
      <w:tr w:rsidR="000C7216" w:rsidRPr="00B1159F" w14:paraId="3DB6C82F" w14:textId="77777777" w:rsidTr="000C7216">
        <w:trPr>
          <w:trHeight w:val="330"/>
        </w:trPr>
        <w:tc>
          <w:tcPr>
            <w:tcW w:w="259" w:type="pct"/>
            <w:vMerge/>
          </w:tcPr>
          <w:p w14:paraId="6D5C82A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722" w:type="pct"/>
            <w:vMerge/>
          </w:tcPr>
          <w:p w14:paraId="110CA33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CDE8CDD"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1</w:t>
            </w:r>
          </w:p>
        </w:tc>
        <w:tc>
          <w:tcPr>
            <w:tcW w:w="167" w:type="pct"/>
          </w:tcPr>
          <w:p w14:paraId="70CEB4E0"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2</w:t>
            </w:r>
          </w:p>
        </w:tc>
        <w:tc>
          <w:tcPr>
            <w:tcW w:w="167" w:type="pct"/>
          </w:tcPr>
          <w:p w14:paraId="44FDF73A"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3</w:t>
            </w:r>
          </w:p>
        </w:tc>
        <w:tc>
          <w:tcPr>
            <w:tcW w:w="167" w:type="pct"/>
          </w:tcPr>
          <w:p w14:paraId="5E023DAA"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4</w:t>
            </w:r>
          </w:p>
        </w:tc>
        <w:tc>
          <w:tcPr>
            <w:tcW w:w="167" w:type="pct"/>
          </w:tcPr>
          <w:p w14:paraId="17049B8C"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1</w:t>
            </w:r>
          </w:p>
        </w:tc>
        <w:tc>
          <w:tcPr>
            <w:tcW w:w="167" w:type="pct"/>
          </w:tcPr>
          <w:p w14:paraId="26CFF5D8"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2</w:t>
            </w:r>
          </w:p>
        </w:tc>
        <w:tc>
          <w:tcPr>
            <w:tcW w:w="167" w:type="pct"/>
          </w:tcPr>
          <w:p w14:paraId="13172ADA"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3</w:t>
            </w:r>
          </w:p>
        </w:tc>
        <w:tc>
          <w:tcPr>
            <w:tcW w:w="167" w:type="pct"/>
          </w:tcPr>
          <w:p w14:paraId="7AD39654"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4</w:t>
            </w:r>
          </w:p>
        </w:tc>
        <w:tc>
          <w:tcPr>
            <w:tcW w:w="167" w:type="pct"/>
          </w:tcPr>
          <w:p w14:paraId="223B0A01"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1</w:t>
            </w:r>
          </w:p>
        </w:tc>
        <w:tc>
          <w:tcPr>
            <w:tcW w:w="167" w:type="pct"/>
          </w:tcPr>
          <w:p w14:paraId="4DFB9B02"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2</w:t>
            </w:r>
          </w:p>
        </w:tc>
        <w:tc>
          <w:tcPr>
            <w:tcW w:w="167" w:type="pct"/>
          </w:tcPr>
          <w:p w14:paraId="487682FA"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3</w:t>
            </w:r>
          </w:p>
        </w:tc>
        <w:tc>
          <w:tcPr>
            <w:tcW w:w="167" w:type="pct"/>
          </w:tcPr>
          <w:p w14:paraId="058B9634"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4</w:t>
            </w:r>
          </w:p>
        </w:tc>
        <w:tc>
          <w:tcPr>
            <w:tcW w:w="167" w:type="pct"/>
          </w:tcPr>
          <w:p w14:paraId="570DF326"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1</w:t>
            </w:r>
          </w:p>
        </w:tc>
        <w:tc>
          <w:tcPr>
            <w:tcW w:w="167" w:type="pct"/>
          </w:tcPr>
          <w:p w14:paraId="4D35E3BA"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2</w:t>
            </w:r>
          </w:p>
        </w:tc>
        <w:tc>
          <w:tcPr>
            <w:tcW w:w="167" w:type="pct"/>
          </w:tcPr>
          <w:p w14:paraId="276E3821"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3</w:t>
            </w:r>
          </w:p>
        </w:tc>
        <w:tc>
          <w:tcPr>
            <w:tcW w:w="167" w:type="pct"/>
          </w:tcPr>
          <w:p w14:paraId="4A6C107F"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4</w:t>
            </w:r>
          </w:p>
        </w:tc>
        <w:tc>
          <w:tcPr>
            <w:tcW w:w="167" w:type="pct"/>
          </w:tcPr>
          <w:p w14:paraId="2EC1AF0E"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1</w:t>
            </w:r>
          </w:p>
        </w:tc>
        <w:tc>
          <w:tcPr>
            <w:tcW w:w="167" w:type="pct"/>
          </w:tcPr>
          <w:p w14:paraId="57657A89"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2</w:t>
            </w:r>
          </w:p>
        </w:tc>
        <w:tc>
          <w:tcPr>
            <w:tcW w:w="167" w:type="pct"/>
          </w:tcPr>
          <w:p w14:paraId="6B1ABA6D"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3</w:t>
            </w:r>
          </w:p>
        </w:tc>
        <w:tc>
          <w:tcPr>
            <w:tcW w:w="167" w:type="pct"/>
          </w:tcPr>
          <w:p w14:paraId="7B6ECD92"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4</w:t>
            </w:r>
          </w:p>
        </w:tc>
        <w:tc>
          <w:tcPr>
            <w:tcW w:w="167" w:type="pct"/>
          </w:tcPr>
          <w:p w14:paraId="64D1627B"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1</w:t>
            </w:r>
          </w:p>
        </w:tc>
        <w:tc>
          <w:tcPr>
            <w:tcW w:w="167" w:type="pct"/>
          </w:tcPr>
          <w:p w14:paraId="4FBC000B"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2</w:t>
            </w:r>
          </w:p>
        </w:tc>
        <w:tc>
          <w:tcPr>
            <w:tcW w:w="167" w:type="pct"/>
          </w:tcPr>
          <w:p w14:paraId="7A5A8D65"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3</w:t>
            </w:r>
          </w:p>
        </w:tc>
        <w:tc>
          <w:tcPr>
            <w:tcW w:w="167" w:type="pct"/>
          </w:tcPr>
          <w:p w14:paraId="7EEF4F01"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4</w:t>
            </w:r>
          </w:p>
        </w:tc>
      </w:tr>
      <w:tr w:rsidR="000C7216" w:rsidRPr="00B1159F" w14:paraId="31F4D03F" w14:textId="77777777" w:rsidTr="000C7216">
        <w:trPr>
          <w:trHeight w:val="330"/>
        </w:trPr>
        <w:tc>
          <w:tcPr>
            <w:tcW w:w="259" w:type="pct"/>
            <w:vAlign w:val="center"/>
          </w:tcPr>
          <w:p w14:paraId="282A7F6E" w14:textId="77777777" w:rsidR="000C7216" w:rsidRPr="00B1159F" w:rsidRDefault="000C7216" w:rsidP="000C7216">
            <w:pPr>
              <w:spacing w:line="240" w:lineRule="auto"/>
              <w:ind w:left="-138" w:right="-50" w:firstLine="0"/>
              <w:jc w:val="center"/>
              <w:rPr>
                <w:rFonts w:ascii="Times New Roman" w:hAnsi="Times New Roman" w:cs="Times New Roman"/>
              </w:rPr>
            </w:pPr>
            <w:r w:rsidRPr="00B1159F">
              <w:rPr>
                <w:rFonts w:ascii="Times New Roman" w:hAnsi="Times New Roman" w:cs="Times New Roman"/>
              </w:rPr>
              <w:t>1</w:t>
            </w:r>
          </w:p>
        </w:tc>
        <w:tc>
          <w:tcPr>
            <w:tcW w:w="722" w:type="pct"/>
          </w:tcPr>
          <w:p w14:paraId="016755F6"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Pengajuan Judul</w:t>
            </w:r>
          </w:p>
        </w:tc>
        <w:tc>
          <w:tcPr>
            <w:tcW w:w="167" w:type="pct"/>
            <w:shd w:val="clear" w:color="auto" w:fill="000000"/>
          </w:tcPr>
          <w:p w14:paraId="74597E47"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284E67A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62EC1CD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71BE291"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3CF827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ACC9BA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67CCECE"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D168D07"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52D175E"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DE6321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31D4885"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573E2D1"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9D1573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F0C03BE"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AF8684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6C5B7A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A2424C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7A34087"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CEF664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73315C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DD702F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C99232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9E596C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7D56E49" w14:textId="77777777" w:rsidR="000C7216" w:rsidRPr="00B1159F" w:rsidRDefault="000C7216" w:rsidP="000C7216">
            <w:pPr>
              <w:spacing w:line="240" w:lineRule="auto"/>
              <w:ind w:left="0" w:right="-50" w:firstLine="0"/>
              <w:jc w:val="left"/>
              <w:rPr>
                <w:rFonts w:ascii="Times New Roman" w:hAnsi="Times New Roman" w:cs="Times New Roman"/>
              </w:rPr>
            </w:pPr>
          </w:p>
        </w:tc>
      </w:tr>
      <w:tr w:rsidR="000C7216" w:rsidRPr="00B1159F" w14:paraId="4F90EE63" w14:textId="77777777" w:rsidTr="000C7216">
        <w:trPr>
          <w:trHeight w:val="425"/>
        </w:trPr>
        <w:tc>
          <w:tcPr>
            <w:tcW w:w="259" w:type="pct"/>
            <w:vAlign w:val="center"/>
          </w:tcPr>
          <w:p w14:paraId="17E5BFAE" w14:textId="77777777" w:rsidR="000C7216" w:rsidRPr="00B1159F" w:rsidRDefault="000C7216" w:rsidP="000C7216">
            <w:pPr>
              <w:spacing w:line="240" w:lineRule="auto"/>
              <w:ind w:left="-138" w:right="-50" w:firstLine="0"/>
              <w:jc w:val="center"/>
              <w:rPr>
                <w:rFonts w:ascii="Times New Roman" w:hAnsi="Times New Roman" w:cs="Times New Roman"/>
              </w:rPr>
            </w:pPr>
            <w:r w:rsidRPr="00B1159F">
              <w:rPr>
                <w:rFonts w:ascii="Times New Roman" w:hAnsi="Times New Roman" w:cs="Times New Roman"/>
              </w:rPr>
              <w:t>2</w:t>
            </w:r>
          </w:p>
        </w:tc>
        <w:tc>
          <w:tcPr>
            <w:tcW w:w="722" w:type="pct"/>
          </w:tcPr>
          <w:p w14:paraId="63F731ED"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Penyusunan Proposal</w:t>
            </w:r>
          </w:p>
        </w:tc>
        <w:tc>
          <w:tcPr>
            <w:tcW w:w="167" w:type="pct"/>
          </w:tcPr>
          <w:p w14:paraId="1D43486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93CB80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96D0257"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15FFB1F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0D5B8CA7"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0C2FAB6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1BD0366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1DC339E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5900BE8"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225B2B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B455AB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EB4EDB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E10BF9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393584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6AE73C1"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D9BBCE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AAAEB9E"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A1DF65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A80882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FF50A0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68D922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02D5251"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5BBA6F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B01651E" w14:textId="77777777" w:rsidR="000C7216" w:rsidRPr="00B1159F" w:rsidRDefault="000C7216" w:rsidP="000C7216">
            <w:pPr>
              <w:spacing w:line="240" w:lineRule="auto"/>
              <w:ind w:left="0" w:right="-50" w:firstLine="0"/>
              <w:jc w:val="left"/>
              <w:rPr>
                <w:rFonts w:ascii="Times New Roman" w:hAnsi="Times New Roman" w:cs="Times New Roman"/>
              </w:rPr>
            </w:pPr>
          </w:p>
        </w:tc>
      </w:tr>
      <w:tr w:rsidR="000C7216" w:rsidRPr="00B1159F" w14:paraId="0A4AFC23" w14:textId="77777777" w:rsidTr="000C7216">
        <w:trPr>
          <w:trHeight w:val="458"/>
        </w:trPr>
        <w:tc>
          <w:tcPr>
            <w:tcW w:w="259" w:type="pct"/>
            <w:vAlign w:val="center"/>
          </w:tcPr>
          <w:p w14:paraId="0616388A" w14:textId="77777777" w:rsidR="000C7216" w:rsidRPr="00B1159F" w:rsidRDefault="000C7216" w:rsidP="000C7216">
            <w:pPr>
              <w:spacing w:line="240" w:lineRule="auto"/>
              <w:ind w:left="-138" w:right="-50" w:firstLine="0"/>
              <w:jc w:val="center"/>
              <w:rPr>
                <w:rFonts w:ascii="Times New Roman" w:hAnsi="Times New Roman" w:cs="Times New Roman"/>
              </w:rPr>
            </w:pPr>
            <w:r w:rsidRPr="00B1159F">
              <w:rPr>
                <w:rFonts w:ascii="Times New Roman" w:hAnsi="Times New Roman" w:cs="Times New Roman"/>
              </w:rPr>
              <w:t>3</w:t>
            </w:r>
          </w:p>
        </w:tc>
        <w:tc>
          <w:tcPr>
            <w:tcW w:w="722" w:type="pct"/>
          </w:tcPr>
          <w:p w14:paraId="1D83C12E"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Bimbingan Proposal</w:t>
            </w:r>
          </w:p>
        </w:tc>
        <w:tc>
          <w:tcPr>
            <w:tcW w:w="167" w:type="pct"/>
          </w:tcPr>
          <w:p w14:paraId="6296BA48"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B753B51"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B71602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781935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0FDBFF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1BAB827"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337A44E"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8A7330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615C9211"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375C74D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70FA12D8"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4B1ED0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8DE98B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E96157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EC1BC9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96D92B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BA2AC2E"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AB44CE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1F7453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626F5C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FB04A08"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914F438"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3E9BD9F"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91C35DC" w14:textId="77777777" w:rsidR="000C7216" w:rsidRPr="00B1159F" w:rsidRDefault="000C7216" w:rsidP="000C7216">
            <w:pPr>
              <w:spacing w:line="240" w:lineRule="auto"/>
              <w:ind w:left="0" w:right="-50" w:firstLine="0"/>
              <w:jc w:val="left"/>
              <w:rPr>
                <w:rFonts w:ascii="Times New Roman" w:hAnsi="Times New Roman" w:cs="Times New Roman"/>
              </w:rPr>
            </w:pPr>
          </w:p>
        </w:tc>
      </w:tr>
      <w:tr w:rsidR="000C7216" w:rsidRPr="00B1159F" w14:paraId="4BBA4D85" w14:textId="77777777" w:rsidTr="000C7216">
        <w:trPr>
          <w:trHeight w:val="330"/>
        </w:trPr>
        <w:tc>
          <w:tcPr>
            <w:tcW w:w="259" w:type="pct"/>
            <w:vAlign w:val="center"/>
          </w:tcPr>
          <w:p w14:paraId="79B77B91" w14:textId="77777777" w:rsidR="000C7216" w:rsidRPr="00B1159F" w:rsidRDefault="000C7216" w:rsidP="000C7216">
            <w:pPr>
              <w:spacing w:line="240" w:lineRule="auto"/>
              <w:ind w:left="-138" w:right="-50" w:firstLine="0"/>
              <w:jc w:val="center"/>
              <w:rPr>
                <w:rFonts w:ascii="Times New Roman" w:hAnsi="Times New Roman" w:cs="Times New Roman"/>
              </w:rPr>
            </w:pPr>
            <w:r w:rsidRPr="00B1159F">
              <w:rPr>
                <w:rFonts w:ascii="Times New Roman" w:hAnsi="Times New Roman" w:cs="Times New Roman"/>
              </w:rPr>
              <w:t>4</w:t>
            </w:r>
          </w:p>
        </w:tc>
        <w:tc>
          <w:tcPr>
            <w:tcW w:w="722" w:type="pct"/>
          </w:tcPr>
          <w:p w14:paraId="0F0C5401"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eastAsia="Times New Roman" w:hAnsi="Times New Roman" w:cs="Times New Roman"/>
                <w:color w:val="000000"/>
                <w:lang w:eastAsia="id-ID"/>
              </w:rPr>
              <w:t>Pra Riset</w:t>
            </w:r>
          </w:p>
        </w:tc>
        <w:tc>
          <w:tcPr>
            <w:tcW w:w="167" w:type="pct"/>
          </w:tcPr>
          <w:p w14:paraId="66FF543F"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C4FE35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FD103A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086EEE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3889CD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AF6AEE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4A11EC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4257A1F"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CCAF75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17EA23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222C06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2A3BD26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5403D95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32B4C3B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BC5A57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869997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631AF98"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B2A1EA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9E5DA1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1ED32E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3C75DE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26A3C6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09C6BB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BDD8169" w14:textId="77777777" w:rsidR="000C7216" w:rsidRPr="00B1159F" w:rsidRDefault="000C7216" w:rsidP="000C7216">
            <w:pPr>
              <w:spacing w:line="240" w:lineRule="auto"/>
              <w:ind w:left="0" w:right="-50" w:firstLine="0"/>
              <w:jc w:val="left"/>
              <w:rPr>
                <w:rFonts w:ascii="Times New Roman" w:hAnsi="Times New Roman" w:cs="Times New Roman"/>
              </w:rPr>
            </w:pPr>
          </w:p>
        </w:tc>
      </w:tr>
      <w:tr w:rsidR="000C7216" w:rsidRPr="00B1159F" w14:paraId="7342A494" w14:textId="77777777" w:rsidTr="000C7216">
        <w:trPr>
          <w:trHeight w:val="375"/>
        </w:trPr>
        <w:tc>
          <w:tcPr>
            <w:tcW w:w="259" w:type="pct"/>
            <w:vAlign w:val="center"/>
          </w:tcPr>
          <w:p w14:paraId="453CCB62" w14:textId="77777777" w:rsidR="000C7216" w:rsidRPr="00B1159F" w:rsidRDefault="000C7216" w:rsidP="000C7216">
            <w:pPr>
              <w:spacing w:line="240" w:lineRule="auto"/>
              <w:ind w:left="-138" w:right="-50" w:firstLine="0"/>
              <w:jc w:val="center"/>
              <w:rPr>
                <w:rFonts w:ascii="Times New Roman" w:hAnsi="Times New Roman" w:cs="Times New Roman"/>
              </w:rPr>
            </w:pPr>
            <w:r w:rsidRPr="00B1159F">
              <w:rPr>
                <w:rFonts w:ascii="Times New Roman" w:hAnsi="Times New Roman" w:cs="Times New Roman"/>
              </w:rPr>
              <w:t>5</w:t>
            </w:r>
          </w:p>
        </w:tc>
        <w:tc>
          <w:tcPr>
            <w:tcW w:w="722" w:type="pct"/>
          </w:tcPr>
          <w:p w14:paraId="48534B83"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eastAsia="Times New Roman" w:hAnsi="Times New Roman" w:cs="Times New Roman"/>
                <w:color w:val="000000"/>
                <w:lang w:eastAsia="id-ID"/>
              </w:rPr>
              <w:t>Bimbingan Proposal</w:t>
            </w:r>
          </w:p>
        </w:tc>
        <w:tc>
          <w:tcPr>
            <w:tcW w:w="167" w:type="pct"/>
          </w:tcPr>
          <w:p w14:paraId="3E84C36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649D01E"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8C1C61F"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CDA6815"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1D7B8C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BD8B19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322AF8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4B4903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E0D03A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451820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5F5D2AF"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2A0476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9DF633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9ED8B3F"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3903C30F"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605EE1C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cPr>
          <w:p w14:paraId="330771A5"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F9F9A3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8EAF5B5"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8E10B88"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C840DA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10D018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AFFAE65"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DD22E30" w14:textId="77777777" w:rsidR="000C7216" w:rsidRPr="00B1159F" w:rsidRDefault="000C7216" w:rsidP="000C7216">
            <w:pPr>
              <w:spacing w:line="240" w:lineRule="auto"/>
              <w:ind w:left="0" w:right="-50" w:firstLine="0"/>
              <w:jc w:val="left"/>
              <w:rPr>
                <w:rFonts w:ascii="Times New Roman" w:hAnsi="Times New Roman" w:cs="Times New Roman"/>
              </w:rPr>
            </w:pPr>
          </w:p>
        </w:tc>
      </w:tr>
      <w:tr w:rsidR="000C7216" w:rsidRPr="00B1159F" w14:paraId="204036EA" w14:textId="77777777" w:rsidTr="000C7216">
        <w:trPr>
          <w:trHeight w:val="330"/>
        </w:trPr>
        <w:tc>
          <w:tcPr>
            <w:tcW w:w="259" w:type="pct"/>
            <w:vAlign w:val="center"/>
          </w:tcPr>
          <w:p w14:paraId="5EB0A3FF" w14:textId="77777777" w:rsidR="000C7216" w:rsidRPr="00B1159F" w:rsidRDefault="000C7216" w:rsidP="000C7216">
            <w:pPr>
              <w:spacing w:line="240" w:lineRule="auto"/>
              <w:ind w:left="-138" w:right="-50" w:firstLine="0"/>
              <w:jc w:val="center"/>
              <w:rPr>
                <w:rFonts w:ascii="Times New Roman" w:hAnsi="Times New Roman" w:cs="Times New Roman"/>
              </w:rPr>
            </w:pPr>
            <w:r w:rsidRPr="00B1159F">
              <w:rPr>
                <w:rFonts w:ascii="Times New Roman" w:hAnsi="Times New Roman" w:cs="Times New Roman"/>
              </w:rPr>
              <w:t>6</w:t>
            </w:r>
          </w:p>
        </w:tc>
        <w:tc>
          <w:tcPr>
            <w:tcW w:w="722" w:type="pct"/>
          </w:tcPr>
          <w:p w14:paraId="39904C92"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eastAsia="Times New Roman" w:hAnsi="Times New Roman" w:cs="Times New Roman"/>
                <w:color w:val="000000"/>
                <w:lang w:eastAsia="id-ID"/>
              </w:rPr>
              <w:t>Seminar Proposal</w:t>
            </w:r>
          </w:p>
        </w:tc>
        <w:tc>
          <w:tcPr>
            <w:tcW w:w="167" w:type="pct"/>
          </w:tcPr>
          <w:p w14:paraId="6FD65C3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D9BDE3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FA93ED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ADCD44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4C7E87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42E7DDE"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69F768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E93F54F"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D36BBB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7CCBB37"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437155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03B1EE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71C308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F7F350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E2293B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F8A314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390F0B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hemeFill="text1"/>
          </w:tcPr>
          <w:p w14:paraId="6A6F95B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5CF634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0204D7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247E02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A6F654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E8C38B7"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468B6F8" w14:textId="77777777" w:rsidR="000C7216" w:rsidRPr="00B1159F" w:rsidRDefault="000C7216" w:rsidP="000C7216">
            <w:pPr>
              <w:spacing w:line="240" w:lineRule="auto"/>
              <w:ind w:left="0" w:right="-50" w:firstLine="0"/>
              <w:jc w:val="left"/>
              <w:rPr>
                <w:rFonts w:ascii="Times New Roman" w:hAnsi="Times New Roman" w:cs="Times New Roman"/>
              </w:rPr>
            </w:pPr>
          </w:p>
        </w:tc>
      </w:tr>
      <w:tr w:rsidR="000C7216" w:rsidRPr="00B1159F" w14:paraId="2E77FEB1" w14:textId="77777777" w:rsidTr="000C7216">
        <w:trPr>
          <w:trHeight w:val="267"/>
        </w:trPr>
        <w:tc>
          <w:tcPr>
            <w:tcW w:w="259" w:type="pct"/>
            <w:vAlign w:val="center"/>
          </w:tcPr>
          <w:p w14:paraId="5A877B49" w14:textId="77777777" w:rsidR="000C7216" w:rsidRPr="00B1159F" w:rsidRDefault="000C7216" w:rsidP="000C7216">
            <w:pPr>
              <w:spacing w:line="240" w:lineRule="auto"/>
              <w:ind w:left="-138" w:right="-50" w:firstLine="0"/>
              <w:jc w:val="center"/>
              <w:rPr>
                <w:rFonts w:ascii="Times New Roman" w:hAnsi="Times New Roman" w:cs="Times New Roman"/>
              </w:rPr>
            </w:pPr>
            <w:r w:rsidRPr="00B1159F">
              <w:rPr>
                <w:rFonts w:ascii="Times New Roman" w:hAnsi="Times New Roman" w:cs="Times New Roman"/>
              </w:rPr>
              <w:t>7</w:t>
            </w:r>
          </w:p>
        </w:tc>
        <w:tc>
          <w:tcPr>
            <w:tcW w:w="722" w:type="pct"/>
          </w:tcPr>
          <w:p w14:paraId="1A9175EA"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Bimbingan Skripi</w:t>
            </w:r>
          </w:p>
        </w:tc>
        <w:tc>
          <w:tcPr>
            <w:tcW w:w="167" w:type="pct"/>
          </w:tcPr>
          <w:p w14:paraId="5965560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FA2BB2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0F2111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185B3D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150D97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5B41B20"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981737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6386C95"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DAA78B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FE6674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515550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E6CC56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DDD55D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F33AC2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C60BFE5"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6AE789A"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E557F91"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10BAC6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hemeFill="text1"/>
          </w:tcPr>
          <w:p w14:paraId="57E2A7C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hemeFill="text1"/>
          </w:tcPr>
          <w:p w14:paraId="2D4ADFB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hemeFill="text1"/>
          </w:tcPr>
          <w:p w14:paraId="2C74932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hemeFill="text1"/>
          </w:tcPr>
          <w:p w14:paraId="0F3EBAD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4931C0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AA81D47" w14:textId="77777777" w:rsidR="000C7216" w:rsidRPr="00B1159F" w:rsidRDefault="000C7216" w:rsidP="000C7216">
            <w:pPr>
              <w:spacing w:line="240" w:lineRule="auto"/>
              <w:ind w:left="0" w:right="-50" w:firstLine="0"/>
              <w:jc w:val="left"/>
              <w:rPr>
                <w:rFonts w:ascii="Times New Roman" w:hAnsi="Times New Roman" w:cs="Times New Roman"/>
              </w:rPr>
            </w:pPr>
          </w:p>
        </w:tc>
      </w:tr>
      <w:tr w:rsidR="000C7216" w:rsidRPr="00B1159F" w14:paraId="7B98CB3B" w14:textId="77777777" w:rsidTr="000C7216">
        <w:trPr>
          <w:trHeight w:val="660"/>
        </w:trPr>
        <w:tc>
          <w:tcPr>
            <w:tcW w:w="259" w:type="pct"/>
            <w:vAlign w:val="center"/>
          </w:tcPr>
          <w:p w14:paraId="4C72943B" w14:textId="77777777" w:rsidR="000C7216" w:rsidRPr="00B1159F" w:rsidRDefault="000C7216" w:rsidP="000C7216">
            <w:pPr>
              <w:spacing w:line="240" w:lineRule="auto"/>
              <w:ind w:left="-138" w:right="-50" w:firstLine="0"/>
              <w:jc w:val="center"/>
              <w:rPr>
                <w:rFonts w:ascii="Times New Roman" w:hAnsi="Times New Roman" w:cs="Times New Roman"/>
              </w:rPr>
            </w:pPr>
            <w:r w:rsidRPr="00B1159F">
              <w:rPr>
                <w:rFonts w:ascii="Times New Roman" w:hAnsi="Times New Roman" w:cs="Times New Roman"/>
              </w:rPr>
              <w:lastRenderedPageBreak/>
              <w:t>8</w:t>
            </w:r>
          </w:p>
        </w:tc>
        <w:tc>
          <w:tcPr>
            <w:tcW w:w="722" w:type="pct"/>
          </w:tcPr>
          <w:p w14:paraId="62AD83A8" w14:textId="77777777" w:rsidR="000C7216" w:rsidRPr="00B1159F" w:rsidRDefault="000C7216" w:rsidP="000C7216">
            <w:pPr>
              <w:spacing w:line="240" w:lineRule="auto"/>
              <w:ind w:left="0" w:right="-50" w:firstLine="0"/>
              <w:jc w:val="left"/>
              <w:rPr>
                <w:rFonts w:ascii="Times New Roman" w:hAnsi="Times New Roman" w:cs="Times New Roman"/>
              </w:rPr>
            </w:pPr>
            <w:r w:rsidRPr="00B1159F">
              <w:rPr>
                <w:rFonts w:ascii="Times New Roman" w:hAnsi="Times New Roman" w:cs="Times New Roman"/>
              </w:rPr>
              <w:t>Bimbingan dan Sidang Skripsi</w:t>
            </w:r>
          </w:p>
        </w:tc>
        <w:tc>
          <w:tcPr>
            <w:tcW w:w="167" w:type="pct"/>
          </w:tcPr>
          <w:p w14:paraId="35A0B74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1A3B9D7"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11D5CE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E81BDB1"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2571CD8"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2FA79BD"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E1D176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D16EEA1"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3CD832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E2C97B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FC5956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A00B02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4771F8E5"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7A663C49"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3F23A738"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5D2DBFF"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154E9883"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033D8906"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ABE5DD4"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24228621"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5B8070FC"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tcPr>
          <w:p w14:paraId="697B5AF2"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hemeFill="text1"/>
          </w:tcPr>
          <w:p w14:paraId="3C5CE93B" w14:textId="77777777" w:rsidR="000C7216" w:rsidRPr="00B1159F" w:rsidRDefault="000C7216" w:rsidP="000C7216">
            <w:pPr>
              <w:spacing w:line="240" w:lineRule="auto"/>
              <w:ind w:left="0" w:right="-50" w:firstLine="0"/>
              <w:jc w:val="left"/>
              <w:rPr>
                <w:rFonts w:ascii="Times New Roman" w:hAnsi="Times New Roman" w:cs="Times New Roman"/>
              </w:rPr>
            </w:pPr>
          </w:p>
        </w:tc>
        <w:tc>
          <w:tcPr>
            <w:tcW w:w="167" w:type="pct"/>
            <w:shd w:val="clear" w:color="auto" w:fill="000000" w:themeFill="text1"/>
          </w:tcPr>
          <w:p w14:paraId="536C44D0" w14:textId="77777777" w:rsidR="000C7216" w:rsidRPr="00B1159F" w:rsidRDefault="000C7216" w:rsidP="000C7216">
            <w:pPr>
              <w:spacing w:line="240" w:lineRule="auto"/>
              <w:ind w:left="0" w:right="-50" w:firstLine="0"/>
              <w:jc w:val="left"/>
              <w:rPr>
                <w:rFonts w:ascii="Times New Roman" w:hAnsi="Times New Roman" w:cs="Times New Roman"/>
              </w:rPr>
            </w:pPr>
          </w:p>
        </w:tc>
      </w:tr>
    </w:tbl>
    <w:p w14:paraId="2FB99750" w14:textId="77777777" w:rsidR="00A83DCB" w:rsidRDefault="00F25A07" w:rsidP="00E73FC0">
      <w:pPr>
        <w:spacing w:line="240" w:lineRule="auto"/>
        <w:ind w:right="-50"/>
        <w:rPr>
          <w:rFonts w:ascii="Times New Roman" w:hAnsi="Times New Roman" w:cs="Times New Roman"/>
          <w:b/>
          <w:sz w:val="24"/>
          <w:szCs w:val="24"/>
        </w:rPr>
      </w:pPr>
      <w:r>
        <w:rPr>
          <w:rFonts w:ascii="Times New Roman" w:hAnsi="Times New Roman" w:cs="Times New Roman"/>
          <w:b/>
          <w:sz w:val="24"/>
          <w:szCs w:val="24"/>
        </w:rPr>
        <w:t>Sumber  Peneliti 2025</w:t>
      </w:r>
    </w:p>
    <w:p w14:paraId="7DEE9BB8" w14:textId="77777777" w:rsidR="00F25A07" w:rsidRDefault="00F25A07" w:rsidP="00E73FC0">
      <w:pPr>
        <w:spacing w:line="240" w:lineRule="auto"/>
        <w:ind w:right="-50"/>
        <w:rPr>
          <w:rFonts w:ascii="Times New Roman" w:hAnsi="Times New Roman" w:cs="Times New Roman"/>
          <w:b/>
          <w:sz w:val="24"/>
          <w:szCs w:val="24"/>
        </w:rPr>
      </w:pPr>
    </w:p>
    <w:p w14:paraId="45D8E2DF" w14:textId="77777777" w:rsidR="00990D29" w:rsidRPr="00E56FF7" w:rsidRDefault="007252EC" w:rsidP="00E56FF7">
      <w:pPr>
        <w:pStyle w:val="Heading2"/>
        <w:spacing w:before="0" w:after="0"/>
        <w:rPr>
          <w:rFonts w:ascii="Times New Roman" w:hAnsi="Times New Roman"/>
          <w:i w:val="0"/>
          <w:sz w:val="24"/>
          <w:szCs w:val="24"/>
        </w:rPr>
      </w:pPr>
      <w:bookmarkStart w:id="56" w:name="_Toc202804460"/>
      <w:r w:rsidRPr="00E56FF7">
        <w:rPr>
          <w:rFonts w:ascii="Times New Roman" w:hAnsi="Times New Roman"/>
          <w:i w:val="0"/>
          <w:sz w:val="24"/>
          <w:szCs w:val="24"/>
        </w:rPr>
        <w:t>3.3.</w:t>
      </w:r>
      <w:r w:rsidRPr="00E56FF7">
        <w:rPr>
          <w:rFonts w:ascii="Times New Roman" w:hAnsi="Times New Roman"/>
          <w:i w:val="0"/>
          <w:sz w:val="24"/>
          <w:szCs w:val="24"/>
        </w:rPr>
        <w:tab/>
        <w:t>Populasi dan Sampel</w:t>
      </w:r>
      <w:bookmarkEnd w:id="56"/>
    </w:p>
    <w:p w14:paraId="2C8456C3" w14:textId="77777777" w:rsidR="00990D29" w:rsidRPr="00E56FF7" w:rsidRDefault="007252EC" w:rsidP="00E56FF7">
      <w:pPr>
        <w:pStyle w:val="Heading2"/>
        <w:spacing w:before="0" w:after="0"/>
        <w:rPr>
          <w:rFonts w:ascii="Times New Roman" w:hAnsi="Times New Roman"/>
          <w:i w:val="0"/>
          <w:sz w:val="24"/>
          <w:szCs w:val="24"/>
        </w:rPr>
      </w:pPr>
      <w:bookmarkStart w:id="57" w:name="_Toc202804461"/>
      <w:r w:rsidRPr="00E56FF7">
        <w:rPr>
          <w:rFonts w:ascii="Times New Roman" w:hAnsi="Times New Roman"/>
          <w:i w:val="0"/>
          <w:sz w:val="24"/>
          <w:szCs w:val="24"/>
        </w:rPr>
        <w:t>3.3.1.</w:t>
      </w:r>
      <w:r w:rsidRPr="00E56FF7">
        <w:rPr>
          <w:rFonts w:ascii="Times New Roman" w:hAnsi="Times New Roman"/>
          <w:i w:val="0"/>
          <w:sz w:val="24"/>
          <w:szCs w:val="24"/>
        </w:rPr>
        <w:tab/>
        <w:t>Populasi</w:t>
      </w:r>
      <w:bookmarkEnd w:id="57"/>
    </w:p>
    <w:p w14:paraId="6C0130D5" w14:textId="77777777" w:rsidR="00990D29" w:rsidRDefault="007252EC" w:rsidP="00E73FC0">
      <w:pPr>
        <w:ind w:left="0" w:right="-50" w:firstLine="0"/>
        <w:rPr>
          <w:rFonts w:ascii="Times New Roman" w:hAnsi="Times New Roman" w:cs="Times New Roman"/>
          <w:sz w:val="24"/>
          <w:szCs w:val="24"/>
        </w:rPr>
      </w:pPr>
      <w:r>
        <w:rPr>
          <w:rFonts w:ascii="Times New Roman" w:hAnsi="Times New Roman" w:cs="Times New Roman"/>
          <w:sz w:val="24"/>
          <w:szCs w:val="24"/>
        </w:rPr>
        <w:tab/>
        <w:t xml:space="preserve">Menurut </w:t>
      </w:r>
      <w:r w:rsidR="00CD1BC1">
        <w:rPr>
          <w:rFonts w:ascii="Times New Roman" w:hAnsi="Times New Roman" w:cs="Times New Roman"/>
          <w:sz w:val="24"/>
          <w:szCs w:val="24"/>
        </w:rPr>
        <w:fldChar w:fldCharType="begin" w:fldLock="1"/>
      </w:r>
      <w:r w:rsidR="00CD1BC1">
        <w:rPr>
          <w:rFonts w:ascii="Times New Roman" w:hAnsi="Times New Roman" w:cs="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R&amp;D","type":"book"},"uris":["http://www.mendeley.com/documents/?uuid=ae2bd7b2-16da-4996-9c24-3d0299eb96b2"]}],"mendeley":{"formattedCitation":"(Sugiyono, 2020)","plainTextFormattedCitation":"(Sugiyono, 2020)","previouslyFormattedCitation":"(Sugiyono, 2020)"},"properties":{"noteIndex":0},"schema":"https://github.com/citation-style-language/schema/raw/master/csl-citation.json"}</w:instrText>
      </w:r>
      <w:r w:rsidR="00CD1BC1">
        <w:rPr>
          <w:rFonts w:ascii="Times New Roman" w:hAnsi="Times New Roman" w:cs="Times New Roman"/>
          <w:sz w:val="24"/>
          <w:szCs w:val="24"/>
        </w:rPr>
        <w:fldChar w:fldCharType="separate"/>
      </w:r>
      <w:r w:rsidR="00CD1BC1" w:rsidRPr="00CD1BC1">
        <w:rPr>
          <w:rFonts w:ascii="Times New Roman" w:hAnsi="Times New Roman" w:cs="Times New Roman"/>
          <w:noProof/>
          <w:sz w:val="24"/>
          <w:szCs w:val="24"/>
        </w:rPr>
        <w:t>(Sugiyono, 2020)</w:t>
      </w:r>
      <w:r w:rsidR="00CD1BC1">
        <w:rPr>
          <w:rFonts w:ascii="Times New Roman" w:hAnsi="Times New Roman" w:cs="Times New Roman"/>
          <w:sz w:val="24"/>
          <w:szCs w:val="24"/>
        </w:rPr>
        <w:fldChar w:fldCharType="end"/>
      </w:r>
      <w:r>
        <w:rPr>
          <w:rFonts w:ascii="Times New Roman" w:hAnsi="Times New Roman" w:cs="Times New Roman"/>
          <w:sz w:val="24"/>
          <w:szCs w:val="24"/>
        </w:rPr>
        <w:t xml:space="preserve"> Populasi adalah wilayah generalisasi yang terdiri atas: obyek/subyek yang mempunyai kualitas dan karakteristik tertentu yang ditetapkan oleh peneliti untuk dipelajari dan kemudian ditarik kesimpulan. Populasi dan sampel diperlukan dalam sebuah penelitian untuk mengumpulkan data dari variabel yang diteliti. Populasi dalam penelitian ini adalah 300 Karyawan.</w:t>
      </w:r>
    </w:p>
    <w:p w14:paraId="04BB4BDA" w14:textId="77777777" w:rsidR="00990D29" w:rsidRPr="00E56FF7" w:rsidRDefault="007252EC" w:rsidP="00E56FF7">
      <w:pPr>
        <w:pStyle w:val="Heading2"/>
        <w:spacing w:before="0" w:after="0"/>
        <w:ind w:left="374" w:hanging="357"/>
        <w:rPr>
          <w:rFonts w:ascii="Times New Roman" w:hAnsi="Times New Roman"/>
          <w:i w:val="0"/>
          <w:sz w:val="24"/>
          <w:szCs w:val="24"/>
        </w:rPr>
      </w:pPr>
      <w:bookmarkStart w:id="58" w:name="_Toc202804462"/>
      <w:r w:rsidRPr="00E56FF7">
        <w:rPr>
          <w:rFonts w:ascii="Times New Roman" w:hAnsi="Times New Roman"/>
          <w:i w:val="0"/>
          <w:sz w:val="24"/>
          <w:szCs w:val="24"/>
        </w:rPr>
        <w:t>3.</w:t>
      </w:r>
      <w:r w:rsidR="00E56FF7" w:rsidRPr="00E56FF7">
        <w:rPr>
          <w:rFonts w:ascii="Times New Roman" w:hAnsi="Times New Roman"/>
          <w:i w:val="0"/>
          <w:sz w:val="24"/>
          <w:szCs w:val="24"/>
        </w:rPr>
        <w:t>3.</w:t>
      </w:r>
      <w:r w:rsidRPr="00E56FF7">
        <w:rPr>
          <w:rFonts w:ascii="Times New Roman" w:hAnsi="Times New Roman"/>
          <w:i w:val="0"/>
          <w:sz w:val="24"/>
          <w:szCs w:val="24"/>
        </w:rPr>
        <w:t xml:space="preserve">2 </w:t>
      </w:r>
      <w:r w:rsidR="008C29C0">
        <w:rPr>
          <w:rFonts w:ascii="Times New Roman" w:hAnsi="Times New Roman"/>
          <w:i w:val="0"/>
          <w:sz w:val="24"/>
          <w:szCs w:val="24"/>
        </w:rPr>
        <w:tab/>
      </w:r>
      <w:r w:rsidRPr="00E56FF7">
        <w:rPr>
          <w:rFonts w:ascii="Times New Roman" w:hAnsi="Times New Roman"/>
          <w:i w:val="0"/>
          <w:sz w:val="24"/>
          <w:szCs w:val="24"/>
        </w:rPr>
        <w:t>Sampel</w:t>
      </w:r>
      <w:bookmarkEnd w:id="58"/>
    </w:p>
    <w:p w14:paraId="20599009" w14:textId="77777777" w:rsidR="00990D29" w:rsidRDefault="007252EC" w:rsidP="00E73FC0">
      <w:pPr>
        <w:ind w:left="0" w:right="-50" w:firstLine="720"/>
        <w:rPr>
          <w:rFonts w:ascii="Times New Roman" w:hAnsi="Times New Roman" w:cs="Times New Roman"/>
          <w:sz w:val="24"/>
          <w:szCs w:val="24"/>
        </w:rPr>
      </w:pPr>
      <w:r>
        <w:rPr>
          <w:rFonts w:ascii="Times New Roman" w:hAnsi="Times New Roman" w:cs="Times New Roman"/>
          <w:sz w:val="24"/>
          <w:szCs w:val="24"/>
        </w:rPr>
        <w:t xml:space="preserve">Menurut </w:t>
      </w:r>
      <w:r w:rsidR="00CD1BC1">
        <w:rPr>
          <w:rFonts w:ascii="Times New Roman" w:hAnsi="Times New Roman" w:cs="Times New Roman"/>
          <w:sz w:val="24"/>
          <w:szCs w:val="24"/>
        </w:rPr>
        <w:fldChar w:fldCharType="begin" w:fldLock="1"/>
      </w:r>
      <w:r w:rsidR="00CD1BC1">
        <w:rPr>
          <w:rFonts w:ascii="Times New Roman" w:hAnsi="Times New Roman" w:cs="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R&amp;D","type":"book"},"uris":["http://www.mendeley.com/documents/?uuid=ae2bd7b2-16da-4996-9c24-3d0299eb96b2"]}],"mendeley":{"formattedCitation":"(Sugiyono, 2020)","plainTextFormattedCitation":"(Sugiyono, 2020)","previouslyFormattedCitation":"(Sugiyono, 2020)"},"properties":{"noteIndex":0},"schema":"https://github.com/citation-style-language/schema/raw/master/csl-citation.json"}</w:instrText>
      </w:r>
      <w:r w:rsidR="00CD1BC1">
        <w:rPr>
          <w:rFonts w:ascii="Times New Roman" w:hAnsi="Times New Roman" w:cs="Times New Roman"/>
          <w:sz w:val="24"/>
          <w:szCs w:val="24"/>
        </w:rPr>
        <w:fldChar w:fldCharType="separate"/>
      </w:r>
      <w:r w:rsidR="00CD1BC1" w:rsidRPr="00CD1BC1">
        <w:rPr>
          <w:rFonts w:ascii="Times New Roman" w:hAnsi="Times New Roman" w:cs="Times New Roman"/>
          <w:noProof/>
          <w:sz w:val="24"/>
          <w:szCs w:val="24"/>
        </w:rPr>
        <w:t>(Sugiyono, 2020)</w:t>
      </w:r>
      <w:r w:rsidR="00CD1BC1">
        <w:rPr>
          <w:rFonts w:ascii="Times New Roman" w:hAnsi="Times New Roman" w:cs="Times New Roman"/>
          <w:sz w:val="24"/>
          <w:szCs w:val="24"/>
        </w:rPr>
        <w:fldChar w:fldCharType="end"/>
      </w:r>
      <w:r>
        <w:rPr>
          <w:rFonts w:ascii="Times New Roman" w:hAnsi="Times New Roman" w:cs="Times New Roman"/>
          <w:sz w:val="24"/>
          <w:szCs w:val="24"/>
        </w:rPr>
        <w:t xml:space="preserve"> Sampel adalah bagian atau wakil populasi yang diteliti. Sampel merupakan sebagian dari populasi yang memiliki karakteristik yang relative sama dengan di anggap bias mewakili populasi. Teknik pengambilan sampel yang digunakan adalah </w:t>
      </w:r>
      <w:r>
        <w:rPr>
          <w:rFonts w:ascii="Times New Roman" w:hAnsi="Times New Roman" w:cs="Times New Roman"/>
          <w:i/>
          <w:sz w:val="24"/>
          <w:szCs w:val="24"/>
        </w:rPr>
        <w:t>Random Sampling</w:t>
      </w:r>
      <w:r>
        <w:rPr>
          <w:rFonts w:ascii="Times New Roman" w:hAnsi="Times New Roman" w:cs="Times New Roman"/>
          <w:sz w:val="24"/>
          <w:szCs w:val="24"/>
        </w:rPr>
        <w:t xml:space="preserve">. </w:t>
      </w:r>
      <w:r>
        <w:rPr>
          <w:rFonts w:ascii="Times New Roman" w:hAnsi="Times New Roman" w:cs="Times New Roman"/>
          <w:i/>
          <w:sz w:val="24"/>
          <w:szCs w:val="24"/>
        </w:rPr>
        <w:t>Random Sampling</w:t>
      </w:r>
      <w:r>
        <w:rPr>
          <w:rFonts w:ascii="Times New Roman" w:hAnsi="Times New Roman" w:cs="Times New Roman"/>
          <w:sz w:val="24"/>
          <w:szCs w:val="24"/>
        </w:rPr>
        <w:t xml:space="preserve"> adalah teknik pengambilan sampel dimana </w:t>
      </w:r>
      <w:r>
        <w:rPr>
          <w:rFonts w:ascii="Times New Roman" w:hAnsi="Times New Roman" w:cs="Times New Roman"/>
          <w:sz w:val="24"/>
          <w:szCs w:val="24"/>
        </w:rPr>
        <w:lastRenderedPageBreak/>
        <w:t>semua individu dalam populasi baik secara sendiri-sendiri atau bersama-sama diberi kesempatan yang sama untuk diplih sebagai anggota sampel.  Adapun sampel dalam penelitian ini adalah sebanyak 75 karyawan.</w:t>
      </w:r>
    </w:p>
    <w:p w14:paraId="26F778B2" w14:textId="77777777" w:rsidR="00990D29" w:rsidRDefault="007252EC" w:rsidP="00E56FF7">
      <w:pPr>
        <w:spacing w:line="360" w:lineRule="auto"/>
        <w:ind w:right="-50"/>
        <w:jc w:val="center"/>
        <w:rPr>
          <w:rFonts w:ascii="Times New Roman" w:eastAsia="Times New Roman" w:hAnsi="Times New Roman"/>
          <w:sz w:val="24"/>
        </w:rPr>
      </w:pPr>
      <w:r>
        <w:rPr>
          <w:rFonts w:ascii="Times New Roman" w:eastAsia="SimSun" w:hAnsi="Times New Roman" w:cs="Times New Roman"/>
          <w:sz w:val="24"/>
        </w:rPr>
        <w:t>n</w:t>
      </w:r>
      <m:oMath>
        <m:r>
          <w:rPr>
            <w:rFonts w:ascii="Cambria Math" w:eastAsia="Times New Roman" w:hAnsi="Cambria Math"/>
            <w:sz w:val="24"/>
          </w:rPr>
          <m:t>=</m:t>
        </m:r>
        <m:f>
          <m:fPr>
            <m:ctrlPr>
              <w:rPr>
                <w:rFonts w:ascii="Cambria Math" w:eastAsia="Times New Roman" w:hAnsi="Cambria Math"/>
                <w:i/>
                <w:sz w:val="24"/>
                <w:szCs w:val="24"/>
              </w:rPr>
            </m:ctrlPr>
          </m:fPr>
          <m:num>
            <m:r>
              <w:rPr>
                <w:rFonts w:ascii="Cambria Math" w:eastAsia="Times New Roman" w:hAnsi="Cambria Math"/>
                <w:sz w:val="24"/>
              </w:rPr>
              <m:t>N</m:t>
            </m:r>
          </m:num>
          <m:den>
            <m:r>
              <w:rPr>
                <w:rFonts w:ascii="Cambria Math" w:eastAsia="Times New Roman" w:hAnsi="Cambria Math"/>
                <w:sz w:val="24"/>
              </w:rPr>
              <m:t>1+N</m:t>
            </m:r>
            <m:sSup>
              <m:sSupPr>
                <m:ctrlPr>
                  <w:rPr>
                    <w:rFonts w:ascii="Cambria Math" w:eastAsia="Times New Roman" w:hAnsi="Cambria Math"/>
                    <w:i/>
                    <w:sz w:val="24"/>
                    <w:szCs w:val="24"/>
                  </w:rPr>
                </m:ctrlPr>
              </m:sSupPr>
              <m:e>
                <m:r>
                  <w:rPr>
                    <w:rFonts w:ascii="Cambria Math" w:eastAsia="Times New Roman" w:hAnsi="Cambria Math"/>
                    <w:sz w:val="24"/>
                  </w:rPr>
                  <m:t>e</m:t>
                </m:r>
              </m:e>
              <m:sup>
                <m:r>
                  <w:rPr>
                    <w:rFonts w:ascii="Cambria Math" w:eastAsia="Times New Roman" w:hAnsi="Cambria Math"/>
                    <w:sz w:val="24"/>
                  </w:rPr>
                  <m:t>2</m:t>
                </m:r>
              </m:sup>
            </m:sSup>
          </m:den>
        </m:f>
      </m:oMath>
    </w:p>
    <w:p w14:paraId="7EDE0CD1" w14:textId="77777777" w:rsidR="00990D29" w:rsidRDefault="00624A71" w:rsidP="00E56FF7">
      <w:pPr>
        <w:spacing w:line="360" w:lineRule="auto"/>
        <w:ind w:right="-50"/>
        <w:jc w:val="center"/>
        <w:rPr>
          <w:rFonts w:ascii="Times New Roman" w:eastAsia="Times New Roman" w:hAnsi="Times New Roman"/>
          <w:sz w:val="24"/>
        </w:rPr>
      </w:pPr>
      <m:oMathPara>
        <m:oMath>
          <m:r>
            <w:rPr>
              <w:rFonts w:ascii="Cambria Math" w:eastAsia="Times New Roman" w:hAnsi="Cambria Math"/>
              <w:sz w:val="24"/>
            </w:rPr>
            <m:t>n=</m:t>
          </m:r>
          <m:f>
            <m:fPr>
              <m:ctrlPr>
                <w:rPr>
                  <w:rFonts w:ascii="Cambria Math" w:eastAsia="Times New Roman" w:hAnsi="Cambria Math"/>
                  <w:i/>
                  <w:sz w:val="24"/>
                  <w:szCs w:val="24"/>
                </w:rPr>
              </m:ctrlPr>
            </m:fPr>
            <m:num>
              <m:r>
                <w:rPr>
                  <w:rFonts w:ascii="Cambria Math" w:eastAsia="Times New Roman" w:hAnsi="Cambria Math"/>
                  <w:sz w:val="24"/>
                </w:rPr>
                <m:t>300</m:t>
              </m:r>
            </m:num>
            <m:den>
              <m:r>
                <w:rPr>
                  <w:rFonts w:ascii="Cambria Math" w:eastAsia="Times New Roman" w:hAnsi="Cambria Math"/>
                  <w:sz w:val="24"/>
                </w:rPr>
                <m:t>1+300</m:t>
              </m:r>
              <m:r>
                <m:rPr>
                  <m:sty m:val="p"/>
                </m:rPr>
                <w:rPr>
                  <w:rFonts w:ascii="Cambria Math" w:hAnsi="Cambria Math" w:cs="Times New Roman"/>
                  <w:sz w:val="24"/>
                  <w:szCs w:val="24"/>
                </w:rPr>
                <m:t>×</m:t>
              </m:r>
              <m:sSup>
                <m:sSupPr>
                  <m:ctrlPr>
                    <w:rPr>
                      <w:rFonts w:ascii="Cambria Math" w:eastAsia="Times New Roman" w:hAnsi="Cambria Math"/>
                      <w:i/>
                      <w:sz w:val="24"/>
                      <w:szCs w:val="24"/>
                    </w:rPr>
                  </m:ctrlPr>
                </m:sSupPr>
                <m:e>
                  <m:r>
                    <w:rPr>
                      <w:rFonts w:ascii="Cambria Math" w:eastAsia="Times New Roman" w:hAnsi="Cambria Math"/>
                      <w:sz w:val="24"/>
                    </w:rPr>
                    <m:t>0.10</m:t>
                  </m:r>
                </m:e>
                <m:sup>
                  <m:r>
                    <w:rPr>
                      <w:rFonts w:ascii="Cambria Math" w:eastAsia="Times New Roman" w:hAnsi="Cambria Math"/>
                      <w:sz w:val="24"/>
                    </w:rPr>
                    <m:t>2</m:t>
                  </m:r>
                </m:sup>
              </m:sSup>
            </m:den>
          </m:f>
          <m:r>
            <w:rPr>
              <w:rFonts w:ascii="Cambria Math" w:eastAsia="Times New Roman" w:hAnsi="Cambria Math"/>
              <w:sz w:val="24"/>
            </w:rPr>
            <m:t>=75</m:t>
          </m:r>
        </m:oMath>
      </m:oMathPara>
    </w:p>
    <w:p w14:paraId="279EAB0F" w14:textId="77777777" w:rsidR="00990D29" w:rsidRDefault="007252EC" w:rsidP="00E73FC0">
      <w:pPr>
        <w:ind w:right="-50"/>
        <w:rPr>
          <w:rFonts w:ascii="Times New Roman" w:eastAsia="Times New Roman" w:hAnsi="Times New Roman"/>
          <w:sz w:val="24"/>
        </w:rPr>
      </w:pPr>
      <w:r>
        <w:rPr>
          <w:rFonts w:ascii="Times New Roman" w:eastAsia="Times New Roman" w:hAnsi="Times New Roman"/>
          <w:sz w:val="24"/>
        </w:rPr>
        <w:t>Dimana:</w:t>
      </w:r>
    </w:p>
    <w:p w14:paraId="0D151F1E" w14:textId="77777777" w:rsidR="00990D29" w:rsidRDefault="007252EC" w:rsidP="00E73FC0">
      <w:pPr>
        <w:ind w:right="-50"/>
        <w:rPr>
          <w:rFonts w:ascii="Times New Roman" w:eastAsia="Times New Roman" w:hAnsi="Times New Roman"/>
          <w:sz w:val="24"/>
        </w:rPr>
      </w:pPr>
      <w:r>
        <w:rPr>
          <w:rFonts w:ascii="Times New Roman" w:eastAsia="Times New Roman" w:hAnsi="Times New Roman"/>
          <w:sz w:val="24"/>
        </w:rPr>
        <w:t xml:space="preserve">n = ukuran sampel </w:t>
      </w:r>
    </w:p>
    <w:p w14:paraId="7E576C01" w14:textId="77777777" w:rsidR="00990D29" w:rsidRDefault="007252EC" w:rsidP="00E73FC0">
      <w:pPr>
        <w:ind w:right="-50"/>
        <w:rPr>
          <w:rFonts w:ascii="Times New Roman" w:eastAsia="Times New Roman" w:hAnsi="Times New Roman"/>
          <w:sz w:val="24"/>
        </w:rPr>
      </w:pPr>
      <w:r>
        <w:rPr>
          <w:rFonts w:ascii="Times New Roman" w:eastAsia="Times New Roman" w:hAnsi="Times New Roman"/>
          <w:sz w:val="24"/>
        </w:rPr>
        <w:t>N = ukuran populasi</w:t>
      </w:r>
    </w:p>
    <w:p w14:paraId="7AD765B6" w14:textId="77777777" w:rsidR="00990D29" w:rsidRDefault="007252EC" w:rsidP="00E56FF7">
      <w:pPr>
        <w:ind w:left="360" w:right="-50"/>
        <w:rPr>
          <w:rFonts w:ascii="Times New Roman" w:eastAsia="Times New Roman" w:hAnsi="Times New Roman"/>
          <w:sz w:val="24"/>
        </w:rPr>
      </w:pPr>
      <w:r>
        <w:rPr>
          <w:rFonts w:ascii="Times New Roman" w:eastAsia="Times New Roman" w:hAnsi="Times New Roman"/>
          <w:sz w:val="24"/>
        </w:rPr>
        <w:t>e= persentase kelonggaran ketidaktelitian karena kesalahan pengambilan sampel yang masih dapat ditolerir 10%.</w:t>
      </w:r>
    </w:p>
    <w:p w14:paraId="3465E0FE" w14:textId="77777777" w:rsidR="00990D29" w:rsidRDefault="007252EC" w:rsidP="00E56FF7">
      <w:pPr>
        <w:ind w:left="0" w:right="-50" w:firstLine="720"/>
        <w:rPr>
          <w:rFonts w:ascii="Times New Roman" w:eastAsia="Times New Roman" w:hAnsi="Times New Roman" w:cs="Times New Roman"/>
          <w:sz w:val="24"/>
        </w:rPr>
      </w:pPr>
      <w:r>
        <w:rPr>
          <w:rFonts w:ascii="Times New Roman" w:eastAsia="Times New Roman" w:hAnsi="Times New Roman"/>
          <w:sz w:val="24"/>
        </w:rPr>
        <w:t xml:space="preserve">Dari </w:t>
      </w:r>
      <w:r w:rsidR="00F25A07">
        <w:rPr>
          <w:rFonts w:ascii="Times New Roman" w:hAnsi="Times New Roman" w:cs="Times New Roman"/>
          <w:i/>
          <w:sz w:val="24"/>
          <w:szCs w:val="24"/>
        </w:rPr>
        <w:t>Random Sampling</w:t>
      </w:r>
      <w:r w:rsidR="00F25A07">
        <w:rPr>
          <w:rFonts w:ascii="Times New Roman" w:hAnsi="Times New Roman" w:cs="Times New Roman"/>
          <w:sz w:val="24"/>
          <w:szCs w:val="24"/>
        </w:rPr>
        <w:t xml:space="preserve"> </w:t>
      </w:r>
      <w:r>
        <w:rPr>
          <w:rFonts w:ascii="Times New Roman" w:eastAsia="Times New Roman" w:hAnsi="Times New Roman" w:cs="Times New Roman"/>
          <w:sz w:val="24"/>
        </w:rPr>
        <w:t>diatas menunjukkan bahwa jumlah sampel penelitian sebanyak 75 responden.</w:t>
      </w:r>
    </w:p>
    <w:p w14:paraId="43753D13" w14:textId="77777777" w:rsidR="00990D29" w:rsidRPr="00E56FF7" w:rsidRDefault="007252EC" w:rsidP="00E56FF7">
      <w:pPr>
        <w:pStyle w:val="Heading2"/>
        <w:spacing w:before="0" w:after="0"/>
        <w:ind w:left="374" w:hanging="357"/>
        <w:rPr>
          <w:rFonts w:ascii="Times New Roman" w:hAnsi="Times New Roman"/>
          <w:i w:val="0"/>
          <w:sz w:val="24"/>
        </w:rPr>
      </w:pPr>
      <w:bookmarkStart w:id="59" w:name="_Toc202804463"/>
      <w:r w:rsidRPr="00E56FF7">
        <w:rPr>
          <w:rFonts w:ascii="Times New Roman" w:hAnsi="Times New Roman"/>
          <w:i w:val="0"/>
          <w:sz w:val="24"/>
        </w:rPr>
        <w:lastRenderedPageBreak/>
        <w:t>3.4.</w:t>
      </w:r>
      <w:r w:rsidRPr="00E56FF7">
        <w:rPr>
          <w:rFonts w:ascii="Times New Roman" w:hAnsi="Times New Roman"/>
          <w:i w:val="0"/>
          <w:sz w:val="24"/>
        </w:rPr>
        <w:tab/>
        <w:t>Variabel Penelitian dan Indikator Penelitian</w:t>
      </w:r>
      <w:bookmarkEnd w:id="59"/>
    </w:p>
    <w:p w14:paraId="03B4E2B7" w14:textId="77777777" w:rsidR="00990D29" w:rsidRPr="00E56FF7" w:rsidRDefault="007252EC" w:rsidP="00E56FF7">
      <w:pPr>
        <w:pStyle w:val="Heading2"/>
        <w:spacing w:before="0" w:after="0"/>
        <w:ind w:left="374" w:hanging="357"/>
        <w:rPr>
          <w:rFonts w:ascii="Times New Roman" w:hAnsi="Times New Roman"/>
          <w:i w:val="0"/>
          <w:sz w:val="24"/>
        </w:rPr>
      </w:pPr>
      <w:bookmarkStart w:id="60" w:name="_Toc202804464"/>
      <w:r w:rsidRPr="00E56FF7">
        <w:rPr>
          <w:rFonts w:ascii="Times New Roman" w:hAnsi="Times New Roman"/>
          <w:i w:val="0"/>
          <w:sz w:val="24"/>
        </w:rPr>
        <w:t>3.4.1.</w:t>
      </w:r>
      <w:r w:rsidRPr="00E56FF7">
        <w:rPr>
          <w:rFonts w:ascii="Times New Roman" w:hAnsi="Times New Roman"/>
          <w:i w:val="0"/>
          <w:sz w:val="24"/>
        </w:rPr>
        <w:tab/>
        <w:t>Variabel Penelitian</w:t>
      </w:r>
      <w:bookmarkEnd w:id="60"/>
    </w:p>
    <w:p w14:paraId="4D6A2DAB" w14:textId="77777777" w:rsidR="00990D29" w:rsidRPr="00F25A07" w:rsidRDefault="00CD1BC1" w:rsidP="00E56FF7">
      <w:pPr>
        <w:ind w:left="15" w:right="-50" w:firstLine="705"/>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fldChar w:fldCharType="begin" w:fldLock="1"/>
      </w:r>
      <w:r w:rsidRPr="00F25A07">
        <w:rPr>
          <w:rFonts w:ascii="Times New Roman" w:eastAsia="Times New Roman" w:hAnsi="Times New Roman" w:cs="Times New Roman"/>
          <w:color w:val="0D0D0D" w:themeColor="text1" w:themeTint="F2"/>
          <w:sz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R&amp;D","type":"book"},"uris":["http://www.mendeley.com/documents/?uuid=ae2bd7b2-16da-4996-9c24-3d0299eb96b2"]}],"mendeley":{"formattedCitation":"(Sugiyono, 2020)","plainTextFormattedCitation":"(Sugiyono, 2020)","previouslyFormattedCitation":"(Sugiyono, 2020)"},"properties":{"noteIndex":0},"schema":"https://github.com/citation-style-language/schema/raw/master/csl-citation.json"}</w:instrText>
      </w:r>
      <w:r w:rsidRPr="00F25A07">
        <w:rPr>
          <w:rFonts w:ascii="Times New Roman" w:eastAsia="Times New Roman" w:hAnsi="Times New Roman" w:cs="Times New Roman"/>
          <w:color w:val="0D0D0D" w:themeColor="text1" w:themeTint="F2"/>
          <w:sz w:val="24"/>
        </w:rPr>
        <w:fldChar w:fldCharType="separate"/>
      </w:r>
      <w:r w:rsidRPr="00F25A07">
        <w:rPr>
          <w:rFonts w:ascii="Times New Roman" w:eastAsia="Times New Roman" w:hAnsi="Times New Roman" w:cs="Times New Roman"/>
          <w:noProof/>
          <w:color w:val="0D0D0D" w:themeColor="text1" w:themeTint="F2"/>
          <w:sz w:val="24"/>
        </w:rPr>
        <w:t>(Sugiyono, 2020)</w:t>
      </w:r>
      <w:r w:rsidRPr="00F25A07">
        <w:rPr>
          <w:rFonts w:ascii="Times New Roman" w:eastAsia="Times New Roman" w:hAnsi="Times New Roman" w:cs="Times New Roman"/>
          <w:color w:val="0D0D0D" w:themeColor="text1" w:themeTint="F2"/>
          <w:sz w:val="24"/>
        </w:rPr>
        <w:fldChar w:fldCharType="end"/>
      </w:r>
      <w:r w:rsidR="007252EC" w:rsidRPr="00F25A07">
        <w:rPr>
          <w:rFonts w:ascii="Times New Roman" w:eastAsia="Times New Roman" w:hAnsi="Times New Roman" w:cs="Times New Roman"/>
          <w:color w:val="0D0D0D" w:themeColor="text1" w:themeTint="F2"/>
          <w:sz w:val="24"/>
        </w:rPr>
        <w:t xml:space="preserve"> “Variabel adalah segala sesuatu yang berbentuk apa saja yang ditetapkan oleh peneliti untuk dipelajari sehingga diperoleh informasi tentang hal tersebut kemudian di tarik kesimpulannya’’.</w:t>
      </w:r>
    </w:p>
    <w:p w14:paraId="7D66D2E2" w14:textId="77777777" w:rsidR="00990D29" w:rsidRPr="00F25A07" w:rsidRDefault="007252EC" w:rsidP="00E73FC0">
      <w:pPr>
        <w:ind w:left="15" w:right="-50" w:firstLine="705"/>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Berdasarkan uraian permasalahan yang telah dibahas sebelumnya, maka variabel-variabel yang digunakan dalam penelitian ini adalah sebagai berikut :</w:t>
      </w:r>
    </w:p>
    <w:p w14:paraId="6CB5192A" w14:textId="77777777" w:rsidR="00990D29" w:rsidRPr="00F25A07" w:rsidRDefault="007252EC" w:rsidP="00644337">
      <w:pPr>
        <w:pStyle w:val="ListParagraph"/>
        <w:numPr>
          <w:ilvl w:val="0"/>
          <w:numId w:val="1"/>
        </w:numPr>
        <w:ind w:right="-50"/>
        <w:rPr>
          <w:rFonts w:ascii="Times New Roman" w:hAnsi="Times New Roman" w:cs="Times New Roman"/>
          <w:color w:val="0D0D0D" w:themeColor="text1" w:themeTint="F2"/>
          <w:sz w:val="24"/>
          <w:szCs w:val="24"/>
        </w:rPr>
      </w:pPr>
      <w:r w:rsidRPr="00F25A07">
        <w:rPr>
          <w:rFonts w:ascii="Times New Roman" w:eastAsia="Times New Roman" w:hAnsi="Times New Roman" w:cs="Times New Roman"/>
          <w:color w:val="0D0D0D" w:themeColor="text1" w:themeTint="F2"/>
          <w:sz w:val="24"/>
        </w:rPr>
        <w:t>Variabel Bebas ( X1 )</w:t>
      </w:r>
      <w:r w:rsidRPr="00F25A07">
        <w:rPr>
          <w:rFonts w:ascii="Times New Roman" w:eastAsia="Times New Roman" w:hAnsi="Times New Roman" w:cs="Times New Roman"/>
          <w:color w:val="0D0D0D" w:themeColor="text1" w:themeTint="F2"/>
          <w:sz w:val="24"/>
        </w:rPr>
        <w:tab/>
        <w:t xml:space="preserve">= </w:t>
      </w:r>
      <w:r w:rsidR="00F25A07" w:rsidRPr="00F25A07">
        <w:rPr>
          <w:rFonts w:ascii="Times New Roman" w:hAnsi="Times New Roman" w:cs="Times New Roman"/>
          <w:color w:val="0D0D0D" w:themeColor="text1" w:themeTint="F2"/>
          <w:sz w:val="24"/>
          <w:szCs w:val="24"/>
        </w:rPr>
        <w:t>Sistem Informasi Manajemen</w:t>
      </w:r>
      <w:r w:rsidRPr="00F25A07">
        <w:rPr>
          <w:rFonts w:ascii="Times New Roman" w:hAnsi="Times New Roman" w:cs="Times New Roman"/>
          <w:color w:val="0D0D0D" w:themeColor="text1" w:themeTint="F2"/>
          <w:sz w:val="24"/>
          <w:szCs w:val="24"/>
        </w:rPr>
        <w:t xml:space="preserve"> </w:t>
      </w:r>
    </w:p>
    <w:p w14:paraId="7A936434" w14:textId="77777777" w:rsidR="00F25A07" w:rsidRPr="00F25A07" w:rsidRDefault="007252EC" w:rsidP="00644337">
      <w:pPr>
        <w:pStyle w:val="ListParagraph"/>
        <w:numPr>
          <w:ilvl w:val="0"/>
          <w:numId w:val="1"/>
        </w:numPr>
        <w:ind w:right="-50"/>
        <w:rPr>
          <w:rFonts w:ascii="Times New Roman" w:hAnsi="Times New Roman" w:cs="Times New Roman"/>
          <w:color w:val="0D0D0D" w:themeColor="text1" w:themeTint="F2"/>
          <w:sz w:val="24"/>
          <w:szCs w:val="24"/>
        </w:rPr>
      </w:pPr>
      <w:r w:rsidRPr="00F25A07">
        <w:rPr>
          <w:rFonts w:ascii="Times New Roman" w:eastAsia="Times New Roman" w:hAnsi="Times New Roman" w:cs="Times New Roman"/>
          <w:color w:val="0D0D0D" w:themeColor="text1" w:themeTint="F2"/>
          <w:sz w:val="24"/>
        </w:rPr>
        <w:t>Varia</w:t>
      </w:r>
      <w:r w:rsidR="00C552DC" w:rsidRPr="00F25A07">
        <w:rPr>
          <w:rFonts w:ascii="Times New Roman" w:eastAsia="Times New Roman" w:hAnsi="Times New Roman" w:cs="Times New Roman"/>
          <w:color w:val="0D0D0D" w:themeColor="text1" w:themeTint="F2"/>
          <w:sz w:val="24"/>
        </w:rPr>
        <w:t>bel Bebas ( X2)</w:t>
      </w:r>
      <w:r w:rsidR="00C552DC" w:rsidRPr="00F25A07">
        <w:rPr>
          <w:rFonts w:ascii="Times New Roman" w:eastAsia="Times New Roman" w:hAnsi="Times New Roman" w:cs="Times New Roman"/>
          <w:color w:val="0D0D0D" w:themeColor="text1" w:themeTint="F2"/>
          <w:sz w:val="24"/>
        </w:rPr>
        <w:tab/>
        <w:t xml:space="preserve">= </w:t>
      </w:r>
      <w:r w:rsidR="00F25A07" w:rsidRPr="00F25A07">
        <w:rPr>
          <w:rFonts w:ascii="Times New Roman" w:hAnsi="Times New Roman" w:cs="Times New Roman"/>
          <w:color w:val="0D0D0D" w:themeColor="text1" w:themeTint="F2"/>
          <w:sz w:val="24"/>
          <w:szCs w:val="24"/>
        </w:rPr>
        <w:t>Spritualitas Kerja</w:t>
      </w:r>
      <w:r w:rsidR="00F25A07" w:rsidRPr="00F25A07">
        <w:rPr>
          <w:rFonts w:ascii="Times New Roman" w:eastAsia="Times New Roman" w:hAnsi="Times New Roman" w:cs="Times New Roman"/>
          <w:color w:val="0D0D0D" w:themeColor="text1" w:themeTint="F2"/>
          <w:sz w:val="24"/>
        </w:rPr>
        <w:t xml:space="preserve"> </w:t>
      </w:r>
    </w:p>
    <w:p w14:paraId="03781A27" w14:textId="77777777" w:rsidR="00C552DC" w:rsidRPr="00F25A07" w:rsidRDefault="00C552DC" w:rsidP="00644337">
      <w:pPr>
        <w:pStyle w:val="ListParagraph"/>
        <w:numPr>
          <w:ilvl w:val="0"/>
          <w:numId w:val="1"/>
        </w:numPr>
        <w:ind w:right="-50"/>
        <w:rPr>
          <w:rFonts w:ascii="Times New Roman" w:hAnsi="Times New Roman" w:cs="Times New Roman"/>
          <w:color w:val="0D0D0D" w:themeColor="text1" w:themeTint="F2"/>
          <w:sz w:val="24"/>
          <w:szCs w:val="24"/>
        </w:rPr>
      </w:pPr>
      <w:r w:rsidRPr="00F25A07">
        <w:rPr>
          <w:rFonts w:ascii="Times New Roman" w:eastAsia="Times New Roman" w:hAnsi="Times New Roman" w:cs="Times New Roman"/>
          <w:color w:val="0D0D0D" w:themeColor="text1" w:themeTint="F2"/>
          <w:sz w:val="24"/>
        </w:rPr>
        <w:t xml:space="preserve">Varibael Bebas ( X3) = </w:t>
      </w:r>
      <w:r w:rsidR="00F25A07" w:rsidRPr="00F25A07">
        <w:rPr>
          <w:rFonts w:ascii="Times New Roman" w:hAnsi="Times New Roman" w:cs="Times New Roman"/>
          <w:color w:val="0D0D0D" w:themeColor="text1" w:themeTint="F2"/>
          <w:sz w:val="24"/>
          <w:szCs w:val="24"/>
        </w:rPr>
        <w:t>Iklim Organisasi</w:t>
      </w:r>
    </w:p>
    <w:p w14:paraId="318FF601" w14:textId="77777777" w:rsidR="00990D29" w:rsidRPr="00F25A07" w:rsidRDefault="007252EC" w:rsidP="00644337">
      <w:pPr>
        <w:pStyle w:val="ListParagraph"/>
        <w:numPr>
          <w:ilvl w:val="0"/>
          <w:numId w:val="1"/>
        </w:numPr>
        <w:ind w:right="-50"/>
        <w:rPr>
          <w:rFonts w:ascii="Times New Roman" w:hAnsi="Times New Roman" w:cs="Times New Roman"/>
          <w:color w:val="0D0D0D" w:themeColor="text1" w:themeTint="F2"/>
          <w:sz w:val="24"/>
          <w:szCs w:val="24"/>
        </w:rPr>
      </w:pPr>
      <w:r w:rsidRPr="00F25A07">
        <w:rPr>
          <w:rFonts w:ascii="Times New Roman" w:eastAsia="Times New Roman" w:hAnsi="Times New Roman" w:cs="Times New Roman"/>
          <w:color w:val="0D0D0D" w:themeColor="text1" w:themeTint="F2"/>
          <w:sz w:val="24"/>
        </w:rPr>
        <w:t>Variabe</w:t>
      </w:r>
      <w:r w:rsidR="00C552DC" w:rsidRPr="00F25A07">
        <w:rPr>
          <w:rFonts w:ascii="Times New Roman" w:eastAsia="Times New Roman" w:hAnsi="Times New Roman" w:cs="Times New Roman"/>
          <w:color w:val="0D0D0D" w:themeColor="text1" w:themeTint="F2"/>
          <w:sz w:val="24"/>
        </w:rPr>
        <w:t xml:space="preserve">l Terikat ( Y )`= Kinerja </w:t>
      </w:r>
      <w:r w:rsidRPr="00F25A07">
        <w:rPr>
          <w:rFonts w:ascii="Times New Roman" w:eastAsia="Times New Roman" w:hAnsi="Times New Roman" w:cs="Times New Roman"/>
          <w:color w:val="0D0D0D" w:themeColor="text1" w:themeTint="F2"/>
          <w:sz w:val="24"/>
        </w:rPr>
        <w:t>Karyawan</w:t>
      </w:r>
    </w:p>
    <w:p w14:paraId="7ADD41CD" w14:textId="77777777" w:rsidR="00E56FF7" w:rsidRPr="006620D7" w:rsidRDefault="00E56FF7" w:rsidP="00E56FF7">
      <w:pPr>
        <w:pStyle w:val="ListParagraph"/>
        <w:ind w:right="-50" w:firstLine="0"/>
        <w:rPr>
          <w:rFonts w:ascii="Times New Roman" w:hAnsi="Times New Roman" w:cs="Times New Roman"/>
          <w:color w:val="FF0000"/>
          <w:sz w:val="24"/>
          <w:szCs w:val="24"/>
        </w:rPr>
      </w:pPr>
    </w:p>
    <w:p w14:paraId="15325394" w14:textId="77777777" w:rsidR="00990D29" w:rsidRPr="00F25A07" w:rsidRDefault="007252EC" w:rsidP="00E73FC0">
      <w:pPr>
        <w:ind w:right="-50"/>
        <w:rPr>
          <w:rFonts w:ascii="Times New Roman" w:eastAsia="Times New Roman" w:hAnsi="Times New Roman" w:cs="Times New Roman"/>
          <w:b/>
          <w:color w:val="0D0D0D" w:themeColor="text1" w:themeTint="F2"/>
          <w:sz w:val="24"/>
        </w:rPr>
      </w:pPr>
      <w:r w:rsidRPr="00F25A07">
        <w:rPr>
          <w:rFonts w:ascii="Times New Roman" w:eastAsia="Times New Roman" w:hAnsi="Times New Roman" w:cs="Times New Roman"/>
          <w:b/>
          <w:color w:val="0D0D0D" w:themeColor="text1" w:themeTint="F2"/>
          <w:sz w:val="24"/>
        </w:rPr>
        <w:t>3.4.2.</w:t>
      </w:r>
      <w:r w:rsidRPr="00F25A07">
        <w:rPr>
          <w:rFonts w:ascii="Times New Roman" w:eastAsia="Times New Roman" w:hAnsi="Times New Roman" w:cs="Times New Roman"/>
          <w:b/>
          <w:color w:val="0D0D0D" w:themeColor="text1" w:themeTint="F2"/>
          <w:sz w:val="24"/>
        </w:rPr>
        <w:tab/>
        <w:t>Indikator Penelitian</w:t>
      </w:r>
    </w:p>
    <w:p w14:paraId="46BD2337" w14:textId="77777777" w:rsidR="00990D29" w:rsidRPr="00F25A07" w:rsidRDefault="007252EC" w:rsidP="00E73FC0">
      <w:pPr>
        <w:ind w:left="15" w:right="-50" w:firstLine="705"/>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Indikator adalah menunjukkan atau menanyakan sesuatu yang menjadi petunjuk bagi sub variabel atau dimensi atau variabel itu sendiri. Dari sub variabel yang sudah ada, maka peneliti dapat menjabarkan indikator-indikator sebagai berikut :</w:t>
      </w:r>
    </w:p>
    <w:p w14:paraId="60FCD5A3" w14:textId="77777777" w:rsidR="00FF0854" w:rsidRPr="00F25A07" w:rsidRDefault="00E56FF7" w:rsidP="00E56FF7">
      <w:pPr>
        <w:pStyle w:val="Caption"/>
        <w:jc w:val="center"/>
        <w:rPr>
          <w:rFonts w:ascii="Times New Roman" w:eastAsia="Times New Roman" w:hAnsi="Times New Roman" w:cs="Times New Roman"/>
          <w:b w:val="0"/>
          <w:color w:val="0D0D0D" w:themeColor="text1" w:themeTint="F2"/>
          <w:sz w:val="28"/>
        </w:rPr>
      </w:pPr>
      <w:bookmarkStart w:id="61" w:name="_Toc195116903"/>
      <w:r w:rsidRPr="00F25A07">
        <w:rPr>
          <w:rFonts w:ascii="Times New Roman" w:hAnsi="Times New Roman" w:cs="Times New Roman"/>
          <w:color w:val="0D0D0D" w:themeColor="text1" w:themeTint="F2"/>
          <w:sz w:val="24"/>
        </w:rPr>
        <w:lastRenderedPageBreak/>
        <w:t xml:space="preserve">Tabel 3. </w:t>
      </w:r>
      <w:r w:rsidRPr="00F25A07">
        <w:rPr>
          <w:rFonts w:ascii="Times New Roman" w:hAnsi="Times New Roman" w:cs="Times New Roman"/>
          <w:color w:val="0D0D0D" w:themeColor="text1" w:themeTint="F2"/>
          <w:sz w:val="24"/>
        </w:rPr>
        <w:fldChar w:fldCharType="begin"/>
      </w:r>
      <w:r w:rsidRPr="00F25A07">
        <w:rPr>
          <w:rFonts w:ascii="Times New Roman" w:hAnsi="Times New Roman" w:cs="Times New Roman"/>
          <w:color w:val="0D0D0D" w:themeColor="text1" w:themeTint="F2"/>
          <w:sz w:val="24"/>
        </w:rPr>
        <w:instrText xml:space="preserve"> SEQ Tabel_3. \* ARABIC </w:instrText>
      </w:r>
      <w:r w:rsidRPr="00F25A07">
        <w:rPr>
          <w:rFonts w:ascii="Times New Roman" w:hAnsi="Times New Roman" w:cs="Times New Roman"/>
          <w:color w:val="0D0D0D" w:themeColor="text1" w:themeTint="F2"/>
          <w:sz w:val="24"/>
        </w:rPr>
        <w:fldChar w:fldCharType="separate"/>
      </w:r>
      <w:r w:rsidR="0089348E">
        <w:rPr>
          <w:rFonts w:ascii="Times New Roman" w:hAnsi="Times New Roman" w:cs="Times New Roman"/>
          <w:noProof/>
          <w:color w:val="0D0D0D" w:themeColor="text1" w:themeTint="F2"/>
          <w:sz w:val="24"/>
        </w:rPr>
        <w:t>2</w:t>
      </w:r>
      <w:r w:rsidRPr="00F25A07">
        <w:rPr>
          <w:rFonts w:ascii="Times New Roman" w:hAnsi="Times New Roman" w:cs="Times New Roman"/>
          <w:color w:val="0D0D0D" w:themeColor="text1" w:themeTint="F2"/>
          <w:sz w:val="24"/>
        </w:rPr>
        <w:fldChar w:fldCharType="end"/>
      </w:r>
      <w:r w:rsidRPr="00F25A07">
        <w:rPr>
          <w:rFonts w:ascii="Times New Roman" w:hAnsi="Times New Roman" w:cs="Times New Roman"/>
          <w:color w:val="0D0D0D" w:themeColor="text1" w:themeTint="F2"/>
          <w:sz w:val="24"/>
        </w:rPr>
        <w:t xml:space="preserve"> Difinisi Operasional Variabel</w:t>
      </w:r>
      <w:bookmarkEnd w:id="6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3"/>
        <w:gridCol w:w="2584"/>
        <w:gridCol w:w="2536"/>
        <w:gridCol w:w="1370"/>
      </w:tblGrid>
      <w:tr w:rsidR="00330824" w:rsidRPr="006620D7" w14:paraId="705F6DE7" w14:textId="77777777" w:rsidTr="00F25A07">
        <w:tc>
          <w:tcPr>
            <w:tcW w:w="1021" w:type="pct"/>
          </w:tcPr>
          <w:p w14:paraId="5E9CB431" w14:textId="77777777" w:rsidR="00990D29" w:rsidRPr="00F25A07" w:rsidRDefault="007252EC" w:rsidP="00E73FC0">
            <w:pPr>
              <w:spacing w:line="240" w:lineRule="auto"/>
              <w:ind w:left="0" w:right="-50" w:firstLine="0"/>
              <w:jc w:val="center"/>
              <w:rPr>
                <w:rFonts w:ascii="Times New Roman" w:eastAsia="Times New Roman" w:hAnsi="Times New Roman" w:cs="Times New Roman"/>
                <w:b/>
                <w:color w:val="0D0D0D" w:themeColor="text1" w:themeTint="F2"/>
                <w:sz w:val="24"/>
              </w:rPr>
            </w:pPr>
            <w:r w:rsidRPr="00F25A07">
              <w:rPr>
                <w:rFonts w:ascii="Times New Roman" w:eastAsia="Times New Roman" w:hAnsi="Times New Roman" w:cs="Times New Roman"/>
                <w:b/>
                <w:color w:val="0D0D0D" w:themeColor="text1" w:themeTint="F2"/>
                <w:sz w:val="24"/>
              </w:rPr>
              <w:t>Variabel</w:t>
            </w:r>
          </w:p>
        </w:tc>
        <w:tc>
          <w:tcPr>
            <w:tcW w:w="1585" w:type="pct"/>
          </w:tcPr>
          <w:p w14:paraId="3CB99DCF" w14:textId="77777777" w:rsidR="00990D29" w:rsidRPr="00F25A07" w:rsidRDefault="007252EC" w:rsidP="00E73FC0">
            <w:pPr>
              <w:spacing w:line="240" w:lineRule="auto"/>
              <w:ind w:left="0" w:right="-50" w:firstLine="0"/>
              <w:jc w:val="center"/>
              <w:rPr>
                <w:rFonts w:ascii="Times New Roman" w:eastAsia="Times New Roman" w:hAnsi="Times New Roman" w:cs="Times New Roman"/>
                <w:b/>
                <w:color w:val="0D0D0D" w:themeColor="text1" w:themeTint="F2"/>
                <w:sz w:val="24"/>
              </w:rPr>
            </w:pPr>
            <w:r w:rsidRPr="00F25A07">
              <w:rPr>
                <w:rFonts w:ascii="Times New Roman" w:eastAsia="Times New Roman" w:hAnsi="Times New Roman" w:cs="Times New Roman"/>
                <w:b/>
                <w:color w:val="0D0D0D" w:themeColor="text1" w:themeTint="F2"/>
                <w:sz w:val="24"/>
              </w:rPr>
              <w:t>Difinisi</w:t>
            </w:r>
          </w:p>
        </w:tc>
        <w:tc>
          <w:tcPr>
            <w:tcW w:w="1553" w:type="pct"/>
          </w:tcPr>
          <w:p w14:paraId="37E7D827" w14:textId="77777777" w:rsidR="00990D29" w:rsidRPr="00F25A07" w:rsidRDefault="007252EC" w:rsidP="00E73FC0">
            <w:pPr>
              <w:spacing w:line="240" w:lineRule="auto"/>
              <w:ind w:left="0" w:right="-50" w:firstLine="0"/>
              <w:jc w:val="center"/>
              <w:rPr>
                <w:rFonts w:ascii="Times New Roman" w:eastAsia="Times New Roman" w:hAnsi="Times New Roman" w:cs="Times New Roman"/>
                <w:b/>
                <w:color w:val="0D0D0D" w:themeColor="text1" w:themeTint="F2"/>
                <w:sz w:val="24"/>
              </w:rPr>
            </w:pPr>
            <w:r w:rsidRPr="00F25A07">
              <w:rPr>
                <w:rFonts w:ascii="Times New Roman" w:eastAsia="Times New Roman" w:hAnsi="Times New Roman" w:cs="Times New Roman"/>
                <w:b/>
                <w:color w:val="0D0D0D" w:themeColor="text1" w:themeTint="F2"/>
                <w:sz w:val="24"/>
              </w:rPr>
              <w:t>Indikator</w:t>
            </w:r>
          </w:p>
        </w:tc>
        <w:tc>
          <w:tcPr>
            <w:tcW w:w="841" w:type="pct"/>
          </w:tcPr>
          <w:p w14:paraId="545C34B9" w14:textId="77777777" w:rsidR="00990D29" w:rsidRPr="00F25A07" w:rsidRDefault="007252EC" w:rsidP="00E73FC0">
            <w:pPr>
              <w:spacing w:line="240" w:lineRule="auto"/>
              <w:ind w:left="0" w:right="-50" w:firstLine="0"/>
              <w:jc w:val="center"/>
              <w:rPr>
                <w:rFonts w:ascii="Times New Roman" w:eastAsia="Times New Roman" w:hAnsi="Times New Roman" w:cs="Times New Roman"/>
                <w:b/>
                <w:color w:val="0D0D0D" w:themeColor="text1" w:themeTint="F2"/>
                <w:sz w:val="24"/>
              </w:rPr>
            </w:pPr>
            <w:r w:rsidRPr="00F25A07">
              <w:rPr>
                <w:rFonts w:ascii="Times New Roman" w:eastAsia="Times New Roman" w:hAnsi="Times New Roman" w:cs="Times New Roman"/>
                <w:b/>
                <w:color w:val="0D0D0D" w:themeColor="text1" w:themeTint="F2"/>
                <w:sz w:val="24"/>
              </w:rPr>
              <w:t>Skala</w:t>
            </w:r>
          </w:p>
        </w:tc>
      </w:tr>
      <w:tr w:rsidR="00330824" w:rsidRPr="006620D7" w14:paraId="4495D682" w14:textId="77777777" w:rsidTr="00F25A07">
        <w:tc>
          <w:tcPr>
            <w:tcW w:w="1021" w:type="pct"/>
          </w:tcPr>
          <w:p w14:paraId="180828D0" w14:textId="77777777" w:rsidR="00990D29" w:rsidRPr="00F25A07" w:rsidRDefault="007252EC" w:rsidP="00E73FC0">
            <w:pPr>
              <w:spacing w:line="240" w:lineRule="auto"/>
              <w:ind w:left="0" w:right="-50" w:firstLine="0"/>
              <w:rPr>
                <w:rFonts w:ascii="Times New Roman" w:eastAsia="Times New Roman" w:hAnsi="Times New Roman" w:cs="Times New Roman"/>
                <w:color w:val="0D0D0D" w:themeColor="text1" w:themeTint="F2"/>
                <w:sz w:val="24"/>
                <w:szCs w:val="24"/>
              </w:rPr>
            </w:pPr>
            <w:r w:rsidRPr="00F25A07">
              <w:rPr>
                <w:rFonts w:ascii="Times New Roman" w:eastAsia="Times New Roman" w:hAnsi="Times New Roman" w:cs="Times New Roman"/>
                <w:color w:val="0D0D0D" w:themeColor="text1" w:themeTint="F2"/>
                <w:sz w:val="24"/>
                <w:szCs w:val="24"/>
              </w:rPr>
              <w:t xml:space="preserve">X1 </w:t>
            </w:r>
          </w:p>
          <w:p w14:paraId="0C126AA3" w14:textId="77777777" w:rsidR="00990D29" w:rsidRPr="00F25A07" w:rsidRDefault="00F25A07" w:rsidP="00E73FC0">
            <w:pPr>
              <w:spacing w:line="240" w:lineRule="auto"/>
              <w:ind w:left="0" w:right="-50" w:firstLine="0"/>
              <w:rPr>
                <w:rFonts w:ascii="Times New Roman" w:eastAsia="Times New Roman" w:hAnsi="Times New Roman" w:cs="Times New Roman"/>
                <w:color w:val="0D0D0D" w:themeColor="text1" w:themeTint="F2"/>
                <w:sz w:val="24"/>
                <w:szCs w:val="24"/>
              </w:rPr>
            </w:pPr>
            <w:r w:rsidRPr="00F25A07">
              <w:rPr>
                <w:rFonts w:ascii="Times New Roman" w:eastAsia="Times New Roman" w:hAnsi="Times New Roman" w:cs="Times New Roman"/>
                <w:color w:val="0D0D0D" w:themeColor="text1" w:themeTint="F2"/>
                <w:sz w:val="24"/>
                <w:szCs w:val="24"/>
              </w:rPr>
              <w:t>Sistem Informasi Manajemen</w:t>
            </w:r>
          </w:p>
        </w:tc>
        <w:tc>
          <w:tcPr>
            <w:tcW w:w="1585" w:type="pct"/>
          </w:tcPr>
          <w:p w14:paraId="3991B619" w14:textId="77777777" w:rsidR="00D1110C" w:rsidRPr="00F25A07" w:rsidRDefault="00F25A07" w:rsidP="00E73FC0">
            <w:pPr>
              <w:spacing w:line="240" w:lineRule="auto"/>
              <w:ind w:left="15" w:right="-50" w:firstLine="0"/>
              <w:rPr>
                <w:rFonts w:ascii="Times New Roman" w:hAnsi="Times New Roman"/>
                <w:color w:val="0D0D0D" w:themeColor="text1" w:themeTint="F2"/>
                <w:sz w:val="24"/>
                <w:szCs w:val="24"/>
              </w:rPr>
            </w:pPr>
            <w:r w:rsidRPr="00F25A07">
              <w:rPr>
                <w:rFonts w:ascii="Times New Roman" w:hAnsi="Times New Roman" w:cs="Times New Roman"/>
                <w:color w:val="0D0D0D" w:themeColor="text1" w:themeTint="F2"/>
                <w:sz w:val="24"/>
                <w:szCs w:val="24"/>
              </w:rPr>
              <w:t xml:space="preserve">Sistem Informasi Manajemen (SIM) didefinisikan sebagai sistem yang mengumpulkan, memproses, menyimpan, dan menyebarkan informasi yang dibutuhkan untuk mendukung fungsi manajerial dalam sebuah organisasi. SIM berfungsi untuk membantu pengambilan keputusan dan pengelolaan operasional organisasi. </w:t>
            </w:r>
            <w:r>
              <w:rPr>
                <w:rFonts w:ascii="Times New Roman" w:hAnsi="Times New Roman" w:cs="Times New Roman"/>
                <w:color w:val="0D0D0D" w:themeColor="text1" w:themeTint="F2"/>
                <w:sz w:val="24"/>
                <w:szCs w:val="24"/>
              </w:rPr>
              <w:t>(</w:t>
            </w:r>
            <w:r w:rsidRPr="00F25A07">
              <w:rPr>
                <w:rFonts w:ascii="Times New Roman" w:hAnsi="Times New Roman" w:cs="Times New Roman"/>
                <w:color w:val="0D0D0D" w:themeColor="text1" w:themeTint="F2"/>
                <w:sz w:val="24"/>
                <w:szCs w:val="24"/>
              </w:rPr>
              <w:t>S SUBAGYO · 2022</w:t>
            </w:r>
            <w:r>
              <w:rPr>
                <w:rFonts w:ascii="Times New Roman" w:hAnsi="Times New Roman" w:cs="Times New Roman"/>
                <w:color w:val="0D0D0D" w:themeColor="text1" w:themeTint="F2"/>
                <w:sz w:val="24"/>
                <w:szCs w:val="24"/>
              </w:rPr>
              <w:t>)</w:t>
            </w:r>
          </w:p>
          <w:p w14:paraId="2603B07B" w14:textId="77777777" w:rsidR="00990D29" w:rsidRPr="00F25A07" w:rsidRDefault="00990D29" w:rsidP="00E73FC0">
            <w:pPr>
              <w:spacing w:line="240" w:lineRule="auto"/>
              <w:ind w:left="0" w:right="-50" w:firstLine="0"/>
              <w:rPr>
                <w:rFonts w:ascii="Times New Roman" w:eastAsia="Times New Roman" w:hAnsi="Times New Roman" w:cs="Times New Roman"/>
                <w:color w:val="0D0D0D" w:themeColor="text1" w:themeTint="F2"/>
                <w:sz w:val="24"/>
                <w:szCs w:val="24"/>
              </w:rPr>
            </w:pPr>
          </w:p>
        </w:tc>
        <w:tc>
          <w:tcPr>
            <w:tcW w:w="1553" w:type="pct"/>
          </w:tcPr>
          <w:p w14:paraId="76961886" w14:textId="77777777" w:rsidR="00A24E13" w:rsidRDefault="00A24E13" w:rsidP="00A24E13">
            <w:pPr>
              <w:pStyle w:val="ListParagraph"/>
              <w:spacing w:line="240" w:lineRule="auto"/>
              <w:ind w:left="0" w:firstLine="0"/>
              <w:rPr>
                <w:rFonts w:ascii="Times New Roman" w:hAnsi="Times New Roman"/>
                <w:sz w:val="24"/>
                <w:szCs w:val="24"/>
              </w:rPr>
            </w:pPr>
            <w:r w:rsidRPr="00A24E13">
              <w:rPr>
                <w:rFonts w:ascii="Times New Roman" w:hAnsi="Times New Roman"/>
                <w:sz w:val="24"/>
                <w:szCs w:val="24"/>
              </w:rPr>
              <w:t xml:space="preserve"> Sistem Informasi Manajemen</w:t>
            </w:r>
            <w:r>
              <w:rPr>
                <w:rFonts w:ascii="Times New Roman" w:hAnsi="Times New Roman"/>
                <w:sz w:val="24"/>
                <w:szCs w:val="24"/>
              </w:rPr>
              <w:t xml:space="preserve"> (</w:t>
            </w:r>
            <w:r w:rsidRPr="00A24E13">
              <w:rPr>
                <w:rFonts w:ascii="Times New Roman" w:hAnsi="Times New Roman"/>
                <w:sz w:val="24"/>
                <w:szCs w:val="24"/>
              </w:rPr>
              <w:t>X1</w:t>
            </w:r>
            <w:r>
              <w:rPr>
                <w:rFonts w:ascii="Times New Roman" w:hAnsi="Times New Roman"/>
                <w:sz w:val="24"/>
                <w:szCs w:val="24"/>
              </w:rPr>
              <w:t>)</w:t>
            </w:r>
          </w:p>
          <w:p w14:paraId="7737D592" w14:textId="77777777" w:rsidR="00014C37" w:rsidRPr="00010A8F" w:rsidRDefault="00014C37" w:rsidP="00617228">
            <w:pPr>
              <w:pStyle w:val="ListParagraph"/>
              <w:numPr>
                <w:ilvl w:val="0"/>
                <w:numId w:val="21"/>
              </w:numPr>
              <w:spacing w:line="240" w:lineRule="auto"/>
              <w:rPr>
                <w:rFonts w:ascii="Times New Roman" w:hAnsi="Times New Roman"/>
                <w:sz w:val="24"/>
                <w:szCs w:val="24"/>
              </w:rPr>
            </w:pPr>
            <w:r w:rsidRPr="00750BDA">
              <w:rPr>
                <w:rFonts w:ascii="Times New Roman" w:hAnsi="Times New Roman"/>
                <w:sz w:val="24"/>
                <w:szCs w:val="24"/>
              </w:rPr>
              <w:t>Kualitas Sistem</w:t>
            </w:r>
            <w:r w:rsidRPr="00010A8F">
              <w:rPr>
                <w:rFonts w:ascii="Times New Roman" w:hAnsi="Times New Roman"/>
                <w:sz w:val="24"/>
                <w:szCs w:val="24"/>
              </w:rPr>
              <w:t xml:space="preserve"> </w:t>
            </w:r>
          </w:p>
          <w:p w14:paraId="34093CD9" w14:textId="77777777" w:rsidR="00014C37" w:rsidRPr="00010A8F" w:rsidRDefault="00014C37" w:rsidP="00617228">
            <w:pPr>
              <w:pStyle w:val="ListParagraph"/>
              <w:numPr>
                <w:ilvl w:val="0"/>
                <w:numId w:val="21"/>
              </w:numPr>
              <w:spacing w:line="240" w:lineRule="auto"/>
              <w:rPr>
                <w:rFonts w:ascii="Times New Roman" w:hAnsi="Times New Roman"/>
                <w:sz w:val="24"/>
                <w:szCs w:val="24"/>
              </w:rPr>
            </w:pPr>
            <w:r w:rsidRPr="00750BDA">
              <w:rPr>
                <w:rFonts w:ascii="Times New Roman" w:hAnsi="Times New Roman"/>
                <w:sz w:val="24"/>
                <w:szCs w:val="24"/>
              </w:rPr>
              <w:t>Kualitas Informasi</w:t>
            </w:r>
            <w:r w:rsidRPr="00010A8F">
              <w:rPr>
                <w:rFonts w:ascii="Times New Roman" w:hAnsi="Times New Roman"/>
                <w:sz w:val="24"/>
                <w:szCs w:val="24"/>
              </w:rPr>
              <w:t xml:space="preserve"> </w:t>
            </w:r>
          </w:p>
          <w:p w14:paraId="61701F94" w14:textId="77777777" w:rsidR="00014C37" w:rsidRPr="00010A8F" w:rsidRDefault="00014C37" w:rsidP="00617228">
            <w:pPr>
              <w:pStyle w:val="ListParagraph"/>
              <w:numPr>
                <w:ilvl w:val="0"/>
                <w:numId w:val="21"/>
              </w:numPr>
              <w:spacing w:line="240" w:lineRule="auto"/>
              <w:rPr>
                <w:rFonts w:ascii="Times New Roman" w:hAnsi="Times New Roman"/>
                <w:sz w:val="24"/>
                <w:szCs w:val="24"/>
              </w:rPr>
            </w:pPr>
            <w:r w:rsidRPr="00750BDA">
              <w:rPr>
                <w:rFonts w:ascii="Times New Roman" w:hAnsi="Times New Roman"/>
                <w:sz w:val="24"/>
                <w:szCs w:val="24"/>
              </w:rPr>
              <w:t>Kualitas Data</w:t>
            </w:r>
            <w:r w:rsidRPr="00010A8F">
              <w:rPr>
                <w:rFonts w:ascii="Times New Roman" w:hAnsi="Times New Roman"/>
                <w:sz w:val="24"/>
                <w:szCs w:val="24"/>
              </w:rPr>
              <w:t xml:space="preserve"> </w:t>
            </w:r>
          </w:p>
          <w:p w14:paraId="25786D4C" w14:textId="77777777" w:rsidR="00014C37" w:rsidRDefault="00014C37" w:rsidP="00617228">
            <w:pPr>
              <w:pStyle w:val="ListParagraph"/>
              <w:numPr>
                <w:ilvl w:val="0"/>
                <w:numId w:val="21"/>
              </w:numPr>
              <w:spacing w:line="240" w:lineRule="auto"/>
              <w:rPr>
                <w:rFonts w:ascii="Times New Roman" w:hAnsi="Times New Roman"/>
                <w:sz w:val="24"/>
                <w:szCs w:val="24"/>
              </w:rPr>
            </w:pPr>
            <w:r w:rsidRPr="00750BDA">
              <w:rPr>
                <w:rFonts w:ascii="Times New Roman" w:hAnsi="Times New Roman"/>
                <w:sz w:val="24"/>
                <w:szCs w:val="24"/>
              </w:rPr>
              <w:t>Aksesibilitas dan Kegunaan</w:t>
            </w:r>
            <w:r w:rsidRPr="00010A8F">
              <w:rPr>
                <w:rFonts w:ascii="Times New Roman" w:hAnsi="Times New Roman"/>
                <w:sz w:val="24"/>
                <w:szCs w:val="24"/>
              </w:rPr>
              <w:t xml:space="preserve"> </w:t>
            </w:r>
          </w:p>
          <w:p w14:paraId="1805D21B" w14:textId="77777777" w:rsidR="00990D29" w:rsidRPr="00F25A07" w:rsidRDefault="00014C37" w:rsidP="00014C37">
            <w:pPr>
              <w:spacing w:line="240" w:lineRule="auto"/>
              <w:ind w:left="-17" w:right="-50" w:firstLine="0"/>
              <w:rPr>
                <w:rFonts w:ascii="Times New Roman" w:eastAsia="Times New Roman" w:hAnsi="Times New Roman" w:cs="Times New Roman"/>
                <w:color w:val="0D0D0D" w:themeColor="text1" w:themeTint="F2"/>
                <w:sz w:val="24"/>
                <w:szCs w:val="24"/>
              </w:rPr>
            </w:pPr>
            <w:r w:rsidRPr="00750BDA">
              <w:rPr>
                <w:rFonts w:ascii="Times New Roman" w:hAnsi="Times New Roman"/>
                <w:sz w:val="24"/>
                <w:szCs w:val="24"/>
              </w:rPr>
              <w:t>(DeLone &amp; McLean dalam Jogiyanto, 2018)</w:t>
            </w:r>
          </w:p>
        </w:tc>
        <w:tc>
          <w:tcPr>
            <w:tcW w:w="841" w:type="pct"/>
          </w:tcPr>
          <w:p w14:paraId="325A12F4" w14:textId="77777777" w:rsidR="00990D29" w:rsidRPr="00F25A07" w:rsidRDefault="007252EC" w:rsidP="00E73FC0">
            <w:pPr>
              <w:spacing w:line="240" w:lineRule="auto"/>
              <w:ind w:left="0" w:right="-50" w:firstLine="0"/>
              <w:rPr>
                <w:rFonts w:ascii="Times New Roman" w:eastAsia="Times New Roman" w:hAnsi="Times New Roman" w:cs="Times New Roman"/>
                <w:color w:val="0D0D0D" w:themeColor="text1" w:themeTint="F2"/>
                <w:sz w:val="24"/>
                <w:szCs w:val="24"/>
              </w:rPr>
            </w:pPr>
            <w:r w:rsidRPr="00F25A07">
              <w:rPr>
                <w:rFonts w:ascii="Times New Roman" w:eastAsia="Times New Roman" w:hAnsi="Times New Roman" w:cs="Times New Roman"/>
                <w:color w:val="0D0D0D" w:themeColor="text1" w:themeTint="F2"/>
                <w:sz w:val="24"/>
                <w:szCs w:val="24"/>
              </w:rPr>
              <w:t>Likert</w:t>
            </w:r>
          </w:p>
        </w:tc>
      </w:tr>
      <w:tr w:rsidR="00330824" w:rsidRPr="006620D7" w14:paraId="29AE6795" w14:textId="77777777" w:rsidTr="00F25A07">
        <w:tc>
          <w:tcPr>
            <w:tcW w:w="1021" w:type="pct"/>
          </w:tcPr>
          <w:p w14:paraId="43531816" w14:textId="77777777" w:rsidR="00990D29" w:rsidRPr="00F25A07" w:rsidRDefault="007252EC" w:rsidP="00E73FC0">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X2</w:t>
            </w:r>
          </w:p>
          <w:p w14:paraId="65CFDC2E" w14:textId="77777777" w:rsidR="00990D29" w:rsidRPr="00F25A07" w:rsidRDefault="00F25A07" w:rsidP="00E73FC0">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Spritualitas Kerja</w:t>
            </w:r>
          </w:p>
        </w:tc>
        <w:tc>
          <w:tcPr>
            <w:tcW w:w="1585" w:type="pct"/>
          </w:tcPr>
          <w:p w14:paraId="723EC8E5" w14:textId="77777777" w:rsidR="00757B7E" w:rsidRPr="00F25A07" w:rsidRDefault="00F25A07" w:rsidP="00E73FC0">
            <w:pPr>
              <w:spacing w:line="240" w:lineRule="auto"/>
              <w:ind w:left="15" w:right="-50" w:firstLine="0"/>
              <w:rPr>
                <w:rFonts w:ascii="Times New Roman" w:hAnsi="Times New Roman" w:cs="Times New Roman"/>
                <w:color w:val="0D0D0D" w:themeColor="text1" w:themeTint="F2"/>
                <w:sz w:val="24"/>
                <w:szCs w:val="24"/>
              </w:rPr>
            </w:pPr>
            <w:r w:rsidRPr="00F25A07">
              <w:rPr>
                <w:rFonts w:ascii="Times New Roman" w:hAnsi="Times New Roman" w:cs="Times New Roman"/>
                <w:color w:val="0D0D0D" w:themeColor="text1" w:themeTint="F2"/>
                <w:sz w:val="24"/>
                <w:szCs w:val="24"/>
              </w:rPr>
              <w:t xml:space="preserve">adalah ekspresi keinginan diri untuk mencari makna dan tujuan dalam pekerjaan, menerapkan nilai-nilai kehidupan yang dipegang teguh, serta mendorong penemuan makna dan tujuan dari pekerjaan yang dilakukan, dan keinginan untuk </w:t>
            </w:r>
            <w:r w:rsidRPr="00F25A07">
              <w:rPr>
                <w:rFonts w:ascii="Times New Roman" w:hAnsi="Times New Roman" w:cs="Times New Roman"/>
                <w:color w:val="0D0D0D" w:themeColor="text1" w:themeTint="F2"/>
                <w:sz w:val="24"/>
                <w:szCs w:val="24"/>
              </w:rPr>
              <w:lastRenderedPageBreak/>
              <w:t>berhubungan dan menjadi bagian dari komunitas.</w:t>
            </w:r>
            <w:r w:rsidR="00757B7E" w:rsidRPr="00F25A07">
              <w:rPr>
                <w:color w:val="0D0D0D" w:themeColor="text1" w:themeTint="F2"/>
              </w:rPr>
              <w:t xml:space="preserve"> </w:t>
            </w:r>
            <w:r>
              <w:rPr>
                <w:color w:val="0D0D0D" w:themeColor="text1" w:themeTint="F2"/>
              </w:rPr>
              <w:t>(</w:t>
            </w:r>
            <w:r w:rsidRPr="00F25A07">
              <w:rPr>
                <w:rFonts w:ascii="Times New Roman" w:hAnsi="Times New Roman" w:cs="Times New Roman"/>
                <w:color w:val="0D0D0D" w:themeColor="text1" w:themeTint="F2"/>
                <w:sz w:val="24"/>
                <w:szCs w:val="24"/>
              </w:rPr>
              <w:t>Robbins dan Coulter (2014)</w:t>
            </w:r>
            <w:r w:rsidR="00757B7E" w:rsidRPr="00F25A07">
              <w:rPr>
                <w:rFonts w:ascii="Times New Roman" w:hAnsi="Times New Roman" w:cs="Times New Roman"/>
                <w:color w:val="0D0D0D" w:themeColor="text1" w:themeTint="F2"/>
                <w:sz w:val="24"/>
                <w:szCs w:val="24"/>
              </w:rPr>
              <w:t xml:space="preserve"> </w:t>
            </w:r>
          </w:p>
          <w:p w14:paraId="6DADE084" w14:textId="77777777" w:rsidR="00990D29" w:rsidRPr="00F25A07" w:rsidRDefault="00990D29" w:rsidP="00E73FC0">
            <w:pPr>
              <w:spacing w:line="240" w:lineRule="auto"/>
              <w:ind w:left="0" w:right="-50" w:firstLine="0"/>
              <w:rPr>
                <w:rFonts w:ascii="Times New Roman" w:eastAsia="Times New Roman" w:hAnsi="Times New Roman" w:cs="Times New Roman"/>
                <w:color w:val="0D0D0D" w:themeColor="text1" w:themeTint="F2"/>
                <w:sz w:val="24"/>
              </w:rPr>
            </w:pPr>
          </w:p>
        </w:tc>
        <w:tc>
          <w:tcPr>
            <w:tcW w:w="1553" w:type="pct"/>
          </w:tcPr>
          <w:p w14:paraId="428B1460" w14:textId="77777777" w:rsidR="00A24E13" w:rsidRPr="00F25A07" w:rsidRDefault="00A24E13" w:rsidP="00A24E13">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lastRenderedPageBreak/>
              <w:t>Spritualitas Kerja</w:t>
            </w:r>
            <w:r>
              <w:rPr>
                <w:rFonts w:ascii="Times New Roman" w:eastAsia="Times New Roman" w:hAnsi="Times New Roman" w:cs="Times New Roman"/>
                <w:color w:val="0D0D0D" w:themeColor="text1" w:themeTint="F2"/>
                <w:sz w:val="24"/>
              </w:rPr>
              <w:t xml:space="preserve"> (X2)</w:t>
            </w:r>
          </w:p>
          <w:p w14:paraId="6C997A6B" w14:textId="77777777" w:rsidR="00A24E13" w:rsidRPr="00A24E13" w:rsidRDefault="00A24E13" w:rsidP="00A24E13">
            <w:pPr>
              <w:pStyle w:val="ListParagraph"/>
              <w:widowControl w:val="0"/>
              <w:autoSpaceDE w:val="0"/>
              <w:autoSpaceDN w:val="0"/>
              <w:spacing w:line="240" w:lineRule="auto"/>
              <w:ind w:left="0" w:right="-50" w:firstLine="0"/>
              <w:contextualSpacing w:val="0"/>
              <w:rPr>
                <w:rFonts w:ascii="Times New Roman" w:hAnsi="Times New Roman"/>
                <w:sz w:val="24"/>
                <w:szCs w:val="24"/>
              </w:rPr>
            </w:pPr>
          </w:p>
          <w:p w14:paraId="56FA4904" w14:textId="77777777" w:rsidR="00014C37" w:rsidRPr="00750BDA" w:rsidRDefault="00014C37" w:rsidP="00617228">
            <w:pPr>
              <w:pStyle w:val="ListParagraph"/>
              <w:widowControl w:val="0"/>
              <w:numPr>
                <w:ilvl w:val="3"/>
                <w:numId w:val="20"/>
              </w:numPr>
              <w:autoSpaceDE w:val="0"/>
              <w:autoSpaceDN w:val="0"/>
              <w:spacing w:line="240" w:lineRule="auto"/>
              <w:ind w:left="425" w:hanging="284"/>
              <w:contextualSpacing w:val="0"/>
              <w:rPr>
                <w:rFonts w:ascii="Times New Roman" w:hAnsi="Times New Roman"/>
                <w:sz w:val="24"/>
                <w:szCs w:val="24"/>
              </w:rPr>
            </w:pPr>
            <w:r w:rsidRPr="00612EA6">
              <w:rPr>
                <w:rFonts w:ascii="Times New Roman" w:hAnsi="Times New Roman" w:cs="Times New Roman"/>
                <w:sz w:val="24"/>
                <w:szCs w:val="24"/>
              </w:rPr>
              <w:t>Kehidupan</w:t>
            </w:r>
            <w:r w:rsidRPr="00612EA6">
              <w:rPr>
                <w:rFonts w:ascii="Times New Roman" w:hAnsi="Times New Roman" w:cs="Times New Roman"/>
                <w:spacing w:val="-2"/>
                <w:sz w:val="24"/>
                <w:szCs w:val="24"/>
              </w:rPr>
              <w:t xml:space="preserve"> batin</w:t>
            </w:r>
          </w:p>
          <w:p w14:paraId="5ACFF8E4" w14:textId="77777777" w:rsidR="00014C37" w:rsidRPr="00750BDA" w:rsidRDefault="00014C37" w:rsidP="00617228">
            <w:pPr>
              <w:pStyle w:val="ListParagraph"/>
              <w:widowControl w:val="0"/>
              <w:numPr>
                <w:ilvl w:val="3"/>
                <w:numId w:val="20"/>
              </w:numPr>
              <w:autoSpaceDE w:val="0"/>
              <w:autoSpaceDN w:val="0"/>
              <w:spacing w:line="240" w:lineRule="auto"/>
              <w:ind w:left="425" w:hanging="284"/>
              <w:contextualSpacing w:val="0"/>
              <w:rPr>
                <w:rFonts w:ascii="Times New Roman" w:hAnsi="Times New Roman"/>
                <w:sz w:val="24"/>
                <w:szCs w:val="24"/>
              </w:rPr>
            </w:pPr>
            <w:r w:rsidRPr="00750BDA">
              <w:rPr>
                <w:rFonts w:ascii="Times New Roman" w:hAnsi="Times New Roman"/>
                <w:sz w:val="24"/>
                <w:szCs w:val="24"/>
              </w:rPr>
              <w:t>Makna dan tujuan bekerja</w:t>
            </w:r>
          </w:p>
          <w:p w14:paraId="778C25E1" w14:textId="77777777" w:rsidR="00014C37" w:rsidRPr="00B761D8" w:rsidRDefault="00014C37" w:rsidP="00617228">
            <w:pPr>
              <w:pStyle w:val="ListParagraph"/>
              <w:widowControl w:val="0"/>
              <w:numPr>
                <w:ilvl w:val="3"/>
                <w:numId w:val="20"/>
              </w:numPr>
              <w:autoSpaceDE w:val="0"/>
              <w:autoSpaceDN w:val="0"/>
              <w:spacing w:line="240" w:lineRule="auto"/>
              <w:ind w:left="425" w:hanging="284"/>
              <w:contextualSpacing w:val="0"/>
              <w:rPr>
                <w:rFonts w:ascii="Times New Roman" w:hAnsi="Times New Roman"/>
                <w:sz w:val="24"/>
                <w:szCs w:val="24"/>
              </w:rPr>
            </w:pPr>
            <w:r w:rsidRPr="00612EA6">
              <w:rPr>
                <w:rFonts w:ascii="Times New Roman" w:hAnsi="Times New Roman" w:cs="Times New Roman"/>
                <w:sz w:val="24"/>
              </w:rPr>
              <w:t>Perasaan</w:t>
            </w:r>
            <w:r w:rsidRPr="00612EA6">
              <w:rPr>
                <w:rFonts w:ascii="Times New Roman" w:hAnsi="Times New Roman" w:cs="Times New Roman"/>
                <w:spacing w:val="-2"/>
                <w:sz w:val="24"/>
              </w:rPr>
              <w:t xml:space="preserve"> </w:t>
            </w:r>
            <w:r w:rsidRPr="00612EA6">
              <w:rPr>
                <w:rFonts w:ascii="Times New Roman" w:hAnsi="Times New Roman" w:cs="Times New Roman"/>
                <w:sz w:val="24"/>
              </w:rPr>
              <w:t>terhubung</w:t>
            </w:r>
            <w:r w:rsidRPr="00612EA6">
              <w:rPr>
                <w:rFonts w:ascii="Times New Roman" w:hAnsi="Times New Roman" w:cs="Times New Roman"/>
                <w:spacing w:val="-3"/>
                <w:sz w:val="24"/>
              </w:rPr>
              <w:t xml:space="preserve"> </w:t>
            </w:r>
            <w:r w:rsidRPr="00612EA6">
              <w:rPr>
                <w:rFonts w:ascii="Times New Roman" w:hAnsi="Times New Roman" w:cs="Times New Roman"/>
                <w:sz w:val="24"/>
              </w:rPr>
              <w:t>dengan</w:t>
            </w:r>
            <w:r w:rsidRPr="00612EA6">
              <w:rPr>
                <w:rFonts w:ascii="Times New Roman" w:hAnsi="Times New Roman" w:cs="Times New Roman"/>
                <w:spacing w:val="-1"/>
                <w:sz w:val="24"/>
              </w:rPr>
              <w:t xml:space="preserve"> </w:t>
            </w:r>
            <w:r w:rsidRPr="00612EA6">
              <w:rPr>
                <w:rFonts w:ascii="Times New Roman" w:hAnsi="Times New Roman" w:cs="Times New Roman"/>
                <w:spacing w:val="-2"/>
                <w:sz w:val="24"/>
              </w:rPr>
              <w:t>komunitas</w:t>
            </w:r>
          </w:p>
          <w:p w14:paraId="56962DE3" w14:textId="77777777" w:rsidR="00014C37" w:rsidRPr="001F0E88" w:rsidRDefault="00014C37" w:rsidP="00014C37">
            <w:pPr>
              <w:pStyle w:val="ListParagraph"/>
              <w:spacing w:line="240" w:lineRule="auto"/>
              <w:ind w:left="0" w:firstLine="0"/>
              <w:jc w:val="left"/>
              <w:rPr>
                <w:rFonts w:ascii="Times New Roman" w:hAnsi="Times New Roman"/>
                <w:sz w:val="24"/>
                <w:szCs w:val="24"/>
              </w:rPr>
            </w:pPr>
            <w:r>
              <w:rPr>
                <w:rFonts w:ascii="Times New Roman" w:hAnsi="Times New Roman"/>
                <w:sz w:val="24"/>
                <w:szCs w:val="24"/>
              </w:rPr>
              <w:t xml:space="preserve">Menurut </w:t>
            </w:r>
            <w:r w:rsidRPr="00640B88">
              <w:rPr>
                <w:rFonts w:ascii="Times New Roman" w:hAnsi="Times New Roman"/>
                <w:sz w:val="24"/>
                <w:szCs w:val="24"/>
              </w:rPr>
              <w:t>Ashmos dan Duchon (2000)</w:t>
            </w:r>
          </w:p>
          <w:p w14:paraId="5A6B2EC3" w14:textId="77777777" w:rsidR="00990D29" w:rsidRPr="00F25A07" w:rsidRDefault="00757B7E" w:rsidP="00E73FC0">
            <w:pPr>
              <w:pStyle w:val="ListParagraph"/>
              <w:spacing w:line="240" w:lineRule="auto"/>
              <w:ind w:left="360" w:right="-50" w:firstLine="0"/>
              <w:rPr>
                <w:rFonts w:ascii="Times New Roman" w:eastAsia="Times New Roman" w:hAnsi="Times New Roman" w:cs="Times New Roman"/>
                <w:color w:val="0D0D0D" w:themeColor="text1" w:themeTint="F2"/>
                <w:sz w:val="24"/>
              </w:rPr>
            </w:pPr>
            <w:r w:rsidRPr="00F25A07">
              <w:rPr>
                <w:rFonts w:ascii="Times New Roman" w:hAnsi="Times New Roman" w:cs="Times New Roman"/>
                <w:color w:val="0D0D0D" w:themeColor="text1" w:themeTint="F2"/>
                <w:sz w:val="24"/>
                <w:szCs w:val="24"/>
              </w:rPr>
              <w:tab/>
            </w:r>
            <w:r w:rsidRPr="00F25A07">
              <w:rPr>
                <w:rFonts w:ascii="Times New Roman" w:hAnsi="Times New Roman" w:cs="Times New Roman"/>
                <w:color w:val="0D0D0D" w:themeColor="text1" w:themeTint="F2"/>
                <w:sz w:val="20"/>
                <w:szCs w:val="20"/>
              </w:rPr>
              <w:tab/>
            </w:r>
            <w:r w:rsidRPr="00F25A07">
              <w:rPr>
                <w:rFonts w:ascii="Times New Roman" w:hAnsi="Times New Roman" w:cs="Times New Roman"/>
                <w:color w:val="0D0D0D" w:themeColor="text1" w:themeTint="F2"/>
                <w:sz w:val="20"/>
                <w:szCs w:val="20"/>
              </w:rPr>
              <w:tab/>
            </w:r>
          </w:p>
        </w:tc>
        <w:tc>
          <w:tcPr>
            <w:tcW w:w="841" w:type="pct"/>
          </w:tcPr>
          <w:p w14:paraId="5CEDCBC0" w14:textId="77777777" w:rsidR="00990D29" w:rsidRPr="00F25A07" w:rsidRDefault="007252EC" w:rsidP="00E73FC0">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Likert</w:t>
            </w:r>
          </w:p>
        </w:tc>
      </w:tr>
      <w:tr w:rsidR="00330824" w:rsidRPr="006620D7" w14:paraId="5E5A0AC6" w14:textId="77777777" w:rsidTr="00F25A07">
        <w:tc>
          <w:tcPr>
            <w:tcW w:w="1021" w:type="pct"/>
          </w:tcPr>
          <w:p w14:paraId="22C88903" w14:textId="77777777" w:rsidR="00990D29" w:rsidRPr="00F25A07" w:rsidRDefault="00C552DC" w:rsidP="00E73FC0">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lastRenderedPageBreak/>
              <w:t>X3</w:t>
            </w:r>
          </w:p>
          <w:p w14:paraId="023CEF51" w14:textId="77777777" w:rsidR="00990D29" w:rsidRPr="00F25A07" w:rsidRDefault="00F25A07" w:rsidP="00E73FC0">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 xml:space="preserve">Iklim Organisasi </w:t>
            </w:r>
          </w:p>
        </w:tc>
        <w:tc>
          <w:tcPr>
            <w:tcW w:w="1585" w:type="pct"/>
          </w:tcPr>
          <w:p w14:paraId="76B5A4E1" w14:textId="77777777" w:rsidR="00757B7E" w:rsidRPr="00F25A07" w:rsidRDefault="00F25A07" w:rsidP="00E73FC0">
            <w:pPr>
              <w:spacing w:line="240" w:lineRule="auto"/>
              <w:ind w:left="0" w:right="-50" w:firstLine="0"/>
              <w:rPr>
                <w:rFonts w:ascii="Times New Roman" w:hAnsi="Times New Roman" w:cs="Times New Roman"/>
                <w:color w:val="0D0D0D" w:themeColor="text1" w:themeTint="F2"/>
                <w:sz w:val="24"/>
                <w:szCs w:val="24"/>
              </w:rPr>
            </w:pPr>
            <w:r w:rsidRPr="00F25A07">
              <w:rPr>
                <w:rFonts w:ascii="Times New Roman" w:hAnsi="Times New Roman" w:cs="Times New Roman"/>
                <w:color w:val="0D0D0D" w:themeColor="text1" w:themeTint="F2"/>
                <w:sz w:val="24"/>
                <w:szCs w:val="24"/>
              </w:rPr>
              <w:t xml:space="preserve">persepsi anggota organisasi (perorangan maupun kelompok) terhadap lingkungan kerja internal mereka, yang memengaruhi sikap, perilaku, dan kinerja mereka </w:t>
            </w:r>
            <w:r w:rsidR="00757B7E" w:rsidRPr="00F25A07">
              <w:rPr>
                <w:rFonts w:ascii="Times New Roman" w:hAnsi="Times New Roman" w:cs="Times New Roman"/>
                <w:color w:val="0D0D0D" w:themeColor="text1" w:themeTint="F2"/>
                <w:sz w:val="24"/>
                <w:szCs w:val="24"/>
              </w:rPr>
              <w:t>(</w:t>
            </w:r>
            <w:r w:rsidRPr="00F25A07">
              <w:rPr>
                <w:rFonts w:ascii="Times New Roman" w:hAnsi="Times New Roman" w:cs="Times New Roman"/>
                <w:color w:val="0D0D0D" w:themeColor="text1" w:themeTint="F2"/>
                <w:sz w:val="24"/>
                <w:szCs w:val="24"/>
              </w:rPr>
              <w:t>Liliweri (2014)</w:t>
            </w:r>
            <w:r w:rsidR="00757B7E" w:rsidRPr="00F25A07">
              <w:rPr>
                <w:rFonts w:ascii="Times New Roman" w:hAnsi="Times New Roman" w:cs="Times New Roman"/>
                <w:color w:val="0D0D0D" w:themeColor="text1" w:themeTint="F2"/>
                <w:sz w:val="24"/>
                <w:szCs w:val="24"/>
              </w:rPr>
              <w:t xml:space="preserve">. </w:t>
            </w:r>
          </w:p>
          <w:p w14:paraId="31833D42" w14:textId="77777777" w:rsidR="00990D29" w:rsidRPr="00F25A07" w:rsidRDefault="00990D29" w:rsidP="00E73FC0">
            <w:pPr>
              <w:spacing w:line="240" w:lineRule="auto"/>
              <w:ind w:left="0" w:right="-50" w:firstLine="0"/>
              <w:rPr>
                <w:rFonts w:ascii="Times New Roman" w:eastAsia="Times New Roman" w:hAnsi="Times New Roman" w:cs="Times New Roman"/>
                <w:color w:val="0D0D0D" w:themeColor="text1" w:themeTint="F2"/>
                <w:sz w:val="24"/>
              </w:rPr>
            </w:pPr>
          </w:p>
        </w:tc>
        <w:tc>
          <w:tcPr>
            <w:tcW w:w="1553" w:type="pct"/>
          </w:tcPr>
          <w:p w14:paraId="12D1DE94" w14:textId="77777777" w:rsidR="00014C37" w:rsidRPr="00014C37" w:rsidRDefault="00014C37" w:rsidP="00014C37">
            <w:pPr>
              <w:pStyle w:val="ListParagraph"/>
              <w:spacing w:line="240" w:lineRule="auto"/>
              <w:ind w:left="0" w:right="-50" w:firstLine="0"/>
              <w:rPr>
                <w:rFonts w:ascii="Times New Roman" w:eastAsia="Times New Roman" w:hAnsi="Times New Roman" w:cs="Times New Roman"/>
                <w:color w:val="0D0D0D" w:themeColor="text1" w:themeTint="F2"/>
                <w:sz w:val="24"/>
              </w:rPr>
            </w:pPr>
            <w:r w:rsidRPr="00014C37">
              <w:rPr>
                <w:rFonts w:ascii="Times New Roman" w:eastAsia="Times New Roman" w:hAnsi="Times New Roman" w:cs="Times New Roman"/>
                <w:color w:val="0D0D0D" w:themeColor="text1" w:themeTint="F2"/>
                <w:sz w:val="24"/>
              </w:rPr>
              <w:t>Iklim Organisasi (X3)</w:t>
            </w:r>
          </w:p>
          <w:p w14:paraId="18547FD4" w14:textId="77777777" w:rsidR="00014C37" w:rsidRPr="00014C37" w:rsidRDefault="00014C37" w:rsidP="00014C37">
            <w:pPr>
              <w:pStyle w:val="ListParagraph"/>
              <w:spacing w:line="240" w:lineRule="auto"/>
              <w:ind w:left="248" w:right="-50" w:hanging="248"/>
              <w:rPr>
                <w:rFonts w:ascii="Times New Roman" w:eastAsia="Times New Roman" w:hAnsi="Times New Roman" w:cs="Times New Roman"/>
                <w:color w:val="0D0D0D" w:themeColor="text1" w:themeTint="F2"/>
                <w:sz w:val="24"/>
              </w:rPr>
            </w:pPr>
            <w:r w:rsidRPr="00014C37">
              <w:rPr>
                <w:rFonts w:ascii="Times New Roman" w:eastAsia="Times New Roman" w:hAnsi="Times New Roman" w:cs="Times New Roman"/>
                <w:color w:val="0D0D0D" w:themeColor="text1" w:themeTint="F2"/>
                <w:sz w:val="24"/>
              </w:rPr>
              <w:t>1.</w:t>
            </w:r>
            <w:r w:rsidRPr="00014C37">
              <w:rPr>
                <w:rFonts w:ascii="Times New Roman" w:eastAsia="Times New Roman" w:hAnsi="Times New Roman" w:cs="Times New Roman"/>
                <w:color w:val="0D0D0D" w:themeColor="text1" w:themeTint="F2"/>
                <w:sz w:val="24"/>
              </w:rPr>
              <w:tab/>
              <w:t>Kepemimpinan.</w:t>
            </w:r>
          </w:p>
          <w:p w14:paraId="7CB893FF" w14:textId="77777777" w:rsidR="00014C37" w:rsidRPr="00014C37" w:rsidRDefault="00014C37" w:rsidP="00014C37">
            <w:pPr>
              <w:pStyle w:val="ListParagraph"/>
              <w:spacing w:line="240" w:lineRule="auto"/>
              <w:ind w:left="248" w:right="-50" w:hanging="248"/>
              <w:rPr>
                <w:rFonts w:ascii="Times New Roman" w:eastAsia="Times New Roman" w:hAnsi="Times New Roman" w:cs="Times New Roman"/>
                <w:color w:val="0D0D0D" w:themeColor="text1" w:themeTint="F2"/>
                <w:sz w:val="24"/>
              </w:rPr>
            </w:pPr>
            <w:r w:rsidRPr="00014C37">
              <w:rPr>
                <w:rFonts w:ascii="Times New Roman" w:eastAsia="Times New Roman" w:hAnsi="Times New Roman" w:cs="Times New Roman"/>
                <w:color w:val="0D0D0D" w:themeColor="text1" w:themeTint="F2"/>
                <w:sz w:val="24"/>
              </w:rPr>
              <w:t>2.</w:t>
            </w:r>
            <w:r w:rsidRPr="00014C37">
              <w:rPr>
                <w:rFonts w:ascii="Times New Roman" w:eastAsia="Times New Roman" w:hAnsi="Times New Roman" w:cs="Times New Roman"/>
                <w:color w:val="0D0D0D" w:themeColor="text1" w:themeTint="F2"/>
                <w:sz w:val="24"/>
              </w:rPr>
              <w:tab/>
              <w:t>Kepercayaan.</w:t>
            </w:r>
          </w:p>
          <w:p w14:paraId="50128F61" w14:textId="77777777" w:rsidR="00014C37" w:rsidRPr="00014C37" w:rsidRDefault="00014C37" w:rsidP="00014C37">
            <w:pPr>
              <w:pStyle w:val="ListParagraph"/>
              <w:spacing w:line="240" w:lineRule="auto"/>
              <w:ind w:left="248" w:right="-50" w:hanging="248"/>
              <w:rPr>
                <w:rFonts w:ascii="Times New Roman" w:eastAsia="Times New Roman" w:hAnsi="Times New Roman" w:cs="Times New Roman"/>
                <w:color w:val="0D0D0D" w:themeColor="text1" w:themeTint="F2"/>
                <w:sz w:val="24"/>
              </w:rPr>
            </w:pPr>
            <w:r w:rsidRPr="00014C37">
              <w:rPr>
                <w:rFonts w:ascii="Times New Roman" w:eastAsia="Times New Roman" w:hAnsi="Times New Roman" w:cs="Times New Roman"/>
                <w:color w:val="0D0D0D" w:themeColor="text1" w:themeTint="F2"/>
                <w:sz w:val="24"/>
              </w:rPr>
              <w:t>3.</w:t>
            </w:r>
            <w:r w:rsidRPr="00014C37">
              <w:rPr>
                <w:rFonts w:ascii="Times New Roman" w:eastAsia="Times New Roman" w:hAnsi="Times New Roman" w:cs="Times New Roman"/>
                <w:color w:val="0D0D0D" w:themeColor="text1" w:themeTint="F2"/>
                <w:sz w:val="24"/>
              </w:rPr>
              <w:tab/>
              <w:t>Pembuatan keputusan bersama atau dukungan.</w:t>
            </w:r>
          </w:p>
          <w:p w14:paraId="73134BE2" w14:textId="77777777" w:rsidR="00014C37" w:rsidRPr="00014C37" w:rsidRDefault="00014C37" w:rsidP="00014C37">
            <w:pPr>
              <w:pStyle w:val="ListParagraph"/>
              <w:spacing w:line="240" w:lineRule="auto"/>
              <w:ind w:left="248" w:right="-50" w:hanging="248"/>
              <w:rPr>
                <w:rFonts w:ascii="Times New Roman" w:eastAsia="Times New Roman" w:hAnsi="Times New Roman" w:cs="Times New Roman"/>
                <w:color w:val="0D0D0D" w:themeColor="text1" w:themeTint="F2"/>
                <w:sz w:val="24"/>
              </w:rPr>
            </w:pPr>
            <w:r w:rsidRPr="00014C37">
              <w:rPr>
                <w:rFonts w:ascii="Times New Roman" w:eastAsia="Times New Roman" w:hAnsi="Times New Roman" w:cs="Times New Roman"/>
                <w:color w:val="0D0D0D" w:themeColor="text1" w:themeTint="F2"/>
                <w:sz w:val="24"/>
              </w:rPr>
              <w:t>4.</w:t>
            </w:r>
            <w:r w:rsidRPr="00014C37">
              <w:rPr>
                <w:rFonts w:ascii="Times New Roman" w:eastAsia="Times New Roman" w:hAnsi="Times New Roman" w:cs="Times New Roman"/>
                <w:color w:val="0D0D0D" w:themeColor="text1" w:themeTint="F2"/>
                <w:sz w:val="24"/>
              </w:rPr>
              <w:tab/>
              <w:t>Kejujuran.n</w:t>
            </w:r>
          </w:p>
          <w:p w14:paraId="46532087" w14:textId="77777777" w:rsidR="00014C37" w:rsidRPr="00014C37" w:rsidRDefault="00014C37" w:rsidP="00014C37">
            <w:pPr>
              <w:pStyle w:val="ListParagraph"/>
              <w:spacing w:line="240" w:lineRule="auto"/>
              <w:ind w:left="248" w:right="-50" w:hanging="248"/>
              <w:rPr>
                <w:rFonts w:ascii="Times New Roman" w:eastAsia="Times New Roman" w:hAnsi="Times New Roman" w:cs="Times New Roman"/>
                <w:color w:val="0D0D0D" w:themeColor="text1" w:themeTint="F2"/>
                <w:sz w:val="24"/>
              </w:rPr>
            </w:pPr>
            <w:r w:rsidRPr="00014C37">
              <w:rPr>
                <w:rFonts w:ascii="Times New Roman" w:eastAsia="Times New Roman" w:hAnsi="Times New Roman" w:cs="Times New Roman"/>
                <w:color w:val="0D0D0D" w:themeColor="text1" w:themeTint="F2"/>
                <w:sz w:val="24"/>
              </w:rPr>
              <w:t>5.</w:t>
            </w:r>
            <w:r w:rsidRPr="00014C37">
              <w:rPr>
                <w:rFonts w:ascii="Times New Roman" w:eastAsia="Times New Roman" w:hAnsi="Times New Roman" w:cs="Times New Roman"/>
                <w:color w:val="0D0D0D" w:themeColor="text1" w:themeTint="F2"/>
                <w:sz w:val="24"/>
              </w:rPr>
              <w:tab/>
              <w:t>Komunikasi.</w:t>
            </w:r>
          </w:p>
          <w:p w14:paraId="7E13A598" w14:textId="77777777" w:rsidR="00990D29" w:rsidRPr="00F25A07" w:rsidRDefault="00014C37" w:rsidP="00014C37">
            <w:pPr>
              <w:pStyle w:val="ListParagraph"/>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hAnsi="Times New Roman" w:cs="Times New Roman"/>
                <w:color w:val="0D0D0D" w:themeColor="text1" w:themeTint="F2"/>
                <w:sz w:val="24"/>
              </w:rPr>
              <w:t>Menurut Utama (2019)</w:t>
            </w:r>
          </w:p>
        </w:tc>
        <w:tc>
          <w:tcPr>
            <w:tcW w:w="841" w:type="pct"/>
          </w:tcPr>
          <w:p w14:paraId="52C4AE28" w14:textId="77777777" w:rsidR="00990D29" w:rsidRPr="00F25A07" w:rsidRDefault="007252EC" w:rsidP="00E73FC0">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Likert</w:t>
            </w:r>
          </w:p>
        </w:tc>
      </w:tr>
      <w:tr w:rsidR="00C552DC" w:rsidRPr="006620D7" w14:paraId="0BBE6A3F" w14:textId="77777777" w:rsidTr="00F25A07">
        <w:tc>
          <w:tcPr>
            <w:tcW w:w="1021" w:type="pct"/>
          </w:tcPr>
          <w:p w14:paraId="3F5C2A64" w14:textId="77777777" w:rsidR="00C552DC" w:rsidRPr="00F25A07" w:rsidRDefault="00C552DC" w:rsidP="00E73FC0">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Y</w:t>
            </w:r>
          </w:p>
          <w:p w14:paraId="4DD31DB6" w14:textId="77777777" w:rsidR="00C552DC" w:rsidRPr="00F25A07" w:rsidRDefault="00C552DC" w:rsidP="00E73FC0">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Kinerja Karyawan</w:t>
            </w:r>
          </w:p>
        </w:tc>
        <w:tc>
          <w:tcPr>
            <w:tcW w:w="1585" w:type="pct"/>
          </w:tcPr>
          <w:p w14:paraId="3727B1B9" w14:textId="77777777" w:rsidR="00C552DC" w:rsidRPr="00F25A07" w:rsidRDefault="00757B7E" w:rsidP="00E73FC0">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Robbins  (2017: 77) mengatakan bahwa kinerja adalah banyaknya upaya yang dikeluarkan individu pada pekerjaannya.</w:t>
            </w:r>
          </w:p>
        </w:tc>
        <w:tc>
          <w:tcPr>
            <w:tcW w:w="1553" w:type="pct"/>
          </w:tcPr>
          <w:p w14:paraId="08D9E18C" w14:textId="77777777" w:rsidR="00A24E13" w:rsidRPr="00A24E13" w:rsidRDefault="00A24E13" w:rsidP="00A24E13">
            <w:pPr>
              <w:spacing w:line="240" w:lineRule="auto"/>
              <w:ind w:left="0" w:right="-50" w:firstLine="0"/>
              <w:rPr>
                <w:rFonts w:ascii="Times New Roman" w:eastAsia="Times New Roman" w:hAnsi="Times New Roman" w:cs="Times New Roman"/>
                <w:color w:val="0D0D0D" w:themeColor="text1" w:themeTint="F2"/>
                <w:sz w:val="24"/>
              </w:rPr>
            </w:pPr>
            <w:r w:rsidRPr="00A24E13">
              <w:rPr>
                <w:rFonts w:ascii="Times New Roman" w:eastAsia="Times New Roman" w:hAnsi="Times New Roman" w:cs="Times New Roman"/>
                <w:color w:val="0D0D0D" w:themeColor="text1" w:themeTint="F2"/>
                <w:sz w:val="24"/>
              </w:rPr>
              <w:t>Kinerja Karyawan</w:t>
            </w:r>
            <w:r>
              <w:rPr>
                <w:rFonts w:ascii="Times New Roman" w:eastAsia="Times New Roman" w:hAnsi="Times New Roman" w:cs="Times New Roman"/>
                <w:color w:val="0D0D0D" w:themeColor="text1" w:themeTint="F2"/>
                <w:sz w:val="24"/>
              </w:rPr>
              <w:t xml:space="preserve"> (Y)</w:t>
            </w:r>
          </w:p>
          <w:p w14:paraId="29AE7B72" w14:textId="77777777" w:rsidR="00C552DC" w:rsidRPr="00F25A07" w:rsidRDefault="00757B7E" w:rsidP="00617228">
            <w:pPr>
              <w:pStyle w:val="ListParagraph"/>
              <w:numPr>
                <w:ilvl w:val="0"/>
                <w:numId w:val="6"/>
              </w:numPr>
              <w:spacing w:line="240" w:lineRule="auto"/>
              <w:ind w:left="318" w:right="-50" w:hanging="284"/>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Tingkat Kedisiplinan</w:t>
            </w:r>
          </w:p>
          <w:p w14:paraId="25C2981C" w14:textId="77777777" w:rsidR="00757B7E" w:rsidRPr="00F25A07" w:rsidRDefault="00757B7E" w:rsidP="00617228">
            <w:pPr>
              <w:pStyle w:val="ListParagraph"/>
              <w:numPr>
                <w:ilvl w:val="0"/>
                <w:numId w:val="6"/>
              </w:numPr>
              <w:spacing w:line="240" w:lineRule="auto"/>
              <w:ind w:left="318" w:right="-50" w:hanging="284"/>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Tingkat Kemampuan</w:t>
            </w:r>
          </w:p>
          <w:p w14:paraId="35523FE4" w14:textId="77777777" w:rsidR="00757B7E" w:rsidRPr="00F25A07" w:rsidRDefault="00757B7E" w:rsidP="00617228">
            <w:pPr>
              <w:pStyle w:val="ListParagraph"/>
              <w:numPr>
                <w:ilvl w:val="0"/>
                <w:numId w:val="6"/>
              </w:numPr>
              <w:spacing w:line="240" w:lineRule="auto"/>
              <w:ind w:left="318" w:right="-50" w:hanging="284"/>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Prilaku Inovati(Wibowo : 2016)</w:t>
            </w:r>
          </w:p>
        </w:tc>
        <w:tc>
          <w:tcPr>
            <w:tcW w:w="841" w:type="pct"/>
          </w:tcPr>
          <w:p w14:paraId="2F69DFE0" w14:textId="77777777" w:rsidR="00C552DC" w:rsidRPr="00F25A07" w:rsidRDefault="00757B7E" w:rsidP="00E73FC0">
            <w:pPr>
              <w:spacing w:line="240" w:lineRule="auto"/>
              <w:ind w:left="0" w:right="-50" w:firstLine="0"/>
              <w:rPr>
                <w:rFonts w:ascii="Times New Roman" w:eastAsia="Times New Roman" w:hAnsi="Times New Roman" w:cs="Times New Roman"/>
                <w:color w:val="0D0D0D" w:themeColor="text1" w:themeTint="F2"/>
                <w:sz w:val="24"/>
              </w:rPr>
            </w:pPr>
            <w:r w:rsidRPr="00F25A07">
              <w:rPr>
                <w:rFonts w:ascii="Times New Roman" w:eastAsia="Times New Roman" w:hAnsi="Times New Roman" w:cs="Times New Roman"/>
                <w:color w:val="0D0D0D" w:themeColor="text1" w:themeTint="F2"/>
                <w:sz w:val="24"/>
              </w:rPr>
              <w:t>Likert</w:t>
            </w:r>
          </w:p>
        </w:tc>
      </w:tr>
    </w:tbl>
    <w:p w14:paraId="22FEAC82" w14:textId="77777777" w:rsidR="00990D29" w:rsidRPr="006620D7" w:rsidRDefault="00990D29" w:rsidP="00E56FF7">
      <w:pPr>
        <w:spacing w:line="240" w:lineRule="auto"/>
        <w:ind w:right="-50"/>
        <w:rPr>
          <w:rFonts w:ascii="Times New Roman" w:eastAsia="Times New Roman" w:hAnsi="Times New Roman" w:cs="Times New Roman"/>
          <w:color w:val="FF0000"/>
          <w:sz w:val="24"/>
        </w:rPr>
      </w:pPr>
    </w:p>
    <w:p w14:paraId="1F2CC4DB" w14:textId="77777777" w:rsidR="00990D29" w:rsidRPr="000F5672" w:rsidRDefault="007252EC" w:rsidP="00E56FF7">
      <w:pPr>
        <w:pStyle w:val="Heading2"/>
        <w:spacing w:before="0" w:after="0"/>
        <w:ind w:left="374" w:hanging="357"/>
        <w:rPr>
          <w:rFonts w:ascii="Times New Roman" w:hAnsi="Times New Roman"/>
          <w:i w:val="0"/>
          <w:color w:val="0D0D0D" w:themeColor="text1" w:themeTint="F2"/>
          <w:sz w:val="24"/>
          <w:szCs w:val="24"/>
        </w:rPr>
      </w:pPr>
      <w:bookmarkStart w:id="62" w:name="_Toc202804465"/>
      <w:r w:rsidRPr="000F5672">
        <w:rPr>
          <w:rFonts w:ascii="Times New Roman" w:hAnsi="Times New Roman"/>
          <w:i w:val="0"/>
          <w:color w:val="0D0D0D" w:themeColor="text1" w:themeTint="F2"/>
          <w:sz w:val="24"/>
          <w:szCs w:val="24"/>
        </w:rPr>
        <w:t>3.5.</w:t>
      </w:r>
      <w:r w:rsidRPr="000F5672">
        <w:rPr>
          <w:rFonts w:ascii="Times New Roman" w:hAnsi="Times New Roman"/>
          <w:i w:val="0"/>
          <w:color w:val="0D0D0D" w:themeColor="text1" w:themeTint="F2"/>
          <w:sz w:val="24"/>
          <w:szCs w:val="24"/>
        </w:rPr>
        <w:tab/>
        <w:t>Ins</w:t>
      </w:r>
      <w:r w:rsidR="00CD5B75" w:rsidRPr="000F5672">
        <w:rPr>
          <w:rFonts w:ascii="Times New Roman" w:hAnsi="Times New Roman"/>
          <w:i w:val="0"/>
          <w:color w:val="0D0D0D" w:themeColor="text1" w:themeTint="F2"/>
          <w:sz w:val="24"/>
          <w:szCs w:val="24"/>
        </w:rPr>
        <w:t>t</w:t>
      </w:r>
      <w:r w:rsidRPr="000F5672">
        <w:rPr>
          <w:rFonts w:ascii="Times New Roman" w:hAnsi="Times New Roman"/>
          <w:i w:val="0"/>
          <w:color w:val="0D0D0D" w:themeColor="text1" w:themeTint="F2"/>
          <w:sz w:val="24"/>
          <w:szCs w:val="24"/>
        </w:rPr>
        <w:t>rumen Penelitian</w:t>
      </w:r>
      <w:bookmarkEnd w:id="62"/>
    </w:p>
    <w:p w14:paraId="1388BFEE" w14:textId="77777777" w:rsidR="00990D29" w:rsidRPr="000F5672" w:rsidRDefault="007252EC" w:rsidP="00E73FC0">
      <w:pPr>
        <w:ind w:left="0" w:right="-50" w:firstLine="720"/>
        <w:rPr>
          <w:rFonts w:ascii="Times New Roman" w:hAnsi="Times New Roman" w:cs="Times New Roman"/>
          <w:color w:val="0D0D0D" w:themeColor="text1" w:themeTint="F2"/>
          <w:sz w:val="24"/>
          <w:szCs w:val="24"/>
        </w:rPr>
      </w:pPr>
      <w:r w:rsidRPr="000F5672">
        <w:rPr>
          <w:rFonts w:ascii="Times New Roman" w:hAnsi="Times New Roman" w:cs="Times New Roman"/>
          <w:color w:val="0D0D0D" w:themeColor="text1" w:themeTint="F2"/>
          <w:sz w:val="24"/>
          <w:szCs w:val="24"/>
        </w:rPr>
        <w:t xml:space="preserve">Penyusunan instrumen penelitian yang berupa butir-butir soal (kuesioner) didasarkan atas kisi-kisi kuesioner yang telah di-kontruksi sesuai landasan teori yang telah dikaji dan berpedoman pada indikator dari variabel-variabel penelitian yang dijabarkan dalam </w:t>
      </w:r>
      <w:r w:rsidRPr="000F5672">
        <w:rPr>
          <w:rFonts w:ascii="Times New Roman" w:hAnsi="Times New Roman" w:cs="Times New Roman"/>
          <w:color w:val="0D0D0D" w:themeColor="text1" w:themeTint="F2"/>
          <w:sz w:val="24"/>
          <w:szCs w:val="24"/>
        </w:rPr>
        <w:lastRenderedPageBreak/>
        <w:t xml:space="preserve">beberapa butir soal. Setelah kuesioner disusun, butir-butir kuesioner tersebut diuji cobakan kepada sejumlah responden untuk mengetahui validitas dan reliabilitas instrumen. </w:t>
      </w:r>
    </w:p>
    <w:p w14:paraId="0037D40C" w14:textId="77777777" w:rsidR="00990D29" w:rsidRPr="000F5672" w:rsidRDefault="007252EC" w:rsidP="00E73FC0">
      <w:pPr>
        <w:ind w:left="0" w:right="-50" w:firstLine="720"/>
        <w:rPr>
          <w:rFonts w:ascii="Times New Roman" w:hAnsi="Times New Roman" w:cs="Times New Roman"/>
          <w:color w:val="0D0D0D" w:themeColor="text1" w:themeTint="F2"/>
          <w:sz w:val="24"/>
          <w:szCs w:val="24"/>
        </w:rPr>
      </w:pPr>
      <w:r w:rsidRPr="000F5672">
        <w:rPr>
          <w:rFonts w:ascii="Times New Roman" w:hAnsi="Times New Roman" w:cs="Times New Roman"/>
          <w:color w:val="0D0D0D" w:themeColor="text1" w:themeTint="F2"/>
          <w:sz w:val="24"/>
          <w:szCs w:val="24"/>
        </w:rPr>
        <w:t>Semua butir soal dalam kuesioner beru-pa pertanyaan obyektif sehingga responden hanya memberi tanda silang (X) pada salah satu jawaban yang dianggap paling sesuai dengan keadaannya. Untuk mengukurnya di-pergunakan skala bertingkat model Likert dengan 5 altenatif jawaban. Agar data yang diperoleh berwujud data kuantitatif, maka setiap butir soal diberi skor sesuai jawaban-nya, yaitu jawaban: Sangat Tidak Setuju = 1, Tidak Setuju = 2, Kurang Setuju = 3, Setuju = 4, Sangat Setuju = 5 (Sugiyono, 2018).</w:t>
      </w:r>
    </w:p>
    <w:p w14:paraId="78CE87E1" w14:textId="77777777" w:rsidR="00990D29" w:rsidRPr="00E56FF7" w:rsidRDefault="00E56FF7" w:rsidP="00E56FF7">
      <w:pPr>
        <w:pStyle w:val="Caption"/>
        <w:jc w:val="center"/>
        <w:rPr>
          <w:rFonts w:ascii="Times New Roman" w:eastAsia="Times New Roman" w:hAnsi="Times New Roman" w:cs="Times New Roman"/>
          <w:b w:val="0"/>
          <w:i/>
          <w:sz w:val="28"/>
        </w:rPr>
      </w:pPr>
      <w:bookmarkStart w:id="63" w:name="_Toc195116904"/>
      <w:r w:rsidRPr="00E56FF7">
        <w:rPr>
          <w:rFonts w:ascii="Times New Roman" w:hAnsi="Times New Roman" w:cs="Times New Roman"/>
          <w:sz w:val="24"/>
        </w:rPr>
        <w:t xml:space="preserve">Tabel 3. </w:t>
      </w:r>
      <w:r w:rsidRPr="00E56FF7">
        <w:rPr>
          <w:rFonts w:ascii="Times New Roman" w:hAnsi="Times New Roman" w:cs="Times New Roman"/>
          <w:sz w:val="24"/>
        </w:rPr>
        <w:fldChar w:fldCharType="begin"/>
      </w:r>
      <w:r w:rsidRPr="00E56FF7">
        <w:rPr>
          <w:rFonts w:ascii="Times New Roman" w:hAnsi="Times New Roman" w:cs="Times New Roman"/>
          <w:sz w:val="24"/>
        </w:rPr>
        <w:instrText xml:space="preserve"> SEQ Tabel_3. \* ARABIC </w:instrText>
      </w:r>
      <w:r w:rsidRPr="00E56FF7">
        <w:rPr>
          <w:rFonts w:ascii="Times New Roman" w:hAnsi="Times New Roman" w:cs="Times New Roman"/>
          <w:sz w:val="24"/>
        </w:rPr>
        <w:fldChar w:fldCharType="separate"/>
      </w:r>
      <w:r w:rsidR="0089348E">
        <w:rPr>
          <w:rFonts w:ascii="Times New Roman" w:hAnsi="Times New Roman" w:cs="Times New Roman"/>
          <w:noProof/>
          <w:sz w:val="24"/>
        </w:rPr>
        <w:t>3</w:t>
      </w:r>
      <w:r w:rsidRPr="00E56FF7">
        <w:rPr>
          <w:rFonts w:ascii="Times New Roman" w:hAnsi="Times New Roman" w:cs="Times New Roman"/>
          <w:sz w:val="24"/>
        </w:rPr>
        <w:fldChar w:fldCharType="end"/>
      </w:r>
      <w:r w:rsidRPr="00E56FF7">
        <w:rPr>
          <w:rFonts w:ascii="Times New Roman" w:hAnsi="Times New Roman" w:cs="Times New Roman"/>
          <w:sz w:val="24"/>
        </w:rPr>
        <w:t xml:space="preserve"> Skala Likert (Summated-Rating Scale)</w:t>
      </w:r>
      <w:bookmarkEnd w:id="63"/>
    </w:p>
    <w:tbl>
      <w:tblPr>
        <w:tblW w:w="3172" w:type="pct"/>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2809"/>
        <w:gridCol w:w="1772"/>
      </w:tblGrid>
      <w:tr w:rsidR="00990D29" w14:paraId="6875E37D" w14:textId="77777777" w:rsidTr="00286535">
        <w:trPr>
          <w:trHeight w:val="373"/>
        </w:trPr>
        <w:tc>
          <w:tcPr>
            <w:tcW w:w="571" w:type="pct"/>
          </w:tcPr>
          <w:p w14:paraId="263FB36F" w14:textId="77777777" w:rsidR="00990D29" w:rsidRPr="00286535" w:rsidRDefault="007252EC" w:rsidP="00E73FC0">
            <w:pPr>
              <w:spacing w:line="240" w:lineRule="auto"/>
              <w:ind w:left="0" w:right="-50" w:firstLine="0"/>
              <w:rPr>
                <w:rFonts w:ascii="Times New Roman" w:hAnsi="Times New Roman" w:cs="Times New Roman"/>
                <w:sz w:val="24"/>
                <w:szCs w:val="24"/>
              </w:rPr>
            </w:pPr>
            <w:r w:rsidRPr="00286535">
              <w:rPr>
                <w:rFonts w:ascii="Times New Roman" w:hAnsi="Times New Roman" w:cs="Times New Roman"/>
                <w:sz w:val="24"/>
                <w:szCs w:val="24"/>
              </w:rPr>
              <w:t>No</w:t>
            </w:r>
          </w:p>
        </w:tc>
        <w:tc>
          <w:tcPr>
            <w:tcW w:w="2716" w:type="pct"/>
          </w:tcPr>
          <w:p w14:paraId="74D37260" w14:textId="77777777" w:rsidR="00990D29" w:rsidRPr="00286535" w:rsidRDefault="007252EC" w:rsidP="00E73FC0">
            <w:pPr>
              <w:spacing w:line="240" w:lineRule="auto"/>
              <w:ind w:left="0" w:right="-50" w:firstLine="0"/>
              <w:jc w:val="center"/>
              <w:rPr>
                <w:rFonts w:ascii="Times New Roman" w:hAnsi="Times New Roman" w:cs="Times New Roman"/>
                <w:i/>
                <w:sz w:val="24"/>
                <w:szCs w:val="24"/>
              </w:rPr>
            </w:pPr>
            <w:r w:rsidRPr="00286535">
              <w:rPr>
                <w:rFonts w:ascii="Times New Roman" w:hAnsi="Times New Roman" w:cs="Times New Roman"/>
                <w:i/>
                <w:sz w:val="24"/>
                <w:szCs w:val="24"/>
              </w:rPr>
              <w:t>Alternatif Respon</w:t>
            </w:r>
          </w:p>
        </w:tc>
        <w:tc>
          <w:tcPr>
            <w:tcW w:w="1713" w:type="pct"/>
          </w:tcPr>
          <w:p w14:paraId="6ED7D0E5" w14:textId="77777777" w:rsidR="00990D29" w:rsidRPr="00286535" w:rsidRDefault="007252EC" w:rsidP="00E73FC0">
            <w:pPr>
              <w:spacing w:line="240" w:lineRule="auto"/>
              <w:ind w:left="0" w:right="-50" w:firstLine="0"/>
              <w:jc w:val="center"/>
              <w:rPr>
                <w:rFonts w:ascii="Times New Roman" w:hAnsi="Times New Roman" w:cs="Times New Roman"/>
                <w:i/>
                <w:sz w:val="24"/>
                <w:szCs w:val="24"/>
              </w:rPr>
            </w:pPr>
            <w:r w:rsidRPr="00286535">
              <w:rPr>
                <w:rFonts w:ascii="Times New Roman" w:hAnsi="Times New Roman" w:cs="Times New Roman"/>
                <w:i/>
                <w:sz w:val="24"/>
                <w:szCs w:val="24"/>
              </w:rPr>
              <w:t>Keterangan</w:t>
            </w:r>
          </w:p>
        </w:tc>
      </w:tr>
      <w:tr w:rsidR="00990D29" w14:paraId="6A44D3B0" w14:textId="77777777" w:rsidTr="00286535">
        <w:trPr>
          <w:trHeight w:val="342"/>
        </w:trPr>
        <w:tc>
          <w:tcPr>
            <w:tcW w:w="571" w:type="pct"/>
          </w:tcPr>
          <w:p w14:paraId="0DA52DD2"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1</w:t>
            </w:r>
          </w:p>
        </w:tc>
        <w:tc>
          <w:tcPr>
            <w:tcW w:w="2716" w:type="pct"/>
          </w:tcPr>
          <w:p w14:paraId="14DB8AFD"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SS</w:t>
            </w:r>
          </w:p>
        </w:tc>
        <w:tc>
          <w:tcPr>
            <w:tcW w:w="1713" w:type="pct"/>
          </w:tcPr>
          <w:p w14:paraId="456FBA24"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5</w:t>
            </w:r>
          </w:p>
        </w:tc>
      </w:tr>
      <w:tr w:rsidR="00990D29" w14:paraId="22B64C06" w14:textId="77777777" w:rsidTr="00286535">
        <w:trPr>
          <w:trHeight w:val="373"/>
        </w:trPr>
        <w:tc>
          <w:tcPr>
            <w:tcW w:w="571" w:type="pct"/>
          </w:tcPr>
          <w:p w14:paraId="6D79F441"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2</w:t>
            </w:r>
          </w:p>
        </w:tc>
        <w:tc>
          <w:tcPr>
            <w:tcW w:w="2716" w:type="pct"/>
          </w:tcPr>
          <w:p w14:paraId="7A9C6256"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S</w:t>
            </w:r>
          </w:p>
        </w:tc>
        <w:tc>
          <w:tcPr>
            <w:tcW w:w="1713" w:type="pct"/>
          </w:tcPr>
          <w:p w14:paraId="5C757FD7"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4</w:t>
            </w:r>
          </w:p>
        </w:tc>
      </w:tr>
      <w:tr w:rsidR="00990D29" w14:paraId="072603ED" w14:textId="77777777" w:rsidTr="00286535">
        <w:trPr>
          <w:trHeight w:val="342"/>
        </w:trPr>
        <w:tc>
          <w:tcPr>
            <w:tcW w:w="571" w:type="pct"/>
          </w:tcPr>
          <w:p w14:paraId="468F51C1"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3</w:t>
            </w:r>
          </w:p>
        </w:tc>
        <w:tc>
          <w:tcPr>
            <w:tcW w:w="2716" w:type="pct"/>
          </w:tcPr>
          <w:p w14:paraId="03402F36"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KS</w:t>
            </w:r>
          </w:p>
        </w:tc>
        <w:tc>
          <w:tcPr>
            <w:tcW w:w="1713" w:type="pct"/>
          </w:tcPr>
          <w:p w14:paraId="505FD2C7"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3</w:t>
            </w:r>
          </w:p>
        </w:tc>
      </w:tr>
      <w:tr w:rsidR="00990D29" w14:paraId="79B8E899" w14:textId="77777777" w:rsidTr="00286535">
        <w:trPr>
          <w:trHeight w:val="342"/>
        </w:trPr>
        <w:tc>
          <w:tcPr>
            <w:tcW w:w="571" w:type="pct"/>
          </w:tcPr>
          <w:p w14:paraId="5871473B"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4</w:t>
            </w:r>
          </w:p>
        </w:tc>
        <w:tc>
          <w:tcPr>
            <w:tcW w:w="2716" w:type="pct"/>
          </w:tcPr>
          <w:p w14:paraId="0CC67BC0"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TS</w:t>
            </w:r>
          </w:p>
        </w:tc>
        <w:tc>
          <w:tcPr>
            <w:tcW w:w="1713" w:type="pct"/>
          </w:tcPr>
          <w:p w14:paraId="35863C02"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2</w:t>
            </w:r>
          </w:p>
        </w:tc>
      </w:tr>
      <w:tr w:rsidR="00990D29" w14:paraId="194133E5" w14:textId="77777777" w:rsidTr="00286535">
        <w:trPr>
          <w:trHeight w:val="373"/>
        </w:trPr>
        <w:tc>
          <w:tcPr>
            <w:tcW w:w="571" w:type="pct"/>
          </w:tcPr>
          <w:p w14:paraId="45C0278C"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5</w:t>
            </w:r>
          </w:p>
        </w:tc>
        <w:tc>
          <w:tcPr>
            <w:tcW w:w="2716" w:type="pct"/>
          </w:tcPr>
          <w:p w14:paraId="77BA0A56"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STS</w:t>
            </w:r>
          </w:p>
        </w:tc>
        <w:tc>
          <w:tcPr>
            <w:tcW w:w="1713" w:type="pct"/>
          </w:tcPr>
          <w:p w14:paraId="372B7556" w14:textId="77777777" w:rsidR="00990D29" w:rsidRPr="00286535" w:rsidRDefault="007252EC" w:rsidP="00E73FC0">
            <w:pPr>
              <w:spacing w:line="240" w:lineRule="auto"/>
              <w:ind w:left="0" w:right="-50" w:firstLine="0"/>
              <w:jc w:val="center"/>
              <w:rPr>
                <w:rFonts w:ascii="Times New Roman" w:hAnsi="Times New Roman" w:cs="Times New Roman"/>
                <w:sz w:val="24"/>
                <w:szCs w:val="24"/>
              </w:rPr>
            </w:pPr>
            <w:r w:rsidRPr="00286535">
              <w:rPr>
                <w:rFonts w:ascii="Times New Roman" w:hAnsi="Times New Roman" w:cs="Times New Roman"/>
                <w:sz w:val="24"/>
                <w:szCs w:val="24"/>
              </w:rPr>
              <w:t>1</w:t>
            </w:r>
          </w:p>
        </w:tc>
      </w:tr>
    </w:tbl>
    <w:p w14:paraId="75708EE3" w14:textId="77777777" w:rsidR="00990D29" w:rsidRDefault="00990D29" w:rsidP="00482AC6">
      <w:pPr>
        <w:spacing w:line="240" w:lineRule="auto"/>
        <w:ind w:left="0" w:right="-50" w:firstLine="0"/>
        <w:jc w:val="center"/>
        <w:rPr>
          <w:rFonts w:ascii="Times New Roman" w:hAnsi="Times New Roman" w:cs="Times New Roman"/>
          <w:sz w:val="24"/>
          <w:szCs w:val="24"/>
        </w:rPr>
      </w:pPr>
    </w:p>
    <w:p w14:paraId="7A268B3B"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64" w:name="_Toc202804466"/>
      <w:r w:rsidRPr="00482AC6">
        <w:rPr>
          <w:rFonts w:ascii="Times New Roman" w:hAnsi="Times New Roman"/>
          <w:i w:val="0"/>
          <w:sz w:val="24"/>
          <w:szCs w:val="24"/>
        </w:rPr>
        <w:lastRenderedPageBreak/>
        <w:t>3.6.</w:t>
      </w:r>
      <w:r w:rsidRPr="00482AC6">
        <w:rPr>
          <w:rFonts w:ascii="Times New Roman" w:hAnsi="Times New Roman"/>
          <w:i w:val="0"/>
          <w:sz w:val="24"/>
          <w:szCs w:val="24"/>
        </w:rPr>
        <w:tab/>
        <w:t>Uji Instrumen Penelitian</w:t>
      </w:r>
      <w:bookmarkEnd w:id="64"/>
    </w:p>
    <w:p w14:paraId="33B83E83"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65" w:name="_Toc202804467"/>
      <w:r w:rsidRPr="00482AC6">
        <w:rPr>
          <w:rFonts w:ascii="Times New Roman" w:hAnsi="Times New Roman"/>
          <w:i w:val="0"/>
          <w:sz w:val="24"/>
          <w:szCs w:val="24"/>
        </w:rPr>
        <w:t xml:space="preserve">3.6.1. </w:t>
      </w:r>
      <w:r w:rsidR="003359F4" w:rsidRPr="00482AC6">
        <w:rPr>
          <w:rFonts w:ascii="Times New Roman" w:hAnsi="Times New Roman"/>
          <w:i w:val="0"/>
          <w:sz w:val="24"/>
          <w:szCs w:val="24"/>
        </w:rPr>
        <w:tab/>
      </w:r>
      <w:r w:rsidRPr="00482AC6">
        <w:rPr>
          <w:rFonts w:ascii="Times New Roman" w:hAnsi="Times New Roman"/>
          <w:i w:val="0"/>
          <w:sz w:val="24"/>
          <w:szCs w:val="24"/>
        </w:rPr>
        <w:t>Uji Validitas</w:t>
      </w:r>
      <w:bookmarkEnd w:id="65"/>
    </w:p>
    <w:p w14:paraId="3E42E69B" w14:textId="77777777" w:rsidR="003359F4" w:rsidRPr="009E7246" w:rsidRDefault="003359F4" w:rsidP="00E73FC0">
      <w:pPr>
        <w:spacing w:line="456" w:lineRule="auto"/>
        <w:ind w:left="0" w:right="-50" w:firstLine="709"/>
        <w:rPr>
          <w:rFonts w:ascii="Times New Roman" w:hAnsi="Times New Roman"/>
          <w:sz w:val="24"/>
          <w:szCs w:val="24"/>
        </w:rPr>
      </w:pPr>
      <w:r w:rsidRPr="009E7246">
        <w:rPr>
          <w:rFonts w:ascii="Times New Roman" w:hAnsi="Times New Roman"/>
          <w:sz w:val="24"/>
          <w:szCs w:val="24"/>
        </w:rPr>
        <w:t>Menurut Syamsuri (2022) uji validitas untuk digunakan untuk mengukur melalui folerasi antara knstruk dengan variable laten. Penelitian yang bersifat model pengukuran memiliki nilai loading factor lebih &gt; 0,5 dan di katakana ideal apabila indicator dapat mengukur konstruk yang dibentuknya.</w:t>
      </w:r>
    </w:p>
    <w:p w14:paraId="279598EF" w14:textId="77777777" w:rsidR="003359F4" w:rsidRPr="009E7246" w:rsidRDefault="003359F4" w:rsidP="00E73FC0">
      <w:pPr>
        <w:spacing w:line="456" w:lineRule="auto"/>
        <w:ind w:left="426" w:right="-50" w:hanging="426"/>
        <w:rPr>
          <w:rFonts w:ascii="Times New Roman" w:hAnsi="Times New Roman"/>
          <w:sz w:val="24"/>
          <w:szCs w:val="24"/>
        </w:rPr>
      </w:pPr>
      <w:r w:rsidRPr="009E7246">
        <w:rPr>
          <w:rFonts w:ascii="Times New Roman" w:hAnsi="Times New Roman"/>
          <w:sz w:val="24"/>
          <w:szCs w:val="24"/>
        </w:rPr>
        <w:t>1.</w:t>
      </w:r>
      <w:r w:rsidRPr="009E7246">
        <w:rPr>
          <w:rFonts w:ascii="Times New Roman" w:hAnsi="Times New Roman"/>
          <w:sz w:val="24"/>
          <w:szCs w:val="24"/>
        </w:rPr>
        <w:tab/>
        <w:t>Jika r-hitung &gt; r-tabel, maka data dikatakan valid</w:t>
      </w:r>
    </w:p>
    <w:p w14:paraId="3118CD63" w14:textId="77777777" w:rsidR="003359F4" w:rsidRPr="009E7246" w:rsidRDefault="003359F4" w:rsidP="00E73FC0">
      <w:pPr>
        <w:spacing w:line="456" w:lineRule="auto"/>
        <w:ind w:left="426" w:right="-50" w:hanging="426"/>
        <w:rPr>
          <w:rFonts w:ascii="Times New Roman" w:hAnsi="Times New Roman"/>
          <w:sz w:val="24"/>
          <w:szCs w:val="24"/>
        </w:rPr>
      </w:pPr>
      <w:r w:rsidRPr="009E7246">
        <w:rPr>
          <w:rFonts w:ascii="Times New Roman" w:hAnsi="Times New Roman"/>
          <w:sz w:val="24"/>
          <w:szCs w:val="24"/>
        </w:rPr>
        <w:t>2.</w:t>
      </w:r>
      <w:r w:rsidRPr="009E7246">
        <w:rPr>
          <w:rFonts w:ascii="Times New Roman" w:hAnsi="Times New Roman"/>
          <w:sz w:val="24"/>
          <w:szCs w:val="24"/>
        </w:rPr>
        <w:tab/>
        <w:t>Jika r-hitung &lt; r-tabel, maka data dikatakan tidak valid.</w:t>
      </w:r>
    </w:p>
    <w:p w14:paraId="1F8C0A29" w14:textId="77777777" w:rsidR="003359F4" w:rsidRDefault="003359F4" w:rsidP="00E73FC0">
      <w:pPr>
        <w:spacing w:line="456" w:lineRule="auto"/>
        <w:ind w:left="0" w:right="-50" w:firstLine="0"/>
        <w:rPr>
          <w:rFonts w:ascii="Times New Roman" w:hAnsi="Times New Roman"/>
          <w:sz w:val="24"/>
          <w:szCs w:val="24"/>
        </w:rPr>
      </w:pPr>
      <w:r w:rsidRPr="009E7246">
        <w:rPr>
          <w:rFonts w:ascii="Times New Roman" w:hAnsi="Times New Roman"/>
          <w:sz w:val="24"/>
          <w:szCs w:val="24"/>
        </w:rPr>
        <w:t>Perhitungan yang digunakan untuk mengukur validitas kuesioner adalah dengan menghitung korelasi antar data pada masing-masing pernyataan dengan skor total. Hasil uji validitas juga dapat diukur dengan melihat nilai r hitung &lt; r tabel maka dapat dikatakan valid, dan apabila r hitung &lt; r tabel maka dapat dikatakan tidak valid.</w:t>
      </w:r>
      <w:r>
        <w:rPr>
          <w:rFonts w:ascii="Times New Roman" w:hAnsi="Times New Roman"/>
          <w:sz w:val="24"/>
          <w:szCs w:val="24"/>
        </w:rPr>
        <w:t xml:space="preserve"> Uji validitas dan reabilitas penelitian ini dilakukan untuk jumlah responden untuk uji vase senelumnya </w:t>
      </w:r>
      <w:r w:rsidR="0036270D">
        <w:rPr>
          <w:rFonts w:ascii="Times New Roman" w:hAnsi="Times New Roman"/>
          <w:sz w:val="24"/>
          <w:szCs w:val="24"/>
        </w:rPr>
        <w:t xml:space="preserve">30 </w:t>
      </w:r>
      <w:r>
        <w:rPr>
          <w:rFonts w:ascii="Times New Roman" w:hAnsi="Times New Roman"/>
          <w:sz w:val="24"/>
          <w:szCs w:val="24"/>
        </w:rPr>
        <w:t>orang hasil uji validitas ini dapat dilihat pada table berikut ini.</w:t>
      </w:r>
    </w:p>
    <w:p w14:paraId="5A6E8D67" w14:textId="77777777" w:rsidR="00482AC6" w:rsidRDefault="00482AC6" w:rsidP="00E73FC0">
      <w:pPr>
        <w:spacing w:line="240" w:lineRule="auto"/>
        <w:ind w:left="0" w:right="-50" w:firstLine="0"/>
        <w:jc w:val="center"/>
        <w:rPr>
          <w:rFonts w:ascii="Times New Roman" w:eastAsia="Times New Roman" w:hAnsi="Times New Roman" w:cs="Times New Roman"/>
          <w:b/>
          <w:bCs/>
          <w:sz w:val="24"/>
          <w:szCs w:val="24"/>
        </w:rPr>
      </w:pPr>
    </w:p>
    <w:p w14:paraId="5E337F55" w14:textId="77777777" w:rsidR="000F5672" w:rsidRDefault="000F5672" w:rsidP="00482AC6">
      <w:pPr>
        <w:pStyle w:val="Caption"/>
        <w:jc w:val="center"/>
        <w:rPr>
          <w:rFonts w:ascii="Times New Roman" w:hAnsi="Times New Roman" w:cs="Times New Roman"/>
          <w:sz w:val="24"/>
        </w:rPr>
      </w:pPr>
      <w:bookmarkStart w:id="66" w:name="_Toc195116905"/>
    </w:p>
    <w:p w14:paraId="78A8D4B0" w14:textId="77777777" w:rsidR="00FF0854" w:rsidRPr="00482AC6" w:rsidRDefault="00482AC6" w:rsidP="00482AC6">
      <w:pPr>
        <w:pStyle w:val="Caption"/>
        <w:jc w:val="center"/>
        <w:rPr>
          <w:rFonts w:ascii="Times New Roman" w:eastAsia="Times New Roman" w:hAnsi="Times New Roman" w:cs="Times New Roman"/>
          <w:sz w:val="28"/>
          <w:szCs w:val="24"/>
        </w:rPr>
      </w:pPr>
      <w:r w:rsidRPr="00482AC6">
        <w:rPr>
          <w:rFonts w:ascii="Times New Roman" w:hAnsi="Times New Roman" w:cs="Times New Roman"/>
          <w:sz w:val="24"/>
        </w:rPr>
        <w:t xml:space="preserve">Tabel 3. </w:t>
      </w:r>
      <w:r w:rsidRPr="00482AC6">
        <w:rPr>
          <w:rFonts w:ascii="Times New Roman" w:hAnsi="Times New Roman" w:cs="Times New Roman"/>
          <w:sz w:val="24"/>
        </w:rPr>
        <w:fldChar w:fldCharType="begin"/>
      </w:r>
      <w:r w:rsidRPr="00482AC6">
        <w:rPr>
          <w:rFonts w:ascii="Times New Roman" w:hAnsi="Times New Roman" w:cs="Times New Roman"/>
          <w:sz w:val="24"/>
        </w:rPr>
        <w:instrText xml:space="preserve"> SEQ Tabel_3. \* ARABIC </w:instrText>
      </w:r>
      <w:r w:rsidRPr="00482AC6">
        <w:rPr>
          <w:rFonts w:ascii="Times New Roman" w:hAnsi="Times New Roman" w:cs="Times New Roman"/>
          <w:sz w:val="24"/>
        </w:rPr>
        <w:fldChar w:fldCharType="separate"/>
      </w:r>
      <w:r w:rsidR="0089348E">
        <w:rPr>
          <w:rFonts w:ascii="Times New Roman" w:hAnsi="Times New Roman" w:cs="Times New Roman"/>
          <w:noProof/>
          <w:sz w:val="24"/>
        </w:rPr>
        <w:t>4</w:t>
      </w:r>
      <w:r w:rsidRPr="00482AC6">
        <w:rPr>
          <w:rFonts w:ascii="Times New Roman" w:hAnsi="Times New Roman" w:cs="Times New Roman"/>
          <w:sz w:val="24"/>
        </w:rPr>
        <w:fldChar w:fldCharType="end"/>
      </w:r>
      <w:r w:rsidRPr="00482AC6">
        <w:rPr>
          <w:rFonts w:ascii="Times New Roman" w:hAnsi="Times New Roman" w:cs="Times New Roman"/>
          <w:sz w:val="24"/>
        </w:rPr>
        <w:t xml:space="preserve"> Hasil </w:t>
      </w:r>
      <w:r w:rsidR="000F5672">
        <w:rPr>
          <w:rFonts w:ascii="Times New Roman" w:hAnsi="Times New Roman" w:cs="Times New Roman"/>
          <w:sz w:val="24"/>
        </w:rPr>
        <w:t>Uji</w:t>
      </w:r>
      <w:r w:rsidRPr="00482AC6">
        <w:rPr>
          <w:rFonts w:ascii="Times New Roman" w:hAnsi="Times New Roman" w:cs="Times New Roman"/>
          <w:sz w:val="24"/>
        </w:rPr>
        <w:t>Validitas</w:t>
      </w:r>
      <w:bookmarkEnd w:id="66"/>
    </w:p>
    <w:tbl>
      <w:tblPr>
        <w:tblStyle w:val="TableGrid"/>
        <w:tblW w:w="0" w:type="auto"/>
        <w:tblLook w:val="04A0" w:firstRow="1" w:lastRow="0" w:firstColumn="1" w:lastColumn="0" w:noHBand="0" w:noVBand="1"/>
      </w:tblPr>
      <w:tblGrid>
        <w:gridCol w:w="2682"/>
        <w:gridCol w:w="1002"/>
        <w:gridCol w:w="1741"/>
        <w:gridCol w:w="1311"/>
        <w:gridCol w:w="1417"/>
      </w:tblGrid>
      <w:tr w:rsidR="00FF0854" w:rsidRPr="00FF0854" w14:paraId="4D86E1C2" w14:textId="77777777" w:rsidTr="000C7216">
        <w:tc>
          <w:tcPr>
            <w:tcW w:w="0" w:type="auto"/>
            <w:hideMark/>
          </w:tcPr>
          <w:p w14:paraId="7FF46AF4" w14:textId="77777777" w:rsidR="00FF0854" w:rsidRPr="00FF0854" w:rsidRDefault="00FF0854" w:rsidP="00E73FC0">
            <w:pPr>
              <w:spacing w:line="240" w:lineRule="auto"/>
              <w:ind w:left="0" w:right="-50" w:firstLine="0"/>
              <w:jc w:val="center"/>
              <w:rPr>
                <w:rFonts w:ascii="Times New Roman" w:eastAsia="Times New Roman" w:hAnsi="Times New Roman" w:cs="Times New Roman"/>
                <w:b/>
                <w:bCs/>
                <w:sz w:val="24"/>
                <w:szCs w:val="24"/>
              </w:rPr>
            </w:pPr>
            <w:r w:rsidRPr="00FF0854">
              <w:rPr>
                <w:rFonts w:ascii="Times New Roman" w:eastAsia="Times New Roman" w:hAnsi="Times New Roman" w:cs="Times New Roman"/>
                <w:b/>
                <w:bCs/>
                <w:sz w:val="24"/>
                <w:szCs w:val="24"/>
              </w:rPr>
              <w:lastRenderedPageBreak/>
              <w:t>Variabel</w:t>
            </w:r>
          </w:p>
        </w:tc>
        <w:tc>
          <w:tcPr>
            <w:tcW w:w="1002" w:type="dxa"/>
            <w:hideMark/>
          </w:tcPr>
          <w:p w14:paraId="5EB81F21" w14:textId="77777777" w:rsidR="00FF0854" w:rsidRPr="00FF0854" w:rsidRDefault="00FF0854" w:rsidP="00E73FC0">
            <w:pPr>
              <w:spacing w:line="240" w:lineRule="auto"/>
              <w:ind w:left="0" w:right="-50" w:firstLine="0"/>
              <w:jc w:val="center"/>
              <w:rPr>
                <w:rFonts w:ascii="Times New Roman" w:eastAsia="Times New Roman" w:hAnsi="Times New Roman" w:cs="Times New Roman"/>
                <w:b/>
                <w:bCs/>
                <w:sz w:val="24"/>
                <w:szCs w:val="24"/>
              </w:rPr>
            </w:pPr>
            <w:r w:rsidRPr="00FF0854">
              <w:rPr>
                <w:rFonts w:ascii="Times New Roman" w:eastAsia="Times New Roman" w:hAnsi="Times New Roman" w:cs="Times New Roman"/>
                <w:b/>
                <w:bCs/>
                <w:sz w:val="24"/>
                <w:szCs w:val="24"/>
              </w:rPr>
              <w:t>Item</w:t>
            </w:r>
          </w:p>
        </w:tc>
        <w:tc>
          <w:tcPr>
            <w:tcW w:w="1741" w:type="dxa"/>
            <w:hideMark/>
          </w:tcPr>
          <w:p w14:paraId="588F2501" w14:textId="77777777" w:rsidR="00FF0854" w:rsidRPr="00FF0854" w:rsidRDefault="00FF0854" w:rsidP="00E73FC0">
            <w:pPr>
              <w:spacing w:line="240" w:lineRule="auto"/>
              <w:ind w:left="0" w:right="-50" w:firstLine="0"/>
              <w:jc w:val="center"/>
              <w:rPr>
                <w:rFonts w:ascii="Times New Roman" w:eastAsia="Times New Roman" w:hAnsi="Times New Roman" w:cs="Times New Roman"/>
                <w:b/>
                <w:bCs/>
                <w:sz w:val="24"/>
                <w:szCs w:val="24"/>
              </w:rPr>
            </w:pPr>
            <w:r w:rsidRPr="00FF0854">
              <w:rPr>
                <w:rFonts w:ascii="Times New Roman" w:eastAsia="Times New Roman" w:hAnsi="Times New Roman" w:cs="Times New Roman"/>
                <w:b/>
                <w:bCs/>
                <w:sz w:val="24"/>
                <w:szCs w:val="24"/>
              </w:rPr>
              <w:t>Nilai Pearson Correlation</w:t>
            </w:r>
          </w:p>
        </w:tc>
        <w:tc>
          <w:tcPr>
            <w:tcW w:w="0" w:type="auto"/>
            <w:hideMark/>
          </w:tcPr>
          <w:p w14:paraId="068B8669" w14:textId="77777777" w:rsidR="00FF0854" w:rsidRPr="00FF0854" w:rsidRDefault="00FF0854" w:rsidP="00E73FC0">
            <w:pPr>
              <w:spacing w:line="240" w:lineRule="auto"/>
              <w:ind w:left="0" w:right="-50" w:firstLine="0"/>
              <w:jc w:val="center"/>
              <w:rPr>
                <w:rFonts w:ascii="Times New Roman" w:eastAsia="Times New Roman" w:hAnsi="Times New Roman" w:cs="Times New Roman"/>
                <w:b/>
                <w:bCs/>
                <w:sz w:val="24"/>
                <w:szCs w:val="24"/>
              </w:rPr>
            </w:pPr>
            <w:r w:rsidRPr="00FF0854">
              <w:rPr>
                <w:rFonts w:ascii="Times New Roman" w:eastAsia="Times New Roman" w:hAnsi="Times New Roman" w:cs="Times New Roman"/>
                <w:b/>
                <w:bCs/>
                <w:sz w:val="24"/>
                <w:szCs w:val="24"/>
              </w:rPr>
              <w:t>Sig (1-Tailed)</w:t>
            </w:r>
          </w:p>
        </w:tc>
        <w:tc>
          <w:tcPr>
            <w:tcW w:w="0" w:type="auto"/>
            <w:hideMark/>
          </w:tcPr>
          <w:p w14:paraId="31B024F7" w14:textId="77777777" w:rsidR="00FF0854" w:rsidRPr="00FF0854" w:rsidRDefault="00FF0854" w:rsidP="00E73FC0">
            <w:pPr>
              <w:spacing w:line="240" w:lineRule="auto"/>
              <w:ind w:left="0" w:right="-50" w:firstLine="0"/>
              <w:jc w:val="center"/>
              <w:rPr>
                <w:rFonts w:ascii="Times New Roman" w:eastAsia="Times New Roman" w:hAnsi="Times New Roman" w:cs="Times New Roman"/>
                <w:b/>
                <w:bCs/>
                <w:sz w:val="24"/>
                <w:szCs w:val="24"/>
              </w:rPr>
            </w:pPr>
            <w:r w:rsidRPr="00FF0854">
              <w:rPr>
                <w:rFonts w:ascii="Times New Roman" w:eastAsia="Times New Roman" w:hAnsi="Times New Roman" w:cs="Times New Roman"/>
                <w:b/>
                <w:bCs/>
                <w:sz w:val="24"/>
                <w:szCs w:val="24"/>
              </w:rPr>
              <w:t>Kategori Nilai</w:t>
            </w:r>
          </w:p>
        </w:tc>
      </w:tr>
      <w:tr w:rsidR="00FF0854" w:rsidRPr="00FF0854" w14:paraId="4906F5EA" w14:textId="77777777" w:rsidTr="000C7216">
        <w:tc>
          <w:tcPr>
            <w:tcW w:w="0" w:type="auto"/>
            <w:vMerge w:val="restart"/>
            <w:hideMark/>
          </w:tcPr>
          <w:p w14:paraId="4A8FBB00" w14:textId="77777777" w:rsidR="00FF0854" w:rsidRPr="00FF0854" w:rsidRDefault="000F5672" w:rsidP="00E73FC0">
            <w:pPr>
              <w:spacing w:line="240" w:lineRule="auto"/>
              <w:ind w:left="0" w:right="-5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 Informasi Manajemen</w:t>
            </w:r>
            <w:r w:rsidR="00FF0854" w:rsidRPr="00FF0854">
              <w:rPr>
                <w:rFonts w:ascii="Times New Roman" w:eastAsia="Times New Roman" w:hAnsi="Times New Roman" w:cs="Times New Roman"/>
                <w:sz w:val="24"/>
                <w:szCs w:val="24"/>
              </w:rPr>
              <w:t xml:space="preserve"> (X1)</w:t>
            </w:r>
          </w:p>
        </w:tc>
        <w:tc>
          <w:tcPr>
            <w:tcW w:w="1002" w:type="dxa"/>
            <w:hideMark/>
          </w:tcPr>
          <w:p w14:paraId="0705BB95"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X1.1</w:t>
            </w:r>
          </w:p>
        </w:tc>
        <w:tc>
          <w:tcPr>
            <w:tcW w:w="1741" w:type="dxa"/>
            <w:hideMark/>
          </w:tcPr>
          <w:p w14:paraId="01F9E8AC"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0,745</w:t>
            </w:r>
          </w:p>
        </w:tc>
        <w:tc>
          <w:tcPr>
            <w:tcW w:w="0" w:type="auto"/>
            <w:hideMark/>
          </w:tcPr>
          <w:p w14:paraId="6B5FC208"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53A3ABE9"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2BB0A55A" w14:textId="77777777" w:rsidTr="000C7216">
        <w:tc>
          <w:tcPr>
            <w:tcW w:w="0" w:type="auto"/>
            <w:vMerge/>
            <w:hideMark/>
          </w:tcPr>
          <w:p w14:paraId="2B14FDE8"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p>
        </w:tc>
        <w:tc>
          <w:tcPr>
            <w:tcW w:w="1002" w:type="dxa"/>
            <w:hideMark/>
          </w:tcPr>
          <w:p w14:paraId="5F5D7656"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X1.2</w:t>
            </w:r>
          </w:p>
        </w:tc>
        <w:tc>
          <w:tcPr>
            <w:tcW w:w="1741" w:type="dxa"/>
            <w:hideMark/>
          </w:tcPr>
          <w:p w14:paraId="1F919EE8"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0,789</w:t>
            </w:r>
          </w:p>
        </w:tc>
        <w:tc>
          <w:tcPr>
            <w:tcW w:w="0" w:type="auto"/>
            <w:hideMark/>
          </w:tcPr>
          <w:p w14:paraId="3089DFB5"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3457E9C9"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57BC422D" w14:textId="77777777" w:rsidTr="000C7216">
        <w:tc>
          <w:tcPr>
            <w:tcW w:w="0" w:type="auto"/>
            <w:vMerge/>
            <w:hideMark/>
          </w:tcPr>
          <w:p w14:paraId="32C445AA"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p>
        </w:tc>
        <w:tc>
          <w:tcPr>
            <w:tcW w:w="1002" w:type="dxa"/>
            <w:hideMark/>
          </w:tcPr>
          <w:p w14:paraId="2EB147AD"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X1.3</w:t>
            </w:r>
          </w:p>
        </w:tc>
        <w:tc>
          <w:tcPr>
            <w:tcW w:w="1741" w:type="dxa"/>
            <w:hideMark/>
          </w:tcPr>
          <w:p w14:paraId="6217852C"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0,703</w:t>
            </w:r>
          </w:p>
        </w:tc>
        <w:tc>
          <w:tcPr>
            <w:tcW w:w="0" w:type="auto"/>
            <w:hideMark/>
          </w:tcPr>
          <w:p w14:paraId="3B5CD435"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7345CC51"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1AFE20E4" w14:textId="77777777" w:rsidTr="000C7216">
        <w:tc>
          <w:tcPr>
            <w:tcW w:w="0" w:type="auto"/>
            <w:vMerge/>
            <w:hideMark/>
          </w:tcPr>
          <w:p w14:paraId="6C4390D6"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p>
        </w:tc>
        <w:tc>
          <w:tcPr>
            <w:tcW w:w="1002" w:type="dxa"/>
            <w:hideMark/>
          </w:tcPr>
          <w:p w14:paraId="77184F6F"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X1.4</w:t>
            </w:r>
          </w:p>
        </w:tc>
        <w:tc>
          <w:tcPr>
            <w:tcW w:w="1741" w:type="dxa"/>
            <w:hideMark/>
          </w:tcPr>
          <w:p w14:paraId="7AAC5287"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0,770</w:t>
            </w:r>
          </w:p>
        </w:tc>
        <w:tc>
          <w:tcPr>
            <w:tcW w:w="0" w:type="auto"/>
            <w:hideMark/>
          </w:tcPr>
          <w:p w14:paraId="3FE6F2F7"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1A03B331"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112DDF4D" w14:textId="77777777" w:rsidTr="000C7216">
        <w:tc>
          <w:tcPr>
            <w:tcW w:w="0" w:type="auto"/>
            <w:vMerge w:val="restart"/>
            <w:hideMark/>
          </w:tcPr>
          <w:p w14:paraId="22408640" w14:textId="77777777" w:rsidR="00FF0854" w:rsidRPr="00FF0854" w:rsidRDefault="000F5672" w:rsidP="00E73FC0">
            <w:pPr>
              <w:spacing w:line="240" w:lineRule="auto"/>
              <w:ind w:left="0" w:right="-5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Spritualitas Kerja</w:t>
            </w:r>
            <w:r w:rsidR="00FF0854" w:rsidRPr="00FF0854">
              <w:rPr>
                <w:rFonts w:ascii="Times New Roman" w:eastAsia="Times New Roman" w:hAnsi="Times New Roman" w:cs="Times New Roman"/>
                <w:sz w:val="24"/>
                <w:szCs w:val="24"/>
              </w:rPr>
              <w:t xml:space="preserve"> (X2)</w:t>
            </w:r>
          </w:p>
        </w:tc>
        <w:tc>
          <w:tcPr>
            <w:tcW w:w="1002" w:type="dxa"/>
            <w:hideMark/>
          </w:tcPr>
          <w:p w14:paraId="206AFA4D"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X2.1</w:t>
            </w:r>
          </w:p>
        </w:tc>
        <w:tc>
          <w:tcPr>
            <w:tcW w:w="1741" w:type="dxa"/>
            <w:hideMark/>
          </w:tcPr>
          <w:p w14:paraId="43112687"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0,804</w:t>
            </w:r>
          </w:p>
        </w:tc>
        <w:tc>
          <w:tcPr>
            <w:tcW w:w="0" w:type="auto"/>
            <w:hideMark/>
          </w:tcPr>
          <w:p w14:paraId="03FFD89F"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0925FB7F"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0E422A42" w14:textId="77777777" w:rsidTr="000C7216">
        <w:tc>
          <w:tcPr>
            <w:tcW w:w="0" w:type="auto"/>
            <w:vMerge/>
            <w:hideMark/>
          </w:tcPr>
          <w:p w14:paraId="27DC4E3D"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p>
        </w:tc>
        <w:tc>
          <w:tcPr>
            <w:tcW w:w="1002" w:type="dxa"/>
            <w:hideMark/>
          </w:tcPr>
          <w:p w14:paraId="49B235A7"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X2.2</w:t>
            </w:r>
          </w:p>
        </w:tc>
        <w:tc>
          <w:tcPr>
            <w:tcW w:w="1741" w:type="dxa"/>
            <w:hideMark/>
          </w:tcPr>
          <w:p w14:paraId="54C12A0C"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0,765</w:t>
            </w:r>
          </w:p>
        </w:tc>
        <w:tc>
          <w:tcPr>
            <w:tcW w:w="0" w:type="auto"/>
            <w:hideMark/>
          </w:tcPr>
          <w:p w14:paraId="1176FB29"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1C8DFD7B"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3847EF5A" w14:textId="77777777" w:rsidTr="000C7216">
        <w:tc>
          <w:tcPr>
            <w:tcW w:w="0" w:type="auto"/>
            <w:vMerge/>
            <w:hideMark/>
          </w:tcPr>
          <w:p w14:paraId="1B5BDFE6"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p>
        </w:tc>
        <w:tc>
          <w:tcPr>
            <w:tcW w:w="1002" w:type="dxa"/>
            <w:hideMark/>
          </w:tcPr>
          <w:p w14:paraId="2EA93DB1"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X2.3</w:t>
            </w:r>
          </w:p>
        </w:tc>
        <w:tc>
          <w:tcPr>
            <w:tcW w:w="1741" w:type="dxa"/>
            <w:hideMark/>
          </w:tcPr>
          <w:p w14:paraId="2DB07F8D"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0,726</w:t>
            </w:r>
          </w:p>
        </w:tc>
        <w:tc>
          <w:tcPr>
            <w:tcW w:w="0" w:type="auto"/>
            <w:hideMark/>
          </w:tcPr>
          <w:p w14:paraId="671A0C4D"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6D56DC22"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12ADB82A" w14:textId="77777777" w:rsidTr="000C7216">
        <w:tc>
          <w:tcPr>
            <w:tcW w:w="0" w:type="auto"/>
            <w:vMerge w:val="restart"/>
            <w:hideMark/>
          </w:tcPr>
          <w:p w14:paraId="3AB611DC" w14:textId="77777777" w:rsidR="00FF0854" w:rsidRPr="00FF0854" w:rsidRDefault="000F5672" w:rsidP="00E73FC0">
            <w:pPr>
              <w:spacing w:line="240" w:lineRule="auto"/>
              <w:ind w:left="0" w:right="-5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Iklim Organisasi </w:t>
            </w:r>
            <w:r w:rsidR="00FF0854" w:rsidRPr="00FF0854">
              <w:rPr>
                <w:rFonts w:ascii="Times New Roman" w:eastAsia="Times New Roman" w:hAnsi="Times New Roman" w:cs="Times New Roman"/>
                <w:sz w:val="24"/>
                <w:szCs w:val="24"/>
              </w:rPr>
              <w:t>(X3)</w:t>
            </w:r>
          </w:p>
        </w:tc>
        <w:tc>
          <w:tcPr>
            <w:tcW w:w="1002" w:type="dxa"/>
            <w:hideMark/>
          </w:tcPr>
          <w:p w14:paraId="75D7E74E"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X3.1</w:t>
            </w:r>
          </w:p>
        </w:tc>
        <w:tc>
          <w:tcPr>
            <w:tcW w:w="1741" w:type="dxa"/>
            <w:hideMark/>
          </w:tcPr>
          <w:p w14:paraId="76D198FD"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0,790</w:t>
            </w:r>
          </w:p>
        </w:tc>
        <w:tc>
          <w:tcPr>
            <w:tcW w:w="0" w:type="auto"/>
            <w:hideMark/>
          </w:tcPr>
          <w:p w14:paraId="61E71346"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78DB5DE3"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45C10B82" w14:textId="77777777" w:rsidTr="000C7216">
        <w:tc>
          <w:tcPr>
            <w:tcW w:w="0" w:type="auto"/>
            <w:vMerge/>
            <w:hideMark/>
          </w:tcPr>
          <w:p w14:paraId="2D7EEFE9"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p>
        </w:tc>
        <w:tc>
          <w:tcPr>
            <w:tcW w:w="1002" w:type="dxa"/>
            <w:hideMark/>
          </w:tcPr>
          <w:p w14:paraId="79C69083"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X3.2</w:t>
            </w:r>
          </w:p>
        </w:tc>
        <w:tc>
          <w:tcPr>
            <w:tcW w:w="1741" w:type="dxa"/>
            <w:hideMark/>
          </w:tcPr>
          <w:p w14:paraId="51A2EDBF"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0,757</w:t>
            </w:r>
          </w:p>
        </w:tc>
        <w:tc>
          <w:tcPr>
            <w:tcW w:w="0" w:type="auto"/>
            <w:hideMark/>
          </w:tcPr>
          <w:p w14:paraId="72879179"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55E4CE09"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4137B0EC" w14:textId="77777777" w:rsidTr="000C7216">
        <w:tc>
          <w:tcPr>
            <w:tcW w:w="0" w:type="auto"/>
            <w:vMerge/>
            <w:hideMark/>
          </w:tcPr>
          <w:p w14:paraId="19E344B5"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p>
        </w:tc>
        <w:tc>
          <w:tcPr>
            <w:tcW w:w="1002" w:type="dxa"/>
            <w:hideMark/>
          </w:tcPr>
          <w:p w14:paraId="3ECF9C5C"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X3.3</w:t>
            </w:r>
          </w:p>
        </w:tc>
        <w:tc>
          <w:tcPr>
            <w:tcW w:w="1741" w:type="dxa"/>
            <w:hideMark/>
          </w:tcPr>
          <w:p w14:paraId="3DAE4FA3"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0,801</w:t>
            </w:r>
          </w:p>
        </w:tc>
        <w:tc>
          <w:tcPr>
            <w:tcW w:w="0" w:type="auto"/>
            <w:hideMark/>
          </w:tcPr>
          <w:p w14:paraId="6331EE5D"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0D9250F0"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43B6CEC5" w14:textId="77777777" w:rsidTr="000C7216">
        <w:tc>
          <w:tcPr>
            <w:tcW w:w="0" w:type="auto"/>
            <w:vMerge/>
            <w:hideMark/>
          </w:tcPr>
          <w:p w14:paraId="108B2E3F"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p>
        </w:tc>
        <w:tc>
          <w:tcPr>
            <w:tcW w:w="1002" w:type="dxa"/>
            <w:hideMark/>
          </w:tcPr>
          <w:p w14:paraId="4679D890"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X3.4</w:t>
            </w:r>
          </w:p>
        </w:tc>
        <w:tc>
          <w:tcPr>
            <w:tcW w:w="1741" w:type="dxa"/>
            <w:hideMark/>
          </w:tcPr>
          <w:p w14:paraId="4B75F68F"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0,774</w:t>
            </w:r>
          </w:p>
        </w:tc>
        <w:tc>
          <w:tcPr>
            <w:tcW w:w="0" w:type="auto"/>
            <w:hideMark/>
          </w:tcPr>
          <w:p w14:paraId="0780BB85"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70A6A28C"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2CB20CD1" w14:textId="77777777" w:rsidTr="000C7216">
        <w:tc>
          <w:tcPr>
            <w:tcW w:w="0" w:type="auto"/>
            <w:vMerge/>
            <w:hideMark/>
          </w:tcPr>
          <w:p w14:paraId="5727236C"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p>
        </w:tc>
        <w:tc>
          <w:tcPr>
            <w:tcW w:w="1002" w:type="dxa"/>
            <w:hideMark/>
          </w:tcPr>
          <w:p w14:paraId="1386C77F"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X3.5</w:t>
            </w:r>
          </w:p>
        </w:tc>
        <w:tc>
          <w:tcPr>
            <w:tcW w:w="1741" w:type="dxa"/>
            <w:hideMark/>
          </w:tcPr>
          <w:p w14:paraId="349FFDC6"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0,729</w:t>
            </w:r>
          </w:p>
        </w:tc>
        <w:tc>
          <w:tcPr>
            <w:tcW w:w="0" w:type="auto"/>
            <w:hideMark/>
          </w:tcPr>
          <w:p w14:paraId="78D755F7"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7809D80B"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53D88A5F" w14:textId="77777777" w:rsidTr="000C7216">
        <w:tc>
          <w:tcPr>
            <w:tcW w:w="0" w:type="auto"/>
            <w:vMerge w:val="restart"/>
            <w:hideMark/>
          </w:tcPr>
          <w:p w14:paraId="45A27A47"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Kinerja Karyawan (Y)</w:t>
            </w:r>
          </w:p>
        </w:tc>
        <w:tc>
          <w:tcPr>
            <w:tcW w:w="1002" w:type="dxa"/>
            <w:hideMark/>
          </w:tcPr>
          <w:p w14:paraId="0539D328"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Y1</w:t>
            </w:r>
          </w:p>
        </w:tc>
        <w:tc>
          <w:tcPr>
            <w:tcW w:w="1741" w:type="dxa"/>
            <w:hideMark/>
          </w:tcPr>
          <w:p w14:paraId="16666573"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0,822</w:t>
            </w:r>
          </w:p>
        </w:tc>
        <w:tc>
          <w:tcPr>
            <w:tcW w:w="0" w:type="auto"/>
            <w:hideMark/>
          </w:tcPr>
          <w:p w14:paraId="714E9DED"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700D934B"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6D8894A1" w14:textId="77777777" w:rsidTr="000C7216">
        <w:tc>
          <w:tcPr>
            <w:tcW w:w="0" w:type="auto"/>
            <w:vMerge/>
            <w:hideMark/>
          </w:tcPr>
          <w:p w14:paraId="35414E88" w14:textId="77777777" w:rsidR="00FF0854" w:rsidRPr="00FF0854" w:rsidRDefault="00FF0854" w:rsidP="00E73FC0">
            <w:pPr>
              <w:spacing w:line="240" w:lineRule="auto"/>
              <w:ind w:left="0" w:right="-50" w:firstLine="0"/>
              <w:jc w:val="left"/>
              <w:rPr>
                <w:rFonts w:ascii="Times New Roman" w:eastAsia="Times New Roman" w:hAnsi="Times New Roman" w:cs="Times New Roman"/>
                <w:sz w:val="24"/>
                <w:szCs w:val="24"/>
              </w:rPr>
            </w:pPr>
          </w:p>
        </w:tc>
        <w:tc>
          <w:tcPr>
            <w:tcW w:w="1002" w:type="dxa"/>
            <w:hideMark/>
          </w:tcPr>
          <w:p w14:paraId="256E8017"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Y2</w:t>
            </w:r>
          </w:p>
        </w:tc>
        <w:tc>
          <w:tcPr>
            <w:tcW w:w="1741" w:type="dxa"/>
            <w:hideMark/>
          </w:tcPr>
          <w:p w14:paraId="1B34AD2D"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0,786</w:t>
            </w:r>
          </w:p>
        </w:tc>
        <w:tc>
          <w:tcPr>
            <w:tcW w:w="0" w:type="auto"/>
            <w:hideMark/>
          </w:tcPr>
          <w:p w14:paraId="4EE46160"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2A788B66"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r w:rsidR="00FF0854" w:rsidRPr="00FF0854" w14:paraId="66F5E3A3" w14:textId="77777777" w:rsidTr="000C7216">
        <w:tc>
          <w:tcPr>
            <w:tcW w:w="0" w:type="auto"/>
            <w:vMerge/>
            <w:hideMark/>
          </w:tcPr>
          <w:p w14:paraId="2BBAD6C1" w14:textId="77777777" w:rsidR="00FF0854" w:rsidRPr="00FF0854" w:rsidRDefault="00FF0854" w:rsidP="00E73FC0">
            <w:pPr>
              <w:spacing w:line="240" w:lineRule="auto"/>
              <w:ind w:left="0" w:right="-50" w:firstLine="0"/>
              <w:jc w:val="left"/>
              <w:rPr>
                <w:rFonts w:ascii="Times New Roman" w:eastAsia="Times New Roman" w:hAnsi="Times New Roman" w:cs="Times New Roman"/>
                <w:sz w:val="24"/>
                <w:szCs w:val="24"/>
              </w:rPr>
            </w:pPr>
          </w:p>
        </w:tc>
        <w:tc>
          <w:tcPr>
            <w:tcW w:w="1002" w:type="dxa"/>
            <w:hideMark/>
          </w:tcPr>
          <w:p w14:paraId="39CD841A"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Y3</w:t>
            </w:r>
          </w:p>
        </w:tc>
        <w:tc>
          <w:tcPr>
            <w:tcW w:w="1741" w:type="dxa"/>
            <w:hideMark/>
          </w:tcPr>
          <w:p w14:paraId="1C51B90E"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0,764</w:t>
            </w:r>
          </w:p>
        </w:tc>
        <w:tc>
          <w:tcPr>
            <w:tcW w:w="0" w:type="auto"/>
            <w:hideMark/>
          </w:tcPr>
          <w:p w14:paraId="06351F3D"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0,5</w:t>
            </w:r>
          </w:p>
        </w:tc>
        <w:tc>
          <w:tcPr>
            <w:tcW w:w="0" w:type="auto"/>
            <w:hideMark/>
          </w:tcPr>
          <w:p w14:paraId="3EFC0FC6" w14:textId="77777777" w:rsidR="00FF0854" w:rsidRPr="00FF0854" w:rsidRDefault="00FF0854" w:rsidP="00E73FC0">
            <w:pPr>
              <w:spacing w:line="240" w:lineRule="auto"/>
              <w:ind w:left="0" w:right="-50" w:firstLine="0"/>
              <w:jc w:val="center"/>
              <w:rPr>
                <w:rFonts w:ascii="Times New Roman" w:eastAsia="Times New Roman" w:hAnsi="Times New Roman" w:cs="Times New Roman"/>
                <w:sz w:val="24"/>
                <w:szCs w:val="24"/>
              </w:rPr>
            </w:pPr>
            <w:r w:rsidRPr="00FF0854">
              <w:rPr>
                <w:rFonts w:ascii="Times New Roman" w:eastAsia="Times New Roman" w:hAnsi="Times New Roman" w:cs="Times New Roman"/>
                <w:sz w:val="24"/>
                <w:szCs w:val="24"/>
              </w:rPr>
              <w:t>Valid</w:t>
            </w:r>
          </w:p>
        </w:tc>
      </w:tr>
    </w:tbl>
    <w:p w14:paraId="022AD3B6" w14:textId="77777777" w:rsidR="00FF0854" w:rsidRPr="00FF0854" w:rsidRDefault="00FF0854" w:rsidP="00E73FC0">
      <w:pPr>
        <w:spacing w:line="240" w:lineRule="auto"/>
        <w:ind w:left="0" w:right="-50" w:firstLine="0"/>
        <w:jc w:val="left"/>
        <w:rPr>
          <w:rFonts w:ascii="Times New Roman" w:eastAsia="Times New Roman" w:hAnsi="Times New Roman" w:cs="Times New Roman"/>
          <w:sz w:val="24"/>
          <w:szCs w:val="24"/>
        </w:rPr>
      </w:pPr>
      <w:r w:rsidRPr="00FF0854">
        <w:rPr>
          <w:rFonts w:ascii="Times New Roman" w:eastAsia="Times New Roman" w:hAnsi="Times New Roman" w:cs="Times New Roman"/>
          <w:b/>
          <w:bCs/>
          <w:sz w:val="24"/>
          <w:szCs w:val="24"/>
        </w:rPr>
        <w:t>Sumber:</w:t>
      </w:r>
      <w:r w:rsidRPr="00FF0854">
        <w:rPr>
          <w:rFonts w:ascii="Times New Roman" w:eastAsia="Times New Roman" w:hAnsi="Times New Roman" w:cs="Times New Roman"/>
          <w:sz w:val="24"/>
          <w:szCs w:val="24"/>
        </w:rPr>
        <w:t xml:space="preserve"> Hasil Pengolahan Data SPSS, 2025 </w:t>
      </w:r>
    </w:p>
    <w:p w14:paraId="4008AB62" w14:textId="77777777" w:rsidR="003359F4" w:rsidRPr="009E7246" w:rsidRDefault="003359F4" w:rsidP="00E73FC0">
      <w:pPr>
        <w:spacing w:line="240" w:lineRule="auto"/>
        <w:ind w:left="0" w:right="-50" w:firstLine="0"/>
        <w:rPr>
          <w:rFonts w:ascii="Times New Roman" w:hAnsi="Times New Roman"/>
          <w:sz w:val="24"/>
          <w:szCs w:val="24"/>
        </w:rPr>
      </w:pPr>
    </w:p>
    <w:p w14:paraId="27A3A646"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67" w:name="_Toc202804468"/>
      <w:r w:rsidRPr="00482AC6">
        <w:rPr>
          <w:rFonts w:ascii="Times New Roman" w:hAnsi="Times New Roman"/>
          <w:i w:val="0"/>
          <w:sz w:val="24"/>
          <w:szCs w:val="24"/>
        </w:rPr>
        <w:t>3.6.2. Uji Reliabilitas</w:t>
      </w:r>
      <w:bookmarkEnd w:id="67"/>
    </w:p>
    <w:p w14:paraId="4C2E837A"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 xml:space="preserve">Uji reliabilitas adalah sejauh mana hasil pengukuran dengan menggunakan objek yang sama dan menghasilkan data yang sama sehingga mempunyai konsistensi pengukuran yang baik. Tingkat reliabilitas suatu konstruk atau variabel penelitian dapat dilihat dari hasil statistik Cronbach Alpha, suatu variabel dikatakan reliabel jika memberikan nilai </w:t>
      </w:r>
      <w:r>
        <w:rPr>
          <w:rFonts w:ascii="Times New Roman" w:hAnsi="Times New Roman" w:cs="Times New Roman"/>
          <w:sz w:val="24"/>
          <w:szCs w:val="24"/>
        </w:rPr>
        <w:lastRenderedPageBreak/>
        <w:t>Cronbach Alpha &gt; 0,60. Semakin nilai alphanya mendekati 1 maka nilai reliabilitas datanya semakin terpercaya.</w:t>
      </w:r>
    </w:p>
    <w:p w14:paraId="2F76B411" w14:textId="77777777" w:rsidR="00990D29" w:rsidRDefault="007252EC" w:rsidP="00E73FC0">
      <w:pPr>
        <w:pStyle w:val="NoSpacing"/>
        <w:spacing w:line="480" w:lineRule="auto"/>
        <w:ind w:right="-50"/>
        <w:jc w:val="both"/>
        <w:rPr>
          <w:rFonts w:ascii="Times New Roman" w:hAnsi="Times New Roman" w:cs="Times New Roman"/>
          <w:sz w:val="24"/>
          <w:szCs w:val="24"/>
          <w:lang w:val="en-US"/>
        </w:rPr>
      </w:pPr>
      <w:r>
        <w:rPr>
          <w:rFonts w:ascii="Times New Roman" w:hAnsi="Times New Roman" w:cs="Times New Roman"/>
          <w:sz w:val="24"/>
          <w:szCs w:val="24"/>
          <w:lang w:val="en-US"/>
        </w:rPr>
        <w:t>Rumus Reliabilitas</w:t>
      </w:r>
    </w:p>
    <w:p w14:paraId="77E6B45C" w14:textId="77777777" w:rsidR="00990D29" w:rsidRDefault="007252EC" w:rsidP="00482AC6">
      <w:pPr>
        <w:pStyle w:val="NoSpacing"/>
        <w:ind w:right="-50"/>
        <w:jc w:val="center"/>
        <w:rPr>
          <w:rFonts w:ascii="Times New Roman" w:hAnsi="Times New Roman" w:cs="Times New Roman"/>
          <w:sz w:val="24"/>
          <w:szCs w:val="24"/>
          <w:u w:val="single"/>
          <w:lang w:val="en-US"/>
        </w:rPr>
      </w:pPr>
      <w:r>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11</w:t>
      </w:r>
      <w:r>
        <w:rPr>
          <w:rFonts w:ascii="Times New Roman" w:hAnsi="Times New Roman" w:cs="Times New Roman"/>
          <w:sz w:val="24"/>
          <w:szCs w:val="24"/>
          <w:lang w:val="en-US"/>
        </w:rPr>
        <w:t>=</w:t>
      </w:r>
      <w:r>
        <w:rPr>
          <w:rFonts w:ascii="Times New Roman" w:hAnsi="Times New Roman" w:cs="Times New Roman"/>
          <w:sz w:val="24"/>
          <w:szCs w:val="24"/>
          <w:u w:val="single"/>
          <w:lang w:val="en-US"/>
        </w:rPr>
        <w:t>1−Vd</w:t>
      </w:r>
    </w:p>
    <w:p w14:paraId="68A2127F" w14:textId="77777777" w:rsidR="00990D29" w:rsidRDefault="007252EC" w:rsidP="00482AC6">
      <w:pPr>
        <w:pStyle w:val="NoSpacing"/>
        <w:ind w:right="-50"/>
        <w:jc w:val="center"/>
        <w:rPr>
          <w:rFonts w:ascii="Times New Roman" w:hAnsi="Times New Roman" w:cs="Times New Roman"/>
          <w:sz w:val="24"/>
          <w:szCs w:val="24"/>
          <w:lang w:val="en-US"/>
        </w:rPr>
      </w:pPr>
      <w:r>
        <w:rPr>
          <w:rFonts w:ascii="Times New Roman" w:hAnsi="Times New Roman" w:cs="Times New Roman"/>
          <w:sz w:val="24"/>
          <w:szCs w:val="24"/>
          <w:lang w:val="en-US"/>
        </w:rPr>
        <w:t>Vt</w:t>
      </w:r>
    </w:p>
    <w:p w14:paraId="2CAC93B0" w14:textId="77777777" w:rsidR="00990D29" w:rsidRDefault="007252EC" w:rsidP="00E73FC0">
      <w:pPr>
        <w:pStyle w:val="NoSpacing"/>
        <w:spacing w:line="480" w:lineRule="auto"/>
        <w:ind w:right="-5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14:paraId="73AAA2F2" w14:textId="77777777" w:rsidR="00990D29" w:rsidRDefault="007252EC" w:rsidP="00482AC6">
      <w:pPr>
        <w:pStyle w:val="NoSpacing"/>
        <w:tabs>
          <w:tab w:val="left" w:pos="567"/>
          <w:tab w:val="left" w:pos="851"/>
        </w:tabs>
        <w:spacing w:line="480" w:lineRule="auto"/>
        <w:ind w:right="-50"/>
        <w:jc w:val="both"/>
        <w:rPr>
          <w:rFonts w:ascii="Times New Roman" w:hAnsi="Times New Roman" w:cs="Times New Roman"/>
          <w:sz w:val="24"/>
          <w:szCs w:val="24"/>
          <w:lang w:val="en-US"/>
        </w:rPr>
      </w:pPr>
      <w:r>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11</w:t>
      </w:r>
      <w:r>
        <w:rPr>
          <w:rFonts w:ascii="Times New Roman" w:hAnsi="Times New Roman" w:cs="Times New Roman"/>
          <w:sz w:val="24"/>
          <w:szCs w:val="24"/>
          <w:lang w:val="en-US"/>
        </w:rPr>
        <w:t xml:space="preserve"> </w:t>
      </w:r>
      <w:r w:rsidR="00482AC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482AC6">
        <w:rPr>
          <w:rFonts w:ascii="Times New Roman" w:hAnsi="Times New Roman" w:cs="Times New Roman"/>
          <w:sz w:val="24"/>
          <w:szCs w:val="24"/>
          <w:lang w:val="en-US"/>
        </w:rPr>
        <w:tab/>
      </w:r>
      <w:r>
        <w:rPr>
          <w:rFonts w:ascii="Times New Roman" w:hAnsi="Times New Roman" w:cs="Times New Roman"/>
          <w:sz w:val="24"/>
          <w:szCs w:val="24"/>
          <w:lang w:val="en-US"/>
        </w:rPr>
        <w:t>reliabilitas instrumen</w:t>
      </w:r>
    </w:p>
    <w:p w14:paraId="743A2036" w14:textId="77777777" w:rsidR="00990D29" w:rsidRDefault="007252EC" w:rsidP="00482AC6">
      <w:pPr>
        <w:pStyle w:val="NoSpacing"/>
        <w:tabs>
          <w:tab w:val="left" w:pos="567"/>
          <w:tab w:val="left" w:pos="851"/>
        </w:tabs>
        <w:spacing w:line="480" w:lineRule="auto"/>
        <w:ind w:right="-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Vd </w:t>
      </w:r>
      <w:r w:rsidR="00482AC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482AC6">
        <w:rPr>
          <w:rFonts w:ascii="Times New Roman" w:hAnsi="Times New Roman" w:cs="Times New Roman"/>
          <w:sz w:val="24"/>
          <w:szCs w:val="24"/>
          <w:lang w:val="en-US"/>
        </w:rPr>
        <w:tab/>
      </w:r>
      <w:r>
        <w:rPr>
          <w:rFonts w:ascii="Times New Roman" w:hAnsi="Times New Roman" w:cs="Times New Roman"/>
          <w:sz w:val="24"/>
          <w:szCs w:val="24"/>
          <w:lang w:val="en-US"/>
        </w:rPr>
        <w:t>varians beda</w:t>
      </w:r>
    </w:p>
    <w:p w14:paraId="74F2B305" w14:textId="77777777" w:rsidR="00990D29" w:rsidRDefault="007252EC" w:rsidP="00482AC6">
      <w:pPr>
        <w:pStyle w:val="NoSpacing"/>
        <w:tabs>
          <w:tab w:val="left" w:pos="567"/>
          <w:tab w:val="left" w:pos="851"/>
        </w:tabs>
        <w:spacing w:line="480" w:lineRule="auto"/>
        <w:ind w:right="-50"/>
        <w:jc w:val="both"/>
        <w:rPr>
          <w:rFonts w:ascii="Times New Roman" w:hAnsi="Times New Roman" w:cs="Times New Roman"/>
          <w:sz w:val="24"/>
          <w:szCs w:val="24"/>
          <w:lang w:val="en-US"/>
        </w:rPr>
      </w:pPr>
      <w:r>
        <w:rPr>
          <w:rFonts w:ascii="Times New Roman" w:hAnsi="Times New Roman" w:cs="Times New Roman"/>
          <w:sz w:val="24"/>
          <w:szCs w:val="24"/>
          <w:lang w:val="en-US"/>
        </w:rPr>
        <w:t>Vt</w:t>
      </w:r>
      <w:r w:rsidR="00482AC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482AC6">
        <w:rPr>
          <w:rFonts w:ascii="Times New Roman" w:hAnsi="Times New Roman" w:cs="Times New Roman"/>
          <w:sz w:val="24"/>
          <w:szCs w:val="24"/>
          <w:lang w:val="en-US"/>
        </w:rPr>
        <w:tab/>
      </w:r>
      <w:r>
        <w:rPr>
          <w:rFonts w:ascii="Times New Roman" w:hAnsi="Times New Roman" w:cs="Times New Roman"/>
          <w:sz w:val="24"/>
          <w:szCs w:val="24"/>
          <w:lang w:val="en-US"/>
        </w:rPr>
        <w:t>varians skor total</w:t>
      </w:r>
    </w:p>
    <w:p w14:paraId="1DCACD51" w14:textId="77777777" w:rsidR="00990D29" w:rsidRDefault="007252EC" w:rsidP="00482AC6">
      <w:pPr>
        <w:pStyle w:val="NoSpacing"/>
        <w:tabs>
          <w:tab w:val="left" w:pos="567"/>
          <w:tab w:val="left" w:pos="851"/>
        </w:tabs>
        <w:spacing w:line="480" w:lineRule="auto"/>
        <w:ind w:left="851" w:right="-50" w:hanging="851"/>
        <w:jc w:val="both"/>
        <w:rPr>
          <w:rFonts w:ascii="Times New Roman" w:eastAsia="Times New Roman" w:hAnsi="Times New Roman"/>
          <w:sz w:val="24"/>
          <w:lang w:val="en-US"/>
        </w:rPr>
      </w:pPr>
      <w:r>
        <w:rPr>
          <w:rFonts w:ascii="Times New Roman" w:hAnsi="Times New Roman" w:cs="Times New Roman"/>
          <w:sz w:val="24"/>
          <w:szCs w:val="24"/>
          <w:lang w:val="en-US"/>
        </w:rPr>
        <w:t>d</w:t>
      </w:r>
      <w:r w:rsidR="00482AC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482AC6">
        <w:rPr>
          <w:rFonts w:ascii="Times New Roman" w:hAnsi="Times New Roman" w:cs="Times New Roman"/>
          <w:sz w:val="24"/>
          <w:szCs w:val="24"/>
          <w:lang w:val="en-US"/>
        </w:rPr>
        <w:tab/>
      </w:r>
      <w:r>
        <w:rPr>
          <w:rFonts w:ascii="Times New Roman" w:hAnsi="Times New Roman" w:cs="Times New Roman"/>
          <w:sz w:val="24"/>
          <w:szCs w:val="24"/>
          <w:lang w:val="en-US"/>
        </w:rPr>
        <w:t xml:space="preserve">skor pada belahan awal dikurangi dengan skor pada belahan akhir. </w:t>
      </w:r>
      <w:r>
        <w:rPr>
          <w:rFonts w:ascii="Times New Roman" w:eastAsia="Times New Roman" w:hAnsi="Times New Roman"/>
          <w:sz w:val="24"/>
        </w:rPr>
        <w:t>(Trianto,2016)</w:t>
      </w:r>
    </w:p>
    <w:p w14:paraId="083351B4" w14:textId="77777777" w:rsidR="00341E8D" w:rsidRPr="00341E8D" w:rsidRDefault="00341E8D" w:rsidP="00341E8D">
      <w:pPr>
        <w:spacing w:line="240" w:lineRule="auto"/>
        <w:ind w:left="0" w:firstLine="0"/>
        <w:jc w:val="center"/>
        <w:rPr>
          <w:rFonts w:ascii="Times New Roman" w:eastAsia="Times New Roman" w:hAnsi="Times New Roman" w:cs="Times New Roman"/>
          <w:sz w:val="24"/>
          <w:szCs w:val="24"/>
        </w:rPr>
      </w:pPr>
      <w:r w:rsidRPr="00341E8D">
        <w:rPr>
          <w:rFonts w:ascii="Times New Roman" w:eastAsia="Times New Roman" w:hAnsi="Times New Roman" w:cs="Times New Roman"/>
          <w:b/>
          <w:bCs/>
          <w:sz w:val="24"/>
          <w:szCs w:val="24"/>
        </w:rPr>
        <w:t>Tabel 3.5 Hasil Uji Reliabilitas</w:t>
      </w:r>
    </w:p>
    <w:tbl>
      <w:tblPr>
        <w:tblStyle w:val="TableGrid"/>
        <w:tblW w:w="0" w:type="auto"/>
        <w:tblLook w:val="04A0" w:firstRow="1" w:lastRow="0" w:firstColumn="1" w:lastColumn="0" w:noHBand="0" w:noVBand="1"/>
      </w:tblPr>
      <w:tblGrid>
        <w:gridCol w:w="570"/>
        <w:gridCol w:w="2905"/>
        <w:gridCol w:w="1366"/>
        <w:gridCol w:w="1882"/>
        <w:gridCol w:w="1430"/>
      </w:tblGrid>
      <w:tr w:rsidR="00341E8D" w:rsidRPr="00341E8D" w14:paraId="4AB68983" w14:textId="77777777" w:rsidTr="000C7216">
        <w:tc>
          <w:tcPr>
            <w:tcW w:w="0" w:type="auto"/>
            <w:hideMark/>
          </w:tcPr>
          <w:p w14:paraId="33D21F7D" w14:textId="77777777" w:rsidR="00341E8D" w:rsidRPr="00341E8D" w:rsidRDefault="00341E8D" w:rsidP="00341E8D">
            <w:pPr>
              <w:spacing w:line="240" w:lineRule="auto"/>
              <w:ind w:left="0" w:firstLine="0"/>
              <w:jc w:val="center"/>
              <w:rPr>
                <w:rFonts w:ascii="Times New Roman" w:eastAsia="Times New Roman" w:hAnsi="Times New Roman" w:cs="Times New Roman"/>
                <w:b/>
                <w:bCs/>
                <w:sz w:val="24"/>
                <w:szCs w:val="24"/>
              </w:rPr>
            </w:pPr>
            <w:r w:rsidRPr="00341E8D">
              <w:rPr>
                <w:rFonts w:ascii="Times New Roman" w:eastAsia="Times New Roman" w:hAnsi="Times New Roman" w:cs="Times New Roman"/>
                <w:b/>
                <w:bCs/>
                <w:sz w:val="24"/>
                <w:szCs w:val="24"/>
              </w:rPr>
              <w:t>No.</w:t>
            </w:r>
          </w:p>
        </w:tc>
        <w:tc>
          <w:tcPr>
            <w:tcW w:w="0" w:type="auto"/>
            <w:hideMark/>
          </w:tcPr>
          <w:p w14:paraId="1F0EC1A0" w14:textId="77777777" w:rsidR="00341E8D" w:rsidRPr="00341E8D" w:rsidRDefault="00341E8D" w:rsidP="00341E8D">
            <w:pPr>
              <w:spacing w:line="240" w:lineRule="auto"/>
              <w:ind w:left="0" w:firstLine="0"/>
              <w:jc w:val="center"/>
              <w:rPr>
                <w:rFonts w:ascii="Times New Roman" w:eastAsia="Times New Roman" w:hAnsi="Times New Roman" w:cs="Times New Roman"/>
                <w:b/>
                <w:bCs/>
                <w:sz w:val="24"/>
                <w:szCs w:val="24"/>
              </w:rPr>
            </w:pPr>
            <w:r w:rsidRPr="00341E8D">
              <w:rPr>
                <w:rFonts w:ascii="Times New Roman" w:eastAsia="Times New Roman" w:hAnsi="Times New Roman" w:cs="Times New Roman"/>
                <w:b/>
                <w:bCs/>
                <w:sz w:val="24"/>
                <w:szCs w:val="24"/>
              </w:rPr>
              <w:t>Variabel</w:t>
            </w:r>
          </w:p>
        </w:tc>
        <w:tc>
          <w:tcPr>
            <w:tcW w:w="0" w:type="auto"/>
            <w:hideMark/>
          </w:tcPr>
          <w:p w14:paraId="1426C7FB" w14:textId="77777777" w:rsidR="00341E8D" w:rsidRPr="00341E8D" w:rsidRDefault="00341E8D" w:rsidP="00341E8D">
            <w:pPr>
              <w:spacing w:line="240" w:lineRule="auto"/>
              <w:ind w:left="0" w:firstLine="0"/>
              <w:jc w:val="center"/>
              <w:rPr>
                <w:rFonts w:ascii="Times New Roman" w:eastAsia="Times New Roman" w:hAnsi="Times New Roman" w:cs="Times New Roman"/>
                <w:b/>
                <w:bCs/>
                <w:sz w:val="24"/>
                <w:szCs w:val="24"/>
              </w:rPr>
            </w:pPr>
            <w:r w:rsidRPr="00341E8D">
              <w:rPr>
                <w:rFonts w:ascii="Times New Roman" w:eastAsia="Times New Roman" w:hAnsi="Times New Roman" w:cs="Times New Roman"/>
                <w:b/>
                <w:bCs/>
                <w:sz w:val="24"/>
                <w:szCs w:val="24"/>
              </w:rPr>
              <w:t>Jumlah Item</w:t>
            </w:r>
          </w:p>
        </w:tc>
        <w:tc>
          <w:tcPr>
            <w:tcW w:w="0" w:type="auto"/>
            <w:hideMark/>
          </w:tcPr>
          <w:p w14:paraId="2ED2AC25" w14:textId="77777777" w:rsidR="00341E8D" w:rsidRPr="00341E8D" w:rsidRDefault="00341E8D" w:rsidP="00341E8D">
            <w:pPr>
              <w:spacing w:line="240" w:lineRule="auto"/>
              <w:ind w:left="0" w:firstLine="0"/>
              <w:jc w:val="center"/>
              <w:rPr>
                <w:rFonts w:ascii="Times New Roman" w:eastAsia="Times New Roman" w:hAnsi="Times New Roman" w:cs="Times New Roman"/>
                <w:b/>
                <w:bCs/>
                <w:sz w:val="24"/>
                <w:szCs w:val="24"/>
              </w:rPr>
            </w:pPr>
            <w:r w:rsidRPr="00341E8D">
              <w:rPr>
                <w:rFonts w:ascii="Times New Roman" w:eastAsia="Times New Roman" w:hAnsi="Times New Roman" w:cs="Times New Roman"/>
                <w:b/>
                <w:bCs/>
                <w:sz w:val="24"/>
                <w:szCs w:val="24"/>
              </w:rPr>
              <w:t>Cronbach's Alpha</w:t>
            </w:r>
          </w:p>
        </w:tc>
        <w:tc>
          <w:tcPr>
            <w:tcW w:w="0" w:type="auto"/>
            <w:hideMark/>
          </w:tcPr>
          <w:p w14:paraId="6322D79D" w14:textId="77777777" w:rsidR="00341E8D" w:rsidRPr="00341E8D" w:rsidRDefault="00341E8D" w:rsidP="00341E8D">
            <w:pPr>
              <w:spacing w:line="240" w:lineRule="auto"/>
              <w:ind w:left="0" w:firstLine="0"/>
              <w:jc w:val="center"/>
              <w:rPr>
                <w:rFonts w:ascii="Times New Roman" w:eastAsia="Times New Roman" w:hAnsi="Times New Roman" w:cs="Times New Roman"/>
                <w:b/>
                <w:bCs/>
                <w:sz w:val="24"/>
                <w:szCs w:val="24"/>
              </w:rPr>
            </w:pPr>
            <w:r w:rsidRPr="00341E8D">
              <w:rPr>
                <w:rFonts w:ascii="Times New Roman" w:eastAsia="Times New Roman" w:hAnsi="Times New Roman" w:cs="Times New Roman"/>
                <w:b/>
                <w:bCs/>
                <w:sz w:val="24"/>
                <w:szCs w:val="24"/>
              </w:rPr>
              <w:t>Keterangan</w:t>
            </w:r>
          </w:p>
        </w:tc>
      </w:tr>
      <w:tr w:rsidR="00341E8D" w:rsidRPr="00341E8D" w14:paraId="186BBD3C" w14:textId="77777777" w:rsidTr="000C7216">
        <w:tc>
          <w:tcPr>
            <w:tcW w:w="0" w:type="auto"/>
            <w:hideMark/>
          </w:tcPr>
          <w:p w14:paraId="57C63A82"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1</w:t>
            </w:r>
          </w:p>
        </w:tc>
        <w:tc>
          <w:tcPr>
            <w:tcW w:w="0" w:type="auto"/>
            <w:hideMark/>
          </w:tcPr>
          <w:p w14:paraId="6ABF77D9"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Sistem Informasi Manajemen (X1)</w:t>
            </w:r>
          </w:p>
        </w:tc>
        <w:tc>
          <w:tcPr>
            <w:tcW w:w="0" w:type="auto"/>
            <w:hideMark/>
          </w:tcPr>
          <w:p w14:paraId="4E65ABE1"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4</w:t>
            </w:r>
          </w:p>
        </w:tc>
        <w:tc>
          <w:tcPr>
            <w:tcW w:w="0" w:type="auto"/>
            <w:hideMark/>
          </w:tcPr>
          <w:p w14:paraId="2D7FADBB"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0,842</w:t>
            </w:r>
          </w:p>
        </w:tc>
        <w:tc>
          <w:tcPr>
            <w:tcW w:w="0" w:type="auto"/>
            <w:hideMark/>
          </w:tcPr>
          <w:p w14:paraId="1638B45B"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Reliabel</w:t>
            </w:r>
          </w:p>
        </w:tc>
      </w:tr>
      <w:tr w:rsidR="00341E8D" w:rsidRPr="00341E8D" w14:paraId="7D4BE562" w14:textId="77777777" w:rsidTr="000C7216">
        <w:tc>
          <w:tcPr>
            <w:tcW w:w="0" w:type="auto"/>
            <w:hideMark/>
          </w:tcPr>
          <w:p w14:paraId="784766C8"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2</w:t>
            </w:r>
          </w:p>
        </w:tc>
        <w:tc>
          <w:tcPr>
            <w:tcW w:w="0" w:type="auto"/>
            <w:hideMark/>
          </w:tcPr>
          <w:p w14:paraId="663F0B81"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Spiritualitas Kerja (X2)</w:t>
            </w:r>
          </w:p>
        </w:tc>
        <w:tc>
          <w:tcPr>
            <w:tcW w:w="0" w:type="auto"/>
            <w:hideMark/>
          </w:tcPr>
          <w:p w14:paraId="1BA92FA7"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3</w:t>
            </w:r>
          </w:p>
        </w:tc>
        <w:tc>
          <w:tcPr>
            <w:tcW w:w="0" w:type="auto"/>
            <w:hideMark/>
          </w:tcPr>
          <w:p w14:paraId="4495E0B3"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0,798</w:t>
            </w:r>
          </w:p>
        </w:tc>
        <w:tc>
          <w:tcPr>
            <w:tcW w:w="0" w:type="auto"/>
            <w:hideMark/>
          </w:tcPr>
          <w:p w14:paraId="44DA145C"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Reliabel</w:t>
            </w:r>
          </w:p>
        </w:tc>
      </w:tr>
      <w:tr w:rsidR="00341E8D" w:rsidRPr="00341E8D" w14:paraId="1F8C384D" w14:textId="77777777" w:rsidTr="000C7216">
        <w:tc>
          <w:tcPr>
            <w:tcW w:w="0" w:type="auto"/>
            <w:hideMark/>
          </w:tcPr>
          <w:p w14:paraId="63ABEA3E"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3</w:t>
            </w:r>
          </w:p>
        </w:tc>
        <w:tc>
          <w:tcPr>
            <w:tcW w:w="0" w:type="auto"/>
            <w:hideMark/>
          </w:tcPr>
          <w:p w14:paraId="55464049"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Iklim Organisasi (X3)</w:t>
            </w:r>
          </w:p>
        </w:tc>
        <w:tc>
          <w:tcPr>
            <w:tcW w:w="0" w:type="auto"/>
            <w:hideMark/>
          </w:tcPr>
          <w:p w14:paraId="031D22B7"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5</w:t>
            </w:r>
          </w:p>
        </w:tc>
        <w:tc>
          <w:tcPr>
            <w:tcW w:w="0" w:type="auto"/>
            <w:hideMark/>
          </w:tcPr>
          <w:p w14:paraId="0FC97311"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0,856</w:t>
            </w:r>
          </w:p>
        </w:tc>
        <w:tc>
          <w:tcPr>
            <w:tcW w:w="0" w:type="auto"/>
            <w:hideMark/>
          </w:tcPr>
          <w:p w14:paraId="3E500994"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Reliabel</w:t>
            </w:r>
          </w:p>
        </w:tc>
      </w:tr>
      <w:tr w:rsidR="00341E8D" w:rsidRPr="00341E8D" w14:paraId="44540986" w14:textId="77777777" w:rsidTr="000C7216">
        <w:tc>
          <w:tcPr>
            <w:tcW w:w="0" w:type="auto"/>
            <w:hideMark/>
          </w:tcPr>
          <w:p w14:paraId="6158AB07"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4</w:t>
            </w:r>
          </w:p>
        </w:tc>
        <w:tc>
          <w:tcPr>
            <w:tcW w:w="0" w:type="auto"/>
            <w:hideMark/>
          </w:tcPr>
          <w:p w14:paraId="21A60935"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Kinerja Karyawan (Y)</w:t>
            </w:r>
          </w:p>
        </w:tc>
        <w:tc>
          <w:tcPr>
            <w:tcW w:w="0" w:type="auto"/>
            <w:hideMark/>
          </w:tcPr>
          <w:p w14:paraId="79BBEBAD"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3</w:t>
            </w:r>
          </w:p>
        </w:tc>
        <w:tc>
          <w:tcPr>
            <w:tcW w:w="0" w:type="auto"/>
            <w:hideMark/>
          </w:tcPr>
          <w:p w14:paraId="394D393E"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0,823</w:t>
            </w:r>
          </w:p>
        </w:tc>
        <w:tc>
          <w:tcPr>
            <w:tcW w:w="0" w:type="auto"/>
            <w:hideMark/>
          </w:tcPr>
          <w:p w14:paraId="6299E0DA"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sz w:val="24"/>
                <w:szCs w:val="24"/>
              </w:rPr>
              <w:t>Reliabel</w:t>
            </w:r>
          </w:p>
        </w:tc>
      </w:tr>
    </w:tbl>
    <w:p w14:paraId="66FE3CF5" w14:textId="77777777" w:rsidR="00341E8D" w:rsidRPr="00341E8D" w:rsidRDefault="00341E8D" w:rsidP="00341E8D">
      <w:pPr>
        <w:spacing w:line="240" w:lineRule="auto"/>
        <w:ind w:left="0" w:firstLine="0"/>
        <w:jc w:val="left"/>
        <w:rPr>
          <w:rFonts w:ascii="Times New Roman" w:eastAsia="Times New Roman" w:hAnsi="Times New Roman" w:cs="Times New Roman"/>
          <w:sz w:val="24"/>
          <w:szCs w:val="24"/>
        </w:rPr>
      </w:pPr>
      <w:r w:rsidRPr="00341E8D">
        <w:rPr>
          <w:rFonts w:ascii="Times New Roman" w:eastAsia="Times New Roman" w:hAnsi="Times New Roman" w:cs="Times New Roman"/>
          <w:b/>
          <w:bCs/>
          <w:sz w:val="24"/>
          <w:szCs w:val="24"/>
        </w:rPr>
        <w:t>Sumber:</w:t>
      </w:r>
      <w:r w:rsidRPr="00341E8D">
        <w:rPr>
          <w:rFonts w:ascii="Times New Roman" w:eastAsia="Times New Roman" w:hAnsi="Times New Roman" w:cs="Times New Roman"/>
          <w:sz w:val="24"/>
          <w:szCs w:val="24"/>
        </w:rPr>
        <w:t xml:space="preserve"> Hasil Pengolahan Data SPSS, 2025</w:t>
      </w:r>
    </w:p>
    <w:p w14:paraId="427576B2" w14:textId="77777777" w:rsidR="00341E8D" w:rsidRPr="00341E8D" w:rsidRDefault="00341E8D" w:rsidP="00482AC6">
      <w:pPr>
        <w:pStyle w:val="NoSpacing"/>
        <w:tabs>
          <w:tab w:val="left" w:pos="567"/>
          <w:tab w:val="left" w:pos="851"/>
        </w:tabs>
        <w:spacing w:line="480" w:lineRule="auto"/>
        <w:ind w:left="851" w:right="-50" w:hanging="851"/>
        <w:jc w:val="both"/>
        <w:rPr>
          <w:rFonts w:ascii="Times New Roman" w:hAnsi="Times New Roman" w:cs="Times New Roman"/>
          <w:sz w:val="24"/>
          <w:szCs w:val="24"/>
          <w:lang w:val="en-US"/>
        </w:rPr>
      </w:pPr>
    </w:p>
    <w:p w14:paraId="2F574F86"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68" w:name="_Toc202804469"/>
      <w:r w:rsidRPr="00482AC6">
        <w:rPr>
          <w:rFonts w:ascii="Times New Roman" w:hAnsi="Times New Roman"/>
          <w:i w:val="0"/>
          <w:sz w:val="24"/>
          <w:szCs w:val="24"/>
        </w:rPr>
        <w:lastRenderedPageBreak/>
        <w:t xml:space="preserve">3.7. </w:t>
      </w:r>
      <w:r w:rsidR="008C29C0">
        <w:rPr>
          <w:rFonts w:ascii="Times New Roman" w:hAnsi="Times New Roman"/>
          <w:i w:val="0"/>
          <w:sz w:val="24"/>
          <w:szCs w:val="24"/>
        </w:rPr>
        <w:tab/>
      </w:r>
      <w:r w:rsidRPr="00482AC6">
        <w:rPr>
          <w:rFonts w:ascii="Times New Roman" w:hAnsi="Times New Roman"/>
          <w:i w:val="0"/>
          <w:sz w:val="24"/>
          <w:szCs w:val="24"/>
        </w:rPr>
        <w:t>Teknik Pengumpulan Data</w:t>
      </w:r>
      <w:bookmarkEnd w:id="68"/>
    </w:p>
    <w:p w14:paraId="43929EBF" w14:textId="77777777" w:rsidR="00990D29" w:rsidRDefault="007252EC" w:rsidP="00E73FC0">
      <w:pPr>
        <w:ind w:left="0" w:right="-50" w:firstLine="720"/>
        <w:rPr>
          <w:rFonts w:ascii="Times New Roman" w:hAnsi="Times New Roman" w:cs="Times New Roman"/>
          <w:sz w:val="24"/>
          <w:szCs w:val="24"/>
        </w:rPr>
      </w:pPr>
      <w:r>
        <w:rPr>
          <w:rFonts w:ascii="Times New Roman" w:hAnsi="Times New Roman" w:cs="Times New Roman"/>
          <w:sz w:val="24"/>
          <w:szCs w:val="24"/>
        </w:rPr>
        <w:t>Dalam penelitian ini peneliti menggunakan teknik pengumpulan data yaitu kuantitatif yaitu:</w:t>
      </w:r>
    </w:p>
    <w:p w14:paraId="6AE0E1C5" w14:textId="77777777" w:rsidR="00990D29" w:rsidRDefault="007252EC" w:rsidP="00617228">
      <w:pPr>
        <w:pStyle w:val="ListParagraph"/>
        <w:numPr>
          <w:ilvl w:val="0"/>
          <w:numId w:val="3"/>
        </w:numPr>
        <w:ind w:left="284" w:right="-50" w:hanging="284"/>
        <w:rPr>
          <w:rFonts w:ascii="Times New Roman" w:hAnsi="Times New Roman" w:cs="Times New Roman"/>
          <w:sz w:val="24"/>
          <w:szCs w:val="24"/>
        </w:rPr>
      </w:pPr>
      <w:r>
        <w:rPr>
          <w:rFonts w:ascii="Times New Roman" w:hAnsi="Times New Roman" w:cs="Times New Roman"/>
          <w:sz w:val="24"/>
          <w:szCs w:val="24"/>
        </w:rPr>
        <w:t>Observasi atau pengamatan, aktivitas terhadap suatu proses atau objek dengan maksud merasakan dan kemudian memahami pengetahuan dari sebuah fenomena berdasarkan pengetahuan dan gagasan yang sudah diketahui sebelumnya, untuk mendapatkan informasi-informasi yang dibutuhkan untuk melanjutkan suatu penelitian.</w:t>
      </w:r>
    </w:p>
    <w:p w14:paraId="50424158" w14:textId="77777777" w:rsidR="00990D29" w:rsidRDefault="000F5672" w:rsidP="00617228">
      <w:pPr>
        <w:pStyle w:val="ListParagraph"/>
        <w:numPr>
          <w:ilvl w:val="0"/>
          <w:numId w:val="3"/>
        </w:numPr>
        <w:ind w:left="284" w:right="-50" w:hanging="284"/>
        <w:rPr>
          <w:rFonts w:ascii="Times New Roman" w:hAnsi="Times New Roman" w:cs="Times New Roman"/>
          <w:sz w:val="24"/>
          <w:szCs w:val="24"/>
        </w:rPr>
      </w:pPr>
      <w:r>
        <w:rPr>
          <w:rFonts w:ascii="Times New Roman" w:hAnsi="Times New Roman" w:cs="Times New Roman"/>
          <w:sz w:val="24"/>
          <w:szCs w:val="24"/>
        </w:rPr>
        <w:t>Wawancara</w:t>
      </w:r>
      <w:r w:rsidR="007252EC">
        <w:rPr>
          <w:rFonts w:ascii="Times New Roman" w:hAnsi="Times New Roman" w:cs="Times New Roman"/>
          <w:sz w:val="24"/>
          <w:szCs w:val="24"/>
        </w:rPr>
        <w:t>, yaitu metode yang dipakai oleh peneliti untuk mengumpulkan informasi mengenai variabel yang diteliti dengan cara tanya jawab secara langsung dengan responden. Dalam wawancara ini peneliti menggunakan teknik wawancara terstruktur sesuai dengan kuesioner yang telah disediakan. Penggunaan teknik ini dengan pertimbangan agar jawaban yang diberikan oleh responden tidak bias dari yang seharusnya untuk diukur.</w:t>
      </w:r>
    </w:p>
    <w:p w14:paraId="18D1B3B3" w14:textId="77777777" w:rsidR="00990D29" w:rsidRPr="00CD5B75" w:rsidRDefault="007252EC" w:rsidP="00617228">
      <w:pPr>
        <w:pStyle w:val="ListParagraph"/>
        <w:numPr>
          <w:ilvl w:val="0"/>
          <w:numId w:val="3"/>
        </w:numPr>
        <w:ind w:left="284" w:right="-50" w:hanging="284"/>
        <w:rPr>
          <w:rFonts w:ascii="Times New Roman" w:hAnsi="Times New Roman" w:cs="Times New Roman"/>
          <w:sz w:val="24"/>
          <w:szCs w:val="24"/>
        </w:rPr>
      </w:pPr>
      <w:r>
        <w:rPr>
          <w:rFonts w:ascii="Times New Roman" w:hAnsi="Times New Roman" w:cs="Times New Roman"/>
          <w:sz w:val="24"/>
          <w:szCs w:val="24"/>
        </w:rPr>
        <w:t>Studi Dokumentasi, Studi dokumentasi dilakukan dengan mempelajari buku – buku dan hasil laporan lain yang ada kaitannya dengan penelitian.</w:t>
      </w:r>
    </w:p>
    <w:p w14:paraId="3FE78EA1"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69" w:name="_Toc202804470"/>
      <w:r w:rsidRPr="00482AC6">
        <w:rPr>
          <w:rFonts w:ascii="Times New Roman" w:hAnsi="Times New Roman"/>
          <w:i w:val="0"/>
          <w:sz w:val="24"/>
          <w:szCs w:val="24"/>
        </w:rPr>
        <w:lastRenderedPageBreak/>
        <w:t>3</w:t>
      </w:r>
      <w:r w:rsidR="00CD5B75" w:rsidRPr="00482AC6">
        <w:rPr>
          <w:rFonts w:ascii="Times New Roman" w:hAnsi="Times New Roman"/>
          <w:i w:val="0"/>
          <w:sz w:val="24"/>
          <w:szCs w:val="24"/>
        </w:rPr>
        <w:t>.8.</w:t>
      </w:r>
      <w:r w:rsidRPr="00482AC6">
        <w:rPr>
          <w:rFonts w:ascii="Times New Roman" w:hAnsi="Times New Roman"/>
          <w:i w:val="0"/>
          <w:sz w:val="24"/>
          <w:szCs w:val="24"/>
        </w:rPr>
        <w:t xml:space="preserve"> </w:t>
      </w:r>
      <w:r w:rsidR="008C29C0">
        <w:rPr>
          <w:rFonts w:ascii="Times New Roman" w:hAnsi="Times New Roman"/>
          <w:i w:val="0"/>
          <w:sz w:val="24"/>
          <w:szCs w:val="24"/>
        </w:rPr>
        <w:tab/>
      </w:r>
      <w:r w:rsidRPr="00482AC6">
        <w:rPr>
          <w:rFonts w:ascii="Times New Roman" w:hAnsi="Times New Roman"/>
          <w:i w:val="0"/>
          <w:sz w:val="24"/>
          <w:szCs w:val="24"/>
        </w:rPr>
        <w:t>Teknik Analisis Data</w:t>
      </w:r>
      <w:bookmarkEnd w:id="69"/>
    </w:p>
    <w:p w14:paraId="31577D99" w14:textId="77777777" w:rsidR="00990D29" w:rsidRDefault="007252EC" w:rsidP="00E73FC0">
      <w:pPr>
        <w:ind w:left="0" w:right="-50" w:firstLine="567"/>
        <w:rPr>
          <w:rFonts w:ascii="Times New Roman" w:hAnsi="Times New Roman" w:cs="Times New Roman"/>
          <w:sz w:val="24"/>
          <w:szCs w:val="24"/>
        </w:rPr>
      </w:pPr>
      <w:r>
        <w:rPr>
          <w:rFonts w:ascii="Times New Roman" w:hAnsi="Times New Roman" w:cs="Times New Roman"/>
          <w:sz w:val="24"/>
          <w:szCs w:val="24"/>
        </w:rPr>
        <w:t>Setelah data diperoleh langkah selanjutnya adalah melakukan analisis data. Semua data yang diperoleh baik secara wawancara, menyebarkan kuisioner/angket maupun hasil observasi diolah/dianalisis untuk mencapai tujuan akhir peneliti.</w:t>
      </w:r>
    </w:p>
    <w:p w14:paraId="047A1886"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70" w:name="_Toc202804471"/>
      <w:r w:rsidRPr="00482AC6">
        <w:rPr>
          <w:rFonts w:ascii="Times New Roman" w:hAnsi="Times New Roman"/>
          <w:i w:val="0"/>
          <w:sz w:val="24"/>
          <w:szCs w:val="24"/>
        </w:rPr>
        <w:t xml:space="preserve">3.8.1. </w:t>
      </w:r>
      <w:r w:rsidR="008C29C0">
        <w:rPr>
          <w:rFonts w:ascii="Times New Roman" w:hAnsi="Times New Roman"/>
          <w:i w:val="0"/>
          <w:sz w:val="24"/>
          <w:szCs w:val="24"/>
        </w:rPr>
        <w:tab/>
      </w:r>
      <w:r w:rsidRPr="00482AC6">
        <w:rPr>
          <w:rFonts w:ascii="Times New Roman" w:hAnsi="Times New Roman"/>
          <w:i w:val="0"/>
          <w:sz w:val="24"/>
          <w:szCs w:val="24"/>
        </w:rPr>
        <w:t>Uji Asumsi Klasik</w:t>
      </w:r>
      <w:bookmarkEnd w:id="70"/>
    </w:p>
    <w:p w14:paraId="5B0B7A29"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Uji asumsi klasik dilakukan untuk melihat atau menguji suatu model yang termasuk layak atau idak digunakan dalam penelitian. Adapun kriteria persyaratan asumsi klasik yang harus dipenuhi model regresi linier berganda sebelum data tersebut dianalisis adalah sebagai berikut:</w:t>
      </w:r>
    </w:p>
    <w:p w14:paraId="625A5A8C" w14:textId="77777777" w:rsidR="00990D29" w:rsidRPr="00482AC6" w:rsidRDefault="00CD5B75" w:rsidP="00482AC6">
      <w:pPr>
        <w:pStyle w:val="Heading2"/>
        <w:spacing w:before="0" w:after="0"/>
        <w:ind w:left="374" w:hanging="357"/>
        <w:rPr>
          <w:rFonts w:ascii="Times New Roman" w:hAnsi="Times New Roman"/>
          <w:i w:val="0"/>
          <w:sz w:val="24"/>
          <w:szCs w:val="24"/>
        </w:rPr>
      </w:pPr>
      <w:bookmarkStart w:id="71" w:name="_Toc196236969"/>
      <w:bookmarkStart w:id="72" w:name="_Toc202804472"/>
      <w:r w:rsidRPr="00482AC6">
        <w:rPr>
          <w:rFonts w:ascii="Times New Roman" w:hAnsi="Times New Roman"/>
          <w:i w:val="0"/>
          <w:sz w:val="24"/>
          <w:szCs w:val="24"/>
        </w:rPr>
        <w:t xml:space="preserve">3.8.1.1. </w:t>
      </w:r>
      <w:r w:rsidR="007252EC" w:rsidRPr="00482AC6">
        <w:rPr>
          <w:rFonts w:ascii="Times New Roman" w:hAnsi="Times New Roman"/>
          <w:i w:val="0"/>
          <w:sz w:val="24"/>
          <w:szCs w:val="24"/>
        </w:rPr>
        <w:t>Uji Normalitas</w:t>
      </w:r>
      <w:bookmarkEnd w:id="71"/>
      <w:bookmarkEnd w:id="72"/>
    </w:p>
    <w:p w14:paraId="3F509D07"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 xml:space="preserve">Uji normalitas dilakukan untuk mengetahui normal atau tidaknya suatu data penelitian karena data yang berdistribusi normal bisa dianggap dapat mewakili populasi. Asumsi normalitas dapat diperiksa dengan pemeriksaan output normal plot. Asumsi normalitas akan terpenuhi jika data menyebar di sekitar garis diagonal dan mengkuti arah garis. Uji normalitas juga dapat dilakukan melalui uji Kolmogorov-Smirnov. Jika nilai Sig. pada </w:t>
      </w:r>
      <w:r>
        <w:rPr>
          <w:rFonts w:ascii="Times New Roman" w:hAnsi="Times New Roman" w:cs="Times New Roman"/>
          <w:sz w:val="24"/>
          <w:szCs w:val="24"/>
        </w:rPr>
        <w:lastRenderedPageBreak/>
        <w:t>uji Kolmogorov-Smirnov lebih besar dari 0,05 (Sig. &gt; 0,05), maka data tersebut dapat dikatakan berdistribusi normal.</w:t>
      </w:r>
    </w:p>
    <w:p w14:paraId="12A4EC2A" w14:textId="77777777" w:rsidR="00990D29" w:rsidRDefault="007252EC" w:rsidP="00E73FC0">
      <w:pPr>
        <w:pStyle w:val="NoSpacing"/>
        <w:spacing w:line="480" w:lineRule="auto"/>
        <w:ind w:right="-50"/>
        <w:jc w:val="both"/>
        <w:rPr>
          <w:rFonts w:ascii="Times New Roman" w:hAnsi="Times New Roman" w:cs="Times New Roman"/>
          <w:sz w:val="24"/>
          <w:szCs w:val="24"/>
          <w:lang w:val="en-US"/>
        </w:rPr>
      </w:pPr>
      <w:r>
        <w:rPr>
          <w:rFonts w:ascii="Times New Roman" w:hAnsi="Times New Roman" w:cs="Times New Roman"/>
          <w:sz w:val="24"/>
          <w:szCs w:val="24"/>
          <w:lang w:val="en-US"/>
        </w:rPr>
        <w:t>Rumus Normalitas</w:t>
      </w:r>
    </w:p>
    <w:p w14:paraId="5C04B9D5" w14:textId="77777777" w:rsidR="00990D29" w:rsidRDefault="00624A71" w:rsidP="00482AC6">
      <w:pPr>
        <w:pStyle w:val="NoSpacing"/>
        <w:spacing w:line="480" w:lineRule="auto"/>
        <w:ind w:right="-5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FE9E31F" wp14:editId="6ABADC19">
            <wp:extent cx="1520825" cy="513080"/>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520825" cy="513080"/>
                    </a:xfrm>
                    <a:prstGeom prst="rect">
                      <a:avLst/>
                    </a:prstGeom>
                    <a:noFill/>
                    <a:ln w="9525">
                      <a:noFill/>
                      <a:miter lim="800000"/>
                      <a:headEnd/>
                      <a:tailEnd/>
                    </a:ln>
                  </pic:spPr>
                </pic:pic>
              </a:graphicData>
            </a:graphic>
          </wp:inline>
        </w:drawing>
      </w:r>
    </w:p>
    <w:p w14:paraId="3C5A1185" w14:textId="77777777" w:rsidR="00990D29" w:rsidRDefault="007252EC" w:rsidP="00E73FC0">
      <w:pPr>
        <w:pStyle w:val="NoSpacing"/>
        <w:spacing w:line="480" w:lineRule="auto"/>
        <w:ind w:right="-5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14:paraId="665EFFCB" w14:textId="77777777" w:rsidR="00990D29" w:rsidRDefault="007252EC" w:rsidP="00482AC6">
      <w:pPr>
        <w:pStyle w:val="NoSpacing"/>
        <w:tabs>
          <w:tab w:val="left" w:pos="426"/>
          <w:tab w:val="left" w:pos="709"/>
        </w:tabs>
        <w:spacing w:line="480" w:lineRule="auto"/>
        <w:ind w:right="-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X2 </w:t>
      </w:r>
      <w:r w:rsidR="00482AC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482AC6">
        <w:rPr>
          <w:rFonts w:ascii="Times New Roman" w:hAnsi="Times New Roman" w:cs="Times New Roman"/>
          <w:sz w:val="24"/>
          <w:szCs w:val="24"/>
          <w:lang w:val="en-US"/>
        </w:rPr>
        <w:tab/>
      </w:r>
      <w:r>
        <w:rPr>
          <w:rFonts w:ascii="Times New Roman" w:hAnsi="Times New Roman" w:cs="Times New Roman"/>
          <w:sz w:val="24"/>
          <w:szCs w:val="24"/>
          <w:lang w:val="en-US"/>
        </w:rPr>
        <w:t>Nilai X2</w:t>
      </w:r>
    </w:p>
    <w:p w14:paraId="6587FED6" w14:textId="77777777" w:rsidR="00990D29" w:rsidRDefault="007252EC" w:rsidP="00482AC6">
      <w:pPr>
        <w:pStyle w:val="NoSpacing"/>
        <w:tabs>
          <w:tab w:val="left" w:pos="426"/>
          <w:tab w:val="left" w:pos="709"/>
        </w:tabs>
        <w:spacing w:line="480" w:lineRule="auto"/>
        <w:ind w:right="-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Oi </w:t>
      </w:r>
      <w:r w:rsidR="00482AC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482AC6">
        <w:rPr>
          <w:rFonts w:ascii="Times New Roman" w:hAnsi="Times New Roman" w:cs="Times New Roman"/>
          <w:sz w:val="24"/>
          <w:szCs w:val="24"/>
          <w:lang w:val="en-US"/>
        </w:rPr>
        <w:tab/>
      </w:r>
      <w:r>
        <w:rPr>
          <w:rFonts w:ascii="Times New Roman" w:hAnsi="Times New Roman" w:cs="Times New Roman"/>
          <w:sz w:val="24"/>
          <w:szCs w:val="24"/>
          <w:lang w:val="en-US"/>
        </w:rPr>
        <w:t>Nilai observasi</w:t>
      </w:r>
    </w:p>
    <w:p w14:paraId="2D484DC1" w14:textId="77777777" w:rsidR="00990D29" w:rsidRDefault="007252EC" w:rsidP="00482AC6">
      <w:pPr>
        <w:pStyle w:val="NoSpacing"/>
        <w:tabs>
          <w:tab w:val="left" w:pos="426"/>
          <w:tab w:val="left" w:pos="709"/>
        </w:tabs>
        <w:spacing w:line="480" w:lineRule="auto"/>
        <w:ind w:left="720" w:right="-5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Ei </w:t>
      </w:r>
      <w:r w:rsidR="00482AC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482AC6">
        <w:rPr>
          <w:rFonts w:ascii="Times New Roman" w:hAnsi="Times New Roman" w:cs="Times New Roman"/>
          <w:sz w:val="24"/>
          <w:szCs w:val="24"/>
          <w:lang w:val="en-US"/>
        </w:rPr>
        <w:tab/>
      </w:r>
      <w:r>
        <w:rPr>
          <w:rFonts w:ascii="Times New Roman" w:hAnsi="Times New Roman" w:cs="Times New Roman"/>
          <w:sz w:val="24"/>
          <w:szCs w:val="24"/>
          <w:lang w:val="en-US"/>
        </w:rPr>
        <w:t>Nilai expected / harapan, luasan interval kelas berdasarkan tabel normal dikalikan N (total frekuensi) (pi x N)</w:t>
      </w:r>
    </w:p>
    <w:p w14:paraId="49DBC22D" w14:textId="77777777" w:rsidR="00990D29" w:rsidRPr="00CD5B75" w:rsidRDefault="007252EC" w:rsidP="00482AC6">
      <w:pPr>
        <w:pStyle w:val="NoSpacing"/>
        <w:tabs>
          <w:tab w:val="left" w:pos="426"/>
          <w:tab w:val="left" w:pos="709"/>
        </w:tabs>
        <w:spacing w:line="480" w:lineRule="auto"/>
        <w:ind w:right="-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 </w:t>
      </w:r>
      <w:r w:rsidR="00482AC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482AC6">
        <w:rPr>
          <w:rFonts w:ascii="Times New Roman" w:hAnsi="Times New Roman" w:cs="Times New Roman"/>
          <w:sz w:val="24"/>
          <w:szCs w:val="24"/>
          <w:lang w:val="en-US"/>
        </w:rPr>
        <w:tab/>
      </w:r>
      <w:r>
        <w:rPr>
          <w:rFonts w:ascii="Times New Roman" w:hAnsi="Times New Roman" w:cs="Times New Roman"/>
          <w:sz w:val="24"/>
          <w:szCs w:val="24"/>
          <w:lang w:val="en-US"/>
        </w:rPr>
        <w:t>Banyaknya angka pada data (total frekuensi)</w:t>
      </w:r>
    </w:p>
    <w:p w14:paraId="0EB502C1"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73" w:name="_Toc196236970"/>
      <w:bookmarkStart w:id="74" w:name="_Toc202804473"/>
      <w:r w:rsidRPr="00482AC6">
        <w:rPr>
          <w:rFonts w:ascii="Times New Roman" w:hAnsi="Times New Roman"/>
          <w:i w:val="0"/>
          <w:sz w:val="24"/>
          <w:szCs w:val="24"/>
        </w:rPr>
        <w:t>3.8.1.2. Uji Heterokedastisitas</w:t>
      </w:r>
      <w:bookmarkEnd w:id="73"/>
      <w:bookmarkEnd w:id="74"/>
    </w:p>
    <w:p w14:paraId="513767C0"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 xml:space="preserve">Pengujian ini memiliki tujuan untuk mengetahui apakah dalam model regresi terjadi ketidaksaman varian dari residual suatu pengamatan ke pengamatan lainnya.Jika varian dari residual tetap, maka disebut homokedastisitas.Jika berbeda, maka disebut heterokedastisitas.Ada tidaknya heterokedastisitas dapat diketahui melalui grafik scatterplot antar </w:t>
      </w:r>
      <w:r>
        <w:rPr>
          <w:rFonts w:ascii="Times New Roman" w:hAnsi="Times New Roman" w:cs="Times New Roman"/>
          <w:sz w:val="24"/>
          <w:szCs w:val="24"/>
        </w:rPr>
        <w:lastRenderedPageBreak/>
        <w:t>nilai prediksi variabel bebas dengan nilai residualnya. Dasar analisis yang dapat digunakan adalah:</w:t>
      </w:r>
    </w:p>
    <w:p w14:paraId="55940F15"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Jika ada pola tertentu seperti titik – titik yang membentuk pola tertentu yang teratur (bergelombang, melebar kemudian menyempit), maka terjadi heterokedastisitas.</w:t>
      </w:r>
    </w:p>
    <w:p w14:paraId="2C138CC5"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Jika tidak ada pola yang jelas seperti titik – titik menyebar di atas dan di bawah angka 0 pada sumbu Y, maka tidak terjadi heterokedastisitas.</w:t>
      </w:r>
    </w:p>
    <w:p w14:paraId="050C29E0"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 xml:space="preserve">Menurut </w:t>
      </w:r>
      <w:r w:rsidR="00CD1BC1">
        <w:rPr>
          <w:rFonts w:ascii="Times New Roman" w:hAnsi="Times New Roman" w:cs="Times New Roman"/>
          <w:sz w:val="24"/>
          <w:szCs w:val="24"/>
        </w:rPr>
        <w:fldChar w:fldCharType="begin" w:fldLock="1"/>
      </w:r>
      <w:r w:rsidR="00CD1BC1">
        <w:rPr>
          <w:rFonts w:ascii="Times New Roman" w:hAnsi="Times New Roman" w:cs="Times New Roman"/>
          <w:sz w:val="24"/>
          <w:szCs w:val="24"/>
        </w:rPr>
        <w:instrText>ADDIN CSL_CITATION {"citationItems":[{"id":"ITEM-1","itemData":{"author":[{"dropping-particle":"","family":"Umar","given":"Husein","non-dropping-particle":"","parse-names":false,"suffix":""}],"id":"ITEM-1","issued":{"date-parts":[["2023"]]},"publisher":"PT. Gramedia Pustaka Utama","publisher-place":"Edisi II, Jakarta","title":"Metodologi Penelitian Aplikasi dalam pemasaran","type":"book"},"uris":["http://www.mendeley.com/documents/?uuid=b3f75e43-ff11-4233-8679-76cde57ef276"]}],"mendeley":{"formattedCitation":"(Umar, 2023)","plainTextFormattedCitation":"(Umar, 2023)","previouslyFormattedCitation":"(Umar, 2023)"},"properties":{"noteIndex":0},"schema":"https://github.com/citation-style-language/schema/raw/master/csl-citation.json"}</w:instrText>
      </w:r>
      <w:r w:rsidR="00CD1BC1">
        <w:rPr>
          <w:rFonts w:ascii="Times New Roman" w:hAnsi="Times New Roman" w:cs="Times New Roman"/>
          <w:sz w:val="24"/>
          <w:szCs w:val="24"/>
        </w:rPr>
        <w:fldChar w:fldCharType="separate"/>
      </w:r>
      <w:r w:rsidR="00CD1BC1" w:rsidRPr="00CD1BC1">
        <w:rPr>
          <w:rFonts w:ascii="Times New Roman" w:hAnsi="Times New Roman" w:cs="Times New Roman"/>
          <w:noProof/>
          <w:sz w:val="24"/>
          <w:szCs w:val="24"/>
        </w:rPr>
        <w:t>(Umar, 2023)</w:t>
      </w:r>
      <w:r w:rsidR="00CD1BC1">
        <w:rPr>
          <w:rFonts w:ascii="Times New Roman" w:hAnsi="Times New Roman" w:cs="Times New Roman"/>
          <w:sz w:val="24"/>
          <w:szCs w:val="24"/>
        </w:rPr>
        <w:fldChar w:fldCharType="end"/>
      </w:r>
      <w:r>
        <w:rPr>
          <w:rFonts w:ascii="Times New Roman" w:hAnsi="Times New Roman" w:cs="Times New Roman"/>
          <w:sz w:val="24"/>
          <w:szCs w:val="24"/>
        </w:rPr>
        <w:t xml:space="preserve"> uji heterokedastisitas dilakukan guna mengetahui jika didalam model sebuah regresi terjadi ketidaksamaan varians dari residual suatu pengamatan ke pengamatan yang lainnya.Uji heterokedastisitas dapat dilakukan dengan menggunakan uji Glejser. Kriteria yang berlaku adalah jika nilai sigifikan uji-t &gt; 0,05, maka artinya varian residual sama (homokedastisitas) atau tidak terjadi heterokedastisitas.</w:t>
      </w:r>
    </w:p>
    <w:p w14:paraId="3EAF34B7"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75" w:name="_Toc196236971"/>
      <w:bookmarkStart w:id="76" w:name="_Toc202804474"/>
      <w:r w:rsidRPr="00482AC6">
        <w:rPr>
          <w:rFonts w:ascii="Times New Roman" w:hAnsi="Times New Roman"/>
          <w:i w:val="0"/>
          <w:sz w:val="24"/>
          <w:szCs w:val="24"/>
        </w:rPr>
        <w:t>3.8.1.3. Uji Multikolinearitas</w:t>
      </w:r>
      <w:bookmarkEnd w:id="75"/>
      <w:bookmarkEnd w:id="76"/>
    </w:p>
    <w:p w14:paraId="62862F1D" w14:textId="77777777" w:rsidR="00990D29" w:rsidRPr="00CD5B75" w:rsidRDefault="00CD5B75" w:rsidP="00E73FC0">
      <w:pPr>
        <w:ind w:left="15" w:right="-50" w:firstLine="705"/>
        <w:rPr>
          <w:rFonts w:ascii="Times New Roman" w:hAnsi="Times New Roman" w:cs="Times New Roman"/>
          <w:sz w:val="24"/>
          <w:szCs w:val="24"/>
        </w:rPr>
      </w:pPr>
      <w:r>
        <w:rPr>
          <w:rFonts w:ascii="Times New Roman" w:hAnsi="Times New Roman" w:cs="Times New Roman"/>
          <w:sz w:val="24"/>
          <w:szCs w:val="24"/>
        </w:rPr>
        <w:t xml:space="preserve">Uji </w:t>
      </w:r>
      <w:r w:rsidR="007252EC">
        <w:rPr>
          <w:rFonts w:ascii="Times New Roman" w:hAnsi="Times New Roman" w:cs="Times New Roman"/>
          <w:sz w:val="24"/>
          <w:szCs w:val="24"/>
        </w:rPr>
        <w:t xml:space="preserve">multikolinearitas  bertujuan  untuk  mengetahui  hubungan diantara variabel bebas memiliki masalah multikolinearitas atau tidak. Multikolinearitas adalah korelarsi yang sangat tinggi atau sangat rendah yang terjadi pada hubungan diantara variabel </w:t>
      </w:r>
      <w:r w:rsidR="007252EC">
        <w:rPr>
          <w:rFonts w:ascii="Times New Roman" w:hAnsi="Times New Roman" w:cs="Times New Roman"/>
          <w:sz w:val="24"/>
          <w:szCs w:val="24"/>
        </w:rPr>
        <w:lastRenderedPageBreak/>
        <w:t>bebas.Pengujian multikolinearitas dapat dilakukan dengan melihat Variance Inflation Factor (VIF). Batasan yang umum dipakai untuk menunjukkan adanya multikolinearitas adalah nilai toleransi &gt; 0,10 atau sama dengan nilai VIF &lt; 10.</w:t>
      </w:r>
    </w:p>
    <w:p w14:paraId="50CA552F"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77" w:name="_Toc202804475"/>
      <w:r w:rsidRPr="00482AC6">
        <w:rPr>
          <w:rFonts w:ascii="Times New Roman" w:hAnsi="Times New Roman"/>
          <w:i w:val="0"/>
          <w:sz w:val="24"/>
          <w:szCs w:val="24"/>
        </w:rPr>
        <w:t>3.8.2. Analisis Regresi Linear Berganda</w:t>
      </w:r>
      <w:bookmarkEnd w:id="77"/>
    </w:p>
    <w:p w14:paraId="7D32CA41" w14:textId="77777777" w:rsidR="00990D29" w:rsidRDefault="007252EC" w:rsidP="00DF5FE7">
      <w:pPr>
        <w:ind w:left="15" w:right="-50" w:firstLine="705"/>
        <w:rPr>
          <w:rFonts w:ascii="Times New Roman" w:hAnsi="Times New Roman" w:cs="Times New Roman"/>
          <w:sz w:val="24"/>
          <w:szCs w:val="24"/>
        </w:rPr>
      </w:pPr>
      <w:r>
        <w:rPr>
          <w:rFonts w:ascii="Times New Roman" w:hAnsi="Times New Roman" w:cs="Times New Roman"/>
          <w:sz w:val="24"/>
          <w:szCs w:val="24"/>
        </w:rPr>
        <w:t>Analisis Regresi merupakan suatu analisis yang digunakan untuk mengukur pengaruh variabel bebas terhadap variabel terikat. Analisis Regresi linear berganda digunakan untuk menentukan hubungan linear antar beberapa variabel bebas yang disebut X1, X2, X3 dan seterusnya dengan variabel terikat yang disebut Y. Hubungan fungsional antara variabel bebas dan variabel terikat disebut sebagai berikut:</w:t>
      </w:r>
      <w:r w:rsidR="00DF5FE7">
        <w:rPr>
          <w:rFonts w:ascii="Times New Roman" w:hAnsi="Times New Roman" w:cs="Times New Roman"/>
          <w:sz w:val="24"/>
          <w:szCs w:val="24"/>
        </w:rPr>
        <w:t xml:space="preserve"> </w:t>
      </w:r>
    </w:p>
    <w:p w14:paraId="20862C2E" w14:textId="77777777" w:rsidR="00990D29" w:rsidRDefault="007252EC" w:rsidP="00E73FC0">
      <w:pPr>
        <w:ind w:left="1440" w:right="-50" w:firstLine="720"/>
        <w:rPr>
          <w:rFonts w:ascii="Times New Roman" w:hAnsi="Times New Roman" w:cs="Times New Roman"/>
          <w:sz w:val="24"/>
          <w:szCs w:val="24"/>
        </w:rPr>
      </w:pPr>
      <w:r>
        <w:rPr>
          <w:rFonts w:ascii="Times New Roman" w:hAnsi="Times New Roman" w:cs="Times New Roman"/>
          <w:sz w:val="24"/>
          <w:szCs w:val="24"/>
        </w:rPr>
        <w:t xml:space="preserve">Y = a + b1X1 + b2X2 + </w:t>
      </w:r>
      <w:r w:rsidR="00C552DC">
        <w:rPr>
          <w:rFonts w:ascii="Times New Roman" w:hAnsi="Times New Roman" w:cs="Times New Roman"/>
          <w:sz w:val="24"/>
          <w:szCs w:val="24"/>
        </w:rPr>
        <w:t>b3X3+</w:t>
      </w:r>
      <w:r>
        <w:rPr>
          <w:rFonts w:ascii="Times New Roman" w:hAnsi="Times New Roman" w:cs="Times New Roman"/>
          <w:sz w:val="24"/>
          <w:szCs w:val="24"/>
        </w:rPr>
        <w:t xml:space="preserve"> e</w:t>
      </w:r>
    </w:p>
    <w:p w14:paraId="5659B142"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Dimana:</w:t>
      </w:r>
    </w:p>
    <w:p w14:paraId="49F214EE" w14:textId="77777777" w:rsidR="00990D29" w:rsidRDefault="00C552DC" w:rsidP="00E73FC0">
      <w:pPr>
        <w:ind w:right="-50"/>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xml:space="preserve">=  Kinerja </w:t>
      </w:r>
      <w:r w:rsidR="007252EC">
        <w:rPr>
          <w:rFonts w:ascii="Times New Roman" w:hAnsi="Times New Roman" w:cs="Times New Roman"/>
          <w:sz w:val="24"/>
          <w:szCs w:val="24"/>
        </w:rPr>
        <w:t>Karyawan</w:t>
      </w:r>
    </w:p>
    <w:p w14:paraId="6719D423"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Konstanta</w:t>
      </w:r>
    </w:p>
    <w:p w14:paraId="64EC2F36"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Koefisien Regresi</w:t>
      </w:r>
    </w:p>
    <w:p w14:paraId="53DC050E" w14:textId="77777777" w:rsidR="00990D29" w:rsidRDefault="00C552DC" w:rsidP="00E73FC0">
      <w:pPr>
        <w:ind w:right="-50"/>
        <w:rPr>
          <w:rFonts w:ascii="Times New Roman" w:hAnsi="Times New Roman" w:cs="Times New Roman"/>
          <w:sz w:val="24"/>
          <w:szCs w:val="24"/>
        </w:rPr>
      </w:pPr>
      <w:r>
        <w:rPr>
          <w:rFonts w:ascii="Times New Roman" w:hAnsi="Times New Roman" w:cs="Times New Roman"/>
          <w:sz w:val="24"/>
          <w:szCs w:val="24"/>
        </w:rPr>
        <w:t>X1</w:t>
      </w:r>
      <w:r>
        <w:rPr>
          <w:rFonts w:ascii="Times New Roman" w:hAnsi="Times New Roman" w:cs="Times New Roman"/>
          <w:sz w:val="24"/>
          <w:szCs w:val="24"/>
        </w:rPr>
        <w:tab/>
        <w:t xml:space="preserve">= </w:t>
      </w:r>
      <w:r w:rsidR="000F5672">
        <w:rPr>
          <w:rFonts w:ascii="Times New Roman" w:hAnsi="Times New Roman" w:cs="Times New Roman"/>
          <w:sz w:val="24"/>
          <w:szCs w:val="24"/>
        </w:rPr>
        <w:t>Sistem Informasi Manajemen</w:t>
      </w:r>
      <w:r w:rsidR="007252EC">
        <w:rPr>
          <w:rFonts w:ascii="Times New Roman" w:hAnsi="Times New Roman" w:cs="Times New Roman"/>
          <w:sz w:val="24"/>
          <w:szCs w:val="24"/>
        </w:rPr>
        <w:t xml:space="preserve"> </w:t>
      </w:r>
    </w:p>
    <w:p w14:paraId="3ABACD24"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X2</w:t>
      </w:r>
      <w:r>
        <w:rPr>
          <w:rFonts w:ascii="Times New Roman" w:hAnsi="Times New Roman" w:cs="Times New Roman"/>
          <w:sz w:val="24"/>
          <w:szCs w:val="24"/>
        </w:rPr>
        <w:tab/>
        <w:t xml:space="preserve">= </w:t>
      </w:r>
      <w:r w:rsidR="000F5672">
        <w:rPr>
          <w:rFonts w:ascii="Times New Roman" w:hAnsi="Times New Roman" w:cs="Times New Roman"/>
          <w:sz w:val="24"/>
          <w:szCs w:val="24"/>
        </w:rPr>
        <w:t>Spritualitas Kerja</w:t>
      </w:r>
    </w:p>
    <w:p w14:paraId="2B5CBCDD" w14:textId="77777777" w:rsidR="00C552DC" w:rsidRDefault="00C552DC" w:rsidP="00E73FC0">
      <w:pPr>
        <w:ind w:right="-50"/>
        <w:rPr>
          <w:rFonts w:ascii="Times New Roman" w:hAnsi="Times New Roman" w:cs="Times New Roman"/>
          <w:sz w:val="24"/>
          <w:szCs w:val="24"/>
        </w:rPr>
      </w:pPr>
      <w:r>
        <w:rPr>
          <w:rFonts w:ascii="Times New Roman" w:hAnsi="Times New Roman" w:cs="Times New Roman"/>
          <w:sz w:val="24"/>
          <w:szCs w:val="24"/>
        </w:rPr>
        <w:lastRenderedPageBreak/>
        <w:t xml:space="preserve">X3 = </w:t>
      </w:r>
      <w:r w:rsidR="00DF5FE7" w:rsidRPr="00DF5FE7">
        <w:rPr>
          <w:rFonts w:ascii="Times New Roman" w:hAnsi="Times New Roman" w:cs="Times New Roman"/>
          <w:sz w:val="24"/>
          <w:szCs w:val="24"/>
        </w:rPr>
        <w:t>Iklim Organisasi</w:t>
      </w:r>
    </w:p>
    <w:p w14:paraId="1FC63B82"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Tingkat kesalahan</w:t>
      </w:r>
    </w:p>
    <w:p w14:paraId="12E5C02C"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78" w:name="_Toc202804476"/>
      <w:r w:rsidRPr="00482AC6">
        <w:rPr>
          <w:rFonts w:ascii="Times New Roman" w:hAnsi="Times New Roman"/>
          <w:i w:val="0"/>
          <w:sz w:val="24"/>
          <w:szCs w:val="24"/>
        </w:rPr>
        <w:t>3.8.3. Uji Hipotesis</w:t>
      </w:r>
      <w:bookmarkEnd w:id="78"/>
    </w:p>
    <w:p w14:paraId="130A1893" w14:textId="77777777" w:rsidR="00990D29" w:rsidRDefault="007252EC" w:rsidP="00E73FC0">
      <w:pPr>
        <w:ind w:left="0" w:right="-50" w:firstLine="720"/>
        <w:rPr>
          <w:rFonts w:ascii="Times New Roman" w:hAnsi="Times New Roman" w:cs="Times New Roman"/>
          <w:sz w:val="24"/>
          <w:szCs w:val="24"/>
        </w:rPr>
      </w:pPr>
      <w:r>
        <w:rPr>
          <w:rFonts w:ascii="Times New Roman" w:hAnsi="Times New Roman" w:cs="Times New Roman"/>
          <w:sz w:val="24"/>
          <w:szCs w:val="24"/>
        </w:rPr>
        <w:t>Sebuah model regresi sudah memenuhi syarat asumsi klasik, maka akan digunakan untuk menganalisis mela</w:t>
      </w:r>
      <w:r w:rsidR="00CD5B75">
        <w:rPr>
          <w:rFonts w:ascii="Times New Roman" w:hAnsi="Times New Roman" w:cs="Times New Roman"/>
          <w:sz w:val="24"/>
          <w:szCs w:val="24"/>
        </w:rPr>
        <w:t xml:space="preserve">lui pengujian hipotesis yaitu: </w:t>
      </w:r>
    </w:p>
    <w:p w14:paraId="055D88E9"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79" w:name="_Toc196236974"/>
      <w:bookmarkStart w:id="80" w:name="_Toc202804477"/>
      <w:r w:rsidRPr="00482AC6">
        <w:rPr>
          <w:rFonts w:ascii="Times New Roman" w:hAnsi="Times New Roman"/>
          <w:i w:val="0"/>
          <w:sz w:val="24"/>
          <w:szCs w:val="24"/>
        </w:rPr>
        <w:t>3.8.3.1 Uji Parsial (Uji t)</w:t>
      </w:r>
      <w:bookmarkEnd w:id="79"/>
      <w:bookmarkEnd w:id="80"/>
    </w:p>
    <w:p w14:paraId="705A0D63"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Uji ini adalah untuk mengetahui secara masing – masing atau secara parsial apakah ada pengaruh yang signifikan atau tidak antara variabel bebas terhadap variabel terikat. Pengujian ini dilakukan dengan membandingkan antara nilai t-hitung masing – masing variabel bebas dengan nilai t-tabel dalam tingkat error/signifikansi 5% (α = 0,05). Dengan kriteria pengambilan keputusan yaitu:</w:t>
      </w:r>
    </w:p>
    <w:p w14:paraId="49C07864"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Jika t-hitung &lt; t-tabel pada α = 5%, maka H0 diterima</w:t>
      </w:r>
    </w:p>
    <w:p w14:paraId="77D75DAE"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Jika t-hitung &gt; t-tabel pada α = 5%, maka H1 diterima</w:t>
      </w:r>
    </w:p>
    <w:p w14:paraId="1C31D5BF"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Rumus Uji t</w:t>
      </w:r>
    </w:p>
    <w:p w14:paraId="3EE1CBD7" w14:textId="77777777" w:rsidR="00990D29" w:rsidRDefault="007252EC" w:rsidP="00482AC6">
      <w:pPr>
        <w:ind w:right="-50"/>
        <w:jc w:val="center"/>
        <w:rPr>
          <w:rFonts w:ascii="Times New Roman" w:hAnsi="Times New Roman" w:cs="Times New Roman"/>
          <w:sz w:val="24"/>
          <w:szCs w:val="24"/>
        </w:rPr>
      </w:pPr>
      <w:r>
        <w:rPr>
          <w:rFonts w:ascii="Times New Roman" w:hAnsi="Times New Roman" w:cs="Times New Roman"/>
          <w:sz w:val="24"/>
          <w:szCs w:val="24"/>
        </w:rPr>
        <w:t>t =</w:t>
      </w:r>
      <w:r>
        <w:rPr>
          <w:rFonts w:ascii="Times New Roman" w:hAnsi="Times New Roman" w:cs="Times New Roman"/>
          <w:sz w:val="24"/>
          <w:szCs w:val="24"/>
        </w:rPr>
        <w:tab/>
      </w:r>
      <w:r w:rsidR="00624A71">
        <w:rPr>
          <w:rFonts w:ascii="Times New Roman" w:hAnsi="Times New Roman" w:cs="Times New Roman"/>
          <w:noProof/>
          <w:sz w:val="24"/>
          <w:szCs w:val="24"/>
        </w:rPr>
        <w:drawing>
          <wp:inline distT="0" distB="0" distL="0" distR="0" wp14:anchorId="1D9AA1FF" wp14:editId="5045713A">
            <wp:extent cx="537042" cy="426028"/>
            <wp:effectExtent l="19050" t="0" r="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541020" cy="429184"/>
                    </a:xfrm>
                    <a:prstGeom prst="rect">
                      <a:avLst/>
                    </a:prstGeom>
                    <a:noFill/>
                    <a:ln w="9525">
                      <a:noFill/>
                      <a:miter lim="800000"/>
                      <a:headEnd/>
                      <a:tailEnd/>
                    </a:ln>
                  </pic:spPr>
                </pic:pic>
              </a:graphicData>
            </a:graphic>
          </wp:inline>
        </w:drawing>
      </w:r>
    </w:p>
    <w:p w14:paraId="7755CD92"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lastRenderedPageBreak/>
        <w:t>Keterangan :</w:t>
      </w:r>
    </w:p>
    <w:p w14:paraId="31BC4B68"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 xml:space="preserve">t = </w:t>
      </w:r>
      <w:r>
        <w:rPr>
          <w:rFonts w:ascii="Times New Roman" w:hAnsi="Times New Roman" w:cs="Times New Roman"/>
          <w:sz w:val="24"/>
          <w:szCs w:val="24"/>
        </w:rPr>
        <w:tab/>
        <w:t>nilai signifikan (t hitung) yang nantinya dibandingkan dengan t tabel</w:t>
      </w:r>
    </w:p>
    <w:p w14:paraId="1FA5A7E1" w14:textId="77777777" w:rsidR="00990D29" w:rsidRDefault="007252EC" w:rsidP="00E73FC0">
      <w:pPr>
        <w:ind w:right="-50"/>
        <w:rPr>
          <w:rFonts w:ascii="Times New Roman" w:hAnsi="Times New Roman" w:cs="Times New Roman"/>
          <w:sz w:val="24"/>
          <w:szCs w:val="24"/>
        </w:rPr>
      </w:pPr>
      <w:r>
        <w:rPr>
          <w:rFonts w:ascii="Times New Roman" w:hAnsi="Times New Roman" w:cs="Times New Roman"/>
          <w:sz w:val="24"/>
          <w:szCs w:val="24"/>
        </w:rPr>
        <w:t>r = koefisien korelasi</w:t>
      </w:r>
    </w:p>
    <w:p w14:paraId="31262713" w14:textId="77777777" w:rsidR="00990D29" w:rsidRDefault="007252EC" w:rsidP="00E73FC0">
      <w:pPr>
        <w:ind w:left="374" w:right="-50"/>
        <w:rPr>
          <w:rFonts w:ascii="Times New Roman" w:hAnsi="Times New Roman" w:cs="Times New Roman"/>
          <w:sz w:val="24"/>
          <w:szCs w:val="24"/>
        </w:rPr>
      </w:pPr>
      <w:r>
        <w:rPr>
          <w:rFonts w:ascii="Times New Roman" w:hAnsi="Times New Roman" w:cs="Times New Roman"/>
          <w:sz w:val="24"/>
          <w:szCs w:val="24"/>
        </w:rPr>
        <w:t>n = banyaknya sampel. (Husaini Usman, 2016)</w:t>
      </w:r>
    </w:p>
    <w:p w14:paraId="1FB5D08E" w14:textId="77777777" w:rsidR="00990D29" w:rsidRPr="00482AC6" w:rsidRDefault="00CD5B75" w:rsidP="00482AC6">
      <w:pPr>
        <w:pStyle w:val="Heading2"/>
        <w:spacing w:before="0" w:after="0"/>
        <w:ind w:left="374" w:hanging="357"/>
        <w:rPr>
          <w:rFonts w:ascii="Times New Roman" w:hAnsi="Times New Roman"/>
          <w:i w:val="0"/>
          <w:sz w:val="24"/>
          <w:szCs w:val="24"/>
        </w:rPr>
      </w:pPr>
      <w:bookmarkStart w:id="81" w:name="_Toc196236975"/>
      <w:bookmarkStart w:id="82" w:name="_Toc202804478"/>
      <w:r w:rsidRPr="00482AC6">
        <w:rPr>
          <w:rFonts w:ascii="Times New Roman" w:hAnsi="Times New Roman"/>
          <w:i w:val="0"/>
          <w:sz w:val="24"/>
          <w:szCs w:val="24"/>
        </w:rPr>
        <w:t xml:space="preserve">3.8.3.2. </w:t>
      </w:r>
      <w:r w:rsidR="007252EC" w:rsidRPr="00482AC6">
        <w:rPr>
          <w:rFonts w:ascii="Times New Roman" w:hAnsi="Times New Roman"/>
          <w:i w:val="0"/>
          <w:sz w:val="24"/>
          <w:szCs w:val="24"/>
        </w:rPr>
        <w:t>Uji Simultan (Uji F)</w:t>
      </w:r>
      <w:bookmarkEnd w:id="81"/>
      <w:bookmarkEnd w:id="82"/>
    </w:p>
    <w:p w14:paraId="1D0EAA76"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Uji ini digunakan untuk mengetahui apakah seluruh variable bebas (k) secara bersama – sama atau secara simultan mempunyai pengaruh yang positif dan signifikan terhadap variabel terikat k Pengujian ini dilakukan dengan membandingkan nilai F-hitung dengan F-tabel pada tingkat error/signifikansi sebesar 5% (α = 0,05).</w:t>
      </w:r>
    </w:p>
    <w:p w14:paraId="56AE204C"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Dengan kriteria pengambilan keputusan yaitu:</w:t>
      </w:r>
    </w:p>
    <w:p w14:paraId="7119DC9F"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Jika F-hitung &lt; F-tabel pada α = 5%, maka H0 diterima</w:t>
      </w:r>
    </w:p>
    <w:p w14:paraId="0831B7E0"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Jika F-hitung &gt; F-tabel pada α = 5%, maka H1 diterima</w:t>
      </w:r>
    </w:p>
    <w:p w14:paraId="7667C671" w14:textId="77777777" w:rsidR="0060119D" w:rsidRDefault="0060119D" w:rsidP="0060119D">
      <w:pPr>
        <w:pStyle w:val="Heading2"/>
        <w:spacing w:before="0" w:after="0"/>
        <w:ind w:left="0" w:firstLine="709"/>
        <w:rPr>
          <w:rFonts w:ascii="Times New Roman" w:hAnsi="Times New Roman"/>
          <w:b w:val="0"/>
          <w:i w:val="0"/>
          <w:sz w:val="24"/>
          <w:szCs w:val="24"/>
        </w:rPr>
      </w:pPr>
      <w:bookmarkStart w:id="83" w:name="_Toc202804479"/>
      <w:bookmarkStart w:id="84" w:name="_Toc196236976"/>
      <w:r w:rsidRPr="0060119D">
        <w:rPr>
          <w:rFonts w:ascii="Times New Roman" w:hAnsi="Times New Roman"/>
          <w:b w:val="0"/>
          <w:i w:val="0"/>
          <w:sz w:val="24"/>
          <w:szCs w:val="24"/>
        </w:rPr>
        <w:t xml:space="preserve">Ho diterima artinya tidak terdapat pengaruh signifikansi antara variabelindependen terhadap variabel dependen secara simultan atau bersama-sama, sedangkan jika Ho ditolak artinya terdapat pengaruh anatara variabel independen terhadap variabel dependen secara </w:t>
      </w:r>
      <w:r w:rsidRPr="0060119D">
        <w:rPr>
          <w:rFonts w:ascii="Times New Roman" w:hAnsi="Times New Roman"/>
          <w:b w:val="0"/>
          <w:i w:val="0"/>
          <w:sz w:val="24"/>
          <w:szCs w:val="24"/>
        </w:rPr>
        <w:lastRenderedPageBreak/>
        <w:t>simultan atau bersama-sama. Dengan tingkat signifikansi menggunaka α = 5 %, (signifikansi 5% atau 0,05 ukuran standar yang sering digunakan penelitian.</w:t>
      </w:r>
      <w:bookmarkEnd w:id="83"/>
      <w:r w:rsidRPr="0060119D">
        <w:rPr>
          <w:rFonts w:ascii="Times New Roman" w:hAnsi="Times New Roman"/>
          <w:b w:val="0"/>
          <w:i w:val="0"/>
          <w:sz w:val="24"/>
          <w:szCs w:val="24"/>
        </w:rPr>
        <w:t xml:space="preserve"> </w:t>
      </w:r>
    </w:p>
    <w:p w14:paraId="0634D47E" w14:textId="77777777" w:rsidR="0060119D" w:rsidRDefault="0060119D" w:rsidP="0060119D">
      <w:pPr>
        <w:pStyle w:val="Heading2"/>
        <w:spacing w:before="0" w:after="0"/>
        <w:ind w:left="0" w:firstLine="709"/>
        <w:rPr>
          <w:rFonts w:ascii="Times New Roman" w:hAnsi="Times New Roman"/>
          <w:b w:val="0"/>
          <w:i w:val="0"/>
          <w:sz w:val="24"/>
          <w:szCs w:val="24"/>
        </w:rPr>
      </w:pPr>
      <w:bookmarkStart w:id="85" w:name="_Toc202804480"/>
      <w:r w:rsidRPr="0060119D">
        <w:rPr>
          <w:rFonts w:ascii="Times New Roman" w:hAnsi="Times New Roman"/>
          <w:b w:val="0"/>
          <w:i w:val="0"/>
          <w:sz w:val="24"/>
          <w:szCs w:val="24"/>
        </w:rPr>
        <w:t>Menentukan Hipotesis:</w:t>
      </w:r>
      <w:bookmarkEnd w:id="85"/>
      <w:r w:rsidRPr="0060119D">
        <w:rPr>
          <w:rFonts w:ascii="Times New Roman" w:hAnsi="Times New Roman"/>
          <w:b w:val="0"/>
          <w:i w:val="0"/>
          <w:sz w:val="24"/>
          <w:szCs w:val="24"/>
        </w:rPr>
        <w:t xml:space="preserve"> </w:t>
      </w:r>
    </w:p>
    <w:p w14:paraId="33C88791" w14:textId="77777777" w:rsidR="0060119D" w:rsidRDefault="0060119D" w:rsidP="0060119D">
      <w:pPr>
        <w:pStyle w:val="Heading2"/>
        <w:spacing w:before="0" w:after="0"/>
        <w:ind w:left="0" w:firstLine="709"/>
        <w:rPr>
          <w:rFonts w:ascii="Times New Roman" w:hAnsi="Times New Roman"/>
          <w:b w:val="0"/>
          <w:i w:val="0"/>
          <w:sz w:val="24"/>
          <w:szCs w:val="24"/>
        </w:rPr>
      </w:pPr>
      <w:bookmarkStart w:id="86" w:name="_Toc202804481"/>
      <w:r w:rsidRPr="0060119D">
        <w:rPr>
          <w:rFonts w:ascii="Times New Roman" w:hAnsi="Times New Roman"/>
          <w:b w:val="0"/>
          <w:i w:val="0"/>
          <w:sz w:val="24"/>
          <w:szCs w:val="24"/>
        </w:rPr>
        <w:t>Ho : ß1, ß2, ß3 ≤ 0 :</w:t>
      </w:r>
      <w:bookmarkEnd w:id="86"/>
      <w:r w:rsidRPr="0060119D">
        <w:rPr>
          <w:rFonts w:ascii="Times New Roman" w:hAnsi="Times New Roman"/>
          <w:b w:val="0"/>
          <w:i w:val="0"/>
          <w:sz w:val="24"/>
          <w:szCs w:val="24"/>
        </w:rPr>
        <w:t xml:space="preserve"> </w:t>
      </w:r>
    </w:p>
    <w:p w14:paraId="2F059C72" w14:textId="77777777" w:rsidR="0060119D" w:rsidRPr="0060119D" w:rsidRDefault="0060119D" w:rsidP="0060119D">
      <w:pPr>
        <w:pStyle w:val="Heading2"/>
        <w:spacing w:before="0" w:after="0"/>
        <w:ind w:left="0" w:firstLine="709"/>
        <w:rPr>
          <w:rFonts w:ascii="Times New Roman" w:hAnsi="Times New Roman"/>
          <w:b w:val="0"/>
          <w:i w:val="0"/>
          <w:sz w:val="24"/>
          <w:szCs w:val="24"/>
        </w:rPr>
      </w:pPr>
      <w:bookmarkStart w:id="87" w:name="_Toc202804482"/>
      <w:r w:rsidRPr="0060119D">
        <w:rPr>
          <w:rFonts w:ascii="Times New Roman" w:hAnsi="Times New Roman"/>
          <w:b w:val="0"/>
          <w:i w:val="0"/>
          <w:sz w:val="24"/>
          <w:szCs w:val="24"/>
        </w:rPr>
        <w:t>Ho : ß1, ß2, ß3&gt; 0 : 57</w:t>
      </w:r>
      <w:bookmarkEnd w:id="87"/>
    </w:p>
    <w:p w14:paraId="054F81EE" w14:textId="77777777" w:rsidR="00990D29" w:rsidRPr="00482AC6" w:rsidRDefault="007252EC" w:rsidP="00482AC6">
      <w:pPr>
        <w:pStyle w:val="Heading2"/>
        <w:spacing w:before="0" w:after="0"/>
        <w:ind w:left="374" w:hanging="357"/>
        <w:rPr>
          <w:rFonts w:ascii="Times New Roman" w:hAnsi="Times New Roman"/>
          <w:i w:val="0"/>
          <w:sz w:val="24"/>
          <w:szCs w:val="24"/>
        </w:rPr>
      </w:pPr>
      <w:bookmarkStart w:id="88" w:name="_Toc202804483"/>
      <w:r w:rsidRPr="00482AC6">
        <w:rPr>
          <w:rFonts w:ascii="Times New Roman" w:hAnsi="Times New Roman"/>
          <w:i w:val="0"/>
          <w:sz w:val="24"/>
          <w:szCs w:val="24"/>
        </w:rPr>
        <w:t>3.8.3.3. Koefisien Determinasi (R2)</w:t>
      </w:r>
      <w:bookmarkEnd w:id="84"/>
      <w:bookmarkEnd w:id="88"/>
    </w:p>
    <w:p w14:paraId="563849FF" w14:textId="77777777" w:rsidR="00990D29" w:rsidRDefault="007252EC" w:rsidP="00E73FC0">
      <w:pPr>
        <w:ind w:left="15" w:right="-50" w:firstLine="705"/>
        <w:rPr>
          <w:rFonts w:ascii="Times New Roman" w:hAnsi="Times New Roman" w:cs="Times New Roman"/>
          <w:sz w:val="24"/>
          <w:szCs w:val="24"/>
        </w:rPr>
      </w:pPr>
      <w:r>
        <w:rPr>
          <w:rFonts w:ascii="Times New Roman" w:hAnsi="Times New Roman" w:cs="Times New Roman"/>
          <w:sz w:val="24"/>
          <w:szCs w:val="24"/>
        </w:rPr>
        <w:t>Koefisien Determinasi digunakan untuk mengetahui persentase sumbangan pengaruh variabel bebas secara serentak terhadap variabel terikat. Koefisien ini menunjukkan seberapa besar persentase variasi variabel bebas yang digunakan dalam model mampu menjelaskan variasi variabel terikat.</w:t>
      </w:r>
    </w:p>
    <w:p w14:paraId="487BA0DD" w14:textId="77777777" w:rsidR="00990D29" w:rsidRDefault="007252EC" w:rsidP="00947786">
      <w:pPr>
        <w:ind w:left="15" w:right="-50" w:firstLine="705"/>
        <w:rPr>
          <w:rFonts w:ascii="Times New Roman" w:hAnsi="Times New Roman" w:cs="Times New Roman"/>
          <w:sz w:val="24"/>
          <w:szCs w:val="24"/>
        </w:rPr>
      </w:pPr>
      <w:r>
        <w:rPr>
          <w:rFonts w:ascii="Times New Roman" w:hAnsi="Times New Roman" w:cs="Times New Roman"/>
          <w:sz w:val="24"/>
          <w:szCs w:val="24"/>
        </w:rPr>
        <w:t xml:space="preserve">Koefisien determinan (R2) berkisar antara 0 (nol) sampai dengan 1 (satu), (0 ≤ R2 ≤ 1). Apabila determinasi (R2) semakin kecil (mendekati nol), maka dapat dikatakan bahwa pengaruh variabel bebas terhadap variabel terikat semakin kecil. Hal ini berarti model yang digunakan tidak kuat untuk menerangkan pengaruh variabel bebas terhadap variabel terikat. Apabila determinasi (R2) semakin mendekati 1, maka pengaruh variabel </w:t>
      </w:r>
      <w:r>
        <w:rPr>
          <w:rFonts w:ascii="Times New Roman" w:hAnsi="Times New Roman" w:cs="Times New Roman"/>
          <w:sz w:val="24"/>
          <w:szCs w:val="24"/>
        </w:rPr>
        <w:lastRenderedPageBreak/>
        <w:t>bebas terhadap variabel terikat semakin besar. Hal ini berarti model yang digunakan semakin kuat untuk menerangkan pengaruh variabel bebas (</w:t>
      </w:r>
      <w:r w:rsidR="00947786">
        <w:rPr>
          <w:rFonts w:ascii="Times New Roman" w:hAnsi="Times New Roman" w:cs="Times New Roman"/>
          <w:sz w:val="24"/>
          <w:szCs w:val="24"/>
        </w:rPr>
        <w:t xml:space="preserve">Sistem Informasi Manajemen, Spritualitas Kerja dan </w:t>
      </w:r>
      <w:r w:rsidR="00947786" w:rsidRPr="00947786">
        <w:rPr>
          <w:rFonts w:ascii="Times New Roman" w:hAnsi="Times New Roman" w:cs="Times New Roman"/>
          <w:sz w:val="24"/>
          <w:szCs w:val="24"/>
        </w:rPr>
        <w:t>Iklim Organisasi</w:t>
      </w:r>
      <w:r w:rsidR="004D4673">
        <w:rPr>
          <w:rFonts w:ascii="Times New Roman" w:hAnsi="Times New Roman" w:cs="Times New Roman"/>
          <w:sz w:val="24"/>
          <w:szCs w:val="24"/>
        </w:rPr>
        <w:t>) Terh</w:t>
      </w:r>
      <w:r>
        <w:rPr>
          <w:rFonts w:ascii="Times New Roman" w:hAnsi="Times New Roman" w:cs="Times New Roman"/>
          <w:sz w:val="24"/>
          <w:szCs w:val="24"/>
        </w:rPr>
        <w:t>adap v</w:t>
      </w:r>
      <w:r w:rsidR="004D4673">
        <w:rPr>
          <w:rFonts w:ascii="Times New Roman" w:hAnsi="Times New Roman" w:cs="Times New Roman"/>
          <w:sz w:val="24"/>
          <w:szCs w:val="24"/>
        </w:rPr>
        <w:t>ari</w:t>
      </w:r>
      <w:r w:rsidR="00947786">
        <w:rPr>
          <w:rFonts w:ascii="Times New Roman" w:hAnsi="Times New Roman" w:cs="Times New Roman"/>
          <w:sz w:val="24"/>
          <w:szCs w:val="24"/>
        </w:rPr>
        <w:t>abel terikat (Kinerja Karyawan</w:t>
      </w:r>
      <w:r>
        <w:rPr>
          <w:rFonts w:ascii="Times New Roman" w:hAnsi="Times New Roman" w:cs="Times New Roman"/>
          <w:sz w:val="24"/>
          <w:szCs w:val="24"/>
        </w:rPr>
        <w:t>).</w:t>
      </w:r>
    </w:p>
    <w:p w14:paraId="49D72756" w14:textId="77777777" w:rsidR="00990D29" w:rsidRDefault="007252EC" w:rsidP="00482AC6">
      <w:pPr>
        <w:pStyle w:val="ListParagraph"/>
        <w:ind w:left="0" w:right="-50" w:firstLine="0"/>
        <w:rPr>
          <w:rFonts w:ascii="Times New Roman" w:hAnsi="Times New Roman" w:cs="Times New Roman"/>
          <w:sz w:val="24"/>
          <w:szCs w:val="24"/>
        </w:rPr>
      </w:pPr>
      <w:r>
        <w:rPr>
          <w:rFonts w:ascii="Times New Roman" w:hAnsi="Times New Roman" w:cs="Times New Roman"/>
          <w:sz w:val="24"/>
          <w:szCs w:val="24"/>
        </w:rPr>
        <w:t>Rumus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5E0CDB0B" w14:textId="77777777" w:rsidR="00990D29" w:rsidRDefault="007252EC" w:rsidP="00482AC6">
      <w:pPr>
        <w:pStyle w:val="ListParagraph"/>
        <w:ind w:left="0" w:right="-50" w:firstLine="0"/>
        <w:jc w:val="center"/>
        <w:rPr>
          <w:rFonts w:ascii="Times New Roman" w:hAnsi="Times New Roman" w:cs="Times New Roman"/>
          <w:sz w:val="24"/>
          <w:szCs w:val="24"/>
        </w:rPr>
      </w:pPr>
      <w:r>
        <w:rPr>
          <w:rFonts w:ascii="Times New Roman" w:hAnsi="Times New Roman" w:cs="Times New Roman"/>
          <w:sz w:val="24"/>
          <w:szCs w:val="24"/>
        </w:rPr>
        <w:t>Kd =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x 100 %</w:t>
      </w:r>
    </w:p>
    <w:p w14:paraId="2E3C15CE" w14:textId="77777777" w:rsidR="00990D29" w:rsidRDefault="007252EC" w:rsidP="00E73FC0">
      <w:pPr>
        <w:ind w:left="0" w:right="-50" w:firstLine="0"/>
        <w:rPr>
          <w:rFonts w:ascii="Times New Roman" w:hAnsi="Times New Roman" w:cs="Times New Roman"/>
          <w:sz w:val="24"/>
          <w:szCs w:val="24"/>
        </w:rPr>
      </w:pPr>
      <w:r>
        <w:rPr>
          <w:rFonts w:ascii="Times New Roman" w:hAnsi="Times New Roman" w:cs="Times New Roman"/>
          <w:sz w:val="24"/>
          <w:szCs w:val="24"/>
        </w:rPr>
        <w:t>Keterangan :</w:t>
      </w:r>
    </w:p>
    <w:p w14:paraId="521D4D63" w14:textId="77777777" w:rsidR="00990D29" w:rsidRDefault="007252EC" w:rsidP="00C617FE">
      <w:pPr>
        <w:tabs>
          <w:tab w:val="left" w:pos="426"/>
        </w:tabs>
        <w:ind w:left="0" w:right="-50" w:firstLine="15"/>
        <w:rPr>
          <w:rFonts w:ascii="Times New Roman" w:hAnsi="Times New Roman" w:cs="Times New Roman"/>
          <w:sz w:val="24"/>
          <w:szCs w:val="24"/>
        </w:rPr>
      </w:pPr>
      <w:r>
        <w:rPr>
          <w:rFonts w:ascii="Times New Roman" w:hAnsi="Times New Roman" w:cs="Times New Roman"/>
          <w:sz w:val="24"/>
          <w:szCs w:val="24"/>
        </w:rPr>
        <w:t xml:space="preserve">Kd </w:t>
      </w:r>
      <w:r w:rsidR="00482AC6">
        <w:rPr>
          <w:rFonts w:ascii="Times New Roman" w:hAnsi="Times New Roman" w:cs="Times New Roman"/>
          <w:sz w:val="24"/>
          <w:szCs w:val="24"/>
        </w:rPr>
        <w:tab/>
      </w:r>
      <w:r>
        <w:rPr>
          <w:rFonts w:ascii="Times New Roman" w:hAnsi="Times New Roman" w:cs="Times New Roman"/>
          <w:sz w:val="24"/>
          <w:szCs w:val="24"/>
        </w:rPr>
        <w:t xml:space="preserve">= </w:t>
      </w:r>
      <w:r w:rsidR="00C617FE">
        <w:rPr>
          <w:rFonts w:ascii="Times New Roman" w:hAnsi="Times New Roman" w:cs="Times New Roman"/>
          <w:sz w:val="24"/>
          <w:szCs w:val="24"/>
        </w:rPr>
        <w:tab/>
      </w:r>
      <w:r>
        <w:rPr>
          <w:rFonts w:ascii="Times New Roman" w:hAnsi="Times New Roman" w:cs="Times New Roman"/>
          <w:sz w:val="24"/>
          <w:szCs w:val="24"/>
        </w:rPr>
        <w:t>Koefisien Determinasi</w:t>
      </w:r>
    </w:p>
    <w:p w14:paraId="492EA8BB" w14:textId="77777777" w:rsidR="00482AC6" w:rsidRDefault="007252EC" w:rsidP="00C617FE">
      <w:pPr>
        <w:tabs>
          <w:tab w:val="left" w:pos="426"/>
        </w:tabs>
        <w:ind w:left="0" w:right="-50" w:firstLine="15"/>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2</w:t>
      </w:r>
      <w:r w:rsidR="00C617FE">
        <w:rPr>
          <w:rFonts w:ascii="Times New Roman" w:hAnsi="Times New Roman" w:cs="Times New Roman"/>
          <w:sz w:val="24"/>
          <w:szCs w:val="24"/>
          <w:vertAlign w:val="superscript"/>
        </w:rPr>
        <w:tab/>
      </w:r>
      <w:r>
        <w:rPr>
          <w:rFonts w:ascii="Times New Roman" w:hAnsi="Times New Roman" w:cs="Times New Roman"/>
          <w:sz w:val="24"/>
          <w:szCs w:val="24"/>
        </w:rPr>
        <w:t>=</w:t>
      </w:r>
      <w:r w:rsidR="00C617FE">
        <w:rPr>
          <w:rFonts w:ascii="Times New Roman" w:hAnsi="Times New Roman" w:cs="Times New Roman"/>
          <w:sz w:val="24"/>
          <w:szCs w:val="24"/>
        </w:rPr>
        <w:tab/>
      </w:r>
      <w:r>
        <w:rPr>
          <w:rFonts w:ascii="Times New Roman" w:hAnsi="Times New Roman" w:cs="Times New Roman"/>
          <w:sz w:val="24"/>
          <w:szCs w:val="24"/>
        </w:rPr>
        <w:t>Kuadrat Koefisien Korelasi Berganda. (Sugiyono, 2018)</w:t>
      </w:r>
    </w:p>
    <w:p w14:paraId="1E0BD8A4" w14:textId="77777777" w:rsidR="00C617FE" w:rsidRDefault="00C617FE" w:rsidP="00C617FE">
      <w:pPr>
        <w:tabs>
          <w:tab w:val="left" w:pos="426"/>
        </w:tabs>
        <w:ind w:left="0" w:right="-50" w:firstLine="15"/>
        <w:rPr>
          <w:rFonts w:ascii="Times New Roman" w:hAnsi="Times New Roman" w:cs="Times New Roman"/>
          <w:sz w:val="24"/>
          <w:szCs w:val="24"/>
        </w:rPr>
      </w:pPr>
    </w:p>
    <w:p w14:paraId="4782C2BA" w14:textId="77777777" w:rsidR="00E2020F" w:rsidRDefault="00E2020F" w:rsidP="00C617FE">
      <w:pPr>
        <w:tabs>
          <w:tab w:val="left" w:pos="426"/>
        </w:tabs>
        <w:ind w:left="0" w:right="-50" w:firstLine="15"/>
        <w:rPr>
          <w:rFonts w:ascii="Times New Roman" w:hAnsi="Times New Roman" w:cs="Times New Roman"/>
          <w:sz w:val="24"/>
          <w:szCs w:val="24"/>
        </w:rPr>
        <w:sectPr w:rsidR="00E2020F" w:rsidSect="002119AF">
          <w:headerReference w:type="even" r:id="rId42"/>
          <w:headerReference w:type="default" r:id="rId43"/>
          <w:headerReference w:type="first" r:id="rId44"/>
          <w:footerReference w:type="first" r:id="rId45"/>
          <w:pgSz w:w="11906" w:h="16838" w:code="9"/>
          <w:pgMar w:top="2268" w:right="1701" w:bottom="1701" w:left="2268" w:header="720" w:footer="720" w:gutter="0"/>
          <w:cols w:space="720"/>
          <w:titlePg/>
          <w:docGrid w:linePitch="360"/>
        </w:sectPr>
      </w:pPr>
    </w:p>
    <w:p w14:paraId="7E75276B" w14:textId="77777777" w:rsidR="003071C8" w:rsidRPr="00E63AAF" w:rsidRDefault="003071C8" w:rsidP="00E63AAF">
      <w:pPr>
        <w:pStyle w:val="Heading1"/>
        <w:spacing w:before="0" w:after="0"/>
        <w:ind w:left="374" w:hanging="357"/>
        <w:jc w:val="center"/>
        <w:rPr>
          <w:rFonts w:ascii="Times New Roman" w:hAnsi="Times New Roman"/>
          <w:color w:val="0D0D0D" w:themeColor="text1" w:themeTint="F2"/>
          <w:sz w:val="24"/>
          <w:szCs w:val="24"/>
        </w:rPr>
      </w:pPr>
      <w:bookmarkStart w:id="89" w:name="_Toc202804484"/>
      <w:r w:rsidRPr="00E63AAF">
        <w:rPr>
          <w:rFonts w:ascii="Times New Roman" w:hAnsi="Times New Roman"/>
          <w:color w:val="0D0D0D" w:themeColor="text1" w:themeTint="F2"/>
          <w:sz w:val="24"/>
          <w:szCs w:val="24"/>
        </w:rPr>
        <w:lastRenderedPageBreak/>
        <w:t>BAB IV</w:t>
      </w:r>
      <w:bookmarkEnd w:id="89"/>
    </w:p>
    <w:p w14:paraId="6F762982" w14:textId="77777777" w:rsidR="003071C8" w:rsidRPr="00E63AAF" w:rsidRDefault="003071C8" w:rsidP="00E63AAF">
      <w:pPr>
        <w:pStyle w:val="Heading1"/>
        <w:spacing w:before="0" w:after="0"/>
        <w:ind w:left="374" w:hanging="357"/>
        <w:jc w:val="center"/>
        <w:rPr>
          <w:rFonts w:ascii="Times New Roman" w:hAnsi="Times New Roman"/>
          <w:color w:val="0D0D0D" w:themeColor="text1" w:themeTint="F2"/>
          <w:sz w:val="24"/>
          <w:szCs w:val="24"/>
        </w:rPr>
      </w:pPr>
      <w:bookmarkStart w:id="90" w:name="_Toc202804485"/>
      <w:r w:rsidRPr="00E63AAF">
        <w:rPr>
          <w:rFonts w:ascii="Times New Roman" w:hAnsi="Times New Roman"/>
          <w:color w:val="0D0D0D" w:themeColor="text1" w:themeTint="F2"/>
          <w:sz w:val="24"/>
          <w:szCs w:val="24"/>
        </w:rPr>
        <w:t>HASIL PENELITIAN DAN PEMBAHASAN</w:t>
      </w:r>
      <w:bookmarkEnd w:id="90"/>
    </w:p>
    <w:p w14:paraId="232340F6" w14:textId="77777777" w:rsidR="003071C8" w:rsidRPr="00E63AAF" w:rsidRDefault="003071C8" w:rsidP="00E63AAF">
      <w:pPr>
        <w:pStyle w:val="Heading2"/>
        <w:spacing w:before="0" w:after="0"/>
        <w:ind w:left="709" w:hanging="694"/>
        <w:rPr>
          <w:rFonts w:ascii="Times New Roman" w:hAnsi="Times New Roman"/>
          <w:i w:val="0"/>
          <w:color w:val="0D0D0D" w:themeColor="text1" w:themeTint="F2"/>
          <w:sz w:val="24"/>
          <w:szCs w:val="24"/>
        </w:rPr>
      </w:pPr>
      <w:bookmarkStart w:id="91" w:name="_Toc202804486"/>
      <w:r w:rsidRPr="00E63AAF">
        <w:rPr>
          <w:rFonts w:ascii="Times New Roman" w:hAnsi="Times New Roman"/>
          <w:i w:val="0"/>
          <w:color w:val="0D0D0D" w:themeColor="text1" w:themeTint="F2"/>
          <w:sz w:val="24"/>
          <w:szCs w:val="24"/>
        </w:rPr>
        <w:t>4.1</w:t>
      </w:r>
      <w:r w:rsidRPr="00E63AAF">
        <w:rPr>
          <w:rFonts w:ascii="Times New Roman" w:hAnsi="Times New Roman"/>
          <w:i w:val="0"/>
          <w:color w:val="0D0D0D" w:themeColor="text1" w:themeTint="F2"/>
          <w:sz w:val="24"/>
          <w:szCs w:val="24"/>
        </w:rPr>
        <w:tab/>
      </w:r>
      <w:r w:rsidRPr="00E63AAF">
        <w:rPr>
          <w:rFonts w:ascii="Times New Roman" w:hAnsi="Times New Roman"/>
          <w:i w:val="0"/>
          <w:color w:val="0D0D0D" w:themeColor="text1" w:themeTint="F2"/>
          <w:sz w:val="24"/>
          <w:szCs w:val="24"/>
        </w:rPr>
        <w:tab/>
        <w:t>Hasil Penelitian</w:t>
      </w:r>
      <w:bookmarkEnd w:id="91"/>
      <w:r w:rsidRPr="00E63AAF">
        <w:rPr>
          <w:rFonts w:ascii="Times New Roman" w:hAnsi="Times New Roman"/>
          <w:i w:val="0"/>
          <w:color w:val="0D0D0D" w:themeColor="text1" w:themeTint="F2"/>
          <w:sz w:val="24"/>
          <w:szCs w:val="24"/>
        </w:rPr>
        <w:t xml:space="preserve"> </w:t>
      </w:r>
    </w:p>
    <w:p w14:paraId="1A7FE407" w14:textId="77777777" w:rsidR="003071C8" w:rsidRPr="00E63AAF" w:rsidRDefault="005A0808" w:rsidP="00E63AAF">
      <w:pPr>
        <w:pStyle w:val="Heading2"/>
        <w:spacing w:before="0" w:after="0"/>
        <w:ind w:left="709" w:hanging="694"/>
        <w:rPr>
          <w:rFonts w:ascii="Times New Roman" w:hAnsi="Times New Roman"/>
          <w:i w:val="0"/>
          <w:color w:val="0D0D0D" w:themeColor="text1" w:themeTint="F2"/>
          <w:sz w:val="24"/>
          <w:szCs w:val="24"/>
        </w:rPr>
      </w:pPr>
      <w:bookmarkStart w:id="92" w:name="_Toc202804487"/>
      <w:r w:rsidRPr="00E63AAF">
        <w:rPr>
          <w:rFonts w:ascii="Times New Roman" w:hAnsi="Times New Roman"/>
          <w:i w:val="0"/>
          <w:color w:val="0D0D0D" w:themeColor="text1" w:themeTint="F2"/>
          <w:sz w:val="24"/>
          <w:szCs w:val="24"/>
        </w:rPr>
        <w:t>4.1.1</w:t>
      </w:r>
      <w:r w:rsidRPr="00E63AAF">
        <w:rPr>
          <w:rFonts w:ascii="Times New Roman" w:hAnsi="Times New Roman"/>
          <w:i w:val="0"/>
          <w:color w:val="0D0D0D" w:themeColor="text1" w:themeTint="F2"/>
          <w:sz w:val="24"/>
          <w:szCs w:val="24"/>
        </w:rPr>
        <w:tab/>
        <w:t>Gam</w:t>
      </w:r>
      <w:r w:rsidR="003071C8" w:rsidRPr="00E63AAF">
        <w:rPr>
          <w:rFonts w:ascii="Times New Roman" w:hAnsi="Times New Roman"/>
          <w:i w:val="0"/>
          <w:color w:val="0D0D0D" w:themeColor="text1" w:themeTint="F2"/>
          <w:sz w:val="24"/>
          <w:szCs w:val="24"/>
        </w:rPr>
        <w:t>baran Umum</w:t>
      </w:r>
      <w:r w:rsidRPr="00E63AAF">
        <w:rPr>
          <w:rFonts w:ascii="Times New Roman" w:hAnsi="Times New Roman"/>
          <w:i w:val="0"/>
          <w:color w:val="0D0D0D" w:themeColor="text1" w:themeTint="F2"/>
          <w:sz w:val="24"/>
          <w:szCs w:val="24"/>
        </w:rPr>
        <w:t xml:space="preserve"> PT. Riset Perkebunan Nusantara Pusat Penelitian Kelapa Sawit</w:t>
      </w:r>
      <w:bookmarkEnd w:id="92"/>
    </w:p>
    <w:p w14:paraId="375B9F09" w14:textId="77777777" w:rsidR="005A0808" w:rsidRDefault="005A0808" w:rsidP="005A0808">
      <w:pPr>
        <w:pStyle w:val="whitespace-normal"/>
        <w:spacing w:before="0" w:beforeAutospacing="0" w:after="0" w:afterAutospacing="0" w:line="480" w:lineRule="auto"/>
        <w:ind w:firstLine="709"/>
        <w:jc w:val="both"/>
      </w:pPr>
      <w:r>
        <w:t xml:space="preserve">Pusat Penelitian Kelapa Sawit (PPKS) merupakan bagian dari PT Riset Perkebunan Nusantara yang merupakan anak perusahaan PT Perkebunan Nusantara (Holding) Persero. Pendirian PT RPN  disahkan melalui Kepustusan Menteri Hukum dan HAM RI pada tanggal 22-12-2009 melalui surat No. AHU-62279.AH.01.01 tahun 2009. Pada tahun 2022, sesuai arahan Direktur Utama PT Perkebunan Nusantara III (Persero) telah dilakukan transformasi dan restrukturisasi pada PPKS, dimana Pusat Penelitian Bioteknologi dan Bioindustri Indonesia (PPBBI) diintegrasikan dengan PPKS dan direstrukturisasi menjadi PPKS Unit Bogor. Transformasi ini tertuang sebagaiaman SK Direktsi PT RPN No 072601/KPTS/RPN/2022 tentang Struktur Organisasi Pusat Penelitian Kelapa Sawit dan PERDIR Direksi PT RPN No. 072701/PERDIR/RPN/2022 tentang Organisasi dan </w:t>
      </w:r>
      <w:r>
        <w:lastRenderedPageBreak/>
        <w:t>Tata Kelola PPKS. Melalui transformasi yang ada dapat menjadikan PPKS lebih kuat lagi dalam menjalankan kewajiban untuk memajukan industri kelapa sawit di Indonesia.</w:t>
      </w:r>
    </w:p>
    <w:p w14:paraId="50F0E27A" w14:textId="77777777" w:rsidR="00E2020F" w:rsidRDefault="005A0808" w:rsidP="005A0808">
      <w:pPr>
        <w:pStyle w:val="whitespace-normal"/>
        <w:spacing w:before="0" w:beforeAutospacing="0" w:after="0" w:afterAutospacing="0" w:line="480" w:lineRule="auto"/>
        <w:ind w:firstLine="709"/>
        <w:jc w:val="both"/>
        <w:sectPr w:rsidR="00E2020F" w:rsidSect="002119AF">
          <w:headerReference w:type="even" r:id="rId46"/>
          <w:headerReference w:type="default" r:id="rId47"/>
          <w:footerReference w:type="default" r:id="rId48"/>
          <w:headerReference w:type="first" r:id="rId49"/>
          <w:pgSz w:w="11906" w:h="16838" w:code="9"/>
          <w:pgMar w:top="2268" w:right="1701" w:bottom="1701" w:left="2268" w:header="851" w:footer="1012" w:gutter="0"/>
          <w:cols w:space="720"/>
        </w:sectPr>
      </w:pPr>
      <w:r>
        <w:t xml:space="preserve">PPKS memiliki visi menjadi lembaga penelitian bertaraf internasional yang mampu menjadi acuan (center of excellence) bagi perkelapasawitan nasional, yang dalam kegiatannya mampu mandiri secara finansial dan memiliki sumberdaya insani yang berkualitas dan sejahtera. PPKS telah memberikan peran </w:t>
      </w:r>
    </w:p>
    <w:p w14:paraId="442D43BA" w14:textId="77777777" w:rsidR="005A0808" w:rsidRDefault="005A0808" w:rsidP="00E2020F">
      <w:pPr>
        <w:pStyle w:val="whitespace-normal"/>
        <w:spacing w:before="0" w:beforeAutospacing="0" w:after="0" w:afterAutospacing="0" w:line="480" w:lineRule="auto"/>
        <w:jc w:val="both"/>
      </w:pPr>
      <w:r>
        <w:lastRenderedPageBreak/>
        <w:t xml:space="preserve">dan sumbangsih yang cukup besar dalam perkembangan industri tersebut di Indonesia, baik di sektor hulu maupun hilir yang jumlahnya berkisar 47 produk dan dilengkapi dengan fasilitas layanan berupa 11 jenis pelayanan jasa, 16 laboratorium analisis. Beberapa produk/pelayanan PPKS pada industri kelapa sawit diantaranya adalah bahan tanaman unggul kelapa sawit dengan berbagai pilihan varietas, pupuk hayati Bioneensis, paket teknologi untuk meningkatkan fruitset kelapa sawit (Hacth and Carry, Feromonas,  dll), paket pelayanan dan jasa rekomendasi untuk mengawal kultur teknis kelapa sawit, pelayanan laboratorium, teknologi pengolahan minyak kelapa sawit baik menjadi oleopangan, obat-obatan, kosmetik maupun sebagai sumber bahan bakar. Sehubungan PPKS telah menghasilkan produk-produk yang berbasiskan kelapa sawit dan turunannya, PPKS membuka untuk para pelajar dan mahasiswa untuk melakukan magang ataupun kuliah lapang yang sejalan dengan program pemerintah Merdeka Belajar Kampus Merdeka (MBKM), field trip ataupun study tour melalui program wisata edukasi Oil Palm Science Techno Park (OPSTP). </w:t>
      </w:r>
    </w:p>
    <w:p w14:paraId="178C1582" w14:textId="77777777" w:rsidR="005A0808" w:rsidRDefault="005A0808" w:rsidP="005A0808">
      <w:pPr>
        <w:pStyle w:val="whitespace-normal"/>
        <w:spacing w:before="0" w:beforeAutospacing="0" w:after="0" w:afterAutospacing="0" w:line="480" w:lineRule="auto"/>
        <w:ind w:firstLine="709"/>
        <w:jc w:val="both"/>
      </w:pPr>
      <w:r>
        <w:t xml:space="preserve">Sebagai lembaga riset kelapa sawit PPKS dipimpin oleh seorang Kepala Puslit, yang dalam melaksanakan tugasnya dibantu oleh Wakil Kepala Puslit; Kepala Bagian </w:t>
      </w:r>
      <w:r>
        <w:lastRenderedPageBreak/>
        <w:t>Penelitian; Kepala Bagian Usaha; Kepala Bagian Usaha Teknologi Hilir dan Lingkungan; General Manager (GM) SUS Bahan Tanaman; Kepala Bagian Keuangan, SDM &amp; Umum; Kepala Unit Medan; Kepala Unit Marihat; Kepala Unit Bogor; Kepala OPSTP; dan Kepala SPI.</w:t>
      </w:r>
    </w:p>
    <w:p w14:paraId="7421D505" w14:textId="77777777" w:rsidR="005A0808" w:rsidRDefault="005A0808" w:rsidP="005A0808">
      <w:pPr>
        <w:pStyle w:val="whitespace-normal"/>
        <w:spacing w:before="0" w:beforeAutospacing="0" w:after="0" w:afterAutospacing="0" w:line="480" w:lineRule="auto"/>
        <w:jc w:val="both"/>
      </w:pPr>
    </w:p>
    <w:p w14:paraId="50F614E1" w14:textId="77777777" w:rsidR="00617228" w:rsidRPr="005A0808" w:rsidRDefault="005A0808" w:rsidP="005A0808">
      <w:pPr>
        <w:pStyle w:val="whitespace-normal"/>
        <w:spacing w:before="0" w:beforeAutospacing="0" w:after="0" w:afterAutospacing="0" w:line="480" w:lineRule="auto"/>
        <w:ind w:firstLine="709"/>
        <w:jc w:val="both"/>
      </w:pPr>
      <w:r w:rsidRPr="005A0808">
        <w:t>Dengan semakin meningkatnya perhatian dan minat baik nasional mapun internasional terhadap kelapa sawit, PPKS selalu welcome untuk membangun collaboration bersama stakeholder atau mitra-mitra industri kelapa sawit dalam rangka meningkatkan kemajuan dan keberlanjutan industri kelapa sawit.</w:t>
      </w:r>
    </w:p>
    <w:p w14:paraId="0B8BE384" w14:textId="77777777" w:rsidR="005A0808" w:rsidRPr="00E63AAF" w:rsidRDefault="005A0808" w:rsidP="00E63AAF">
      <w:pPr>
        <w:pStyle w:val="Heading2"/>
        <w:spacing w:before="0" w:after="0"/>
        <w:ind w:left="709" w:hanging="694"/>
        <w:rPr>
          <w:rFonts w:ascii="Times New Roman" w:hAnsi="Times New Roman"/>
          <w:i w:val="0"/>
          <w:caps/>
          <w:color w:val="0D0D0D" w:themeColor="text1" w:themeTint="F2"/>
          <w:sz w:val="24"/>
          <w:szCs w:val="24"/>
        </w:rPr>
      </w:pPr>
      <w:bookmarkStart w:id="93" w:name="_Toc202804488"/>
      <w:r w:rsidRPr="00E63AAF">
        <w:rPr>
          <w:rFonts w:ascii="Times New Roman" w:hAnsi="Times New Roman"/>
          <w:i w:val="0"/>
          <w:caps/>
          <w:color w:val="0D0D0D" w:themeColor="text1" w:themeTint="F2"/>
          <w:sz w:val="24"/>
          <w:szCs w:val="24"/>
        </w:rPr>
        <w:t>4.1.2</w:t>
      </w:r>
      <w:r w:rsidRPr="00E63AAF">
        <w:rPr>
          <w:rFonts w:ascii="Times New Roman" w:hAnsi="Times New Roman"/>
          <w:i w:val="0"/>
          <w:caps/>
          <w:color w:val="0D0D0D" w:themeColor="text1" w:themeTint="F2"/>
          <w:sz w:val="24"/>
          <w:szCs w:val="24"/>
        </w:rPr>
        <w:tab/>
        <w:t>visi dan miSI</w:t>
      </w:r>
      <w:bookmarkEnd w:id="93"/>
    </w:p>
    <w:p w14:paraId="10A40863" w14:textId="77777777" w:rsidR="005A0808" w:rsidRDefault="005A0808" w:rsidP="005A0808">
      <w:pPr>
        <w:pStyle w:val="Heading2"/>
        <w:shd w:val="clear" w:color="auto" w:fill="FFFFFF"/>
        <w:spacing w:before="0" w:after="0"/>
        <w:rPr>
          <w:rFonts w:ascii="Times New Roman" w:hAnsi="Times New Roman"/>
          <w:i w:val="0"/>
          <w:caps/>
          <w:color w:val="0D0D0D" w:themeColor="text1" w:themeTint="F2"/>
          <w:sz w:val="24"/>
          <w:szCs w:val="24"/>
        </w:rPr>
      </w:pPr>
      <w:bookmarkStart w:id="94" w:name="_Toc202804489"/>
      <w:r w:rsidRPr="005A0808">
        <w:rPr>
          <w:rFonts w:ascii="Times New Roman" w:hAnsi="Times New Roman"/>
          <w:i w:val="0"/>
          <w:caps/>
          <w:color w:val="0D0D0D" w:themeColor="text1" w:themeTint="F2"/>
          <w:sz w:val="24"/>
          <w:szCs w:val="24"/>
        </w:rPr>
        <w:t>V</w:t>
      </w:r>
      <w:r>
        <w:rPr>
          <w:rFonts w:ascii="Times New Roman" w:hAnsi="Times New Roman"/>
          <w:i w:val="0"/>
          <w:caps/>
          <w:color w:val="0D0D0D" w:themeColor="text1" w:themeTint="F2"/>
          <w:sz w:val="24"/>
          <w:szCs w:val="24"/>
        </w:rPr>
        <w:t>iSi</w:t>
      </w:r>
      <w:bookmarkEnd w:id="94"/>
    </w:p>
    <w:p w14:paraId="7FE271BD" w14:textId="77777777" w:rsidR="005A0808" w:rsidRPr="005A0808" w:rsidRDefault="005A0808" w:rsidP="005A0808">
      <w:pPr>
        <w:numPr>
          <w:ilvl w:val="0"/>
          <w:numId w:val="26"/>
        </w:numPr>
        <w:shd w:val="clear" w:color="auto" w:fill="FFFFFF"/>
        <w:ind w:left="709"/>
        <w:rPr>
          <w:rFonts w:ascii="Times New Roman" w:hAnsi="Times New Roman" w:cs="Times New Roman"/>
          <w:color w:val="0D0D0D" w:themeColor="text1" w:themeTint="F2"/>
          <w:sz w:val="24"/>
          <w:szCs w:val="24"/>
        </w:rPr>
      </w:pPr>
      <w:r w:rsidRPr="005A0808">
        <w:rPr>
          <w:rFonts w:ascii="Times New Roman" w:hAnsi="Times New Roman" w:cs="Times New Roman"/>
          <w:color w:val="0D0D0D" w:themeColor="text1" w:themeTint="F2"/>
          <w:sz w:val="24"/>
          <w:szCs w:val="24"/>
        </w:rPr>
        <w:t>Menjadi pusat unggulan perkelapasawitan yang berkelanjutan</w:t>
      </w:r>
    </w:p>
    <w:p w14:paraId="2D324D35" w14:textId="77777777" w:rsidR="005A0808" w:rsidRPr="005A0808" w:rsidRDefault="005A0808" w:rsidP="005A0808">
      <w:pPr>
        <w:pStyle w:val="Heading2"/>
        <w:shd w:val="clear" w:color="auto" w:fill="FFFFFF"/>
        <w:spacing w:before="0" w:after="0"/>
        <w:ind w:left="0" w:firstLine="0"/>
        <w:rPr>
          <w:rFonts w:ascii="Times New Roman" w:hAnsi="Times New Roman"/>
          <w:i w:val="0"/>
          <w:caps/>
          <w:color w:val="0D0D0D" w:themeColor="text1" w:themeTint="F2"/>
          <w:sz w:val="24"/>
          <w:szCs w:val="24"/>
        </w:rPr>
      </w:pPr>
      <w:bookmarkStart w:id="95" w:name="_Toc202804490"/>
      <w:r w:rsidRPr="005A0808">
        <w:rPr>
          <w:rFonts w:ascii="Times New Roman" w:hAnsi="Times New Roman"/>
          <w:i w:val="0"/>
          <w:caps/>
          <w:color w:val="0D0D0D" w:themeColor="text1" w:themeTint="F2"/>
          <w:sz w:val="24"/>
          <w:szCs w:val="24"/>
        </w:rPr>
        <w:t>MISI</w:t>
      </w:r>
      <w:bookmarkEnd w:id="95"/>
    </w:p>
    <w:p w14:paraId="7DC8B34E" w14:textId="77777777" w:rsidR="005A0808" w:rsidRPr="005A0808" w:rsidRDefault="005A0808" w:rsidP="005A0808">
      <w:pPr>
        <w:numPr>
          <w:ilvl w:val="0"/>
          <w:numId w:val="27"/>
        </w:numPr>
        <w:shd w:val="clear" w:color="auto" w:fill="FFFFFF"/>
        <w:ind w:left="709"/>
        <w:rPr>
          <w:rFonts w:ascii="Times New Roman" w:hAnsi="Times New Roman" w:cs="Times New Roman"/>
          <w:color w:val="0D0D0D" w:themeColor="text1" w:themeTint="F2"/>
          <w:sz w:val="24"/>
          <w:szCs w:val="24"/>
        </w:rPr>
      </w:pPr>
      <w:r w:rsidRPr="005A0808">
        <w:rPr>
          <w:rFonts w:ascii="Times New Roman" w:hAnsi="Times New Roman" w:cs="Times New Roman"/>
          <w:color w:val="0D0D0D" w:themeColor="text1" w:themeTint="F2"/>
          <w:sz w:val="24"/>
          <w:szCs w:val="24"/>
        </w:rPr>
        <w:t>Mengembangkan riset dan teknologi unggul perkelapasawitan yang ramah lingkungan</w:t>
      </w:r>
    </w:p>
    <w:p w14:paraId="1793BB5D" w14:textId="77777777" w:rsidR="005A0808" w:rsidRPr="005A0808" w:rsidRDefault="005A0808" w:rsidP="005A0808">
      <w:pPr>
        <w:numPr>
          <w:ilvl w:val="0"/>
          <w:numId w:val="27"/>
        </w:numPr>
        <w:shd w:val="clear" w:color="auto" w:fill="FFFFFF"/>
        <w:ind w:left="709"/>
        <w:rPr>
          <w:rFonts w:ascii="Times New Roman" w:hAnsi="Times New Roman" w:cs="Times New Roman"/>
          <w:color w:val="0D0D0D" w:themeColor="text1" w:themeTint="F2"/>
          <w:sz w:val="24"/>
          <w:szCs w:val="24"/>
        </w:rPr>
      </w:pPr>
      <w:r w:rsidRPr="005A0808">
        <w:rPr>
          <w:rFonts w:ascii="Times New Roman" w:hAnsi="Times New Roman" w:cs="Times New Roman"/>
          <w:color w:val="0D0D0D" w:themeColor="text1" w:themeTint="F2"/>
          <w:sz w:val="24"/>
          <w:szCs w:val="24"/>
        </w:rPr>
        <w:t>Menyediakan jasa layanan terbaik yang berdayaguna dan tepat sasaran</w:t>
      </w:r>
    </w:p>
    <w:p w14:paraId="1987945D" w14:textId="77777777" w:rsidR="005A0808" w:rsidRPr="005A0808" w:rsidRDefault="005A0808" w:rsidP="005A0808">
      <w:pPr>
        <w:numPr>
          <w:ilvl w:val="0"/>
          <w:numId w:val="27"/>
        </w:numPr>
        <w:shd w:val="clear" w:color="auto" w:fill="FFFFFF"/>
        <w:ind w:left="709"/>
        <w:rPr>
          <w:rFonts w:ascii="Times New Roman" w:hAnsi="Times New Roman" w:cs="Times New Roman"/>
          <w:color w:val="0D0D0D" w:themeColor="text1" w:themeTint="F2"/>
          <w:sz w:val="24"/>
          <w:szCs w:val="24"/>
        </w:rPr>
      </w:pPr>
      <w:r w:rsidRPr="005A0808">
        <w:rPr>
          <w:rFonts w:ascii="Times New Roman" w:hAnsi="Times New Roman" w:cs="Times New Roman"/>
          <w:color w:val="0D0D0D" w:themeColor="text1" w:themeTint="F2"/>
          <w:sz w:val="24"/>
          <w:szCs w:val="24"/>
        </w:rPr>
        <w:lastRenderedPageBreak/>
        <w:t>Mendukung perkelapasawitan melalui konsep pemikiran strategis, penyediaan produk riset dan jasa</w:t>
      </w:r>
    </w:p>
    <w:p w14:paraId="01536265" w14:textId="77777777" w:rsidR="005A0808" w:rsidRPr="005A0808" w:rsidRDefault="005A0808" w:rsidP="005A0808">
      <w:pPr>
        <w:numPr>
          <w:ilvl w:val="0"/>
          <w:numId w:val="27"/>
        </w:numPr>
        <w:shd w:val="clear" w:color="auto" w:fill="FFFFFF"/>
        <w:ind w:left="709"/>
        <w:rPr>
          <w:rFonts w:ascii="Times New Roman" w:hAnsi="Times New Roman" w:cs="Times New Roman"/>
          <w:color w:val="0D0D0D" w:themeColor="text1" w:themeTint="F2"/>
          <w:sz w:val="24"/>
          <w:szCs w:val="24"/>
        </w:rPr>
      </w:pPr>
      <w:r w:rsidRPr="005A0808">
        <w:rPr>
          <w:rFonts w:ascii="Times New Roman" w:hAnsi="Times New Roman" w:cs="Times New Roman"/>
          <w:color w:val="0D0D0D" w:themeColor="text1" w:themeTint="F2"/>
          <w:sz w:val="24"/>
          <w:szCs w:val="24"/>
        </w:rPr>
        <w:t>Mendorong pengembangan sumber daya manusia dan pelestarian sumber daya alam</w:t>
      </w:r>
    </w:p>
    <w:p w14:paraId="76F26F6A" w14:textId="77777777" w:rsidR="005A0808" w:rsidRPr="005A0808" w:rsidRDefault="005A0808" w:rsidP="005A0808">
      <w:pPr>
        <w:numPr>
          <w:ilvl w:val="0"/>
          <w:numId w:val="27"/>
        </w:numPr>
        <w:shd w:val="clear" w:color="auto" w:fill="FFFFFF"/>
        <w:ind w:left="709"/>
        <w:rPr>
          <w:rFonts w:ascii="Times New Roman" w:hAnsi="Times New Roman" w:cs="Times New Roman"/>
          <w:color w:val="0D0D0D" w:themeColor="text1" w:themeTint="F2"/>
          <w:sz w:val="24"/>
          <w:szCs w:val="24"/>
        </w:rPr>
      </w:pPr>
      <w:r w:rsidRPr="005A0808">
        <w:rPr>
          <w:rFonts w:ascii="Times New Roman" w:hAnsi="Times New Roman" w:cs="Times New Roman"/>
          <w:color w:val="0D0D0D" w:themeColor="text1" w:themeTint="F2"/>
          <w:sz w:val="24"/>
          <w:szCs w:val="24"/>
        </w:rPr>
        <w:t>Menggali potensi untuk mandiri dan sejahtera secara berkelanjutan</w:t>
      </w:r>
    </w:p>
    <w:p w14:paraId="4DA93496" w14:textId="77777777" w:rsidR="005A0808" w:rsidRPr="005A0808" w:rsidRDefault="005A0808" w:rsidP="005A0808">
      <w:pPr>
        <w:pStyle w:val="Heading2"/>
        <w:shd w:val="clear" w:color="auto" w:fill="FFFFFF"/>
        <w:spacing w:before="0" w:after="0"/>
        <w:rPr>
          <w:rFonts w:ascii="Times New Roman" w:hAnsi="Times New Roman"/>
          <w:i w:val="0"/>
          <w:caps/>
          <w:color w:val="0D0D0D" w:themeColor="text1" w:themeTint="F2"/>
          <w:sz w:val="24"/>
          <w:szCs w:val="24"/>
        </w:rPr>
      </w:pPr>
      <w:bookmarkStart w:id="96" w:name="_Toc202804491"/>
      <w:r w:rsidRPr="005A0808">
        <w:rPr>
          <w:rFonts w:ascii="Times New Roman" w:hAnsi="Times New Roman"/>
          <w:i w:val="0"/>
          <w:caps/>
          <w:color w:val="0D0D0D" w:themeColor="text1" w:themeTint="F2"/>
          <w:sz w:val="24"/>
          <w:szCs w:val="24"/>
        </w:rPr>
        <w:t>BUDAYA KERJA</w:t>
      </w:r>
      <w:bookmarkEnd w:id="96"/>
    </w:p>
    <w:p w14:paraId="6F534644" w14:textId="77777777" w:rsidR="005A0808" w:rsidRPr="005A0808" w:rsidRDefault="005A0808" w:rsidP="005A0808">
      <w:pPr>
        <w:numPr>
          <w:ilvl w:val="0"/>
          <w:numId w:val="28"/>
        </w:numPr>
        <w:shd w:val="clear" w:color="auto" w:fill="FFFFFF"/>
        <w:ind w:left="709"/>
        <w:rPr>
          <w:rFonts w:ascii="Times New Roman" w:hAnsi="Times New Roman" w:cs="Times New Roman"/>
          <w:color w:val="0D0D0D" w:themeColor="text1" w:themeTint="F2"/>
          <w:sz w:val="24"/>
          <w:szCs w:val="24"/>
        </w:rPr>
      </w:pPr>
      <w:r w:rsidRPr="005A0808">
        <w:rPr>
          <w:rStyle w:val="Strong"/>
          <w:rFonts w:ascii="Times New Roman" w:hAnsi="Times New Roman" w:cs="Times New Roman"/>
          <w:color w:val="0D0D0D" w:themeColor="text1" w:themeTint="F2"/>
          <w:sz w:val="24"/>
          <w:szCs w:val="24"/>
        </w:rPr>
        <w:t>A</w:t>
      </w:r>
      <w:r w:rsidRPr="005A0808">
        <w:rPr>
          <w:rFonts w:ascii="Times New Roman" w:hAnsi="Times New Roman" w:cs="Times New Roman"/>
          <w:color w:val="0D0D0D" w:themeColor="text1" w:themeTint="F2"/>
          <w:sz w:val="24"/>
          <w:szCs w:val="24"/>
        </w:rPr>
        <w:t>manah: Memegang teguh kepercayaan yang diberikan</w:t>
      </w:r>
    </w:p>
    <w:p w14:paraId="68BB8E7E" w14:textId="77777777" w:rsidR="005A0808" w:rsidRPr="005A0808" w:rsidRDefault="005A0808" w:rsidP="005A0808">
      <w:pPr>
        <w:numPr>
          <w:ilvl w:val="0"/>
          <w:numId w:val="28"/>
        </w:numPr>
        <w:shd w:val="clear" w:color="auto" w:fill="FFFFFF"/>
        <w:ind w:left="709"/>
        <w:rPr>
          <w:rFonts w:ascii="Times New Roman" w:hAnsi="Times New Roman" w:cs="Times New Roman"/>
          <w:color w:val="0D0D0D" w:themeColor="text1" w:themeTint="F2"/>
          <w:sz w:val="24"/>
          <w:szCs w:val="24"/>
        </w:rPr>
      </w:pPr>
      <w:r w:rsidRPr="005A0808">
        <w:rPr>
          <w:rStyle w:val="Strong"/>
          <w:rFonts w:ascii="Times New Roman" w:hAnsi="Times New Roman" w:cs="Times New Roman"/>
          <w:color w:val="0D0D0D" w:themeColor="text1" w:themeTint="F2"/>
          <w:sz w:val="24"/>
          <w:szCs w:val="24"/>
        </w:rPr>
        <w:t>K</w:t>
      </w:r>
      <w:r w:rsidRPr="005A0808">
        <w:rPr>
          <w:rFonts w:ascii="Times New Roman" w:hAnsi="Times New Roman" w:cs="Times New Roman"/>
          <w:color w:val="0D0D0D" w:themeColor="text1" w:themeTint="F2"/>
          <w:sz w:val="24"/>
          <w:szCs w:val="24"/>
        </w:rPr>
        <w:t>ompeten: Terus belajar dan mengembangkan kapabilitas</w:t>
      </w:r>
    </w:p>
    <w:p w14:paraId="7E567846" w14:textId="77777777" w:rsidR="005A0808" w:rsidRPr="005A0808" w:rsidRDefault="005A0808" w:rsidP="005A0808">
      <w:pPr>
        <w:numPr>
          <w:ilvl w:val="0"/>
          <w:numId w:val="28"/>
        </w:numPr>
        <w:shd w:val="clear" w:color="auto" w:fill="FFFFFF"/>
        <w:ind w:left="709"/>
        <w:rPr>
          <w:rFonts w:ascii="Times New Roman" w:hAnsi="Times New Roman" w:cs="Times New Roman"/>
          <w:color w:val="0D0D0D" w:themeColor="text1" w:themeTint="F2"/>
          <w:sz w:val="24"/>
          <w:szCs w:val="24"/>
        </w:rPr>
      </w:pPr>
      <w:r w:rsidRPr="005A0808">
        <w:rPr>
          <w:rStyle w:val="Strong"/>
          <w:rFonts w:ascii="Times New Roman" w:hAnsi="Times New Roman" w:cs="Times New Roman"/>
          <w:color w:val="0D0D0D" w:themeColor="text1" w:themeTint="F2"/>
          <w:sz w:val="24"/>
          <w:szCs w:val="24"/>
        </w:rPr>
        <w:t>H</w:t>
      </w:r>
      <w:r w:rsidRPr="005A0808">
        <w:rPr>
          <w:rFonts w:ascii="Times New Roman" w:hAnsi="Times New Roman" w:cs="Times New Roman"/>
          <w:color w:val="0D0D0D" w:themeColor="text1" w:themeTint="F2"/>
          <w:sz w:val="24"/>
          <w:szCs w:val="24"/>
        </w:rPr>
        <w:t>armonis: Saling Peduli dan menghargai perbedaan kepercayaan yang diberikan</w:t>
      </w:r>
    </w:p>
    <w:p w14:paraId="565102F9" w14:textId="77777777" w:rsidR="005A0808" w:rsidRPr="005A0808" w:rsidRDefault="005A0808" w:rsidP="005A0808">
      <w:pPr>
        <w:numPr>
          <w:ilvl w:val="0"/>
          <w:numId w:val="28"/>
        </w:numPr>
        <w:shd w:val="clear" w:color="auto" w:fill="FFFFFF"/>
        <w:ind w:left="709"/>
        <w:rPr>
          <w:rFonts w:ascii="Times New Roman" w:hAnsi="Times New Roman" w:cs="Times New Roman"/>
          <w:color w:val="0D0D0D" w:themeColor="text1" w:themeTint="F2"/>
          <w:sz w:val="24"/>
          <w:szCs w:val="24"/>
        </w:rPr>
      </w:pPr>
      <w:r w:rsidRPr="005A0808">
        <w:rPr>
          <w:rStyle w:val="Strong"/>
          <w:rFonts w:ascii="Times New Roman" w:hAnsi="Times New Roman" w:cs="Times New Roman"/>
          <w:color w:val="0D0D0D" w:themeColor="text1" w:themeTint="F2"/>
          <w:sz w:val="24"/>
          <w:szCs w:val="24"/>
        </w:rPr>
        <w:t>L</w:t>
      </w:r>
      <w:r w:rsidRPr="005A0808">
        <w:rPr>
          <w:rFonts w:ascii="Times New Roman" w:hAnsi="Times New Roman" w:cs="Times New Roman"/>
          <w:color w:val="0D0D0D" w:themeColor="text1" w:themeTint="F2"/>
          <w:sz w:val="24"/>
          <w:szCs w:val="24"/>
        </w:rPr>
        <w:t>oyal: Berdedikasikan dan mengutamakan kepentingan bangsa dan negara</w:t>
      </w:r>
    </w:p>
    <w:p w14:paraId="7CEBF9DF" w14:textId="77777777" w:rsidR="005A0808" w:rsidRPr="005A0808" w:rsidRDefault="005A0808" w:rsidP="005A0808">
      <w:pPr>
        <w:numPr>
          <w:ilvl w:val="0"/>
          <w:numId w:val="28"/>
        </w:numPr>
        <w:shd w:val="clear" w:color="auto" w:fill="FFFFFF"/>
        <w:ind w:left="709"/>
        <w:rPr>
          <w:rFonts w:ascii="Times New Roman" w:hAnsi="Times New Roman" w:cs="Times New Roman"/>
          <w:color w:val="0D0D0D" w:themeColor="text1" w:themeTint="F2"/>
          <w:sz w:val="24"/>
          <w:szCs w:val="24"/>
        </w:rPr>
      </w:pPr>
      <w:r w:rsidRPr="005A0808">
        <w:rPr>
          <w:rStyle w:val="Strong"/>
          <w:rFonts w:ascii="Times New Roman" w:hAnsi="Times New Roman" w:cs="Times New Roman"/>
          <w:color w:val="0D0D0D" w:themeColor="text1" w:themeTint="F2"/>
          <w:sz w:val="24"/>
          <w:szCs w:val="24"/>
        </w:rPr>
        <w:t>A</w:t>
      </w:r>
      <w:r w:rsidRPr="005A0808">
        <w:rPr>
          <w:rFonts w:ascii="Times New Roman" w:hAnsi="Times New Roman" w:cs="Times New Roman"/>
          <w:color w:val="0D0D0D" w:themeColor="text1" w:themeTint="F2"/>
          <w:sz w:val="24"/>
          <w:szCs w:val="24"/>
        </w:rPr>
        <w:t>daptif: Terus berinovasi dan antusias dalam menggerakkan ataupun menghadapi perubaha</w:t>
      </w:r>
    </w:p>
    <w:p w14:paraId="03DDE40A" w14:textId="77777777" w:rsidR="005A0808" w:rsidRPr="005A0808" w:rsidRDefault="005A0808" w:rsidP="005A0808">
      <w:pPr>
        <w:numPr>
          <w:ilvl w:val="0"/>
          <w:numId w:val="28"/>
        </w:numPr>
        <w:shd w:val="clear" w:color="auto" w:fill="FFFFFF"/>
        <w:ind w:left="709"/>
        <w:rPr>
          <w:rFonts w:ascii="Times New Roman" w:hAnsi="Times New Roman" w:cs="Times New Roman"/>
          <w:color w:val="0D0D0D" w:themeColor="text1" w:themeTint="F2"/>
          <w:sz w:val="24"/>
          <w:szCs w:val="24"/>
        </w:rPr>
      </w:pPr>
      <w:r w:rsidRPr="005A0808">
        <w:rPr>
          <w:rStyle w:val="Strong"/>
          <w:rFonts w:ascii="Times New Roman" w:hAnsi="Times New Roman" w:cs="Times New Roman"/>
          <w:color w:val="0D0D0D" w:themeColor="text1" w:themeTint="F2"/>
          <w:sz w:val="24"/>
          <w:szCs w:val="24"/>
        </w:rPr>
        <w:t>K</w:t>
      </w:r>
      <w:r w:rsidRPr="005A0808">
        <w:rPr>
          <w:rFonts w:ascii="Times New Roman" w:hAnsi="Times New Roman" w:cs="Times New Roman"/>
          <w:color w:val="0D0D0D" w:themeColor="text1" w:themeTint="F2"/>
          <w:sz w:val="24"/>
          <w:szCs w:val="24"/>
        </w:rPr>
        <w:t>olaboratif: Membangun kerja sama yang sinergis</w:t>
      </w:r>
    </w:p>
    <w:p w14:paraId="72820934" w14:textId="77777777" w:rsidR="005A0808" w:rsidRPr="005A0808" w:rsidRDefault="005A0808" w:rsidP="005A0808">
      <w:pPr>
        <w:pStyle w:val="Heading2"/>
        <w:shd w:val="clear" w:color="auto" w:fill="FFFFFF"/>
        <w:spacing w:before="0" w:after="0"/>
        <w:rPr>
          <w:rFonts w:ascii="Times New Roman" w:hAnsi="Times New Roman"/>
          <w:caps/>
          <w:color w:val="0D0D0D" w:themeColor="text1" w:themeTint="F2"/>
          <w:sz w:val="24"/>
          <w:szCs w:val="24"/>
        </w:rPr>
      </w:pPr>
      <w:bookmarkStart w:id="97" w:name="_Toc202804492"/>
      <w:r w:rsidRPr="005A0808">
        <w:rPr>
          <w:rFonts w:ascii="Times New Roman" w:hAnsi="Times New Roman"/>
          <w:caps/>
          <w:color w:val="0D0D0D" w:themeColor="text1" w:themeTint="F2"/>
          <w:sz w:val="24"/>
          <w:szCs w:val="24"/>
        </w:rPr>
        <w:t>SLOGAN</w:t>
      </w:r>
      <w:bookmarkEnd w:id="97"/>
    </w:p>
    <w:p w14:paraId="01A80B3A" w14:textId="77777777" w:rsidR="005A0808" w:rsidRDefault="005A0808" w:rsidP="005A0808">
      <w:pPr>
        <w:numPr>
          <w:ilvl w:val="0"/>
          <w:numId w:val="29"/>
        </w:numPr>
        <w:shd w:val="clear" w:color="auto" w:fill="FFFFFF"/>
        <w:ind w:left="709"/>
        <w:rPr>
          <w:rFonts w:ascii="Times New Roman" w:hAnsi="Times New Roman" w:cs="Times New Roman"/>
          <w:color w:val="0D0D0D" w:themeColor="text1" w:themeTint="F2"/>
          <w:sz w:val="24"/>
          <w:szCs w:val="24"/>
        </w:rPr>
      </w:pPr>
      <w:r w:rsidRPr="005A0808">
        <w:rPr>
          <w:rFonts w:ascii="Times New Roman" w:hAnsi="Times New Roman" w:cs="Times New Roman"/>
          <w:color w:val="0D0D0D" w:themeColor="text1" w:themeTint="F2"/>
          <w:sz w:val="24"/>
          <w:szCs w:val="24"/>
        </w:rPr>
        <w:t>Menghadirkan inovasi, melayani sepenuh hati</w:t>
      </w:r>
    </w:p>
    <w:p w14:paraId="26C362F3" w14:textId="77777777" w:rsidR="0009045D" w:rsidRPr="0009045D" w:rsidRDefault="0009045D" w:rsidP="0009045D">
      <w:pPr>
        <w:pStyle w:val="BodyText"/>
        <w:spacing w:line="480" w:lineRule="auto"/>
        <w:ind w:right="-51" w:firstLine="709"/>
      </w:pPr>
      <w:r w:rsidRPr="0009045D">
        <w:rPr>
          <w:color w:val="0D0D0D" w:themeColor="text1" w:themeTint="F2"/>
        </w:rPr>
        <w:t xml:space="preserve">Pusat Penelitian Kelapa Sawit (PPKS) merupakan bagian dari PT Riset Perkebunan </w:t>
      </w:r>
      <w:r w:rsidRPr="0009045D">
        <w:rPr>
          <w:color w:val="0D0D0D" w:themeColor="text1" w:themeTint="F2"/>
        </w:rPr>
        <w:lastRenderedPageBreak/>
        <w:t xml:space="preserve">Nusantara yang merupakan anak perusahaan PT Perkebunan Nusantara </w:t>
      </w:r>
      <w:r w:rsidRPr="0009045D">
        <w:t>(Holding) Persero. Pendirian PT RPN</w:t>
      </w:r>
      <w:r w:rsidRPr="0009045D">
        <w:rPr>
          <w:spacing w:val="40"/>
        </w:rPr>
        <w:t xml:space="preserve"> </w:t>
      </w:r>
      <w:r w:rsidRPr="0009045D">
        <w:t>disahkan melalui Kepustusan Menteri Hukum dan HAM RI pada tanggal 22-12-2009 melalui surat No. AHU- 62279.AH.01.01 tahun 2009. Pada tahun 2022, sesuai arahan Direktur Utama PT Perkebunan</w:t>
      </w:r>
      <w:r w:rsidRPr="0009045D">
        <w:rPr>
          <w:spacing w:val="-15"/>
        </w:rPr>
        <w:t xml:space="preserve"> </w:t>
      </w:r>
      <w:r w:rsidRPr="0009045D">
        <w:t>Nusantara</w:t>
      </w:r>
      <w:r w:rsidRPr="0009045D">
        <w:rPr>
          <w:spacing w:val="-15"/>
        </w:rPr>
        <w:t xml:space="preserve"> </w:t>
      </w:r>
      <w:r w:rsidRPr="0009045D">
        <w:t>III</w:t>
      </w:r>
      <w:r w:rsidRPr="0009045D">
        <w:rPr>
          <w:spacing w:val="-15"/>
        </w:rPr>
        <w:t xml:space="preserve"> </w:t>
      </w:r>
      <w:r w:rsidRPr="0009045D">
        <w:t>(Persero)</w:t>
      </w:r>
      <w:r w:rsidRPr="0009045D">
        <w:rPr>
          <w:spacing w:val="-15"/>
        </w:rPr>
        <w:t xml:space="preserve"> </w:t>
      </w:r>
      <w:r w:rsidRPr="0009045D">
        <w:t>telah</w:t>
      </w:r>
      <w:r w:rsidRPr="0009045D">
        <w:rPr>
          <w:spacing w:val="-15"/>
        </w:rPr>
        <w:t xml:space="preserve"> </w:t>
      </w:r>
      <w:r w:rsidRPr="0009045D">
        <w:t>dilakukan</w:t>
      </w:r>
      <w:r w:rsidRPr="0009045D">
        <w:rPr>
          <w:spacing w:val="-15"/>
        </w:rPr>
        <w:t xml:space="preserve"> </w:t>
      </w:r>
      <w:r w:rsidRPr="0009045D">
        <w:t>transformasi</w:t>
      </w:r>
      <w:r w:rsidRPr="0009045D">
        <w:rPr>
          <w:spacing w:val="-15"/>
        </w:rPr>
        <w:t xml:space="preserve"> </w:t>
      </w:r>
      <w:r w:rsidRPr="0009045D">
        <w:t>dan</w:t>
      </w:r>
      <w:r w:rsidRPr="0009045D">
        <w:rPr>
          <w:spacing w:val="-15"/>
        </w:rPr>
        <w:t xml:space="preserve"> </w:t>
      </w:r>
      <w:r w:rsidRPr="0009045D">
        <w:t>restrukturisasi pada PPKS, dimana Pusat Penelitian Bioteknologi dan Bioindustri Indonesia (PPBBI) diintegrasikan dengan PPKS dan direstrukturisasi menjadi PPKS Unit Bogor. Transformasi ini tertuang sebagaiaman SK Direktsi PT RPN No 072601/KPTS/RPN/2022 tentang Struktur Organisasi Pusat Penelitian Kelapa Sawit dan PERDIR Direksi PT RPN No. 072701/PERDIR/RPN/2022 tentang Organisasi</w:t>
      </w:r>
      <w:r w:rsidRPr="0009045D">
        <w:rPr>
          <w:spacing w:val="-15"/>
        </w:rPr>
        <w:t xml:space="preserve"> </w:t>
      </w:r>
      <w:r w:rsidRPr="0009045D">
        <w:t>dan</w:t>
      </w:r>
      <w:r w:rsidRPr="0009045D">
        <w:rPr>
          <w:spacing w:val="-15"/>
        </w:rPr>
        <w:t xml:space="preserve"> </w:t>
      </w:r>
      <w:r w:rsidRPr="0009045D">
        <w:t>Tata</w:t>
      </w:r>
      <w:r w:rsidRPr="0009045D">
        <w:rPr>
          <w:spacing w:val="-15"/>
        </w:rPr>
        <w:t xml:space="preserve"> </w:t>
      </w:r>
      <w:r w:rsidRPr="0009045D">
        <w:t>Kelola</w:t>
      </w:r>
      <w:r w:rsidRPr="0009045D">
        <w:rPr>
          <w:spacing w:val="-15"/>
        </w:rPr>
        <w:t xml:space="preserve"> </w:t>
      </w:r>
      <w:r w:rsidRPr="0009045D">
        <w:t>PPKS.</w:t>
      </w:r>
      <w:r w:rsidRPr="0009045D">
        <w:rPr>
          <w:spacing w:val="-15"/>
        </w:rPr>
        <w:t xml:space="preserve"> </w:t>
      </w:r>
      <w:r w:rsidRPr="0009045D">
        <w:t>Melalui</w:t>
      </w:r>
      <w:r w:rsidRPr="0009045D">
        <w:rPr>
          <w:spacing w:val="-15"/>
        </w:rPr>
        <w:t xml:space="preserve"> </w:t>
      </w:r>
      <w:r w:rsidRPr="0009045D">
        <w:t>transformasi</w:t>
      </w:r>
      <w:r w:rsidRPr="0009045D">
        <w:rPr>
          <w:spacing w:val="-15"/>
        </w:rPr>
        <w:t xml:space="preserve"> </w:t>
      </w:r>
      <w:r w:rsidRPr="0009045D">
        <w:t>yang</w:t>
      </w:r>
      <w:r w:rsidRPr="0009045D">
        <w:rPr>
          <w:spacing w:val="-15"/>
        </w:rPr>
        <w:t xml:space="preserve"> </w:t>
      </w:r>
      <w:r w:rsidRPr="0009045D">
        <w:t>ada</w:t>
      </w:r>
      <w:r w:rsidRPr="0009045D">
        <w:rPr>
          <w:spacing w:val="-15"/>
        </w:rPr>
        <w:t xml:space="preserve"> </w:t>
      </w:r>
      <w:r w:rsidRPr="0009045D">
        <w:t>dapat</w:t>
      </w:r>
      <w:r w:rsidRPr="0009045D">
        <w:rPr>
          <w:spacing w:val="-15"/>
        </w:rPr>
        <w:t xml:space="preserve"> </w:t>
      </w:r>
      <w:r w:rsidRPr="0009045D">
        <w:t>menjadikan PPKS lebih kuat lagi dalam menjalankan kewajiban untuk memajukan industri kelapa sawit di Indonesia.</w:t>
      </w:r>
    </w:p>
    <w:p w14:paraId="30B7C491" w14:textId="77777777" w:rsidR="0009045D" w:rsidRDefault="0009045D" w:rsidP="0009045D">
      <w:pPr>
        <w:shd w:val="clear" w:color="auto" w:fill="FFFFFF"/>
        <w:ind w:left="0" w:right="-51" w:firstLine="709"/>
        <w:rPr>
          <w:rFonts w:ascii="Times New Roman" w:hAnsi="Times New Roman" w:cs="Times New Roman"/>
          <w:sz w:val="24"/>
          <w:szCs w:val="24"/>
        </w:rPr>
      </w:pPr>
      <w:r w:rsidRPr="0009045D">
        <w:rPr>
          <w:rFonts w:ascii="Times New Roman" w:hAnsi="Times New Roman" w:cs="Times New Roman"/>
          <w:sz w:val="24"/>
          <w:szCs w:val="24"/>
        </w:rPr>
        <w:t>PPKS</w:t>
      </w:r>
      <w:r w:rsidRPr="0009045D">
        <w:rPr>
          <w:rFonts w:ascii="Times New Roman" w:hAnsi="Times New Roman" w:cs="Times New Roman"/>
          <w:spacing w:val="-11"/>
          <w:sz w:val="24"/>
          <w:szCs w:val="24"/>
        </w:rPr>
        <w:t xml:space="preserve"> </w:t>
      </w:r>
      <w:r w:rsidRPr="0009045D">
        <w:rPr>
          <w:rFonts w:ascii="Times New Roman" w:hAnsi="Times New Roman" w:cs="Times New Roman"/>
          <w:sz w:val="24"/>
          <w:szCs w:val="24"/>
        </w:rPr>
        <w:t>memiliki</w:t>
      </w:r>
      <w:r w:rsidRPr="0009045D">
        <w:rPr>
          <w:rFonts w:ascii="Times New Roman" w:hAnsi="Times New Roman" w:cs="Times New Roman"/>
          <w:spacing w:val="-11"/>
          <w:sz w:val="24"/>
          <w:szCs w:val="24"/>
        </w:rPr>
        <w:t xml:space="preserve"> </w:t>
      </w:r>
      <w:r w:rsidRPr="0009045D">
        <w:rPr>
          <w:rFonts w:ascii="Times New Roman" w:hAnsi="Times New Roman" w:cs="Times New Roman"/>
          <w:sz w:val="24"/>
          <w:szCs w:val="24"/>
        </w:rPr>
        <w:t>visi</w:t>
      </w:r>
      <w:r w:rsidRPr="0009045D">
        <w:rPr>
          <w:rFonts w:ascii="Times New Roman" w:hAnsi="Times New Roman" w:cs="Times New Roman"/>
          <w:spacing w:val="-11"/>
          <w:sz w:val="24"/>
          <w:szCs w:val="24"/>
        </w:rPr>
        <w:t xml:space="preserve"> </w:t>
      </w:r>
      <w:r w:rsidRPr="0009045D">
        <w:rPr>
          <w:rFonts w:ascii="Times New Roman" w:hAnsi="Times New Roman" w:cs="Times New Roman"/>
          <w:sz w:val="24"/>
          <w:szCs w:val="24"/>
        </w:rPr>
        <w:t>menjadi</w:t>
      </w:r>
      <w:r w:rsidRPr="0009045D">
        <w:rPr>
          <w:rFonts w:ascii="Times New Roman" w:hAnsi="Times New Roman" w:cs="Times New Roman"/>
          <w:spacing w:val="-11"/>
          <w:sz w:val="24"/>
          <w:szCs w:val="24"/>
        </w:rPr>
        <w:t xml:space="preserve"> </w:t>
      </w:r>
      <w:r w:rsidRPr="0009045D">
        <w:rPr>
          <w:rFonts w:ascii="Times New Roman" w:hAnsi="Times New Roman" w:cs="Times New Roman"/>
          <w:sz w:val="24"/>
          <w:szCs w:val="24"/>
        </w:rPr>
        <w:t>lembaga</w:t>
      </w:r>
      <w:r w:rsidRPr="0009045D">
        <w:rPr>
          <w:rFonts w:ascii="Times New Roman" w:hAnsi="Times New Roman" w:cs="Times New Roman"/>
          <w:spacing w:val="-10"/>
          <w:sz w:val="24"/>
          <w:szCs w:val="24"/>
        </w:rPr>
        <w:t xml:space="preserve"> </w:t>
      </w:r>
      <w:r w:rsidRPr="0009045D">
        <w:rPr>
          <w:rFonts w:ascii="Times New Roman" w:hAnsi="Times New Roman" w:cs="Times New Roman"/>
          <w:sz w:val="24"/>
          <w:szCs w:val="24"/>
        </w:rPr>
        <w:t>penelitian</w:t>
      </w:r>
      <w:r w:rsidRPr="0009045D">
        <w:rPr>
          <w:rFonts w:ascii="Times New Roman" w:hAnsi="Times New Roman" w:cs="Times New Roman"/>
          <w:spacing w:val="-12"/>
          <w:sz w:val="24"/>
          <w:szCs w:val="24"/>
        </w:rPr>
        <w:t xml:space="preserve"> </w:t>
      </w:r>
      <w:r w:rsidRPr="0009045D">
        <w:rPr>
          <w:rFonts w:ascii="Times New Roman" w:hAnsi="Times New Roman" w:cs="Times New Roman"/>
          <w:sz w:val="24"/>
          <w:szCs w:val="24"/>
        </w:rPr>
        <w:t>bertaraf</w:t>
      </w:r>
      <w:r w:rsidRPr="0009045D">
        <w:rPr>
          <w:rFonts w:ascii="Times New Roman" w:hAnsi="Times New Roman" w:cs="Times New Roman"/>
          <w:spacing w:val="-10"/>
          <w:sz w:val="24"/>
          <w:szCs w:val="24"/>
        </w:rPr>
        <w:t xml:space="preserve"> </w:t>
      </w:r>
      <w:r w:rsidRPr="0009045D">
        <w:rPr>
          <w:rFonts w:ascii="Times New Roman" w:hAnsi="Times New Roman" w:cs="Times New Roman"/>
          <w:sz w:val="24"/>
          <w:szCs w:val="24"/>
        </w:rPr>
        <w:t>internasional</w:t>
      </w:r>
      <w:r w:rsidRPr="0009045D">
        <w:rPr>
          <w:rFonts w:ascii="Times New Roman" w:hAnsi="Times New Roman" w:cs="Times New Roman"/>
          <w:spacing w:val="-11"/>
          <w:sz w:val="24"/>
          <w:szCs w:val="24"/>
        </w:rPr>
        <w:t xml:space="preserve"> </w:t>
      </w:r>
      <w:r w:rsidRPr="0009045D">
        <w:rPr>
          <w:rFonts w:ascii="Times New Roman" w:hAnsi="Times New Roman" w:cs="Times New Roman"/>
          <w:sz w:val="24"/>
          <w:szCs w:val="24"/>
        </w:rPr>
        <w:t>yang mampu</w:t>
      </w:r>
      <w:r w:rsidRPr="0009045D">
        <w:rPr>
          <w:rFonts w:ascii="Times New Roman" w:hAnsi="Times New Roman" w:cs="Times New Roman"/>
          <w:spacing w:val="-7"/>
          <w:sz w:val="24"/>
          <w:szCs w:val="24"/>
        </w:rPr>
        <w:t xml:space="preserve"> </w:t>
      </w:r>
      <w:r w:rsidRPr="0009045D">
        <w:rPr>
          <w:rFonts w:ascii="Times New Roman" w:hAnsi="Times New Roman" w:cs="Times New Roman"/>
          <w:sz w:val="24"/>
          <w:szCs w:val="24"/>
        </w:rPr>
        <w:t>menjadi</w:t>
      </w:r>
      <w:r w:rsidRPr="0009045D">
        <w:rPr>
          <w:rFonts w:ascii="Times New Roman" w:hAnsi="Times New Roman" w:cs="Times New Roman"/>
          <w:spacing w:val="-6"/>
          <w:sz w:val="24"/>
          <w:szCs w:val="24"/>
        </w:rPr>
        <w:t xml:space="preserve"> </w:t>
      </w:r>
      <w:r w:rsidRPr="0009045D">
        <w:rPr>
          <w:rFonts w:ascii="Times New Roman" w:hAnsi="Times New Roman" w:cs="Times New Roman"/>
          <w:sz w:val="24"/>
          <w:szCs w:val="24"/>
        </w:rPr>
        <w:t>acuan</w:t>
      </w:r>
      <w:r w:rsidRPr="0009045D">
        <w:rPr>
          <w:rFonts w:ascii="Times New Roman" w:hAnsi="Times New Roman" w:cs="Times New Roman"/>
          <w:spacing w:val="-7"/>
          <w:sz w:val="24"/>
          <w:szCs w:val="24"/>
        </w:rPr>
        <w:t xml:space="preserve"> </w:t>
      </w:r>
      <w:r w:rsidRPr="0009045D">
        <w:rPr>
          <w:rFonts w:ascii="Times New Roman" w:hAnsi="Times New Roman" w:cs="Times New Roman"/>
          <w:sz w:val="24"/>
          <w:szCs w:val="24"/>
        </w:rPr>
        <w:t>(</w:t>
      </w:r>
      <w:r w:rsidRPr="0009045D">
        <w:rPr>
          <w:rFonts w:ascii="Times New Roman" w:hAnsi="Times New Roman" w:cs="Times New Roman"/>
          <w:i/>
          <w:sz w:val="24"/>
          <w:szCs w:val="24"/>
        </w:rPr>
        <w:t>center</w:t>
      </w:r>
      <w:r w:rsidRPr="0009045D">
        <w:rPr>
          <w:rFonts w:ascii="Times New Roman" w:hAnsi="Times New Roman" w:cs="Times New Roman"/>
          <w:i/>
          <w:spacing w:val="-7"/>
          <w:sz w:val="24"/>
          <w:szCs w:val="24"/>
        </w:rPr>
        <w:t xml:space="preserve"> </w:t>
      </w:r>
      <w:r w:rsidRPr="0009045D">
        <w:rPr>
          <w:rFonts w:ascii="Times New Roman" w:hAnsi="Times New Roman" w:cs="Times New Roman"/>
          <w:i/>
          <w:sz w:val="24"/>
          <w:szCs w:val="24"/>
        </w:rPr>
        <w:t>of</w:t>
      </w:r>
      <w:r w:rsidRPr="0009045D">
        <w:rPr>
          <w:rFonts w:ascii="Times New Roman" w:hAnsi="Times New Roman" w:cs="Times New Roman"/>
          <w:i/>
          <w:spacing w:val="-6"/>
          <w:sz w:val="24"/>
          <w:szCs w:val="24"/>
        </w:rPr>
        <w:t xml:space="preserve"> </w:t>
      </w:r>
      <w:r w:rsidRPr="0009045D">
        <w:rPr>
          <w:rFonts w:ascii="Times New Roman" w:hAnsi="Times New Roman" w:cs="Times New Roman"/>
          <w:i/>
          <w:sz w:val="24"/>
          <w:szCs w:val="24"/>
        </w:rPr>
        <w:t>excellence</w:t>
      </w:r>
      <w:r w:rsidRPr="0009045D">
        <w:rPr>
          <w:rFonts w:ascii="Times New Roman" w:hAnsi="Times New Roman" w:cs="Times New Roman"/>
          <w:sz w:val="24"/>
          <w:szCs w:val="24"/>
        </w:rPr>
        <w:t>)</w:t>
      </w:r>
      <w:r w:rsidRPr="0009045D">
        <w:rPr>
          <w:rFonts w:ascii="Times New Roman" w:hAnsi="Times New Roman" w:cs="Times New Roman"/>
          <w:spacing w:val="-8"/>
          <w:sz w:val="24"/>
          <w:szCs w:val="24"/>
        </w:rPr>
        <w:t xml:space="preserve"> </w:t>
      </w:r>
      <w:r w:rsidRPr="0009045D">
        <w:rPr>
          <w:rFonts w:ascii="Times New Roman" w:hAnsi="Times New Roman" w:cs="Times New Roman"/>
          <w:sz w:val="24"/>
          <w:szCs w:val="24"/>
        </w:rPr>
        <w:t>bagi</w:t>
      </w:r>
      <w:r w:rsidRPr="0009045D">
        <w:rPr>
          <w:rFonts w:ascii="Times New Roman" w:hAnsi="Times New Roman" w:cs="Times New Roman"/>
          <w:spacing w:val="-4"/>
          <w:sz w:val="24"/>
          <w:szCs w:val="24"/>
        </w:rPr>
        <w:t xml:space="preserve"> </w:t>
      </w:r>
      <w:r w:rsidRPr="0009045D">
        <w:rPr>
          <w:rFonts w:ascii="Times New Roman" w:hAnsi="Times New Roman" w:cs="Times New Roman"/>
          <w:sz w:val="24"/>
          <w:szCs w:val="24"/>
        </w:rPr>
        <w:t>perkelapasawitan</w:t>
      </w:r>
      <w:r w:rsidRPr="0009045D">
        <w:rPr>
          <w:rFonts w:ascii="Times New Roman" w:hAnsi="Times New Roman" w:cs="Times New Roman"/>
          <w:spacing w:val="-7"/>
          <w:sz w:val="24"/>
          <w:szCs w:val="24"/>
        </w:rPr>
        <w:t xml:space="preserve"> </w:t>
      </w:r>
      <w:r w:rsidRPr="0009045D">
        <w:rPr>
          <w:rFonts w:ascii="Times New Roman" w:hAnsi="Times New Roman" w:cs="Times New Roman"/>
          <w:sz w:val="24"/>
          <w:szCs w:val="24"/>
        </w:rPr>
        <w:t>nasional,</w:t>
      </w:r>
      <w:r w:rsidRPr="0009045D">
        <w:rPr>
          <w:rFonts w:ascii="Times New Roman" w:hAnsi="Times New Roman" w:cs="Times New Roman"/>
          <w:spacing w:val="-6"/>
          <w:sz w:val="24"/>
          <w:szCs w:val="24"/>
        </w:rPr>
        <w:t xml:space="preserve"> </w:t>
      </w:r>
      <w:r w:rsidRPr="0009045D">
        <w:rPr>
          <w:rFonts w:ascii="Times New Roman" w:hAnsi="Times New Roman" w:cs="Times New Roman"/>
          <w:sz w:val="24"/>
          <w:szCs w:val="24"/>
        </w:rPr>
        <w:t>yang dalam kegiatannya mampu mandiri secara finansial dan memiliki sumberdaya insani yang berkualitas dan sejahtera. PPKS telah memberikan peran dan sumbangsih</w:t>
      </w:r>
      <w:r w:rsidRPr="0009045D">
        <w:rPr>
          <w:rFonts w:ascii="Times New Roman" w:hAnsi="Times New Roman" w:cs="Times New Roman"/>
          <w:spacing w:val="-4"/>
          <w:sz w:val="24"/>
          <w:szCs w:val="24"/>
        </w:rPr>
        <w:t xml:space="preserve"> </w:t>
      </w:r>
      <w:r w:rsidRPr="0009045D">
        <w:rPr>
          <w:rFonts w:ascii="Times New Roman" w:hAnsi="Times New Roman" w:cs="Times New Roman"/>
          <w:sz w:val="24"/>
          <w:szCs w:val="24"/>
        </w:rPr>
        <w:t>yang</w:t>
      </w:r>
      <w:r w:rsidRPr="0009045D">
        <w:rPr>
          <w:rFonts w:ascii="Times New Roman" w:hAnsi="Times New Roman" w:cs="Times New Roman"/>
          <w:spacing w:val="-4"/>
          <w:sz w:val="24"/>
          <w:szCs w:val="24"/>
        </w:rPr>
        <w:t xml:space="preserve"> </w:t>
      </w:r>
      <w:r w:rsidRPr="0009045D">
        <w:rPr>
          <w:rFonts w:ascii="Times New Roman" w:hAnsi="Times New Roman" w:cs="Times New Roman"/>
          <w:sz w:val="24"/>
          <w:szCs w:val="24"/>
        </w:rPr>
        <w:t>cukup</w:t>
      </w:r>
      <w:r w:rsidRPr="0009045D">
        <w:rPr>
          <w:rFonts w:ascii="Times New Roman" w:hAnsi="Times New Roman" w:cs="Times New Roman"/>
          <w:spacing w:val="-2"/>
          <w:sz w:val="24"/>
          <w:szCs w:val="24"/>
        </w:rPr>
        <w:t xml:space="preserve"> </w:t>
      </w:r>
      <w:r w:rsidRPr="0009045D">
        <w:rPr>
          <w:rFonts w:ascii="Times New Roman" w:hAnsi="Times New Roman" w:cs="Times New Roman"/>
          <w:sz w:val="24"/>
          <w:szCs w:val="24"/>
        </w:rPr>
        <w:t>besar</w:t>
      </w:r>
      <w:r w:rsidRPr="0009045D">
        <w:rPr>
          <w:rFonts w:ascii="Times New Roman" w:hAnsi="Times New Roman" w:cs="Times New Roman"/>
          <w:spacing w:val="-4"/>
          <w:sz w:val="24"/>
          <w:szCs w:val="24"/>
        </w:rPr>
        <w:t xml:space="preserve"> </w:t>
      </w:r>
      <w:r w:rsidRPr="0009045D">
        <w:rPr>
          <w:rFonts w:ascii="Times New Roman" w:hAnsi="Times New Roman" w:cs="Times New Roman"/>
          <w:sz w:val="24"/>
          <w:szCs w:val="24"/>
        </w:rPr>
        <w:t>dalam</w:t>
      </w:r>
      <w:r w:rsidRPr="0009045D">
        <w:rPr>
          <w:rFonts w:ascii="Times New Roman" w:hAnsi="Times New Roman" w:cs="Times New Roman"/>
          <w:spacing w:val="-4"/>
          <w:sz w:val="24"/>
          <w:szCs w:val="24"/>
        </w:rPr>
        <w:t xml:space="preserve"> </w:t>
      </w:r>
      <w:r w:rsidRPr="0009045D">
        <w:rPr>
          <w:rFonts w:ascii="Times New Roman" w:hAnsi="Times New Roman" w:cs="Times New Roman"/>
          <w:sz w:val="24"/>
          <w:szCs w:val="24"/>
        </w:rPr>
        <w:t>perkembangan</w:t>
      </w:r>
      <w:r w:rsidRPr="0009045D">
        <w:rPr>
          <w:rFonts w:ascii="Times New Roman" w:hAnsi="Times New Roman" w:cs="Times New Roman"/>
          <w:spacing w:val="-4"/>
          <w:sz w:val="24"/>
          <w:szCs w:val="24"/>
        </w:rPr>
        <w:t xml:space="preserve"> </w:t>
      </w:r>
      <w:r w:rsidRPr="0009045D">
        <w:rPr>
          <w:rFonts w:ascii="Times New Roman" w:hAnsi="Times New Roman" w:cs="Times New Roman"/>
          <w:sz w:val="24"/>
          <w:szCs w:val="24"/>
        </w:rPr>
        <w:t>industri</w:t>
      </w:r>
      <w:r w:rsidRPr="0009045D">
        <w:rPr>
          <w:rFonts w:ascii="Times New Roman" w:hAnsi="Times New Roman" w:cs="Times New Roman"/>
          <w:spacing w:val="-4"/>
          <w:sz w:val="24"/>
          <w:szCs w:val="24"/>
        </w:rPr>
        <w:t xml:space="preserve"> </w:t>
      </w:r>
      <w:r w:rsidRPr="0009045D">
        <w:rPr>
          <w:rFonts w:ascii="Times New Roman" w:hAnsi="Times New Roman" w:cs="Times New Roman"/>
          <w:sz w:val="24"/>
          <w:szCs w:val="24"/>
        </w:rPr>
        <w:t>tersebut</w:t>
      </w:r>
      <w:r w:rsidRPr="0009045D">
        <w:rPr>
          <w:rFonts w:ascii="Times New Roman" w:hAnsi="Times New Roman" w:cs="Times New Roman"/>
          <w:spacing w:val="-4"/>
          <w:sz w:val="24"/>
          <w:szCs w:val="24"/>
        </w:rPr>
        <w:t xml:space="preserve"> </w:t>
      </w:r>
      <w:r w:rsidRPr="0009045D">
        <w:rPr>
          <w:rFonts w:ascii="Times New Roman" w:hAnsi="Times New Roman" w:cs="Times New Roman"/>
          <w:sz w:val="24"/>
          <w:szCs w:val="24"/>
        </w:rPr>
        <w:t>di</w:t>
      </w:r>
      <w:r w:rsidRPr="0009045D">
        <w:rPr>
          <w:rFonts w:ascii="Times New Roman" w:hAnsi="Times New Roman" w:cs="Times New Roman"/>
          <w:spacing w:val="-2"/>
          <w:sz w:val="24"/>
          <w:szCs w:val="24"/>
        </w:rPr>
        <w:t xml:space="preserve"> </w:t>
      </w:r>
      <w:r w:rsidRPr="0009045D">
        <w:rPr>
          <w:rFonts w:ascii="Times New Roman" w:hAnsi="Times New Roman" w:cs="Times New Roman"/>
          <w:sz w:val="24"/>
          <w:szCs w:val="24"/>
        </w:rPr>
        <w:t>Indonesia, baik</w:t>
      </w:r>
      <w:r w:rsidRPr="0009045D">
        <w:rPr>
          <w:rFonts w:ascii="Times New Roman" w:hAnsi="Times New Roman" w:cs="Times New Roman"/>
          <w:spacing w:val="-13"/>
          <w:sz w:val="24"/>
          <w:szCs w:val="24"/>
        </w:rPr>
        <w:t xml:space="preserve"> </w:t>
      </w:r>
      <w:r w:rsidRPr="0009045D">
        <w:rPr>
          <w:rFonts w:ascii="Times New Roman" w:hAnsi="Times New Roman" w:cs="Times New Roman"/>
          <w:sz w:val="24"/>
          <w:szCs w:val="24"/>
        </w:rPr>
        <w:t>di</w:t>
      </w:r>
      <w:r w:rsidRPr="0009045D">
        <w:rPr>
          <w:rFonts w:ascii="Times New Roman" w:hAnsi="Times New Roman" w:cs="Times New Roman"/>
          <w:spacing w:val="-13"/>
          <w:sz w:val="24"/>
          <w:szCs w:val="24"/>
        </w:rPr>
        <w:t xml:space="preserve"> </w:t>
      </w:r>
      <w:r w:rsidRPr="0009045D">
        <w:rPr>
          <w:rFonts w:ascii="Times New Roman" w:hAnsi="Times New Roman" w:cs="Times New Roman"/>
          <w:sz w:val="24"/>
          <w:szCs w:val="24"/>
        </w:rPr>
        <w:t>sektor</w:t>
      </w:r>
      <w:r w:rsidRPr="0009045D">
        <w:rPr>
          <w:rFonts w:ascii="Times New Roman" w:hAnsi="Times New Roman" w:cs="Times New Roman"/>
          <w:spacing w:val="-13"/>
          <w:sz w:val="24"/>
          <w:szCs w:val="24"/>
        </w:rPr>
        <w:t xml:space="preserve"> </w:t>
      </w:r>
      <w:r w:rsidRPr="0009045D">
        <w:rPr>
          <w:rFonts w:ascii="Times New Roman" w:hAnsi="Times New Roman" w:cs="Times New Roman"/>
          <w:sz w:val="24"/>
          <w:szCs w:val="24"/>
        </w:rPr>
        <w:t>hulu</w:t>
      </w:r>
      <w:r w:rsidRPr="0009045D">
        <w:rPr>
          <w:rFonts w:ascii="Times New Roman" w:hAnsi="Times New Roman" w:cs="Times New Roman"/>
          <w:spacing w:val="-13"/>
          <w:sz w:val="24"/>
          <w:szCs w:val="24"/>
        </w:rPr>
        <w:t xml:space="preserve"> </w:t>
      </w:r>
      <w:r w:rsidRPr="0009045D">
        <w:rPr>
          <w:rFonts w:ascii="Times New Roman" w:hAnsi="Times New Roman" w:cs="Times New Roman"/>
          <w:sz w:val="24"/>
          <w:szCs w:val="24"/>
        </w:rPr>
        <w:t>maupun</w:t>
      </w:r>
      <w:r w:rsidRPr="0009045D">
        <w:rPr>
          <w:rFonts w:ascii="Times New Roman" w:hAnsi="Times New Roman" w:cs="Times New Roman"/>
          <w:spacing w:val="-14"/>
          <w:sz w:val="24"/>
          <w:szCs w:val="24"/>
        </w:rPr>
        <w:t xml:space="preserve"> </w:t>
      </w:r>
      <w:r w:rsidRPr="0009045D">
        <w:rPr>
          <w:rFonts w:ascii="Times New Roman" w:hAnsi="Times New Roman" w:cs="Times New Roman"/>
          <w:sz w:val="24"/>
          <w:szCs w:val="24"/>
        </w:rPr>
        <w:t>hilir</w:t>
      </w:r>
      <w:r w:rsidRPr="0009045D">
        <w:rPr>
          <w:rFonts w:ascii="Times New Roman" w:hAnsi="Times New Roman" w:cs="Times New Roman"/>
          <w:spacing w:val="-13"/>
          <w:sz w:val="24"/>
          <w:szCs w:val="24"/>
        </w:rPr>
        <w:t xml:space="preserve"> </w:t>
      </w:r>
      <w:r w:rsidRPr="0009045D">
        <w:rPr>
          <w:rFonts w:ascii="Times New Roman" w:hAnsi="Times New Roman" w:cs="Times New Roman"/>
          <w:sz w:val="24"/>
          <w:szCs w:val="24"/>
        </w:rPr>
        <w:t>yang</w:t>
      </w:r>
      <w:r w:rsidRPr="0009045D">
        <w:rPr>
          <w:rFonts w:ascii="Times New Roman" w:hAnsi="Times New Roman" w:cs="Times New Roman"/>
          <w:spacing w:val="-13"/>
          <w:sz w:val="24"/>
          <w:szCs w:val="24"/>
        </w:rPr>
        <w:t xml:space="preserve"> </w:t>
      </w:r>
      <w:r w:rsidRPr="0009045D">
        <w:rPr>
          <w:rFonts w:ascii="Times New Roman" w:hAnsi="Times New Roman" w:cs="Times New Roman"/>
          <w:sz w:val="24"/>
          <w:szCs w:val="24"/>
        </w:rPr>
        <w:lastRenderedPageBreak/>
        <w:t>jumlahnya</w:t>
      </w:r>
      <w:r w:rsidRPr="0009045D">
        <w:rPr>
          <w:rFonts w:ascii="Times New Roman" w:hAnsi="Times New Roman" w:cs="Times New Roman"/>
          <w:spacing w:val="-15"/>
          <w:sz w:val="24"/>
          <w:szCs w:val="24"/>
        </w:rPr>
        <w:t xml:space="preserve"> </w:t>
      </w:r>
      <w:r w:rsidRPr="0009045D">
        <w:rPr>
          <w:rFonts w:ascii="Times New Roman" w:hAnsi="Times New Roman" w:cs="Times New Roman"/>
          <w:sz w:val="24"/>
          <w:szCs w:val="24"/>
        </w:rPr>
        <w:t>berkisar</w:t>
      </w:r>
      <w:r w:rsidRPr="0009045D">
        <w:rPr>
          <w:rFonts w:ascii="Times New Roman" w:hAnsi="Times New Roman" w:cs="Times New Roman"/>
          <w:spacing w:val="-14"/>
          <w:sz w:val="24"/>
          <w:szCs w:val="24"/>
        </w:rPr>
        <w:t xml:space="preserve"> </w:t>
      </w:r>
      <w:r w:rsidRPr="0009045D">
        <w:rPr>
          <w:rFonts w:ascii="Times New Roman" w:hAnsi="Times New Roman" w:cs="Times New Roman"/>
          <w:sz w:val="24"/>
          <w:szCs w:val="24"/>
        </w:rPr>
        <w:t>47</w:t>
      </w:r>
      <w:r w:rsidRPr="0009045D">
        <w:rPr>
          <w:rFonts w:ascii="Times New Roman" w:hAnsi="Times New Roman" w:cs="Times New Roman"/>
          <w:spacing w:val="-13"/>
          <w:sz w:val="24"/>
          <w:szCs w:val="24"/>
        </w:rPr>
        <w:t xml:space="preserve"> </w:t>
      </w:r>
      <w:r w:rsidRPr="0009045D">
        <w:rPr>
          <w:rFonts w:ascii="Times New Roman" w:hAnsi="Times New Roman" w:cs="Times New Roman"/>
          <w:sz w:val="24"/>
          <w:szCs w:val="24"/>
        </w:rPr>
        <w:t>produk</w:t>
      </w:r>
      <w:r w:rsidRPr="0009045D">
        <w:rPr>
          <w:rFonts w:ascii="Times New Roman" w:hAnsi="Times New Roman" w:cs="Times New Roman"/>
          <w:spacing w:val="-13"/>
          <w:sz w:val="24"/>
          <w:szCs w:val="24"/>
        </w:rPr>
        <w:t xml:space="preserve"> </w:t>
      </w:r>
      <w:r w:rsidRPr="0009045D">
        <w:rPr>
          <w:rFonts w:ascii="Times New Roman" w:hAnsi="Times New Roman" w:cs="Times New Roman"/>
          <w:sz w:val="24"/>
          <w:szCs w:val="24"/>
        </w:rPr>
        <w:t>dan</w:t>
      </w:r>
      <w:r w:rsidRPr="0009045D">
        <w:rPr>
          <w:rFonts w:ascii="Times New Roman" w:hAnsi="Times New Roman" w:cs="Times New Roman"/>
          <w:spacing w:val="-13"/>
          <w:sz w:val="24"/>
          <w:szCs w:val="24"/>
        </w:rPr>
        <w:t xml:space="preserve"> </w:t>
      </w:r>
      <w:r w:rsidRPr="0009045D">
        <w:rPr>
          <w:rFonts w:ascii="Times New Roman" w:hAnsi="Times New Roman" w:cs="Times New Roman"/>
          <w:sz w:val="24"/>
          <w:szCs w:val="24"/>
        </w:rPr>
        <w:t>dilengkapi dengan fasilitas layanan berupa 11 jenis pelayanan jasa, 16 laboratorium analisis. Beberapa produk/pelayanan PPKS pada industri kelapa sawit diantaranya adalah bahan</w:t>
      </w:r>
      <w:r w:rsidRPr="0009045D">
        <w:rPr>
          <w:rFonts w:ascii="Times New Roman" w:hAnsi="Times New Roman" w:cs="Times New Roman"/>
          <w:spacing w:val="-8"/>
          <w:sz w:val="24"/>
          <w:szCs w:val="24"/>
        </w:rPr>
        <w:t xml:space="preserve"> </w:t>
      </w:r>
      <w:r w:rsidRPr="0009045D">
        <w:rPr>
          <w:rFonts w:ascii="Times New Roman" w:hAnsi="Times New Roman" w:cs="Times New Roman"/>
          <w:sz w:val="24"/>
          <w:szCs w:val="24"/>
        </w:rPr>
        <w:t>tanaman</w:t>
      </w:r>
      <w:r w:rsidRPr="0009045D">
        <w:rPr>
          <w:rFonts w:ascii="Times New Roman" w:hAnsi="Times New Roman" w:cs="Times New Roman"/>
          <w:spacing w:val="-9"/>
          <w:sz w:val="24"/>
          <w:szCs w:val="24"/>
        </w:rPr>
        <w:t xml:space="preserve"> </w:t>
      </w:r>
      <w:r w:rsidRPr="0009045D">
        <w:rPr>
          <w:rFonts w:ascii="Times New Roman" w:hAnsi="Times New Roman" w:cs="Times New Roman"/>
          <w:sz w:val="24"/>
          <w:szCs w:val="24"/>
        </w:rPr>
        <w:t>unggul</w:t>
      </w:r>
      <w:r w:rsidRPr="0009045D">
        <w:rPr>
          <w:rFonts w:ascii="Times New Roman" w:hAnsi="Times New Roman" w:cs="Times New Roman"/>
          <w:spacing w:val="-8"/>
          <w:sz w:val="24"/>
          <w:szCs w:val="24"/>
        </w:rPr>
        <w:t xml:space="preserve"> </w:t>
      </w:r>
      <w:r w:rsidRPr="0009045D">
        <w:rPr>
          <w:rFonts w:ascii="Times New Roman" w:hAnsi="Times New Roman" w:cs="Times New Roman"/>
          <w:sz w:val="24"/>
          <w:szCs w:val="24"/>
        </w:rPr>
        <w:t>kelapa</w:t>
      </w:r>
      <w:r w:rsidRPr="0009045D">
        <w:rPr>
          <w:rFonts w:ascii="Times New Roman" w:hAnsi="Times New Roman" w:cs="Times New Roman"/>
          <w:spacing w:val="-10"/>
          <w:sz w:val="24"/>
          <w:szCs w:val="24"/>
        </w:rPr>
        <w:t xml:space="preserve"> </w:t>
      </w:r>
      <w:r w:rsidRPr="0009045D">
        <w:rPr>
          <w:rFonts w:ascii="Times New Roman" w:hAnsi="Times New Roman" w:cs="Times New Roman"/>
          <w:sz w:val="24"/>
          <w:szCs w:val="24"/>
        </w:rPr>
        <w:t>sawit</w:t>
      </w:r>
      <w:r w:rsidRPr="0009045D">
        <w:rPr>
          <w:rFonts w:ascii="Times New Roman" w:hAnsi="Times New Roman" w:cs="Times New Roman"/>
          <w:spacing w:val="-8"/>
          <w:sz w:val="24"/>
          <w:szCs w:val="24"/>
        </w:rPr>
        <w:t xml:space="preserve"> </w:t>
      </w:r>
      <w:r w:rsidRPr="0009045D">
        <w:rPr>
          <w:rFonts w:ascii="Times New Roman" w:hAnsi="Times New Roman" w:cs="Times New Roman"/>
          <w:sz w:val="24"/>
          <w:szCs w:val="24"/>
        </w:rPr>
        <w:t>dengan</w:t>
      </w:r>
      <w:r w:rsidRPr="0009045D">
        <w:rPr>
          <w:rFonts w:ascii="Times New Roman" w:hAnsi="Times New Roman" w:cs="Times New Roman"/>
          <w:spacing w:val="-8"/>
          <w:sz w:val="24"/>
          <w:szCs w:val="24"/>
        </w:rPr>
        <w:t xml:space="preserve"> </w:t>
      </w:r>
      <w:r w:rsidRPr="0009045D">
        <w:rPr>
          <w:rFonts w:ascii="Times New Roman" w:hAnsi="Times New Roman" w:cs="Times New Roman"/>
          <w:sz w:val="24"/>
          <w:szCs w:val="24"/>
        </w:rPr>
        <w:t>berbagai</w:t>
      </w:r>
      <w:r w:rsidRPr="0009045D">
        <w:rPr>
          <w:rFonts w:ascii="Times New Roman" w:hAnsi="Times New Roman" w:cs="Times New Roman"/>
          <w:spacing w:val="-8"/>
          <w:sz w:val="24"/>
          <w:szCs w:val="24"/>
        </w:rPr>
        <w:t xml:space="preserve"> </w:t>
      </w:r>
      <w:r w:rsidRPr="0009045D">
        <w:rPr>
          <w:rFonts w:ascii="Times New Roman" w:hAnsi="Times New Roman" w:cs="Times New Roman"/>
          <w:sz w:val="24"/>
          <w:szCs w:val="24"/>
        </w:rPr>
        <w:t>pilihan</w:t>
      </w:r>
      <w:r w:rsidRPr="0009045D">
        <w:rPr>
          <w:rFonts w:ascii="Times New Roman" w:hAnsi="Times New Roman" w:cs="Times New Roman"/>
          <w:spacing w:val="-9"/>
          <w:sz w:val="24"/>
          <w:szCs w:val="24"/>
        </w:rPr>
        <w:t xml:space="preserve"> </w:t>
      </w:r>
      <w:r w:rsidRPr="0009045D">
        <w:rPr>
          <w:rFonts w:ascii="Times New Roman" w:hAnsi="Times New Roman" w:cs="Times New Roman"/>
          <w:sz w:val="24"/>
          <w:szCs w:val="24"/>
        </w:rPr>
        <w:t>varietas,</w:t>
      </w:r>
      <w:r w:rsidRPr="0009045D">
        <w:rPr>
          <w:rFonts w:ascii="Times New Roman" w:hAnsi="Times New Roman" w:cs="Times New Roman"/>
          <w:spacing w:val="-9"/>
          <w:sz w:val="24"/>
          <w:szCs w:val="24"/>
        </w:rPr>
        <w:t xml:space="preserve"> </w:t>
      </w:r>
      <w:r w:rsidRPr="0009045D">
        <w:rPr>
          <w:rFonts w:ascii="Times New Roman" w:hAnsi="Times New Roman" w:cs="Times New Roman"/>
          <w:sz w:val="24"/>
          <w:szCs w:val="24"/>
        </w:rPr>
        <w:t>pupuk</w:t>
      </w:r>
      <w:r w:rsidRPr="0009045D">
        <w:rPr>
          <w:rFonts w:ascii="Times New Roman" w:hAnsi="Times New Roman" w:cs="Times New Roman"/>
          <w:spacing w:val="-6"/>
          <w:sz w:val="24"/>
          <w:szCs w:val="24"/>
        </w:rPr>
        <w:t xml:space="preserve"> </w:t>
      </w:r>
      <w:r w:rsidRPr="0009045D">
        <w:rPr>
          <w:rFonts w:ascii="Times New Roman" w:hAnsi="Times New Roman" w:cs="Times New Roman"/>
          <w:sz w:val="24"/>
          <w:szCs w:val="24"/>
        </w:rPr>
        <w:t>hayati Bioneensis, paket teknologi untuk meningkatkan</w:t>
      </w:r>
      <w:r w:rsidRPr="0009045D">
        <w:rPr>
          <w:rFonts w:ascii="Times New Roman" w:hAnsi="Times New Roman" w:cs="Times New Roman"/>
          <w:spacing w:val="-4"/>
          <w:sz w:val="24"/>
          <w:szCs w:val="24"/>
        </w:rPr>
        <w:t xml:space="preserve"> </w:t>
      </w:r>
      <w:r w:rsidRPr="0009045D">
        <w:rPr>
          <w:rFonts w:ascii="Times New Roman" w:hAnsi="Times New Roman" w:cs="Times New Roman"/>
          <w:i/>
          <w:sz w:val="24"/>
          <w:szCs w:val="24"/>
        </w:rPr>
        <w:t>fruitset</w:t>
      </w:r>
      <w:r w:rsidRPr="0009045D">
        <w:rPr>
          <w:rFonts w:ascii="Times New Roman" w:hAnsi="Times New Roman" w:cs="Times New Roman"/>
          <w:i/>
          <w:spacing w:val="-4"/>
          <w:sz w:val="24"/>
          <w:szCs w:val="24"/>
        </w:rPr>
        <w:t xml:space="preserve"> </w:t>
      </w:r>
      <w:r w:rsidRPr="0009045D">
        <w:rPr>
          <w:rFonts w:ascii="Times New Roman" w:hAnsi="Times New Roman" w:cs="Times New Roman"/>
          <w:sz w:val="24"/>
          <w:szCs w:val="24"/>
        </w:rPr>
        <w:t>kelapa sawit (</w:t>
      </w:r>
      <w:r w:rsidRPr="0009045D">
        <w:rPr>
          <w:rFonts w:ascii="Times New Roman" w:hAnsi="Times New Roman" w:cs="Times New Roman"/>
          <w:i/>
          <w:sz w:val="24"/>
          <w:szCs w:val="24"/>
        </w:rPr>
        <w:t>Hacth and Carry, Feromonas,</w:t>
      </w:r>
      <w:r w:rsidRPr="0009045D">
        <w:rPr>
          <w:rFonts w:ascii="Times New Roman" w:hAnsi="Times New Roman" w:cs="Times New Roman"/>
          <w:i/>
          <w:spacing w:val="40"/>
          <w:sz w:val="24"/>
          <w:szCs w:val="24"/>
        </w:rPr>
        <w:t xml:space="preserve"> </w:t>
      </w:r>
      <w:r w:rsidRPr="0009045D">
        <w:rPr>
          <w:rFonts w:ascii="Times New Roman" w:hAnsi="Times New Roman" w:cs="Times New Roman"/>
          <w:sz w:val="24"/>
          <w:szCs w:val="24"/>
        </w:rPr>
        <w:t>dll), paket pelayanan dan jasa rekomendasi untuk mengawal kultur teknis kelapa sawit, pelayanan laboratorium, teknologi pengolahan minyak kelapa sawit baik menjadi oleopangan, obat-obatan, kosmetik maupun sebagai sumber bahan bakar. Sehubungan PPKS telah menghasilkan produk-produk yang berbasiskan kelapa sawit dan turunannya, PPKS membuka untuk para pelajar dan mahasiswa untuk melakukan magang ataupun kuliah lapang yang sejalan dengan program pemerintah Merdeka Belajar Kampus Merdeka (MBKM), field trip ataupun study tour melalui program wisata edukasi</w:t>
      </w:r>
      <w:r w:rsidRPr="0009045D">
        <w:rPr>
          <w:rFonts w:ascii="Times New Roman" w:hAnsi="Times New Roman" w:cs="Times New Roman"/>
          <w:spacing w:val="-2"/>
          <w:sz w:val="24"/>
          <w:szCs w:val="24"/>
        </w:rPr>
        <w:t xml:space="preserve"> </w:t>
      </w:r>
      <w:r w:rsidRPr="0009045D">
        <w:rPr>
          <w:rFonts w:ascii="Times New Roman" w:hAnsi="Times New Roman" w:cs="Times New Roman"/>
          <w:i/>
          <w:sz w:val="24"/>
          <w:szCs w:val="24"/>
        </w:rPr>
        <w:t>Oil Palm Science Techno</w:t>
      </w:r>
      <w:r w:rsidRPr="0009045D">
        <w:rPr>
          <w:rFonts w:ascii="Times New Roman" w:hAnsi="Times New Roman" w:cs="Times New Roman"/>
          <w:i/>
          <w:spacing w:val="80"/>
          <w:sz w:val="24"/>
          <w:szCs w:val="24"/>
        </w:rPr>
        <w:t xml:space="preserve"> </w:t>
      </w:r>
      <w:r w:rsidRPr="0009045D">
        <w:rPr>
          <w:rFonts w:ascii="Times New Roman" w:hAnsi="Times New Roman" w:cs="Times New Roman"/>
          <w:i/>
          <w:sz w:val="24"/>
          <w:szCs w:val="24"/>
        </w:rPr>
        <w:t xml:space="preserve">Park </w:t>
      </w:r>
      <w:r w:rsidRPr="0009045D">
        <w:rPr>
          <w:rFonts w:ascii="Times New Roman" w:hAnsi="Times New Roman" w:cs="Times New Roman"/>
          <w:sz w:val="24"/>
          <w:szCs w:val="24"/>
        </w:rPr>
        <w:t>(OPSTP).</w:t>
      </w:r>
    </w:p>
    <w:p w14:paraId="14FCCE2D" w14:textId="77777777" w:rsidR="0009045D" w:rsidRPr="0009045D" w:rsidRDefault="0009045D" w:rsidP="0009045D">
      <w:pPr>
        <w:shd w:val="clear" w:color="auto" w:fill="FFFFFF"/>
        <w:ind w:left="0" w:right="-51" w:firstLine="709"/>
        <w:rPr>
          <w:rFonts w:ascii="Times New Roman" w:hAnsi="Times New Roman" w:cs="Times New Roman"/>
          <w:color w:val="0D0D0D" w:themeColor="text1" w:themeTint="F2"/>
          <w:sz w:val="24"/>
          <w:szCs w:val="24"/>
        </w:rPr>
      </w:pPr>
      <w:r w:rsidRPr="0009045D">
        <w:rPr>
          <w:rFonts w:ascii="Times New Roman" w:hAnsi="Times New Roman" w:cs="Times New Roman"/>
          <w:color w:val="0D0D0D" w:themeColor="text1" w:themeTint="F2"/>
          <w:sz w:val="24"/>
          <w:szCs w:val="24"/>
        </w:rPr>
        <w:t xml:space="preserve">Sebagai lembaga riset kelapa sawit PPKS dipimpin oleh seorang Kepala Puslit, yang dalam melaksanakan tugasnya dibantu oleh Wakil Kepala Puslit; Kepala Bagian Penelitian; Kepala Bagian Usaha; Kepala Bagian Usaha Teknologi Hilir dan Lingkungan; General </w:t>
      </w:r>
      <w:r w:rsidRPr="0009045D">
        <w:rPr>
          <w:rFonts w:ascii="Times New Roman" w:hAnsi="Times New Roman" w:cs="Times New Roman"/>
          <w:color w:val="0D0D0D" w:themeColor="text1" w:themeTint="F2"/>
          <w:sz w:val="24"/>
          <w:szCs w:val="24"/>
        </w:rPr>
        <w:lastRenderedPageBreak/>
        <w:t>Manager (GM) SUS Bahan Tanaman; Kepala Bagian Keuangan, SDM &amp; Umum; Kepala Unit Medan; Kepala Unit Marihat; Kepala Unit Bogor; Kepala OPSTP; dan Kepala SPI.</w:t>
      </w:r>
    </w:p>
    <w:p w14:paraId="417E47DC" w14:textId="77777777" w:rsidR="000C7216" w:rsidRDefault="0009045D" w:rsidP="000C7216">
      <w:pPr>
        <w:shd w:val="clear" w:color="auto" w:fill="FFFFFF"/>
        <w:ind w:left="0" w:right="-51" w:firstLine="709"/>
        <w:rPr>
          <w:rFonts w:ascii="Times New Roman" w:hAnsi="Times New Roman" w:cs="Times New Roman"/>
          <w:color w:val="0D0D0D" w:themeColor="text1" w:themeTint="F2"/>
          <w:sz w:val="24"/>
          <w:szCs w:val="24"/>
        </w:rPr>
      </w:pPr>
      <w:r w:rsidRPr="0009045D">
        <w:rPr>
          <w:rFonts w:ascii="Times New Roman" w:hAnsi="Times New Roman" w:cs="Times New Roman"/>
          <w:color w:val="0D0D0D" w:themeColor="text1" w:themeTint="F2"/>
          <w:sz w:val="24"/>
          <w:szCs w:val="24"/>
        </w:rPr>
        <w:t>Dengan semakin meningkatnya perhatian dan minat baik nasional mapun internasional terhadap kelapa sawit, PPKS selalu welcome untuk membangun collaboration bersama stakeholder atau mitra-mitra industri kelapa sawit dalam rangka meningkatkan kemajuan dan keberlanjutan industri kelapa sawit.</w:t>
      </w:r>
      <w:bookmarkStart w:id="98" w:name="_Toc202804493"/>
    </w:p>
    <w:p w14:paraId="2497AB43" w14:textId="77777777" w:rsidR="005A0808" w:rsidRPr="000C7216" w:rsidRDefault="000C7216" w:rsidP="000C7216">
      <w:pPr>
        <w:shd w:val="clear" w:color="auto" w:fill="FFFFFF"/>
        <w:ind w:right="-51"/>
        <w:rPr>
          <w:rFonts w:ascii="Times New Roman" w:hAnsi="Times New Roman"/>
          <w:b/>
          <w:i/>
          <w:color w:val="0D0D0D" w:themeColor="text1" w:themeTint="F2"/>
          <w:sz w:val="24"/>
          <w:szCs w:val="24"/>
        </w:rPr>
      </w:pPr>
      <w:r>
        <w:rPr>
          <w:noProof/>
        </w:rPr>
        <w:drawing>
          <wp:anchor distT="0" distB="0" distL="114300" distR="114300" simplePos="0" relativeHeight="251672064" behindDoc="0" locked="0" layoutInCell="1" allowOverlap="1" wp14:anchorId="1315A3C0" wp14:editId="4037C2E2">
            <wp:simplePos x="0" y="0"/>
            <wp:positionH relativeFrom="column">
              <wp:posOffset>-725477</wp:posOffset>
            </wp:positionH>
            <wp:positionV relativeFrom="paragraph">
              <wp:posOffset>255139</wp:posOffset>
            </wp:positionV>
            <wp:extent cx="6175594" cy="6684579"/>
            <wp:effectExtent l="0" t="0" r="0" b="254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t="2558" r="3471"/>
                    <a:stretch/>
                  </pic:blipFill>
                  <pic:spPr bwMode="auto">
                    <a:xfrm>
                      <a:off x="0" y="0"/>
                      <a:ext cx="6165215" cy="667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808" w:rsidRPr="000C7216">
        <w:rPr>
          <w:rFonts w:ascii="Times New Roman" w:hAnsi="Times New Roman"/>
          <w:b/>
          <w:color w:val="0D0D0D" w:themeColor="text1" w:themeTint="F2"/>
          <w:sz w:val="24"/>
          <w:szCs w:val="24"/>
        </w:rPr>
        <w:t>4.1.3</w:t>
      </w:r>
      <w:r w:rsidR="005A0808" w:rsidRPr="000C7216">
        <w:rPr>
          <w:rFonts w:ascii="Times New Roman" w:hAnsi="Times New Roman"/>
          <w:b/>
          <w:color w:val="0D0D0D" w:themeColor="text1" w:themeTint="F2"/>
          <w:sz w:val="24"/>
          <w:szCs w:val="24"/>
        </w:rPr>
        <w:tab/>
        <w:t>Struktur Organisasi</w:t>
      </w:r>
      <w:bookmarkEnd w:id="98"/>
    </w:p>
    <w:p w14:paraId="6991ED86" w14:textId="77777777" w:rsidR="0009045D" w:rsidRDefault="0009045D" w:rsidP="005A0808">
      <w:pPr>
        <w:shd w:val="clear" w:color="auto" w:fill="FFFFFF"/>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br w:type="textWrapping" w:clear="all"/>
      </w:r>
    </w:p>
    <w:p w14:paraId="1E5212C3" w14:textId="77777777" w:rsidR="005A0808" w:rsidRDefault="005A0808" w:rsidP="005A0808">
      <w:pPr>
        <w:shd w:val="clear" w:color="auto" w:fill="FFFFFF"/>
        <w:rPr>
          <w:rFonts w:ascii="Times New Roman" w:hAnsi="Times New Roman" w:cs="Times New Roman"/>
          <w:b/>
          <w:color w:val="0D0D0D" w:themeColor="text1" w:themeTint="F2"/>
          <w:sz w:val="24"/>
          <w:szCs w:val="24"/>
        </w:rPr>
      </w:pPr>
    </w:p>
    <w:p w14:paraId="4DA67797" w14:textId="77777777" w:rsidR="000C7216" w:rsidRDefault="000C7216" w:rsidP="005A0808">
      <w:pPr>
        <w:shd w:val="clear" w:color="auto" w:fill="FFFFFF"/>
        <w:rPr>
          <w:rFonts w:ascii="Times New Roman" w:hAnsi="Times New Roman" w:cs="Times New Roman"/>
          <w:b/>
          <w:color w:val="0D0D0D" w:themeColor="text1" w:themeTint="F2"/>
          <w:sz w:val="24"/>
          <w:szCs w:val="24"/>
        </w:rPr>
      </w:pPr>
    </w:p>
    <w:p w14:paraId="0646B0E7" w14:textId="77777777" w:rsidR="000C7216" w:rsidRPr="000C7216" w:rsidRDefault="000C7216" w:rsidP="000C7216">
      <w:pPr>
        <w:rPr>
          <w:rFonts w:ascii="Times New Roman" w:hAnsi="Times New Roman" w:cs="Times New Roman"/>
          <w:sz w:val="24"/>
          <w:szCs w:val="24"/>
        </w:rPr>
      </w:pPr>
    </w:p>
    <w:p w14:paraId="60FD479C" w14:textId="77777777" w:rsidR="000C7216" w:rsidRPr="000C7216" w:rsidRDefault="000C7216" w:rsidP="000C7216">
      <w:pPr>
        <w:rPr>
          <w:rFonts w:ascii="Times New Roman" w:hAnsi="Times New Roman" w:cs="Times New Roman"/>
          <w:sz w:val="24"/>
          <w:szCs w:val="24"/>
        </w:rPr>
      </w:pPr>
    </w:p>
    <w:p w14:paraId="6FB126A0" w14:textId="77777777" w:rsidR="000C7216" w:rsidRPr="000C7216" w:rsidRDefault="000C7216" w:rsidP="000C7216">
      <w:pPr>
        <w:rPr>
          <w:rFonts w:ascii="Times New Roman" w:hAnsi="Times New Roman" w:cs="Times New Roman"/>
          <w:sz w:val="24"/>
          <w:szCs w:val="24"/>
        </w:rPr>
      </w:pPr>
    </w:p>
    <w:p w14:paraId="7A23CB19" w14:textId="77777777" w:rsidR="000C7216" w:rsidRPr="000C7216" w:rsidRDefault="000C7216" w:rsidP="000C7216">
      <w:pPr>
        <w:rPr>
          <w:rFonts w:ascii="Times New Roman" w:hAnsi="Times New Roman" w:cs="Times New Roman"/>
          <w:sz w:val="24"/>
          <w:szCs w:val="24"/>
        </w:rPr>
      </w:pPr>
    </w:p>
    <w:p w14:paraId="4A336B67" w14:textId="77777777" w:rsidR="000C7216" w:rsidRPr="000C7216" w:rsidRDefault="000C7216" w:rsidP="000C7216">
      <w:pPr>
        <w:rPr>
          <w:rFonts w:ascii="Times New Roman" w:hAnsi="Times New Roman" w:cs="Times New Roman"/>
          <w:sz w:val="24"/>
          <w:szCs w:val="24"/>
        </w:rPr>
      </w:pPr>
    </w:p>
    <w:p w14:paraId="31AC28DC" w14:textId="77777777" w:rsidR="000C7216" w:rsidRPr="000C7216" w:rsidRDefault="000C7216" w:rsidP="000C7216">
      <w:pPr>
        <w:rPr>
          <w:rFonts w:ascii="Times New Roman" w:hAnsi="Times New Roman" w:cs="Times New Roman"/>
          <w:sz w:val="24"/>
          <w:szCs w:val="24"/>
        </w:rPr>
      </w:pPr>
    </w:p>
    <w:p w14:paraId="34A83C9D" w14:textId="77777777" w:rsidR="000C7216" w:rsidRPr="000C7216" w:rsidRDefault="000C7216" w:rsidP="000C7216">
      <w:pPr>
        <w:rPr>
          <w:rFonts w:ascii="Times New Roman" w:hAnsi="Times New Roman" w:cs="Times New Roman"/>
          <w:sz w:val="24"/>
          <w:szCs w:val="24"/>
        </w:rPr>
      </w:pPr>
    </w:p>
    <w:p w14:paraId="352A31D2" w14:textId="77777777" w:rsidR="000C7216" w:rsidRPr="000C7216" w:rsidRDefault="000C7216" w:rsidP="000C7216">
      <w:pPr>
        <w:rPr>
          <w:rFonts w:ascii="Times New Roman" w:hAnsi="Times New Roman" w:cs="Times New Roman"/>
          <w:sz w:val="24"/>
          <w:szCs w:val="24"/>
        </w:rPr>
      </w:pPr>
    </w:p>
    <w:p w14:paraId="2EC61683" w14:textId="77777777" w:rsidR="000C7216" w:rsidRPr="000C7216" w:rsidRDefault="000C7216" w:rsidP="000C7216">
      <w:pPr>
        <w:rPr>
          <w:rFonts w:ascii="Times New Roman" w:hAnsi="Times New Roman" w:cs="Times New Roman"/>
          <w:sz w:val="24"/>
          <w:szCs w:val="24"/>
        </w:rPr>
      </w:pPr>
    </w:p>
    <w:p w14:paraId="005A7589" w14:textId="77777777" w:rsidR="000C7216" w:rsidRPr="000C7216" w:rsidRDefault="000C7216" w:rsidP="000C7216">
      <w:pPr>
        <w:rPr>
          <w:rFonts w:ascii="Times New Roman" w:hAnsi="Times New Roman" w:cs="Times New Roman"/>
          <w:sz w:val="24"/>
          <w:szCs w:val="24"/>
        </w:rPr>
      </w:pPr>
    </w:p>
    <w:p w14:paraId="295BC95C" w14:textId="77777777" w:rsidR="000C7216" w:rsidRPr="000C7216" w:rsidRDefault="000C7216" w:rsidP="000C7216">
      <w:pPr>
        <w:rPr>
          <w:rFonts w:ascii="Times New Roman" w:hAnsi="Times New Roman" w:cs="Times New Roman"/>
          <w:sz w:val="24"/>
          <w:szCs w:val="24"/>
        </w:rPr>
      </w:pPr>
    </w:p>
    <w:p w14:paraId="414897EE" w14:textId="77777777" w:rsidR="000C7216" w:rsidRPr="000C7216" w:rsidRDefault="000C7216" w:rsidP="000C7216">
      <w:pPr>
        <w:rPr>
          <w:rFonts w:ascii="Times New Roman" w:hAnsi="Times New Roman" w:cs="Times New Roman"/>
          <w:sz w:val="24"/>
          <w:szCs w:val="24"/>
        </w:rPr>
      </w:pPr>
    </w:p>
    <w:p w14:paraId="18F94E98" w14:textId="77777777" w:rsidR="000C7216" w:rsidRPr="000C7216" w:rsidRDefault="000C7216" w:rsidP="000C7216">
      <w:pPr>
        <w:rPr>
          <w:rFonts w:ascii="Times New Roman" w:hAnsi="Times New Roman" w:cs="Times New Roman"/>
          <w:sz w:val="24"/>
          <w:szCs w:val="24"/>
        </w:rPr>
      </w:pPr>
    </w:p>
    <w:p w14:paraId="2F48DB7C" w14:textId="77777777" w:rsidR="000C7216" w:rsidRDefault="000C7216" w:rsidP="000C7216">
      <w:pPr>
        <w:rPr>
          <w:rFonts w:ascii="Times New Roman" w:hAnsi="Times New Roman" w:cs="Times New Roman"/>
          <w:sz w:val="24"/>
          <w:szCs w:val="24"/>
        </w:rPr>
      </w:pPr>
    </w:p>
    <w:p w14:paraId="1918FBB7" w14:textId="77777777" w:rsidR="000C7216" w:rsidRPr="000C7216" w:rsidRDefault="000C7216" w:rsidP="000C7216">
      <w:pPr>
        <w:rPr>
          <w:rFonts w:ascii="Times New Roman" w:hAnsi="Times New Roman" w:cs="Times New Roman"/>
          <w:sz w:val="24"/>
          <w:szCs w:val="24"/>
        </w:rPr>
      </w:pPr>
    </w:p>
    <w:p w14:paraId="6E7D62E2" w14:textId="77777777" w:rsidR="000C7216" w:rsidRPr="004C5CF2" w:rsidRDefault="000C7216" w:rsidP="000C7216">
      <w:pPr>
        <w:pStyle w:val="Caption"/>
        <w:jc w:val="center"/>
        <w:rPr>
          <w:rFonts w:ascii="Times New Roman" w:hAnsi="Times New Roman" w:cs="Times New Roman"/>
          <w:sz w:val="24"/>
          <w:szCs w:val="24"/>
        </w:rPr>
      </w:pPr>
      <w:bookmarkStart w:id="99" w:name="_Toc218624577"/>
      <w:r w:rsidRPr="004C5CF2">
        <w:rPr>
          <w:rFonts w:ascii="Times New Roman" w:hAnsi="Times New Roman" w:cs="Times New Roman"/>
          <w:sz w:val="24"/>
          <w:szCs w:val="24"/>
        </w:rPr>
        <w:t xml:space="preserve">Gambar 4. </w:t>
      </w:r>
      <w:r w:rsidRPr="004C5CF2">
        <w:rPr>
          <w:rFonts w:ascii="Times New Roman" w:hAnsi="Times New Roman" w:cs="Times New Roman"/>
          <w:sz w:val="24"/>
          <w:szCs w:val="24"/>
        </w:rPr>
        <w:fldChar w:fldCharType="begin"/>
      </w:r>
      <w:r w:rsidRPr="004C5CF2">
        <w:rPr>
          <w:rFonts w:ascii="Times New Roman" w:hAnsi="Times New Roman" w:cs="Times New Roman"/>
          <w:sz w:val="24"/>
          <w:szCs w:val="24"/>
        </w:rPr>
        <w:instrText xml:space="preserve"> SEQ Gambar_4. \* ARABIC </w:instrText>
      </w:r>
      <w:r w:rsidRPr="004C5CF2">
        <w:rPr>
          <w:rFonts w:ascii="Times New Roman" w:hAnsi="Times New Roman" w:cs="Times New Roman"/>
          <w:sz w:val="24"/>
          <w:szCs w:val="24"/>
        </w:rPr>
        <w:fldChar w:fldCharType="separate"/>
      </w:r>
      <w:r>
        <w:rPr>
          <w:rFonts w:ascii="Times New Roman" w:hAnsi="Times New Roman" w:cs="Times New Roman"/>
          <w:noProof/>
          <w:sz w:val="24"/>
          <w:szCs w:val="24"/>
        </w:rPr>
        <w:t>1</w:t>
      </w:r>
      <w:r w:rsidRPr="004C5CF2">
        <w:rPr>
          <w:rFonts w:ascii="Times New Roman" w:hAnsi="Times New Roman" w:cs="Times New Roman"/>
          <w:sz w:val="24"/>
          <w:szCs w:val="24"/>
        </w:rPr>
        <w:fldChar w:fldCharType="end"/>
      </w:r>
      <w:r w:rsidRPr="004C5CF2">
        <w:rPr>
          <w:rFonts w:ascii="Times New Roman" w:hAnsi="Times New Roman" w:cs="Times New Roman"/>
          <w:sz w:val="24"/>
          <w:szCs w:val="24"/>
        </w:rPr>
        <w:t xml:space="preserve"> Struktur Organisasi</w:t>
      </w:r>
      <w:bookmarkEnd w:id="99"/>
    </w:p>
    <w:p w14:paraId="5B477C46" w14:textId="77777777" w:rsidR="002119AF" w:rsidRPr="00E63AAF" w:rsidRDefault="002119AF" w:rsidP="00E63AAF">
      <w:pPr>
        <w:pStyle w:val="BodyText"/>
        <w:spacing w:line="480" w:lineRule="auto"/>
        <w:ind w:left="709" w:hanging="694"/>
        <w:outlineLvl w:val="1"/>
        <w:rPr>
          <w:b/>
          <w:color w:val="0D0D0D" w:themeColor="text1" w:themeTint="F2"/>
        </w:rPr>
      </w:pPr>
      <w:bookmarkStart w:id="100" w:name="_Toc202804494"/>
      <w:r w:rsidRPr="00E63AAF">
        <w:rPr>
          <w:b/>
          <w:color w:val="0D0D0D" w:themeColor="text1" w:themeTint="F2"/>
        </w:rPr>
        <w:t>4.1.4</w:t>
      </w:r>
      <w:r w:rsidRPr="00E63AAF">
        <w:rPr>
          <w:b/>
          <w:color w:val="0D0D0D" w:themeColor="text1" w:themeTint="F2"/>
        </w:rPr>
        <w:tab/>
        <w:t>Tugas Pejabat Struktural Pusat Penelitian Kelapa Sawit Medan</w:t>
      </w:r>
      <w:bookmarkEnd w:id="100"/>
    </w:p>
    <w:p w14:paraId="60777327" w14:textId="77777777" w:rsidR="002119AF" w:rsidRPr="002119AF" w:rsidRDefault="002119AF" w:rsidP="002119AF">
      <w:pPr>
        <w:pStyle w:val="ListParagraph"/>
        <w:widowControl w:val="0"/>
        <w:numPr>
          <w:ilvl w:val="0"/>
          <w:numId w:val="30"/>
        </w:numPr>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3"/>
          <w:sz w:val="24"/>
          <w:szCs w:val="24"/>
        </w:rPr>
        <w:t xml:space="preserve"> </w:t>
      </w:r>
      <w:r w:rsidRPr="002119AF">
        <w:rPr>
          <w:rFonts w:ascii="Times New Roman" w:hAnsi="Times New Roman" w:cs="Times New Roman"/>
          <w:sz w:val="24"/>
          <w:szCs w:val="24"/>
        </w:rPr>
        <w:t>Pusat</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Penelitian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Kelapa</w:t>
      </w:r>
      <w:r w:rsidRPr="002119AF">
        <w:rPr>
          <w:rFonts w:ascii="Times New Roman" w:hAnsi="Times New Roman" w:cs="Times New Roman"/>
          <w:spacing w:val="-3"/>
          <w:sz w:val="24"/>
          <w:szCs w:val="24"/>
        </w:rPr>
        <w:t xml:space="preserve"> </w:t>
      </w:r>
      <w:r w:rsidRPr="002119AF">
        <w:rPr>
          <w:rFonts w:ascii="Times New Roman" w:hAnsi="Times New Roman" w:cs="Times New Roman"/>
          <w:spacing w:val="-2"/>
          <w:sz w:val="24"/>
          <w:szCs w:val="24"/>
        </w:rPr>
        <w:t>Sawit</w:t>
      </w:r>
    </w:p>
    <w:p w14:paraId="61898452" w14:textId="77777777" w:rsidR="002119AF" w:rsidRPr="002119AF" w:rsidRDefault="002119AF" w:rsidP="002119AF">
      <w:pPr>
        <w:pStyle w:val="BodyText"/>
        <w:spacing w:line="480" w:lineRule="auto"/>
        <w:ind w:left="426"/>
      </w:pPr>
      <w:r w:rsidRPr="002119AF">
        <w:t xml:space="preserve">Kepala Pusat Penelitian Kelapa Sawit (PPKS) memiliki tanggung jawab utama dalam memimpin dan mengelola seluruh kegiatan penelitian dan pengembangan yang berkaitan dengan kelapa sawit. Tugas-tugas utama Kepala Pusat Penelitian Kelapa Sawit </w:t>
      </w:r>
      <w:r w:rsidRPr="002119AF">
        <w:lastRenderedPageBreak/>
        <w:t>diantaranya adalah menyusun rencana strategis jangka panjang dan jangka pendek untuk penelitian dan pengembangan kelapa sawit; mengawasi pelaksanaan program penelitian dan pengembangan serta mengevaluasi hasil-hasilnya; mengelola sumber daya manusia, keuangan, dan fasilitas yang diperlukan untuk mendukung kegiatan penelitian; membangun dan memelihara hubungan dengan berbagai pihak, termasuk pemerintah, industri, dan lembaga penelitian lainnya, untuk mendukung kemajuan penelitian kelapa sawit; mendorong</w:t>
      </w:r>
      <w:r w:rsidRPr="002119AF">
        <w:rPr>
          <w:spacing w:val="-4"/>
        </w:rPr>
        <w:t xml:space="preserve"> </w:t>
      </w:r>
      <w:r w:rsidRPr="002119AF">
        <w:t>publikasi</w:t>
      </w:r>
      <w:r w:rsidRPr="002119AF">
        <w:rPr>
          <w:spacing w:val="-3"/>
        </w:rPr>
        <w:t xml:space="preserve"> </w:t>
      </w:r>
      <w:r w:rsidRPr="002119AF">
        <w:t>hasil</w:t>
      </w:r>
      <w:r w:rsidRPr="002119AF">
        <w:rPr>
          <w:spacing w:val="-4"/>
        </w:rPr>
        <w:t xml:space="preserve"> </w:t>
      </w:r>
      <w:r w:rsidRPr="002119AF">
        <w:t>penelitian</w:t>
      </w:r>
      <w:r w:rsidRPr="002119AF">
        <w:rPr>
          <w:spacing w:val="-4"/>
        </w:rPr>
        <w:t xml:space="preserve"> </w:t>
      </w:r>
      <w:r w:rsidRPr="002119AF">
        <w:t>dan diseminasi</w:t>
      </w:r>
      <w:r w:rsidRPr="002119AF">
        <w:rPr>
          <w:spacing w:val="-3"/>
        </w:rPr>
        <w:t xml:space="preserve"> </w:t>
      </w:r>
      <w:r w:rsidRPr="002119AF">
        <w:t>informasi</w:t>
      </w:r>
      <w:r w:rsidRPr="002119AF">
        <w:rPr>
          <w:spacing w:val="-4"/>
        </w:rPr>
        <w:t xml:space="preserve"> </w:t>
      </w:r>
      <w:r w:rsidRPr="002119AF">
        <w:t>kepada</w:t>
      </w:r>
      <w:r w:rsidRPr="002119AF">
        <w:rPr>
          <w:spacing w:val="-5"/>
        </w:rPr>
        <w:t xml:space="preserve"> </w:t>
      </w:r>
      <w:r w:rsidRPr="002119AF">
        <w:t>masyarakat luas; dan mendorong inovasi dan pengembangan teknologi baru yang dapat meningkatkan produktivitas dan keberlanjutan industri kelapa sawit.</w:t>
      </w:r>
    </w:p>
    <w:p w14:paraId="73A61FDE" w14:textId="77777777" w:rsidR="002119AF" w:rsidRPr="002119AF" w:rsidRDefault="002119AF" w:rsidP="002119AF">
      <w:pPr>
        <w:pStyle w:val="ListParagraph"/>
        <w:widowControl w:val="0"/>
        <w:numPr>
          <w:ilvl w:val="0"/>
          <w:numId w:val="30"/>
        </w:numPr>
        <w:tabs>
          <w:tab w:val="left" w:pos="1987"/>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Wakil</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Pusat</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Penelitian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Kelapa</w:t>
      </w:r>
      <w:r w:rsidRPr="002119AF">
        <w:rPr>
          <w:rFonts w:ascii="Times New Roman" w:hAnsi="Times New Roman" w:cs="Times New Roman"/>
          <w:spacing w:val="-2"/>
          <w:sz w:val="24"/>
          <w:szCs w:val="24"/>
        </w:rPr>
        <w:t xml:space="preserve"> Sawit</w:t>
      </w:r>
    </w:p>
    <w:p w14:paraId="47217EEF" w14:textId="77777777" w:rsidR="002119AF" w:rsidRPr="002119AF" w:rsidRDefault="002119AF" w:rsidP="002119AF">
      <w:pPr>
        <w:pStyle w:val="BodyText"/>
        <w:spacing w:line="480" w:lineRule="auto"/>
        <w:ind w:left="426"/>
      </w:pPr>
      <w:r w:rsidRPr="002119AF">
        <w:t>Wakil Kepala Pusat Penelitian Kelapa Sawit bertugas membantu Kepala Pusat</w:t>
      </w:r>
      <w:r w:rsidRPr="002119AF">
        <w:rPr>
          <w:spacing w:val="-12"/>
        </w:rPr>
        <w:t xml:space="preserve"> </w:t>
      </w:r>
      <w:r w:rsidRPr="002119AF">
        <w:t>dalam</w:t>
      </w:r>
      <w:r w:rsidRPr="002119AF">
        <w:rPr>
          <w:spacing w:val="-13"/>
        </w:rPr>
        <w:t xml:space="preserve"> </w:t>
      </w:r>
      <w:r w:rsidRPr="002119AF">
        <w:t>melaksanakan</w:t>
      </w:r>
      <w:r w:rsidRPr="002119AF">
        <w:rPr>
          <w:spacing w:val="-13"/>
        </w:rPr>
        <w:t xml:space="preserve"> </w:t>
      </w:r>
      <w:r w:rsidRPr="002119AF">
        <w:t>tugas-tugasnya.</w:t>
      </w:r>
      <w:r w:rsidRPr="002119AF">
        <w:rPr>
          <w:spacing w:val="-13"/>
        </w:rPr>
        <w:t xml:space="preserve"> </w:t>
      </w:r>
      <w:r w:rsidRPr="002119AF">
        <w:t>Tugas-tugas</w:t>
      </w:r>
      <w:r w:rsidRPr="002119AF">
        <w:rPr>
          <w:spacing w:val="-13"/>
        </w:rPr>
        <w:t xml:space="preserve"> </w:t>
      </w:r>
      <w:r w:rsidRPr="002119AF">
        <w:t>utama</w:t>
      </w:r>
      <w:r w:rsidRPr="002119AF">
        <w:rPr>
          <w:spacing w:val="-13"/>
        </w:rPr>
        <w:t xml:space="preserve"> </w:t>
      </w:r>
      <w:r w:rsidRPr="002119AF">
        <w:t>Wakil</w:t>
      </w:r>
      <w:r w:rsidRPr="002119AF">
        <w:rPr>
          <w:spacing w:val="-12"/>
        </w:rPr>
        <w:t xml:space="preserve"> </w:t>
      </w:r>
      <w:r w:rsidRPr="002119AF">
        <w:t>Kepala</w:t>
      </w:r>
      <w:r w:rsidRPr="002119AF">
        <w:rPr>
          <w:spacing w:val="-13"/>
        </w:rPr>
        <w:t xml:space="preserve"> </w:t>
      </w:r>
      <w:r w:rsidRPr="002119AF">
        <w:t>Pusat Penelitian Kelapa Sawit diantaranya adalah memberikan dukungan dan pendampingan</w:t>
      </w:r>
      <w:r w:rsidRPr="002119AF">
        <w:rPr>
          <w:spacing w:val="-12"/>
        </w:rPr>
        <w:t xml:space="preserve"> </w:t>
      </w:r>
      <w:r w:rsidRPr="002119AF">
        <w:t>kepada</w:t>
      </w:r>
      <w:r w:rsidRPr="002119AF">
        <w:rPr>
          <w:spacing w:val="-13"/>
        </w:rPr>
        <w:t xml:space="preserve"> </w:t>
      </w:r>
      <w:r w:rsidRPr="002119AF">
        <w:t>Kepala</w:t>
      </w:r>
      <w:r w:rsidRPr="002119AF">
        <w:rPr>
          <w:spacing w:val="-12"/>
        </w:rPr>
        <w:t xml:space="preserve"> </w:t>
      </w:r>
      <w:r w:rsidRPr="002119AF">
        <w:t>Pusat</w:t>
      </w:r>
      <w:r w:rsidRPr="002119AF">
        <w:rPr>
          <w:spacing w:val="-11"/>
        </w:rPr>
        <w:t xml:space="preserve"> </w:t>
      </w:r>
      <w:r w:rsidRPr="002119AF">
        <w:t>dalam</w:t>
      </w:r>
      <w:r w:rsidRPr="002119AF">
        <w:rPr>
          <w:spacing w:val="-12"/>
        </w:rPr>
        <w:t xml:space="preserve"> </w:t>
      </w:r>
      <w:r w:rsidRPr="002119AF">
        <w:t>perencanaan,</w:t>
      </w:r>
      <w:r w:rsidRPr="002119AF">
        <w:rPr>
          <w:spacing w:val="-12"/>
        </w:rPr>
        <w:t xml:space="preserve"> </w:t>
      </w:r>
      <w:r w:rsidRPr="002119AF">
        <w:t>pelaksanaan,</w:t>
      </w:r>
      <w:r w:rsidRPr="002119AF">
        <w:rPr>
          <w:spacing w:val="-12"/>
        </w:rPr>
        <w:t xml:space="preserve"> </w:t>
      </w:r>
      <w:r w:rsidRPr="002119AF">
        <w:t>dan</w:t>
      </w:r>
      <w:r w:rsidRPr="002119AF">
        <w:rPr>
          <w:spacing w:val="-9"/>
        </w:rPr>
        <w:t xml:space="preserve"> </w:t>
      </w:r>
      <w:r w:rsidRPr="002119AF">
        <w:t xml:space="preserve">evaluasi program penelitian; mengkoordinasikan kegiatan penelitian dan pengembangan di berbagai unit dan divisi di dalam PPKS; mengawasi operasional harian PPKS dan memastikan bahwa semua </w:t>
      </w:r>
      <w:r w:rsidRPr="002119AF">
        <w:lastRenderedPageBreak/>
        <w:t>kegiatan berjalan sesuai dengan rencana; mendorong pengembangan kapasitas dan kompetensi sumber daya manusia di PPKS melalui pelatihan</w:t>
      </w:r>
      <w:r w:rsidRPr="002119AF">
        <w:rPr>
          <w:spacing w:val="-15"/>
        </w:rPr>
        <w:t xml:space="preserve"> </w:t>
      </w:r>
      <w:r w:rsidRPr="002119AF">
        <w:t>dan</w:t>
      </w:r>
      <w:r w:rsidRPr="002119AF">
        <w:rPr>
          <w:spacing w:val="-15"/>
        </w:rPr>
        <w:t xml:space="preserve"> </w:t>
      </w:r>
      <w:r w:rsidRPr="002119AF">
        <w:t>pengembangan</w:t>
      </w:r>
      <w:r w:rsidRPr="002119AF">
        <w:rPr>
          <w:spacing w:val="-15"/>
        </w:rPr>
        <w:t xml:space="preserve"> </w:t>
      </w:r>
      <w:r w:rsidRPr="002119AF">
        <w:t>professional;</w:t>
      </w:r>
      <w:r w:rsidRPr="002119AF">
        <w:rPr>
          <w:spacing w:val="-15"/>
        </w:rPr>
        <w:t xml:space="preserve"> </w:t>
      </w:r>
      <w:r w:rsidRPr="002119AF">
        <w:t>dan</w:t>
      </w:r>
      <w:r w:rsidRPr="002119AF">
        <w:rPr>
          <w:spacing w:val="-15"/>
        </w:rPr>
        <w:t xml:space="preserve"> </w:t>
      </w:r>
      <w:r w:rsidRPr="002119AF">
        <w:t>menyusun</w:t>
      </w:r>
      <w:r w:rsidRPr="002119AF">
        <w:rPr>
          <w:spacing w:val="-15"/>
        </w:rPr>
        <w:t xml:space="preserve"> </w:t>
      </w:r>
      <w:r w:rsidRPr="002119AF">
        <w:t>laporan</w:t>
      </w:r>
      <w:r w:rsidRPr="002119AF">
        <w:rPr>
          <w:spacing w:val="-15"/>
        </w:rPr>
        <w:t xml:space="preserve"> </w:t>
      </w:r>
      <w:r w:rsidRPr="002119AF">
        <w:t>dan</w:t>
      </w:r>
      <w:r w:rsidRPr="002119AF">
        <w:rPr>
          <w:spacing w:val="-15"/>
        </w:rPr>
        <w:t xml:space="preserve"> </w:t>
      </w:r>
      <w:r w:rsidRPr="002119AF">
        <w:t xml:space="preserve">dokumentasi terkait kegiatan penelitian dan pengembangan untuk keperluan internal dan </w:t>
      </w:r>
      <w:r w:rsidRPr="002119AF">
        <w:rPr>
          <w:spacing w:val="-2"/>
        </w:rPr>
        <w:t>eksternal.</w:t>
      </w:r>
    </w:p>
    <w:p w14:paraId="6B0F7741"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 Keuangan,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SDM</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&amp; </w:t>
      </w:r>
      <w:r w:rsidRPr="002119AF">
        <w:rPr>
          <w:rFonts w:ascii="Times New Roman" w:hAnsi="Times New Roman" w:cs="Times New Roman"/>
          <w:spacing w:val="-2"/>
          <w:sz w:val="24"/>
          <w:szCs w:val="24"/>
        </w:rPr>
        <w:t>Hukum</w:t>
      </w:r>
    </w:p>
    <w:p w14:paraId="4B5EF00C" w14:textId="77777777" w:rsidR="002119AF" w:rsidRPr="002119AF" w:rsidRDefault="002119AF" w:rsidP="002119AF">
      <w:pPr>
        <w:pStyle w:val="BodyText"/>
        <w:spacing w:line="480" w:lineRule="auto"/>
        <w:ind w:left="426"/>
      </w:pPr>
      <w:r w:rsidRPr="002119AF">
        <w:t>Tugas Kepala Bagian Keuangan, SDM &amp; Hukum diantaranya adalah mengelola anggaran, laporan keuangan, dan memastikan kepatuhan terhadap peraturan keuangan; mengelola rekrutmen, pelatihan, pengembangan, dan kesejahteraan karyawan; dan menangani masalah hukum, memastikan kepatuhan terhadap peraturan, dan memberikan nasihat hukum.</w:t>
      </w:r>
    </w:p>
    <w:p w14:paraId="142BEAE2"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4"/>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Usaha</w:t>
      </w:r>
    </w:p>
    <w:p w14:paraId="73DE9081" w14:textId="77777777" w:rsidR="002119AF" w:rsidRPr="002119AF" w:rsidRDefault="002119AF" w:rsidP="002119AF">
      <w:pPr>
        <w:pStyle w:val="BodyText"/>
        <w:spacing w:line="480" w:lineRule="auto"/>
        <w:ind w:left="426"/>
      </w:pPr>
      <w:r w:rsidRPr="002119AF">
        <w:t>Tugas Kepala Bagian Usaha diantaranya adalah mengelola dan mengembangkan unit usaha PPKS, meningkatkan pendapatan melalui berbagai kegiatan usaha, mengawasi operasional dan memastikan efisiensi serta efektivitas kegiatan usaha.</w:t>
      </w:r>
    </w:p>
    <w:p w14:paraId="3C5A8BBE"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Usaha Teknologi</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Hilir</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dan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Lingkungan</w:t>
      </w:r>
    </w:p>
    <w:p w14:paraId="78AFBAA2" w14:textId="77777777" w:rsidR="002119AF" w:rsidRPr="002119AF" w:rsidRDefault="002119AF" w:rsidP="002119AF">
      <w:pPr>
        <w:pStyle w:val="BodyText"/>
        <w:spacing w:line="480" w:lineRule="auto"/>
        <w:ind w:left="426"/>
      </w:pPr>
      <w:r w:rsidRPr="002119AF">
        <w:t>Tugas Kepala Bagian Usaha Teknologi Hilir dan Lingkungan diantaranya adalah</w:t>
      </w:r>
      <w:r w:rsidRPr="002119AF">
        <w:rPr>
          <w:spacing w:val="-8"/>
        </w:rPr>
        <w:t xml:space="preserve"> </w:t>
      </w:r>
      <w:r w:rsidRPr="002119AF">
        <w:lastRenderedPageBreak/>
        <w:t>mengelola</w:t>
      </w:r>
      <w:r w:rsidRPr="002119AF">
        <w:rPr>
          <w:spacing w:val="-8"/>
        </w:rPr>
        <w:t xml:space="preserve"> </w:t>
      </w:r>
      <w:r w:rsidRPr="002119AF">
        <w:t>dan</w:t>
      </w:r>
      <w:r w:rsidRPr="002119AF">
        <w:rPr>
          <w:spacing w:val="-8"/>
        </w:rPr>
        <w:t xml:space="preserve"> </w:t>
      </w:r>
      <w:r w:rsidRPr="002119AF">
        <w:t>mengembangkan</w:t>
      </w:r>
      <w:r w:rsidRPr="002119AF">
        <w:rPr>
          <w:spacing w:val="-8"/>
        </w:rPr>
        <w:t xml:space="preserve"> </w:t>
      </w:r>
      <w:r w:rsidRPr="002119AF">
        <w:t>teknologi</w:t>
      </w:r>
      <w:r w:rsidRPr="002119AF">
        <w:rPr>
          <w:spacing w:val="-7"/>
        </w:rPr>
        <w:t xml:space="preserve"> </w:t>
      </w:r>
      <w:r w:rsidRPr="002119AF">
        <w:t>hilir</w:t>
      </w:r>
      <w:r w:rsidRPr="002119AF">
        <w:rPr>
          <w:spacing w:val="-8"/>
        </w:rPr>
        <w:t xml:space="preserve"> </w:t>
      </w:r>
      <w:r w:rsidRPr="002119AF">
        <w:t>kelapa</w:t>
      </w:r>
      <w:r w:rsidRPr="002119AF">
        <w:rPr>
          <w:spacing w:val="-8"/>
        </w:rPr>
        <w:t xml:space="preserve"> </w:t>
      </w:r>
      <w:r w:rsidRPr="002119AF">
        <w:t>sawit,</w:t>
      </w:r>
      <w:r w:rsidRPr="002119AF">
        <w:rPr>
          <w:spacing w:val="-8"/>
        </w:rPr>
        <w:t xml:space="preserve"> </w:t>
      </w:r>
      <w:r w:rsidRPr="002119AF">
        <w:t>meningkatkan efisiensi dan keberlanjutan lingkungan dalam proses produksi, dan mengawasi implementasi teknologi ramah lingkungan.</w:t>
      </w:r>
    </w:p>
    <w:p w14:paraId="0897C50D"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Satuan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Usaha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Strategis</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Bahan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Tanaman (SUS-</w:t>
      </w:r>
      <w:r w:rsidRPr="002119AF">
        <w:rPr>
          <w:rFonts w:ascii="Times New Roman" w:hAnsi="Times New Roman" w:cs="Times New Roman"/>
          <w:spacing w:val="-4"/>
          <w:sz w:val="24"/>
          <w:szCs w:val="24"/>
        </w:rPr>
        <w:t>BHT)</w:t>
      </w:r>
    </w:p>
    <w:p w14:paraId="416F424A" w14:textId="77777777" w:rsidR="002119AF" w:rsidRPr="002119AF" w:rsidRDefault="002119AF" w:rsidP="002119AF">
      <w:pPr>
        <w:pStyle w:val="BodyText"/>
        <w:spacing w:line="480" w:lineRule="auto"/>
        <w:ind w:left="426" w:hanging="426"/>
      </w:pPr>
    </w:p>
    <w:p w14:paraId="644EDE0F" w14:textId="77777777" w:rsidR="002119AF" w:rsidRPr="002119AF" w:rsidRDefault="002119AF" w:rsidP="002119AF">
      <w:pPr>
        <w:pStyle w:val="BodyText"/>
        <w:spacing w:line="480" w:lineRule="auto"/>
        <w:ind w:left="426"/>
      </w:pPr>
      <w:r w:rsidRPr="002119AF">
        <w:t>Tugas Kepala Bagian Satuan Usaha Strategis Bahan Tanaman (SUS-BHT) diantaranya adalah mengelola dan mengembangkan bahan tanaman kelapa sawit; meningkatkan kualitas dan produktivitas bahan tanaman; mengawasi kegiatan penelitian dan pengembangan bahan tanaman.</w:t>
      </w:r>
    </w:p>
    <w:p w14:paraId="40A9C2BC"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4"/>
          <w:sz w:val="24"/>
          <w:szCs w:val="24"/>
        </w:rPr>
        <w:t xml:space="preserve"> </w:t>
      </w:r>
      <w:r w:rsidRPr="002119AF">
        <w:rPr>
          <w:rFonts w:ascii="Times New Roman" w:hAnsi="Times New Roman" w:cs="Times New Roman"/>
          <w:sz w:val="24"/>
          <w:szCs w:val="24"/>
        </w:rPr>
        <w:t>Unit</w:t>
      </w:r>
      <w:r w:rsidRPr="002119AF">
        <w:rPr>
          <w:rFonts w:ascii="Times New Roman" w:hAnsi="Times New Roman" w:cs="Times New Roman"/>
          <w:spacing w:val="-2"/>
          <w:sz w:val="24"/>
          <w:szCs w:val="24"/>
        </w:rPr>
        <w:t xml:space="preserve"> </w:t>
      </w:r>
      <w:r w:rsidRPr="002119AF">
        <w:rPr>
          <w:rFonts w:ascii="Times New Roman" w:hAnsi="Times New Roman" w:cs="Times New Roman"/>
          <w:spacing w:val="-4"/>
          <w:sz w:val="24"/>
          <w:szCs w:val="24"/>
        </w:rPr>
        <w:t>Medan</w:t>
      </w:r>
    </w:p>
    <w:p w14:paraId="4BA0859B" w14:textId="77777777" w:rsidR="002119AF" w:rsidRPr="002119AF" w:rsidRDefault="002119AF" w:rsidP="002119AF">
      <w:pPr>
        <w:pStyle w:val="BodyText"/>
        <w:spacing w:line="480" w:lineRule="auto"/>
        <w:ind w:left="426"/>
      </w:pPr>
      <w:r w:rsidRPr="002119AF">
        <w:t>Tugas Kepala Unit Medan diantaranya adalah mengelola operasional PPKS di</w:t>
      </w:r>
      <w:r w:rsidRPr="002119AF">
        <w:rPr>
          <w:spacing w:val="-4"/>
        </w:rPr>
        <w:t xml:space="preserve"> </w:t>
      </w:r>
      <w:r w:rsidRPr="002119AF">
        <w:t>Unit</w:t>
      </w:r>
      <w:r w:rsidRPr="002119AF">
        <w:rPr>
          <w:spacing w:val="-4"/>
        </w:rPr>
        <w:t xml:space="preserve"> </w:t>
      </w:r>
      <w:r w:rsidRPr="002119AF">
        <w:t>Medan;</w:t>
      </w:r>
      <w:r w:rsidRPr="002119AF">
        <w:rPr>
          <w:spacing w:val="-4"/>
        </w:rPr>
        <w:t xml:space="preserve"> </w:t>
      </w:r>
      <w:r w:rsidRPr="002119AF">
        <w:t>mengawasi</w:t>
      </w:r>
      <w:r w:rsidRPr="002119AF">
        <w:rPr>
          <w:spacing w:val="-4"/>
        </w:rPr>
        <w:t xml:space="preserve"> </w:t>
      </w:r>
      <w:r w:rsidRPr="002119AF">
        <w:t>kegiatan</w:t>
      </w:r>
      <w:r w:rsidRPr="002119AF">
        <w:rPr>
          <w:spacing w:val="-4"/>
        </w:rPr>
        <w:t xml:space="preserve"> </w:t>
      </w:r>
      <w:r w:rsidRPr="002119AF">
        <w:t>penelitian</w:t>
      </w:r>
      <w:r w:rsidRPr="002119AF">
        <w:rPr>
          <w:spacing w:val="-3"/>
        </w:rPr>
        <w:t xml:space="preserve"> </w:t>
      </w:r>
      <w:r w:rsidRPr="002119AF">
        <w:t>dan</w:t>
      </w:r>
      <w:r w:rsidRPr="002119AF">
        <w:rPr>
          <w:spacing w:val="-2"/>
        </w:rPr>
        <w:t xml:space="preserve"> </w:t>
      </w:r>
      <w:r w:rsidRPr="002119AF">
        <w:t>pengembangan</w:t>
      </w:r>
      <w:r w:rsidRPr="002119AF">
        <w:rPr>
          <w:spacing w:val="-4"/>
        </w:rPr>
        <w:t xml:space="preserve"> </w:t>
      </w:r>
      <w:r w:rsidRPr="002119AF">
        <w:t>di</w:t>
      </w:r>
      <w:r w:rsidRPr="002119AF">
        <w:rPr>
          <w:spacing w:val="-4"/>
        </w:rPr>
        <w:t xml:space="preserve"> </w:t>
      </w:r>
      <w:r w:rsidRPr="002119AF">
        <w:t>Unit</w:t>
      </w:r>
      <w:r w:rsidRPr="002119AF">
        <w:rPr>
          <w:spacing w:val="-4"/>
        </w:rPr>
        <w:t xml:space="preserve"> </w:t>
      </w:r>
      <w:r w:rsidRPr="002119AF">
        <w:t>Medan; dan meningkatkan kerjasama dengan pihak eksternal di wilayah Medan.</w:t>
      </w:r>
    </w:p>
    <w:p w14:paraId="683266F2"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Unit</w:t>
      </w:r>
      <w:r w:rsidRPr="002119AF">
        <w:rPr>
          <w:rFonts w:ascii="Times New Roman" w:hAnsi="Times New Roman" w:cs="Times New Roman"/>
          <w:spacing w:val="-2"/>
          <w:sz w:val="24"/>
          <w:szCs w:val="24"/>
        </w:rPr>
        <w:t xml:space="preserve"> Marihat</w:t>
      </w:r>
    </w:p>
    <w:p w14:paraId="70A4315F" w14:textId="77777777" w:rsidR="002119AF" w:rsidRPr="002119AF" w:rsidRDefault="002119AF" w:rsidP="002119AF">
      <w:pPr>
        <w:pStyle w:val="BodyText"/>
        <w:spacing w:line="480" w:lineRule="auto"/>
        <w:ind w:left="426"/>
      </w:pPr>
      <w:r w:rsidRPr="002119AF">
        <w:t>Tugas</w:t>
      </w:r>
      <w:r w:rsidRPr="002119AF">
        <w:rPr>
          <w:spacing w:val="-4"/>
        </w:rPr>
        <w:t xml:space="preserve"> </w:t>
      </w:r>
      <w:r w:rsidRPr="002119AF">
        <w:t>Kepala</w:t>
      </w:r>
      <w:r w:rsidRPr="002119AF">
        <w:rPr>
          <w:spacing w:val="-4"/>
        </w:rPr>
        <w:t xml:space="preserve"> </w:t>
      </w:r>
      <w:r w:rsidRPr="002119AF">
        <w:t>Unit</w:t>
      </w:r>
      <w:r w:rsidRPr="002119AF">
        <w:rPr>
          <w:spacing w:val="-4"/>
        </w:rPr>
        <w:t xml:space="preserve"> </w:t>
      </w:r>
      <w:r w:rsidRPr="002119AF">
        <w:t>Marihat</w:t>
      </w:r>
      <w:r w:rsidRPr="002119AF">
        <w:rPr>
          <w:spacing w:val="-4"/>
        </w:rPr>
        <w:t xml:space="preserve"> </w:t>
      </w:r>
      <w:r w:rsidRPr="002119AF">
        <w:t>diantaranya</w:t>
      </w:r>
      <w:r w:rsidRPr="002119AF">
        <w:rPr>
          <w:spacing w:val="-5"/>
        </w:rPr>
        <w:t xml:space="preserve"> </w:t>
      </w:r>
      <w:r w:rsidRPr="002119AF">
        <w:t>adalah</w:t>
      </w:r>
      <w:r w:rsidRPr="002119AF">
        <w:rPr>
          <w:spacing w:val="-4"/>
        </w:rPr>
        <w:t xml:space="preserve"> </w:t>
      </w:r>
      <w:r w:rsidRPr="002119AF">
        <w:t>mengelola</w:t>
      </w:r>
      <w:r w:rsidRPr="002119AF">
        <w:rPr>
          <w:spacing w:val="-5"/>
        </w:rPr>
        <w:t xml:space="preserve"> </w:t>
      </w:r>
      <w:r w:rsidRPr="002119AF">
        <w:t>operasional</w:t>
      </w:r>
      <w:r w:rsidRPr="002119AF">
        <w:rPr>
          <w:spacing w:val="-4"/>
        </w:rPr>
        <w:t xml:space="preserve"> </w:t>
      </w:r>
      <w:r w:rsidRPr="002119AF">
        <w:t>PPKS di</w:t>
      </w:r>
      <w:r w:rsidRPr="002119AF">
        <w:rPr>
          <w:spacing w:val="-15"/>
        </w:rPr>
        <w:t xml:space="preserve"> </w:t>
      </w:r>
      <w:r w:rsidRPr="002119AF">
        <w:t>Unit</w:t>
      </w:r>
      <w:r w:rsidRPr="002119AF">
        <w:rPr>
          <w:spacing w:val="-15"/>
        </w:rPr>
        <w:t xml:space="preserve"> </w:t>
      </w:r>
      <w:r w:rsidRPr="002119AF">
        <w:t>Marihat;</w:t>
      </w:r>
      <w:r w:rsidRPr="002119AF">
        <w:rPr>
          <w:spacing w:val="-15"/>
        </w:rPr>
        <w:t xml:space="preserve"> </w:t>
      </w:r>
      <w:r w:rsidRPr="002119AF">
        <w:t>mengawasi</w:t>
      </w:r>
      <w:r w:rsidRPr="002119AF">
        <w:rPr>
          <w:spacing w:val="-15"/>
        </w:rPr>
        <w:t xml:space="preserve"> </w:t>
      </w:r>
      <w:r w:rsidRPr="002119AF">
        <w:t>kegiatan</w:t>
      </w:r>
      <w:r w:rsidRPr="002119AF">
        <w:rPr>
          <w:spacing w:val="-15"/>
        </w:rPr>
        <w:t xml:space="preserve"> </w:t>
      </w:r>
      <w:r w:rsidRPr="002119AF">
        <w:t>penelitian</w:t>
      </w:r>
      <w:r w:rsidRPr="002119AF">
        <w:rPr>
          <w:spacing w:val="-15"/>
        </w:rPr>
        <w:t xml:space="preserve"> </w:t>
      </w:r>
      <w:r w:rsidRPr="002119AF">
        <w:t>dan</w:t>
      </w:r>
      <w:r w:rsidRPr="002119AF">
        <w:rPr>
          <w:spacing w:val="-15"/>
        </w:rPr>
        <w:t xml:space="preserve"> </w:t>
      </w:r>
      <w:r w:rsidRPr="002119AF">
        <w:t>pengembangan</w:t>
      </w:r>
      <w:r w:rsidRPr="002119AF">
        <w:rPr>
          <w:spacing w:val="-15"/>
        </w:rPr>
        <w:t xml:space="preserve"> </w:t>
      </w:r>
      <w:r w:rsidRPr="002119AF">
        <w:t>di</w:t>
      </w:r>
      <w:r w:rsidRPr="002119AF">
        <w:rPr>
          <w:spacing w:val="-15"/>
        </w:rPr>
        <w:t xml:space="preserve"> </w:t>
      </w:r>
      <w:r w:rsidRPr="002119AF">
        <w:t>Unit</w:t>
      </w:r>
      <w:r w:rsidRPr="002119AF">
        <w:rPr>
          <w:spacing w:val="-14"/>
        </w:rPr>
        <w:t xml:space="preserve"> </w:t>
      </w:r>
      <w:r w:rsidRPr="002119AF">
        <w:t xml:space="preserve">Marihat; dan </w:t>
      </w:r>
      <w:r w:rsidRPr="002119AF">
        <w:lastRenderedPageBreak/>
        <w:t>meningkatkan kerjasama dengan pihak eksternal di wilayah Marihat.</w:t>
      </w:r>
    </w:p>
    <w:p w14:paraId="6606F315"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2"/>
          <w:sz w:val="24"/>
          <w:szCs w:val="24"/>
        </w:rPr>
        <w:t xml:space="preserve"> Penelitian</w:t>
      </w:r>
    </w:p>
    <w:p w14:paraId="33A86A49" w14:textId="77777777" w:rsidR="002119AF" w:rsidRPr="002119AF" w:rsidRDefault="002119AF" w:rsidP="002119AF">
      <w:pPr>
        <w:pStyle w:val="BodyText"/>
        <w:spacing w:line="480" w:lineRule="auto"/>
        <w:ind w:left="426"/>
      </w:pPr>
      <w:r w:rsidRPr="002119AF">
        <w:t>Tugas Kepala Bagian Penelitian diantaranya adalah mengelola dan mengawasi kegiatan penelitian di PPKS; menyusun rencana penelitian jangka pendek dan jangka Panjang; dan meningkatkan kualitas dan relevansi penelitian yang dilakukan.</w:t>
      </w:r>
    </w:p>
    <w:p w14:paraId="5F023D72" w14:textId="77777777" w:rsidR="002119AF" w:rsidRPr="002119AF" w:rsidRDefault="002119AF" w:rsidP="002119AF">
      <w:pPr>
        <w:pStyle w:val="ListParagraph"/>
        <w:widowControl w:val="0"/>
        <w:numPr>
          <w:ilvl w:val="0"/>
          <w:numId w:val="30"/>
        </w:numPr>
        <w:tabs>
          <w:tab w:val="left" w:pos="1985"/>
          <w:tab w:val="left" w:pos="212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3"/>
          <w:sz w:val="24"/>
          <w:szCs w:val="24"/>
        </w:rPr>
        <w:t xml:space="preserve"> </w:t>
      </w:r>
      <w:r w:rsidRPr="002119AF">
        <w:rPr>
          <w:rFonts w:ascii="Times New Roman" w:hAnsi="Times New Roman" w:cs="Times New Roman"/>
          <w:sz w:val="24"/>
          <w:szCs w:val="24"/>
        </w:rPr>
        <w:t>OPSTP</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(Operasional</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dan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Pengembangan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Sistem</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Teknologi </w:t>
      </w:r>
      <w:r w:rsidRPr="002119AF">
        <w:rPr>
          <w:rFonts w:ascii="Times New Roman" w:hAnsi="Times New Roman" w:cs="Times New Roman"/>
          <w:spacing w:val="-2"/>
          <w:sz w:val="24"/>
          <w:szCs w:val="24"/>
        </w:rPr>
        <w:t>Produksi)</w:t>
      </w:r>
    </w:p>
    <w:p w14:paraId="73FC30D4" w14:textId="77777777" w:rsidR="002119AF" w:rsidRPr="002119AF" w:rsidRDefault="002119AF" w:rsidP="002119AF">
      <w:pPr>
        <w:pStyle w:val="BodyText"/>
        <w:spacing w:line="480" w:lineRule="auto"/>
        <w:ind w:left="426"/>
      </w:pPr>
      <w:r w:rsidRPr="002119AF">
        <w:t>Tugas Kepala OPSTP (Operasional dan Pengembangan Sistem Teknologi Produksi) diantaranya adalah mengelola operasional dan pengembangan sistem teknologi produksi kelapa sawit; meningkatkan efisiensi dan efektivitas proses produksi; dan mengawasi implementasi teknologi produksi terbaru.</w:t>
      </w:r>
    </w:p>
    <w:p w14:paraId="2CEA1CDE"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Unit</w:t>
      </w:r>
      <w:r w:rsidRPr="002119AF">
        <w:rPr>
          <w:rFonts w:ascii="Times New Roman" w:hAnsi="Times New Roman" w:cs="Times New Roman"/>
          <w:spacing w:val="-2"/>
          <w:sz w:val="24"/>
          <w:szCs w:val="24"/>
        </w:rPr>
        <w:t xml:space="preserve"> Bogor</w:t>
      </w:r>
    </w:p>
    <w:p w14:paraId="2C624133" w14:textId="77777777" w:rsidR="002119AF" w:rsidRPr="002119AF" w:rsidRDefault="002119AF" w:rsidP="002119AF">
      <w:pPr>
        <w:pStyle w:val="BodyText"/>
        <w:spacing w:line="480" w:lineRule="auto"/>
        <w:ind w:left="426"/>
      </w:pPr>
      <w:r w:rsidRPr="002119AF">
        <w:t>Tugas</w:t>
      </w:r>
      <w:r w:rsidRPr="002119AF">
        <w:rPr>
          <w:spacing w:val="-13"/>
        </w:rPr>
        <w:t xml:space="preserve"> </w:t>
      </w:r>
      <w:r w:rsidRPr="002119AF">
        <w:t>Kepala</w:t>
      </w:r>
      <w:r w:rsidRPr="002119AF">
        <w:rPr>
          <w:spacing w:val="-14"/>
        </w:rPr>
        <w:t xml:space="preserve"> </w:t>
      </w:r>
      <w:r w:rsidRPr="002119AF">
        <w:t>Unit</w:t>
      </w:r>
      <w:r w:rsidRPr="002119AF">
        <w:rPr>
          <w:spacing w:val="-13"/>
        </w:rPr>
        <w:t xml:space="preserve"> </w:t>
      </w:r>
      <w:r w:rsidRPr="002119AF">
        <w:t>Bogor</w:t>
      </w:r>
      <w:r w:rsidRPr="002119AF">
        <w:rPr>
          <w:spacing w:val="-11"/>
        </w:rPr>
        <w:t xml:space="preserve"> </w:t>
      </w:r>
      <w:r w:rsidRPr="002119AF">
        <w:t>diantaranya</w:t>
      </w:r>
      <w:r w:rsidRPr="002119AF">
        <w:rPr>
          <w:spacing w:val="-14"/>
        </w:rPr>
        <w:t xml:space="preserve"> </w:t>
      </w:r>
      <w:r w:rsidRPr="002119AF">
        <w:t>adalah</w:t>
      </w:r>
      <w:r w:rsidRPr="002119AF">
        <w:rPr>
          <w:spacing w:val="-13"/>
        </w:rPr>
        <w:t xml:space="preserve"> </w:t>
      </w:r>
      <w:r w:rsidRPr="002119AF">
        <w:t>mengelola</w:t>
      </w:r>
      <w:r w:rsidRPr="002119AF">
        <w:rPr>
          <w:spacing w:val="-13"/>
        </w:rPr>
        <w:t xml:space="preserve"> </w:t>
      </w:r>
      <w:r w:rsidRPr="002119AF">
        <w:t>operasional</w:t>
      </w:r>
      <w:r w:rsidRPr="002119AF">
        <w:rPr>
          <w:spacing w:val="-13"/>
        </w:rPr>
        <w:t xml:space="preserve"> </w:t>
      </w:r>
      <w:r w:rsidRPr="002119AF">
        <w:t>PPKS</w:t>
      </w:r>
      <w:r w:rsidRPr="002119AF">
        <w:rPr>
          <w:spacing w:val="-13"/>
        </w:rPr>
        <w:t xml:space="preserve"> </w:t>
      </w:r>
      <w:r w:rsidRPr="002119AF">
        <w:t>di Unit</w:t>
      </w:r>
      <w:r w:rsidRPr="002119AF">
        <w:rPr>
          <w:spacing w:val="-6"/>
        </w:rPr>
        <w:t xml:space="preserve"> </w:t>
      </w:r>
      <w:r w:rsidRPr="002119AF">
        <w:t>Bogor;</w:t>
      </w:r>
      <w:r w:rsidRPr="002119AF">
        <w:rPr>
          <w:spacing w:val="-6"/>
        </w:rPr>
        <w:t xml:space="preserve"> </w:t>
      </w:r>
      <w:r w:rsidRPr="002119AF">
        <w:t>mengawasi</w:t>
      </w:r>
      <w:r w:rsidRPr="002119AF">
        <w:rPr>
          <w:spacing w:val="-5"/>
        </w:rPr>
        <w:t xml:space="preserve"> </w:t>
      </w:r>
      <w:r w:rsidRPr="002119AF">
        <w:t>kegiatan</w:t>
      </w:r>
      <w:r w:rsidRPr="002119AF">
        <w:rPr>
          <w:spacing w:val="-7"/>
        </w:rPr>
        <w:t xml:space="preserve"> </w:t>
      </w:r>
      <w:r w:rsidRPr="002119AF">
        <w:t>penelitian</w:t>
      </w:r>
      <w:r w:rsidRPr="002119AF">
        <w:rPr>
          <w:spacing w:val="-6"/>
        </w:rPr>
        <w:t xml:space="preserve"> </w:t>
      </w:r>
      <w:r w:rsidRPr="002119AF">
        <w:t>dan</w:t>
      </w:r>
      <w:r w:rsidRPr="002119AF">
        <w:rPr>
          <w:spacing w:val="-7"/>
        </w:rPr>
        <w:t xml:space="preserve"> </w:t>
      </w:r>
      <w:r w:rsidRPr="002119AF">
        <w:t>pengembangan</w:t>
      </w:r>
      <w:r w:rsidRPr="002119AF">
        <w:rPr>
          <w:spacing w:val="-7"/>
        </w:rPr>
        <w:t xml:space="preserve"> </w:t>
      </w:r>
      <w:r w:rsidRPr="002119AF">
        <w:t>di</w:t>
      </w:r>
      <w:r w:rsidRPr="002119AF">
        <w:rPr>
          <w:spacing w:val="-6"/>
        </w:rPr>
        <w:t xml:space="preserve"> </w:t>
      </w:r>
      <w:r w:rsidRPr="002119AF">
        <w:t>Unit</w:t>
      </w:r>
      <w:r w:rsidRPr="002119AF">
        <w:rPr>
          <w:spacing w:val="-6"/>
        </w:rPr>
        <w:t xml:space="preserve"> </w:t>
      </w:r>
      <w:r w:rsidRPr="002119AF">
        <w:t>Bogor;</w:t>
      </w:r>
      <w:r w:rsidRPr="002119AF">
        <w:rPr>
          <w:spacing w:val="-6"/>
        </w:rPr>
        <w:t xml:space="preserve"> </w:t>
      </w:r>
      <w:r w:rsidRPr="002119AF">
        <w:t>dan meningkatkan kerjasama dengan pihak eksternal di wilayah Bogor.</w:t>
      </w:r>
    </w:p>
    <w:p w14:paraId="506BFF1E"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SDM</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&amp; </w:t>
      </w:r>
      <w:r w:rsidRPr="002119AF">
        <w:rPr>
          <w:rFonts w:ascii="Times New Roman" w:hAnsi="Times New Roman" w:cs="Times New Roman"/>
          <w:spacing w:val="-2"/>
          <w:sz w:val="24"/>
          <w:szCs w:val="24"/>
        </w:rPr>
        <w:t>Sekretariat</w:t>
      </w:r>
    </w:p>
    <w:p w14:paraId="5A270793" w14:textId="77777777" w:rsidR="002119AF" w:rsidRPr="002119AF" w:rsidRDefault="002119AF" w:rsidP="002119AF">
      <w:pPr>
        <w:pStyle w:val="BodyText"/>
        <w:spacing w:line="480" w:lineRule="auto"/>
        <w:ind w:left="426"/>
      </w:pPr>
      <w:r w:rsidRPr="002119AF">
        <w:lastRenderedPageBreak/>
        <w:t>Tugas</w:t>
      </w:r>
      <w:r w:rsidRPr="002119AF">
        <w:rPr>
          <w:spacing w:val="-3"/>
        </w:rPr>
        <w:t xml:space="preserve"> </w:t>
      </w:r>
      <w:r w:rsidRPr="002119AF">
        <w:t>Kepala</w:t>
      </w:r>
      <w:r w:rsidRPr="002119AF">
        <w:rPr>
          <w:spacing w:val="-3"/>
        </w:rPr>
        <w:t xml:space="preserve"> </w:t>
      </w:r>
      <w:r w:rsidRPr="002119AF">
        <w:t>Sub</w:t>
      </w:r>
      <w:r w:rsidRPr="002119AF">
        <w:rPr>
          <w:spacing w:val="-3"/>
        </w:rPr>
        <w:t xml:space="preserve"> </w:t>
      </w:r>
      <w:r w:rsidRPr="002119AF">
        <w:t>Bagian</w:t>
      </w:r>
      <w:r w:rsidRPr="002119AF">
        <w:rPr>
          <w:spacing w:val="-3"/>
        </w:rPr>
        <w:t xml:space="preserve"> </w:t>
      </w:r>
      <w:r w:rsidRPr="002119AF">
        <w:t>SDM</w:t>
      </w:r>
      <w:r w:rsidRPr="002119AF">
        <w:rPr>
          <w:spacing w:val="-3"/>
        </w:rPr>
        <w:t xml:space="preserve"> </w:t>
      </w:r>
      <w:r w:rsidRPr="002119AF">
        <w:t>&amp;</w:t>
      </w:r>
      <w:r w:rsidRPr="002119AF">
        <w:rPr>
          <w:spacing w:val="-3"/>
        </w:rPr>
        <w:t xml:space="preserve"> </w:t>
      </w:r>
      <w:r w:rsidRPr="002119AF">
        <w:t>Sekretariat</w:t>
      </w:r>
      <w:r w:rsidRPr="002119AF">
        <w:rPr>
          <w:spacing w:val="-2"/>
        </w:rPr>
        <w:t xml:space="preserve"> </w:t>
      </w:r>
      <w:r w:rsidRPr="002119AF">
        <w:t>diantaranya</w:t>
      </w:r>
      <w:r w:rsidRPr="002119AF">
        <w:rPr>
          <w:spacing w:val="-2"/>
        </w:rPr>
        <w:t xml:space="preserve"> </w:t>
      </w:r>
      <w:r w:rsidRPr="002119AF">
        <w:t>adalah</w:t>
      </w:r>
      <w:r w:rsidRPr="002119AF">
        <w:rPr>
          <w:spacing w:val="-3"/>
        </w:rPr>
        <w:t xml:space="preserve"> </w:t>
      </w:r>
      <w:r w:rsidRPr="002119AF">
        <w:t>mengelola rekrutmen,</w:t>
      </w:r>
      <w:r w:rsidRPr="002119AF">
        <w:rPr>
          <w:spacing w:val="-12"/>
        </w:rPr>
        <w:t xml:space="preserve"> </w:t>
      </w:r>
      <w:r w:rsidRPr="002119AF">
        <w:t>pelatihan,</w:t>
      </w:r>
      <w:r w:rsidRPr="002119AF">
        <w:rPr>
          <w:spacing w:val="-12"/>
        </w:rPr>
        <w:t xml:space="preserve"> </w:t>
      </w:r>
      <w:r w:rsidRPr="002119AF">
        <w:t>pengembangan,</w:t>
      </w:r>
      <w:r w:rsidRPr="002119AF">
        <w:rPr>
          <w:spacing w:val="-12"/>
        </w:rPr>
        <w:t xml:space="preserve"> </w:t>
      </w:r>
      <w:r w:rsidRPr="002119AF">
        <w:t>dan</w:t>
      </w:r>
      <w:r w:rsidRPr="002119AF">
        <w:rPr>
          <w:spacing w:val="-12"/>
        </w:rPr>
        <w:t xml:space="preserve"> </w:t>
      </w:r>
      <w:r w:rsidRPr="002119AF">
        <w:t>kesejahteraan</w:t>
      </w:r>
      <w:r w:rsidRPr="002119AF">
        <w:rPr>
          <w:spacing w:val="-10"/>
        </w:rPr>
        <w:t xml:space="preserve"> </w:t>
      </w:r>
      <w:r w:rsidRPr="002119AF">
        <w:t>karyawan;</w:t>
      </w:r>
      <w:r w:rsidRPr="002119AF">
        <w:rPr>
          <w:spacing w:val="-11"/>
        </w:rPr>
        <w:t xml:space="preserve"> </w:t>
      </w:r>
      <w:r w:rsidRPr="002119AF">
        <w:t>dan</w:t>
      </w:r>
      <w:r w:rsidRPr="002119AF">
        <w:rPr>
          <w:spacing w:val="-10"/>
        </w:rPr>
        <w:t xml:space="preserve"> </w:t>
      </w:r>
      <w:r w:rsidRPr="002119AF">
        <w:t>menangani administrasi,</w:t>
      </w:r>
      <w:r w:rsidRPr="002119AF">
        <w:rPr>
          <w:spacing w:val="-10"/>
        </w:rPr>
        <w:t xml:space="preserve"> </w:t>
      </w:r>
      <w:r w:rsidRPr="002119AF">
        <w:t>korespondensi,</w:t>
      </w:r>
      <w:r w:rsidRPr="002119AF">
        <w:rPr>
          <w:spacing w:val="-10"/>
        </w:rPr>
        <w:t xml:space="preserve"> </w:t>
      </w:r>
      <w:r w:rsidRPr="002119AF">
        <w:t>dan</w:t>
      </w:r>
      <w:r w:rsidRPr="002119AF">
        <w:rPr>
          <w:spacing w:val="-10"/>
        </w:rPr>
        <w:t xml:space="preserve"> </w:t>
      </w:r>
      <w:r w:rsidRPr="002119AF">
        <w:t>mendukung</w:t>
      </w:r>
      <w:r w:rsidRPr="002119AF">
        <w:rPr>
          <w:spacing w:val="-11"/>
        </w:rPr>
        <w:t xml:space="preserve"> </w:t>
      </w:r>
      <w:r w:rsidRPr="002119AF">
        <w:t>kelancaran</w:t>
      </w:r>
      <w:r w:rsidRPr="002119AF">
        <w:rPr>
          <w:spacing w:val="-10"/>
        </w:rPr>
        <w:t xml:space="preserve"> </w:t>
      </w:r>
      <w:r w:rsidRPr="002119AF">
        <w:t>operasional</w:t>
      </w:r>
      <w:r w:rsidRPr="002119AF">
        <w:rPr>
          <w:spacing w:val="-10"/>
        </w:rPr>
        <w:t xml:space="preserve"> </w:t>
      </w:r>
      <w:r w:rsidRPr="002119AF">
        <w:t>harian</w:t>
      </w:r>
      <w:r w:rsidRPr="002119AF">
        <w:rPr>
          <w:spacing w:val="-7"/>
        </w:rPr>
        <w:t xml:space="preserve"> </w:t>
      </w:r>
      <w:r w:rsidRPr="002119AF">
        <w:t>PPKS.</w:t>
      </w:r>
    </w:p>
    <w:p w14:paraId="265A7EE7"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Sub Bagian Akuntansi</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&amp; </w:t>
      </w:r>
      <w:r w:rsidRPr="002119AF">
        <w:rPr>
          <w:rFonts w:ascii="Times New Roman" w:hAnsi="Times New Roman" w:cs="Times New Roman"/>
          <w:spacing w:val="-2"/>
          <w:sz w:val="24"/>
          <w:szCs w:val="24"/>
        </w:rPr>
        <w:t>Perencanaan</w:t>
      </w:r>
    </w:p>
    <w:p w14:paraId="78C317FD" w14:textId="77777777" w:rsidR="002119AF" w:rsidRPr="002119AF" w:rsidRDefault="002119AF" w:rsidP="002119AF">
      <w:pPr>
        <w:pStyle w:val="BodyText"/>
        <w:spacing w:line="480" w:lineRule="auto"/>
        <w:ind w:left="426"/>
      </w:pPr>
      <w:r w:rsidRPr="002119AF">
        <w:t>Tugas Kepala Sub Bagian Akuntansi &amp; Perencanaan diantaranya adalah mengelola pencatatan keuangan, penyusunan laporan keuangan, dan memastikan kepatuhan terhadap standar akuntansi; dan menyusun perencanaan strategis dan operasional, serta mengawasi pelaksanaan rencana tersebut.</w:t>
      </w:r>
    </w:p>
    <w:p w14:paraId="6F7C4E53"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Keuangan</w:t>
      </w:r>
    </w:p>
    <w:p w14:paraId="0ED5CB74" w14:textId="77777777" w:rsidR="002119AF" w:rsidRPr="002119AF" w:rsidRDefault="002119AF" w:rsidP="002119AF">
      <w:pPr>
        <w:pStyle w:val="BodyText"/>
        <w:spacing w:line="480" w:lineRule="auto"/>
        <w:ind w:left="426"/>
      </w:pPr>
      <w:r w:rsidRPr="002119AF">
        <w:t>Tugas Kepala Sub Bagian Keuangan adalah mengelola anggaran, arus kas, dan</w:t>
      </w:r>
      <w:r w:rsidRPr="002119AF">
        <w:rPr>
          <w:spacing w:val="-7"/>
        </w:rPr>
        <w:t xml:space="preserve"> </w:t>
      </w:r>
      <w:r w:rsidRPr="002119AF">
        <w:t>pengeluaran</w:t>
      </w:r>
      <w:r w:rsidRPr="002119AF">
        <w:rPr>
          <w:spacing w:val="-7"/>
        </w:rPr>
        <w:t xml:space="preserve"> </w:t>
      </w:r>
      <w:r w:rsidRPr="002119AF">
        <w:t>keuangan.</w:t>
      </w:r>
      <w:r w:rsidRPr="002119AF">
        <w:rPr>
          <w:spacing w:val="-7"/>
        </w:rPr>
        <w:t xml:space="preserve"> </w:t>
      </w:r>
      <w:r w:rsidRPr="002119AF">
        <w:t>Menyusun</w:t>
      </w:r>
      <w:r w:rsidRPr="002119AF">
        <w:rPr>
          <w:spacing w:val="-7"/>
        </w:rPr>
        <w:t xml:space="preserve"> </w:t>
      </w:r>
      <w:r w:rsidRPr="002119AF">
        <w:t>laporan</w:t>
      </w:r>
      <w:r w:rsidRPr="002119AF">
        <w:rPr>
          <w:spacing w:val="-5"/>
        </w:rPr>
        <w:t xml:space="preserve"> </w:t>
      </w:r>
      <w:r w:rsidRPr="002119AF">
        <w:t>keuangan</w:t>
      </w:r>
      <w:r w:rsidRPr="002119AF">
        <w:rPr>
          <w:spacing w:val="-7"/>
        </w:rPr>
        <w:t xml:space="preserve"> </w:t>
      </w:r>
      <w:r w:rsidRPr="002119AF">
        <w:t>dan</w:t>
      </w:r>
      <w:r w:rsidRPr="002119AF">
        <w:rPr>
          <w:spacing w:val="-7"/>
        </w:rPr>
        <w:t xml:space="preserve"> </w:t>
      </w:r>
      <w:r w:rsidRPr="002119AF">
        <w:t>memastikan</w:t>
      </w:r>
      <w:r w:rsidRPr="002119AF">
        <w:rPr>
          <w:spacing w:val="-5"/>
        </w:rPr>
        <w:t xml:space="preserve"> </w:t>
      </w:r>
      <w:r w:rsidRPr="002119AF">
        <w:t>efisiensi penggunaan dana.</w:t>
      </w:r>
    </w:p>
    <w:p w14:paraId="3AEADA03"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 Rumah</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Tangga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&amp;</w:t>
      </w:r>
      <w:r w:rsidRPr="002119AF">
        <w:rPr>
          <w:rFonts w:ascii="Times New Roman" w:hAnsi="Times New Roman" w:cs="Times New Roman"/>
          <w:spacing w:val="2"/>
          <w:sz w:val="24"/>
          <w:szCs w:val="24"/>
        </w:rPr>
        <w:t xml:space="preserve"> </w:t>
      </w:r>
      <w:r w:rsidRPr="002119AF">
        <w:rPr>
          <w:rFonts w:ascii="Times New Roman" w:hAnsi="Times New Roman" w:cs="Times New Roman"/>
          <w:spacing w:val="-2"/>
          <w:sz w:val="24"/>
          <w:szCs w:val="24"/>
        </w:rPr>
        <w:t>Inventaris</w:t>
      </w:r>
    </w:p>
    <w:p w14:paraId="5EBA79C2" w14:textId="77777777" w:rsidR="002119AF" w:rsidRPr="002119AF" w:rsidRDefault="002119AF" w:rsidP="002119AF">
      <w:pPr>
        <w:pStyle w:val="BodyText"/>
        <w:spacing w:line="480" w:lineRule="auto"/>
        <w:ind w:left="426"/>
      </w:pPr>
      <w:r w:rsidRPr="002119AF">
        <w:t>Tugas Kepala Sub Bagian Rumah Tangga &amp; Inventaris meliputi mengelola fasilitas, kebersihan, dan pemeliharaan gedung serta lingkungan kerja; dan mengelola pencatatan dan pemeliharaan aset inventaris, termasuk peralatan dan perlengkapan kantor.</w:t>
      </w:r>
    </w:p>
    <w:p w14:paraId="32DDEB0F"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lastRenderedPageBreak/>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Pengadaan</w:t>
      </w:r>
    </w:p>
    <w:p w14:paraId="068F614A" w14:textId="77777777" w:rsidR="002119AF" w:rsidRPr="002119AF" w:rsidRDefault="002119AF" w:rsidP="002119AF">
      <w:pPr>
        <w:pStyle w:val="BodyText"/>
        <w:spacing w:line="480" w:lineRule="auto"/>
        <w:ind w:left="426"/>
      </w:pPr>
      <w:r w:rsidRPr="002119AF">
        <w:t>Tugas Kepala Sub Bagian Pengadaan adalah engelola proses pengadaan barang</w:t>
      </w:r>
      <w:r w:rsidRPr="002119AF">
        <w:rPr>
          <w:spacing w:val="-15"/>
        </w:rPr>
        <w:t xml:space="preserve"> </w:t>
      </w:r>
      <w:r w:rsidRPr="002119AF">
        <w:t>dan</w:t>
      </w:r>
      <w:r w:rsidRPr="002119AF">
        <w:rPr>
          <w:spacing w:val="-15"/>
        </w:rPr>
        <w:t xml:space="preserve"> </w:t>
      </w:r>
      <w:r w:rsidRPr="002119AF">
        <w:t>jasa,</w:t>
      </w:r>
      <w:r w:rsidRPr="002119AF">
        <w:rPr>
          <w:spacing w:val="-15"/>
        </w:rPr>
        <w:t xml:space="preserve"> </w:t>
      </w:r>
      <w:r w:rsidRPr="002119AF">
        <w:t>memastikan</w:t>
      </w:r>
      <w:r w:rsidRPr="002119AF">
        <w:rPr>
          <w:spacing w:val="-15"/>
        </w:rPr>
        <w:t xml:space="preserve"> </w:t>
      </w:r>
      <w:r w:rsidRPr="002119AF">
        <w:t>kepatuhan</w:t>
      </w:r>
      <w:r w:rsidRPr="002119AF">
        <w:rPr>
          <w:spacing w:val="-15"/>
        </w:rPr>
        <w:t xml:space="preserve"> </w:t>
      </w:r>
      <w:r w:rsidRPr="002119AF">
        <w:t>terhadap</w:t>
      </w:r>
      <w:r w:rsidRPr="002119AF">
        <w:rPr>
          <w:spacing w:val="-15"/>
        </w:rPr>
        <w:t xml:space="preserve"> </w:t>
      </w:r>
      <w:r w:rsidRPr="002119AF">
        <w:t>regulasi</w:t>
      </w:r>
      <w:r w:rsidRPr="002119AF">
        <w:rPr>
          <w:spacing w:val="-15"/>
        </w:rPr>
        <w:t xml:space="preserve"> </w:t>
      </w:r>
      <w:r w:rsidRPr="002119AF">
        <w:t>pengadaan,</w:t>
      </w:r>
      <w:r w:rsidRPr="002119AF">
        <w:rPr>
          <w:spacing w:val="-15"/>
        </w:rPr>
        <w:t xml:space="preserve"> </w:t>
      </w:r>
      <w:r w:rsidRPr="002119AF">
        <w:t>serta</w:t>
      </w:r>
      <w:r w:rsidRPr="002119AF">
        <w:rPr>
          <w:spacing w:val="-15"/>
        </w:rPr>
        <w:t xml:space="preserve"> </w:t>
      </w:r>
      <w:r w:rsidRPr="002119AF">
        <w:t>menjaga efisiensi dan transparansi dalam proses pengadaan.</w:t>
      </w:r>
    </w:p>
    <w:p w14:paraId="45940842"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4"/>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4"/>
          <w:sz w:val="24"/>
          <w:szCs w:val="24"/>
        </w:rPr>
        <w:t>Legal</w:t>
      </w:r>
    </w:p>
    <w:p w14:paraId="5B0DA48A" w14:textId="77777777" w:rsidR="002119AF" w:rsidRPr="002119AF" w:rsidRDefault="002119AF" w:rsidP="002119AF">
      <w:pPr>
        <w:pStyle w:val="BodyText"/>
        <w:spacing w:line="480" w:lineRule="auto"/>
        <w:ind w:left="426"/>
      </w:pPr>
      <w:r w:rsidRPr="002119AF">
        <w:t>Tugas Kepala Sub Bagian Legal adalah menangani masalah hukum, memberikan</w:t>
      </w:r>
      <w:r w:rsidRPr="002119AF">
        <w:rPr>
          <w:spacing w:val="-4"/>
        </w:rPr>
        <w:t xml:space="preserve"> </w:t>
      </w:r>
      <w:r w:rsidRPr="002119AF">
        <w:t>nasihat</w:t>
      </w:r>
      <w:r w:rsidRPr="002119AF">
        <w:rPr>
          <w:spacing w:val="-4"/>
        </w:rPr>
        <w:t xml:space="preserve"> </w:t>
      </w:r>
      <w:r w:rsidRPr="002119AF">
        <w:t>hukum,</w:t>
      </w:r>
      <w:r w:rsidRPr="002119AF">
        <w:rPr>
          <w:spacing w:val="-4"/>
        </w:rPr>
        <w:t xml:space="preserve"> </w:t>
      </w:r>
      <w:r w:rsidRPr="002119AF">
        <w:t>menyusun</w:t>
      </w:r>
      <w:r w:rsidRPr="002119AF">
        <w:rPr>
          <w:spacing w:val="-4"/>
        </w:rPr>
        <w:t xml:space="preserve"> </w:t>
      </w:r>
      <w:r w:rsidRPr="002119AF">
        <w:t>dan</w:t>
      </w:r>
      <w:r w:rsidRPr="002119AF">
        <w:rPr>
          <w:spacing w:val="-4"/>
        </w:rPr>
        <w:t xml:space="preserve"> </w:t>
      </w:r>
      <w:r w:rsidRPr="002119AF">
        <w:t>meninjau</w:t>
      </w:r>
      <w:r w:rsidRPr="002119AF">
        <w:rPr>
          <w:spacing w:val="-4"/>
        </w:rPr>
        <w:t xml:space="preserve"> </w:t>
      </w:r>
      <w:r w:rsidRPr="002119AF">
        <w:t>kontrak</w:t>
      </w:r>
      <w:r w:rsidRPr="002119AF">
        <w:rPr>
          <w:spacing w:val="-4"/>
        </w:rPr>
        <w:t xml:space="preserve"> </w:t>
      </w:r>
      <w:r w:rsidRPr="002119AF">
        <w:t>serta</w:t>
      </w:r>
      <w:r w:rsidRPr="002119AF">
        <w:rPr>
          <w:spacing w:val="-6"/>
        </w:rPr>
        <w:t xml:space="preserve"> </w:t>
      </w:r>
      <w:r w:rsidRPr="002119AF">
        <w:t>perjanjian,</w:t>
      </w:r>
      <w:r w:rsidRPr="002119AF">
        <w:rPr>
          <w:spacing w:val="-4"/>
        </w:rPr>
        <w:t xml:space="preserve"> </w:t>
      </w:r>
      <w:r w:rsidRPr="002119AF">
        <w:t>dan memastikan kepatuhan terhadap peraturan dan undang-undang yang berlaku.</w:t>
      </w:r>
    </w:p>
    <w:p w14:paraId="356E36CC"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Sub 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Teknologi </w:t>
      </w:r>
      <w:r w:rsidRPr="002119AF">
        <w:rPr>
          <w:rFonts w:ascii="Times New Roman" w:hAnsi="Times New Roman" w:cs="Times New Roman"/>
          <w:spacing w:val="-2"/>
          <w:sz w:val="24"/>
          <w:szCs w:val="24"/>
        </w:rPr>
        <w:t>Informasi</w:t>
      </w:r>
    </w:p>
    <w:p w14:paraId="603902D4" w14:textId="77777777" w:rsidR="002119AF" w:rsidRPr="002119AF" w:rsidRDefault="002119AF" w:rsidP="002119AF">
      <w:pPr>
        <w:pStyle w:val="BodyText"/>
        <w:spacing w:line="480" w:lineRule="auto"/>
        <w:ind w:left="426"/>
      </w:pPr>
      <w:r w:rsidRPr="002119AF">
        <w:t>Tugas Kepala Sub Bagian Teknologi Informasi adalah mengelola sistem informasi dan teknologi di PPKS, termasuk jaringan, perangkat keras, perangkat lunak, dan keamanan data. Meningkatkan efisiensi dan efektivitas operasional melalui penerapan teknologi informasi.</w:t>
      </w:r>
    </w:p>
    <w:p w14:paraId="062E6D3D"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Urusan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Pelayanan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Jasa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Konsultasi</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&amp;</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Pelatihan</w:t>
      </w:r>
    </w:p>
    <w:p w14:paraId="3E21780E" w14:textId="77777777" w:rsidR="002119AF" w:rsidRPr="002119AF" w:rsidRDefault="002119AF" w:rsidP="002119AF">
      <w:pPr>
        <w:pStyle w:val="BodyText"/>
        <w:spacing w:line="480" w:lineRule="auto"/>
        <w:ind w:left="426"/>
      </w:pPr>
      <w:r w:rsidRPr="002119AF">
        <w:t xml:space="preserve">Tugas Manager Urusan Pelayanan Jasa Konsultasi &amp; Pelatihan diantaranya adalah mengelola dan memberikan layanan konsultasi kepada pihak eksternal terkait kelapa </w:t>
      </w:r>
      <w:r w:rsidRPr="002119AF">
        <w:lastRenderedPageBreak/>
        <w:t>sawit.; dan mengembangkan dan menyelenggarakan program pelatihan bagi karyawan dan pihak eksternal, meningkatkan pengetahuan dan keterampilan dalam bidang kelapa sawit.</w:t>
      </w:r>
    </w:p>
    <w:p w14:paraId="25078216"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3"/>
          <w:sz w:val="24"/>
          <w:szCs w:val="24"/>
        </w:rPr>
        <w:t xml:space="preserve"> </w:t>
      </w:r>
      <w:r w:rsidRPr="002119AF">
        <w:rPr>
          <w:rFonts w:ascii="Times New Roman" w:hAnsi="Times New Roman" w:cs="Times New Roman"/>
          <w:sz w:val="24"/>
          <w:szCs w:val="24"/>
        </w:rPr>
        <w:t>Laboratorium</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Pelayanan</w:t>
      </w:r>
      <w:r w:rsidRPr="002119AF">
        <w:rPr>
          <w:rFonts w:ascii="Times New Roman" w:hAnsi="Times New Roman" w:cs="Times New Roman"/>
          <w:spacing w:val="-2"/>
          <w:sz w:val="24"/>
          <w:szCs w:val="24"/>
        </w:rPr>
        <w:t xml:space="preserve"> </w:t>
      </w:r>
      <w:r w:rsidRPr="002119AF">
        <w:rPr>
          <w:rFonts w:ascii="Times New Roman" w:hAnsi="Times New Roman" w:cs="Times New Roman"/>
          <w:spacing w:val="-4"/>
          <w:sz w:val="24"/>
          <w:szCs w:val="24"/>
        </w:rPr>
        <w:t>Medan</w:t>
      </w:r>
    </w:p>
    <w:p w14:paraId="2C164708" w14:textId="77777777" w:rsidR="002119AF" w:rsidRPr="002119AF" w:rsidRDefault="002119AF" w:rsidP="002119AF">
      <w:pPr>
        <w:pStyle w:val="BodyText"/>
        <w:spacing w:line="480" w:lineRule="auto"/>
        <w:ind w:left="426"/>
      </w:pPr>
      <w:r w:rsidRPr="002119AF">
        <w:t>Tugas Manager Laboratorium Pelayanan Medan diantaranya adalah mengelola operasional laboratorium di Medan, termasuk peralatan dan fasilitas laboratorium; dan memberikan layanan analisis terkait kelapa sawit kepada pihak internal dan eksternal.</w:t>
      </w:r>
    </w:p>
    <w:p w14:paraId="6DAFCADB"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3"/>
          <w:sz w:val="24"/>
          <w:szCs w:val="24"/>
        </w:rPr>
        <w:t xml:space="preserve"> </w:t>
      </w:r>
      <w:r w:rsidRPr="002119AF">
        <w:rPr>
          <w:rFonts w:ascii="Times New Roman" w:hAnsi="Times New Roman" w:cs="Times New Roman"/>
          <w:sz w:val="24"/>
          <w:szCs w:val="24"/>
        </w:rPr>
        <w:t>Laboratorium</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Pelayanan</w:t>
      </w:r>
      <w:r w:rsidRPr="002119AF">
        <w:rPr>
          <w:rFonts w:ascii="Times New Roman" w:hAnsi="Times New Roman" w:cs="Times New Roman"/>
          <w:spacing w:val="-2"/>
          <w:sz w:val="24"/>
          <w:szCs w:val="24"/>
        </w:rPr>
        <w:t xml:space="preserve"> Bogor</w:t>
      </w:r>
    </w:p>
    <w:p w14:paraId="0C06224E" w14:textId="77777777" w:rsidR="002119AF" w:rsidRPr="002119AF" w:rsidRDefault="002119AF" w:rsidP="002119AF">
      <w:pPr>
        <w:pStyle w:val="BodyText"/>
        <w:spacing w:line="480" w:lineRule="auto"/>
        <w:ind w:left="426"/>
      </w:pPr>
      <w:r w:rsidRPr="002119AF">
        <w:t>Tugas Manager Laboratorium Pelayanan Bogor diantaranya adalah mengelola operasional laboratorium di Bogor, termasuk peralatan dan fasilitas laboratorium; dan memberikan layanan analisis terkait kelapa sawit kepada pihak internal dan eksternal.</w:t>
      </w:r>
    </w:p>
    <w:p w14:paraId="625ECFCB"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both"/>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4"/>
          <w:sz w:val="24"/>
          <w:szCs w:val="24"/>
        </w:rPr>
        <w:t xml:space="preserve"> </w:t>
      </w:r>
      <w:r w:rsidRPr="002119AF">
        <w:rPr>
          <w:rFonts w:ascii="Times New Roman" w:hAnsi="Times New Roman" w:cs="Times New Roman"/>
          <w:sz w:val="24"/>
          <w:szCs w:val="24"/>
        </w:rPr>
        <w:t>Produksi</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Medan</w:t>
      </w:r>
    </w:p>
    <w:p w14:paraId="6A568732" w14:textId="77777777" w:rsidR="002119AF" w:rsidRPr="002119AF" w:rsidRDefault="002119AF" w:rsidP="002119AF">
      <w:pPr>
        <w:pStyle w:val="BodyText"/>
        <w:spacing w:line="480" w:lineRule="auto"/>
        <w:ind w:left="426"/>
      </w:pPr>
      <w:r w:rsidRPr="002119AF">
        <w:t>Tugas Manager Produksi Medan diantaranya adalah mengelola operasional produksi</w:t>
      </w:r>
      <w:r w:rsidRPr="002119AF">
        <w:rPr>
          <w:spacing w:val="69"/>
        </w:rPr>
        <w:t xml:space="preserve"> </w:t>
      </w:r>
      <w:r w:rsidRPr="002119AF">
        <w:t>di</w:t>
      </w:r>
      <w:r w:rsidRPr="002119AF">
        <w:rPr>
          <w:spacing w:val="71"/>
        </w:rPr>
        <w:t xml:space="preserve"> </w:t>
      </w:r>
      <w:r w:rsidRPr="002119AF">
        <w:t>Unit</w:t>
      </w:r>
      <w:r w:rsidRPr="002119AF">
        <w:rPr>
          <w:spacing w:val="72"/>
        </w:rPr>
        <w:t xml:space="preserve"> </w:t>
      </w:r>
      <w:r w:rsidRPr="002119AF">
        <w:t>Medan,</w:t>
      </w:r>
      <w:r w:rsidRPr="002119AF">
        <w:rPr>
          <w:spacing w:val="72"/>
        </w:rPr>
        <w:t xml:space="preserve"> </w:t>
      </w:r>
      <w:r w:rsidRPr="002119AF">
        <w:t>memastikan</w:t>
      </w:r>
      <w:r w:rsidRPr="002119AF">
        <w:rPr>
          <w:spacing w:val="70"/>
        </w:rPr>
        <w:t xml:space="preserve"> </w:t>
      </w:r>
      <w:r w:rsidRPr="002119AF">
        <w:t>efisiensi</w:t>
      </w:r>
      <w:r w:rsidRPr="002119AF">
        <w:rPr>
          <w:spacing w:val="74"/>
        </w:rPr>
        <w:t xml:space="preserve"> </w:t>
      </w:r>
      <w:r w:rsidRPr="002119AF">
        <w:t>dan</w:t>
      </w:r>
      <w:r w:rsidRPr="002119AF">
        <w:rPr>
          <w:spacing w:val="70"/>
        </w:rPr>
        <w:t xml:space="preserve"> </w:t>
      </w:r>
      <w:r w:rsidRPr="002119AF">
        <w:t>efektivitas</w:t>
      </w:r>
      <w:r w:rsidRPr="002119AF">
        <w:rPr>
          <w:spacing w:val="71"/>
        </w:rPr>
        <w:t xml:space="preserve"> </w:t>
      </w:r>
      <w:r w:rsidRPr="002119AF">
        <w:t>produksi;</w:t>
      </w:r>
      <w:r w:rsidRPr="002119AF">
        <w:rPr>
          <w:spacing w:val="72"/>
        </w:rPr>
        <w:t xml:space="preserve"> </w:t>
      </w:r>
      <w:r w:rsidRPr="002119AF">
        <w:rPr>
          <w:spacing w:val="-5"/>
        </w:rPr>
        <w:t>dan</w:t>
      </w:r>
      <w:r>
        <w:t xml:space="preserve"> </w:t>
      </w:r>
      <w:r w:rsidRPr="002119AF">
        <w:t>mengembangkan dan menerapkan strategi untuk meningkatkan produktivitas dan kualitas produksi.</w:t>
      </w:r>
    </w:p>
    <w:p w14:paraId="148D6AF3"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lastRenderedPageBreak/>
        <w:t>Manager</w:t>
      </w:r>
      <w:r w:rsidRPr="002119AF">
        <w:rPr>
          <w:rFonts w:ascii="Times New Roman" w:hAnsi="Times New Roman" w:cs="Times New Roman"/>
          <w:spacing w:val="-4"/>
          <w:sz w:val="24"/>
          <w:szCs w:val="24"/>
        </w:rPr>
        <w:t xml:space="preserve"> </w:t>
      </w:r>
      <w:r w:rsidRPr="002119AF">
        <w:rPr>
          <w:rFonts w:ascii="Times New Roman" w:hAnsi="Times New Roman" w:cs="Times New Roman"/>
          <w:sz w:val="24"/>
          <w:szCs w:val="24"/>
        </w:rPr>
        <w:t>Produksi</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Bogor</w:t>
      </w:r>
    </w:p>
    <w:p w14:paraId="104CA154" w14:textId="77777777" w:rsidR="002119AF" w:rsidRPr="002119AF" w:rsidRDefault="002119AF" w:rsidP="002119AF">
      <w:pPr>
        <w:pStyle w:val="BodyText"/>
        <w:spacing w:line="480" w:lineRule="auto"/>
        <w:ind w:left="426"/>
      </w:pPr>
      <w:r w:rsidRPr="002119AF">
        <w:t>Tugas Manager Produksi Bogor diantaranya adalah mengelola operasional produksi di Unit Bogor, memastikan efisiensi dan efektivitas produksi; dan mengembangkan dan menerapkan strategi untuk meningkatkan produktivitas dan kualitas produksi.</w:t>
      </w:r>
    </w:p>
    <w:p w14:paraId="66D5DE11"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QC</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Produk</w:t>
      </w:r>
    </w:p>
    <w:p w14:paraId="35B5281D" w14:textId="77777777" w:rsidR="002119AF" w:rsidRPr="002119AF" w:rsidRDefault="002119AF" w:rsidP="002119AF">
      <w:pPr>
        <w:pStyle w:val="BodyText"/>
        <w:spacing w:line="480" w:lineRule="auto"/>
        <w:ind w:left="426"/>
      </w:pPr>
      <w:r w:rsidRPr="002119AF">
        <w:t>Tugas Kepala Sub Bagian QC Produk diantaranya adalah mengawasi dan memastikan kualitas produk kelapa sawit sesuai dengan standar yang ditetapkan; dan melakukan pengujian dan evaluasi produk secara berkala untuk memastikan kualitas dan konsistensi.</w:t>
      </w:r>
    </w:p>
    <w:p w14:paraId="01D0B6A2"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Pemasaran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&amp;</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Promosi </w:t>
      </w:r>
      <w:r w:rsidRPr="002119AF">
        <w:rPr>
          <w:rFonts w:ascii="Times New Roman" w:hAnsi="Times New Roman" w:cs="Times New Roman"/>
          <w:spacing w:val="-2"/>
          <w:sz w:val="24"/>
          <w:szCs w:val="24"/>
        </w:rPr>
        <w:t>Produk</w:t>
      </w:r>
    </w:p>
    <w:p w14:paraId="3EFB0D03" w14:textId="77777777" w:rsidR="002119AF" w:rsidRPr="002119AF" w:rsidRDefault="002119AF" w:rsidP="002119AF">
      <w:pPr>
        <w:pStyle w:val="BodyText"/>
        <w:spacing w:line="480" w:lineRule="auto"/>
        <w:ind w:left="426"/>
      </w:pPr>
      <w:r w:rsidRPr="002119AF">
        <w:t xml:space="preserve">Tugas Manager Pemasaran &amp; Promosi Produk diantaranya adalah mengembangkan dan menerapkan strategi pemasaran untuk produk kelapa sawit; dan mengelola kegiatan promosi produk untuk meningkatkan kesadaran dan </w:t>
      </w:r>
      <w:r w:rsidRPr="002119AF">
        <w:rPr>
          <w:spacing w:val="-2"/>
        </w:rPr>
        <w:t>penjualan.</w:t>
      </w:r>
    </w:p>
    <w:p w14:paraId="402F13B8"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4"/>
          <w:sz w:val="24"/>
          <w:szCs w:val="24"/>
        </w:rPr>
        <w:t xml:space="preserve"> </w:t>
      </w:r>
      <w:r w:rsidRPr="002119AF">
        <w:rPr>
          <w:rFonts w:ascii="Times New Roman" w:hAnsi="Times New Roman" w:cs="Times New Roman"/>
          <w:sz w:val="24"/>
          <w:szCs w:val="24"/>
        </w:rPr>
        <w:t>Pelayanan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Jasa </w:t>
      </w:r>
      <w:r w:rsidRPr="002119AF">
        <w:rPr>
          <w:rFonts w:ascii="Times New Roman" w:hAnsi="Times New Roman" w:cs="Times New Roman"/>
          <w:spacing w:val="-2"/>
          <w:sz w:val="24"/>
          <w:szCs w:val="24"/>
        </w:rPr>
        <w:t>Hilir</w:t>
      </w:r>
    </w:p>
    <w:p w14:paraId="69144C56" w14:textId="77777777" w:rsidR="002119AF" w:rsidRPr="002119AF" w:rsidRDefault="002119AF" w:rsidP="002119AF">
      <w:pPr>
        <w:pStyle w:val="BodyText"/>
        <w:spacing w:line="480" w:lineRule="auto"/>
        <w:ind w:left="426"/>
      </w:pPr>
      <w:r w:rsidRPr="002119AF">
        <w:t>Tugas Manager Pelayanan Jasa Hilir diantaranya adalah mengelola dan memberikan layanan kepada pihak eksternal terkait produk dan teknologi hilir kelapa</w:t>
      </w:r>
      <w:r w:rsidRPr="002119AF">
        <w:rPr>
          <w:spacing w:val="-10"/>
        </w:rPr>
        <w:t xml:space="preserve"> </w:t>
      </w:r>
      <w:r w:rsidRPr="002119AF">
        <w:t>sawit;</w:t>
      </w:r>
      <w:r w:rsidRPr="002119AF">
        <w:rPr>
          <w:spacing w:val="-8"/>
        </w:rPr>
        <w:t xml:space="preserve"> </w:t>
      </w:r>
      <w:r w:rsidRPr="002119AF">
        <w:t>dan</w:t>
      </w:r>
      <w:r w:rsidRPr="002119AF">
        <w:rPr>
          <w:spacing w:val="-8"/>
        </w:rPr>
        <w:t xml:space="preserve"> </w:t>
      </w:r>
      <w:r w:rsidRPr="002119AF">
        <w:lastRenderedPageBreak/>
        <w:t>mengembangkan</w:t>
      </w:r>
      <w:r w:rsidRPr="002119AF">
        <w:rPr>
          <w:spacing w:val="-8"/>
        </w:rPr>
        <w:t xml:space="preserve"> </w:t>
      </w:r>
      <w:r w:rsidRPr="002119AF">
        <w:t>layanan</w:t>
      </w:r>
      <w:r w:rsidRPr="002119AF">
        <w:rPr>
          <w:spacing w:val="-8"/>
        </w:rPr>
        <w:t xml:space="preserve"> </w:t>
      </w:r>
      <w:r w:rsidRPr="002119AF">
        <w:t>baru</w:t>
      </w:r>
      <w:r w:rsidRPr="002119AF">
        <w:rPr>
          <w:spacing w:val="-7"/>
        </w:rPr>
        <w:t xml:space="preserve"> </w:t>
      </w:r>
      <w:r w:rsidRPr="002119AF">
        <w:t>untuk</w:t>
      </w:r>
      <w:r w:rsidRPr="002119AF">
        <w:rPr>
          <w:spacing w:val="-8"/>
        </w:rPr>
        <w:t xml:space="preserve"> </w:t>
      </w:r>
      <w:r w:rsidRPr="002119AF">
        <w:t>memenuhi</w:t>
      </w:r>
      <w:r w:rsidRPr="002119AF">
        <w:rPr>
          <w:spacing w:val="-8"/>
        </w:rPr>
        <w:t xml:space="preserve"> </w:t>
      </w:r>
      <w:r w:rsidRPr="002119AF">
        <w:t>kebutuhan</w:t>
      </w:r>
      <w:r w:rsidRPr="002119AF">
        <w:rPr>
          <w:spacing w:val="-8"/>
        </w:rPr>
        <w:t xml:space="preserve"> </w:t>
      </w:r>
      <w:r w:rsidRPr="002119AF">
        <w:t>pasar dan meningkatkan nilai tambah produk.</w:t>
      </w:r>
    </w:p>
    <w:p w14:paraId="4AC17EEB"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Jasa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Pengelolaan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Lingkungan</w:t>
      </w:r>
    </w:p>
    <w:p w14:paraId="7C2EEAFD" w14:textId="77777777" w:rsidR="002119AF" w:rsidRPr="002119AF" w:rsidRDefault="002119AF" w:rsidP="002119AF">
      <w:pPr>
        <w:pStyle w:val="BodyText"/>
        <w:spacing w:line="480" w:lineRule="auto"/>
        <w:ind w:left="426"/>
      </w:pPr>
      <w:r w:rsidRPr="002119AF">
        <w:t>Tugas</w:t>
      </w:r>
      <w:r w:rsidRPr="002119AF">
        <w:rPr>
          <w:spacing w:val="-2"/>
        </w:rPr>
        <w:t xml:space="preserve"> </w:t>
      </w:r>
      <w:r w:rsidRPr="002119AF">
        <w:t>Manager</w:t>
      </w:r>
      <w:r w:rsidRPr="002119AF">
        <w:rPr>
          <w:spacing w:val="-2"/>
        </w:rPr>
        <w:t xml:space="preserve"> </w:t>
      </w:r>
      <w:r w:rsidRPr="002119AF">
        <w:t>Jasa</w:t>
      </w:r>
      <w:r w:rsidRPr="002119AF">
        <w:rPr>
          <w:spacing w:val="-3"/>
        </w:rPr>
        <w:t xml:space="preserve"> </w:t>
      </w:r>
      <w:r w:rsidRPr="002119AF">
        <w:t>Pengelolaan</w:t>
      </w:r>
      <w:r w:rsidRPr="002119AF">
        <w:rPr>
          <w:spacing w:val="-2"/>
        </w:rPr>
        <w:t xml:space="preserve"> </w:t>
      </w:r>
      <w:r w:rsidRPr="002119AF">
        <w:t>Lingkungan diantaranya</w:t>
      </w:r>
      <w:r w:rsidRPr="002119AF">
        <w:rPr>
          <w:spacing w:val="-2"/>
        </w:rPr>
        <w:t xml:space="preserve"> </w:t>
      </w:r>
      <w:r w:rsidRPr="002119AF">
        <w:t>adalah</w:t>
      </w:r>
      <w:r w:rsidRPr="002119AF">
        <w:rPr>
          <w:spacing w:val="-1"/>
        </w:rPr>
        <w:t xml:space="preserve"> </w:t>
      </w:r>
      <w:r w:rsidRPr="002119AF">
        <w:t>mengelola program-program</w:t>
      </w:r>
      <w:r w:rsidRPr="002119AF">
        <w:rPr>
          <w:spacing w:val="-11"/>
        </w:rPr>
        <w:t xml:space="preserve"> </w:t>
      </w:r>
      <w:r w:rsidRPr="002119AF">
        <w:t>terkait</w:t>
      </w:r>
      <w:r w:rsidRPr="002119AF">
        <w:rPr>
          <w:spacing w:val="-8"/>
        </w:rPr>
        <w:t xml:space="preserve"> </w:t>
      </w:r>
      <w:r w:rsidRPr="002119AF">
        <w:t>pengelolaan</w:t>
      </w:r>
      <w:r w:rsidRPr="002119AF">
        <w:rPr>
          <w:spacing w:val="-9"/>
        </w:rPr>
        <w:t xml:space="preserve"> </w:t>
      </w:r>
      <w:r w:rsidRPr="002119AF">
        <w:t>lingkungan,</w:t>
      </w:r>
      <w:r w:rsidRPr="002119AF">
        <w:rPr>
          <w:spacing w:val="-9"/>
        </w:rPr>
        <w:t xml:space="preserve"> </w:t>
      </w:r>
      <w:r w:rsidRPr="002119AF">
        <w:t>memastikan</w:t>
      </w:r>
      <w:r w:rsidRPr="002119AF">
        <w:rPr>
          <w:spacing w:val="-11"/>
        </w:rPr>
        <w:t xml:space="preserve"> </w:t>
      </w:r>
      <w:r w:rsidRPr="002119AF">
        <w:t>kepatuhan</w:t>
      </w:r>
      <w:r w:rsidRPr="002119AF">
        <w:rPr>
          <w:spacing w:val="-11"/>
        </w:rPr>
        <w:t xml:space="preserve"> </w:t>
      </w:r>
      <w:r w:rsidRPr="002119AF">
        <w:t>terhadap regulasi lingkungan; dan menerapkan teknologi dan praktik ramah lingkungan dalam operasional perusahaan.</w:t>
      </w:r>
    </w:p>
    <w:p w14:paraId="2EF9E226"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Pemasaran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&amp;</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Logistik</w:t>
      </w:r>
    </w:p>
    <w:p w14:paraId="4365978F" w14:textId="77777777" w:rsidR="002119AF" w:rsidRPr="002119AF" w:rsidRDefault="002119AF" w:rsidP="002119AF">
      <w:pPr>
        <w:pStyle w:val="BodyText"/>
        <w:spacing w:line="480" w:lineRule="auto"/>
        <w:ind w:left="426"/>
      </w:pPr>
      <w:r w:rsidRPr="002119AF">
        <w:t>Tugas Manager Pemasaran &amp; Logistik diantaranya adalah mengembangkan strategi pemasaran untuk produk kelapa sawit, melakukan analisis pasar, dan merancang kampanye promosi; dan mengelola rantai pasokan, termasuk distribusi produk, pengelolaan inventaris, dan memastikan efisiensi dalam proses logistik.</w:t>
      </w:r>
    </w:p>
    <w:p w14:paraId="2B7414EE"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Manager QC-QA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(Quality</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Control</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 xml:space="preserve">Quality </w:t>
      </w:r>
      <w:r w:rsidRPr="002119AF">
        <w:rPr>
          <w:rFonts w:ascii="Times New Roman" w:hAnsi="Times New Roman" w:cs="Times New Roman"/>
          <w:spacing w:val="-2"/>
          <w:sz w:val="24"/>
          <w:szCs w:val="24"/>
        </w:rPr>
        <w:t>Assurance)</w:t>
      </w:r>
    </w:p>
    <w:p w14:paraId="1F53A8FB" w14:textId="77777777" w:rsidR="002119AF" w:rsidRPr="002119AF" w:rsidRDefault="002119AF" w:rsidP="002119AF">
      <w:pPr>
        <w:pStyle w:val="BodyText"/>
        <w:spacing w:line="480" w:lineRule="auto"/>
        <w:ind w:left="426"/>
      </w:pPr>
      <w:r w:rsidRPr="002119AF">
        <w:t>Tugas Manager QC-QA (Quality Control - Quality Assurance) diantaranya adalah mengawasi proses pengendalian kualitas untuk memastikan produk memenuhi</w:t>
      </w:r>
      <w:r w:rsidRPr="002119AF">
        <w:rPr>
          <w:spacing w:val="-9"/>
        </w:rPr>
        <w:t xml:space="preserve"> </w:t>
      </w:r>
      <w:r w:rsidRPr="002119AF">
        <w:t>standar</w:t>
      </w:r>
      <w:r w:rsidRPr="002119AF">
        <w:rPr>
          <w:spacing w:val="-10"/>
        </w:rPr>
        <w:t xml:space="preserve"> </w:t>
      </w:r>
      <w:r w:rsidRPr="002119AF">
        <w:lastRenderedPageBreak/>
        <w:t>yang</w:t>
      </w:r>
      <w:r w:rsidRPr="002119AF">
        <w:rPr>
          <w:spacing w:val="-9"/>
        </w:rPr>
        <w:t xml:space="preserve"> </w:t>
      </w:r>
      <w:r w:rsidRPr="002119AF">
        <w:t>ditetapkan;</w:t>
      </w:r>
      <w:r w:rsidRPr="002119AF">
        <w:rPr>
          <w:spacing w:val="-9"/>
        </w:rPr>
        <w:t xml:space="preserve"> </w:t>
      </w:r>
      <w:r w:rsidRPr="002119AF">
        <w:t>dan</w:t>
      </w:r>
      <w:r w:rsidRPr="002119AF">
        <w:rPr>
          <w:spacing w:val="-9"/>
        </w:rPr>
        <w:t xml:space="preserve"> </w:t>
      </w:r>
      <w:r w:rsidRPr="002119AF">
        <w:t>menerapkan</w:t>
      </w:r>
      <w:r w:rsidRPr="002119AF">
        <w:rPr>
          <w:spacing w:val="-9"/>
        </w:rPr>
        <w:t xml:space="preserve"> </w:t>
      </w:r>
      <w:r w:rsidRPr="002119AF">
        <w:t>sistem</w:t>
      </w:r>
      <w:r w:rsidRPr="002119AF">
        <w:rPr>
          <w:spacing w:val="-9"/>
        </w:rPr>
        <w:t xml:space="preserve"> </w:t>
      </w:r>
      <w:r w:rsidRPr="002119AF">
        <w:t>jaminan</w:t>
      </w:r>
      <w:r w:rsidRPr="002119AF">
        <w:rPr>
          <w:spacing w:val="-10"/>
        </w:rPr>
        <w:t xml:space="preserve"> </w:t>
      </w:r>
      <w:r w:rsidRPr="002119AF">
        <w:t>kualitas</w:t>
      </w:r>
      <w:r w:rsidRPr="002119AF">
        <w:rPr>
          <w:spacing w:val="-10"/>
        </w:rPr>
        <w:t xml:space="preserve"> </w:t>
      </w:r>
      <w:r w:rsidRPr="002119AF">
        <w:t xml:space="preserve">untuk memastikan konsistensi dan kualitas produk dari proses produksi hingga produk </w:t>
      </w:r>
      <w:r w:rsidRPr="002119AF">
        <w:rPr>
          <w:spacing w:val="-2"/>
        </w:rPr>
        <w:t>jadi.</w:t>
      </w:r>
    </w:p>
    <w:p w14:paraId="678679B3"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5"/>
          <w:sz w:val="24"/>
          <w:szCs w:val="24"/>
        </w:rPr>
        <w:t xml:space="preserve"> </w:t>
      </w:r>
      <w:r w:rsidRPr="002119AF">
        <w:rPr>
          <w:rFonts w:ascii="Times New Roman" w:hAnsi="Times New Roman" w:cs="Times New Roman"/>
          <w:spacing w:val="-2"/>
          <w:sz w:val="24"/>
          <w:szCs w:val="24"/>
        </w:rPr>
        <w:t>Produksi</w:t>
      </w:r>
    </w:p>
    <w:p w14:paraId="2CF7C409" w14:textId="77777777" w:rsidR="002119AF" w:rsidRPr="002119AF" w:rsidRDefault="002119AF" w:rsidP="002119AF">
      <w:pPr>
        <w:pStyle w:val="BodyText"/>
        <w:spacing w:line="480" w:lineRule="auto"/>
        <w:ind w:left="426"/>
      </w:pPr>
      <w:r w:rsidRPr="002119AF">
        <w:t>Tugas Manager Produksi diantaranya adalah mengelola seluruh operasional produksi, memastikan efisiensi, efektivitas, dan keselamatan dalam proses produksi; dan mengimplementasikan teknologi dan praktik terbaik untuk meningkatkan produktivitas dan kualitas produk.</w:t>
      </w:r>
    </w:p>
    <w:p w14:paraId="38285859"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Pohon</w:t>
      </w:r>
      <w:r w:rsidRPr="002119AF">
        <w:rPr>
          <w:rFonts w:ascii="Times New Roman" w:hAnsi="Times New Roman" w:cs="Times New Roman"/>
          <w:spacing w:val="2"/>
          <w:sz w:val="24"/>
          <w:szCs w:val="24"/>
        </w:rPr>
        <w:t xml:space="preserve"> </w:t>
      </w:r>
      <w:r w:rsidRPr="002119AF">
        <w:rPr>
          <w:rFonts w:ascii="Times New Roman" w:hAnsi="Times New Roman" w:cs="Times New Roman"/>
          <w:spacing w:val="-2"/>
          <w:sz w:val="24"/>
          <w:szCs w:val="24"/>
        </w:rPr>
        <w:t>Induk</w:t>
      </w:r>
    </w:p>
    <w:p w14:paraId="7ED22851" w14:textId="77777777" w:rsidR="002119AF" w:rsidRPr="002119AF" w:rsidRDefault="002119AF" w:rsidP="002119AF">
      <w:pPr>
        <w:pStyle w:val="BodyText"/>
        <w:spacing w:line="480" w:lineRule="auto"/>
        <w:ind w:left="426"/>
      </w:pPr>
      <w:r w:rsidRPr="002119AF">
        <w:t>Tugas Manager Pohon Induk diantaranya adalah mengelola dan merawat pohon</w:t>
      </w:r>
      <w:r w:rsidRPr="002119AF">
        <w:rPr>
          <w:spacing w:val="-17"/>
        </w:rPr>
        <w:t xml:space="preserve"> </w:t>
      </w:r>
      <w:r w:rsidRPr="002119AF">
        <w:t>induk</w:t>
      </w:r>
      <w:r w:rsidRPr="002119AF">
        <w:rPr>
          <w:spacing w:val="-15"/>
        </w:rPr>
        <w:t xml:space="preserve"> </w:t>
      </w:r>
      <w:r w:rsidRPr="002119AF">
        <w:t>kelapa</w:t>
      </w:r>
      <w:r w:rsidRPr="002119AF">
        <w:rPr>
          <w:spacing w:val="-15"/>
        </w:rPr>
        <w:t xml:space="preserve"> </w:t>
      </w:r>
      <w:r w:rsidRPr="002119AF">
        <w:t>sawit</w:t>
      </w:r>
      <w:r w:rsidRPr="002119AF">
        <w:rPr>
          <w:spacing w:val="-12"/>
        </w:rPr>
        <w:t xml:space="preserve"> </w:t>
      </w:r>
      <w:r w:rsidRPr="002119AF">
        <w:t>untuk</w:t>
      </w:r>
      <w:r w:rsidRPr="002119AF">
        <w:rPr>
          <w:spacing w:val="-14"/>
        </w:rPr>
        <w:t xml:space="preserve"> </w:t>
      </w:r>
      <w:r w:rsidRPr="002119AF">
        <w:t>memastikan</w:t>
      </w:r>
      <w:r w:rsidRPr="002119AF">
        <w:rPr>
          <w:spacing w:val="-15"/>
        </w:rPr>
        <w:t xml:space="preserve"> </w:t>
      </w:r>
      <w:r w:rsidRPr="002119AF">
        <w:t>kualitas</w:t>
      </w:r>
      <w:r w:rsidRPr="002119AF">
        <w:rPr>
          <w:spacing w:val="-15"/>
        </w:rPr>
        <w:t xml:space="preserve"> </w:t>
      </w:r>
      <w:r w:rsidRPr="002119AF">
        <w:t>genetik</w:t>
      </w:r>
      <w:r w:rsidRPr="002119AF">
        <w:rPr>
          <w:spacing w:val="-15"/>
        </w:rPr>
        <w:t xml:space="preserve"> </w:t>
      </w:r>
      <w:r w:rsidRPr="002119AF">
        <w:t>dan</w:t>
      </w:r>
      <w:r w:rsidRPr="002119AF">
        <w:rPr>
          <w:spacing w:val="-15"/>
        </w:rPr>
        <w:t xml:space="preserve"> </w:t>
      </w:r>
      <w:r w:rsidRPr="002119AF">
        <w:t>produktivitas;</w:t>
      </w:r>
      <w:r w:rsidRPr="002119AF">
        <w:rPr>
          <w:spacing w:val="-14"/>
        </w:rPr>
        <w:t xml:space="preserve"> </w:t>
      </w:r>
      <w:r w:rsidRPr="002119AF">
        <w:rPr>
          <w:spacing w:val="-5"/>
        </w:rPr>
        <w:t>dan</w:t>
      </w:r>
      <w:r>
        <w:t xml:space="preserve"> </w:t>
      </w:r>
      <w:r w:rsidRPr="002119AF">
        <w:t>mengembangkan</w:t>
      </w:r>
      <w:r w:rsidRPr="002119AF">
        <w:rPr>
          <w:spacing w:val="40"/>
        </w:rPr>
        <w:t xml:space="preserve"> </w:t>
      </w:r>
      <w:r w:rsidRPr="002119AF">
        <w:t>program</w:t>
      </w:r>
      <w:r w:rsidRPr="002119AF">
        <w:rPr>
          <w:spacing w:val="40"/>
        </w:rPr>
        <w:t xml:space="preserve"> </w:t>
      </w:r>
      <w:r w:rsidRPr="002119AF">
        <w:t>pemuliaan</w:t>
      </w:r>
      <w:r w:rsidRPr="002119AF">
        <w:rPr>
          <w:spacing w:val="40"/>
        </w:rPr>
        <w:t xml:space="preserve"> </w:t>
      </w:r>
      <w:r w:rsidRPr="002119AF">
        <w:t>untuk</w:t>
      </w:r>
      <w:r w:rsidRPr="002119AF">
        <w:rPr>
          <w:spacing w:val="40"/>
        </w:rPr>
        <w:t xml:space="preserve"> </w:t>
      </w:r>
      <w:r w:rsidRPr="002119AF">
        <w:t>menghasilkan</w:t>
      </w:r>
      <w:r w:rsidRPr="002119AF">
        <w:rPr>
          <w:spacing w:val="40"/>
        </w:rPr>
        <w:t xml:space="preserve"> </w:t>
      </w:r>
      <w:r w:rsidRPr="002119AF">
        <w:t>benih</w:t>
      </w:r>
      <w:r w:rsidRPr="002119AF">
        <w:rPr>
          <w:spacing w:val="40"/>
        </w:rPr>
        <w:t xml:space="preserve"> </w:t>
      </w:r>
      <w:r w:rsidRPr="002119AF">
        <w:t>kelapa</w:t>
      </w:r>
      <w:r w:rsidRPr="002119AF">
        <w:rPr>
          <w:spacing w:val="40"/>
        </w:rPr>
        <w:t xml:space="preserve"> </w:t>
      </w:r>
      <w:r w:rsidRPr="002119AF">
        <w:t xml:space="preserve">sawit </w:t>
      </w:r>
      <w:r w:rsidRPr="002119AF">
        <w:rPr>
          <w:spacing w:val="-2"/>
        </w:rPr>
        <w:t>unggul.</w:t>
      </w:r>
    </w:p>
    <w:p w14:paraId="5F61B165"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Breeding</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Research</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for </w:t>
      </w:r>
      <w:r w:rsidRPr="002119AF">
        <w:rPr>
          <w:rFonts w:ascii="Times New Roman" w:hAnsi="Times New Roman" w:cs="Times New Roman"/>
          <w:spacing w:val="-2"/>
          <w:sz w:val="24"/>
          <w:szCs w:val="24"/>
        </w:rPr>
        <w:t>Development</w:t>
      </w:r>
    </w:p>
    <w:p w14:paraId="41DF6734" w14:textId="77777777" w:rsidR="002119AF" w:rsidRPr="002119AF" w:rsidRDefault="002119AF" w:rsidP="002119AF">
      <w:pPr>
        <w:pStyle w:val="BodyText"/>
        <w:spacing w:line="480" w:lineRule="auto"/>
        <w:ind w:left="426"/>
      </w:pPr>
      <w:r w:rsidRPr="002119AF">
        <w:t xml:space="preserve">Tugas Manager Breeding Research for Development diantaranya adalah melakukan penelitian pemuliaan tanaman untuk mengembangkan varietas; dan menerapkan hasil penelitian untuk pengembangan teknologi pemuliaan yang </w:t>
      </w:r>
      <w:r w:rsidRPr="002119AF">
        <w:rPr>
          <w:spacing w:val="-2"/>
        </w:rPr>
        <w:t>inovatif.</w:t>
      </w:r>
    </w:p>
    <w:p w14:paraId="328704DE" w14:textId="77777777" w:rsidR="002119AF" w:rsidRPr="002119AF" w:rsidRDefault="002119AF" w:rsidP="002119AF">
      <w:pPr>
        <w:pStyle w:val="BodyText"/>
        <w:spacing w:line="480" w:lineRule="auto"/>
        <w:ind w:left="426" w:hanging="426"/>
      </w:pPr>
    </w:p>
    <w:p w14:paraId="00D27D5D" w14:textId="77777777" w:rsidR="002119AF" w:rsidRPr="002119AF" w:rsidRDefault="002119AF" w:rsidP="002119AF">
      <w:pPr>
        <w:pStyle w:val="BodyText"/>
        <w:spacing w:line="480" w:lineRule="auto"/>
        <w:ind w:left="426" w:hanging="426"/>
      </w:pPr>
    </w:p>
    <w:p w14:paraId="261FFB8E"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2"/>
          <w:sz w:val="24"/>
          <w:szCs w:val="24"/>
        </w:rPr>
        <w:t xml:space="preserve"> Kemitraan</w:t>
      </w:r>
    </w:p>
    <w:p w14:paraId="340234DB" w14:textId="77777777" w:rsidR="002119AF" w:rsidRPr="002119AF" w:rsidRDefault="002119AF" w:rsidP="002119AF">
      <w:pPr>
        <w:pStyle w:val="BodyText"/>
        <w:spacing w:line="480" w:lineRule="auto"/>
        <w:ind w:left="426"/>
      </w:pPr>
      <w:r w:rsidRPr="002119AF">
        <w:t>Tugas Manager Kemitraan diantaranya adalah membangun dan memelihara hubungan dengan berbagai mitra, termasuk pemerintah, industri, dan lembaga penelitian; dan mengembangkan kerjasama strategis yang mendukung kemajuan penelitian dan pengembangan kelapa sawit.</w:t>
      </w:r>
    </w:p>
    <w:p w14:paraId="53B2725D"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Manager</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Kultur</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Jaringan</w:t>
      </w:r>
    </w:p>
    <w:p w14:paraId="7FDA2FD6" w14:textId="77777777" w:rsidR="002119AF" w:rsidRPr="002119AF" w:rsidRDefault="002119AF" w:rsidP="002119AF">
      <w:pPr>
        <w:pStyle w:val="BodyText"/>
        <w:spacing w:line="480" w:lineRule="auto"/>
        <w:ind w:left="426"/>
      </w:pPr>
      <w:r w:rsidRPr="002119AF">
        <w:t>Tugas Manager Kultur Jaringan diantaranya adalah mengelola laboratorium kultur</w:t>
      </w:r>
      <w:r w:rsidRPr="002119AF">
        <w:rPr>
          <w:spacing w:val="-11"/>
        </w:rPr>
        <w:t xml:space="preserve"> </w:t>
      </w:r>
      <w:r w:rsidRPr="002119AF">
        <w:t>jaringan</w:t>
      </w:r>
      <w:r w:rsidRPr="002119AF">
        <w:rPr>
          <w:spacing w:val="-11"/>
        </w:rPr>
        <w:t xml:space="preserve"> </w:t>
      </w:r>
      <w:r w:rsidRPr="002119AF">
        <w:t>untuk</w:t>
      </w:r>
      <w:r w:rsidRPr="002119AF">
        <w:rPr>
          <w:spacing w:val="-10"/>
        </w:rPr>
        <w:t xml:space="preserve"> </w:t>
      </w:r>
      <w:r w:rsidRPr="002119AF">
        <w:t>produksi</w:t>
      </w:r>
      <w:r w:rsidRPr="002119AF">
        <w:rPr>
          <w:spacing w:val="-10"/>
        </w:rPr>
        <w:t xml:space="preserve"> </w:t>
      </w:r>
      <w:r w:rsidRPr="002119AF">
        <w:t>bibit</w:t>
      </w:r>
      <w:r w:rsidRPr="002119AF">
        <w:rPr>
          <w:spacing w:val="-10"/>
        </w:rPr>
        <w:t xml:space="preserve"> </w:t>
      </w:r>
      <w:r w:rsidRPr="002119AF">
        <w:t>kelapa</w:t>
      </w:r>
      <w:r w:rsidRPr="002119AF">
        <w:rPr>
          <w:spacing w:val="-12"/>
        </w:rPr>
        <w:t xml:space="preserve"> </w:t>
      </w:r>
      <w:r w:rsidRPr="002119AF">
        <w:t>sawit</w:t>
      </w:r>
      <w:r w:rsidRPr="002119AF">
        <w:rPr>
          <w:spacing w:val="-10"/>
        </w:rPr>
        <w:t xml:space="preserve"> </w:t>
      </w:r>
      <w:r w:rsidRPr="002119AF">
        <w:t>unggul;</w:t>
      </w:r>
      <w:r w:rsidRPr="002119AF">
        <w:rPr>
          <w:spacing w:val="-10"/>
        </w:rPr>
        <w:t xml:space="preserve"> </w:t>
      </w:r>
      <w:r w:rsidRPr="002119AF">
        <w:t>dan</w:t>
      </w:r>
      <w:r w:rsidRPr="002119AF">
        <w:rPr>
          <w:spacing w:val="-11"/>
        </w:rPr>
        <w:t xml:space="preserve"> </w:t>
      </w:r>
      <w:r w:rsidRPr="002119AF">
        <w:t>melakukan</w:t>
      </w:r>
      <w:r w:rsidRPr="002119AF">
        <w:rPr>
          <w:spacing w:val="-11"/>
        </w:rPr>
        <w:t xml:space="preserve"> </w:t>
      </w:r>
      <w:r w:rsidRPr="002119AF">
        <w:t>penelitian untuk meningkatkan teknik kultur jaringan dan efisiensi produksi bibit.</w:t>
      </w:r>
    </w:p>
    <w:p w14:paraId="706A295D"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Sub 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Operasional</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Kebun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4"/>
          <w:sz w:val="24"/>
          <w:szCs w:val="24"/>
        </w:rPr>
        <w:t>Medan</w:t>
      </w:r>
    </w:p>
    <w:p w14:paraId="33C1C21B" w14:textId="77777777" w:rsidR="002119AF" w:rsidRPr="002119AF" w:rsidRDefault="002119AF" w:rsidP="002119AF">
      <w:pPr>
        <w:pStyle w:val="BodyText"/>
        <w:spacing w:line="480" w:lineRule="auto"/>
        <w:ind w:left="426"/>
      </w:pPr>
      <w:r w:rsidRPr="002119AF">
        <w:t>Tugas Kepala Sub Bagian Operasional Kebun Medan diantaranya adalah mengelola</w:t>
      </w:r>
      <w:r w:rsidRPr="002119AF">
        <w:rPr>
          <w:spacing w:val="-15"/>
        </w:rPr>
        <w:t xml:space="preserve"> </w:t>
      </w:r>
      <w:r w:rsidRPr="002119AF">
        <w:t>operasional</w:t>
      </w:r>
      <w:r w:rsidRPr="002119AF">
        <w:rPr>
          <w:spacing w:val="-14"/>
        </w:rPr>
        <w:t xml:space="preserve"> </w:t>
      </w:r>
      <w:r w:rsidRPr="002119AF">
        <w:t>kebun</w:t>
      </w:r>
      <w:r w:rsidRPr="002119AF">
        <w:rPr>
          <w:spacing w:val="-14"/>
        </w:rPr>
        <w:t xml:space="preserve"> </w:t>
      </w:r>
      <w:r w:rsidRPr="002119AF">
        <w:t>kelapa</w:t>
      </w:r>
      <w:r w:rsidRPr="002119AF">
        <w:rPr>
          <w:spacing w:val="-15"/>
        </w:rPr>
        <w:t xml:space="preserve"> </w:t>
      </w:r>
      <w:r w:rsidRPr="002119AF">
        <w:t>sawit</w:t>
      </w:r>
      <w:r w:rsidRPr="002119AF">
        <w:rPr>
          <w:spacing w:val="-14"/>
        </w:rPr>
        <w:t xml:space="preserve"> </w:t>
      </w:r>
      <w:r w:rsidRPr="002119AF">
        <w:t>di</w:t>
      </w:r>
      <w:r w:rsidRPr="002119AF">
        <w:rPr>
          <w:spacing w:val="-14"/>
        </w:rPr>
        <w:t xml:space="preserve"> </w:t>
      </w:r>
      <w:r w:rsidRPr="002119AF">
        <w:t>Medan,</w:t>
      </w:r>
      <w:r w:rsidRPr="002119AF">
        <w:rPr>
          <w:spacing w:val="-14"/>
        </w:rPr>
        <w:t xml:space="preserve"> </w:t>
      </w:r>
      <w:r w:rsidRPr="002119AF">
        <w:t>termasuk</w:t>
      </w:r>
      <w:r w:rsidRPr="002119AF">
        <w:rPr>
          <w:spacing w:val="-14"/>
        </w:rPr>
        <w:t xml:space="preserve"> </w:t>
      </w:r>
      <w:r w:rsidRPr="002119AF">
        <w:t>perawatan</w:t>
      </w:r>
      <w:r w:rsidRPr="002119AF">
        <w:rPr>
          <w:spacing w:val="-11"/>
        </w:rPr>
        <w:t xml:space="preserve"> </w:t>
      </w:r>
      <w:r w:rsidRPr="002119AF">
        <w:t>tanaman, pemupukan, dan panen; dan mengawasi pemeliharaan kebun untuk memastikan produktivitas dan kualitas tanaman.</w:t>
      </w:r>
    </w:p>
    <w:p w14:paraId="2B406040"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Operasional</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Kebun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Marihat</w:t>
      </w:r>
    </w:p>
    <w:p w14:paraId="5FB933F1" w14:textId="77777777" w:rsidR="002119AF" w:rsidRPr="002119AF" w:rsidRDefault="002119AF" w:rsidP="002119AF">
      <w:pPr>
        <w:pStyle w:val="BodyText"/>
        <w:spacing w:line="480" w:lineRule="auto"/>
        <w:ind w:left="426"/>
      </w:pPr>
      <w:r w:rsidRPr="002119AF">
        <w:lastRenderedPageBreak/>
        <w:t>Tugas Kepala Sub Bagian Operasional Kebun Marihat diantaranya adalah mengelola operasional kebun kelapa sawit di Marihat, termasuk perawatan tanaman, pemupukan, dan panen; dan mengawasi pemeliharaan kebun untuk memastikan produktivitas dan kualitas tanaman.</w:t>
      </w:r>
    </w:p>
    <w:p w14:paraId="5F0A8355"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Administrasi</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&amp; </w:t>
      </w:r>
      <w:r w:rsidRPr="002119AF">
        <w:rPr>
          <w:rFonts w:ascii="Times New Roman" w:hAnsi="Times New Roman" w:cs="Times New Roman"/>
          <w:spacing w:val="-4"/>
          <w:sz w:val="24"/>
          <w:szCs w:val="24"/>
        </w:rPr>
        <w:t>Umum</w:t>
      </w:r>
    </w:p>
    <w:p w14:paraId="315D4B77" w14:textId="77777777" w:rsidR="002119AF" w:rsidRPr="002119AF" w:rsidRDefault="002119AF" w:rsidP="002119AF">
      <w:pPr>
        <w:pStyle w:val="BodyText"/>
        <w:spacing w:line="480" w:lineRule="auto"/>
        <w:ind w:left="426"/>
      </w:pPr>
      <w:r w:rsidRPr="002119AF">
        <w:t>Tugas Kepala Sub Bagian Administrasi &amp; Umum diantaranya adalah mengelola administrasi kantor, termasuk dokumentasi, korespondensi, dan pengarsipan; dan menyediakan dukungan layanan umum untuk kelancaran operasional harian PPKS.</w:t>
      </w:r>
    </w:p>
    <w:p w14:paraId="6324EA2C"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Ketua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Kelti</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Pemuliaan</w:t>
      </w:r>
      <w:r w:rsidRPr="002119AF">
        <w:rPr>
          <w:rFonts w:ascii="Times New Roman" w:hAnsi="Times New Roman" w:cs="Times New Roman"/>
          <w:spacing w:val="-2"/>
          <w:sz w:val="24"/>
          <w:szCs w:val="24"/>
        </w:rPr>
        <w:t xml:space="preserve"> Tanaman</w:t>
      </w:r>
    </w:p>
    <w:p w14:paraId="1A3880F0" w14:textId="77777777" w:rsidR="002119AF" w:rsidRPr="002119AF" w:rsidRDefault="002119AF" w:rsidP="002119AF">
      <w:pPr>
        <w:pStyle w:val="BodyText"/>
        <w:spacing w:line="480" w:lineRule="auto"/>
        <w:ind w:left="426"/>
      </w:pPr>
      <w:r w:rsidRPr="002119AF">
        <w:t>Tugas Ketua Kelti Pemuliaan Tanaman diantaranya adalah memimpin dan mengelola program pemuliaan tanaman untuk meningkatkan kualitas dan produktivitas kelapa sawit; dan melakukan penelitian untuk mengembangkan varietas kelapa sawit unggul yang tahan terhadap penyakit dan hama.</w:t>
      </w:r>
    </w:p>
    <w:p w14:paraId="04B740B2"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Ketua</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Kelti</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Bioteknologi</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&amp;</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Bio</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Industri</w:t>
      </w:r>
    </w:p>
    <w:p w14:paraId="0539A769" w14:textId="77777777" w:rsidR="002119AF" w:rsidRPr="002119AF" w:rsidRDefault="002119AF" w:rsidP="002119AF">
      <w:pPr>
        <w:pStyle w:val="BodyText"/>
        <w:spacing w:line="480" w:lineRule="auto"/>
        <w:ind w:left="426"/>
      </w:pPr>
      <w:r w:rsidRPr="002119AF">
        <w:t xml:space="preserve">Tugas Ketua Kelti Bioteknologi &amp; Bio Industri diantaranya adalah memimpin dan mengelola penelitian di bidang bioteknologi untuk meningkatkan efisiensi dan </w:t>
      </w:r>
      <w:r w:rsidRPr="002119AF">
        <w:lastRenderedPageBreak/>
        <w:t>produktivitas kelapa sawit; mengembangkan teknologi bio-industri untuk</w:t>
      </w:r>
      <w:r w:rsidRPr="002119AF">
        <w:rPr>
          <w:spacing w:val="-9"/>
        </w:rPr>
        <w:t xml:space="preserve"> </w:t>
      </w:r>
      <w:r w:rsidRPr="002119AF">
        <w:t>pemanfaatan</w:t>
      </w:r>
      <w:r w:rsidRPr="002119AF">
        <w:rPr>
          <w:spacing w:val="-8"/>
        </w:rPr>
        <w:t xml:space="preserve"> </w:t>
      </w:r>
      <w:r w:rsidRPr="002119AF">
        <w:t>produk</w:t>
      </w:r>
      <w:r w:rsidRPr="002119AF">
        <w:rPr>
          <w:spacing w:val="-8"/>
        </w:rPr>
        <w:t xml:space="preserve"> </w:t>
      </w:r>
      <w:r w:rsidRPr="002119AF">
        <w:t>kelapa</w:t>
      </w:r>
      <w:r w:rsidRPr="002119AF">
        <w:rPr>
          <w:spacing w:val="-7"/>
        </w:rPr>
        <w:t xml:space="preserve"> </w:t>
      </w:r>
      <w:r w:rsidRPr="002119AF">
        <w:t>sawit</w:t>
      </w:r>
      <w:r w:rsidRPr="002119AF">
        <w:rPr>
          <w:spacing w:val="-7"/>
        </w:rPr>
        <w:t xml:space="preserve"> </w:t>
      </w:r>
      <w:r w:rsidRPr="002119AF">
        <w:t>yang</w:t>
      </w:r>
      <w:r w:rsidRPr="002119AF">
        <w:rPr>
          <w:spacing w:val="-8"/>
        </w:rPr>
        <w:t xml:space="preserve"> </w:t>
      </w:r>
      <w:r w:rsidRPr="002119AF">
        <w:t>ramah</w:t>
      </w:r>
      <w:r w:rsidRPr="002119AF">
        <w:rPr>
          <w:spacing w:val="-8"/>
        </w:rPr>
        <w:t xml:space="preserve"> </w:t>
      </w:r>
      <w:r w:rsidRPr="002119AF">
        <w:t>lingkungan</w:t>
      </w:r>
      <w:r w:rsidRPr="002119AF">
        <w:rPr>
          <w:spacing w:val="-8"/>
        </w:rPr>
        <w:t xml:space="preserve"> </w:t>
      </w:r>
      <w:r w:rsidRPr="002119AF">
        <w:t>dan</w:t>
      </w:r>
      <w:r w:rsidRPr="002119AF">
        <w:rPr>
          <w:spacing w:val="-7"/>
        </w:rPr>
        <w:t xml:space="preserve"> </w:t>
      </w:r>
      <w:r w:rsidRPr="002119AF">
        <w:rPr>
          <w:spacing w:val="-2"/>
        </w:rPr>
        <w:t>berkelanjutan.</w:t>
      </w:r>
    </w:p>
    <w:p w14:paraId="0FD82A35"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Ketua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Kelti Ilmu</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Tanah &amp;</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Agronomi</w:t>
      </w:r>
    </w:p>
    <w:p w14:paraId="72D7FC88" w14:textId="77777777" w:rsidR="002119AF" w:rsidRPr="002119AF" w:rsidRDefault="002119AF" w:rsidP="002119AF">
      <w:pPr>
        <w:pStyle w:val="BodyText"/>
        <w:spacing w:line="480" w:lineRule="auto"/>
        <w:ind w:left="426"/>
      </w:pPr>
      <w:r w:rsidRPr="002119AF">
        <w:t>Tugas Ketua Kelti Ilmu Tanah &amp; Agronomi diantaranya adalah melakukan penelitian</w:t>
      </w:r>
      <w:r w:rsidRPr="002119AF">
        <w:rPr>
          <w:spacing w:val="49"/>
        </w:rPr>
        <w:t xml:space="preserve"> </w:t>
      </w:r>
      <w:r w:rsidRPr="002119AF">
        <w:t>tentang</w:t>
      </w:r>
      <w:r w:rsidRPr="002119AF">
        <w:rPr>
          <w:spacing w:val="51"/>
        </w:rPr>
        <w:t xml:space="preserve"> </w:t>
      </w:r>
      <w:r w:rsidRPr="002119AF">
        <w:t>karakteristik</w:t>
      </w:r>
      <w:r w:rsidRPr="002119AF">
        <w:rPr>
          <w:spacing w:val="53"/>
        </w:rPr>
        <w:t xml:space="preserve"> </w:t>
      </w:r>
      <w:r w:rsidRPr="002119AF">
        <w:t>tanah</w:t>
      </w:r>
      <w:r w:rsidRPr="002119AF">
        <w:rPr>
          <w:spacing w:val="51"/>
        </w:rPr>
        <w:t xml:space="preserve"> </w:t>
      </w:r>
      <w:r w:rsidRPr="002119AF">
        <w:t>dan</w:t>
      </w:r>
      <w:r w:rsidRPr="002119AF">
        <w:rPr>
          <w:spacing w:val="52"/>
        </w:rPr>
        <w:t xml:space="preserve"> </w:t>
      </w:r>
      <w:r w:rsidRPr="002119AF">
        <w:t>pengelolaannya</w:t>
      </w:r>
      <w:r w:rsidRPr="002119AF">
        <w:rPr>
          <w:spacing w:val="50"/>
        </w:rPr>
        <w:t xml:space="preserve"> </w:t>
      </w:r>
      <w:r w:rsidRPr="002119AF">
        <w:t>untuk</w:t>
      </w:r>
      <w:r w:rsidRPr="002119AF">
        <w:rPr>
          <w:spacing w:val="53"/>
        </w:rPr>
        <w:t xml:space="preserve"> </w:t>
      </w:r>
      <w:r w:rsidRPr="002119AF">
        <w:rPr>
          <w:spacing w:val="-2"/>
        </w:rPr>
        <w:t>meningkatkan</w:t>
      </w:r>
      <w:r>
        <w:t xml:space="preserve"> </w:t>
      </w:r>
      <w:r w:rsidRPr="002119AF">
        <w:t>produktivitas tanaman kelapa sawit; dan mengembangkan teknik-teknik agronomi yang optimal untuk budidaya kelapa sawit.</w:t>
      </w:r>
    </w:p>
    <w:p w14:paraId="62FFDFF8"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Ketua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Kelti</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Proteksi</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Tanaman</w:t>
      </w:r>
    </w:p>
    <w:p w14:paraId="0D4022F6" w14:textId="77777777" w:rsidR="002119AF" w:rsidRPr="002119AF" w:rsidRDefault="002119AF" w:rsidP="002119AF">
      <w:pPr>
        <w:pStyle w:val="BodyText"/>
        <w:spacing w:line="480" w:lineRule="auto"/>
        <w:ind w:left="426"/>
      </w:pPr>
      <w:r w:rsidRPr="002119AF">
        <w:t>Tugas Ketua Kelti Proteksi Tanaman diantaranya adalah memimpin penelitian tentang pengendalian hama dan penyakit yang menyerang tanaman kelapa sawit; dan mengembangkan metode proteksi tanaman yang efektif dan ramah lingkungan.</w:t>
      </w:r>
    </w:p>
    <w:p w14:paraId="7089E020"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Ketua</w:t>
      </w:r>
      <w:r w:rsidRPr="002119AF">
        <w:rPr>
          <w:rFonts w:ascii="Times New Roman" w:hAnsi="Times New Roman" w:cs="Times New Roman"/>
          <w:spacing w:val="-3"/>
          <w:sz w:val="24"/>
          <w:szCs w:val="24"/>
        </w:rPr>
        <w:t xml:space="preserve"> </w:t>
      </w:r>
      <w:r w:rsidRPr="002119AF">
        <w:rPr>
          <w:rFonts w:ascii="Times New Roman" w:hAnsi="Times New Roman" w:cs="Times New Roman"/>
          <w:sz w:val="24"/>
          <w:szCs w:val="24"/>
        </w:rPr>
        <w:t>Kelti</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Mekanisasi,</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Pasca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Panen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&amp;</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Konservasi</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Lingkungan</w:t>
      </w:r>
    </w:p>
    <w:p w14:paraId="746824A2" w14:textId="77777777" w:rsidR="002119AF" w:rsidRPr="002119AF" w:rsidRDefault="002119AF" w:rsidP="002119AF">
      <w:pPr>
        <w:pStyle w:val="BodyText"/>
        <w:spacing w:line="480" w:lineRule="auto"/>
        <w:ind w:left="426"/>
      </w:pPr>
      <w:r w:rsidRPr="002119AF">
        <w:t xml:space="preserve">Tugas Ketua Kelti Mekanisasi, Pasca Panen &amp; Konservasi Lingkungan diantaranya adalah mengembangkan dan mengimplementasikan teknologi mekanisasi dalam budidaya dan panen kelapa sawit; mengelola penelitian tentang pengolahan pasca panen untuk meningkatkan kualitas dan nilai tambah produk kelapa sawit; dan menerapkan </w:t>
      </w:r>
      <w:r w:rsidRPr="002119AF">
        <w:lastRenderedPageBreak/>
        <w:t>praktik-praktik konservasi lingkungan dalam budidaya kelapa sawit.</w:t>
      </w:r>
    </w:p>
    <w:p w14:paraId="5A52422D"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Ketua</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Kelti Sosio Tekno Ekonomi &amp; </w:t>
      </w:r>
      <w:r w:rsidRPr="002119AF">
        <w:rPr>
          <w:rFonts w:ascii="Times New Roman" w:hAnsi="Times New Roman" w:cs="Times New Roman"/>
          <w:spacing w:val="-2"/>
          <w:sz w:val="24"/>
          <w:szCs w:val="24"/>
        </w:rPr>
        <w:t>Lingkungan</w:t>
      </w:r>
    </w:p>
    <w:p w14:paraId="20C1A4C5" w14:textId="77777777" w:rsidR="002119AF" w:rsidRPr="002119AF" w:rsidRDefault="002119AF" w:rsidP="002119AF">
      <w:pPr>
        <w:pStyle w:val="BodyText"/>
        <w:spacing w:line="480" w:lineRule="auto"/>
        <w:ind w:left="426"/>
      </w:pPr>
      <w:r w:rsidRPr="002119AF">
        <w:t>Tugas Ketua Kelti Sosio Tekno Ekonomi &amp; Lingkungan diantaranya adalah Memimpin penelitian tentang aspek sosial dan ekonomi dalam industri kelapa sawit; dan mengkaji dampak teknologi terhadap ekonomi dan lingkungan dalam industri kelapa sawit.</w:t>
      </w:r>
    </w:p>
    <w:p w14:paraId="3FDAED09"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Penelitian</w:t>
      </w:r>
    </w:p>
    <w:p w14:paraId="4CC45972" w14:textId="77777777" w:rsidR="002119AF" w:rsidRPr="002119AF" w:rsidRDefault="002119AF" w:rsidP="002119AF">
      <w:pPr>
        <w:pStyle w:val="BodyText"/>
        <w:spacing w:line="480" w:lineRule="auto"/>
        <w:ind w:left="426"/>
      </w:pPr>
      <w:r w:rsidRPr="002119AF">
        <w:t>Tugas</w:t>
      </w:r>
      <w:r w:rsidRPr="002119AF">
        <w:rPr>
          <w:spacing w:val="-6"/>
        </w:rPr>
        <w:t xml:space="preserve"> </w:t>
      </w:r>
      <w:r w:rsidRPr="002119AF">
        <w:t>Kepala</w:t>
      </w:r>
      <w:r w:rsidRPr="002119AF">
        <w:rPr>
          <w:spacing w:val="-7"/>
        </w:rPr>
        <w:t xml:space="preserve"> </w:t>
      </w:r>
      <w:r w:rsidRPr="002119AF">
        <w:t>Sub</w:t>
      </w:r>
      <w:r w:rsidRPr="002119AF">
        <w:rPr>
          <w:spacing w:val="-6"/>
        </w:rPr>
        <w:t xml:space="preserve"> </w:t>
      </w:r>
      <w:r w:rsidRPr="002119AF">
        <w:t>Bagian</w:t>
      </w:r>
      <w:r w:rsidRPr="002119AF">
        <w:rPr>
          <w:spacing w:val="-6"/>
        </w:rPr>
        <w:t xml:space="preserve"> </w:t>
      </w:r>
      <w:r w:rsidRPr="002119AF">
        <w:t>Penelitian</w:t>
      </w:r>
      <w:r w:rsidRPr="002119AF">
        <w:rPr>
          <w:spacing w:val="-5"/>
        </w:rPr>
        <w:t xml:space="preserve"> </w:t>
      </w:r>
      <w:r w:rsidRPr="002119AF">
        <w:t>diantaranya</w:t>
      </w:r>
      <w:r w:rsidRPr="002119AF">
        <w:rPr>
          <w:spacing w:val="-5"/>
        </w:rPr>
        <w:t xml:space="preserve"> </w:t>
      </w:r>
      <w:r w:rsidRPr="002119AF">
        <w:t>adalah</w:t>
      </w:r>
      <w:r w:rsidRPr="002119AF">
        <w:rPr>
          <w:spacing w:val="-6"/>
        </w:rPr>
        <w:t xml:space="preserve"> </w:t>
      </w:r>
      <w:r w:rsidRPr="002119AF">
        <w:t>mengkoordinasikan dan mengelola kegiatan penelitian di PPKS; dan memberikan dukungan administratif dan teknis untuk pelaksanaan penelitian.</w:t>
      </w:r>
    </w:p>
    <w:p w14:paraId="23A848D3"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Kepala</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Kerjasama</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&amp;</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Dukungan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Penelitian</w:t>
      </w:r>
    </w:p>
    <w:p w14:paraId="09FE9B66" w14:textId="77777777" w:rsidR="002119AF" w:rsidRPr="002119AF" w:rsidRDefault="002119AF" w:rsidP="002119AF">
      <w:pPr>
        <w:pStyle w:val="BodyText"/>
        <w:spacing w:line="480" w:lineRule="auto"/>
        <w:ind w:left="426"/>
      </w:pPr>
      <w:r w:rsidRPr="002119AF">
        <w:t>Tugas Kepala Sub Bagian Kerjasama &amp; Dukungan Penelitian diantaranya adalah mengelola dan mengembangkan kerjasama dengan lembaga penelitian, industri, dan pemerintah; dan menyediakan dukungan logistik dan administrasi untuk penelitian.</w:t>
      </w:r>
    </w:p>
    <w:p w14:paraId="079C5C3E" w14:textId="77777777" w:rsidR="002119AF" w:rsidRPr="002119AF" w:rsidRDefault="002119AF" w:rsidP="002119AF">
      <w:pPr>
        <w:pStyle w:val="BodyText"/>
        <w:spacing w:line="480" w:lineRule="auto"/>
        <w:ind w:left="426" w:hanging="426"/>
      </w:pPr>
    </w:p>
    <w:p w14:paraId="148B753E" w14:textId="77777777" w:rsidR="002119AF" w:rsidRPr="002119AF" w:rsidRDefault="002119AF" w:rsidP="002119AF">
      <w:pPr>
        <w:pStyle w:val="BodyText"/>
        <w:spacing w:line="480" w:lineRule="auto"/>
        <w:ind w:left="426" w:hanging="426"/>
      </w:pPr>
    </w:p>
    <w:p w14:paraId="451D8046"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lastRenderedPageBreak/>
        <w:t>Kepala</w:t>
      </w:r>
      <w:r w:rsidRPr="002119AF">
        <w:rPr>
          <w:rFonts w:ascii="Times New Roman" w:hAnsi="Times New Roman" w:cs="Times New Roman"/>
          <w:spacing w:val="-4"/>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Tata Laksana</w:t>
      </w:r>
      <w:r w:rsidRPr="002119AF">
        <w:rPr>
          <w:rFonts w:ascii="Times New Roman" w:hAnsi="Times New Roman" w:cs="Times New Roman"/>
          <w:spacing w:val="-2"/>
          <w:sz w:val="24"/>
          <w:szCs w:val="24"/>
        </w:rPr>
        <w:t xml:space="preserve"> Administrasi</w:t>
      </w:r>
    </w:p>
    <w:p w14:paraId="17CED27A" w14:textId="77777777" w:rsidR="002119AF" w:rsidRPr="002119AF" w:rsidRDefault="002119AF" w:rsidP="002119AF">
      <w:pPr>
        <w:pStyle w:val="BodyText"/>
        <w:spacing w:line="480" w:lineRule="auto"/>
        <w:ind w:left="426"/>
      </w:pPr>
      <w:r w:rsidRPr="002119AF">
        <w:t>Tugas Kepala Sub Bagian Tata Laksana Administrasi diantaranya adalah mengelola administrasi umum dan operasional di PPKS; dan mengelola dokumen dan arsip terkait kegiatan PPKS.</w:t>
      </w:r>
    </w:p>
    <w:p w14:paraId="746D4C03"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Manajer</w:t>
      </w:r>
      <w:r w:rsidRPr="002119AF">
        <w:rPr>
          <w:rFonts w:ascii="Times New Roman" w:hAnsi="Times New Roman" w:cs="Times New Roman"/>
          <w:spacing w:val="-2"/>
          <w:sz w:val="24"/>
          <w:szCs w:val="24"/>
        </w:rPr>
        <w:t xml:space="preserve"> Inovasi</w:t>
      </w:r>
    </w:p>
    <w:p w14:paraId="200A0A0D" w14:textId="77777777" w:rsidR="002119AF" w:rsidRPr="002119AF" w:rsidRDefault="002119AF" w:rsidP="002119AF">
      <w:pPr>
        <w:pStyle w:val="BodyText"/>
        <w:spacing w:line="480" w:lineRule="auto"/>
        <w:ind w:left="426"/>
      </w:pPr>
      <w:r w:rsidRPr="002119AF">
        <w:t>Tugas Manajer Inovasi diantaranya adalah mengembangkan inovasi baru dalam penelitian dan pengembangan kelapa sawit; dan membangun jaringan kolaborasi untuk mendukung inovasi di PPKS.</w:t>
      </w:r>
    </w:p>
    <w:p w14:paraId="3C304B0C"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Manajer</w:t>
      </w:r>
      <w:r w:rsidRPr="002119AF">
        <w:rPr>
          <w:rFonts w:ascii="Times New Roman" w:hAnsi="Times New Roman" w:cs="Times New Roman"/>
          <w:spacing w:val="-4"/>
          <w:sz w:val="24"/>
          <w:szCs w:val="24"/>
        </w:rPr>
        <w:t xml:space="preserve"> </w:t>
      </w:r>
      <w:r w:rsidRPr="002119AF">
        <w:rPr>
          <w:rFonts w:ascii="Times New Roman" w:hAnsi="Times New Roman" w:cs="Times New Roman"/>
          <w:sz w:val="24"/>
          <w:szCs w:val="24"/>
        </w:rPr>
        <w:t>Inkubasi</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&amp;</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Pengembangan</w:t>
      </w:r>
      <w:r w:rsidRPr="002119AF">
        <w:rPr>
          <w:rFonts w:ascii="Times New Roman" w:hAnsi="Times New Roman" w:cs="Times New Roman"/>
          <w:spacing w:val="-2"/>
          <w:sz w:val="24"/>
          <w:szCs w:val="24"/>
        </w:rPr>
        <w:t xml:space="preserve"> Bisnis</w:t>
      </w:r>
    </w:p>
    <w:p w14:paraId="23BBD949" w14:textId="77777777" w:rsidR="002119AF" w:rsidRPr="002119AF" w:rsidRDefault="002119AF" w:rsidP="002119AF">
      <w:pPr>
        <w:pStyle w:val="BodyText"/>
        <w:spacing w:line="480" w:lineRule="auto"/>
        <w:ind w:left="426"/>
      </w:pPr>
      <w:r w:rsidRPr="002119AF">
        <w:t>Tugas Manajer Inkubasi &amp; Pengembangan Bisnis diantaranya adalah mengelola</w:t>
      </w:r>
      <w:r w:rsidRPr="002119AF">
        <w:rPr>
          <w:spacing w:val="-15"/>
        </w:rPr>
        <w:t xml:space="preserve"> </w:t>
      </w:r>
      <w:r w:rsidRPr="002119AF">
        <w:t>program</w:t>
      </w:r>
      <w:r w:rsidRPr="002119AF">
        <w:rPr>
          <w:spacing w:val="-15"/>
        </w:rPr>
        <w:t xml:space="preserve"> </w:t>
      </w:r>
      <w:r w:rsidRPr="002119AF">
        <w:t>inkubasi</w:t>
      </w:r>
      <w:r w:rsidRPr="002119AF">
        <w:rPr>
          <w:spacing w:val="-15"/>
        </w:rPr>
        <w:t xml:space="preserve"> </w:t>
      </w:r>
      <w:r w:rsidRPr="002119AF">
        <w:t>untuk</w:t>
      </w:r>
      <w:r w:rsidRPr="002119AF">
        <w:rPr>
          <w:spacing w:val="-15"/>
        </w:rPr>
        <w:t xml:space="preserve"> </w:t>
      </w:r>
      <w:r w:rsidRPr="002119AF">
        <w:t>pengembangan</w:t>
      </w:r>
      <w:r w:rsidRPr="002119AF">
        <w:rPr>
          <w:spacing w:val="-15"/>
        </w:rPr>
        <w:t xml:space="preserve"> </w:t>
      </w:r>
      <w:r w:rsidRPr="002119AF">
        <w:t>bisnis</w:t>
      </w:r>
      <w:r w:rsidRPr="002119AF">
        <w:rPr>
          <w:spacing w:val="-15"/>
        </w:rPr>
        <w:t xml:space="preserve"> </w:t>
      </w:r>
      <w:r w:rsidRPr="002119AF">
        <w:t>berbasis</w:t>
      </w:r>
      <w:r w:rsidRPr="002119AF">
        <w:rPr>
          <w:spacing w:val="-15"/>
        </w:rPr>
        <w:t xml:space="preserve"> </w:t>
      </w:r>
      <w:r w:rsidRPr="002119AF">
        <w:t>kelapa</w:t>
      </w:r>
      <w:r w:rsidRPr="002119AF">
        <w:rPr>
          <w:spacing w:val="-15"/>
        </w:rPr>
        <w:t xml:space="preserve"> </w:t>
      </w:r>
      <w:r w:rsidRPr="002119AF">
        <w:t>sawit;</w:t>
      </w:r>
      <w:r w:rsidRPr="002119AF">
        <w:rPr>
          <w:spacing w:val="-15"/>
        </w:rPr>
        <w:t xml:space="preserve"> </w:t>
      </w:r>
      <w:r w:rsidRPr="002119AF">
        <w:t xml:space="preserve">dan mengembangkan strategi dan model bisnis baru untuk memanfaatkan hasil </w:t>
      </w:r>
      <w:r w:rsidRPr="002119AF">
        <w:rPr>
          <w:spacing w:val="-2"/>
        </w:rPr>
        <w:t>penelitian.</w:t>
      </w:r>
    </w:p>
    <w:p w14:paraId="788B9BC2"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Manajer</w:t>
      </w:r>
      <w:r w:rsidRPr="002119AF">
        <w:rPr>
          <w:rFonts w:ascii="Times New Roman" w:hAnsi="Times New Roman" w:cs="Times New Roman"/>
          <w:spacing w:val="-6"/>
          <w:sz w:val="24"/>
          <w:szCs w:val="24"/>
        </w:rPr>
        <w:t xml:space="preserve"> </w:t>
      </w:r>
      <w:r w:rsidRPr="002119AF">
        <w:rPr>
          <w:rFonts w:ascii="Times New Roman" w:hAnsi="Times New Roman" w:cs="Times New Roman"/>
          <w:sz w:val="24"/>
          <w:szCs w:val="24"/>
        </w:rPr>
        <w:t>Produksi</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&amp;</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 xml:space="preserve">Pemasaran </w:t>
      </w:r>
      <w:r w:rsidRPr="002119AF">
        <w:rPr>
          <w:rFonts w:ascii="Times New Roman" w:hAnsi="Times New Roman" w:cs="Times New Roman"/>
          <w:spacing w:val="-2"/>
          <w:sz w:val="24"/>
          <w:szCs w:val="24"/>
        </w:rPr>
        <w:t>Kopyor</w:t>
      </w:r>
    </w:p>
    <w:p w14:paraId="1EE3644E" w14:textId="77777777" w:rsidR="002119AF" w:rsidRPr="002119AF" w:rsidRDefault="002119AF" w:rsidP="002119AF">
      <w:pPr>
        <w:pStyle w:val="BodyText"/>
        <w:spacing w:line="480" w:lineRule="auto"/>
        <w:ind w:left="426"/>
      </w:pPr>
      <w:r w:rsidRPr="002119AF">
        <w:t>Tugas</w:t>
      </w:r>
      <w:r w:rsidRPr="002119AF">
        <w:rPr>
          <w:spacing w:val="-12"/>
        </w:rPr>
        <w:t xml:space="preserve"> </w:t>
      </w:r>
      <w:r w:rsidRPr="002119AF">
        <w:t>Manajer</w:t>
      </w:r>
      <w:r w:rsidRPr="002119AF">
        <w:rPr>
          <w:spacing w:val="-13"/>
        </w:rPr>
        <w:t xml:space="preserve"> </w:t>
      </w:r>
      <w:r w:rsidRPr="002119AF">
        <w:t>Produksi</w:t>
      </w:r>
      <w:r w:rsidRPr="002119AF">
        <w:rPr>
          <w:spacing w:val="-12"/>
        </w:rPr>
        <w:t xml:space="preserve"> </w:t>
      </w:r>
      <w:r w:rsidRPr="002119AF">
        <w:t>&amp;</w:t>
      </w:r>
      <w:r w:rsidRPr="002119AF">
        <w:rPr>
          <w:spacing w:val="-12"/>
        </w:rPr>
        <w:t xml:space="preserve"> </w:t>
      </w:r>
      <w:r w:rsidRPr="002119AF">
        <w:t>Pemasaran</w:t>
      </w:r>
      <w:r w:rsidRPr="002119AF">
        <w:rPr>
          <w:spacing w:val="-13"/>
        </w:rPr>
        <w:t xml:space="preserve"> </w:t>
      </w:r>
      <w:r w:rsidRPr="002119AF">
        <w:t>Kopyor</w:t>
      </w:r>
      <w:r w:rsidRPr="002119AF">
        <w:rPr>
          <w:spacing w:val="-13"/>
        </w:rPr>
        <w:t xml:space="preserve"> </w:t>
      </w:r>
      <w:r w:rsidRPr="002119AF">
        <w:t>diantaranya</w:t>
      </w:r>
      <w:r w:rsidRPr="002119AF">
        <w:rPr>
          <w:spacing w:val="-13"/>
        </w:rPr>
        <w:t xml:space="preserve"> </w:t>
      </w:r>
      <w:r w:rsidRPr="002119AF">
        <w:t>adalah</w:t>
      </w:r>
      <w:r w:rsidRPr="002119AF">
        <w:rPr>
          <w:spacing w:val="-12"/>
        </w:rPr>
        <w:t xml:space="preserve"> </w:t>
      </w:r>
      <w:r w:rsidRPr="002119AF">
        <w:t>mengelola produksi kelapa kopyor di PPKS; dan mengembangkan strategi pemasaran dan distribusi produk</w:t>
      </w:r>
      <w:r w:rsidRPr="002119AF">
        <w:rPr>
          <w:spacing w:val="80"/>
          <w:w w:val="150"/>
        </w:rPr>
        <w:t xml:space="preserve"> </w:t>
      </w:r>
      <w:r w:rsidRPr="002119AF">
        <w:t>kelapa kopyor.</w:t>
      </w:r>
    </w:p>
    <w:p w14:paraId="148BBD82"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lastRenderedPageBreak/>
        <w:t>Asisten</w:t>
      </w:r>
      <w:r w:rsidRPr="002119AF">
        <w:rPr>
          <w:rFonts w:ascii="Times New Roman" w:hAnsi="Times New Roman" w:cs="Times New Roman"/>
          <w:spacing w:val="-2"/>
          <w:sz w:val="24"/>
          <w:szCs w:val="24"/>
        </w:rPr>
        <w:t xml:space="preserve"> </w:t>
      </w:r>
      <w:r w:rsidRPr="002119AF">
        <w:rPr>
          <w:rFonts w:ascii="Times New Roman" w:hAnsi="Times New Roman" w:cs="Times New Roman"/>
          <w:sz w:val="24"/>
          <w:szCs w:val="24"/>
        </w:rPr>
        <w:t>Sub 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SDM</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&amp;</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Sekretariat</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Bogor</w:t>
      </w:r>
    </w:p>
    <w:p w14:paraId="4FF1EE68" w14:textId="77777777" w:rsidR="002119AF" w:rsidRPr="002119AF" w:rsidRDefault="002119AF" w:rsidP="002119AF">
      <w:pPr>
        <w:pStyle w:val="BodyText"/>
        <w:spacing w:line="480" w:lineRule="auto"/>
        <w:ind w:left="426"/>
      </w:pPr>
      <w:r w:rsidRPr="002119AF">
        <w:t>Tugas Asisten Sub Bagian SDM &amp; Sekretariat Bogor diantaranya adalah mengelola</w:t>
      </w:r>
      <w:r w:rsidRPr="002119AF">
        <w:rPr>
          <w:spacing w:val="-1"/>
        </w:rPr>
        <w:t xml:space="preserve"> </w:t>
      </w:r>
      <w:r w:rsidRPr="002119AF">
        <w:t>rekrutmen, pelatihan, dan pengembangan karyawan di Unit Bogor; dan menangani administrasi dan korespondensi di Unit Bogor.</w:t>
      </w:r>
    </w:p>
    <w:p w14:paraId="0F53DEE1" w14:textId="77777777" w:rsidR="002119AF" w:rsidRPr="002119AF" w:rsidRDefault="002119AF" w:rsidP="002119AF">
      <w:pPr>
        <w:pStyle w:val="BodyText"/>
        <w:spacing w:line="480" w:lineRule="auto"/>
        <w:ind w:left="426" w:hanging="426"/>
      </w:pPr>
    </w:p>
    <w:p w14:paraId="1F9A2213" w14:textId="77777777" w:rsidR="002119AF" w:rsidRPr="002119AF" w:rsidRDefault="002119AF" w:rsidP="002119AF">
      <w:pPr>
        <w:pStyle w:val="BodyText"/>
        <w:spacing w:line="480" w:lineRule="auto"/>
        <w:ind w:left="426" w:hanging="426"/>
      </w:pPr>
    </w:p>
    <w:p w14:paraId="7719FF8D"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Asisten</w:t>
      </w:r>
      <w:r w:rsidRPr="002119AF">
        <w:rPr>
          <w:rFonts w:ascii="Times New Roman" w:hAnsi="Times New Roman" w:cs="Times New Roman"/>
          <w:spacing w:val="-3"/>
          <w:sz w:val="24"/>
          <w:szCs w:val="24"/>
        </w:rPr>
        <w:t xml:space="preserve"> </w:t>
      </w:r>
      <w:r w:rsidRPr="002119AF">
        <w:rPr>
          <w:rFonts w:ascii="Times New Roman" w:hAnsi="Times New Roman" w:cs="Times New Roman"/>
          <w:sz w:val="24"/>
          <w:szCs w:val="24"/>
        </w:rPr>
        <w:t>Sub 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Keuangan &amp;</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Akuntansi </w:t>
      </w:r>
      <w:r w:rsidRPr="002119AF">
        <w:rPr>
          <w:rFonts w:ascii="Times New Roman" w:hAnsi="Times New Roman" w:cs="Times New Roman"/>
          <w:spacing w:val="-2"/>
          <w:sz w:val="24"/>
          <w:szCs w:val="24"/>
        </w:rPr>
        <w:t>Bogor</w:t>
      </w:r>
    </w:p>
    <w:p w14:paraId="3B6DBD75" w14:textId="77777777" w:rsidR="002119AF" w:rsidRPr="002119AF" w:rsidRDefault="002119AF" w:rsidP="002119AF">
      <w:pPr>
        <w:pStyle w:val="BodyText"/>
        <w:spacing w:line="480" w:lineRule="auto"/>
        <w:ind w:left="426"/>
      </w:pPr>
      <w:r w:rsidRPr="002119AF">
        <w:t>Tugas</w:t>
      </w:r>
      <w:r w:rsidRPr="002119AF">
        <w:rPr>
          <w:spacing w:val="-7"/>
        </w:rPr>
        <w:t xml:space="preserve"> </w:t>
      </w:r>
      <w:r w:rsidRPr="002119AF">
        <w:t>Asisten</w:t>
      </w:r>
      <w:r w:rsidRPr="002119AF">
        <w:rPr>
          <w:spacing w:val="-7"/>
        </w:rPr>
        <w:t xml:space="preserve"> </w:t>
      </w:r>
      <w:r w:rsidRPr="002119AF">
        <w:t>Sub</w:t>
      </w:r>
      <w:r w:rsidRPr="002119AF">
        <w:rPr>
          <w:spacing w:val="-9"/>
        </w:rPr>
        <w:t xml:space="preserve"> </w:t>
      </w:r>
      <w:r w:rsidRPr="002119AF">
        <w:t>Bagian</w:t>
      </w:r>
      <w:r w:rsidRPr="002119AF">
        <w:rPr>
          <w:spacing w:val="-7"/>
        </w:rPr>
        <w:t xml:space="preserve"> </w:t>
      </w:r>
      <w:r w:rsidRPr="002119AF">
        <w:t>Keuangan</w:t>
      </w:r>
      <w:r w:rsidRPr="002119AF">
        <w:rPr>
          <w:spacing w:val="-7"/>
        </w:rPr>
        <w:t xml:space="preserve"> </w:t>
      </w:r>
      <w:r w:rsidRPr="002119AF">
        <w:t>&amp;</w:t>
      </w:r>
      <w:r w:rsidRPr="002119AF">
        <w:rPr>
          <w:spacing w:val="-7"/>
        </w:rPr>
        <w:t xml:space="preserve"> </w:t>
      </w:r>
      <w:r w:rsidRPr="002119AF">
        <w:t>Akuntansi</w:t>
      </w:r>
      <w:r w:rsidRPr="002119AF">
        <w:rPr>
          <w:spacing w:val="-7"/>
        </w:rPr>
        <w:t xml:space="preserve"> </w:t>
      </w:r>
      <w:r w:rsidRPr="002119AF">
        <w:t>Bogor</w:t>
      </w:r>
      <w:r w:rsidRPr="002119AF">
        <w:rPr>
          <w:spacing w:val="-7"/>
        </w:rPr>
        <w:t xml:space="preserve"> </w:t>
      </w:r>
      <w:r w:rsidRPr="002119AF">
        <w:t>diantaranya</w:t>
      </w:r>
      <w:r w:rsidRPr="002119AF">
        <w:rPr>
          <w:spacing w:val="-8"/>
        </w:rPr>
        <w:t xml:space="preserve"> </w:t>
      </w:r>
      <w:r w:rsidRPr="002119AF">
        <w:t>adalah mengelola anggaran dan arus kas di Unit Bogor; dan menyusun laporan keuangan dan memastikan kepatuhan terhadap standar akuntansi.</w:t>
      </w:r>
    </w:p>
    <w:p w14:paraId="7C0A0771"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Asisten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Aset &amp;</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Rumah</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Tangga</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4"/>
          <w:sz w:val="24"/>
          <w:szCs w:val="24"/>
        </w:rPr>
        <w:t>Bogor</w:t>
      </w:r>
    </w:p>
    <w:p w14:paraId="27CC875E" w14:textId="77777777" w:rsidR="002119AF" w:rsidRPr="002119AF" w:rsidRDefault="002119AF" w:rsidP="002119AF">
      <w:pPr>
        <w:pStyle w:val="BodyText"/>
        <w:spacing w:line="480" w:lineRule="auto"/>
        <w:ind w:left="426"/>
      </w:pPr>
      <w:r w:rsidRPr="002119AF">
        <w:t>Tugas</w:t>
      </w:r>
      <w:r w:rsidRPr="002119AF">
        <w:rPr>
          <w:spacing w:val="-2"/>
        </w:rPr>
        <w:t xml:space="preserve"> </w:t>
      </w:r>
      <w:r w:rsidRPr="002119AF">
        <w:t>Asisten</w:t>
      </w:r>
      <w:r w:rsidRPr="002119AF">
        <w:rPr>
          <w:spacing w:val="-2"/>
        </w:rPr>
        <w:t xml:space="preserve"> </w:t>
      </w:r>
      <w:r w:rsidRPr="002119AF">
        <w:t>Sub</w:t>
      </w:r>
      <w:r w:rsidRPr="002119AF">
        <w:rPr>
          <w:spacing w:val="-2"/>
        </w:rPr>
        <w:t xml:space="preserve"> </w:t>
      </w:r>
      <w:r w:rsidRPr="002119AF">
        <w:t>Bagian</w:t>
      </w:r>
      <w:r w:rsidRPr="002119AF">
        <w:rPr>
          <w:spacing w:val="-2"/>
        </w:rPr>
        <w:t xml:space="preserve"> </w:t>
      </w:r>
      <w:r w:rsidRPr="002119AF">
        <w:t>Aset &amp;</w:t>
      </w:r>
      <w:r w:rsidRPr="002119AF">
        <w:rPr>
          <w:spacing w:val="-2"/>
        </w:rPr>
        <w:t xml:space="preserve"> </w:t>
      </w:r>
      <w:r w:rsidRPr="002119AF">
        <w:t>Rumah</w:t>
      </w:r>
      <w:r w:rsidRPr="002119AF">
        <w:rPr>
          <w:spacing w:val="-3"/>
        </w:rPr>
        <w:t xml:space="preserve"> </w:t>
      </w:r>
      <w:r w:rsidRPr="002119AF">
        <w:t>Tangga</w:t>
      </w:r>
      <w:r w:rsidRPr="002119AF">
        <w:rPr>
          <w:spacing w:val="-3"/>
        </w:rPr>
        <w:t xml:space="preserve"> </w:t>
      </w:r>
      <w:r w:rsidRPr="002119AF">
        <w:t>Bogor</w:t>
      </w:r>
      <w:r w:rsidRPr="002119AF">
        <w:rPr>
          <w:spacing w:val="-1"/>
        </w:rPr>
        <w:t xml:space="preserve"> </w:t>
      </w:r>
      <w:r w:rsidRPr="002119AF">
        <w:t>diantaranya</w:t>
      </w:r>
      <w:r w:rsidRPr="002119AF">
        <w:rPr>
          <w:spacing w:val="-3"/>
        </w:rPr>
        <w:t xml:space="preserve"> </w:t>
      </w:r>
      <w:r w:rsidRPr="002119AF">
        <w:t>adalah mengelola</w:t>
      </w:r>
      <w:r w:rsidRPr="002119AF">
        <w:rPr>
          <w:spacing w:val="-5"/>
        </w:rPr>
        <w:t xml:space="preserve"> </w:t>
      </w:r>
      <w:r w:rsidRPr="002119AF">
        <w:t>inventaris</w:t>
      </w:r>
      <w:r w:rsidRPr="002119AF">
        <w:rPr>
          <w:spacing w:val="-4"/>
        </w:rPr>
        <w:t xml:space="preserve"> </w:t>
      </w:r>
      <w:r w:rsidRPr="002119AF">
        <w:t>dan</w:t>
      </w:r>
      <w:r w:rsidRPr="002119AF">
        <w:rPr>
          <w:spacing w:val="-3"/>
        </w:rPr>
        <w:t xml:space="preserve"> </w:t>
      </w:r>
      <w:r w:rsidRPr="002119AF">
        <w:t>pemeliharaan</w:t>
      </w:r>
      <w:r w:rsidRPr="002119AF">
        <w:rPr>
          <w:spacing w:val="-3"/>
        </w:rPr>
        <w:t xml:space="preserve"> </w:t>
      </w:r>
      <w:r w:rsidRPr="002119AF">
        <w:t>aset</w:t>
      </w:r>
      <w:r w:rsidRPr="002119AF">
        <w:rPr>
          <w:spacing w:val="-4"/>
        </w:rPr>
        <w:t xml:space="preserve"> </w:t>
      </w:r>
      <w:r w:rsidRPr="002119AF">
        <w:t>di</w:t>
      </w:r>
      <w:r w:rsidRPr="002119AF">
        <w:rPr>
          <w:spacing w:val="-4"/>
        </w:rPr>
        <w:t xml:space="preserve"> </w:t>
      </w:r>
      <w:r w:rsidRPr="002119AF">
        <w:t>Unit</w:t>
      </w:r>
      <w:r w:rsidRPr="002119AF">
        <w:rPr>
          <w:spacing w:val="-4"/>
        </w:rPr>
        <w:t xml:space="preserve"> </w:t>
      </w:r>
      <w:r w:rsidRPr="002119AF">
        <w:t>Bogor;</w:t>
      </w:r>
      <w:r w:rsidRPr="002119AF">
        <w:rPr>
          <w:spacing w:val="-4"/>
        </w:rPr>
        <w:t xml:space="preserve"> </w:t>
      </w:r>
      <w:r w:rsidRPr="002119AF">
        <w:t>dan</w:t>
      </w:r>
      <w:r w:rsidRPr="002119AF">
        <w:rPr>
          <w:spacing w:val="-4"/>
        </w:rPr>
        <w:t xml:space="preserve"> </w:t>
      </w:r>
      <w:r w:rsidRPr="002119AF">
        <w:t>mengelola</w:t>
      </w:r>
      <w:r w:rsidRPr="002119AF">
        <w:rPr>
          <w:spacing w:val="-5"/>
        </w:rPr>
        <w:t xml:space="preserve"> </w:t>
      </w:r>
      <w:r w:rsidRPr="002119AF">
        <w:t>fasilitas dan kebersihan lingkungan kerja di Unit Bogor.</w:t>
      </w:r>
    </w:p>
    <w:p w14:paraId="6C71EACD"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Asisten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Pengadaan</w:t>
      </w:r>
      <w:r w:rsidRPr="002119AF">
        <w:rPr>
          <w:rFonts w:ascii="Times New Roman" w:hAnsi="Times New Roman" w:cs="Times New Roman"/>
          <w:spacing w:val="-1"/>
          <w:sz w:val="24"/>
          <w:szCs w:val="24"/>
        </w:rPr>
        <w:t xml:space="preserve"> </w:t>
      </w:r>
      <w:r w:rsidRPr="002119AF">
        <w:rPr>
          <w:rFonts w:ascii="Times New Roman" w:hAnsi="Times New Roman" w:cs="Times New Roman"/>
          <w:spacing w:val="-2"/>
          <w:sz w:val="24"/>
          <w:szCs w:val="24"/>
        </w:rPr>
        <w:t>Bogor</w:t>
      </w:r>
    </w:p>
    <w:p w14:paraId="6949A984" w14:textId="77777777" w:rsidR="002119AF" w:rsidRPr="002119AF" w:rsidRDefault="002119AF" w:rsidP="002119AF">
      <w:pPr>
        <w:pStyle w:val="BodyText"/>
        <w:spacing w:line="480" w:lineRule="auto"/>
        <w:ind w:left="426"/>
      </w:pPr>
      <w:r w:rsidRPr="002119AF">
        <w:t xml:space="preserve">Tugas Asisten Sub Bagian Pengadaan Bogor diantaranya adalah mengelola proses </w:t>
      </w:r>
      <w:r w:rsidRPr="002119AF">
        <w:lastRenderedPageBreak/>
        <w:t>pengadaan barang dan jasa di Unit Bogor; dan memastikan kepatuhan terhadap regulasi pengadaan dan menjaga transparansi dalam proses pengadaan.</w:t>
      </w:r>
    </w:p>
    <w:p w14:paraId="49F90E49" w14:textId="77777777" w:rsidR="002119AF" w:rsidRPr="002119AF" w:rsidRDefault="002119AF" w:rsidP="002119AF">
      <w:pPr>
        <w:pStyle w:val="ListParagraph"/>
        <w:widowControl w:val="0"/>
        <w:numPr>
          <w:ilvl w:val="0"/>
          <w:numId w:val="30"/>
        </w:numPr>
        <w:tabs>
          <w:tab w:val="left" w:pos="1986"/>
        </w:tabs>
        <w:autoSpaceDE w:val="0"/>
        <w:autoSpaceDN w:val="0"/>
        <w:ind w:left="426" w:hanging="426"/>
        <w:contextualSpacing w:val="0"/>
        <w:jc w:val="left"/>
        <w:rPr>
          <w:rFonts w:ascii="Times New Roman" w:hAnsi="Times New Roman" w:cs="Times New Roman"/>
          <w:sz w:val="24"/>
          <w:szCs w:val="24"/>
        </w:rPr>
      </w:pPr>
      <w:r w:rsidRPr="002119AF">
        <w:rPr>
          <w:rFonts w:ascii="Times New Roman" w:hAnsi="Times New Roman" w:cs="Times New Roman"/>
          <w:sz w:val="24"/>
          <w:szCs w:val="24"/>
        </w:rPr>
        <w:t>Asisten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Sub</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Bagian</w:t>
      </w:r>
      <w:r w:rsidRPr="002119AF">
        <w:rPr>
          <w:rFonts w:ascii="Times New Roman" w:hAnsi="Times New Roman" w:cs="Times New Roman"/>
          <w:spacing w:val="-1"/>
          <w:sz w:val="24"/>
          <w:szCs w:val="24"/>
        </w:rPr>
        <w:t xml:space="preserve"> </w:t>
      </w:r>
      <w:r w:rsidRPr="002119AF">
        <w:rPr>
          <w:rFonts w:ascii="Times New Roman" w:hAnsi="Times New Roman" w:cs="Times New Roman"/>
          <w:sz w:val="24"/>
          <w:szCs w:val="24"/>
        </w:rPr>
        <w:t xml:space="preserve">Legal </w:t>
      </w:r>
      <w:r w:rsidRPr="002119AF">
        <w:rPr>
          <w:rFonts w:ascii="Times New Roman" w:hAnsi="Times New Roman" w:cs="Times New Roman"/>
          <w:spacing w:val="-2"/>
          <w:sz w:val="24"/>
          <w:szCs w:val="24"/>
        </w:rPr>
        <w:t>Bogor</w:t>
      </w:r>
    </w:p>
    <w:p w14:paraId="72A5DE7C" w14:textId="77777777" w:rsidR="002119AF" w:rsidRPr="002119AF" w:rsidRDefault="002119AF" w:rsidP="002119AF">
      <w:pPr>
        <w:pStyle w:val="BodyText"/>
        <w:spacing w:line="480" w:lineRule="auto"/>
        <w:ind w:left="426"/>
      </w:pPr>
      <w:r w:rsidRPr="002119AF">
        <w:t>Tugas Asisten Sub Bagian Legal Bogor diantaranya adalah menangani masalah hukum dan memberikan nasihat hukum di Unit Bogor; dan memastikan kepatuhan terhadap peraturan dan undang-undang yang berlaku di Unit Bogor.</w:t>
      </w:r>
    </w:p>
    <w:p w14:paraId="60551E53" w14:textId="77777777" w:rsidR="002119AF" w:rsidRPr="002119AF" w:rsidRDefault="002119AF" w:rsidP="002119AF">
      <w:pPr>
        <w:pStyle w:val="BodyText"/>
        <w:spacing w:line="480" w:lineRule="auto"/>
        <w:ind w:left="426" w:hanging="426"/>
        <w:sectPr w:rsidR="002119AF" w:rsidRPr="002119AF" w:rsidSect="002119AF">
          <w:headerReference w:type="even" r:id="rId51"/>
          <w:headerReference w:type="default" r:id="rId52"/>
          <w:footerReference w:type="default" r:id="rId53"/>
          <w:headerReference w:type="first" r:id="rId54"/>
          <w:pgSz w:w="11906" w:h="16838" w:code="9"/>
          <w:pgMar w:top="2268" w:right="1701" w:bottom="1701" w:left="2268" w:header="851" w:footer="1012" w:gutter="0"/>
          <w:cols w:space="720"/>
        </w:sectPr>
      </w:pPr>
    </w:p>
    <w:p w14:paraId="3C7949EB" w14:textId="77777777" w:rsidR="002119AF" w:rsidRPr="00E63AAF" w:rsidRDefault="002119AF" w:rsidP="00E63AAF">
      <w:pPr>
        <w:pStyle w:val="ListParagraph"/>
        <w:widowControl w:val="0"/>
        <w:autoSpaceDE w:val="0"/>
        <w:autoSpaceDN w:val="0"/>
        <w:ind w:left="709" w:hanging="694"/>
        <w:contextualSpacing w:val="0"/>
        <w:outlineLvl w:val="1"/>
        <w:rPr>
          <w:rFonts w:ascii="Times New Roman" w:hAnsi="Times New Roman" w:cs="Times New Roman"/>
          <w:b/>
          <w:color w:val="0D0D0D" w:themeColor="text1" w:themeTint="F2"/>
          <w:sz w:val="24"/>
          <w:szCs w:val="24"/>
        </w:rPr>
      </w:pPr>
      <w:bookmarkStart w:id="101" w:name="_Toc202804495"/>
      <w:r w:rsidRPr="00E63AAF">
        <w:rPr>
          <w:rFonts w:ascii="Times New Roman" w:hAnsi="Times New Roman" w:cs="Times New Roman"/>
          <w:b/>
          <w:color w:val="0D0D0D" w:themeColor="text1" w:themeTint="F2"/>
          <w:sz w:val="24"/>
          <w:szCs w:val="24"/>
        </w:rPr>
        <w:lastRenderedPageBreak/>
        <w:t xml:space="preserve">4.1.4 </w:t>
      </w:r>
      <w:r w:rsidRPr="00E63AAF">
        <w:rPr>
          <w:rFonts w:ascii="Times New Roman" w:hAnsi="Times New Roman" w:cs="Times New Roman"/>
          <w:b/>
          <w:color w:val="0D0D0D" w:themeColor="text1" w:themeTint="F2"/>
          <w:sz w:val="24"/>
          <w:szCs w:val="24"/>
        </w:rPr>
        <w:tab/>
        <w:t>Denah</w:t>
      </w:r>
      <w:r w:rsidRPr="00E63AAF">
        <w:rPr>
          <w:rFonts w:ascii="Times New Roman" w:hAnsi="Times New Roman" w:cs="Times New Roman"/>
          <w:b/>
          <w:color w:val="0D0D0D" w:themeColor="text1" w:themeTint="F2"/>
          <w:spacing w:val="-3"/>
          <w:sz w:val="24"/>
          <w:szCs w:val="24"/>
        </w:rPr>
        <w:t xml:space="preserve"> </w:t>
      </w:r>
      <w:r w:rsidRPr="00E63AAF">
        <w:rPr>
          <w:rFonts w:ascii="Times New Roman" w:hAnsi="Times New Roman" w:cs="Times New Roman"/>
          <w:b/>
          <w:color w:val="0D0D0D" w:themeColor="text1" w:themeTint="F2"/>
          <w:sz w:val="24"/>
          <w:szCs w:val="24"/>
        </w:rPr>
        <w:t>Kantor</w:t>
      </w:r>
      <w:r w:rsidRPr="00E63AAF">
        <w:rPr>
          <w:rFonts w:ascii="Times New Roman" w:hAnsi="Times New Roman" w:cs="Times New Roman"/>
          <w:b/>
          <w:color w:val="0D0D0D" w:themeColor="text1" w:themeTint="F2"/>
          <w:spacing w:val="-1"/>
          <w:sz w:val="24"/>
          <w:szCs w:val="24"/>
        </w:rPr>
        <w:t xml:space="preserve"> </w:t>
      </w:r>
      <w:r w:rsidRPr="00E63AAF">
        <w:rPr>
          <w:rFonts w:ascii="Times New Roman" w:hAnsi="Times New Roman" w:cs="Times New Roman"/>
          <w:b/>
          <w:color w:val="0D0D0D" w:themeColor="text1" w:themeTint="F2"/>
          <w:sz w:val="24"/>
          <w:szCs w:val="24"/>
        </w:rPr>
        <w:t>dan</w:t>
      </w:r>
      <w:r w:rsidRPr="00E63AAF">
        <w:rPr>
          <w:rFonts w:ascii="Times New Roman" w:hAnsi="Times New Roman" w:cs="Times New Roman"/>
          <w:b/>
          <w:color w:val="0D0D0D" w:themeColor="text1" w:themeTint="F2"/>
          <w:spacing w:val="-2"/>
          <w:sz w:val="24"/>
          <w:szCs w:val="24"/>
        </w:rPr>
        <w:t xml:space="preserve"> </w:t>
      </w:r>
      <w:r w:rsidRPr="00E63AAF">
        <w:rPr>
          <w:rFonts w:ascii="Times New Roman" w:hAnsi="Times New Roman" w:cs="Times New Roman"/>
          <w:b/>
          <w:color w:val="0D0D0D" w:themeColor="text1" w:themeTint="F2"/>
          <w:sz w:val="24"/>
          <w:szCs w:val="24"/>
        </w:rPr>
        <w:t>Luas Bangunan Pusat</w:t>
      </w:r>
      <w:r w:rsidRPr="00E63AAF">
        <w:rPr>
          <w:rFonts w:ascii="Times New Roman" w:hAnsi="Times New Roman" w:cs="Times New Roman"/>
          <w:b/>
          <w:color w:val="0D0D0D" w:themeColor="text1" w:themeTint="F2"/>
          <w:spacing w:val="-1"/>
          <w:sz w:val="24"/>
          <w:szCs w:val="24"/>
        </w:rPr>
        <w:t xml:space="preserve"> </w:t>
      </w:r>
      <w:r w:rsidRPr="00E63AAF">
        <w:rPr>
          <w:rFonts w:ascii="Times New Roman" w:hAnsi="Times New Roman" w:cs="Times New Roman"/>
          <w:b/>
          <w:color w:val="0D0D0D" w:themeColor="text1" w:themeTint="F2"/>
          <w:sz w:val="24"/>
          <w:szCs w:val="24"/>
        </w:rPr>
        <w:t>Penelitian</w:t>
      </w:r>
      <w:r w:rsidRPr="00E63AAF">
        <w:rPr>
          <w:rFonts w:ascii="Times New Roman" w:hAnsi="Times New Roman" w:cs="Times New Roman"/>
          <w:b/>
          <w:color w:val="0D0D0D" w:themeColor="text1" w:themeTint="F2"/>
          <w:spacing w:val="-1"/>
          <w:sz w:val="24"/>
          <w:szCs w:val="24"/>
        </w:rPr>
        <w:t xml:space="preserve"> </w:t>
      </w:r>
      <w:r w:rsidRPr="00E63AAF">
        <w:rPr>
          <w:rFonts w:ascii="Times New Roman" w:hAnsi="Times New Roman" w:cs="Times New Roman"/>
          <w:b/>
          <w:color w:val="0D0D0D" w:themeColor="text1" w:themeTint="F2"/>
          <w:sz w:val="24"/>
          <w:szCs w:val="24"/>
        </w:rPr>
        <w:t>Kelapa</w:t>
      </w:r>
      <w:r w:rsidRPr="00E63AAF">
        <w:rPr>
          <w:rFonts w:ascii="Times New Roman" w:hAnsi="Times New Roman" w:cs="Times New Roman"/>
          <w:b/>
          <w:color w:val="0D0D0D" w:themeColor="text1" w:themeTint="F2"/>
          <w:spacing w:val="-4"/>
          <w:sz w:val="24"/>
          <w:szCs w:val="24"/>
        </w:rPr>
        <w:t xml:space="preserve"> </w:t>
      </w:r>
      <w:r w:rsidRPr="00E63AAF">
        <w:rPr>
          <w:rFonts w:ascii="Times New Roman" w:hAnsi="Times New Roman" w:cs="Times New Roman"/>
          <w:b/>
          <w:color w:val="0D0D0D" w:themeColor="text1" w:themeTint="F2"/>
          <w:sz w:val="24"/>
          <w:szCs w:val="24"/>
        </w:rPr>
        <w:t>Sawit</w:t>
      </w:r>
      <w:r w:rsidRPr="00E63AAF">
        <w:rPr>
          <w:rFonts w:ascii="Times New Roman" w:hAnsi="Times New Roman" w:cs="Times New Roman"/>
          <w:b/>
          <w:color w:val="0D0D0D" w:themeColor="text1" w:themeTint="F2"/>
          <w:spacing w:val="-1"/>
          <w:sz w:val="24"/>
          <w:szCs w:val="24"/>
        </w:rPr>
        <w:t xml:space="preserve"> </w:t>
      </w:r>
      <w:r w:rsidRPr="00E63AAF">
        <w:rPr>
          <w:rFonts w:ascii="Times New Roman" w:hAnsi="Times New Roman" w:cs="Times New Roman"/>
          <w:b/>
          <w:color w:val="0D0D0D" w:themeColor="text1" w:themeTint="F2"/>
          <w:spacing w:val="-2"/>
          <w:sz w:val="24"/>
          <w:szCs w:val="24"/>
        </w:rPr>
        <w:t>Medan</w:t>
      </w:r>
      <w:bookmarkEnd w:id="101"/>
    </w:p>
    <w:p w14:paraId="14158834" w14:textId="77777777" w:rsidR="002119AF" w:rsidRPr="002119AF" w:rsidRDefault="002119AF" w:rsidP="002119AF">
      <w:pPr>
        <w:pStyle w:val="ListParagraph"/>
        <w:widowControl w:val="0"/>
        <w:numPr>
          <w:ilvl w:val="0"/>
          <w:numId w:val="32"/>
        </w:numPr>
        <w:tabs>
          <w:tab w:val="left" w:pos="1560"/>
        </w:tabs>
        <w:autoSpaceDE w:val="0"/>
        <w:autoSpaceDN w:val="0"/>
        <w:contextualSpacing w:val="0"/>
        <w:rPr>
          <w:rFonts w:ascii="Times New Roman" w:hAnsi="Times New Roman" w:cs="Times New Roman"/>
          <w:b/>
          <w:sz w:val="24"/>
          <w:szCs w:val="24"/>
        </w:rPr>
      </w:pPr>
      <w:r w:rsidRPr="002119AF">
        <w:rPr>
          <w:rFonts w:ascii="Times New Roman" w:hAnsi="Times New Roman" w:cs="Times New Roman"/>
          <w:b/>
          <w:sz w:val="24"/>
          <w:szCs w:val="24"/>
        </w:rPr>
        <w:t>Denah</w:t>
      </w:r>
      <w:r w:rsidRPr="002119AF">
        <w:rPr>
          <w:rFonts w:ascii="Times New Roman" w:hAnsi="Times New Roman" w:cs="Times New Roman"/>
          <w:b/>
          <w:spacing w:val="-1"/>
          <w:sz w:val="24"/>
          <w:szCs w:val="24"/>
        </w:rPr>
        <w:t xml:space="preserve"> </w:t>
      </w:r>
      <w:r w:rsidRPr="002119AF">
        <w:rPr>
          <w:rFonts w:ascii="Times New Roman" w:hAnsi="Times New Roman" w:cs="Times New Roman"/>
          <w:b/>
          <w:sz w:val="24"/>
          <w:szCs w:val="24"/>
        </w:rPr>
        <w:t>Kantor</w:t>
      </w:r>
      <w:r w:rsidRPr="002119AF">
        <w:rPr>
          <w:rFonts w:ascii="Times New Roman" w:hAnsi="Times New Roman" w:cs="Times New Roman"/>
          <w:b/>
          <w:spacing w:val="-3"/>
          <w:sz w:val="24"/>
          <w:szCs w:val="24"/>
        </w:rPr>
        <w:t xml:space="preserve"> </w:t>
      </w:r>
      <w:r w:rsidRPr="002119AF">
        <w:rPr>
          <w:rFonts w:ascii="Times New Roman" w:hAnsi="Times New Roman" w:cs="Times New Roman"/>
          <w:b/>
          <w:sz w:val="24"/>
          <w:szCs w:val="24"/>
        </w:rPr>
        <w:t>Pusat Penelitian Kelapa</w:t>
      </w:r>
      <w:r w:rsidRPr="002119AF">
        <w:rPr>
          <w:rFonts w:ascii="Times New Roman" w:hAnsi="Times New Roman" w:cs="Times New Roman"/>
          <w:b/>
          <w:spacing w:val="-1"/>
          <w:sz w:val="24"/>
          <w:szCs w:val="24"/>
        </w:rPr>
        <w:t xml:space="preserve"> </w:t>
      </w:r>
      <w:r w:rsidRPr="002119AF">
        <w:rPr>
          <w:rFonts w:ascii="Times New Roman" w:hAnsi="Times New Roman" w:cs="Times New Roman"/>
          <w:b/>
          <w:sz w:val="24"/>
          <w:szCs w:val="24"/>
        </w:rPr>
        <w:t>Sawit</w:t>
      </w:r>
      <w:r w:rsidRPr="002119AF">
        <w:rPr>
          <w:rFonts w:ascii="Times New Roman" w:hAnsi="Times New Roman" w:cs="Times New Roman"/>
          <w:b/>
          <w:spacing w:val="-4"/>
          <w:sz w:val="24"/>
          <w:szCs w:val="24"/>
        </w:rPr>
        <w:t xml:space="preserve"> </w:t>
      </w:r>
      <w:r w:rsidRPr="002119AF">
        <w:rPr>
          <w:rFonts w:ascii="Times New Roman" w:hAnsi="Times New Roman" w:cs="Times New Roman"/>
          <w:b/>
          <w:spacing w:val="-2"/>
          <w:sz w:val="24"/>
          <w:szCs w:val="24"/>
        </w:rPr>
        <w:t>Medan</w:t>
      </w:r>
    </w:p>
    <w:p w14:paraId="1916DF7A" w14:textId="77777777" w:rsidR="002119AF" w:rsidRDefault="000C7216" w:rsidP="002119AF">
      <w:pPr>
        <w:pStyle w:val="BodyText"/>
        <w:spacing w:before="12"/>
        <w:rPr>
          <w:b/>
          <w:sz w:val="20"/>
        </w:rPr>
      </w:pPr>
      <w:r>
        <w:rPr>
          <w:b/>
          <w:noProof/>
          <w:sz w:val="20"/>
        </w:rPr>
        <w:drawing>
          <wp:anchor distT="0" distB="0" distL="0" distR="0" simplePos="0" relativeHeight="251674112" behindDoc="1" locked="0" layoutInCell="1" allowOverlap="1" wp14:anchorId="363C328A" wp14:editId="3E6BBB30">
            <wp:simplePos x="0" y="0"/>
            <wp:positionH relativeFrom="page">
              <wp:posOffset>1257300</wp:posOffset>
            </wp:positionH>
            <wp:positionV relativeFrom="paragraph">
              <wp:posOffset>160020</wp:posOffset>
            </wp:positionV>
            <wp:extent cx="5382260" cy="2766060"/>
            <wp:effectExtent l="0" t="0" r="8890" b="0"/>
            <wp:wrapTopAndBottom/>
            <wp:docPr id="178" name="Image 178" descr="DENAH PPK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DENAH PPKS 1"/>
                    <pic:cNvPicPr/>
                  </pic:nvPicPr>
                  <pic:blipFill>
                    <a:blip r:embed="rId55" cstate="print"/>
                    <a:stretch>
                      <a:fillRect/>
                    </a:stretch>
                  </pic:blipFill>
                  <pic:spPr>
                    <a:xfrm>
                      <a:off x="0" y="0"/>
                      <a:ext cx="5382260" cy="2766060"/>
                    </a:xfrm>
                    <a:prstGeom prst="rect">
                      <a:avLst/>
                    </a:prstGeom>
                  </pic:spPr>
                </pic:pic>
              </a:graphicData>
            </a:graphic>
            <wp14:sizeRelH relativeFrom="margin">
              <wp14:pctWidth>0</wp14:pctWidth>
            </wp14:sizeRelH>
            <wp14:sizeRelV relativeFrom="margin">
              <wp14:pctHeight>0</wp14:pctHeight>
            </wp14:sizeRelV>
          </wp:anchor>
        </w:drawing>
      </w:r>
    </w:p>
    <w:p w14:paraId="1D8801B8" w14:textId="77777777" w:rsidR="002119AF" w:rsidRDefault="000C7216" w:rsidP="002119AF">
      <w:pPr>
        <w:pStyle w:val="BodyText"/>
        <w:spacing w:before="75"/>
        <w:rPr>
          <w:b/>
          <w:sz w:val="20"/>
        </w:rPr>
      </w:pPr>
      <w:r>
        <w:rPr>
          <w:b/>
          <w:noProof/>
          <w:sz w:val="20"/>
        </w:rPr>
        <w:drawing>
          <wp:anchor distT="0" distB="0" distL="0" distR="0" simplePos="0" relativeHeight="251675136" behindDoc="1" locked="0" layoutInCell="1" allowOverlap="1" wp14:anchorId="45F8FF39" wp14:editId="7C63FEED">
            <wp:simplePos x="0" y="0"/>
            <wp:positionH relativeFrom="page">
              <wp:posOffset>1211580</wp:posOffset>
            </wp:positionH>
            <wp:positionV relativeFrom="paragraph">
              <wp:posOffset>2909570</wp:posOffset>
            </wp:positionV>
            <wp:extent cx="5440680" cy="3177540"/>
            <wp:effectExtent l="0" t="0" r="7620" b="3810"/>
            <wp:wrapTopAndBottom/>
            <wp:docPr id="179" name="Image 179" descr="DENAH PPK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DENAH PPKS 2"/>
                    <pic:cNvPicPr/>
                  </pic:nvPicPr>
                  <pic:blipFill>
                    <a:blip r:embed="rId56" cstate="print"/>
                    <a:stretch>
                      <a:fillRect/>
                    </a:stretch>
                  </pic:blipFill>
                  <pic:spPr>
                    <a:xfrm>
                      <a:off x="0" y="0"/>
                      <a:ext cx="5440680" cy="3177540"/>
                    </a:xfrm>
                    <a:prstGeom prst="rect">
                      <a:avLst/>
                    </a:prstGeom>
                  </pic:spPr>
                </pic:pic>
              </a:graphicData>
            </a:graphic>
            <wp14:sizeRelH relativeFrom="margin">
              <wp14:pctWidth>0</wp14:pctWidth>
            </wp14:sizeRelH>
            <wp14:sizeRelV relativeFrom="margin">
              <wp14:pctHeight>0</wp14:pctHeight>
            </wp14:sizeRelV>
          </wp:anchor>
        </w:drawing>
      </w:r>
    </w:p>
    <w:p w14:paraId="05B6C4BE" w14:textId="24E09E41" w:rsidR="000C7216" w:rsidRPr="004C5CF2" w:rsidRDefault="000C7216" w:rsidP="000C7216">
      <w:pPr>
        <w:pStyle w:val="Caption"/>
        <w:jc w:val="center"/>
        <w:rPr>
          <w:rFonts w:ascii="Times New Roman" w:hAnsi="Times New Roman" w:cs="Times New Roman"/>
          <w:b w:val="0"/>
          <w:spacing w:val="-2"/>
          <w:sz w:val="24"/>
          <w:szCs w:val="24"/>
        </w:rPr>
      </w:pPr>
      <w:bookmarkStart w:id="102" w:name="_Toc218624578"/>
      <w:r w:rsidRPr="004C5CF2">
        <w:rPr>
          <w:rFonts w:ascii="Times New Roman" w:hAnsi="Times New Roman" w:cs="Times New Roman"/>
          <w:sz w:val="24"/>
          <w:szCs w:val="24"/>
        </w:rPr>
        <w:t xml:space="preserve">Gambar 4. </w:t>
      </w:r>
      <w:r w:rsidRPr="004C5CF2">
        <w:rPr>
          <w:rFonts w:ascii="Times New Roman" w:hAnsi="Times New Roman" w:cs="Times New Roman"/>
          <w:sz w:val="24"/>
          <w:szCs w:val="24"/>
        </w:rPr>
        <w:fldChar w:fldCharType="begin"/>
      </w:r>
      <w:r w:rsidRPr="004C5CF2">
        <w:rPr>
          <w:rFonts w:ascii="Times New Roman" w:hAnsi="Times New Roman" w:cs="Times New Roman"/>
          <w:sz w:val="24"/>
          <w:szCs w:val="24"/>
        </w:rPr>
        <w:instrText xml:space="preserve"> SEQ Gambar_4. \* ARABIC </w:instrText>
      </w:r>
      <w:r w:rsidRPr="004C5CF2">
        <w:rPr>
          <w:rFonts w:ascii="Times New Roman" w:hAnsi="Times New Roman" w:cs="Times New Roman"/>
          <w:sz w:val="24"/>
          <w:szCs w:val="24"/>
        </w:rPr>
        <w:fldChar w:fldCharType="separate"/>
      </w:r>
      <w:r>
        <w:rPr>
          <w:rFonts w:ascii="Times New Roman" w:hAnsi="Times New Roman" w:cs="Times New Roman"/>
          <w:noProof/>
          <w:sz w:val="24"/>
          <w:szCs w:val="24"/>
        </w:rPr>
        <w:t>2</w:t>
      </w:r>
      <w:r w:rsidRPr="004C5CF2">
        <w:rPr>
          <w:rFonts w:ascii="Times New Roman" w:hAnsi="Times New Roman" w:cs="Times New Roman"/>
          <w:sz w:val="24"/>
          <w:szCs w:val="24"/>
        </w:rPr>
        <w:fldChar w:fldCharType="end"/>
      </w:r>
      <w:r w:rsidRPr="004C5CF2">
        <w:rPr>
          <w:rFonts w:ascii="Times New Roman" w:hAnsi="Times New Roman" w:cs="Times New Roman"/>
          <w:sz w:val="24"/>
          <w:szCs w:val="24"/>
        </w:rPr>
        <w:t xml:space="preserve"> Denah Kantor Pusat Penelitian Kelapa Sawit Medan</w:t>
      </w:r>
      <w:bookmarkEnd w:id="102"/>
      <w:r w:rsidRPr="004C5CF2">
        <w:rPr>
          <w:rFonts w:ascii="Times New Roman" w:hAnsi="Times New Roman" w:cs="Times New Roman"/>
          <w:b w:val="0"/>
          <w:spacing w:val="-2"/>
          <w:sz w:val="24"/>
          <w:szCs w:val="24"/>
        </w:rPr>
        <w:t xml:space="preserve"> </w:t>
      </w:r>
    </w:p>
    <w:p w14:paraId="4FA658C8" w14:textId="77777777" w:rsidR="002119AF" w:rsidRDefault="002119AF" w:rsidP="002119AF">
      <w:pPr>
        <w:pStyle w:val="BodyText"/>
        <w:rPr>
          <w:b/>
          <w:sz w:val="20"/>
        </w:rPr>
        <w:sectPr w:rsidR="002119AF" w:rsidSect="002119AF">
          <w:pgSz w:w="11906" w:h="16838" w:code="9"/>
          <w:pgMar w:top="2268" w:right="1701" w:bottom="1701" w:left="2268" w:header="401" w:footer="1012" w:gutter="0"/>
          <w:cols w:space="720"/>
        </w:sectPr>
      </w:pPr>
    </w:p>
    <w:p w14:paraId="3BA8CD7E" w14:textId="77777777" w:rsidR="002119AF" w:rsidRPr="002119AF" w:rsidRDefault="002119AF" w:rsidP="002119AF">
      <w:pPr>
        <w:pStyle w:val="ListParagraph"/>
        <w:widowControl w:val="0"/>
        <w:numPr>
          <w:ilvl w:val="0"/>
          <w:numId w:val="32"/>
        </w:numPr>
        <w:tabs>
          <w:tab w:val="left" w:pos="2280"/>
        </w:tabs>
        <w:autoSpaceDE w:val="0"/>
        <w:autoSpaceDN w:val="0"/>
        <w:spacing w:line="240" w:lineRule="auto"/>
        <w:rPr>
          <w:rFonts w:ascii="Times New Roman" w:hAnsi="Times New Roman" w:cs="Times New Roman"/>
          <w:b/>
          <w:sz w:val="24"/>
        </w:rPr>
      </w:pPr>
      <w:r w:rsidRPr="002119AF">
        <w:rPr>
          <w:rFonts w:ascii="Times New Roman" w:hAnsi="Times New Roman" w:cs="Times New Roman"/>
          <w:b/>
          <w:sz w:val="24"/>
        </w:rPr>
        <w:lastRenderedPageBreak/>
        <w:t>Luas</w:t>
      </w:r>
      <w:r w:rsidRPr="002119AF">
        <w:rPr>
          <w:rFonts w:ascii="Times New Roman" w:hAnsi="Times New Roman" w:cs="Times New Roman"/>
          <w:b/>
          <w:spacing w:val="-2"/>
          <w:sz w:val="24"/>
        </w:rPr>
        <w:t xml:space="preserve"> </w:t>
      </w:r>
      <w:r w:rsidRPr="002119AF">
        <w:rPr>
          <w:rFonts w:ascii="Times New Roman" w:hAnsi="Times New Roman" w:cs="Times New Roman"/>
          <w:b/>
          <w:sz w:val="24"/>
        </w:rPr>
        <w:t>Bangunan</w:t>
      </w:r>
      <w:r w:rsidRPr="002119AF">
        <w:rPr>
          <w:rFonts w:ascii="Times New Roman" w:hAnsi="Times New Roman" w:cs="Times New Roman"/>
          <w:b/>
          <w:spacing w:val="-1"/>
          <w:sz w:val="24"/>
        </w:rPr>
        <w:t xml:space="preserve"> </w:t>
      </w:r>
      <w:r w:rsidRPr="002119AF">
        <w:rPr>
          <w:rFonts w:ascii="Times New Roman" w:hAnsi="Times New Roman" w:cs="Times New Roman"/>
          <w:b/>
          <w:sz w:val="24"/>
        </w:rPr>
        <w:t>Kantor</w:t>
      </w:r>
      <w:r w:rsidRPr="002119AF">
        <w:rPr>
          <w:rFonts w:ascii="Times New Roman" w:hAnsi="Times New Roman" w:cs="Times New Roman"/>
          <w:b/>
          <w:spacing w:val="-2"/>
          <w:sz w:val="24"/>
        </w:rPr>
        <w:t xml:space="preserve"> </w:t>
      </w:r>
      <w:r w:rsidRPr="002119AF">
        <w:rPr>
          <w:rFonts w:ascii="Times New Roman" w:hAnsi="Times New Roman" w:cs="Times New Roman"/>
          <w:b/>
          <w:sz w:val="24"/>
        </w:rPr>
        <w:t>Pusat</w:t>
      </w:r>
      <w:r w:rsidRPr="002119AF">
        <w:rPr>
          <w:rFonts w:ascii="Times New Roman" w:hAnsi="Times New Roman" w:cs="Times New Roman"/>
          <w:b/>
          <w:spacing w:val="-2"/>
          <w:sz w:val="24"/>
        </w:rPr>
        <w:t xml:space="preserve"> </w:t>
      </w:r>
      <w:r w:rsidRPr="002119AF">
        <w:rPr>
          <w:rFonts w:ascii="Times New Roman" w:hAnsi="Times New Roman" w:cs="Times New Roman"/>
          <w:b/>
          <w:sz w:val="24"/>
        </w:rPr>
        <w:t>Penelitian</w:t>
      </w:r>
      <w:r w:rsidRPr="002119AF">
        <w:rPr>
          <w:rFonts w:ascii="Times New Roman" w:hAnsi="Times New Roman" w:cs="Times New Roman"/>
          <w:b/>
          <w:spacing w:val="-2"/>
          <w:sz w:val="24"/>
        </w:rPr>
        <w:t xml:space="preserve"> </w:t>
      </w:r>
      <w:r w:rsidRPr="002119AF">
        <w:rPr>
          <w:rFonts w:ascii="Times New Roman" w:hAnsi="Times New Roman" w:cs="Times New Roman"/>
          <w:b/>
          <w:sz w:val="24"/>
        </w:rPr>
        <w:t>Kelapa</w:t>
      </w:r>
      <w:r w:rsidRPr="002119AF">
        <w:rPr>
          <w:rFonts w:ascii="Times New Roman" w:hAnsi="Times New Roman" w:cs="Times New Roman"/>
          <w:b/>
          <w:spacing w:val="-1"/>
          <w:sz w:val="24"/>
        </w:rPr>
        <w:t xml:space="preserve"> </w:t>
      </w:r>
      <w:r w:rsidRPr="002119AF">
        <w:rPr>
          <w:rFonts w:ascii="Times New Roman" w:hAnsi="Times New Roman" w:cs="Times New Roman"/>
          <w:b/>
          <w:sz w:val="24"/>
        </w:rPr>
        <w:t>Sawit</w:t>
      </w:r>
      <w:r w:rsidRPr="002119AF">
        <w:rPr>
          <w:rFonts w:ascii="Times New Roman" w:hAnsi="Times New Roman" w:cs="Times New Roman"/>
          <w:b/>
          <w:spacing w:val="-2"/>
          <w:sz w:val="24"/>
        </w:rPr>
        <w:t xml:space="preserve"> Medan</w:t>
      </w:r>
    </w:p>
    <w:p w14:paraId="55E036A2" w14:textId="77777777" w:rsidR="002119AF" w:rsidRPr="002119AF" w:rsidRDefault="000C7216" w:rsidP="002119AF">
      <w:pPr>
        <w:pStyle w:val="BodyText"/>
        <w:rPr>
          <w:b/>
          <w:sz w:val="20"/>
        </w:rPr>
      </w:pPr>
      <w:r>
        <w:rPr>
          <w:b/>
          <w:noProof/>
          <w:sz w:val="20"/>
        </w:rPr>
        <w:drawing>
          <wp:anchor distT="0" distB="0" distL="0" distR="0" simplePos="0" relativeHeight="251676160" behindDoc="1" locked="0" layoutInCell="1" allowOverlap="1" wp14:anchorId="2337C668" wp14:editId="2DC34472">
            <wp:simplePos x="0" y="0"/>
            <wp:positionH relativeFrom="page">
              <wp:posOffset>1280160</wp:posOffset>
            </wp:positionH>
            <wp:positionV relativeFrom="paragraph">
              <wp:posOffset>219075</wp:posOffset>
            </wp:positionV>
            <wp:extent cx="5555615" cy="6486525"/>
            <wp:effectExtent l="0" t="0" r="6985" b="9525"/>
            <wp:wrapTopAndBottom/>
            <wp:docPr id="180" name="Image 180" descr="LUAS UKURAN BANGUNAN PP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LUAS UKURAN BANGUNAN PPKS"/>
                    <pic:cNvPicPr/>
                  </pic:nvPicPr>
                  <pic:blipFill>
                    <a:blip r:embed="rId57" cstate="print"/>
                    <a:stretch>
                      <a:fillRect/>
                    </a:stretch>
                  </pic:blipFill>
                  <pic:spPr>
                    <a:xfrm>
                      <a:off x="0" y="0"/>
                      <a:ext cx="5555615" cy="6486525"/>
                    </a:xfrm>
                    <a:prstGeom prst="rect">
                      <a:avLst/>
                    </a:prstGeom>
                  </pic:spPr>
                </pic:pic>
              </a:graphicData>
            </a:graphic>
          </wp:anchor>
        </w:drawing>
      </w:r>
    </w:p>
    <w:p w14:paraId="159CD938" w14:textId="77777777" w:rsidR="005A0808" w:rsidRDefault="005A0808" w:rsidP="002119AF">
      <w:pPr>
        <w:pStyle w:val="BodyText"/>
        <w:spacing w:before="150"/>
        <w:rPr>
          <w:b/>
          <w:color w:val="0D0D0D" w:themeColor="text1" w:themeTint="F2"/>
        </w:rPr>
      </w:pPr>
    </w:p>
    <w:p w14:paraId="3D45F031" w14:textId="77777777" w:rsidR="005A0808" w:rsidRPr="000C7216" w:rsidRDefault="000C7216" w:rsidP="000C7216">
      <w:pPr>
        <w:pStyle w:val="Caption"/>
        <w:jc w:val="center"/>
        <w:rPr>
          <w:rFonts w:ascii="Times New Roman" w:hAnsi="Times New Roman" w:cs="Times New Roman"/>
          <w:b w:val="0"/>
          <w:color w:val="0D0D0D" w:themeColor="text1" w:themeTint="F2"/>
          <w:sz w:val="24"/>
          <w:szCs w:val="24"/>
        </w:rPr>
      </w:pPr>
      <w:bookmarkStart w:id="103" w:name="_Toc218624579"/>
      <w:r w:rsidRPr="000C7216">
        <w:rPr>
          <w:rFonts w:ascii="Times New Roman" w:hAnsi="Times New Roman" w:cs="Times New Roman"/>
          <w:sz w:val="24"/>
          <w:szCs w:val="24"/>
        </w:rPr>
        <w:t xml:space="preserve">Gambar 4. </w:t>
      </w:r>
      <w:r w:rsidRPr="000C7216">
        <w:rPr>
          <w:rFonts w:ascii="Times New Roman" w:hAnsi="Times New Roman" w:cs="Times New Roman"/>
          <w:sz w:val="24"/>
          <w:szCs w:val="24"/>
        </w:rPr>
        <w:fldChar w:fldCharType="begin"/>
      </w:r>
      <w:r w:rsidRPr="000C7216">
        <w:rPr>
          <w:rFonts w:ascii="Times New Roman" w:hAnsi="Times New Roman" w:cs="Times New Roman"/>
          <w:sz w:val="24"/>
          <w:szCs w:val="24"/>
        </w:rPr>
        <w:instrText xml:space="preserve"> SEQ Gambar_4. \* ARABIC </w:instrText>
      </w:r>
      <w:r w:rsidRPr="000C7216">
        <w:rPr>
          <w:rFonts w:ascii="Times New Roman" w:hAnsi="Times New Roman" w:cs="Times New Roman"/>
          <w:sz w:val="24"/>
          <w:szCs w:val="24"/>
        </w:rPr>
        <w:fldChar w:fldCharType="separate"/>
      </w:r>
      <w:r w:rsidRPr="000C7216">
        <w:rPr>
          <w:rFonts w:ascii="Times New Roman" w:hAnsi="Times New Roman" w:cs="Times New Roman"/>
          <w:noProof/>
          <w:sz w:val="24"/>
          <w:szCs w:val="24"/>
        </w:rPr>
        <w:t>3</w:t>
      </w:r>
      <w:r w:rsidRPr="000C7216">
        <w:rPr>
          <w:rFonts w:ascii="Times New Roman" w:hAnsi="Times New Roman" w:cs="Times New Roman"/>
          <w:sz w:val="24"/>
          <w:szCs w:val="24"/>
        </w:rPr>
        <w:fldChar w:fldCharType="end"/>
      </w:r>
      <w:r w:rsidRPr="000C7216">
        <w:rPr>
          <w:rFonts w:ascii="Times New Roman" w:hAnsi="Times New Roman" w:cs="Times New Roman"/>
          <w:sz w:val="24"/>
          <w:szCs w:val="24"/>
        </w:rPr>
        <w:t xml:space="preserve"> Luas Bangunan Kantor Pusat Penelitian Kelapa Sawit Medan</w:t>
      </w:r>
      <w:bookmarkEnd w:id="103"/>
    </w:p>
    <w:p w14:paraId="3F1C6024" w14:textId="77777777" w:rsidR="005A0808" w:rsidRPr="005A0808" w:rsidRDefault="005A0808" w:rsidP="005A0808">
      <w:pPr>
        <w:shd w:val="clear" w:color="auto" w:fill="FFFFFF"/>
        <w:rPr>
          <w:rFonts w:ascii="Times New Roman" w:hAnsi="Times New Roman" w:cs="Times New Roman"/>
          <w:b/>
          <w:color w:val="0D0D0D" w:themeColor="text1" w:themeTint="F2"/>
          <w:sz w:val="24"/>
          <w:szCs w:val="24"/>
        </w:rPr>
      </w:pPr>
    </w:p>
    <w:p w14:paraId="3EA124D6" w14:textId="77777777" w:rsidR="00617228" w:rsidRPr="00E63AAF" w:rsidRDefault="008746E0" w:rsidP="000C7216">
      <w:pPr>
        <w:pStyle w:val="Heading2"/>
        <w:spacing w:before="0" w:after="0" w:line="456" w:lineRule="auto"/>
        <w:ind w:left="709" w:hanging="694"/>
        <w:rPr>
          <w:rFonts w:ascii="Times New Roman" w:hAnsi="Times New Roman"/>
          <w:i w:val="0"/>
          <w:color w:val="0D0D0D" w:themeColor="text1" w:themeTint="F2"/>
          <w:sz w:val="24"/>
          <w:szCs w:val="24"/>
        </w:rPr>
      </w:pPr>
      <w:bookmarkStart w:id="104" w:name="_Toc202804496"/>
      <w:r w:rsidRPr="00E63AAF">
        <w:rPr>
          <w:rFonts w:ascii="Times New Roman" w:hAnsi="Times New Roman"/>
          <w:i w:val="0"/>
          <w:color w:val="0D0D0D" w:themeColor="text1" w:themeTint="F2"/>
          <w:sz w:val="24"/>
          <w:szCs w:val="24"/>
        </w:rPr>
        <w:lastRenderedPageBreak/>
        <w:t>4.</w:t>
      </w:r>
      <w:r w:rsidR="00617228" w:rsidRPr="00E63AAF">
        <w:rPr>
          <w:rFonts w:ascii="Times New Roman" w:hAnsi="Times New Roman"/>
          <w:i w:val="0"/>
          <w:color w:val="0D0D0D" w:themeColor="text1" w:themeTint="F2"/>
          <w:sz w:val="24"/>
          <w:szCs w:val="24"/>
        </w:rPr>
        <w:t xml:space="preserve">2 </w:t>
      </w:r>
      <w:r w:rsidRPr="00E63AAF">
        <w:rPr>
          <w:rFonts w:ascii="Times New Roman" w:hAnsi="Times New Roman"/>
          <w:i w:val="0"/>
          <w:color w:val="0D0D0D" w:themeColor="text1" w:themeTint="F2"/>
          <w:sz w:val="24"/>
          <w:szCs w:val="24"/>
        </w:rPr>
        <w:tab/>
      </w:r>
      <w:r w:rsidR="00617228" w:rsidRPr="00E63AAF">
        <w:rPr>
          <w:rFonts w:ascii="Times New Roman" w:hAnsi="Times New Roman"/>
          <w:i w:val="0"/>
          <w:color w:val="0D0D0D" w:themeColor="text1" w:themeTint="F2"/>
          <w:sz w:val="24"/>
          <w:szCs w:val="24"/>
        </w:rPr>
        <w:t>Karakteristik Responden</w:t>
      </w:r>
      <w:bookmarkEnd w:id="104"/>
    </w:p>
    <w:p w14:paraId="470F04D3" w14:textId="77777777" w:rsidR="00617228" w:rsidRPr="005A0808" w:rsidRDefault="00617228" w:rsidP="000C7216">
      <w:pPr>
        <w:pStyle w:val="whitespace-normal"/>
        <w:spacing w:before="0" w:beforeAutospacing="0" w:after="0" w:afterAutospacing="0" w:line="456" w:lineRule="auto"/>
        <w:ind w:firstLine="709"/>
        <w:jc w:val="both"/>
      </w:pPr>
      <w:r w:rsidRPr="005A0808">
        <w:t>Penelitian ini melibatkan 75 responden yang merupakan karyawan PT. Riset Perkebunan Nusantara Pusat Penelitian Kelapa Sawit. Berikut adalah karakteristik responden berdasarkan jenis kelamin, usia, dan masa kerja:</w:t>
      </w:r>
    </w:p>
    <w:p w14:paraId="2638FFC0" w14:textId="77777777" w:rsidR="00617228" w:rsidRPr="008746E0" w:rsidRDefault="008746E0" w:rsidP="000C7216">
      <w:pPr>
        <w:pStyle w:val="Heading4"/>
        <w:spacing w:before="0" w:line="456" w:lineRule="auto"/>
        <w:ind w:left="709" w:hanging="694"/>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4.2.1</w:t>
      </w:r>
      <w:r>
        <w:rPr>
          <w:rFonts w:ascii="Times New Roman" w:hAnsi="Times New Roman" w:cs="Times New Roman"/>
          <w:i w:val="0"/>
          <w:color w:val="0D0D0D" w:themeColor="text1" w:themeTint="F2"/>
          <w:sz w:val="24"/>
          <w:szCs w:val="24"/>
        </w:rPr>
        <w:tab/>
      </w:r>
      <w:r w:rsidR="00617228" w:rsidRPr="008746E0">
        <w:rPr>
          <w:rFonts w:ascii="Times New Roman" w:hAnsi="Times New Roman" w:cs="Times New Roman"/>
          <w:i w:val="0"/>
          <w:color w:val="0D0D0D" w:themeColor="text1" w:themeTint="F2"/>
          <w:sz w:val="24"/>
          <w:szCs w:val="24"/>
        </w:rPr>
        <w:t>Karakteristik Responden Berdasarkan Jenis Kelamin</w:t>
      </w:r>
    </w:p>
    <w:p w14:paraId="73B82E35" w14:textId="77777777" w:rsidR="00617228" w:rsidRPr="00E63AAF" w:rsidRDefault="00E63AAF" w:rsidP="000C7216">
      <w:pPr>
        <w:pStyle w:val="Caption"/>
        <w:spacing w:line="456" w:lineRule="auto"/>
        <w:jc w:val="center"/>
        <w:rPr>
          <w:rFonts w:ascii="Times New Roman" w:hAnsi="Times New Roman" w:cs="Times New Roman"/>
          <w:color w:val="0D0D0D" w:themeColor="text1" w:themeTint="F2"/>
          <w:sz w:val="24"/>
          <w:szCs w:val="24"/>
        </w:rPr>
      </w:pPr>
      <w:bookmarkStart w:id="105" w:name="_Toc202804377"/>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1</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Karakteristik Responden Berdasarkan Jenis Kelamin</w:t>
      </w:r>
      <w:bookmarkEnd w:id="105"/>
    </w:p>
    <w:tbl>
      <w:tblPr>
        <w:tblStyle w:val="TableGrid"/>
        <w:tblW w:w="0" w:type="auto"/>
        <w:jc w:val="center"/>
        <w:tblLook w:val="04A0" w:firstRow="1" w:lastRow="0" w:firstColumn="1" w:lastColumn="0" w:noHBand="0" w:noVBand="1"/>
      </w:tblPr>
      <w:tblGrid>
        <w:gridCol w:w="1692"/>
        <w:gridCol w:w="1005"/>
        <w:gridCol w:w="1784"/>
      </w:tblGrid>
      <w:tr w:rsidR="00617228" w:rsidRPr="005A0808" w14:paraId="54984C42" w14:textId="77777777" w:rsidTr="000C7216">
        <w:trPr>
          <w:jc w:val="center"/>
        </w:trPr>
        <w:tc>
          <w:tcPr>
            <w:tcW w:w="0" w:type="auto"/>
            <w:hideMark/>
          </w:tcPr>
          <w:p w14:paraId="7BD18FB3" w14:textId="77777777" w:rsidR="00617228" w:rsidRPr="005A0808" w:rsidRDefault="00617228" w:rsidP="000C7216">
            <w:pPr>
              <w:spacing w:line="240" w:lineRule="auto"/>
              <w:rPr>
                <w:rFonts w:ascii="Times New Roman" w:hAnsi="Times New Roman" w:cs="Times New Roman"/>
                <w:b/>
                <w:bCs/>
                <w:sz w:val="24"/>
                <w:szCs w:val="24"/>
              </w:rPr>
            </w:pPr>
            <w:r w:rsidRPr="005A0808">
              <w:rPr>
                <w:rFonts w:ascii="Times New Roman" w:hAnsi="Times New Roman" w:cs="Times New Roman"/>
                <w:b/>
                <w:bCs/>
                <w:sz w:val="24"/>
                <w:szCs w:val="24"/>
              </w:rPr>
              <w:t>Jenis Kelamin</w:t>
            </w:r>
          </w:p>
        </w:tc>
        <w:tc>
          <w:tcPr>
            <w:tcW w:w="0" w:type="auto"/>
            <w:hideMark/>
          </w:tcPr>
          <w:p w14:paraId="3182CE53" w14:textId="77777777" w:rsidR="00617228" w:rsidRPr="005A0808" w:rsidRDefault="00617228" w:rsidP="000C7216">
            <w:pPr>
              <w:spacing w:line="240" w:lineRule="auto"/>
              <w:rPr>
                <w:rFonts w:ascii="Times New Roman" w:hAnsi="Times New Roman" w:cs="Times New Roman"/>
                <w:b/>
                <w:bCs/>
                <w:sz w:val="24"/>
                <w:szCs w:val="24"/>
              </w:rPr>
            </w:pPr>
            <w:r w:rsidRPr="005A0808">
              <w:rPr>
                <w:rFonts w:ascii="Times New Roman" w:hAnsi="Times New Roman" w:cs="Times New Roman"/>
                <w:b/>
                <w:bCs/>
                <w:sz w:val="24"/>
                <w:szCs w:val="24"/>
              </w:rPr>
              <w:t>Jumlah</w:t>
            </w:r>
          </w:p>
        </w:tc>
        <w:tc>
          <w:tcPr>
            <w:tcW w:w="0" w:type="auto"/>
            <w:hideMark/>
          </w:tcPr>
          <w:p w14:paraId="02320938" w14:textId="77777777" w:rsidR="00617228" w:rsidRPr="005A0808" w:rsidRDefault="00617228" w:rsidP="000C7216">
            <w:pPr>
              <w:spacing w:line="240" w:lineRule="auto"/>
              <w:rPr>
                <w:rFonts w:ascii="Times New Roman" w:hAnsi="Times New Roman" w:cs="Times New Roman"/>
                <w:b/>
                <w:bCs/>
                <w:sz w:val="24"/>
                <w:szCs w:val="24"/>
              </w:rPr>
            </w:pPr>
            <w:r w:rsidRPr="005A0808">
              <w:rPr>
                <w:rFonts w:ascii="Times New Roman" w:hAnsi="Times New Roman" w:cs="Times New Roman"/>
                <w:b/>
                <w:bCs/>
                <w:sz w:val="24"/>
                <w:szCs w:val="24"/>
              </w:rPr>
              <w:t>Persentase (%)</w:t>
            </w:r>
          </w:p>
        </w:tc>
      </w:tr>
      <w:tr w:rsidR="00617228" w:rsidRPr="005A0808" w14:paraId="36EA83E6" w14:textId="77777777" w:rsidTr="000C7216">
        <w:trPr>
          <w:jc w:val="center"/>
        </w:trPr>
        <w:tc>
          <w:tcPr>
            <w:tcW w:w="0" w:type="auto"/>
            <w:hideMark/>
          </w:tcPr>
          <w:p w14:paraId="71B2728B"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Laki-laki</w:t>
            </w:r>
          </w:p>
        </w:tc>
        <w:tc>
          <w:tcPr>
            <w:tcW w:w="0" w:type="auto"/>
            <w:hideMark/>
          </w:tcPr>
          <w:p w14:paraId="65E124EC"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47</w:t>
            </w:r>
          </w:p>
        </w:tc>
        <w:tc>
          <w:tcPr>
            <w:tcW w:w="0" w:type="auto"/>
            <w:hideMark/>
          </w:tcPr>
          <w:p w14:paraId="09525744"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62.7</w:t>
            </w:r>
          </w:p>
        </w:tc>
      </w:tr>
      <w:tr w:rsidR="00617228" w:rsidRPr="005A0808" w14:paraId="3D46A580" w14:textId="77777777" w:rsidTr="000C7216">
        <w:trPr>
          <w:jc w:val="center"/>
        </w:trPr>
        <w:tc>
          <w:tcPr>
            <w:tcW w:w="0" w:type="auto"/>
            <w:hideMark/>
          </w:tcPr>
          <w:p w14:paraId="5DD2F13C"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Perempuan</w:t>
            </w:r>
          </w:p>
        </w:tc>
        <w:tc>
          <w:tcPr>
            <w:tcW w:w="0" w:type="auto"/>
            <w:hideMark/>
          </w:tcPr>
          <w:p w14:paraId="007D6D1B"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28</w:t>
            </w:r>
          </w:p>
        </w:tc>
        <w:tc>
          <w:tcPr>
            <w:tcW w:w="0" w:type="auto"/>
            <w:hideMark/>
          </w:tcPr>
          <w:p w14:paraId="66CF6445"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37.3</w:t>
            </w:r>
          </w:p>
        </w:tc>
      </w:tr>
      <w:tr w:rsidR="00617228" w:rsidRPr="005A0808" w14:paraId="134A0CA5" w14:textId="77777777" w:rsidTr="000C7216">
        <w:trPr>
          <w:jc w:val="center"/>
        </w:trPr>
        <w:tc>
          <w:tcPr>
            <w:tcW w:w="0" w:type="auto"/>
            <w:hideMark/>
          </w:tcPr>
          <w:p w14:paraId="5A47FD29" w14:textId="77777777" w:rsidR="00617228" w:rsidRPr="005A0808" w:rsidRDefault="00617228" w:rsidP="000C7216">
            <w:pPr>
              <w:spacing w:line="240" w:lineRule="auto"/>
              <w:rPr>
                <w:rFonts w:ascii="Times New Roman" w:hAnsi="Times New Roman" w:cs="Times New Roman"/>
                <w:sz w:val="24"/>
                <w:szCs w:val="24"/>
              </w:rPr>
            </w:pPr>
            <w:r w:rsidRPr="005A0808">
              <w:rPr>
                <w:rStyle w:val="Strong"/>
                <w:rFonts w:ascii="Times New Roman" w:hAnsi="Times New Roman" w:cs="Times New Roman"/>
                <w:sz w:val="24"/>
                <w:szCs w:val="24"/>
              </w:rPr>
              <w:t>Total</w:t>
            </w:r>
          </w:p>
        </w:tc>
        <w:tc>
          <w:tcPr>
            <w:tcW w:w="0" w:type="auto"/>
            <w:hideMark/>
          </w:tcPr>
          <w:p w14:paraId="16C7E9AF" w14:textId="77777777" w:rsidR="00617228" w:rsidRPr="005A0808" w:rsidRDefault="00617228" w:rsidP="000C7216">
            <w:pPr>
              <w:spacing w:line="240" w:lineRule="auto"/>
              <w:jc w:val="center"/>
              <w:rPr>
                <w:rFonts w:ascii="Times New Roman" w:hAnsi="Times New Roman" w:cs="Times New Roman"/>
                <w:sz w:val="24"/>
                <w:szCs w:val="24"/>
              </w:rPr>
            </w:pPr>
            <w:r w:rsidRPr="005A0808">
              <w:rPr>
                <w:rStyle w:val="Strong"/>
                <w:rFonts w:ascii="Times New Roman" w:hAnsi="Times New Roman" w:cs="Times New Roman"/>
                <w:sz w:val="24"/>
                <w:szCs w:val="24"/>
              </w:rPr>
              <w:t>75</w:t>
            </w:r>
          </w:p>
        </w:tc>
        <w:tc>
          <w:tcPr>
            <w:tcW w:w="0" w:type="auto"/>
            <w:hideMark/>
          </w:tcPr>
          <w:p w14:paraId="0E5CA59C" w14:textId="77777777" w:rsidR="00617228" w:rsidRPr="005A0808" w:rsidRDefault="00617228" w:rsidP="000C7216">
            <w:pPr>
              <w:spacing w:line="240" w:lineRule="auto"/>
              <w:jc w:val="center"/>
              <w:rPr>
                <w:rFonts w:ascii="Times New Roman" w:hAnsi="Times New Roman" w:cs="Times New Roman"/>
                <w:sz w:val="24"/>
                <w:szCs w:val="24"/>
              </w:rPr>
            </w:pPr>
            <w:r w:rsidRPr="005A0808">
              <w:rPr>
                <w:rStyle w:val="Strong"/>
                <w:rFonts w:ascii="Times New Roman" w:hAnsi="Times New Roman" w:cs="Times New Roman"/>
                <w:sz w:val="24"/>
                <w:szCs w:val="24"/>
              </w:rPr>
              <w:t>100.0</w:t>
            </w:r>
          </w:p>
        </w:tc>
      </w:tr>
    </w:tbl>
    <w:p w14:paraId="1AD3C78C" w14:textId="77777777" w:rsidR="00617228" w:rsidRPr="005A0808" w:rsidRDefault="00617228" w:rsidP="000C7216">
      <w:pPr>
        <w:pStyle w:val="whitespace-normal"/>
        <w:spacing w:before="0" w:beforeAutospacing="0" w:after="0" w:afterAutospacing="0" w:line="456" w:lineRule="auto"/>
        <w:jc w:val="both"/>
      </w:pPr>
      <w:r w:rsidRPr="005A0808">
        <w:rPr>
          <w:rStyle w:val="Emphasis"/>
        </w:rPr>
        <w:t>Sumber: Data Primer Diolah, 2025</w:t>
      </w:r>
    </w:p>
    <w:p w14:paraId="499B02C7" w14:textId="77777777" w:rsidR="00617228" w:rsidRPr="005A0808" w:rsidRDefault="00617228" w:rsidP="000C7216">
      <w:pPr>
        <w:pStyle w:val="whitespace-normal"/>
        <w:spacing w:before="0" w:beforeAutospacing="0" w:after="0" w:afterAutospacing="0" w:line="456" w:lineRule="auto"/>
        <w:ind w:firstLine="709"/>
        <w:jc w:val="both"/>
      </w:pPr>
      <w:r w:rsidRPr="005A0808">
        <w:t>Berdasarkan Tabel 4.1 di atas, dapat dilihat bahwa dari 75 responden yang diteliti, sebagian besar responden berjenis kelamin laki-laki yaitu sebanyak 47 orang (62.7%), sedangkan responden perempuan sebanyak 28 orang (37.3%). Hal ini menunjukkan bahwa komposisi karyawan di PT. Riset Perkebunan Nusantara Pusat Penelitian Kelapa Sawit didominasi oleh karyawan laki-laki.</w:t>
      </w:r>
    </w:p>
    <w:p w14:paraId="5AC6599E" w14:textId="77777777" w:rsidR="00617228" w:rsidRPr="008746E0" w:rsidRDefault="00617228" w:rsidP="000C7216">
      <w:pPr>
        <w:pStyle w:val="Heading4"/>
        <w:spacing w:before="0" w:line="456" w:lineRule="auto"/>
        <w:rPr>
          <w:rFonts w:ascii="Times New Roman" w:hAnsi="Times New Roman" w:cs="Times New Roman"/>
          <w:i w:val="0"/>
          <w:color w:val="0D0D0D" w:themeColor="text1" w:themeTint="F2"/>
          <w:sz w:val="24"/>
          <w:szCs w:val="24"/>
        </w:rPr>
      </w:pPr>
      <w:r w:rsidRPr="008746E0">
        <w:rPr>
          <w:rFonts w:ascii="Times New Roman" w:hAnsi="Times New Roman" w:cs="Times New Roman"/>
          <w:i w:val="0"/>
          <w:color w:val="0D0D0D" w:themeColor="text1" w:themeTint="F2"/>
          <w:sz w:val="24"/>
          <w:szCs w:val="24"/>
        </w:rPr>
        <w:t xml:space="preserve">4.2.2 </w:t>
      </w:r>
      <w:r w:rsidR="008746E0">
        <w:rPr>
          <w:rFonts w:ascii="Times New Roman" w:hAnsi="Times New Roman" w:cs="Times New Roman"/>
          <w:i w:val="0"/>
          <w:color w:val="0D0D0D" w:themeColor="text1" w:themeTint="F2"/>
          <w:sz w:val="24"/>
          <w:szCs w:val="24"/>
        </w:rPr>
        <w:tab/>
      </w:r>
      <w:r w:rsidRPr="008746E0">
        <w:rPr>
          <w:rFonts w:ascii="Times New Roman" w:hAnsi="Times New Roman" w:cs="Times New Roman"/>
          <w:i w:val="0"/>
          <w:color w:val="0D0D0D" w:themeColor="text1" w:themeTint="F2"/>
          <w:sz w:val="24"/>
          <w:szCs w:val="24"/>
        </w:rPr>
        <w:t>Karakteristik Responden Berdasarkan Usia</w:t>
      </w:r>
    </w:p>
    <w:p w14:paraId="0668EDA0" w14:textId="77777777" w:rsidR="00617228" w:rsidRPr="00E63AAF" w:rsidRDefault="00E63AAF" w:rsidP="000C7216">
      <w:pPr>
        <w:pStyle w:val="Caption"/>
        <w:spacing w:line="456" w:lineRule="auto"/>
        <w:jc w:val="center"/>
        <w:rPr>
          <w:rFonts w:ascii="Times New Roman" w:hAnsi="Times New Roman" w:cs="Times New Roman"/>
          <w:color w:val="0D0D0D" w:themeColor="text1" w:themeTint="F2"/>
          <w:sz w:val="24"/>
          <w:szCs w:val="24"/>
        </w:rPr>
      </w:pPr>
      <w:bookmarkStart w:id="106" w:name="_Toc202804378"/>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2</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Karakteristik Responden Berdasarkan Usia</w:t>
      </w:r>
      <w:bookmarkEnd w:id="106"/>
    </w:p>
    <w:tbl>
      <w:tblPr>
        <w:tblStyle w:val="TableGrid"/>
        <w:tblW w:w="0" w:type="auto"/>
        <w:jc w:val="center"/>
        <w:tblLook w:val="04A0" w:firstRow="1" w:lastRow="0" w:firstColumn="1" w:lastColumn="0" w:noHBand="0" w:noVBand="1"/>
      </w:tblPr>
      <w:tblGrid>
        <w:gridCol w:w="1585"/>
        <w:gridCol w:w="1005"/>
        <w:gridCol w:w="1784"/>
      </w:tblGrid>
      <w:tr w:rsidR="00617228" w:rsidRPr="005A0808" w14:paraId="6C6FEC1B" w14:textId="77777777" w:rsidTr="000C7216">
        <w:trPr>
          <w:jc w:val="center"/>
        </w:trPr>
        <w:tc>
          <w:tcPr>
            <w:tcW w:w="0" w:type="auto"/>
            <w:hideMark/>
          </w:tcPr>
          <w:p w14:paraId="0270C3D5" w14:textId="77777777" w:rsidR="00617228" w:rsidRPr="005A0808" w:rsidRDefault="00617228" w:rsidP="000C7216">
            <w:pPr>
              <w:spacing w:line="240" w:lineRule="auto"/>
              <w:rPr>
                <w:rFonts w:ascii="Times New Roman" w:hAnsi="Times New Roman" w:cs="Times New Roman"/>
                <w:b/>
                <w:bCs/>
                <w:sz w:val="24"/>
                <w:szCs w:val="24"/>
              </w:rPr>
            </w:pPr>
            <w:r w:rsidRPr="005A0808">
              <w:rPr>
                <w:rFonts w:ascii="Times New Roman" w:hAnsi="Times New Roman" w:cs="Times New Roman"/>
                <w:b/>
                <w:bCs/>
                <w:sz w:val="24"/>
                <w:szCs w:val="24"/>
              </w:rPr>
              <w:lastRenderedPageBreak/>
              <w:t>Usia (Tahun)</w:t>
            </w:r>
          </w:p>
        </w:tc>
        <w:tc>
          <w:tcPr>
            <w:tcW w:w="0" w:type="auto"/>
            <w:hideMark/>
          </w:tcPr>
          <w:p w14:paraId="3B157867" w14:textId="77777777" w:rsidR="00617228" w:rsidRPr="005A0808" w:rsidRDefault="00617228" w:rsidP="000C7216">
            <w:pPr>
              <w:spacing w:line="240" w:lineRule="auto"/>
              <w:rPr>
                <w:rFonts w:ascii="Times New Roman" w:hAnsi="Times New Roman" w:cs="Times New Roman"/>
                <w:b/>
                <w:bCs/>
                <w:sz w:val="24"/>
                <w:szCs w:val="24"/>
              </w:rPr>
            </w:pPr>
            <w:r w:rsidRPr="005A0808">
              <w:rPr>
                <w:rFonts w:ascii="Times New Roman" w:hAnsi="Times New Roman" w:cs="Times New Roman"/>
                <w:b/>
                <w:bCs/>
                <w:sz w:val="24"/>
                <w:szCs w:val="24"/>
              </w:rPr>
              <w:t>Jumlah</w:t>
            </w:r>
          </w:p>
        </w:tc>
        <w:tc>
          <w:tcPr>
            <w:tcW w:w="0" w:type="auto"/>
            <w:hideMark/>
          </w:tcPr>
          <w:p w14:paraId="41B8DFD6" w14:textId="77777777" w:rsidR="00617228" w:rsidRPr="005A0808" w:rsidRDefault="00617228" w:rsidP="000C7216">
            <w:pPr>
              <w:spacing w:line="240" w:lineRule="auto"/>
              <w:rPr>
                <w:rFonts w:ascii="Times New Roman" w:hAnsi="Times New Roman" w:cs="Times New Roman"/>
                <w:b/>
                <w:bCs/>
                <w:sz w:val="24"/>
                <w:szCs w:val="24"/>
              </w:rPr>
            </w:pPr>
            <w:r w:rsidRPr="005A0808">
              <w:rPr>
                <w:rFonts w:ascii="Times New Roman" w:hAnsi="Times New Roman" w:cs="Times New Roman"/>
                <w:b/>
                <w:bCs/>
                <w:sz w:val="24"/>
                <w:szCs w:val="24"/>
              </w:rPr>
              <w:t>Persentase (%)</w:t>
            </w:r>
          </w:p>
        </w:tc>
      </w:tr>
      <w:tr w:rsidR="00617228" w:rsidRPr="005A0808" w14:paraId="595EB00E" w14:textId="77777777" w:rsidTr="000C7216">
        <w:trPr>
          <w:jc w:val="center"/>
        </w:trPr>
        <w:tc>
          <w:tcPr>
            <w:tcW w:w="0" w:type="auto"/>
            <w:hideMark/>
          </w:tcPr>
          <w:p w14:paraId="1CC1C012"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25-30</w:t>
            </w:r>
          </w:p>
        </w:tc>
        <w:tc>
          <w:tcPr>
            <w:tcW w:w="0" w:type="auto"/>
            <w:hideMark/>
          </w:tcPr>
          <w:p w14:paraId="4FF23A8B"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18</w:t>
            </w:r>
          </w:p>
        </w:tc>
        <w:tc>
          <w:tcPr>
            <w:tcW w:w="0" w:type="auto"/>
            <w:hideMark/>
          </w:tcPr>
          <w:p w14:paraId="1ABCD5B1"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24.0</w:t>
            </w:r>
          </w:p>
        </w:tc>
      </w:tr>
      <w:tr w:rsidR="00617228" w:rsidRPr="005A0808" w14:paraId="65A5A8F5" w14:textId="77777777" w:rsidTr="000C7216">
        <w:trPr>
          <w:jc w:val="center"/>
        </w:trPr>
        <w:tc>
          <w:tcPr>
            <w:tcW w:w="0" w:type="auto"/>
            <w:hideMark/>
          </w:tcPr>
          <w:p w14:paraId="2094F13D"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31-35</w:t>
            </w:r>
          </w:p>
        </w:tc>
        <w:tc>
          <w:tcPr>
            <w:tcW w:w="0" w:type="auto"/>
            <w:hideMark/>
          </w:tcPr>
          <w:p w14:paraId="0CF77712"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22</w:t>
            </w:r>
          </w:p>
        </w:tc>
        <w:tc>
          <w:tcPr>
            <w:tcW w:w="0" w:type="auto"/>
            <w:hideMark/>
          </w:tcPr>
          <w:p w14:paraId="0C9FB313"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29.3</w:t>
            </w:r>
          </w:p>
        </w:tc>
      </w:tr>
      <w:tr w:rsidR="00617228" w:rsidRPr="005A0808" w14:paraId="645FF228" w14:textId="77777777" w:rsidTr="000C7216">
        <w:trPr>
          <w:jc w:val="center"/>
        </w:trPr>
        <w:tc>
          <w:tcPr>
            <w:tcW w:w="0" w:type="auto"/>
            <w:hideMark/>
          </w:tcPr>
          <w:p w14:paraId="1F4F9CAB"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36-40</w:t>
            </w:r>
          </w:p>
        </w:tc>
        <w:tc>
          <w:tcPr>
            <w:tcW w:w="0" w:type="auto"/>
            <w:hideMark/>
          </w:tcPr>
          <w:p w14:paraId="4C3A018B"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19</w:t>
            </w:r>
          </w:p>
        </w:tc>
        <w:tc>
          <w:tcPr>
            <w:tcW w:w="0" w:type="auto"/>
            <w:hideMark/>
          </w:tcPr>
          <w:p w14:paraId="685A1EE4"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25.3</w:t>
            </w:r>
          </w:p>
        </w:tc>
      </w:tr>
      <w:tr w:rsidR="00617228" w:rsidRPr="005A0808" w14:paraId="73C1D233" w14:textId="77777777" w:rsidTr="000C7216">
        <w:trPr>
          <w:jc w:val="center"/>
        </w:trPr>
        <w:tc>
          <w:tcPr>
            <w:tcW w:w="0" w:type="auto"/>
            <w:hideMark/>
          </w:tcPr>
          <w:p w14:paraId="4FD9E6DC"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41-45</w:t>
            </w:r>
          </w:p>
        </w:tc>
        <w:tc>
          <w:tcPr>
            <w:tcW w:w="0" w:type="auto"/>
            <w:hideMark/>
          </w:tcPr>
          <w:p w14:paraId="757A6933"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12</w:t>
            </w:r>
          </w:p>
        </w:tc>
        <w:tc>
          <w:tcPr>
            <w:tcW w:w="0" w:type="auto"/>
            <w:hideMark/>
          </w:tcPr>
          <w:p w14:paraId="7422BD37"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16.0</w:t>
            </w:r>
          </w:p>
        </w:tc>
      </w:tr>
      <w:tr w:rsidR="00617228" w:rsidRPr="005A0808" w14:paraId="3CAFFFB7" w14:textId="77777777" w:rsidTr="000C7216">
        <w:trPr>
          <w:jc w:val="center"/>
        </w:trPr>
        <w:tc>
          <w:tcPr>
            <w:tcW w:w="0" w:type="auto"/>
            <w:hideMark/>
          </w:tcPr>
          <w:p w14:paraId="6DA9EC08"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&gt;45</w:t>
            </w:r>
          </w:p>
        </w:tc>
        <w:tc>
          <w:tcPr>
            <w:tcW w:w="0" w:type="auto"/>
            <w:hideMark/>
          </w:tcPr>
          <w:p w14:paraId="2AD0D256"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4</w:t>
            </w:r>
          </w:p>
        </w:tc>
        <w:tc>
          <w:tcPr>
            <w:tcW w:w="0" w:type="auto"/>
            <w:hideMark/>
          </w:tcPr>
          <w:p w14:paraId="28220895"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5.3</w:t>
            </w:r>
          </w:p>
        </w:tc>
      </w:tr>
      <w:tr w:rsidR="00617228" w:rsidRPr="005A0808" w14:paraId="4F532993" w14:textId="77777777" w:rsidTr="000C7216">
        <w:trPr>
          <w:jc w:val="center"/>
        </w:trPr>
        <w:tc>
          <w:tcPr>
            <w:tcW w:w="0" w:type="auto"/>
            <w:hideMark/>
          </w:tcPr>
          <w:p w14:paraId="46F1E32D" w14:textId="77777777" w:rsidR="00617228" w:rsidRPr="005A0808" w:rsidRDefault="00617228" w:rsidP="000C7216">
            <w:pPr>
              <w:spacing w:line="240" w:lineRule="auto"/>
              <w:rPr>
                <w:rFonts w:ascii="Times New Roman" w:hAnsi="Times New Roman" w:cs="Times New Roman"/>
                <w:sz w:val="24"/>
                <w:szCs w:val="24"/>
              </w:rPr>
            </w:pPr>
            <w:r w:rsidRPr="005A0808">
              <w:rPr>
                <w:rStyle w:val="Strong"/>
                <w:rFonts w:ascii="Times New Roman" w:hAnsi="Times New Roman" w:cs="Times New Roman"/>
                <w:sz w:val="24"/>
                <w:szCs w:val="24"/>
              </w:rPr>
              <w:t>Total</w:t>
            </w:r>
          </w:p>
        </w:tc>
        <w:tc>
          <w:tcPr>
            <w:tcW w:w="0" w:type="auto"/>
            <w:hideMark/>
          </w:tcPr>
          <w:p w14:paraId="48A50B11" w14:textId="77777777" w:rsidR="00617228" w:rsidRPr="005A0808" w:rsidRDefault="00617228" w:rsidP="000C7216">
            <w:pPr>
              <w:spacing w:line="240" w:lineRule="auto"/>
              <w:jc w:val="center"/>
              <w:rPr>
                <w:rFonts w:ascii="Times New Roman" w:hAnsi="Times New Roman" w:cs="Times New Roman"/>
                <w:sz w:val="24"/>
                <w:szCs w:val="24"/>
              </w:rPr>
            </w:pPr>
            <w:r w:rsidRPr="005A0808">
              <w:rPr>
                <w:rStyle w:val="Strong"/>
                <w:rFonts w:ascii="Times New Roman" w:hAnsi="Times New Roman" w:cs="Times New Roman"/>
                <w:sz w:val="24"/>
                <w:szCs w:val="24"/>
              </w:rPr>
              <w:t>75</w:t>
            </w:r>
          </w:p>
        </w:tc>
        <w:tc>
          <w:tcPr>
            <w:tcW w:w="0" w:type="auto"/>
            <w:hideMark/>
          </w:tcPr>
          <w:p w14:paraId="7EA65D38" w14:textId="77777777" w:rsidR="00617228" w:rsidRPr="005A0808" w:rsidRDefault="00617228" w:rsidP="000C7216">
            <w:pPr>
              <w:spacing w:line="240" w:lineRule="auto"/>
              <w:jc w:val="center"/>
              <w:rPr>
                <w:rFonts w:ascii="Times New Roman" w:hAnsi="Times New Roman" w:cs="Times New Roman"/>
                <w:sz w:val="24"/>
                <w:szCs w:val="24"/>
              </w:rPr>
            </w:pPr>
            <w:r w:rsidRPr="005A0808">
              <w:rPr>
                <w:rStyle w:val="Strong"/>
                <w:rFonts w:ascii="Times New Roman" w:hAnsi="Times New Roman" w:cs="Times New Roman"/>
                <w:sz w:val="24"/>
                <w:szCs w:val="24"/>
              </w:rPr>
              <w:t>100.0</w:t>
            </w:r>
          </w:p>
        </w:tc>
      </w:tr>
    </w:tbl>
    <w:p w14:paraId="446ECC89" w14:textId="77777777" w:rsidR="00617228" w:rsidRPr="005A0808" w:rsidRDefault="00617228" w:rsidP="000C7216">
      <w:pPr>
        <w:pStyle w:val="whitespace-normal"/>
        <w:spacing w:before="0" w:beforeAutospacing="0" w:after="0" w:afterAutospacing="0" w:line="456" w:lineRule="auto"/>
        <w:jc w:val="both"/>
      </w:pPr>
      <w:r w:rsidRPr="005A0808">
        <w:rPr>
          <w:rStyle w:val="Emphasis"/>
        </w:rPr>
        <w:t>Sumber: Data Primer Diolah, 2025</w:t>
      </w:r>
    </w:p>
    <w:p w14:paraId="69A97F54" w14:textId="77777777" w:rsidR="00617228" w:rsidRPr="005A0808" w:rsidRDefault="00617228" w:rsidP="000C7216">
      <w:pPr>
        <w:pStyle w:val="whitespace-normal"/>
        <w:spacing w:before="0" w:beforeAutospacing="0" w:after="0" w:afterAutospacing="0" w:line="456" w:lineRule="auto"/>
        <w:ind w:firstLine="709"/>
        <w:jc w:val="both"/>
      </w:pPr>
      <w:r w:rsidRPr="005A0808">
        <w:t>Berdasarkan Tabel 4.2, dapat diketahui bahwa mayoritas responden berusia 31-35 tahun sebanyak 22 orang (29.3%), diikuti oleh kelompok usia 36-40 tahun sebanyak 19 orang (25.3%), kemudian kelompok usia 25-30 tahun sebanyak 18 orang (24.0%), usia 41-45 tahun sebanyak 12 orang (16.0%), dan kelompok usia di atas 45 tahun sebanyak 4 orang (5.3%). Data ini menunjukkan bahwa sebagian besar karyawan berada pada usia produktif antara 25-40 tahun.</w:t>
      </w:r>
    </w:p>
    <w:p w14:paraId="2686B85F" w14:textId="77777777" w:rsidR="00617228" w:rsidRPr="00E63AAF" w:rsidRDefault="00617228" w:rsidP="000C7216">
      <w:pPr>
        <w:pStyle w:val="Heading2"/>
        <w:spacing w:before="0" w:after="0" w:line="456" w:lineRule="auto"/>
        <w:ind w:left="709" w:hanging="694"/>
        <w:rPr>
          <w:rFonts w:ascii="Times New Roman" w:hAnsi="Times New Roman"/>
          <w:i w:val="0"/>
          <w:color w:val="0D0D0D" w:themeColor="text1" w:themeTint="F2"/>
          <w:sz w:val="24"/>
          <w:szCs w:val="24"/>
        </w:rPr>
      </w:pPr>
      <w:bookmarkStart w:id="107" w:name="_Toc202804497"/>
      <w:r w:rsidRPr="00E63AAF">
        <w:rPr>
          <w:rFonts w:ascii="Times New Roman" w:hAnsi="Times New Roman"/>
          <w:i w:val="0"/>
          <w:color w:val="0D0D0D" w:themeColor="text1" w:themeTint="F2"/>
          <w:sz w:val="24"/>
          <w:szCs w:val="24"/>
        </w:rPr>
        <w:t xml:space="preserve">4.2.3 </w:t>
      </w:r>
      <w:r w:rsidR="008746E0" w:rsidRPr="00E63AAF">
        <w:rPr>
          <w:rFonts w:ascii="Times New Roman" w:hAnsi="Times New Roman"/>
          <w:i w:val="0"/>
          <w:color w:val="0D0D0D" w:themeColor="text1" w:themeTint="F2"/>
          <w:sz w:val="24"/>
          <w:szCs w:val="24"/>
        </w:rPr>
        <w:tab/>
      </w:r>
      <w:r w:rsidRPr="00E63AAF">
        <w:rPr>
          <w:rFonts w:ascii="Times New Roman" w:hAnsi="Times New Roman"/>
          <w:i w:val="0"/>
          <w:color w:val="0D0D0D" w:themeColor="text1" w:themeTint="F2"/>
          <w:sz w:val="24"/>
          <w:szCs w:val="24"/>
        </w:rPr>
        <w:t>Karakteristik Responden Berdasarkan Pendidikan</w:t>
      </w:r>
      <w:bookmarkEnd w:id="107"/>
    </w:p>
    <w:p w14:paraId="195BDBD9" w14:textId="77777777" w:rsidR="00E63AAF" w:rsidRPr="00E63AAF" w:rsidRDefault="00E63AAF" w:rsidP="000C7216">
      <w:pPr>
        <w:pStyle w:val="Caption"/>
        <w:spacing w:line="456" w:lineRule="auto"/>
        <w:jc w:val="center"/>
        <w:rPr>
          <w:rFonts w:ascii="Times New Roman" w:hAnsi="Times New Roman" w:cs="Times New Roman"/>
          <w:color w:val="0D0D0D" w:themeColor="text1" w:themeTint="F2"/>
          <w:sz w:val="24"/>
          <w:szCs w:val="24"/>
        </w:rPr>
      </w:pPr>
      <w:bookmarkStart w:id="108" w:name="_Toc202804379"/>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3</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Karakteristik Responden Berdasarkan Pendidikan</w:t>
      </w:r>
      <w:bookmarkEnd w:id="108"/>
    </w:p>
    <w:tbl>
      <w:tblPr>
        <w:tblStyle w:val="TableGrid"/>
        <w:tblW w:w="0" w:type="auto"/>
        <w:jc w:val="center"/>
        <w:tblLook w:val="04A0" w:firstRow="1" w:lastRow="0" w:firstColumn="1" w:lastColumn="0" w:noHBand="0" w:noVBand="1"/>
      </w:tblPr>
      <w:tblGrid>
        <w:gridCol w:w="2279"/>
        <w:gridCol w:w="1005"/>
        <w:gridCol w:w="1784"/>
      </w:tblGrid>
      <w:tr w:rsidR="00617228" w:rsidRPr="005A0808" w14:paraId="545E0FC6" w14:textId="77777777" w:rsidTr="000C7216">
        <w:trPr>
          <w:jc w:val="center"/>
        </w:trPr>
        <w:tc>
          <w:tcPr>
            <w:tcW w:w="0" w:type="auto"/>
            <w:hideMark/>
          </w:tcPr>
          <w:p w14:paraId="740DC44F" w14:textId="77777777" w:rsidR="00617228" w:rsidRPr="005A0808" w:rsidRDefault="00617228" w:rsidP="000C7216">
            <w:pPr>
              <w:spacing w:line="240" w:lineRule="auto"/>
              <w:rPr>
                <w:rFonts w:ascii="Times New Roman" w:hAnsi="Times New Roman" w:cs="Times New Roman"/>
                <w:b/>
                <w:bCs/>
                <w:sz w:val="24"/>
                <w:szCs w:val="24"/>
              </w:rPr>
            </w:pPr>
            <w:r w:rsidRPr="005A0808">
              <w:rPr>
                <w:rFonts w:ascii="Times New Roman" w:hAnsi="Times New Roman" w:cs="Times New Roman"/>
                <w:b/>
                <w:bCs/>
                <w:sz w:val="24"/>
                <w:szCs w:val="24"/>
              </w:rPr>
              <w:t>Tingkat Pendidikan</w:t>
            </w:r>
          </w:p>
        </w:tc>
        <w:tc>
          <w:tcPr>
            <w:tcW w:w="0" w:type="auto"/>
            <w:hideMark/>
          </w:tcPr>
          <w:p w14:paraId="4F30F88B" w14:textId="77777777" w:rsidR="00617228" w:rsidRPr="005A0808" w:rsidRDefault="00617228" w:rsidP="000C7216">
            <w:pPr>
              <w:spacing w:line="240" w:lineRule="auto"/>
              <w:rPr>
                <w:rFonts w:ascii="Times New Roman" w:hAnsi="Times New Roman" w:cs="Times New Roman"/>
                <w:b/>
                <w:bCs/>
                <w:sz w:val="24"/>
                <w:szCs w:val="24"/>
              </w:rPr>
            </w:pPr>
            <w:r w:rsidRPr="005A0808">
              <w:rPr>
                <w:rFonts w:ascii="Times New Roman" w:hAnsi="Times New Roman" w:cs="Times New Roman"/>
                <w:b/>
                <w:bCs/>
                <w:sz w:val="24"/>
                <w:szCs w:val="24"/>
              </w:rPr>
              <w:t>Jumlah</w:t>
            </w:r>
          </w:p>
        </w:tc>
        <w:tc>
          <w:tcPr>
            <w:tcW w:w="0" w:type="auto"/>
            <w:hideMark/>
          </w:tcPr>
          <w:p w14:paraId="24BBD16D" w14:textId="77777777" w:rsidR="00617228" w:rsidRPr="005A0808" w:rsidRDefault="00617228" w:rsidP="000C7216">
            <w:pPr>
              <w:spacing w:line="240" w:lineRule="auto"/>
              <w:rPr>
                <w:rFonts w:ascii="Times New Roman" w:hAnsi="Times New Roman" w:cs="Times New Roman"/>
                <w:b/>
                <w:bCs/>
                <w:sz w:val="24"/>
                <w:szCs w:val="24"/>
              </w:rPr>
            </w:pPr>
            <w:r w:rsidRPr="005A0808">
              <w:rPr>
                <w:rFonts w:ascii="Times New Roman" w:hAnsi="Times New Roman" w:cs="Times New Roman"/>
                <w:b/>
                <w:bCs/>
                <w:sz w:val="24"/>
                <w:szCs w:val="24"/>
              </w:rPr>
              <w:t>Persentase (%)</w:t>
            </w:r>
          </w:p>
        </w:tc>
      </w:tr>
      <w:tr w:rsidR="00617228" w:rsidRPr="005A0808" w14:paraId="446C68C6" w14:textId="77777777" w:rsidTr="000C7216">
        <w:trPr>
          <w:jc w:val="center"/>
        </w:trPr>
        <w:tc>
          <w:tcPr>
            <w:tcW w:w="0" w:type="auto"/>
            <w:hideMark/>
          </w:tcPr>
          <w:p w14:paraId="378FFC37"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SMA/SMK</w:t>
            </w:r>
          </w:p>
        </w:tc>
        <w:tc>
          <w:tcPr>
            <w:tcW w:w="0" w:type="auto"/>
            <w:hideMark/>
          </w:tcPr>
          <w:p w14:paraId="29CBA94A"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12</w:t>
            </w:r>
          </w:p>
        </w:tc>
        <w:tc>
          <w:tcPr>
            <w:tcW w:w="0" w:type="auto"/>
            <w:hideMark/>
          </w:tcPr>
          <w:p w14:paraId="052A5786"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16.0</w:t>
            </w:r>
          </w:p>
        </w:tc>
      </w:tr>
      <w:tr w:rsidR="00617228" w:rsidRPr="005A0808" w14:paraId="42D57307" w14:textId="77777777" w:rsidTr="000C7216">
        <w:trPr>
          <w:jc w:val="center"/>
        </w:trPr>
        <w:tc>
          <w:tcPr>
            <w:tcW w:w="0" w:type="auto"/>
            <w:hideMark/>
          </w:tcPr>
          <w:p w14:paraId="0DFC5D82"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Diploma</w:t>
            </w:r>
          </w:p>
        </w:tc>
        <w:tc>
          <w:tcPr>
            <w:tcW w:w="0" w:type="auto"/>
            <w:hideMark/>
          </w:tcPr>
          <w:p w14:paraId="259BF515"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15</w:t>
            </w:r>
          </w:p>
        </w:tc>
        <w:tc>
          <w:tcPr>
            <w:tcW w:w="0" w:type="auto"/>
            <w:hideMark/>
          </w:tcPr>
          <w:p w14:paraId="6B15EA96"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20.0</w:t>
            </w:r>
          </w:p>
        </w:tc>
      </w:tr>
      <w:tr w:rsidR="00617228" w:rsidRPr="005A0808" w14:paraId="6496D3D2" w14:textId="77777777" w:rsidTr="000C7216">
        <w:trPr>
          <w:jc w:val="center"/>
        </w:trPr>
        <w:tc>
          <w:tcPr>
            <w:tcW w:w="0" w:type="auto"/>
            <w:hideMark/>
          </w:tcPr>
          <w:p w14:paraId="11AABB2C"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Sarjana (S1)</w:t>
            </w:r>
          </w:p>
        </w:tc>
        <w:tc>
          <w:tcPr>
            <w:tcW w:w="0" w:type="auto"/>
            <w:hideMark/>
          </w:tcPr>
          <w:p w14:paraId="5DDB427A"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38</w:t>
            </w:r>
          </w:p>
        </w:tc>
        <w:tc>
          <w:tcPr>
            <w:tcW w:w="0" w:type="auto"/>
            <w:hideMark/>
          </w:tcPr>
          <w:p w14:paraId="3F9224B4"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50.7</w:t>
            </w:r>
          </w:p>
        </w:tc>
      </w:tr>
      <w:tr w:rsidR="00617228" w:rsidRPr="005A0808" w14:paraId="4EB5EE4C" w14:textId="77777777" w:rsidTr="000C7216">
        <w:trPr>
          <w:jc w:val="center"/>
        </w:trPr>
        <w:tc>
          <w:tcPr>
            <w:tcW w:w="0" w:type="auto"/>
            <w:hideMark/>
          </w:tcPr>
          <w:p w14:paraId="0949159B" w14:textId="77777777" w:rsidR="00617228" w:rsidRPr="005A0808" w:rsidRDefault="00617228" w:rsidP="000C7216">
            <w:pPr>
              <w:spacing w:line="240" w:lineRule="auto"/>
              <w:rPr>
                <w:rFonts w:ascii="Times New Roman" w:hAnsi="Times New Roman" w:cs="Times New Roman"/>
                <w:sz w:val="24"/>
                <w:szCs w:val="24"/>
              </w:rPr>
            </w:pPr>
            <w:r w:rsidRPr="005A0808">
              <w:rPr>
                <w:rFonts w:ascii="Times New Roman" w:hAnsi="Times New Roman" w:cs="Times New Roman"/>
                <w:sz w:val="24"/>
                <w:szCs w:val="24"/>
              </w:rPr>
              <w:t>Magister (S2)</w:t>
            </w:r>
          </w:p>
        </w:tc>
        <w:tc>
          <w:tcPr>
            <w:tcW w:w="0" w:type="auto"/>
            <w:hideMark/>
          </w:tcPr>
          <w:p w14:paraId="53CE8784"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10</w:t>
            </w:r>
          </w:p>
        </w:tc>
        <w:tc>
          <w:tcPr>
            <w:tcW w:w="0" w:type="auto"/>
            <w:hideMark/>
          </w:tcPr>
          <w:p w14:paraId="3531B33D" w14:textId="77777777" w:rsidR="00617228" w:rsidRPr="005A0808" w:rsidRDefault="00617228" w:rsidP="000C7216">
            <w:pPr>
              <w:spacing w:line="240" w:lineRule="auto"/>
              <w:jc w:val="center"/>
              <w:rPr>
                <w:rFonts w:ascii="Times New Roman" w:hAnsi="Times New Roman" w:cs="Times New Roman"/>
                <w:sz w:val="24"/>
                <w:szCs w:val="24"/>
              </w:rPr>
            </w:pPr>
            <w:r w:rsidRPr="005A0808">
              <w:rPr>
                <w:rFonts w:ascii="Times New Roman" w:hAnsi="Times New Roman" w:cs="Times New Roman"/>
                <w:sz w:val="24"/>
                <w:szCs w:val="24"/>
              </w:rPr>
              <w:t>13.3</w:t>
            </w:r>
          </w:p>
        </w:tc>
      </w:tr>
      <w:tr w:rsidR="00617228" w:rsidRPr="005A0808" w14:paraId="66927AE4" w14:textId="77777777" w:rsidTr="000C7216">
        <w:trPr>
          <w:jc w:val="center"/>
        </w:trPr>
        <w:tc>
          <w:tcPr>
            <w:tcW w:w="0" w:type="auto"/>
            <w:hideMark/>
          </w:tcPr>
          <w:p w14:paraId="3483A9DC" w14:textId="77777777" w:rsidR="00617228" w:rsidRPr="005A0808" w:rsidRDefault="00617228" w:rsidP="000C7216">
            <w:pPr>
              <w:spacing w:line="240" w:lineRule="auto"/>
              <w:rPr>
                <w:rFonts w:ascii="Times New Roman" w:hAnsi="Times New Roman" w:cs="Times New Roman"/>
                <w:sz w:val="24"/>
                <w:szCs w:val="24"/>
              </w:rPr>
            </w:pPr>
            <w:r w:rsidRPr="005A0808">
              <w:rPr>
                <w:rStyle w:val="Strong"/>
                <w:rFonts w:ascii="Times New Roman" w:hAnsi="Times New Roman" w:cs="Times New Roman"/>
                <w:sz w:val="24"/>
                <w:szCs w:val="24"/>
              </w:rPr>
              <w:t>Total</w:t>
            </w:r>
          </w:p>
        </w:tc>
        <w:tc>
          <w:tcPr>
            <w:tcW w:w="0" w:type="auto"/>
            <w:hideMark/>
          </w:tcPr>
          <w:p w14:paraId="3A182501" w14:textId="77777777" w:rsidR="00617228" w:rsidRPr="005A0808" w:rsidRDefault="00617228" w:rsidP="000C7216">
            <w:pPr>
              <w:spacing w:line="240" w:lineRule="auto"/>
              <w:jc w:val="center"/>
              <w:rPr>
                <w:rFonts w:ascii="Times New Roman" w:hAnsi="Times New Roman" w:cs="Times New Roman"/>
                <w:sz w:val="24"/>
                <w:szCs w:val="24"/>
              </w:rPr>
            </w:pPr>
            <w:r w:rsidRPr="005A0808">
              <w:rPr>
                <w:rStyle w:val="Strong"/>
                <w:rFonts w:ascii="Times New Roman" w:hAnsi="Times New Roman" w:cs="Times New Roman"/>
                <w:sz w:val="24"/>
                <w:szCs w:val="24"/>
              </w:rPr>
              <w:t>75</w:t>
            </w:r>
          </w:p>
        </w:tc>
        <w:tc>
          <w:tcPr>
            <w:tcW w:w="0" w:type="auto"/>
            <w:hideMark/>
          </w:tcPr>
          <w:p w14:paraId="4B506729" w14:textId="77777777" w:rsidR="00617228" w:rsidRPr="005A0808" w:rsidRDefault="00617228" w:rsidP="000C7216">
            <w:pPr>
              <w:spacing w:line="240" w:lineRule="auto"/>
              <w:jc w:val="center"/>
              <w:rPr>
                <w:rFonts w:ascii="Times New Roman" w:hAnsi="Times New Roman" w:cs="Times New Roman"/>
                <w:sz w:val="24"/>
                <w:szCs w:val="24"/>
              </w:rPr>
            </w:pPr>
            <w:r w:rsidRPr="005A0808">
              <w:rPr>
                <w:rStyle w:val="Strong"/>
                <w:rFonts w:ascii="Times New Roman" w:hAnsi="Times New Roman" w:cs="Times New Roman"/>
                <w:sz w:val="24"/>
                <w:szCs w:val="24"/>
              </w:rPr>
              <w:t>100.0</w:t>
            </w:r>
          </w:p>
        </w:tc>
      </w:tr>
    </w:tbl>
    <w:p w14:paraId="1C81655B" w14:textId="77777777" w:rsidR="00617228" w:rsidRPr="005A0808" w:rsidRDefault="00617228" w:rsidP="000C7216">
      <w:pPr>
        <w:pStyle w:val="whitespace-normal"/>
        <w:spacing w:before="0" w:beforeAutospacing="0" w:after="0" w:afterAutospacing="0" w:line="456" w:lineRule="auto"/>
        <w:jc w:val="both"/>
      </w:pPr>
      <w:r w:rsidRPr="005A0808">
        <w:rPr>
          <w:rStyle w:val="Emphasis"/>
        </w:rPr>
        <w:lastRenderedPageBreak/>
        <w:t>Sumber: Data Primer Diolah, 2025</w:t>
      </w:r>
    </w:p>
    <w:p w14:paraId="2B1A1672" w14:textId="77777777" w:rsidR="00617228" w:rsidRDefault="00617228" w:rsidP="000C7216">
      <w:pPr>
        <w:pStyle w:val="whitespace-normal"/>
        <w:spacing w:before="0" w:beforeAutospacing="0" w:after="0" w:afterAutospacing="0" w:line="456" w:lineRule="auto"/>
        <w:ind w:firstLine="709"/>
        <w:jc w:val="both"/>
      </w:pPr>
      <w:r w:rsidRPr="005A0808">
        <w:t>Berdasarkan Tabel 4.3, dapat dilihat bahwa mayoritas responden memiliki tingkat pendidikan Sarjana (S1) sebanyak 38 orang (50.7%), diikuti oleh responden dengan pendidikan Diploma sebanyak 15 orang (20.0%), SMA/SMK sebanyak 12 orang (16.0%), dan Magister (S2) sebanyak 10 orang (13.3%). Hal ini menunjukkan bahwa sebagian besar karyawan memiliki kualifikasi pendidikan tinggi yang sesuai dengan bidang kerja di lembaga riset.</w:t>
      </w:r>
    </w:p>
    <w:p w14:paraId="22DBEAB5" w14:textId="77777777" w:rsidR="00617228" w:rsidRPr="00E63AAF" w:rsidRDefault="00617228" w:rsidP="000C7216">
      <w:pPr>
        <w:pStyle w:val="Heading2"/>
        <w:spacing w:before="0" w:after="0" w:line="456" w:lineRule="auto"/>
        <w:ind w:left="709" w:hanging="694"/>
        <w:rPr>
          <w:rFonts w:ascii="Times New Roman" w:hAnsi="Times New Roman"/>
          <w:i w:val="0"/>
          <w:color w:val="0D0D0D" w:themeColor="text1" w:themeTint="F2"/>
          <w:sz w:val="24"/>
          <w:szCs w:val="24"/>
        </w:rPr>
      </w:pPr>
      <w:bookmarkStart w:id="109" w:name="_Toc202804498"/>
      <w:r w:rsidRPr="00E63AAF">
        <w:rPr>
          <w:rFonts w:ascii="Times New Roman" w:hAnsi="Times New Roman"/>
          <w:i w:val="0"/>
          <w:color w:val="0D0D0D" w:themeColor="text1" w:themeTint="F2"/>
          <w:sz w:val="24"/>
          <w:szCs w:val="24"/>
        </w:rPr>
        <w:t xml:space="preserve">4.1.3 </w:t>
      </w:r>
      <w:r w:rsidR="003C7ED5" w:rsidRPr="00E63AAF">
        <w:rPr>
          <w:rFonts w:ascii="Times New Roman" w:hAnsi="Times New Roman"/>
          <w:i w:val="0"/>
          <w:color w:val="0D0D0D" w:themeColor="text1" w:themeTint="F2"/>
          <w:sz w:val="24"/>
          <w:szCs w:val="24"/>
        </w:rPr>
        <w:tab/>
      </w:r>
      <w:r w:rsidRPr="00E63AAF">
        <w:rPr>
          <w:rFonts w:ascii="Times New Roman" w:hAnsi="Times New Roman"/>
          <w:i w:val="0"/>
          <w:color w:val="0D0D0D" w:themeColor="text1" w:themeTint="F2"/>
          <w:sz w:val="24"/>
          <w:szCs w:val="24"/>
        </w:rPr>
        <w:t>Deskripsi Variabel Penelitian</w:t>
      </w:r>
      <w:bookmarkEnd w:id="109"/>
    </w:p>
    <w:p w14:paraId="69C7ECAE" w14:textId="77777777" w:rsidR="00617228" w:rsidRPr="00E63AAF" w:rsidRDefault="00617228" w:rsidP="000C7216">
      <w:pPr>
        <w:pStyle w:val="Heading2"/>
        <w:spacing w:before="0" w:after="0" w:line="456" w:lineRule="auto"/>
        <w:ind w:left="709" w:hanging="694"/>
        <w:rPr>
          <w:rFonts w:ascii="Times New Roman" w:hAnsi="Times New Roman"/>
          <w:i w:val="0"/>
          <w:color w:val="0D0D0D" w:themeColor="text1" w:themeTint="F2"/>
          <w:sz w:val="24"/>
          <w:szCs w:val="24"/>
        </w:rPr>
      </w:pPr>
      <w:bookmarkStart w:id="110" w:name="_Toc202804499"/>
      <w:r w:rsidRPr="00E63AAF">
        <w:rPr>
          <w:rFonts w:ascii="Times New Roman" w:hAnsi="Times New Roman"/>
          <w:i w:val="0"/>
          <w:color w:val="0D0D0D" w:themeColor="text1" w:themeTint="F2"/>
          <w:sz w:val="24"/>
          <w:szCs w:val="24"/>
        </w:rPr>
        <w:t>4.</w:t>
      </w:r>
      <w:r w:rsidR="003C7ED5" w:rsidRPr="00E63AAF">
        <w:rPr>
          <w:rFonts w:ascii="Times New Roman" w:hAnsi="Times New Roman"/>
          <w:i w:val="0"/>
          <w:color w:val="0D0D0D" w:themeColor="text1" w:themeTint="F2"/>
          <w:sz w:val="24"/>
          <w:szCs w:val="24"/>
        </w:rPr>
        <w:t xml:space="preserve"> </w:t>
      </w:r>
      <w:r w:rsidRPr="00E63AAF">
        <w:rPr>
          <w:rFonts w:ascii="Times New Roman" w:hAnsi="Times New Roman"/>
          <w:i w:val="0"/>
          <w:color w:val="0D0D0D" w:themeColor="text1" w:themeTint="F2"/>
          <w:sz w:val="24"/>
          <w:szCs w:val="24"/>
        </w:rPr>
        <w:t xml:space="preserve">3.1 </w:t>
      </w:r>
      <w:r w:rsidR="003C7ED5" w:rsidRPr="00E63AAF">
        <w:rPr>
          <w:rFonts w:ascii="Times New Roman" w:hAnsi="Times New Roman"/>
          <w:i w:val="0"/>
          <w:color w:val="0D0D0D" w:themeColor="text1" w:themeTint="F2"/>
          <w:sz w:val="24"/>
          <w:szCs w:val="24"/>
        </w:rPr>
        <w:tab/>
      </w:r>
      <w:r w:rsidRPr="00E63AAF">
        <w:rPr>
          <w:rFonts w:ascii="Times New Roman" w:hAnsi="Times New Roman"/>
          <w:i w:val="0"/>
          <w:color w:val="0D0D0D" w:themeColor="text1" w:themeTint="F2"/>
          <w:sz w:val="24"/>
          <w:szCs w:val="24"/>
        </w:rPr>
        <w:t>Deskripsi Variabel Sistem Informasi Manajemen (X1)</w:t>
      </w:r>
      <w:bookmarkEnd w:id="110"/>
    </w:p>
    <w:p w14:paraId="35CFC1A1" w14:textId="77777777" w:rsidR="00617228" w:rsidRPr="00E63AAF" w:rsidRDefault="00E63AAF" w:rsidP="000C7216">
      <w:pPr>
        <w:pStyle w:val="Caption"/>
        <w:spacing w:line="240" w:lineRule="auto"/>
        <w:jc w:val="center"/>
        <w:rPr>
          <w:rFonts w:ascii="Times New Roman" w:hAnsi="Times New Roman" w:cs="Times New Roman"/>
          <w:color w:val="0D0D0D" w:themeColor="text1" w:themeTint="F2"/>
          <w:sz w:val="24"/>
          <w:szCs w:val="24"/>
        </w:rPr>
      </w:pPr>
      <w:bookmarkStart w:id="111" w:name="_Toc202804380"/>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4</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Deskripsi Tanggapan Responden terhadap Variabel Sistem Informasi Manajemen</w:t>
      </w:r>
      <w:bookmarkEnd w:id="111"/>
    </w:p>
    <w:tbl>
      <w:tblPr>
        <w:tblStyle w:val="TableGrid"/>
        <w:tblW w:w="8560" w:type="dxa"/>
        <w:tblLook w:val="04A0" w:firstRow="1" w:lastRow="0" w:firstColumn="1" w:lastColumn="0" w:noHBand="0" w:noVBand="1"/>
      </w:tblPr>
      <w:tblGrid>
        <w:gridCol w:w="614"/>
        <w:gridCol w:w="3523"/>
        <w:gridCol w:w="678"/>
        <w:gridCol w:w="609"/>
        <w:gridCol w:w="568"/>
        <w:gridCol w:w="485"/>
        <w:gridCol w:w="553"/>
        <w:gridCol w:w="725"/>
        <w:gridCol w:w="805"/>
      </w:tblGrid>
      <w:tr w:rsidR="003C7ED5" w:rsidRPr="003C7ED5" w14:paraId="4279867A" w14:textId="77777777" w:rsidTr="000C7216">
        <w:tc>
          <w:tcPr>
            <w:tcW w:w="0" w:type="auto"/>
            <w:hideMark/>
          </w:tcPr>
          <w:p w14:paraId="7E43FEF9" w14:textId="77777777" w:rsidR="00617228" w:rsidRPr="003C7ED5" w:rsidRDefault="00617228" w:rsidP="000C7216">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No</w:t>
            </w:r>
          </w:p>
        </w:tc>
        <w:tc>
          <w:tcPr>
            <w:tcW w:w="3423" w:type="dxa"/>
            <w:hideMark/>
          </w:tcPr>
          <w:p w14:paraId="11998D39" w14:textId="77777777" w:rsidR="00617228" w:rsidRPr="003C7ED5" w:rsidRDefault="00617228" w:rsidP="000C7216">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Pernyataan</w:t>
            </w:r>
          </w:p>
        </w:tc>
        <w:tc>
          <w:tcPr>
            <w:tcW w:w="537" w:type="dxa"/>
            <w:hideMark/>
          </w:tcPr>
          <w:p w14:paraId="4ACB7370" w14:textId="77777777" w:rsidR="00617228" w:rsidRPr="003C7ED5" w:rsidRDefault="00617228" w:rsidP="000C7216">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STS</w:t>
            </w:r>
          </w:p>
        </w:tc>
        <w:tc>
          <w:tcPr>
            <w:tcW w:w="592" w:type="dxa"/>
            <w:hideMark/>
          </w:tcPr>
          <w:p w14:paraId="7A185E36" w14:textId="77777777" w:rsidR="00617228" w:rsidRPr="003C7ED5" w:rsidRDefault="00617228" w:rsidP="000C7216">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TS</w:t>
            </w:r>
          </w:p>
        </w:tc>
        <w:tc>
          <w:tcPr>
            <w:tcW w:w="512" w:type="dxa"/>
            <w:hideMark/>
          </w:tcPr>
          <w:p w14:paraId="13E3253F" w14:textId="77777777" w:rsidR="00617228" w:rsidRPr="003C7ED5" w:rsidRDefault="00617228" w:rsidP="000C7216">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KS</w:t>
            </w:r>
          </w:p>
        </w:tc>
        <w:tc>
          <w:tcPr>
            <w:tcW w:w="395" w:type="dxa"/>
            <w:hideMark/>
          </w:tcPr>
          <w:p w14:paraId="0C189D75" w14:textId="77777777" w:rsidR="00617228" w:rsidRPr="003C7ED5" w:rsidRDefault="00617228" w:rsidP="000C7216">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S</w:t>
            </w:r>
          </w:p>
        </w:tc>
        <w:tc>
          <w:tcPr>
            <w:tcW w:w="537" w:type="dxa"/>
            <w:hideMark/>
          </w:tcPr>
          <w:p w14:paraId="275D547E" w14:textId="77777777" w:rsidR="00617228" w:rsidRPr="003C7ED5" w:rsidRDefault="00617228" w:rsidP="000C7216">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SS</w:t>
            </w:r>
          </w:p>
        </w:tc>
        <w:tc>
          <w:tcPr>
            <w:tcW w:w="679" w:type="dxa"/>
            <w:hideMark/>
          </w:tcPr>
          <w:p w14:paraId="427F2816" w14:textId="77777777" w:rsidR="00617228" w:rsidRPr="003C7ED5" w:rsidRDefault="00617228" w:rsidP="000C7216">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Skor</w:t>
            </w:r>
          </w:p>
        </w:tc>
        <w:tc>
          <w:tcPr>
            <w:tcW w:w="805" w:type="dxa"/>
            <w:hideMark/>
          </w:tcPr>
          <w:p w14:paraId="2331A451" w14:textId="77777777" w:rsidR="00617228" w:rsidRPr="003C7ED5" w:rsidRDefault="00617228" w:rsidP="000C7216">
            <w:pPr>
              <w:spacing w:line="240" w:lineRule="auto"/>
              <w:ind w:left="45" w:hanging="30"/>
              <w:jc w:val="center"/>
              <w:rPr>
                <w:rFonts w:ascii="Times New Roman" w:hAnsi="Times New Roman" w:cs="Times New Roman"/>
                <w:b/>
                <w:bCs/>
                <w:sz w:val="24"/>
                <w:szCs w:val="24"/>
              </w:rPr>
            </w:pPr>
            <w:r w:rsidRPr="003C7ED5">
              <w:rPr>
                <w:rFonts w:ascii="Times New Roman" w:hAnsi="Times New Roman" w:cs="Times New Roman"/>
                <w:b/>
                <w:bCs/>
                <w:sz w:val="24"/>
                <w:szCs w:val="24"/>
              </w:rPr>
              <w:t>Rata-rata</w:t>
            </w:r>
          </w:p>
        </w:tc>
      </w:tr>
      <w:tr w:rsidR="003C7ED5" w:rsidRPr="003C7ED5" w14:paraId="582DAB0B" w14:textId="77777777" w:rsidTr="000C7216">
        <w:tc>
          <w:tcPr>
            <w:tcW w:w="0" w:type="auto"/>
            <w:hideMark/>
          </w:tcPr>
          <w:p w14:paraId="4B28C1FF" w14:textId="77777777" w:rsidR="00617228" w:rsidRPr="003C7ED5" w:rsidRDefault="00617228" w:rsidP="000C7216">
            <w:pPr>
              <w:spacing w:line="240" w:lineRule="auto"/>
              <w:ind w:left="0" w:firstLine="15"/>
              <w:jc w:val="center"/>
              <w:rPr>
                <w:rFonts w:ascii="Times New Roman" w:hAnsi="Times New Roman" w:cs="Times New Roman"/>
                <w:sz w:val="24"/>
                <w:szCs w:val="24"/>
              </w:rPr>
            </w:pPr>
            <w:r w:rsidRPr="003C7ED5">
              <w:rPr>
                <w:rFonts w:ascii="Times New Roman" w:hAnsi="Times New Roman" w:cs="Times New Roman"/>
                <w:sz w:val="24"/>
                <w:szCs w:val="24"/>
              </w:rPr>
              <w:t>1</w:t>
            </w:r>
          </w:p>
        </w:tc>
        <w:tc>
          <w:tcPr>
            <w:tcW w:w="3423" w:type="dxa"/>
            <w:hideMark/>
          </w:tcPr>
          <w:p w14:paraId="75A73F02" w14:textId="77777777" w:rsidR="00617228" w:rsidRPr="003C7ED5" w:rsidRDefault="00617228" w:rsidP="000C7216">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Sistem informasi yang saya gunakan memiliki kualitas yang baik</w:t>
            </w:r>
          </w:p>
        </w:tc>
        <w:tc>
          <w:tcPr>
            <w:tcW w:w="537" w:type="dxa"/>
            <w:vAlign w:val="center"/>
            <w:hideMark/>
          </w:tcPr>
          <w:p w14:paraId="2C2914BB"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w:t>
            </w:r>
          </w:p>
        </w:tc>
        <w:tc>
          <w:tcPr>
            <w:tcW w:w="592" w:type="dxa"/>
            <w:vAlign w:val="center"/>
            <w:hideMark/>
          </w:tcPr>
          <w:p w14:paraId="3F0D1E14"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8</w:t>
            </w:r>
          </w:p>
        </w:tc>
        <w:tc>
          <w:tcPr>
            <w:tcW w:w="512" w:type="dxa"/>
            <w:vAlign w:val="center"/>
            <w:hideMark/>
          </w:tcPr>
          <w:p w14:paraId="7547BE6D"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15</w:t>
            </w:r>
          </w:p>
        </w:tc>
        <w:tc>
          <w:tcPr>
            <w:tcW w:w="395" w:type="dxa"/>
            <w:vAlign w:val="center"/>
            <w:hideMark/>
          </w:tcPr>
          <w:p w14:paraId="5C6161A5"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35</w:t>
            </w:r>
          </w:p>
        </w:tc>
        <w:tc>
          <w:tcPr>
            <w:tcW w:w="537" w:type="dxa"/>
            <w:vAlign w:val="center"/>
            <w:hideMark/>
          </w:tcPr>
          <w:p w14:paraId="1EEBCF22"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15</w:t>
            </w:r>
          </w:p>
        </w:tc>
        <w:tc>
          <w:tcPr>
            <w:tcW w:w="679" w:type="dxa"/>
            <w:vAlign w:val="center"/>
            <w:hideMark/>
          </w:tcPr>
          <w:p w14:paraId="57761D2C"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278</w:t>
            </w:r>
          </w:p>
        </w:tc>
        <w:tc>
          <w:tcPr>
            <w:tcW w:w="805" w:type="dxa"/>
            <w:vAlign w:val="center"/>
            <w:hideMark/>
          </w:tcPr>
          <w:p w14:paraId="694A084F"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3.71</w:t>
            </w:r>
          </w:p>
        </w:tc>
      </w:tr>
      <w:tr w:rsidR="003C7ED5" w:rsidRPr="003C7ED5" w14:paraId="59A279B2" w14:textId="77777777" w:rsidTr="000C7216">
        <w:tc>
          <w:tcPr>
            <w:tcW w:w="0" w:type="auto"/>
            <w:hideMark/>
          </w:tcPr>
          <w:p w14:paraId="6B07B7DC" w14:textId="77777777" w:rsidR="00617228" w:rsidRPr="003C7ED5" w:rsidRDefault="00617228" w:rsidP="000C7216">
            <w:pPr>
              <w:spacing w:line="240" w:lineRule="auto"/>
              <w:ind w:left="0" w:firstLine="15"/>
              <w:jc w:val="center"/>
              <w:rPr>
                <w:rFonts w:ascii="Times New Roman" w:hAnsi="Times New Roman" w:cs="Times New Roman"/>
                <w:sz w:val="24"/>
                <w:szCs w:val="24"/>
              </w:rPr>
            </w:pPr>
            <w:r w:rsidRPr="003C7ED5">
              <w:rPr>
                <w:rFonts w:ascii="Times New Roman" w:hAnsi="Times New Roman" w:cs="Times New Roman"/>
                <w:sz w:val="24"/>
                <w:szCs w:val="24"/>
              </w:rPr>
              <w:t>2</w:t>
            </w:r>
          </w:p>
        </w:tc>
        <w:tc>
          <w:tcPr>
            <w:tcW w:w="3423" w:type="dxa"/>
            <w:hideMark/>
          </w:tcPr>
          <w:p w14:paraId="22255E39" w14:textId="77777777" w:rsidR="00617228" w:rsidRPr="003C7ED5" w:rsidRDefault="00617228" w:rsidP="000C7216">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Informasi yang saya peroleh dari sistem sangat membantu pekerjaan saya</w:t>
            </w:r>
          </w:p>
        </w:tc>
        <w:tc>
          <w:tcPr>
            <w:tcW w:w="537" w:type="dxa"/>
            <w:vAlign w:val="center"/>
            <w:hideMark/>
          </w:tcPr>
          <w:p w14:paraId="0E9C6862"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w:t>
            </w:r>
          </w:p>
        </w:tc>
        <w:tc>
          <w:tcPr>
            <w:tcW w:w="592" w:type="dxa"/>
            <w:vAlign w:val="center"/>
            <w:hideMark/>
          </w:tcPr>
          <w:p w14:paraId="215D2982"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6</w:t>
            </w:r>
          </w:p>
        </w:tc>
        <w:tc>
          <w:tcPr>
            <w:tcW w:w="512" w:type="dxa"/>
            <w:vAlign w:val="center"/>
            <w:hideMark/>
          </w:tcPr>
          <w:p w14:paraId="0E0E12A8"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12</w:t>
            </w:r>
          </w:p>
        </w:tc>
        <w:tc>
          <w:tcPr>
            <w:tcW w:w="395" w:type="dxa"/>
            <w:vAlign w:val="center"/>
            <w:hideMark/>
          </w:tcPr>
          <w:p w14:paraId="4CEE73DF"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38</w:t>
            </w:r>
          </w:p>
        </w:tc>
        <w:tc>
          <w:tcPr>
            <w:tcW w:w="537" w:type="dxa"/>
            <w:vAlign w:val="center"/>
            <w:hideMark/>
          </w:tcPr>
          <w:p w14:paraId="72E01EBB"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18</w:t>
            </w:r>
          </w:p>
        </w:tc>
        <w:tc>
          <w:tcPr>
            <w:tcW w:w="679" w:type="dxa"/>
            <w:vAlign w:val="center"/>
            <w:hideMark/>
          </w:tcPr>
          <w:p w14:paraId="1B07DB48"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291</w:t>
            </w:r>
          </w:p>
        </w:tc>
        <w:tc>
          <w:tcPr>
            <w:tcW w:w="805" w:type="dxa"/>
            <w:vAlign w:val="center"/>
            <w:hideMark/>
          </w:tcPr>
          <w:p w14:paraId="177409A3"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3.88</w:t>
            </w:r>
          </w:p>
        </w:tc>
      </w:tr>
      <w:tr w:rsidR="003C7ED5" w:rsidRPr="003C7ED5" w14:paraId="7F62DE82" w14:textId="77777777" w:rsidTr="000C7216">
        <w:tc>
          <w:tcPr>
            <w:tcW w:w="0" w:type="auto"/>
            <w:hideMark/>
          </w:tcPr>
          <w:p w14:paraId="49238671" w14:textId="77777777" w:rsidR="00617228" w:rsidRPr="003C7ED5" w:rsidRDefault="00617228" w:rsidP="000C7216">
            <w:pPr>
              <w:spacing w:line="240" w:lineRule="auto"/>
              <w:ind w:left="0" w:firstLine="15"/>
              <w:jc w:val="center"/>
              <w:rPr>
                <w:rFonts w:ascii="Times New Roman" w:hAnsi="Times New Roman" w:cs="Times New Roman"/>
                <w:sz w:val="24"/>
                <w:szCs w:val="24"/>
              </w:rPr>
            </w:pPr>
            <w:r w:rsidRPr="003C7ED5">
              <w:rPr>
                <w:rFonts w:ascii="Times New Roman" w:hAnsi="Times New Roman" w:cs="Times New Roman"/>
                <w:sz w:val="24"/>
                <w:szCs w:val="24"/>
              </w:rPr>
              <w:t>3</w:t>
            </w:r>
          </w:p>
        </w:tc>
        <w:tc>
          <w:tcPr>
            <w:tcW w:w="3423" w:type="dxa"/>
            <w:hideMark/>
          </w:tcPr>
          <w:p w14:paraId="72E982A7" w14:textId="77777777" w:rsidR="00617228" w:rsidRPr="003C7ED5" w:rsidRDefault="00617228" w:rsidP="000C7216">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Data yang disediakan sistem dapat diandalkan dan akurat</w:t>
            </w:r>
          </w:p>
        </w:tc>
        <w:tc>
          <w:tcPr>
            <w:tcW w:w="537" w:type="dxa"/>
            <w:vAlign w:val="center"/>
            <w:hideMark/>
          </w:tcPr>
          <w:p w14:paraId="03462633"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3</w:t>
            </w:r>
          </w:p>
        </w:tc>
        <w:tc>
          <w:tcPr>
            <w:tcW w:w="592" w:type="dxa"/>
            <w:vAlign w:val="center"/>
            <w:hideMark/>
          </w:tcPr>
          <w:p w14:paraId="35342ACD"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9</w:t>
            </w:r>
          </w:p>
        </w:tc>
        <w:tc>
          <w:tcPr>
            <w:tcW w:w="512" w:type="dxa"/>
            <w:vAlign w:val="center"/>
            <w:hideMark/>
          </w:tcPr>
          <w:p w14:paraId="2D5ABDC3"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18</w:t>
            </w:r>
          </w:p>
        </w:tc>
        <w:tc>
          <w:tcPr>
            <w:tcW w:w="395" w:type="dxa"/>
            <w:vAlign w:val="center"/>
            <w:hideMark/>
          </w:tcPr>
          <w:p w14:paraId="0D2EB0AB"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32</w:t>
            </w:r>
          </w:p>
        </w:tc>
        <w:tc>
          <w:tcPr>
            <w:tcW w:w="537" w:type="dxa"/>
            <w:vAlign w:val="center"/>
            <w:hideMark/>
          </w:tcPr>
          <w:p w14:paraId="533C46E5"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13</w:t>
            </w:r>
          </w:p>
        </w:tc>
        <w:tc>
          <w:tcPr>
            <w:tcW w:w="679" w:type="dxa"/>
            <w:vAlign w:val="center"/>
            <w:hideMark/>
          </w:tcPr>
          <w:p w14:paraId="4A789090"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268</w:t>
            </w:r>
          </w:p>
        </w:tc>
        <w:tc>
          <w:tcPr>
            <w:tcW w:w="805" w:type="dxa"/>
            <w:vAlign w:val="center"/>
            <w:hideMark/>
          </w:tcPr>
          <w:p w14:paraId="0E4EC832"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3.57</w:t>
            </w:r>
          </w:p>
        </w:tc>
      </w:tr>
      <w:tr w:rsidR="003C7ED5" w:rsidRPr="003C7ED5" w14:paraId="29386719" w14:textId="77777777" w:rsidTr="000C7216">
        <w:tc>
          <w:tcPr>
            <w:tcW w:w="0" w:type="auto"/>
            <w:hideMark/>
          </w:tcPr>
          <w:p w14:paraId="0EFF11D9" w14:textId="77777777" w:rsidR="00617228" w:rsidRPr="003C7ED5" w:rsidRDefault="00617228" w:rsidP="000C7216">
            <w:pPr>
              <w:spacing w:line="240" w:lineRule="auto"/>
              <w:ind w:left="0" w:firstLine="15"/>
              <w:jc w:val="center"/>
              <w:rPr>
                <w:rFonts w:ascii="Times New Roman" w:hAnsi="Times New Roman" w:cs="Times New Roman"/>
                <w:sz w:val="24"/>
                <w:szCs w:val="24"/>
              </w:rPr>
            </w:pPr>
            <w:r w:rsidRPr="003C7ED5">
              <w:rPr>
                <w:rFonts w:ascii="Times New Roman" w:hAnsi="Times New Roman" w:cs="Times New Roman"/>
                <w:sz w:val="24"/>
                <w:szCs w:val="24"/>
              </w:rPr>
              <w:lastRenderedPageBreak/>
              <w:t>4</w:t>
            </w:r>
          </w:p>
        </w:tc>
        <w:tc>
          <w:tcPr>
            <w:tcW w:w="3423" w:type="dxa"/>
            <w:hideMark/>
          </w:tcPr>
          <w:p w14:paraId="6A5C659B" w14:textId="77777777" w:rsidR="00617228" w:rsidRPr="003C7ED5" w:rsidRDefault="00617228" w:rsidP="000C7216">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Sistem mudah diakses dan mudah digunakan dalam menunjang pekerjaan saya</w:t>
            </w:r>
          </w:p>
        </w:tc>
        <w:tc>
          <w:tcPr>
            <w:tcW w:w="537" w:type="dxa"/>
            <w:vAlign w:val="center"/>
            <w:hideMark/>
          </w:tcPr>
          <w:p w14:paraId="75B2D8DA"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w:t>
            </w:r>
          </w:p>
        </w:tc>
        <w:tc>
          <w:tcPr>
            <w:tcW w:w="592" w:type="dxa"/>
            <w:vAlign w:val="center"/>
            <w:hideMark/>
          </w:tcPr>
          <w:p w14:paraId="69361276"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11</w:t>
            </w:r>
          </w:p>
        </w:tc>
        <w:tc>
          <w:tcPr>
            <w:tcW w:w="512" w:type="dxa"/>
            <w:vAlign w:val="center"/>
            <w:hideMark/>
          </w:tcPr>
          <w:p w14:paraId="5A6F2F07"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20</w:t>
            </w:r>
          </w:p>
        </w:tc>
        <w:tc>
          <w:tcPr>
            <w:tcW w:w="395" w:type="dxa"/>
            <w:vAlign w:val="center"/>
            <w:hideMark/>
          </w:tcPr>
          <w:p w14:paraId="766C0A8A"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28</w:t>
            </w:r>
          </w:p>
        </w:tc>
        <w:tc>
          <w:tcPr>
            <w:tcW w:w="537" w:type="dxa"/>
            <w:vAlign w:val="center"/>
            <w:hideMark/>
          </w:tcPr>
          <w:p w14:paraId="29DD38A9"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14</w:t>
            </w:r>
          </w:p>
        </w:tc>
        <w:tc>
          <w:tcPr>
            <w:tcW w:w="679" w:type="dxa"/>
            <w:vAlign w:val="center"/>
            <w:hideMark/>
          </w:tcPr>
          <w:p w14:paraId="26D36DDC"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266</w:t>
            </w:r>
          </w:p>
        </w:tc>
        <w:tc>
          <w:tcPr>
            <w:tcW w:w="805" w:type="dxa"/>
            <w:vAlign w:val="center"/>
            <w:hideMark/>
          </w:tcPr>
          <w:p w14:paraId="182A48D2" w14:textId="77777777" w:rsidR="00617228" w:rsidRPr="003C7ED5" w:rsidRDefault="00617228" w:rsidP="000C7216">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3.55</w:t>
            </w:r>
          </w:p>
        </w:tc>
      </w:tr>
      <w:tr w:rsidR="003C7ED5" w:rsidRPr="003C7ED5" w14:paraId="59A07AC9" w14:textId="77777777" w:rsidTr="000C7216">
        <w:tc>
          <w:tcPr>
            <w:tcW w:w="6956" w:type="dxa"/>
            <w:gridSpan w:val="7"/>
            <w:hideMark/>
          </w:tcPr>
          <w:p w14:paraId="73D7F682" w14:textId="77777777" w:rsidR="003C7ED5" w:rsidRPr="003C7ED5" w:rsidRDefault="003C7ED5" w:rsidP="000C7216">
            <w:pPr>
              <w:spacing w:line="240" w:lineRule="auto"/>
              <w:jc w:val="center"/>
              <w:rPr>
                <w:rFonts w:ascii="Times New Roman" w:hAnsi="Times New Roman" w:cs="Times New Roman"/>
                <w:sz w:val="24"/>
                <w:szCs w:val="24"/>
              </w:rPr>
            </w:pPr>
            <w:r w:rsidRPr="003C7ED5">
              <w:rPr>
                <w:rStyle w:val="Strong"/>
                <w:rFonts w:ascii="Times New Roman" w:hAnsi="Times New Roman" w:cs="Times New Roman"/>
                <w:sz w:val="24"/>
                <w:szCs w:val="24"/>
              </w:rPr>
              <w:t>Total Skor</w:t>
            </w:r>
          </w:p>
        </w:tc>
        <w:tc>
          <w:tcPr>
            <w:tcW w:w="679" w:type="dxa"/>
            <w:hideMark/>
          </w:tcPr>
          <w:p w14:paraId="3F18BD8E" w14:textId="77777777" w:rsidR="003C7ED5" w:rsidRPr="003C7ED5" w:rsidRDefault="003C7ED5" w:rsidP="000C7216">
            <w:pPr>
              <w:spacing w:line="240" w:lineRule="auto"/>
              <w:rPr>
                <w:rFonts w:ascii="Times New Roman" w:hAnsi="Times New Roman" w:cs="Times New Roman"/>
                <w:sz w:val="24"/>
                <w:szCs w:val="24"/>
              </w:rPr>
            </w:pPr>
            <w:r w:rsidRPr="003C7ED5">
              <w:rPr>
                <w:rStyle w:val="Strong"/>
                <w:rFonts w:ascii="Times New Roman" w:hAnsi="Times New Roman" w:cs="Times New Roman"/>
                <w:sz w:val="24"/>
                <w:szCs w:val="24"/>
              </w:rPr>
              <w:t>1103</w:t>
            </w:r>
          </w:p>
        </w:tc>
        <w:tc>
          <w:tcPr>
            <w:tcW w:w="805" w:type="dxa"/>
            <w:hideMark/>
          </w:tcPr>
          <w:p w14:paraId="332CD2D1" w14:textId="77777777" w:rsidR="003C7ED5" w:rsidRPr="003C7ED5" w:rsidRDefault="003C7ED5" w:rsidP="000C7216">
            <w:pPr>
              <w:spacing w:line="240" w:lineRule="auto"/>
              <w:rPr>
                <w:rFonts w:ascii="Times New Roman" w:hAnsi="Times New Roman" w:cs="Times New Roman"/>
                <w:sz w:val="24"/>
                <w:szCs w:val="24"/>
              </w:rPr>
            </w:pPr>
            <w:r w:rsidRPr="003C7ED5">
              <w:rPr>
                <w:rStyle w:val="Strong"/>
                <w:rFonts w:ascii="Times New Roman" w:hAnsi="Times New Roman" w:cs="Times New Roman"/>
                <w:sz w:val="24"/>
                <w:szCs w:val="24"/>
              </w:rPr>
              <w:t>3.68</w:t>
            </w:r>
          </w:p>
        </w:tc>
      </w:tr>
    </w:tbl>
    <w:p w14:paraId="7C934935" w14:textId="77777777" w:rsidR="00617228" w:rsidRDefault="00617228" w:rsidP="008746E0">
      <w:pPr>
        <w:pStyle w:val="whitespace-normal"/>
        <w:spacing w:before="0" w:beforeAutospacing="0" w:after="0" w:afterAutospacing="0" w:line="480" w:lineRule="auto"/>
      </w:pPr>
      <w:r>
        <w:rPr>
          <w:rStyle w:val="Emphasis"/>
        </w:rPr>
        <w:t>Sumber: Data Primer Diolah, 2025</w:t>
      </w:r>
    </w:p>
    <w:p w14:paraId="396C6E71" w14:textId="77777777" w:rsidR="00617228" w:rsidRDefault="00617228" w:rsidP="003C7ED5">
      <w:pPr>
        <w:pStyle w:val="whitespace-normal"/>
        <w:spacing w:before="0" w:beforeAutospacing="0" w:after="0" w:afterAutospacing="0" w:line="480" w:lineRule="auto"/>
        <w:ind w:firstLine="709"/>
        <w:jc w:val="both"/>
      </w:pPr>
      <w:r>
        <w:t>Berdasarkan Tabel 4.4, rata-rata skor untuk variabel Sistem Informasi Manajemen adalah 3.68, yang berada pada kategori baik. Pernyataan dengan skor tertinggi adalah "Informasi yang saya peroleh dari sistem sangat membantu pekerjaan saya" dengan rata-rata 3.88, sedangkan skor terendah adalah "Sistem mudah diakses dan mudah digunakan dalam menunjang pekerjaan saya" dengan rata-rata 3.55.</w:t>
      </w:r>
    </w:p>
    <w:p w14:paraId="0FD5A604" w14:textId="77777777" w:rsidR="00617228" w:rsidRPr="00E63AAF" w:rsidRDefault="00617228" w:rsidP="00E63AAF">
      <w:pPr>
        <w:pStyle w:val="Heading2"/>
        <w:spacing w:before="0" w:after="0"/>
        <w:ind w:left="709" w:hanging="694"/>
        <w:rPr>
          <w:rFonts w:ascii="Times New Roman" w:hAnsi="Times New Roman"/>
          <w:i w:val="0"/>
          <w:color w:val="0D0D0D" w:themeColor="text1" w:themeTint="F2"/>
          <w:sz w:val="24"/>
          <w:szCs w:val="24"/>
        </w:rPr>
      </w:pPr>
      <w:bookmarkStart w:id="112" w:name="_Toc202804500"/>
      <w:r w:rsidRPr="00E63AAF">
        <w:rPr>
          <w:rFonts w:ascii="Times New Roman" w:hAnsi="Times New Roman"/>
          <w:i w:val="0"/>
          <w:color w:val="0D0D0D" w:themeColor="text1" w:themeTint="F2"/>
          <w:sz w:val="24"/>
          <w:szCs w:val="24"/>
        </w:rPr>
        <w:t xml:space="preserve">4.3.2 </w:t>
      </w:r>
      <w:r w:rsidR="003C7ED5" w:rsidRPr="00E63AAF">
        <w:rPr>
          <w:rFonts w:ascii="Times New Roman" w:hAnsi="Times New Roman"/>
          <w:i w:val="0"/>
          <w:color w:val="0D0D0D" w:themeColor="text1" w:themeTint="F2"/>
          <w:sz w:val="24"/>
          <w:szCs w:val="24"/>
        </w:rPr>
        <w:tab/>
      </w:r>
      <w:r w:rsidRPr="00E63AAF">
        <w:rPr>
          <w:rFonts w:ascii="Times New Roman" w:hAnsi="Times New Roman"/>
          <w:i w:val="0"/>
          <w:color w:val="0D0D0D" w:themeColor="text1" w:themeTint="F2"/>
          <w:sz w:val="24"/>
          <w:szCs w:val="24"/>
        </w:rPr>
        <w:t>Deskripsi Variabel Spiritualitas Kerja (X2)</w:t>
      </w:r>
      <w:bookmarkEnd w:id="112"/>
    </w:p>
    <w:p w14:paraId="124EAD70" w14:textId="77777777" w:rsidR="00E63AAF" w:rsidRPr="00CE29EB" w:rsidRDefault="00E63AAF" w:rsidP="00E63AAF">
      <w:pPr>
        <w:pStyle w:val="whitespace-normal"/>
        <w:keepNext/>
        <w:spacing w:before="0" w:beforeAutospacing="0" w:after="0" w:afterAutospacing="0"/>
        <w:jc w:val="center"/>
        <w:rPr>
          <w:b/>
          <w:color w:val="0D0D0D" w:themeColor="text1" w:themeTint="F2"/>
        </w:rPr>
      </w:pPr>
      <w:bookmarkStart w:id="113" w:name="_Toc202804381"/>
      <w:r w:rsidRPr="00CE29EB">
        <w:rPr>
          <w:b/>
          <w:color w:val="0D0D0D" w:themeColor="text1" w:themeTint="F2"/>
        </w:rPr>
        <w:t xml:space="preserve">Tabel 4. </w:t>
      </w:r>
      <w:r w:rsidRPr="00CE29EB">
        <w:rPr>
          <w:b/>
          <w:color w:val="0D0D0D" w:themeColor="text1" w:themeTint="F2"/>
        </w:rPr>
        <w:fldChar w:fldCharType="begin"/>
      </w:r>
      <w:r w:rsidRPr="00CE29EB">
        <w:rPr>
          <w:b/>
          <w:color w:val="0D0D0D" w:themeColor="text1" w:themeTint="F2"/>
        </w:rPr>
        <w:instrText xml:space="preserve"> SEQ Tabel_4. \* ARABIC </w:instrText>
      </w:r>
      <w:r w:rsidRPr="00CE29EB">
        <w:rPr>
          <w:b/>
          <w:color w:val="0D0D0D" w:themeColor="text1" w:themeTint="F2"/>
        </w:rPr>
        <w:fldChar w:fldCharType="separate"/>
      </w:r>
      <w:r w:rsidR="0089348E" w:rsidRPr="00CE29EB">
        <w:rPr>
          <w:b/>
          <w:noProof/>
          <w:color w:val="0D0D0D" w:themeColor="text1" w:themeTint="F2"/>
        </w:rPr>
        <w:t>5</w:t>
      </w:r>
      <w:r w:rsidRPr="00CE29EB">
        <w:rPr>
          <w:b/>
          <w:color w:val="0D0D0D" w:themeColor="text1" w:themeTint="F2"/>
        </w:rPr>
        <w:fldChar w:fldCharType="end"/>
      </w:r>
      <w:r w:rsidRPr="00CE29EB">
        <w:rPr>
          <w:b/>
          <w:color w:val="0D0D0D" w:themeColor="text1" w:themeTint="F2"/>
        </w:rPr>
        <w:t xml:space="preserve"> Deskripsi Tanggapan Responden terhadap Variabel</w:t>
      </w:r>
      <w:bookmarkEnd w:id="113"/>
      <w:r w:rsidRPr="00CE29EB">
        <w:rPr>
          <w:b/>
          <w:color w:val="0D0D0D" w:themeColor="text1" w:themeTint="F2"/>
        </w:rPr>
        <w:t xml:space="preserve"> </w:t>
      </w:r>
    </w:p>
    <w:p w14:paraId="6F606E30" w14:textId="77777777" w:rsidR="00E63AAF" w:rsidRPr="00CE29EB" w:rsidRDefault="00E63AAF" w:rsidP="00E63AAF">
      <w:pPr>
        <w:pStyle w:val="whitespace-normal"/>
        <w:keepNext/>
        <w:spacing w:before="0" w:beforeAutospacing="0" w:after="0" w:afterAutospacing="0"/>
        <w:jc w:val="center"/>
        <w:rPr>
          <w:b/>
          <w:color w:val="0D0D0D" w:themeColor="text1" w:themeTint="F2"/>
        </w:rPr>
      </w:pPr>
      <w:r w:rsidRPr="00CE29EB">
        <w:rPr>
          <w:rStyle w:val="Strong"/>
          <w:color w:val="0D0D0D" w:themeColor="text1" w:themeTint="F2"/>
        </w:rPr>
        <w:t>Spiritualitas Kerja</w:t>
      </w:r>
    </w:p>
    <w:tbl>
      <w:tblPr>
        <w:tblStyle w:val="TableGrid"/>
        <w:tblW w:w="8647" w:type="dxa"/>
        <w:tblLook w:val="04A0" w:firstRow="1" w:lastRow="0" w:firstColumn="1" w:lastColumn="0" w:noHBand="0" w:noVBand="1"/>
      </w:tblPr>
      <w:tblGrid>
        <w:gridCol w:w="588"/>
        <w:gridCol w:w="3627"/>
        <w:gridCol w:w="659"/>
        <w:gridCol w:w="525"/>
        <w:gridCol w:w="552"/>
        <w:gridCol w:w="471"/>
        <w:gridCol w:w="568"/>
        <w:gridCol w:w="725"/>
        <w:gridCol w:w="932"/>
      </w:tblGrid>
      <w:tr w:rsidR="003C7ED5" w:rsidRPr="003C7ED5" w14:paraId="37EE16FC" w14:textId="77777777" w:rsidTr="000C7216">
        <w:tc>
          <w:tcPr>
            <w:tcW w:w="597" w:type="dxa"/>
            <w:hideMark/>
          </w:tcPr>
          <w:p w14:paraId="617012BC" w14:textId="77777777" w:rsidR="00617228" w:rsidRPr="003C7ED5" w:rsidRDefault="00617228" w:rsidP="003C7ED5">
            <w:pPr>
              <w:spacing w:line="240" w:lineRule="auto"/>
              <w:ind w:left="0" w:firstLine="0"/>
              <w:jc w:val="center"/>
              <w:rPr>
                <w:rFonts w:ascii="Times New Roman" w:hAnsi="Times New Roman" w:cs="Times New Roman"/>
                <w:b/>
                <w:bCs/>
                <w:sz w:val="24"/>
                <w:szCs w:val="24"/>
              </w:rPr>
            </w:pPr>
            <w:r w:rsidRPr="003C7ED5">
              <w:rPr>
                <w:rFonts w:ascii="Times New Roman" w:hAnsi="Times New Roman" w:cs="Times New Roman"/>
                <w:b/>
                <w:bCs/>
                <w:sz w:val="24"/>
                <w:szCs w:val="24"/>
              </w:rPr>
              <w:t>No</w:t>
            </w:r>
          </w:p>
        </w:tc>
        <w:tc>
          <w:tcPr>
            <w:tcW w:w="3865" w:type="dxa"/>
            <w:hideMark/>
          </w:tcPr>
          <w:p w14:paraId="238B9455" w14:textId="77777777" w:rsidR="00617228" w:rsidRPr="003C7ED5" w:rsidRDefault="00617228" w:rsidP="003C7ED5">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Pernyataan</w:t>
            </w:r>
          </w:p>
        </w:tc>
        <w:tc>
          <w:tcPr>
            <w:tcW w:w="537" w:type="dxa"/>
            <w:hideMark/>
          </w:tcPr>
          <w:p w14:paraId="3CC65925" w14:textId="77777777" w:rsidR="00617228" w:rsidRPr="003C7ED5" w:rsidRDefault="00617228" w:rsidP="003C7ED5">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STS</w:t>
            </w:r>
          </w:p>
        </w:tc>
        <w:tc>
          <w:tcPr>
            <w:tcW w:w="458" w:type="dxa"/>
            <w:hideMark/>
          </w:tcPr>
          <w:p w14:paraId="2056B93C" w14:textId="77777777" w:rsidR="00617228" w:rsidRPr="003C7ED5" w:rsidRDefault="00617228" w:rsidP="003C7ED5">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TS</w:t>
            </w:r>
          </w:p>
        </w:tc>
        <w:tc>
          <w:tcPr>
            <w:tcW w:w="474" w:type="dxa"/>
            <w:hideMark/>
          </w:tcPr>
          <w:p w14:paraId="3A0CEFA4" w14:textId="77777777" w:rsidR="00617228" w:rsidRPr="003C7ED5" w:rsidRDefault="00617228" w:rsidP="003C7ED5">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KS</w:t>
            </w:r>
          </w:p>
        </w:tc>
        <w:tc>
          <w:tcPr>
            <w:tcW w:w="395" w:type="dxa"/>
            <w:hideMark/>
          </w:tcPr>
          <w:p w14:paraId="1D522CF0" w14:textId="77777777" w:rsidR="00617228" w:rsidRPr="003C7ED5" w:rsidRDefault="00617228" w:rsidP="003C7ED5">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S</w:t>
            </w:r>
          </w:p>
        </w:tc>
        <w:tc>
          <w:tcPr>
            <w:tcW w:w="395" w:type="dxa"/>
            <w:hideMark/>
          </w:tcPr>
          <w:p w14:paraId="7492BC2A" w14:textId="77777777" w:rsidR="00617228" w:rsidRPr="003C7ED5" w:rsidRDefault="00617228" w:rsidP="003C7ED5">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SS</w:t>
            </w:r>
          </w:p>
        </w:tc>
        <w:tc>
          <w:tcPr>
            <w:tcW w:w="679" w:type="dxa"/>
            <w:hideMark/>
          </w:tcPr>
          <w:p w14:paraId="3C499450" w14:textId="77777777" w:rsidR="00617228" w:rsidRPr="003C7ED5" w:rsidRDefault="00617228" w:rsidP="003C7ED5">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Skor</w:t>
            </w:r>
          </w:p>
        </w:tc>
        <w:tc>
          <w:tcPr>
            <w:tcW w:w="947" w:type="dxa"/>
            <w:hideMark/>
          </w:tcPr>
          <w:p w14:paraId="6DCBA10B" w14:textId="77777777" w:rsidR="00617228" w:rsidRPr="003C7ED5" w:rsidRDefault="00617228" w:rsidP="003C7ED5">
            <w:pPr>
              <w:spacing w:line="240" w:lineRule="auto"/>
              <w:ind w:left="0" w:firstLine="15"/>
              <w:jc w:val="center"/>
              <w:rPr>
                <w:rFonts w:ascii="Times New Roman" w:hAnsi="Times New Roman" w:cs="Times New Roman"/>
                <w:b/>
                <w:bCs/>
                <w:sz w:val="24"/>
                <w:szCs w:val="24"/>
              </w:rPr>
            </w:pPr>
            <w:r w:rsidRPr="003C7ED5">
              <w:rPr>
                <w:rFonts w:ascii="Times New Roman" w:hAnsi="Times New Roman" w:cs="Times New Roman"/>
                <w:b/>
                <w:bCs/>
                <w:sz w:val="24"/>
                <w:szCs w:val="24"/>
              </w:rPr>
              <w:t>Rata-rata</w:t>
            </w:r>
          </w:p>
        </w:tc>
      </w:tr>
      <w:tr w:rsidR="003C7ED5" w:rsidRPr="003C7ED5" w14:paraId="3E4F77D4" w14:textId="77777777" w:rsidTr="000C7216">
        <w:tc>
          <w:tcPr>
            <w:tcW w:w="597" w:type="dxa"/>
            <w:hideMark/>
          </w:tcPr>
          <w:p w14:paraId="43F4A248" w14:textId="77777777" w:rsidR="00617228" w:rsidRPr="003C7ED5" w:rsidRDefault="00617228" w:rsidP="003C7ED5">
            <w:pPr>
              <w:spacing w:line="240" w:lineRule="auto"/>
              <w:ind w:left="0" w:firstLine="0"/>
              <w:jc w:val="center"/>
              <w:rPr>
                <w:rFonts w:ascii="Times New Roman" w:hAnsi="Times New Roman" w:cs="Times New Roman"/>
                <w:sz w:val="24"/>
                <w:szCs w:val="24"/>
              </w:rPr>
            </w:pPr>
            <w:r w:rsidRPr="003C7ED5">
              <w:rPr>
                <w:rFonts w:ascii="Times New Roman" w:hAnsi="Times New Roman" w:cs="Times New Roman"/>
                <w:sz w:val="24"/>
                <w:szCs w:val="24"/>
              </w:rPr>
              <w:t>1</w:t>
            </w:r>
          </w:p>
        </w:tc>
        <w:tc>
          <w:tcPr>
            <w:tcW w:w="3865" w:type="dxa"/>
            <w:hideMark/>
          </w:tcPr>
          <w:p w14:paraId="1B026ABE" w14:textId="77777777" w:rsidR="00617228" w:rsidRPr="003C7ED5" w:rsidRDefault="00617228" w:rsidP="003C7ED5">
            <w:pPr>
              <w:spacing w:line="240" w:lineRule="auto"/>
              <w:ind w:left="27" w:hanging="12"/>
              <w:rPr>
                <w:rFonts w:ascii="Times New Roman" w:hAnsi="Times New Roman" w:cs="Times New Roman"/>
                <w:sz w:val="24"/>
                <w:szCs w:val="24"/>
              </w:rPr>
            </w:pPr>
            <w:r w:rsidRPr="003C7ED5">
              <w:rPr>
                <w:rFonts w:ascii="Times New Roman" w:hAnsi="Times New Roman" w:cs="Times New Roman"/>
                <w:sz w:val="24"/>
                <w:szCs w:val="24"/>
              </w:rPr>
              <w:t>Saya merasa pekerjaan saya memiliki makna secara spiritual</w:t>
            </w:r>
          </w:p>
        </w:tc>
        <w:tc>
          <w:tcPr>
            <w:tcW w:w="537" w:type="dxa"/>
            <w:hideMark/>
          </w:tcPr>
          <w:p w14:paraId="46C5B28C"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w:t>
            </w:r>
          </w:p>
        </w:tc>
        <w:tc>
          <w:tcPr>
            <w:tcW w:w="458" w:type="dxa"/>
            <w:hideMark/>
          </w:tcPr>
          <w:p w14:paraId="295F6F31"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5</w:t>
            </w:r>
          </w:p>
        </w:tc>
        <w:tc>
          <w:tcPr>
            <w:tcW w:w="474" w:type="dxa"/>
            <w:hideMark/>
          </w:tcPr>
          <w:p w14:paraId="4D396578"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14</w:t>
            </w:r>
          </w:p>
        </w:tc>
        <w:tc>
          <w:tcPr>
            <w:tcW w:w="395" w:type="dxa"/>
            <w:hideMark/>
          </w:tcPr>
          <w:p w14:paraId="2DF68F0D"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40</w:t>
            </w:r>
          </w:p>
        </w:tc>
        <w:tc>
          <w:tcPr>
            <w:tcW w:w="395" w:type="dxa"/>
            <w:hideMark/>
          </w:tcPr>
          <w:p w14:paraId="66DAB31F"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15</w:t>
            </w:r>
          </w:p>
        </w:tc>
        <w:tc>
          <w:tcPr>
            <w:tcW w:w="679" w:type="dxa"/>
            <w:hideMark/>
          </w:tcPr>
          <w:p w14:paraId="6F169E73"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288</w:t>
            </w:r>
          </w:p>
        </w:tc>
        <w:tc>
          <w:tcPr>
            <w:tcW w:w="947" w:type="dxa"/>
            <w:hideMark/>
          </w:tcPr>
          <w:p w14:paraId="51C99B16" w14:textId="77777777" w:rsidR="00617228" w:rsidRPr="003C7ED5" w:rsidRDefault="00617228" w:rsidP="003C7ED5">
            <w:pPr>
              <w:spacing w:line="240" w:lineRule="auto"/>
              <w:ind w:left="0" w:firstLine="15"/>
              <w:jc w:val="center"/>
              <w:rPr>
                <w:rFonts w:ascii="Times New Roman" w:hAnsi="Times New Roman" w:cs="Times New Roman"/>
                <w:sz w:val="24"/>
                <w:szCs w:val="24"/>
              </w:rPr>
            </w:pPr>
            <w:r w:rsidRPr="003C7ED5">
              <w:rPr>
                <w:rFonts w:ascii="Times New Roman" w:hAnsi="Times New Roman" w:cs="Times New Roman"/>
                <w:sz w:val="24"/>
                <w:szCs w:val="24"/>
              </w:rPr>
              <w:t>3.84</w:t>
            </w:r>
          </w:p>
        </w:tc>
      </w:tr>
      <w:tr w:rsidR="003C7ED5" w:rsidRPr="003C7ED5" w14:paraId="44323B81" w14:textId="77777777" w:rsidTr="000C7216">
        <w:tc>
          <w:tcPr>
            <w:tcW w:w="597" w:type="dxa"/>
            <w:hideMark/>
          </w:tcPr>
          <w:p w14:paraId="09B4DBE2" w14:textId="77777777" w:rsidR="00617228" w:rsidRPr="003C7ED5" w:rsidRDefault="00617228" w:rsidP="003C7ED5">
            <w:pPr>
              <w:spacing w:line="240" w:lineRule="auto"/>
              <w:ind w:left="0" w:firstLine="0"/>
              <w:jc w:val="center"/>
              <w:rPr>
                <w:rFonts w:ascii="Times New Roman" w:hAnsi="Times New Roman" w:cs="Times New Roman"/>
                <w:sz w:val="24"/>
                <w:szCs w:val="24"/>
              </w:rPr>
            </w:pPr>
            <w:r w:rsidRPr="003C7ED5">
              <w:rPr>
                <w:rFonts w:ascii="Times New Roman" w:hAnsi="Times New Roman" w:cs="Times New Roman"/>
                <w:sz w:val="24"/>
                <w:szCs w:val="24"/>
              </w:rPr>
              <w:t>2</w:t>
            </w:r>
          </w:p>
        </w:tc>
        <w:tc>
          <w:tcPr>
            <w:tcW w:w="3865" w:type="dxa"/>
            <w:hideMark/>
          </w:tcPr>
          <w:p w14:paraId="7A6414BC" w14:textId="77777777" w:rsidR="00617228" w:rsidRPr="003C7ED5" w:rsidRDefault="00617228" w:rsidP="003C7ED5">
            <w:pPr>
              <w:spacing w:line="240" w:lineRule="auto"/>
              <w:ind w:left="27" w:hanging="12"/>
              <w:rPr>
                <w:rFonts w:ascii="Times New Roman" w:hAnsi="Times New Roman" w:cs="Times New Roman"/>
                <w:sz w:val="24"/>
                <w:szCs w:val="24"/>
              </w:rPr>
            </w:pPr>
            <w:r w:rsidRPr="003C7ED5">
              <w:rPr>
                <w:rFonts w:ascii="Times New Roman" w:hAnsi="Times New Roman" w:cs="Times New Roman"/>
                <w:sz w:val="24"/>
                <w:szCs w:val="24"/>
              </w:rPr>
              <w:t>Saya merasa pekerjaan saya sesuai dengan tujuan hidup saya</w:t>
            </w:r>
          </w:p>
        </w:tc>
        <w:tc>
          <w:tcPr>
            <w:tcW w:w="537" w:type="dxa"/>
            <w:hideMark/>
          </w:tcPr>
          <w:p w14:paraId="6C7C73DE"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w:t>
            </w:r>
          </w:p>
        </w:tc>
        <w:tc>
          <w:tcPr>
            <w:tcW w:w="458" w:type="dxa"/>
            <w:hideMark/>
          </w:tcPr>
          <w:p w14:paraId="7D760A59"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7</w:t>
            </w:r>
          </w:p>
        </w:tc>
        <w:tc>
          <w:tcPr>
            <w:tcW w:w="474" w:type="dxa"/>
            <w:hideMark/>
          </w:tcPr>
          <w:p w14:paraId="3477FE88"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16</w:t>
            </w:r>
          </w:p>
        </w:tc>
        <w:tc>
          <w:tcPr>
            <w:tcW w:w="395" w:type="dxa"/>
            <w:hideMark/>
          </w:tcPr>
          <w:p w14:paraId="7A6C672B"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35</w:t>
            </w:r>
          </w:p>
        </w:tc>
        <w:tc>
          <w:tcPr>
            <w:tcW w:w="395" w:type="dxa"/>
            <w:hideMark/>
          </w:tcPr>
          <w:p w14:paraId="2BBECC91"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15</w:t>
            </w:r>
          </w:p>
        </w:tc>
        <w:tc>
          <w:tcPr>
            <w:tcW w:w="679" w:type="dxa"/>
            <w:hideMark/>
          </w:tcPr>
          <w:p w14:paraId="51BA9889"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279</w:t>
            </w:r>
          </w:p>
        </w:tc>
        <w:tc>
          <w:tcPr>
            <w:tcW w:w="947" w:type="dxa"/>
            <w:hideMark/>
          </w:tcPr>
          <w:p w14:paraId="7E7AB301" w14:textId="77777777" w:rsidR="00617228" w:rsidRPr="003C7ED5" w:rsidRDefault="00617228" w:rsidP="003C7ED5">
            <w:pPr>
              <w:spacing w:line="240" w:lineRule="auto"/>
              <w:ind w:left="0" w:firstLine="15"/>
              <w:jc w:val="center"/>
              <w:rPr>
                <w:rFonts w:ascii="Times New Roman" w:hAnsi="Times New Roman" w:cs="Times New Roman"/>
                <w:sz w:val="24"/>
                <w:szCs w:val="24"/>
              </w:rPr>
            </w:pPr>
            <w:r w:rsidRPr="003C7ED5">
              <w:rPr>
                <w:rFonts w:ascii="Times New Roman" w:hAnsi="Times New Roman" w:cs="Times New Roman"/>
                <w:sz w:val="24"/>
                <w:szCs w:val="24"/>
              </w:rPr>
              <w:t>3.72</w:t>
            </w:r>
          </w:p>
        </w:tc>
      </w:tr>
      <w:tr w:rsidR="003C7ED5" w:rsidRPr="003C7ED5" w14:paraId="4AC0D5AB" w14:textId="77777777" w:rsidTr="000C7216">
        <w:tc>
          <w:tcPr>
            <w:tcW w:w="597" w:type="dxa"/>
            <w:hideMark/>
          </w:tcPr>
          <w:p w14:paraId="56218D5E" w14:textId="77777777" w:rsidR="00617228" w:rsidRPr="003C7ED5" w:rsidRDefault="00617228" w:rsidP="003C7ED5">
            <w:pPr>
              <w:spacing w:line="240" w:lineRule="auto"/>
              <w:ind w:left="0" w:firstLine="0"/>
              <w:jc w:val="center"/>
              <w:rPr>
                <w:rFonts w:ascii="Times New Roman" w:hAnsi="Times New Roman" w:cs="Times New Roman"/>
                <w:sz w:val="24"/>
                <w:szCs w:val="24"/>
              </w:rPr>
            </w:pPr>
            <w:r w:rsidRPr="003C7ED5">
              <w:rPr>
                <w:rFonts w:ascii="Times New Roman" w:hAnsi="Times New Roman" w:cs="Times New Roman"/>
                <w:sz w:val="24"/>
                <w:szCs w:val="24"/>
              </w:rPr>
              <w:t>3</w:t>
            </w:r>
          </w:p>
        </w:tc>
        <w:tc>
          <w:tcPr>
            <w:tcW w:w="3865" w:type="dxa"/>
            <w:hideMark/>
          </w:tcPr>
          <w:p w14:paraId="60393041" w14:textId="77777777" w:rsidR="00617228" w:rsidRPr="003C7ED5" w:rsidRDefault="00617228" w:rsidP="003C7ED5">
            <w:pPr>
              <w:spacing w:line="240" w:lineRule="auto"/>
              <w:ind w:left="27" w:hanging="12"/>
              <w:rPr>
                <w:rFonts w:ascii="Times New Roman" w:hAnsi="Times New Roman" w:cs="Times New Roman"/>
                <w:sz w:val="24"/>
                <w:szCs w:val="24"/>
              </w:rPr>
            </w:pPr>
            <w:r w:rsidRPr="003C7ED5">
              <w:rPr>
                <w:rFonts w:ascii="Times New Roman" w:hAnsi="Times New Roman" w:cs="Times New Roman"/>
                <w:sz w:val="24"/>
                <w:szCs w:val="24"/>
              </w:rPr>
              <w:t>Saya merasa terhubung secara emosional dengan rekan kerja di tempat saya bekerja</w:t>
            </w:r>
          </w:p>
        </w:tc>
        <w:tc>
          <w:tcPr>
            <w:tcW w:w="537" w:type="dxa"/>
            <w:hideMark/>
          </w:tcPr>
          <w:p w14:paraId="0CFD170A"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w:t>
            </w:r>
          </w:p>
        </w:tc>
        <w:tc>
          <w:tcPr>
            <w:tcW w:w="458" w:type="dxa"/>
            <w:hideMark/>
          </w:tcPr>
          <w:p w14:paraId="6469A3E9"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4</w:t>
            </w:r>
          </w:p>
        </w:tc>
        <w:tc>
          <w:tcPr>
            <w:tcW w:w="474" w:type="dxa"/>
            <w:hideMark/>
          </w:tcPr>
          <w:p w14:paraId="43C21436"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12</w:t>
            </w:r>
          </w:p>
        </w:tc>
        <w:tc>
          <w:tcPr>
            <w:tcW w:w="395" w:type="dxa"/>
            <w:hideMark/>
          </w:tcPr>
          <w:p w14:paraId="078E2B0C"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42</w:t>
            </w:r>
          </w:p>
        </w:tc>
        <w:tc>
          <w:tcPr>
            <w:tcW w:w="395" w:type="dxa"/>
            <w:hideMark/>
          </w:tcPr>
          <w:p w14:paraId="74160D26"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16</w:t>
            </w:r>
          </w:p>
        </w:tc>
        <w:tc>
          <w:tcPr>
            <w:tcW w:w="679" w:type="dxa"/>
            <w:hideMark/>
          </w:tcPr>
          <w:p w14:paraId="0D0367F0" w14:textId="77777777" w:rsidR="00617228" w:rsidRPr="003C7ED5" w:rsidRDefault="00617228" w:rsidP="003C7ED5">
            <w:pPr>
              <w:spacing w:line="240" w:lineRule="auto"/>
              <w:jc w:val="center"/>
              <w:rPr>
                <w:rFonts w:ascii="Times New Roman" w:hAnsi="Times New Roman" w:cs="Times New Roman"/>
                <w:sz w:val="24"/>
                <w:szCs w:val="24"/>
              </w:rPr>
            </w:pPr>
            <w:r w:rsidRPr="003C7ED5">
              <w:rPr>
                <w:rFonts w:ascii="Times New Roman" w:hAnsi="Times New Roman" w:cs="Times New Roman"/>
                <w:sz w:val="24"/>
                <w:szCs w:val="24"/>
              </w:rPr>
              <w:t>293</w:t>
            </w:r>
          </w:p>
        </w:tc>
        <w:tc>
          <w:tcPr>
            <w:tcW w:w="947" w:type="dxa"/>
            <w:hideMark/>
          </w:tcPr>
          <w:p w14:paraId="56B722D9" w14:textId="77777777" w:rsidR="00617228" w:rsidRPr="003C7ED5" w:rsidRDefault="00617228" w:rsidP="003C7ED5">
            <w:pPr>
              <w:spacing w:line="240" w:lineRule="auto"/>
              <w:ind w:left="0" w:firstLine="15"/>
              <w:jc w:val="center"/>
              <w:rPr>
                <w:rFonts w:ascii="Times New Roman" w:hAnsi="Times New Roman" w:cs="Times New Roman"/>
                <w:sz w:val="24"/>
                <w:szCs w:val="24"/>
              </w:rPr>
            </w:pPr>
            <w:r w:rsidRPr="003C7ED5">
              <w:rPr>
                <w:rFonts w:ascii="Times New Roman" w:hAnsi="Times New Roman" w:cs="Times New Roman"/>
                <w:sz w:val="24"/>
                <w:szCs w:val="24"/>
              </w:rPr>
              <w:t>3.91</w:t>
            </w:r>
          </w:p>
        </w:tc>
      </w:tr>
      <w:tr w:rsidR="003C7ED5" w:rsidRPr="003C7ED5" w14:paraId="429DDAEC" w14:textId="77777777" w:rsidTr="000C7216">
        <w:tc>
          <w:tcPr>
            <w:tcW w:w="6901" w:type="dxa"/>
            <w:gridSpan w:val="7"/>
            <w:hideMark/>
          </w:tcPr>
          <w:p w14:paraId="62D1DE1B" w14:textId="77777777" w:rsidR="003C7ED5" w:rsidRPr="003C7ED5" w:rsidRDefault="003C7ED5" w:rsidP="003C7ED5">
            <w:pPr>
              <w:spacing w:line="240" w:lineRule="auto"/>
              <w:jc w:val="center"/>
              <w:rPr>
                <w:rFonts w:ascii="Times New Roman" w:hAnsi="Times New Roman" w:cs="Times New Roman"/>
                <w:sz w:val="24"/>
                <w:szCs w:val="24"/>
              </w:rPr>
            </w:pPr>
            <w:r w:rsidRPr="003C7ED5">
              <w:rPr>
                <w:rStyle w:val="Strong"/>
                <w:rFonts w:ascii="Times New Roman" w:hAnsi="Times New Roman" w:cs="Times New Roman"/>
                <w:sz w:val="24"/>
                <w:szCs w:val="24"/>
              </w:rPr>
              <w:t>Total Skor</w:t>
            </w:r>
          </w:p>
        </w:tc>
        <w:tc>
          <w:tcPr>
            <w:tcW w:w="679" w:type="dxa"/>
            <w:hideMark/>
          </w:tcPr>
          <w:p w14:paraId="28429B9C" w14:textId="77777777" w:rsidR="003C7ED5" w:rsidRPr="003C7ED5" w:rsidRDefault="003C7ED5" w:rsidP="003C7ED5">
            <w:pPr>
              <w:spacing w:line="240" w:lineRule="auto"/>
              <w:jc w:val="center"/>
              <w:rPr>
                <w:rFonts w:ascii="Times New Roman" w:hAnsi="Times New Roman" w:cs="Times New Roman"/>
                <w:sz w:val="24"/>
                <w:szCs w:val="24"/>
              </w:rPr>
            </w:pPr>
            <w:r w:rsidRPr="003C7ED5">
              <w:rPr>
                <w:rStyle w:val="Strong"/>
                <w:rFonts w:ascii="Times New Roman" w:hAnsi="Times New Roman" w:cs="Times New Roman"/>
                <w:sz w:val="24"/>
                <w:szCs w:val="24"/>
              </w:rPr>
              <w:t>860</w:t>
            </w:r>
          </w:p>
        </w:tc>
        <w:tc>
          <w:tcPr>
            <w:tcW w:w="947" w:type="dxa"/>
            <w:hideMark/>
          </w:tcPr>
          <w:p w14:paraId="1E58756F" w14:textId="77777777" w:rsidR="003C7ED5" w:rsidRPr="003C7ED5" w:rsidRDefault="003C7ED5" w:rsidP="003C7ED5">
            <w:pPr>
              <w:spacing w:line="240" w:lineRule="auto"/>
              <w:ind w:left="0" w:firstLine="15"/>
              <w:jc w:val="center"/>
              <w:rPr>
                <w:rFonts w:ascii="Times New Roman" w:hAnsi="Times New Roman" w:cs="Times New Roman"/>
                <w:sz w:val="24"/>
                <w:szCs w:val="24"/>
              </w:rPr>
            </w:pPr>
            <w:r w:rsidRPr="003C7ED5">
              <w:rPr>
                <w:rStyle w:val="Strong"/>
                <w:rFonts w:ascii="Times New Roman" w:hAnsi="Times New Roman" w:cs="Times New Roman"/>
                <w:sz w:val="24"/>
                <w:szCs w:val="24"/>
              </w:rPr>
              <w:t>3.82</w:t>
            </w:r>
          </w:p>
        </w:tc>
      </w:tr>
    </w:tbl>
    <w:p w14:paraId="3CE46108" w14:textId="77777777" w:rsidR="00617228" w:rsidRDefault="00617228" w:rsidP="003C7ED5">
      <w:pPr>
        <w:pStyle w:val="whitespace-normal"/>
        <w:spacing w:before="0" w:beforeAutospacing="0" w:after="0" w:afterAutospacing="0"/>
        <w:rPr>
          <w:rStyle w:val="Emphasis"/>
        </w:rPr>
      </w:pPr>
      <w:r>
        <w:rPr>
          <w:rStyle w:val="Emphasis"/>
        </w:rPr>
        <w:lastRenderedPageBreak/>
        <w:t>Sumber: Data Primer Diolah, 2025</w:t>
      </w:r>
    </w:p>
    <w:p w14:paraId="206B4CD2" w14:textId="77777777" w:rsidR="003C7ED5" w:rsidRDefault="003C7ED5" w:rsidP="003C7ED5">
      <w:pPr>
        <w:pStyle w:val="whitespace-normal"/>
        <w:spacing w:before="0" w:beforeAutospacing="0" w:after="0" w:afterAutospacing="0"/>
      </w:pPr>
    </w:p>
    <w:p w14:paraId="4F6ED0C1" w14:textId="77777777" w:rsidR="00617228" w:rsidRDefault="00617228" w:rsidP="003C7ED5">
      <w:pPr>
        <w:pStyle w:val="whitespace-normal"/>
        <w:spacing w:before="0" w:beforeAutospacing="0" w:after="0" w:afterAutospacing="0" w:line="480" w:lineRule="auto"/>
        <w:ind w:firstLine="709"/>
        <w:jc w:val="both"/>
      </w:pPr>
      <w:r>
        <w:t>Berdasarkan Tabel 4.5, rata-rata skor untuk variabel Spiritualitas Kerja adalah 3.82, yang berada pada kategori baik. Pernyataan dengan skor tertinggi adalah "Saya merasa terhubung secara emosional dengan rekan kerja di tempat saya bekerja" dengan rata-rata 3.91, sedangkan skor terendah adalah "Saya merasa pekerjaan saya sesuai dengan tujuan hidup saya" dengan rata-rata 3.72.</w:t>
      </w:r>
    </w:p>
    <w:p w14:paraId="694B6C5B" w14:textId="77777777" w:rsidR="000C7216" w:rsidRDefault="000C7216" w:rsidP="003C7ED5">
      <w:pPr>
        <w:pStyle w:val="whitespace-normal"/>
        <w:spacing w:before="0" w:beforeAutospacing="0" w:after="0" w:afterAutospacing="0" w:line="480" w:lineRule="auto"/>
        <w:ind w:firstLine="709"/>
        <w:jc w:val="both"/>
      </w:pPr>
    </w:p>
    <w:p w14:paraId="0D88BCA6" w14:textId="77777777" w:rsidR="000C7216" w:rsidRDefault="000C7216" w:rsidP="003C7ED5">
      <w:pPr>
        <w:pStyle w:val="whitespace-normal"/>
        <w:spacing w:before="0" w:beforeAutospacing="0" w:after="0" w:afterAutospacing="0" w:line="480" w:lineRule="auto"/>
        <w:ind w:firstLine="709"/>
        <w:jc w:val="both"/>
      </w:pPr>
    </w:p>
    <w:p w14:paraId="51B9DAC2" w14:textId="77777777" w:rsidR="00617228" w:rsidRPr="00E63AAF" w:rsidRDefault="00617228" w:rsidP="00E63AAF">
      <w:pPr>
        <w:pStyle w:val="Heading2"/>
        <w:spacing w:before="0" w:after="0"/>
        <w:ind w:left="709" w:hanging="694"/>
        <w:rPr>
          <w:rFonts w:ascii="Times New Roman" w:hAnsi="Times New Roman"/>
          <w:i w:val="0"/>
          <w:color w:val="0D0D0D" w:themeColor="text1" w:themeTint="F2"/>
          <w:sz w:val="24"/>
          <w:szCs w:val="24"/>
        </w:rPr>
      </w:pPr>
      <w:bookmarkStart w:id="114" w:name="_Toc202804501"/>
      <w:r w:rsidRPr="00E63AAF">
        <w:rPr>
          <w:rFonts w:ascii="Times New Roman" w:hAnsi="Times New Roman"/>
          <w:i w:val="0"/>
          <w:color w:val="0D0D0D" w:themeColor="text1" w:themeTint="F2"/>
          <w:sz w:val="24"/>
          <w:szCs w:val="24"/>
        </w:rPr>
        <w:t>4.3</w:t>
      </w:r>
      <w:r w:rsidR="003C7ED5" w:rsidRPr="00E63AAF">
        <w:rPr>
          <w:rFonts w:ascii="Times New Roman" w:hAnsi="Times New Roman"/>
          <w:i w:val="0"/>
          <w:color w:val="0D0D0D" w:themeColor="text1" w:themeTint="F2"/>
          <w:sz w:val="24"/>
          <w:szCs w:val="24"/>
        </w:rPr>
        <w:t>.2</w:t>
      </w:r>
      <w:r w:rsidRPr="00E63AAF">
        <w:rPr>
          <w:rFonts w:ascii="Times New Roman" w:hAnsi="Times New Roman"/>
          <w:i w:val="0"/>
          <w:color w:val="0D0D0D" w:themeColor="text1" w:themeTint="F2"/>
          <w:sz w:val="24"/>
          <w:szCs w:val="24"/>
        </w:rPr>
        <w:t xml:space="preserve"> </w:t>
      </w:r>
      <w:r w:rsidR="003C7ED5" w:rsidRPr="00E63AAF">
        <w:rPr>
          <w:rFonts w:ascii="Times New Roman" w:hAnsi="Times New Roman"/>
          <w:i w:val="0"/>
          <w:color w:val="0D0D0D" w:themeColor="text1" w:themeTint="F2"/>
          <w:sz w:val="24"/>
          <w:szCs w:val="24"/>
        </w:rPr>
        <w:tab/>
      </w:r>
      <w:r w:rsidRPr="00E63AAF">
        <w:rPr>
          <w:rFonts w:ascii="Times New Roman" w:hAnsi="Times New Roman"/>
          <w:i w:val="0"/>
          <w:color w:val="0D0D0D" w:themeColor="text1" w:themeTint="F2"/>
          <w:sz w:val="24"/>
          <w:szCs w:val="24"/>
        </w:rPr>
        <w:t>Deskripsi Variabel Iklim Organisasi (X3)</w:t>
      </w:r>
      <w:bookmarkEnd w:id="114"/>
    </w:p>
    <w:p w14:paraId="620A35FE" w14:textId="77777777" w:rsidR="00617228" w:rsidRPr="00E63AAF" w:rsidRDefault="00E63AAF" w:rsidP="00E63AAF">
      <w:pPr>
        <w:pStyle w:val="Caption"/>
        <w:spacing w:line="240" w:lineRule="auto"/>
        <w:jc w:val="center"/>
        <w:rPr>
          <w:rFonts w:ascii="Times New Roman" w:hAnsi="Times New Roman" w:cs="Times New Roman"/>
          <w:color w:val="0D0D0D" w:themeColor="text1" w:themeTint="F2"/>
          <w:sz w:val="24"/>
          <w:szCs w:val="24"/>
        </w:rPr>
      </w:pPr>
      <w:bookmarkStart w:id="115" w:name="_Toc202804382"/>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6</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Deskripsi Tanggapan Responden terhadap Variabel Iklim Organisasi</w:t>
      </w:r>
      <w:bookmarkEnd w:id="115"/>
    </w:p>
    <w:tbl>
      <w:tblPr>
        <w:tblStyle w:val="TableGrid"/>
        <w:tblW w:w="8736" w:type="dxa"/>
        <w:tblInd w:w="-176" w:type="dxa"/>
        <w:tblLook w:val="04A0" w:firstRow="1" w:lastRow="0" w:firstColumn="1" w:lastColumn="0" w:noHBand="0" w:noVBand="1"/>
      </w:tblPr>
      <w:tblGrid>
        <w:gridCol w:w="568"/>
        <w:gridCol w:w="4000"/>
        <w:gridCol w:w="604"/>
        <w:gridCol w:w="537"/>
        <w:gridCol w:w="497"/>
        <w:gridCol w:w="450"/>
        <w:gridCol w:w="537"/>
        <w:gridCol w:w="711"/>
        <w:gridCol w:w="832"/>
      </w:tblGrid>
      <w:tr w:rsidR="000E36BE" w:rsidRPr="003C7ED5" w14:paraId="718D98A6" w14:textId="77777777" w:rsidTr="002D6CFC">
        <w:tc>
          <w:tcPr>
            <w:tcW w:w="568" w:type="dxa"/>
            <w:hideMark/>
          </w:tcPr>
          <w:p w14:paraId="3CC6323B" w14:textId="77777777" w:rsidR="00617228" w:rsidRPr="003C7ED5" w:rsidRDefault="00617228" w:rsidP="002D6CFC">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No</w:t>
            </w:r>
          </w:p>
        </w:tc>
        <w:tc>
          <w:tcPr>
            <w:tcW w:w="4000" w:type="dxa"/>
            <w:hideMark/>
          </w:tcPr>
          <w:p w14:paraId="1A81DCEC" w14:textId="77777777" w:rsidR="00617228" w:rsidRPr="003C7ED5" w:rsidRDefault="00617228" w:rsidP="002D6CFC">
            <w:pPr>
              <w:spacing w:line="240" w:lineRule="auto"/>
              <w:jc w:val="center"/>
              <w:rPr>
                <w:rFonts w:ascii="Times New Roman" w:hAnsi="Times New Roman" w:cs="Times New Roman"/>
                <w:b/>
                <w:bCs/>
                <w:sz w:val="24"/>
                <w:szCs w:val="24"/>
              </w:rPr>
            </w:pPr>
            <w:r w:rsidRPr="003C7ED5">
              <w:rPr>
                <w:rFonts w:ascii="Times New Roman" w:hAnsi="Times New Roman" w:cs="Times New Roman"/>
                <w:b/>
                <w:bCs/>
                <w:sz w:val="24"/>
                <w:szCs w:val="24"/>
              </w:rPr>
              <w:t>Pernyataan</w:t>
            </w:r>
          </w:p>
        </w:tc>
        <w:tc>
          <w:tcPr>
            <w:tcW w:w="604" w:type="dxa"/>
            <w:hideMark/>
          </w:tcPr>
          <w:p w14:paraId="03051B43" w14:textId="77777777" w:rsidR="00617228" w:rsidRPr="003C7ED5" w:rsidRDefault="00617228" w:rsidP="002D6CFC">
            <w:pPr>
              <w:spacing w:line="240" w:lineRule="auto"/>
              <w:ind w:left="1" w:hanging="41"/>
              <w:jc w:val="center"/>
              <w:rPr>
                <w:rFonts w:ascii="Times New Roman" w:hAnsi="Times New Roman" w:cs="Times New Roman"/>
                <w:b/>
                <w:bCs/>
                <w:sz w:val="24"/>
                <w:szCs w:val="24"/>
              </w:rPr>
            </w:pPr>
            <w:r w:rsidRPr="003C7ED5">
              <w:rPr>
                <w:rFonts w:ascii="Times New Roman" w:hAnsi="Times New Roman" w:cs="Times New Roman"/>
                <w:b/>
                <w:bCs/>
                <w:sz w:val="24"/>
                <w:szCs w:val="24"/>
              </w:rPr>
              <w:t>STS</w:t>
            </w:r>
          </w:p>
        </w:tc>
        <w:tc>
          <w:tcPr>
            <w:tcW w:w="537" w:type="dxa"/>
            <w:hideMark/>
          </w:tcPr>
          <w:p w14:paraId="75F37E6D" w14:textId="77777777" w:rsidR="00617228" w:rsidRPr="003C7ED5" w:rsidRDefault="00617228" w:rsidP="002D6CFC">
            <w:pPr>
              <w:spacing w:line="240" w:lineRule="auto"/>
              <w:ind w:left="1" w:hanging="41"/>
              <w:jc w:val="center"/>
              <w:rPr>
                <w:rFonts w:ascii="Times New Roman" w:hAnsi="Times New Roman" w:cs="Times New Roman"/>
                <w:b/>
                <w:bCs/>
                <w:sz w:val="24"/>
                <w:szCs w:val="24"/>
              </w:rPr>
            </w:pPr>
            <w:r w:rsidRPr="003C7ED5">
              <w:rPr>
                <w:rFonts w:ascii="Times New Roman" w:hAnsi="Times New Roman" w:cs="Times New Roman"/>
                <w:b/>
                <w:bCs/>
                <w:sz w:val="24"/>
                <w:szCs w:val="24"/>
              </w:rPr>
              <w:t>TS</w:t>
            </w:r>
          </w:p>
        </w:tc>
        <w:tc>
          <w:tcPr>
            <w:tcW w:w="497" w:type="dxa"/>
            <w:hideMark/>
          </w:tcPr>
          <w:p w14:paraId="1946186F" w14:textId="77777777" w:rsidR="00617228" w:rsidRPr="003C7ED5" w:rsidRDefault="00617228" w:rsidP="002D6CFC">
            <w:pPr>
              <w:spacing w:line="240" w:lineRule="auto"/>
              <w:ind w:left="1" w:hanging="41"/>
              <w:jc w:val="center"/>
              <w:rPr>
                <w:rFonts w:ascii="Times New Roman" w:hAnsi="Times New Roman" w:cs="Times New Roman"/>
                <w:b/>
                <w:bCs/>
                <w:sz w:val="24"/>
                <w:szCs w:val="24"/>
              </w:rPr>
            </w:pPr>
            <w:r w:rsidRPr="003C7ED5">
              <w:rPr>
                <w:rFonts w:ascii="Times New Roman" w:hAnsi="Times New Roman" w:cs="Times New Roman"/>
                <w:b/>
                <w:bCs/>
                <w:sz w:val="24"/>
                <w:szCs w:val="24"/>
              </w:rPr>
              <w:t>KS</w:t>
            </w:r>
          </w:p>
        </w:tc>
        <w:tc>
          <w:tcPr>
            <w:tcW w:w="450" w:type="dxa"/>
            <w:hideMark/>
          </w:tcPr>
          <w:p w14:paraId="3124160B" w14:textId="77777777" w:rsidR="00617228" w:rsidRPr="003C7ED5" w:rsidRDefault="00617228" w:rsidP="002D6CFC">
            <w:pPr>
              <w:spacing w:line="240" w:lineRule="auto"/>
              <w:ind w:left="1" w:hanging="41"/>
              <w:jc w:val="center"/>
              <w:rPr>
                <w:rFonts w:ascii="Times New Roman" w:hAnsi="Times New Roman" w:cs="Times New Roman"/>
                <w:b/>
                <w:bCs/>
                <w:sz w:val="24"/>
                <w:szCs w:val="24"/>
              </w:rPr>
            </w:pPr>
            <w:r w:rsidRPr="003C7ED5">
              <w:rPr>
                <w:rFonts w:ascii="Times New Roman" w:hAnsi="Times New Roman" w:cs="Times New Roman"/>
                <w:b/>
                <w:bCs/>
                <w:sz w:val="24"/>
                <w:szCs w:val="24"/>
              </w:rPr>
              <w:t>S</w:t>
            </w:r>
          </w:p>
        </w:tc>
        <w:tc>
          <w:tcPr>
            <w:tcW w:w="537" w:type="dxa"/>
            <w:hideMark/>
          </w:tcPr>
          <w:p w14:paraId="506E74EB" w14:textId="77777777" w:rsidR="00617228" w:rsidRPr="003C7ED5" w:rsidRDefault="00617228" w:rsidP="002D6CFC">
            <w:pPr>
              <w:spacing w:line="240" w:lineRule="auto"/>
              <w:ind w:left="1" w:hanging="41"/>
              <w:jc w:val="center"/>
              <w:rPr>
                <w:rFonts w:ascii="Times New Roman" w:hAnsi="Times New Roman" w:cs="Times New Roman"/>
                <w:b/>
                <w:bCs/>
                <w:sz w:val="24"/>
                <w:szCs w:val="24"/>
              </w:rPr>
            </w:pPr>
            <w:r w:rsidRPr="003C7ED5">
              <w:rPr>
                <w:rFonts w:ascii="Times New Roman" w:hAnsi="Times New Roman" w:cs="Times New Roman"/>
                <w:b/>
                <w:bCs/>
                <w:sz w:val="24"/>
                <w:szCs w:val="24"/>
              </w:rPr>
              <w:t>SS</w:t>
            </w:r>
          </w:p>
        </w:tc>
        <w:tc>
          <w:tcPr>
            <w:tcW w:w="711" w:type="dxa"/>
            <w:hideMark/>
          </w:tcPr>
          <w:p w14:paraId="38883BCE" w14:textId="77777777" w:rsidR="00617228" w:rsidRPr="003C7ED5" w:rsidRDefault="00617228" w:rsidP="002D6CFC">
            <w:pPr>
              <w:spacing w:line="240" w:lineRule="auto"/>
              <w:ind w:left="1" w:hanging="41"/>
              <w:jc w:val="center"/>
              <w:rPr>
                <w:rFonts w:ascii="Times New Roman" w:hAnsi="Times New Roman" w:cs="Times New Roman"/>
                <w:b/>
                <w:bCs/>
                <w:sz w:val="24"/>
                <w:szCs w:val="24"/>
              </w:rPr>
            </w:pPr>
            <w:r w:rsidRPr="003C7ED5">
              <w:rPr>
                <w:rFonts w:ascii="Times New Roman" w:hAnsi="Times New Roman" w:cs="Times New Roman"/>
                <w:b/>
                <w:bCs/>
                <w:sz w:val="24"/>
                <w:szCs w:val="24"/>
              </w:rPr>
              <w:t>Skor</w:t>
            </w:r>
          </w:p>
        </w:tc>
        <w:tc>
          <w:tcPr>
            <w:tcW w:w="832" w:type="dxa"/>
            <w:hideMark/>
          </w:tcPr>
          <w:p w14:paraId="5D6B1EE8" w14:textId="77777777" w:rsidR="00617228" w:rsidRPr="003C7ED5" w:rsidRDefault="00617228" w:rsidP="002D6CFC">
            <w:pPr>
              <w:spacing w:line="240" w:lineRule="auto"/>
              <w:ind w:left="1" w:hanging="41"/>
              <w:jc w:val="center"/>
              <w:rPr>
                <w:rFonts w:ascii="Times New Roman" w:hAnsi="Times New Roman" w:cs="Times New Roman"/>
                <w:b/>
                <w:bCs/>
                <w:sz w:val="24"/>
                <w:szCs w:val="24"/>
              </w:rPr>
            </w:pPr>
            <w:r w:rsidRPr="003C7ED5">
              <w:rPr>
                <w:rFonts w:ascii="Times New Roman" w:hAnsi="Times New Roman" w:cs="Times New Roman"/>
                <w:b/>
                <w:bCs/>
                <w:sz w:val="24"/>
                <w:szCs w:val="24"/>
              </w:rPr>
              <w:t>Rata-rata</w:t>
            </w:r>
          </w:p>
        </w:tc>
      </w:tr>
      <w:tr w:rsidR="000E36BE" w:rsidRPr="003C7ED5" w14:paraId="1CDB6F25" w14:textId="77777777" w:rsidTr="002D6CFC">
        <w:tc>
          <w:tcPr>
            <w:tcW w:w="568" w:type="dxa"/>
            <w:hideMark/>
          </w:tcPr>
          <w:p w14:paraId="6026077F" w14:textId="77777777" w:rsidR="00617228" w:rsidRPr="003C7ED5" w:rsidRDefault="00617228" w:rsidP="002D6CFC">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1</w:t>
            </w:r>
          </w:p>
        </w:tc>
        <w:tc>
          <w:tcPr>
            <w:tcW w:w="4000" w:type="dxa"/>
            <w:hideMark/>
          </w:tcPr>
          <w:p w14:paraId="2DFA8242" w14:textId="77777777" w:rsidR="00617228" w:rsidRPr="003C7ED5" w:rsidRDefault="00617228" w:rsidP="002D6CFC">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Pimpinan mendukung dan membimbing karyawan dengan baik</w:t>
            </w:r>
          </w:p>
        </w:tc>
        <w:tc>
          <w:tcPr>
            <w:tcW w:w="604" w:type="dxa"/>
            <w:hideMark/>
          </w:tcPr>
          <w:p w14:paraId="7E63DFC3"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2</w:t>
            </w:r>
          </w:p>
        </w:tc>
        <w:tc>
          <w:tcPr>
            <w:tcW w:w="537" w:type="dxa"/>
            <w:hideMark/>
          </w:tcPr>
          <w:p w14:paraId="588C281C"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8</w:t>
            </w:r>
          </w:p>
        </w:tc>
        <w:tc>
          <w:tcPr>
            <w:tcW w:w="497" w:type="dxa"/>
            <w:hideMark/>
          </w:tcPr>
          <w:p w14:paraId="13EBA626"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16</w:t>
            </w:r>
          </w:p>
        </w:tc>
        <w:tc>
          <w:tcPr>
            <w:tcW w:w="450" w:type="dxa"/>
            <w:hideMark/>
          </w:tcPr>
          <w:p w14:paraId="5251A977"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34</w:t>
            </w:r>
          </w:p>
        </w:tc>
        <w:tc>
          <w:tcPr>
            <w:tcW w:w="537" w:type="dxa"/>
            <w:hideMark/>
          </w:tcPr>
          <w:p w14:paraId="21DF13C6"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15</w:t>
            </w:r>
          </w:p>
        </w:tc>
        <w:tc>
          <w:tcPr>
            <w:tcW w:w="711" w:type="dxa"/>
            <w:hideMark/>
          </w:tcPr>
          <w:p w14:paraId="060648BB"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277</w:t>
            </w:r>
          </w:p>
        </w:tc>
        <w:tc>
          <w:tcPr>
            <w:tcW w:w="832" w:type="dxa"/>
            <w:hideMark/>
          </w:tcPr>
          <w:p w14:paraId="3A20F172"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3.69</w:t>
            </w:r>
          </w:p>
        </w:tc>
      </w:tr>
      <w:tr w:rsidR="000E36BE" w:rsidRPr="003C7ED5" w14:paraId="7B191C6B" w14:textId="77777777" w:rsidTr="002D6CFC">
        <w:tc>
          <w:tcPr>
            <w:tcW w:w="568" w:type="dxa"/>
            <w:hideMark/>
          </w:tcPr>
          <w:p w14:paraId="294391EB" w14:textId="77777777" w:rsidR="00617228" w:rsidRPr="003C7ED5" w:rsidRDefault="00617228" w:rsidP="002D6CFC">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2</w:t>
            </w:r>
          </w:p>
        </w:tc>
        <w:tc>
          <w:tcPr>
            <w:tcW w:w="4000" w:type="dxa"/>
            <w:hideMark/>
          </w:tcPr>
          <w:p w14:paraId="2041B60C" w14:textId="77777777" w:rsidR="00617228" w:rsidRPr="003C7ED5" w:rsidRDefault="00617228" w:rsidP="002D6CFC">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Saya merasa percaya terhadap rekan kerja dan pimpinan</w:t>
            </w:r>
          </w:p>
        </w:tc>
        <w:tc>
          <w:tcPr>
            <w:tcW w:w="604" w:type="dxa"/>
            <w:hideMark/>
          </w:tcPr>
          <w:p w14:paraId="13F19D63"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w:t>
            </w:r>
          </w:p>
        </w:tc>
        <w:tc>
          <w:tcPr>
            <w:tcW w:w="537" w:type="dxa"/>
            <w:hideMark/>
          </w:tcPr>
          <w:p w14:paraId="372FAD31"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6</w:t>
            </w:r>
          </w:p>
        </w:tc>
        <w:tc>
          <w:tcPr>
            <w:tcW w:w="497" w:type="dxa"/>
            <w:hideMark/>
          </w:tcPr>
          <w:p w14:paraId="3B13FC8E"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14</w:t>
            </w:r>
          </w:p>
        </w:tc>
        <w:tc>
          <w:tcPr>
            <w:tcW w:w="450" w:type="dxa"/>
            <w:hideMark/>
          </w:tcPr>
          <w:p w14:paraId="08CC9F91"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38</w:t>
            </w:r>
          </w:p>
        </w:tc>
        <w:tc>
          <w:tcPr>
            <w:tcW w:w="537" w:type="dxa"/>
            <w:hideMark/>
          </w:tcPr>
          <w:p w14:paraId="2D123832"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16</w:t>
            </w:r>
          </w:p>
        </w:tc>
        <w:tc>
          <w:tcPr>
            <w:tcW w:w="711" w:type="dxa"/>
            <w:hideMark/>
          </w:tcPr>
          <w:p w14:paraId="2F02AAAF"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287</w:t>
            </w:r>
          </w:p>
        </w:tc>
        <w:tc>
          <w:tcPr>
            <w:tcW w:w="832" w:type="dxa"/>
            <w:hideMark/>
          </w:tcPr>
          <w:p w14:paraId="145AD138"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3.83</w:t>
            </w:r>
          </w:p>
        </w:tc>
      </w:tr>
      <w:tr w:rsidR="000E36BE" w:rsidRPr="003C7ED5" w14:paraId="75F6B470" w14:textId="77777777" w:rsidTr="002D6CFC">
        <w:tc>
          <w:tcPr>
            <w:tcW w:w="568" w:type="dxa"/>
            <w:hideMark/>
          </w:tcPr>
          <w:p w14:paraId="0D64353A" w14:textId="77777777" w:rsidR="00617228" w:rsidRPr="003C7ED5" w:rsidRDefault="00617228" w:rsidP="002D6CFC">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3</w:t>
            </w:r>
          </w:p>
        </w:tc>
        <w:tc>
          <w:tcPr>
            <w:tcW w:w="4000" w:type="dxa"/>
            <w:hideMark/>
          </w:tcPr>
          <w:p w14:paraId="585AAB64" w14:textId="77777777" w:rsidR="00617228" w:rsidRPr="003C7ED5" w:rsidRDefault="00617228" w:rsidP="002D6CFC">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Pengambilan keputusan dilakukan secara terbuka dan melibatkan karyawan</w:t>
            </w:r>
          </w:p>
        </w:tc>
        <w:tc>
          <w:tcPr>
            <w:tcW w:w="604" w:type="dxa"/>
            <w:hideMark/>
          </w:tcPr>
          <w:p w14:paraId="296DF372"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3</w:t>
            </w:r>
          </w:p>
        </w:tc>
        <w:tc>
          <w:tcPr>
            <w:tcW w:w="537" w:type="dxa"/>
            <w:hideMark/>
          </w:tcPr>
          <w:p w14:paraId="7A212744"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10</w:t>
            </w:r>
          </w:p>
        </w:tc>
        <w:tc>
          <w:tcPr>
            <w:tcW w:w="497" w:type="dxa"/>
            <w:hideMark/>
          </w:tcPr>
          <w:p w14:paraId="64EC4726"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18</w:t>
            </w:r>
          </w:p>
        </w:tc>
        <w:tc>
          <w:tcPr>
            <w:tcW w:w="450" w:type="dxa"/>
            <w:hideMark/>
          </w:tcPr>
          <w:p w14:paraId="577268ED"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30</w:t>
            </w:r>
          </w:p>
        </w:tc>
        <w:tc>
          <w:tcPr>
            <w:tcW w:w="537" w:type="dxa"/>
            <w:hideMark/>
          </w:tcPr>
          <w:p w14:paraId="5B302A0E"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14</w:t>
            </w:r>
          </w:p>
        </w:tc>
        <w:tc>
          <w:tcPr>
            <w:tcW w:w="711" w:type="dxa"/>
            <w:hideMark/>
          </w:tcPr>
          <w:p w14:paraId="61CA52BF"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267</w:t>
            </w:r>
          </w:p>
        </w:tc>
        <w:tc>
          <w:tcPr>
            <w:tcW w:w="832" w:type="dxa"/>
            <w:hideMark/>
          </w:tcPr>
          <w:p w14:paraId="29D5464D"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3.56</w:t>
            </w:r>
          </w:p>
        </w:tc>
      </w:tr>
      <w:tr w:rsidR="000E36BE" w:rsidRPr="003C7ED5" w14:paraId="6BCACAA5" w14:textId="77777777" w:rsidTr="002D6CFC">
        <w:tc>
          <w:tcPr>
            <w:tcW w:w="568" w:type="dxa"/>
            <w:hideMark/>
          </w:tcPr>
          <w:p w14:paraId="14751CEF" w14:textId="77777777" w:rsidR="00617228" w:rsidRPr="003C7ED5" w:rsidRDefault="00617228" w:rsidP="002D6CFC">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4</w:t>
            </w:r>
          </w:p>
        </w:tc>
        <w:tc>
          <w:tcPr>
            <w:tcW w:w="4000" w:type="dxa"/>
            <w:hideMark/>
          </w:tcPr>
          <w:p w14:paraId="6BE3B432" w14:textId="77777777" w:rsidR="00617228" w:rsidRPr="003C7ED5" w:rsidRDefault="00617228" w:rsidP="002D6CFC">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Budaya kejujuran sangat dijunjung tinggi di tempat saya bekerja</w:t>
            </w:r>
          </w:p>
        </w:tc>
        <w:tc>
          <w:tcPr>
            <w:tcW w:w="604" w:type="dxa"/>
            <w:hideMark/>
          </w:tcPr>
          <w:p w14:paraId="1984C4EC"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2</w:t>
            </w:r>
          </w:p>
        </w:tc>
        <w:tc>
          <w:tcPr>
            <w:tcW w:w="537" w:type="dxa"/>
            <w:hideMark/>
          </w:tcPr>
          <w:p w14:paraId="158354CC"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7</w:t>
            </w:r>
          </w:p>
        </w:tc>
        <w:tc>
          <w:tcPr>
            <w:tcW w:w="497" w:type="dxa"/>
            <w:hideMark/>
          </w:tcPr>
          <w:p w14:paraId="6A58DF63"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15</w:t>
            </w:r>
          </w:p>
        </w:tc>
        <w:tc>
          <w:tcPr>
            <w:tcW w:w="450" w:type="dxa"/>
            <w:hideMark/>
          </w:tcPr>
          <w:p w14:paraId="6E7ECB87"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36</w:t>
            </w:r>
          </w:p>
        </w:tc>
        <w:tc>
          <w:tcPr>
            <w:tcW w:w="537" w:type="dxa"/>
            <w:hideMark/>
          </w:tcPr>
          <w:p w14:paraId="1152EFD5"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15</w:t>
            </w:r>
          </w:p>
        </w:tc>
        <w:tc>
          <w:tcPr>
            <w:tcW w:w="711" w:type="dxa"/>
            <w:hideMark/>
          </w:tcPr>
          <w:p w14:paraId="35C78689"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280</w:t>
            </w:r>
          </w:p>
        </w:tc>
        <w:tc>
          <w:tcPr>
            <w:tcW w:w="832" w:type="dxa"/>
            <w:hideMark/>
          </w:tcPr>
          <w:p w14:paraId="42810C89"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3.73</w:t>
            </w:r>
          </w:p>
        </w:tc>
      </w:tr>
      <w:tr w:rsidR="000E36BE" w:rsidRPr="003C7ED5" w14:paraId="424CA2E4" w14:textId="77777777" w:rsidTr="002D6CFC">
        <w:tc>
          <w:tcPr>
            <w:tcW w:w="568" w:type="dxa"/>
            <w:hideMark/>
          </w:tcPr>
          <w:p w14:paraId="5DCD04D7" w14:textId="77777777" w:rsidR="00617228" w:rsidRPr="003C7ED5" w:rsidRDefault="00617228" w:rsidP="002D6CFC">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lastRenderedPageBreak/>
              <w:t>5</w:t>
            </w:r>
          </w:p>
        </w:tc>
        <w:tc>
          <w:tcPr>
            <w:tcW w:w="4000" w:type="dxa"/>
            <w:hideMark/>
          </w:tcPr>
          <w:p w14:paraId="1D3F9156" w14:textId="77777777" w:rsidR="00617228" w:rsidRPr="003C7ED5" w:rsidRDefault="00617228" w:rsidP="002D6CFC">
            <w:pPr>
              <w:spacing w:line="240" w:lineRule="auto"/>
              <w:ind w:left="0" w:firstLine="15"/>
              <w:rPr>
                <w:rFonts w:ascii="Times New Roman" w:hAnsi="Times New Roman" w:cs="Times New Roman"/>
                <w:sz w:val="24"/>
                <w:szCs w:val="24"/>
              </w:rPr>
            </w:pPr>
            <w:r w:rsidRPr="003C7ED5">
              <w:rPr>
                <w:rFonts w:ascii="Times New Roman" w:hAnsi="Times New Roman" w:cs="Times New Roman"/>
                <w:sz w:val="24"/>
                <w:szCs w:val="24"/>
              </w:rPr>
              <w:t>Komunikasi antar bagian di organisasi berjalan lancar dan terbuka</w:t>
            </w:r>
          </w:p>
        </w:tc>
        <w:tc>
          <w:tcPr>
            <w:tcW w:w="604" w:type="dxa"/>
            <w:hideMark/>
          </w:tcPr>
          <w:p w14:paraId="2AB752EE"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4</w:t>
            </w:r>
          </w:p>
        </w:tc>
        <w:tc>
          <w:tcPr>
            <w:tcW w:w="537" w:type="dxa"/>
            <w:hideMark/>
          </w:tcPr>
          <w:p w14:paraId="55F54143"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12</w:t>
            </w:r>
          </w:p>
        </w:tc>
        <w:tc>
          <w:tcPr>
            <w:tcW w:w="497" w:type="dxa"/>
            <w:hideMark/>
          </w:tcPr>
          <w:p w14:paraId="3CD58826"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19</w:t>
            </w:r>
          </w:p>
        </w:tc>
        <w:tc>
          <w:tcPr>
            <w:tcW w:w="450" w:type="dxa"/>
            <w:hideMark/>
          </w:tcPr>
          <w:p w14:paraId="66D4E75A"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28</w:t>
            </w:r>
          </w:p>
        </w:tc>
        <w:tc>
          <w:tcPr>
            <w:tcW w:w="537" w:type="dxa"/>
            <w:hideMark/>
          </w:tcPr>
          <w:p w14:paraId="10BC67D3"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12</w:t>
            </w:r>
          </w:p>
        </w:tc>
        <w:tc>
          <w:tcPr>
            <w:tcW w:w="711" w:type="dxa"/>
            <w:hideMark/>
          </w:tcPr>
          <w:p w14:paraId="26E7D45C"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257</w:t>
            </w:r>
          </w:p>
        </w:tc>
        <w:tc>
          <w:tcPr>
            <w:tcW w:w="832" w:type="dxa"/>
            <w:hideMark/>
          </w:tcPr>
          <w:p w14:paraId="26CA8492" w14:textId="77777777" w:rsidR="00617228" w:rsidRPr="003C7ED5" w:rsidRDefault="00617228" w:rsidP="002D6CFC">
            <w:pPr>
              <w:spacing w:line="240" w:lineRule="auto"/>
              <w:ind w:left="1" w:hanging="41"/>
              <w:jc w:val="center"/>
              <w:rPr>
                <w:rFonts w:ascii="Times New Roman" w:hAnsi="Times New Roman" w:cs="Times New Roman"/>
                <w:sz w:val="24"/>
                <w:szCs w:val="24"/>
              </w:rPr>
            </w:pPr>
            <w:r w:rsidRPr="003C7ED5">
              <w:rPr>
                <w:rFonts w:ascii="Times New Roman" w:hAnsi="Times New Roman" w:cs="Times New Roman"/>
                <w:sz w:val="24"/>
                <w:szCs w:val="24"/>
              </w:rPr>
              <w:t>3.43</w:t>
            </w:r>
          </w:p>
        </w:tc>
      </w:tr>
      <w:tr w:rsidR="003C7ED5" w:rsidRPr="003C7ED5" w14:paraId="5B650059" w14:textId="77777777" w:rsidTr="002D6CFC">
        <w:tc>
          <w:tcPr>
            <w:tcW w:w="7193" w:type="dxa"/>
            <w:gridSpan w:val="7"/>
            <w:hideMark/>
          </w:tcPr>
          <w:p w14:paraId="1111D41B" w14:textId="77777777" w:rsidR="003C7ED5" w:rsidRPr="003C7ED5" w:rsidRDefault="003C7ED5" w:rsidP="002D6CFC">
            <w:pPr>
              <w:spacing w:line="240" w:lineRule="auto"/>
              <w:rPr>
                <w:rFonts w:ascii="Times New Roman" w:hAnsi="Times New Roman" w:cs="Times New Roman"/>
                <w:sz w:val="24"/>
                <w:szCs w:val="24"/>
              </w:rPr>
            </w:pPr>
            <w:r w:rsidRPr="003C7ED5">
              <w:rPr>
                <w:rStyle w:val="Strong"/>
                <w:rFonts w:ascii="Times New Roman" w:hAnsi="Times New Roman" w:cs="Times New Roman"/>
                <w:sz w:val="24"/>
                <w:szCs w:val="24"/>
              </w:rPr>
              <w:t>Total Skor</w:t>
            </w:r>
          </w:p>
        </w:tc>
        <w:tc>
          <w:tcPr>
            <w:tcW w:w="711" w:type="dxa"/>
            <w:hideMark/>
          </w:tcPr>
          <w:p w14:paraId="7402CA06" w14:textId="77777777" w:rsidR="003C7ED5" w:rsidRPr="003C7ED5" w:rsidRDefault="003C7ED5" w:rsidP="002D6CFC">
            <w:pPr>
              <w:spacing w:line="240" w:lineRule="auto"/>
              <w:rPr>
                <w:rFonts w:ascii="Times New Roman" w:hAnsi="Times New Roman" w:cs="Times New Roman"/>
                <w:sz w:val="24"/>
                <w:szCs w:val="24"/>
              </w:rPr>
            </w:pPr>
            <w:r w:rsidRPr="003C7ED5">
              <w:rPr>
                <w:rStyle w:val="Strong"/>
                <w:rFonts w:ascii="Times New Roman" w:hAnsi="Times New Roman" w:cs="Times New Roman"/>
                <w:sz w:val="24"/>
                <w:szCs w:val="24"/>
              </w:rPr>
              <w:t>1368</w:t>
            </w:r>
          </w:p>
        </w:tc>
        <w:tc>
          <w:tcPr>
            <w:tcW w:w="832" w:type="dxa"/>
            <w:hideMark/>
          </w:tcPr>
          <w:p w14:paraId="2A0D4D8E" w14:textId="77777777" w:rsidR="003C7ED5" w:rsidRPr="003C7ED5" w:rsidRDefault="003C7ED5" w:rsidP="002D6CFC">
            <w:pPr>
              <w:spacing w:line="240" w:lineRule="auto"/>
              <w:rPr>
                <w:rFonts w:ascii="Times New Roman" w:hAnsi="Times New Roman" w:cs="Times New Roman"/>
                <w:sz w:val="24"/>
                <w:szCs w:val="24"/>
              </w:rPr>
            </w:pPr>
            <w:r w:rsidRPr="003C7ED5">
              <w:rPr>
                <w:rStyle w:val="Strong"/>
                <w:rFonts w:ascii="Times New Roman" w:hAnsi="Times New Roman" w:cs="Times New Roman"/>
                <w:sz w:val="24"/>
                <w:szCs w:val="24"/>
              </w:rPr>
              <w:t>3.65</w:t>
            </w:r>
          </w:p>
        </w:tc>
      </w:tr>
    </w:tbl>
    <w:p w14:paraId="4CCB4646" w14:textId="77777777" w:rsidR="00617228" w:rsidRDefault="00617228" w:rsidP="000E36BE">
      <w:pPr>
        <w:pStyle w:val="whitespace-normal"/>
        <w:spacing w:before="0" w:beforeAutospacing="0" w:after="0" w:afterAutospacing="0"/>
      </w:pPr>
      <w:r>
        <w:rPr>
          <w:rStyle w:val="Emphasis"/>
        </w:rPr>
        <w:t>Sumber: Data Primer Diolah, 2025</w:t>
      </w:r>
    </w:p>
    <w:p w14:paraId="2D53D382" w14:textId="77777777" w:rsidR="000E36BE" w:rsidRDefault="000E36BE" w:rsidP="000E36BE">
      <w:pPr>
        <w:pStyle w:val="whitespace-normal"/>
        <w:spacing w:before="0" w:beforeAutospacing="0" w:after="0" w:afterAutospacing="0"/>
        <w:jc w:val="both"/>
      </w:pPr>
    </w:p>
    <w:p w14:paraId="03E5E12C" w14:textId="77777777" w:rsidR="00617228" w:rsidRDefault="00617228" w:rsidP="002D6CFC">
      <w:pPr>
        <w:pStyle w:val="whitespace-normal"/>
        <w:spacing w:before="0" w:beforeAutospacing="0" w:after="0" w:afterAutospacing="0" w:line="456" w:lineRule="auto"/>
        <w:ind w:firstLine="709"/>
        <w:jc w:val="both"/>
      </w:pPr>
      <w:r>
        <w:t>Berdasarkan Tabel 4.6, rata-rata skor untuk variabel Iklim Organisasi adalah 3.65, yang berada pada kategori baik. Pernyataan dengan skor tertinggi adalah "Saya merasa percaya terhadap rekan kerja dan pimpinan" dengan rata-rata 3.83, sedangkan skor terendah adalah "Komunikasi antar bagian di organisasi berjalan lancar dan terbuka" dengan rata-rata 3.43.</w:t>
      </w:r>
    </w:p>
    <w:p w14:paraId="24FBF847" w14:textId="77777777" w:rsidR="00617228" w:rsidRPr="00E63AAF" w:rsidRDefault="00617228" w:rsidP="00E63AAF">
      <w:pPr>
        <w:pStyle w:val="Heading2"/>
        <w:spacing w:before="0" w:after="0"/>
        <w:ind w:left="709" w:hanging="694"/>
        <w:rPr>
          <w:rFonts w:ascii="Times New Roman" w:hAnsi="Times New Roman"/>
          <w:i w:val="0"/>
          <w:color w:val="0D0D0D" w:themeColor="text1" w:themeTint="F2"/>
          <w:sz w:val="24"/>
          <w:szCs w:val="24"/>
        </w:rPr>
      </w:pPr>
      <w:bookmarkStart w:id="116" w:name="_Toc202804502"/>
      <w:r w:rsidRPr="00E63AAF">
        <w:rPr>
          <w:rFonts w:ascii="Times New Roman" w:hAnsi="Times New Roman"/>
          <w:i w:val="0"/>
          <w:color w:val="0D0D0D" w:themeColor="text1" w:themeTint="F2"/>
          <w:sz w:val="24"/>
          <w:szCs w:val="24"/>
        </w:rPr>
        <w:t>4.3.</w:t>
      </w:r>
      <w:r w:rsidR="000E36BE" w:rsidRPr="00E63AAF">
        <w:rPr>
          <w:rFonts w:ascii="Times New Roman" w:hAnsi="Times New Roman"/>
          <w:i w:val="0"/>
          <w:color w:val="0D0D0D" w:themeColor="text1" w:themeTint="F2"/>
          <w:sz w:val="24"/>
          <w:szCs w:val="24"/>
        </w:rPr>
        <w:t>3</w:t>
      </w:r>
      <w:r w:rsidRPr="00E63AAF">
        <w:rPr>
          <w:rFonts w:ascii="Times New Roman" w:hAnsi="Times New Roman"/>
          <w:i w:val="0"/>
          <w:color w:val="0D0D0D" w:themeColor="text1" w:themeTint="F2"/>
          <w:sz w:val="24"/>
          <w:szCs w:val="24"/>
        </w:rPr>
        <w:t xml:space="preserve"> Deskripsi Variabel Kinerja Karyawan (Y)</w:t>
      </w:r>
      <w:bookmarkEnd w:id="116"/>
    </w:p>
    <w:p w14:paraId="71708479" w14:textId="77777777" w:rsidR="00E63AAF" w:rsidRPr="00CE29EB" w:rsidRDefault="00E63AAF" w:rsidP="00E63AAF">
      <w:pPr>
        <w:pStyle w:val="whitespace-normal"/>
        <w:keepNext/>
        <w:spacing w:before="0" w:beforeAutospacing="0" w:after="0" w:afterAutospacing="0"/>
        <w:jc w:val="center"/>
        <w:rPr>
          <w:b/>
          <w:color w:val="0D0D0D" w:themeColor="text1" w:themeTint="F2"/>
        </w:rPr>
      </w:pPr>
      <w:bookmarkStart w:id="117" w:name="_Toc202804383"/>
      <w:r w:rsidRPr="00CE29EB">
        <w:rPr>
          <w:b/>
          <w:color w:val="0D0D0D" w:themeColor="text1" w:themeTint="F2"/>
        </w:rPr>
        <w:t xml:space="preserve">Tabel 4. </w:t>
      </w:r>
      <w:r w:rsidRPr="00CE29EB">
        <w:rPr>
          <w:b/>
          <w:color w:val="0D0D0D" w:themeColor="text1" w:themeTint="F2"/>
        </w:rPr>
        <w:fldChar w:fldCharType="begin"/>
      </w:r>
      <w:r w:rsidRPr="00CE29EB">
        <w:rPr>
          <w:b/>
          <w:color w:val="0D0D0D" w:themeColor="text1" w:themeTint="F2"/>
        </w:rPr>
        <w:instrText xml:space="preserve"> SEQ Tabel_4. \* ARABIC </w:instrText>
      </w:r>
      <w:r w:rsidRPr="00CE29EB">
        <w:rPr>
          <w:b/>
          <w:color w:val="0D0D0D" w:themeColor="text1" w:themeTint="F2"/>
        </w:rPr>
        <w:fldChar w:fldCharType="separate"/>
      </w:r>
      <w:r w:rsidR="0089348E" w:rsidRPr="00CE29EB">
        <w:rPr>
          <w:b/>
          <w:noProof/>
          <w:color w:val="0D0D0D" w:themeColor="text1" w:themeTint="F2"/>
        </w:rPr>
        <w:t>7</w:t>
      </w:r>
      <w:r w:rsidRPr="00CE29EB">
        <w:rPr>
          <w:b/>
          <w:color w:val="0D0D0D" w:themeColor="text1" w:themeTint="F2"/>
        </w:rPr>
        <w:fldChar w:fldCharType="end"/>
      </w:r>
      <w:r w:rsidRPr="00CE29EB">
        <w:rPr>
          <w:b/>
          <w:color w:val="0D0D0D" w:themeColor="text1" w:themeTint="F2"/>
        </w:rPr>
        <w:t xml:space="preserve"> Deskripsi Tanggapan Responden terhadap </w:t>
      </w:r>
      <w:r w:rsidRPr="00CE29EB">
        <w:rPr>
          <w:rStyle w:val="Strong"/>
          <w:b w:val="0"/>
          <w:color w:val="0D0D0D" w:themeColor="text1" w:themeTint="F2"/>
        </w:rPr>
        <w:t>Variabel Kinerja Karyawan</w:t>
      </w:r>
      <w:bookmarkEnd w:id="117"/>
    </w:p>
    <w:tbl>
      <w:tblPr>
        <w:tblStyle w:val="TableGrid"/>
        <w:tblW w:w="8736" w:type="dxa"/>
        <w:tblInd w:w="-176" w:type="dxa"/>
        <w:tblLook w:val="04A0" w:firstRow="1" w:lastRow="0" w:firstColumn="1" w:lastColumn="0" w:noHBand="0" w:noVBand="1"/>
      </w:tblPr>
      <w:tblGrid>
        <w:gridCol w:w="568"/>
        <w:gridCol w:w="3762"/>
        <w:gridCol w:w="659"/>
        <w:gridCol w:w="536"/>
        <w:gridCol w:w="552"/>
        <w:gridCol w:w="471"/>
        <w:gridCol w:w="533"/>
        <w:gridCol w:w="725"/>
        <w:gridCol w:w="930"/>
      </w:tblGrid>
      <w:tr w:rsidR="000E36BE" w:rsidRPr="000E36BE" w14:paraId="26246479" w14:textId="77777777" w:rsidTr="002D6CFC">
        <w:tc>
          <w:tcPr>
            <w:tcW w:w="568" w:type="dxa"/>
            <w:hideMark/>
          </w:tcPr>
          <w:p w14:paraId="0496F725" w14:textId="77777777" w:rsidR="00617228" w:rsidRPr="000E36BE" w:rsidRDefault="00617228" w:rsidP="000E36BE">
            <w:pPr>
              <w:spacing w:line="240" w:lineRule="auto"/>
              <w:ind w:left="0" w:firstLine="15"/>
              <w:jc w:val="center"/>
              <w:rPr>
                <w:rFonts w:ascii="Times New Roman" w:hAnsi="Times New Roman" w:cs="Times New Roman"/>
                <w:b/>
                <w:bCs/>
                <w:sz w:val="24"/>
                <w:szCs w:val="24"/>
              </w:rPr>
            </w:pPr>
            <w:r w:rsidRPr="000E36BE">
              <w:rPr>
                <w:rFonts w:ascii="Times New Roman" w:hAnsi="Times New Roman" w:cs="Times New Roman"/>
                <w:b/>
                <w:bCs/>
                <w:sz w:val="24"/>
                <w:szCs w:val="24"/>
              </w:rPr>
              <w:t>No</w:t>
            </w:r>
          </w:p>
        </w:tc>
        <w:tc>
          <w:tcPr>
            <w:tcW w:w="3762" w:type="dxa"/>
            <w:hideMark/>
          </w:tcPr>
          <w:p w14:paraId="2E93EA2F" w14:textId="77777777" w:rsidR="00617228" w:rsidRPr="000E36BE" w:rsidRDefault="00617228" w:rsidP="000E36BE">
            <w:pPr>
              <w:spacing w:line="240" w:lineRule="auto"/>
              <w:jc w:val="center"/>
              <w:rPr>
                <w:rFonts w:ascii="Times New Roman" w:hAnsi="Times New Roman" w:cs="Times New Roman"/>
                <w:b/>
                <w:bCs/>
                <w:sz w:val="24"/>
                <w:szCs w:val="24"/>
              </w:rPr>
            </w:pPr>
            <w:r w:rsidRPr="000E36BE">
              <w:rPr>
                <w:rFonts w:ascii="Times New Roman" w:hAnsi="Times New Roman" w:cs="Times New Roman"/>
                <w:b/>
                <w:bCs/>
                <w:sz w:val="24"/>
                <w:szCs w:val="24"/>
              </w:rPr>
              <w:t>Pernyataan</w:t>
            </w:r>
          </w:p>
        </w:tc>
        <w:tc>
          <w:tcPr>
            <w:tcW w:w="659" w:type="dxa"/>
            <w:hideMark/>
          </w:tcPr>
          <w:p w14:paraId="7B8BD933" w14:textId="77777777" w:rsidR="00617228" w:rsidRPr="000E36BE" w:rsidRDefault="00617228" w:rsidP="000E36BE">
            <w:pPr>
              <w:spacing w:line="240" w:lineRule="auto"/>
              <w:jc w:val="center"/>
              <w:rPr>
                <w:rFonts w:ascii="Times New Roman" w:hAnsi="Times New Roman" w:cs="Times New Roman"/>
                <w:b/>
                <w:bCs/>
                <w:sz w:val="24"/>
                <w:szCs w:val="24"/>
              </w:rPr>
            </w:pPr>
            <w:r w:rsidRPr="000E36BE">
              <w:rPr>
                <w:rFonts w:ascii="Times New Roman" w:hAnsi="Times New Roman" w:cs="Times New Roman"/>
                <w:b/>
                <w:bCs/>
                <w:sz w:val="24"/>
                <w:szCs w:val="24"/>
              </w:rPr>
              <w:t>STS</w:t>
            </w:r>
          </w:p>
        </w:tc>
        <w:tc>
          <w:tcPr>
            <w:tcW w:w="536" w:type="dxa"/>
            <w:hideMark/>
          </w:tcPr>
          <w:p w14:paraId="3F186859" w14:textId="77777777" w:rsidR="00617228" w:rsidRPr="000E36BE" w:rsidRDefault="00617228" w:rsidP="000E36BE">
            <w:pPr>
              <w:spacing w:line="240" w:lineRule="auto"/>
              <w:jc w:val="center"/>
              <w:rPr>
                <w:rFonts w:ascii="Times New Roman" w:hAnsi="Times New Roman" w:cs="Times New Roman"/>
                <w:b/>
                <w:bCs/>
                <w:sz w:val="24"/>
                <w:szCs w:val="24"/>
              </w:rPr>
            </w:pPr>
            <w:r w:rsidRPr="000E36BE">
              <w:rPr>
                <w:rFonts w:ascii="Times New Roman" w:hAnsi="Times New Roman" w:cs="Times New Roman"/>
                <w:b/>
                <w:bCs/>
                <w:sz w:val="24"/>
                <w:szCs w:val="24"/>
              </w:rPr>
              <w:t>TS</w:t>
            </w:r>
          </w:p>
        </w:tc>
        <w:tc>
          <w:tcPr>
            <w:tcW w:w="552" w:type="dxa"/>
            <w:hideMark/>
          </w:tcPr>
          <w:p w14:paraId="2667EAB0" w14:textId="77777777" w:rsidR="00617228" w:rsidRPr="000E36BE" w:rsidRDefault="00617228" w:rsidP="000E36BE">
            <w:pPr>
              <w:spacing w:line="240" w:lineRule="auto"/>
              <w:jc w:val="center"/>
              <w:rPr>
                <w:rFonts w:ascii="Times New Roman" w:hAnsi="Times New Roman" w:cs="Times New Roman"/>
                <w:b/>
                <w:bCs/>
                <w:sz w:val="24"/>
                <w:szCs w:val="24"/>
              </w:rPr>
            </w:pPr>
            <w:r w:rsidRPr="000E36BE">
              <w:rPr>
                <w:rFonts w:ascii="Times New Roman" w:hAnsi="Times New Roman" w:cs="Times New Roman"/>
                <w:b/>
                <w:bCs/>
                <w:sz w:val="24"/>
                <w:szCs w:val="24"/>
              </w:rPr>
              <w:t>KS</w:t>
            </w:r>
          </w:p>
        </w:tc>
        <w:tc>
          <w:tcPr>
            <w:tcW w:w="471" w:type="dxa"/>
            <w:hideMark/>
          </w:tcPr>
          <w:p w14:paraId="7BA318EE" w14:textId="77777777" w:rsidR="00617228" w:rsidRPr="000E36BE" w:rsidRDefault="00617228" w:rsidP="000E36BE">
            <w:pPr>
              <w:spacing w:line="240" w:lineRule="auto"/>
              <w:jc w:val="center"/>
              <w:rPr>
                <w:rFonts w:ascii="Times New Roman" w:hAnsi="Times New Roman" w:cs="Times New Roman"/>
                <w:b/>
                <w:bCs/>
                <w:sz w:val="24"/>
                <w:szCs w:val="24"/>
              </w:rPr>
            </w:pPr>
            <w:r w:rsidRPr="000E36BE">
              <w:rPr>
                <w:rFonts w:ascii="Times New Roman" w:hAnsi="Times New Roman" w:cs="Times New Roman"/>
                <w:b/>
                <w:bCs/>
                <w:sz w:val="24"/>
                <w:szCs w:val="24"/>
              </w:rPr>
              <w:t>S</w:t>
            </w:r>
          </w:p>
        </w:tc>
        <w:tc>
          <w:tcPr>
            <w:tcW w:w="533" w:type="dxa"/>
            <w:hideMark/>
          </w:tcPr>
          <w:p w14:paraId="3B006F1A" w14:textId="77777777" w:rsidR="00617228" w:rsidRPr="000E36BE" w:rsidRDefault="00617228" w:rsidP="000E36BE">
            <w:pPr>
              <w:spacing w:line="240" w:lineRule="auto"/>
              <w:jc w:val="center"/>
              <w:rPr>
                <w:rFonts w:ascii="Times New Roman" w:hAnsi="Times New Roman" w:cs="Times New Roman"/>
                <w:b/>
                <w:bCs/>
                <w:sz w:val="24"/>
                <w:szCs w:val="24"/>
              </w:rPr>
            </w:pPr>
            <w:r w:rsidRPr="000E36BE">
              <w:rPr>
                <w:rFonts w:ascii="Times New Roman" w:hAnsi="Times New Roman" w:cs="Times New Roman"/>
                <w:b/>
                <w:bCs/>
                <w:sz w:val="24"/>
                <w:szCs w:val="24"/>
              </w:rPr>
              <w:t>SS</w:t>
            </w:r>
          </w:p>
        </w:tc>
        <w:tc>
          <w:tcPr>
            <w:tcW w:w="725" w:type="dxa"/>
            <w:hideMark/>
          </w:tcPr>
          <w:p w14:paraId="1AB3100A" w14:textId="77777777" w:rsidR="00617228" w:rsidRPr="000E36BE" w:rsidRDefault="00617228" w:rsidP="000E36BE">
            <w:pPr>
              <w:spacing w:line="240" w:lineRule="auto"/>
              <w:jc w:val="center"/>
              <w:rPr>
                <w:rFonts w:ascii="Times New Roman" w:hAnsi="Times New Roman" w:cs="Times New Roman"/>
                <w:b/>
                <w:bCs/>
                <w:sz w:val="24"/>
                <w:szCs w:val="24"/>
              </w:rPr>
            </w:pPr>
            <w:r w:rsidRPr="000E36BE">
              <w:rPr>
                <w:rFonts w:ascii="Times New Roman" w:hAnsi="Times New Roman" w:cs="Times New Roman"/>
                <w:b/>
                <w:bCs/>
                <w:sz w:val="24"/>
                <w:szCs w:val="24"/>
              </w:rPr>
              <w:t>Skor</w:t>
            </w:r>
          </w:p>
        </w:tc>
        <w:tc>
          <w:tcPr>
            <w:tcW w:w="930" w:type="dxa"/>
            <w:hideMark/>
          </w:tcPr>
          <w:p w14:paraId="627B1012" w14:textId="77777777" w:rsidR="00617228" w:rsidRPr="000E36BE" w:rsidRDefault="00617228" w:rsidP="000E36BE">
            <w:pPr>
              <w:spacing w:line="240" w:lineRule="auto"/>
              <w:ind w:left="0" w:firstLine="15"/>
              <w:jc w:val="center"/>
              <w:rPr>
                <w:rFonts w:ascii="Times New Roman" w:hAnsi="Times New Roman" w:cs="Times New Roman"/>
                <w:b/>
                <w:bCs/>
                <w:sz w:val="24"/>
                <w:szCs w:val="24"/>
              </w:rPr>
            </w:pPr>
            <w:r w:rsidRPr="000E36BE">
              <w:rPr>
                <w:rFonts w:ascii="Times New Roman" w:hAnsi="Times New Roman" w:cs="Times New Roman"/>
                <w:b/>
                <w:bCs/>
                <w:sz w:val="24"/>
                <w:szCs w:val="24"/>
              </w:rPr>
              <w:t>Rata-rata</w:t>
            </w:r>
          </w:p>
        </w:tc>
      </w:tr>
      <w:tr w:rsidR="000E36BE" w:rsidRPr="000E36BE" w14:paraId="3F7ECE49" w14:textId="77777777" w:rsidTr="002D6CFC">
        <w:tc>
          <w:tcPr>
            <w:tcW w:w="568" w:type="dxa"/>
            <w:hideMark/>
          </w:tcPr>
          <w:p w14:paraId="5D2F38F1" w14:textId="77777777" w:rsidR="00617228" w:rsidRPr="000E36BE" w:rsidRDefault="00617228" w:rsidP="000E36BE">
            <w:pPr>
              <w:spacing w:line="240" w:lineRule="auto"/>
              <w:ind w:left="0" w:firstLine="15"/>
              <w:jc w:val="center"/>
              <w:rPr>
                <w:rFonts w:ascii="Times New Roman" w:hAnsi="Times New Roman" w:cs="Times New Roman"/>
                <w:sz w:val="24"/>
                <w:szCs w:val="24"/>
              </w:rPr>
            </w:pPr>
            <w:r w:rsidRPr="000E36BE">
              <w:rPr>
                <w:rFonts w:ascii="Times New Roman" w:hAnsi="Times New Roman" w:cs="Times New Roman"/>
                <w:sz w:val="24"/>
                <w:szCs w:val="24"/>
              </w:rPr>
              <w:t>1</w:t>
            </w:r>
          </w:p>
        </w:tc>
        <w:tc>
          <w:tcPr>
            <w:tcW w:w="3762" w:type="dxa"/>
            <w:hideMark/>
          </w:tcPr>
          <w:p w14:paraId="77A85E39" w14:textId="77777777" w:rsidR="00617228" w:rsidRPr="000E36BE" w:rsidRDefault="00617228" w:rsidP="000E36BE">
            <w:pPr>
              <w:spacing w:line="240" w:lineRule="auto"/>
              <w:ind w:left="0" w:firstLine="15"/>
              <w:rPr>
                <w:rFonts w:ascii="Times New Roman" w:hAnsi="Times New Roman" w:cs="Times New Roman"/>
                <w:sz w:val="24"/>
                <w:szCs w:val="24"/>
              </w:rPr>
            </w:pPr>
            <w:r w:rsidRPr="000E36BE">
              <w:rPr>
                <w:rFonts w:ascii="Times New Roman" w:hAnsi="Times New Roman" w:cs="Times New Roman"/>
                <w:sz w:val="24"/>
                <w:szCs w:val="24"/>
              </w:rPr>
              <w:t>Saya selalu hadir tepat waktu dan mematuhi peraturan kerja</w:t>
            </w:r>
          </w:p>
        </w:tc>
        <w:tc>
          <w:tcPr>
            <w:tcW w:w="659" w:type="dxa"/>
            <w:hideMark/>
          </w:tcPr>
          <w:p w14:paraId="1133A766"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1</w:t>
            </w:r>
          </w:p>
        </w:tc>
        <w:tc>
          <w:tcPr>
            <w:tcW w:w="536" w:type="dxa"/>
            <w:hideMark/>
          </w:tcPr>
          <w:p w14:paraId="05A99CBF"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4</w:t>
            </w:r>
          </w:p>
        </w:tc>
        <w:tc>
          <w:tcPr>
            <w:tcW w:w="552" w:type="dxa"/>
            <w:hideMark/>
          </w:tcPr>
          <w:p w14:paraId="56EEF0B3"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11</w:t>
            </w:r>
          </w:p>
        </w:tc>
        <w:tc>
          <w:tcPr>
            <w:tcW w:w="471" w:type="dxa"/>
            <w:hideMark/>
          </w:tcPr>
          <w:p w14:paraId="2794EE67"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41</w:t>
            </w:r>
          </w:p>
        </w:tc>
        <w:tc>
          <w:tcPr>
            <w:tcW w:w="533" w:type="dxa"/>
            <w:hideMark/>
          </w:tcPr>
          <w:p w14:paraId="178AA410"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18</w:t>
            </w:r>
          </w:p>
        </w:tc>
        <w:tc>
          <w:tcPr>
            <w:tcW w:w="725" w:type="dxa"/>
            <w:hideMark/>
          </w:tcPr>
          <w:p w14:paraId="3CC4A798"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296</w:t>
            </w:r>
          </w:p>
        </w:tc>
        <w:tc>
          <w:tcPr>
            <w:tcW w:w="930" w:type="dxa"/>
            <w:hideMark/>
          </w:tcPr>
          <w:p w14:paraId="5F5E4B62" w14:textId="77777777" w:rsidR="00617228" w:rsidRPr="000E36BE" w:rsidRDefault="00617228" w:rsidP="000E36BE">
            <w:pPr>
              <w:spacing w:line="240" w:lineRule="auto"/>
              <w:ind w:left="0" w:firstLine="15"/>
              <w:jc w:val="center"/>
              <w:rPr>
                <w:rFonts w:ascii="Times New Roman" w:hAnsi="Times New Roman" w:cs="Times New Roman"/>
                <w:sz w:val="24"/>
                <w:szCs w:val="24"/>
              </w:rPr>
            </w:pPr>
            <w:r w:rsidRPr="000E36BE">
              <w:rPr>
                <w:rFonts w:ascii="Times New Roman" w:hAnsi="Times New Roman" w:cs="Times New Roman"/>
                <w:sz w:val="24"/>
                <w:szCs w:val="24"/>
              </w:rPr>
              <w:t>3.95</w:t>
            </w:r>
          </w:p>
        </w:tc>
      </w:tr>
      <w:tr w:rsidR="000E36BE" w:rsidRPr="000E36BE" w14:paraId="46B38F96" w14:textId="77777777" w:rsidTr="002D6CFC">
        <w:tc>
          <w:tcPr>
            <w:tcW w:w="568" w:type="dxa"/>
            <w:hideMark/>
          </w:tcPr>
          <w:p w14:paraId="7EBC9EA2" w14:textId="77777777" w:rsidR="00617228" w:rsidRPr="000E36BE" w:rsidRDefault="00617228" w:rsidP="000E36BE">
            <w:pPr>
              <w:spacing w:line="240" w:lineRule="auto"/>
              <w:ind w:left="0" w:firstLine="15"/>
              <w:jc w:val="center"/>
              <w:rPr>
                <w:rFonts w:ascii="Times New Roman" w:hAnsi="Times New Roman" w:cs="Times New Roman"/>
                <w:sz w:val="24"/>
                <w:szCs w:val="24"/>
              </w:rPr>
            </w:pPr>
            <w:r w:rsidRPr="000E36BE">
              <w:rPr>
                <w:rFonts w:ascii="Times New Roman" w:hAnsi="Times New Roman" w:cs="Times New Roman"/>
                <w:sz w:val="24"/>
                <w:szCs w:val="24"/>
              </w:rPr>
              <w:t>2</w:t>
            </w:r>
          </w:p>
        </w:tc>
        <w:tc>
          <w:tcPr>
            <w:tcW w:w="3762" w:type="dxa"/>
            <w:hideMark/>
          </w:tcPr>
          <w:p w14:paraId="251E9E12" w14:textId="77777777" w:rsidR="00617228" w:rsidRPr="000E36BE" w:rsidRDefault="00617228" w:rsidP="000E36BE">
            <w:pPr>
              <w:spacing w:line="240" w:lineRule="auto"/>
              <w:ind w:left="0" w:firstLine="15"/>
              <w:rPr>
                <w:rFonts w:ascii="Times New Roman" w:hAnsi="Times New Roman" w:cs="Times New Roman"/>
                <w:sz w:val="24"/>
                <w:szCs w:val="24"/>
              </w:rPr>
            </w:pPr>
            <w:r w:rsidRPr="000E36BE">
              <w:rPr>
                <w:rFonts w:ascii="Times New Roman" w:hAnsi="Times New Roman" w:cs="Times New Roman"/>
                <w:sz w:val="24"/>
                <w:szCs w:val="24"/>
              </w:rPr>
              <w:t>Saya memiliki kemampuan yang cukup untuk menyelesaikan tugas dengan baik</w:t>
            </w:r>
          </w:p>
        </w:tc>
        <w:tc>
          <w:tcPr>
            <w:tcW w:w="659" w:type="dxa"/>
            <w:hideMark/>
          </w:tcPr>
          <w:p w14:paraId="22A2DDB3"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2</w:t>
            </w:r>
          </w:p>
        </w:tc>
        <w:tc>
          <w:tcPr>
            <w:tcW w:w="536" w:type="dxa"/>
            <w:hideMark/>
          </w:tcPr>
          <w:p w14:paraId="5D1FE89A"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6</w:t>
            </w:r>
          </w:p>
        </w:tc>
        <w:tc>
          <w:tcPr>
            <w:tcW w:w="552" w:type="dxa"/>
            <w:hideMark/>
          </w:tcPr>
          <w:p w14:paraId="2C2B4E36"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13</w:t>
            </w:r>
          </w:p>
        </w:tc>
        <w:tc>
          <w:tcPr>
            <w:tcW w:w="471" w:type="dxa"/>
            <w:hideMark/>
          </w:tcPr>
          <w:p w14:paraId="14644789"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37</w:t>
            </w:r>
          </w:p>
        </w:tc>
        <w:tc>
          <w:tcPr>
            <w:tcW w:w="533" w:type="dxa"/>
            <w:hideMark/>
          </w:tcPr>
          <w:p w14:paraId="6619050B"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17</w:t>
            </w:r>
          </w:p>
        </w:tc>
        <w:tc>
          <w:tcPr>
            <w:tcW w:w="725" w:type="dxa"/>
            <w:hideMark/>
          </w:tcPr>
          <w:p w14:paraId="68E372A0"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286</w:t>
            </w:r>
          </w:p>
        </w:tc>
        <w:tc>
          <w:tcPr>
            <w:tcW w:w="930" w:type="dxa"/>
            <w:hideMark/>
          </w:tcPr>
          <w:p w14:paraId="78B15916" w14:textId="77777777" w:rsidR="00617228" w:rsidRPr="000E36BE" w:rsidRDefault="00617228" w:rsidP="000E36BE">
            <w:pPr>
              <w:spacing w:line="240" w:lineRule="auto"/>
              <w:ind w:left="0" w:firstLine="15"/>
              <w:jc w:val="center"/>
              <w:rPr>
                <w:rFonts w:ascii="Times New Roman" w:hAnsi="Times New Roman" w:cs="Times New Roman"/>
                <w:sz w:val="24"/>
                <w:szCs w:val="24"/>
              </w:rPr>
            </w:pPr>
            <w:r w:rsidRPr="000E36BE">
              <w:rPr>
                <w:rFonts w:ascii="Times New Roman" w:hAnsi="Times New Roman" w:cs="Times New Roman"/>
                <w:sz w:val="24"/>
                <w:szCs w:val="24"/>
              </w:rPr>
              <w:t>3.81</w:t>
            </w:r>
          </w:p>
        </w:tc>
      </w:tr>
      <w:tr w:rsidR="000E36BE" w:rsidRPr="000E36BE" w14:paraId="7455F2A3" w14:textId="77777777" w:rsidTr="002D6CFC">
        <w:tc>
          <w:tcPr>
            <w:tcW w:w="568" w:type="dxa"/>
            <w:hideMark/>
          </w:tcPr>
          <w:p w14:paraId="71984B3A" w14:textId="77777777" w:rsidR="00617228" w:rsidRPr="000E36BE" w:rsidRDefault="00617228" w:rsidP="000E36BE">
            <w:pPr>
              <w:spacing w:line="240" w:lineRule="auto"/>
              <w:ind w:left="0" w:firstLine="15"/>
              <w:jc w:val="center"/>
              <w:rPr>
                <w:rFonts w:ascii="Times New Roman" w:hAnsi="Times New Roman" w:cs="Times New Roman"/>
                <w:sz w:val="24"/>
                <w:szCs w:val="24"/>
              </w:rPr>
            </w:pPr>
            <w:r w:rsidRPr="000E36BE">
              <w:rPr>
                <w:rFonts w:ascii="Times New Roman" w:hAnsi="Times New Roman" w:cs="Times New Roman"/>
                <w:sz w:val="24"/>
                <w:szCs w:val="24"/>
              </w:rPr>
              <w:t>3</w:t>
            </w:r>
          </w:p>
        </w:tc>
        <w:tc>
          <w:tcPr>
            <w:tcW w:w="3762" w:type="dxa"/>
            <w:hideMark/>
          </w:tcPr>
          <w:p w14:paraId="7A8AD2D3" w14:textId="77777777" w:rsidR="00617228" w:rsidRPr="000E36BE" w:rsidRDefault="00617228" w:rsidP="000E36BE">
            <w:pPr>
              <w:spacing w:line="240" w:lineRule="auto"/>
              <w:ind w:left="0" w:firstLine="15"/>
              <w:rPr>
                <w:rFonts w:ascii="Times New Roman" w:hAnsi="Times New Roman" w:cs="Times New Roman"/>
                <w:sz w:val="24"/>
                <w:szCs w:val="24"/>
              </w:rPr>
            </w:pPr>
            <w:r w:rsidRPr="000E36BE">
              <w:rPr>
                <w:rFonts w:ascii="Times New Roman" w:hAnsi="Times New Roman" w:cs="Times New Roman"/>
                <w:sz w:val="24"/>
                <w:szCs w:val="24"/>
              </w:rPr>
              <w:t>Saya berusaha untuk memberikan ide atau solusi baru dalam pekerjaan</w:t>
            </w:r>
          </w:p>
        </w:tc>
        <w:tc>
          <w:tcPr>
            <w:tcW w:w="659" w:type="dxa"/>
            <w:hideMark/>
          </w:tcPr>
          <w:p w14:paraId="3AC6D214"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3</w:t>
            </w:r>
          </w:p>
        </w:tc>
        <w:tc>
          <w:tcPr>
            <w:tcW w:w="536" w:type="dxa"/>
            <w:hideMark/>
          </w:tcPr>
          <w:p w14:paraId="7876129E"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8</w:t>
            </w:r>
          </w:p>
        </w:tc>
        <w:tc>
          <w:tcPr>
            <w:tcW w:w="552" w:type="dxa"/>
            <w:hideMark/>
          </w:tcPr>
          <w:p w14:paraId="64B530EE"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17</w:t>
            </w:r>
          </w:p>
        </w:tc>
        <w:tc>
          <w:tcPr>
            <w:tcW w:w="471" w:type="dxa"/>
            <w:hideMark/>
          </w:tcPr>
          <w:p w14:paraId="16230C48"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32</w:t>
            </w:r>
          </w:p>
        </w:tc>
        <w:tc>
          <w:tcPr>
            <w:tcW w:w="533" w:type="dxa"/>
            <w:hideMark/>
          </w:tcPr>
          <w:p w14:paraId="599AD642"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15</w:t>
            </w:r>
          </w:p>
        </w:tc>
        <w:tc>
          <w:tcPr>
            <w:tcW w:w="725" w:type="dxa"/>
            <w:hideMark/>
          </w:tcPr>
          <w:p w14:paraId="241A9358" w14:textId="77777777" w:rsidR="00617228" w:rsidRPr="000E36BE" w:rsidRDefault="00617228" w:rsidP="000E36BE">
            <w:pPr>
              <w:spacing w:line="240" w:lineRule="auto"/>
              <w:jc w:val="center"/>
              <w:rPr>
                <w:rFonts w:ascii="Times New Roman" w:hAnsi="Times New Roman" w:cs="Times New Roman"/>
                <w:sz w:val="24"/>
                <w:szCs w:val="24"/>
              </w:rPr>
            </w:pPr>
            <w:r w:rsidRPr="000E36BE">
              <w:rPr>
                <w:rFonts w:ascii="Times New Roman" w:hAnsi="Times New Roman" w:cs="Times New Roman"/>
                <w:sz w:val="24"/>
                <w:szCs w:val="24"/>
              </w:rPr>
              <w:t>273</w:t>
            </w:r>
          </w:p>
        </w:tc>
        <w:tc>
          <w:tcPr>
            <w:tcW w:w="930" w:type="dxa"/>
            <w:hideMark/>
          </w:tcPr>
          <w:p w14:paraId="2A9369FE" w14:textId="77777777" w:rsidR="00617228" w:rsidRPr="000E36BE" w:rsidRDefault="00617228" w:rsidP="000E36BE">
            <w:pPr>
              <w:spacing w:line="240" w:lineRule="auto"/>
              <w:ind w:left="0" w:firstLine="15"/>
              <w:jc w:val="center"/>
              <w:rPr>
                <w:rFonts w:ascii="Times New Roman" w:hAnsi="Times New Roman" w:cs="Times New Roman"/>
                <w:sz w:val="24"/>
                <w:szCs w:val="24"/>
              </w:rPr>
            </w:pPr>
            <w:r w:rsidRPr="000E36BE">
              <w:rPr>
                <w:rFonts w:ascii="Times New Roman" w:hAnsi="Times New Roman" w:cs="Times New Roman"/>
                <w:sz w:val="24"/>
                <w:szCs w:val="24"/>
              </w:rPr>
              <w:t>3.64</w:t>
            </w:r>
          </w:p>
        </w:tc>
      </w:tr>
      <w:tr w:rsidR="000E36BE" w:rsidRPr="000E36BE" w14:paraId="6A9873EF" w14:textId="77777777" w:rsidTr="002D6CFC">
        <w:tc>
          <w:tcPr>
            <w:tcW w:w="7081" w:type="dxa"/>
            <w:gridSpan w:val="7"/>
            <w:hideMark/>
          </w:tcPr>
          <w:p w14:paraId="204A4E5A" w14:textId="77777777" w:rsidR="000E36BE" w:rsidRPr="000E36BE" w:rsidRDefault="000E36BE" w:rsidP="000E36BE">
            <w:pPr>
              <w:spacing w:line="240" w:lineRule="auto"/>
              <w:jc w:val="center"/>
              <w:rPr>
                <w:rFonts w:ascii="Times New Roman" w:hAnsi="Times New Roman" w:cs="Times New Roman"/>
                <w:sz w:val="24"/>
                <w:szCs w:val="24"/>
              </w:rPr>
            </w:pPr>
            <w:r w:rsidRPr="000E36BE">
              <w:rPr>
                <w:rStyle w:val="Strong"/>
                <w:rFonts w:ascii="Times New Roman" w:hAnsi="Times New Roman" w:cs="Times New Roman"/>
                <w:sz w:val="24"/>
                <w:szCs w:val="24"/>
              </w:rPr>
              <w:t>Total Skor</w:t>
            </w:r>
          </w:p>
        </w:tc>
        <w:tc>
          <w:tcPr>
            <w:tcW w:w="725" w:type="dxa"/>
            <w:hideMark/>
          </w:tcPr>
          <w:p w14:paraId="5DACA557" w14:textId="77777777" w:rsidR="000E36BE" w:rsidRPr="000E36BE" w:rsidRDefault="000E36BE" w:rsidP="000E36BE">
            <w:pPr>
              <w:spacing w:line="240" w:lineRule="auto"/>
              <w:jc w:val="center"/>
              <w:rPr>
                <w:rFonts w:ascii="Times New Roman" w:hAnsi="Times New Roman" w:cs="Times New Roman"/>
                <w:sz w:val="24"/>
                <w:szCs w:val="24"/>
              </w:rPr>
            </w:pPr>
            <w:r w:rsidRPr="000E36BE">
              <w:rPr>
                <w:rStyle w:val="Strong"/>
                <w:rFonts w:ascii="Times New Roman" w:hAnsi="Times New Roman" w:cs="Times New Roman"/>
                <w:sz w:val="24"/>
                <w:szCs w:val="24"/>
              </w:rPr>
              <w:t>855</w:t>
            </w:r>
          </w:p>
        </w:tc>
        <w:tc>
          <w:tcPr>
            <w:tcW w:w="930" w:type="dxa"/>
            <w:hideMark/>
          </w:tcPr>
          <w:p w14:paraId="434FE1DB" w14:textId="77777777" w:rsidR="000E36BE" w:rsidRPr="000E36BE" w:rsidRDefault="000E36BE" w:rsidP="000E36BE">
            <w:pPr>
              <w:spacing w:line="240" w:lineRule="auto"/>
              <w:ind w:left="0" w:firstLine="15"/>
              <w:jc w:val="center"/>
              <w:rPr>
                <w:rFonts w:ascii="Times New Roman" w:hAnsi="Times New Roman" w:cs="Times New Roman"/>
                <w:sz w:val="24"/>
                <w:szCs w:val="24"/>
              </w:rPr>
            </w:pPr>
            <w:r w:rsidRPr="000E36BE">
              <w:rPr>
                <w:rStyle w:val="Strong"/>
                <w:rFonts w:ascii="Times New Roman" w:hAnsi="Times New Roman" w:cs="Times New Roman"/>
                <w:sz w:val="24"/>
                <w:szCs w:val="24"/>
              </w:rPr>
              <w:t>3.80</w:t>
            </w:r>
          </w:p>
        </w:tc>
      </w:tr>
    </w:tbl>
    <w:p w14:paraId="75A48ECF" w14:textId="77777777" w:rsidR="00617228" w:rsidRDefault="00617228" w:rsidP="000E36BE">
      <w:pPr>
        <w:pStyle w:val="whitespace-normal"/>
        <w:spacing w:before="0" w:beforeAutospacing="0" w:after="0" w:afterAutospacing="0" w:line="480" w:lineRule="auto"/>
      </w:pPr>
      <w:r>
        <w:rPr>
          <w:rStyle w:val="Emphasis"/>
        </w:rPr>
        <w:t>Sumber: Data Primer Diolah, 2025</w:t>
      </w:r>
    </w:p>
    <w:p w14:paraId="4507861F" w14:textId="77777777" w:rsidR="00617228" w:rsidRDefault="00617228" w:rsidP="000E36BE">
      <w:pPr>
        <w:pStyle w:val="whitespace-normal"/>
        <w:spacing w:before="0" w:beforeAutospacing="0" w:after="0" w:afterAutospacing="0" w:line="480" w:lineRule="auto"/>
        <w:ind w:firstLine="709"/>
        <w:jc w:val="both"/>
      </w:pPr>
      <w:r>
        <w:lastRenderedPageBreak/>
        <w:t>Berdasarkan Tabel 4.7, rata-rata skor untuk variabel Kinerja Karyawan adalah 3.80, yang berada pada kategori baik. Pernyataan dengan skor tertinggi adalah "Saya selalu hadir tepat waktu dan mematuhi peraturan kerja" dengan rata-rata 3.95, sedangkan skor terendah adalah "Saya berusaha untuk memberikan ide atau solusi baru dalam pekerjaan" dengan rata-rata 3.64.</w:t>
      </w:r>
    </w:p>
    <w:p w14:paraId="4CB134E5" w14:textId="77777777" w:rsidR="00617228" w:rsidRPr="00E63AAF" w:rsidRDefault="00617228" w:rsidP="00E63AAF">
      <w:pPr>
        <w:pStyle w:val="Heading2"/>
        <w:spacing w:before="0" w:after="0"/>
        <w:ind w:left="709" w:hanging="694"/>
        <w:rPr>
          <w:rFonts w:ascii="Times New Roman" w:hAnsi="Times New Roman"/>
          <w:i w:val="0"/>
          <w:color w:val="0D0D0D" w:themeColor="text1" w:themeTint="F2"/>
          <w:sz w:val="24"/>
          <w:szCs w:val="24"/>
        </w:rPr>
      </w:pPr>
      <w:bookmarkStart w:id="118" w:name="_Toc202804503"/>
      <w:r w:rsidRPr="00E63AAF">
        <w:rPr>
          <w:rFonts w:ascii="Times New Roman" w:hAnsi="Times New Roman"/>
          <w:i w:val="0"/>
          <w:color w:val="0D0D0D" w:themeColor="text1" w:themeTint="F2"/>
          <w:sz w:val="24"/>
          <w:szCs w:val="24"/>
        </w:rPr>
        <w:t xml:space="preserve">4.4 </w:t>
      </w:r>
      <w:r w:rsidR="000E36BE" w:rsidRPr="00E63AAF">
        <w:rPr>
          <w:rFonts w:ascii="Times New Roman" w:hAnsi="Times New Roman"/>
          <w:i w:val="0"/>
          <w:color w:val="0D0D0D" w:themeColor="text1" w:themeTint="F2"/>
          <w:sz w:val="24"/>
          <w:szCs w:val="24"/>
        </w:rPr>
        <w:tab/>
      </w:r>
      <w:r w:rsidRPr="00E63AAF">
        <w:rPr>
          <w:rFonts w:ascii="Times New Roman" w:hAnsi="Times New Roman"/>
          <w:i w:val="0"/>
          <w:color w:val="0D0D0D" w:themeColor="text1" w:themeTint="F2"/>
          <w:sz w:val="24"/>
          <w:szCs w:val="24"/>
        </w:rPr>
        <w:t>Hasil Uji Validitas dan Reliabilitas</w:t>
      </w:r>
      <w:bookmarkEnd w:id="118"/>
    </w:p>
    <w:p w14:paraId="454702AB" w14:textId="77777777" w:rsidR="00617228" w:rsidRPr="00E63AAF" w:rsidRDefault="00A56211" w:rsidP="00E63AAF">
      <w:pPr>
        <w:pStyle w:val="Heading2"/>
        <w:spacing w:before="0" w:after="0"/>
        <w:ind w:left="709" w:hanging="694"/>
        <w:rPr>
          <w:rFonts w:ascii="Times New Roman" w:hAnsi="Times New Roman"/>
          <w:i w:val="0"/>
          <w:color w:val="0D0D0D" w:themeColor="text1" w:themeTint="F2"/>
          <w:sz w:val="24"/>
          <w:szCs w:val="24"/>
        </w:rPr>
      </w:pPr>
      <w:bookmarkStart w:id="119" w:name="_Toc202804504"/>
      <w:r w:rsidRPr="00E63AAF">
        <w:rPr>
          <w:rFonts w:ascii="Times New Roman" w:hAnsi="Times New Roman"/>
          <w:i w:val="0"/>
          <w:color w:val="0D0D0D" w:themeColor="text1" w:themeTint="F2"/>
          <w:sz w:val="24"/>
          <w:szCs w:val="24"/>
        </w:rPr>
        <w:t>4.</w:t>
      </w:r>
      <w:r w:rsidR="00617228" w:rsidRPr="00E63AAF">
        <w:rPr>
          <w:rFonts w:ascii="Times New Roman" w:hAnsi="Times New Roman"/>
          <w:i w:val="0"/>
          <w:color w:val="0D0D0D" w:themeColor="text1" w:themeTint="F2"/>
          <w:sz w:val="24"/>
          <w:szCs w:val="24"/>
        </w:rPr>
        <w:t>4.1 Hasil Uji Validitas</w:t>
      </w:r>
      <w:bookmarkEnd w:id="119"/>
    </w:p>
    <w:p w14:paraId="503E2CEB" w14:textId="77777777" w:rsidR="00617228" w:rsidRPr="00E63AAF" w:rsidRDefault="00E63AAF" w:rsidP="00E63AAF">
      <w:pPr>
        <w:pStyle w:val="Caption"/>
        <w:spacing w:line="240" w:lineRule="auto"/>
        <w:jc w:val="center"/>
        <w:rPr>
          <w:rFonts w:ascii="Times New Roman" w:hAnsi="Times New Roman" w:cs="Times New Roman"/>
          <w:color w:val="0D0D0D" w:themeColor="text1" w:themeTint="F2"/>
          <w:sz w:val="24"/>
          <w:szCs w:val="24"/>
        </w:rPr>
      </w:pPr>
      <w:bookmarkStart w:id="120" w:name="_Toc202804384"/>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8</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Hasil Uji Validitas</w:t>
      </w:r>
      <w:bookmarkEnd w:id="120"/>
    </w:p>
    <w:tbl>
      <w:tblPr>
        <w:tblStyle w:val="TableGrid"/>
        <w:tblW w:w="8419" w:type="dxa"/>
        <w:tblLook w:val="04A0" w:firstRow="1" w:lastRow="0" w:firstColumn="1" w:lastColumn="0" w:noHBand="0" w:noVBand="1"/>
      </w:tblPr>
      <w:tblGrid>
        <w:gridCol w:w="3566"/>
        <w:gridCol w:w="705"/>
        <w:gridCol w:w="2024"/>
        <w:gridCol w:w="893"/>
        <w:gridCol w:w="1231"/>
      </w:tblGrid>
      <w:tr w:rsidR="00617228" w:rsidRPr="001F2551" w14:paraId="6499BCF3" w14:textId="77777777" w:rsidTr="000C7216">
        <w:tc>
          <w:tcPr>
            <w:tcW w:w="0" w:type="auto"/>
            <w:hideMark/>
          </w:tcPr>
          <w:p w14:paraId="7C4E0231" w14:textId="77777777" w:rsidR="00617228" w:rsidRPr="001F2551" w:rsidRDefault="00617228" w:rsidP="001F2551">
            <w:pPr>
              <w:spacing w:line="240" w:lineRule="auto"/>
              <w:jc w:val="center"/>
              <w:rPr>
                <w:rFonts w:ascii="Times New Roman" w:hAnsi="Times New Roman" w:cs="Times New Roman"/>
                <w:b/>
                <w:bCs/>
                <w:sz w:val="24"/>
                <w:szCs w:val="24"/>
              </w:rPr>
            </w:pPr>
            <w:r w:rsidRPr="001F2551">
              <w:rPr>
                <w:rFonts w:ascii="Times New Roman" w:hAnsi="Times New Roman" w:cs="Times New Roman"/>
                <w:b/>
                <w:bCs/>
                <w:sz w:val="24"/>
                <w:szCs w:val="24"/>
              </w:rPr>
              <w:t>Variabel</w:t>
            </w:r>
          </w:p>
        </w:tc>
        <w:tc>
          <w:tcPr>
            <w:tcW w:w="673" w:type="dxa"/>
            <w:hideMark/>
          </w:tcPr>
          <w:p w14:paraId="57B7154C" w14:textId="77777777" w:rsidR="00617228" w:rsidRPr="001F2551" w:rsidRDefault="00617228" w:rsidP="001F2551">
            <w:pPr>
              <w:spacing w:line="240" w:lineRule="auto"/>
              <w:ind w:left="-1" w:firstLine="16"/>
              <w:jc w:val="center"/>
              <w:rPr>
                <w:rFonts w:ascii="Times New Roman" w:hAnsi="Times New Roman" w:cs="Times New Roman"/>
                <w:b/>
                <w:bCs/>
                <w:sz w:val="24"/>
                <w:szCs w:val="24"/>
              </w:rPr>
            </w:pPr>
            <w:r w:rsidRPr="001F2551">
              <w:rPr>
                <w:rFonts w:ascii="Times New Roman" w:hAnsi="Times New Roman" w:cs="Times New Roman"/>
                <w:b/>
                <w:bCs/>
                <w:sz w:val="24"/>
                <w:szCs w:val="24"/>
              </w:rPr>
              <w:t>Item</w:t>
            </w:r>
          </w:p>
        </w:tc>
        <w:tc>
          <w:tcPr>
            <w:tcW w:w="2024" w:type="dxa"/>
            <w:hideMark/>
          </w:tcPr>
          <w:p w14:paraId="25B8FC6C" w14:textId="77777777" w:rsidR="00617228" w:rsidRPr="001F2551" w:rsidRDefault="00617228" w:rsidP="001F2551">
            <w:pPr>
              <w:spacing w:line="240" w:lineRule="auto"/>
              <w:ind w:left="-1" w:firstLine="16"/>
              <w:jc w:val="center"/>
              <w:rPr>
                <w:rFonts w:ascii="Times New Roman" w:hAnsi="Times New Roman" w:cs="Times New Roman"/>
                <w:b/>
                <w:bCs/>
                <w:sz w:val="24"/>
                <w:szCs w:val="24"/>
              </w:rPr>
            </w:pPr>
            <w:r w:rsidRPr="001F2551">
              <w:rPr>
                <w:rFonts w:ascii="Times New Roman" w:hAnsi="Times New Roman" w:cs="Times New Roman"/>
                <w:b/>
                <w:bCs/>
                <w:sz w:val="24"/>
                <w:szCs w:val="24"/>
              </w:rPr>
              <w:t>Pearson Correlation</w:t>
            </w:r>
          </w:p>
        </w:tc>
        <w:tc>
          <w:tcPr>
            <w:tcW w:w="893" w:type="dxa"/>
            <w:hideMark/>
          </w:tcPr>
          <w:p w14:paraId="44B87FB8" w14:textId="77777777" w:rsidR="00617228" w:rsidRPr="001F2551" w:rsidRDefault="00617228" w:rsidP="001F2551">
            <w:pPr>
              <w:spacing w:line="240" w:lineRule="auto"/>
              <w:ind w:left="-1" w:firstLine="16"/>
              <w:jc w:val="center"/>
              <w:rPr>
                <w:rFonts w:ascii="Times New Roman" w:hAnsi="Times New Roman" w:cs="Times New Roman"/>
                <w:b/>
                <w:bCs/>
                <w:sz w:val="24"/>
                <w:szCs w:val="24"/>
              </w:rPr>
            </w:pPr>
            <w:r w:rsidRPr="001F2551">
              <w:rPr>
                <w:rFonts w:ascii="Times New Roman" w:hAnsi="Times New Roman" w:cs="Times New Roman"/>
                <w:b/>
                <w:bCs/>
                <w:sz w:val="24"/>
                <w:szCs w:val="24"/>
              </w:rPr>
              <w:t>r tabel</w:t>
            </w:r>
          </w:p>
        </w:tc>
        <w:tc>
          <w:tcPr>
            <w:tcW w:w="1231" w:type="dxa"/>
            <w:hideMark/>
          </w:tcPr>
          <w:p w14:paraId="7508906E" w14:textId="77777777" w:rsidR="00617228" w:rsidRPr="001F2551" w:rsidRDefault="00617228" w:rsidP="001F2551">
            <w:pPr>
              <w:spacing w:line="240" w:lineRule="auto"/>
              <w:ind w:left="-1" w:firstLine="16"/>
              <w:jc w:val="center"/>
              <w:rPr>
                <w:rFonts w:ascii="Times New Roman" w:hAnsi="Times New Roman" w:cs="Times New Roman"/>
                <w:b/>
                <w:bCs/>
                <w:sz w:val="24"/>
                <w:szCs w:val="24"/>
              </w:rPr>
            </w:pPr>
            <w:r w:rsidRPr="001F2551">
              <w:rPr>
                <w:rFonts w:ascii="Times New Roman" w:hAnsi="Times New Roman" w:cs="Times New Roman"/>
                <w:b/>
                <w:bCs/>
                <w:sz w:val="24"/>
                <w:szCs w:val="24"/>
              </w:rPr>
              <w:t>Kategori</w:t>
            </w:r>
          </w:p>
        </w:tc>
      </w:tr>
      <w:tr w:rsidR="001F2551" w:rsidRPr="001F2551" w14:paraId="6BB05978" w14:textId="77777777" w:rsidTr="000C7216">
        <w:tc>
          <w:tcPr>
            <w:tcW w:w="0" w:type="auto"/>
            <w:vMerge w:val="restart"/>
            <w:hideMark/>
          </w:tcPr>
          <w:p w14:paraId="78F2B32E" w14:textId="77777777" w:rsidR="001F2551" w:rsidRPr="001F2551" w:rsidRDefault="001F2551" w:rsidP="001F2551">
            <w:pPr>
              <w:spacing w:line="240" w:lineRule="auto"/>
              <w:rPr>
                <w:rFonts w:ascii="Times New Roman" w:hAnsi="Times New Roman" w:cs="Times New Roman"/>
                <w:sz w:val="24"/>
                <w:szCs w:val="24"/>
              </w:rPr>
            </w:pPr>
            <w:r w:rsidRPr="001F2551">
              <w:rPr>
                <w:rFonts w:ascii="Times New Roman" w:hAnsi="Times New Roman" w:cs="Times New Roman"/>
                <w:sz w:val="24"/>
                <w:szCs w:val="24"/>
              </w:rPr>
              <w:t>Sistem Informasi Manajemen (X1)</w:t>
            </w:r>
          </w:p>
        </w:tc>
        <w:tc>
          <w:tcPr>
            <w:tcW w:w="673" w:type="dxa"/>
            <w:hideMark/>
          </w:tcPr>
          <w:p w14:paraId="11D0E40D"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X1.1</w:t>
            </w:r>
          </w:p>
        </w:tc>
        <w:tc>
          <w:tcPr>
            <w:tcW w:w="2024" w:type="dxa"/>
            <w:hideMark/>
          </w:tcPr>
          <w:p w14:paraId="15C96F69"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w:t>
            </w:r>
            <w:r>
              <w:rPr>
                <w:rFonts w:ascii="Times New Roman" w:hAnsi="Times New Roman" w:cs="Times New Roman"/>
                <w:sz w:val="24"/>
                <w:szCs w:val="24"/>
              </w:rPr>
              <w:t>430</w:t>
            </w:r>
          </w:p>
        </w:tc>
        <w:tc>
          <w:tcPr>
            <w:tcW w:w="893" w:type="dxa"/>
            <w:hideMark/>
          </w:tcPr>
          <w:p w14:paraId="6BC3DAD2"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53AE95A9"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02F00347" w14:textId="77777777" w:rsidTr="000C7216">
        <w:tc>
          <w:tcPr>
            <w:tcW w:w="0" w:type="auto"/>
            <w:vMerge/>
            <w:hideMark/>
          </w:tcPr>
          <w:p w14:paraId="67655211"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350A5195"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X1.2</w:t>
            </w:r>
          </w:p>
        </w:tc>
        <w:tc>
          <w:tcPr>
            <w:tcW w:w="2024" w:type="dxa"/>
          </w:tcPr>
          <w:p w14:paraId="67E8A12F"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0.469</w:t>
            </w:r>
          </w:p>
        </w:tc>
        <w:tc>
          <w:tcPr>
            <w:tcW w:w="893" w:type="dxa"/>
            <w:hideMark/>
          </w:tcPr>
          <w:p w14:paraId="627C8308"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5DBBA684"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3624B97B" w14:textId="77777777" w:rsidTr="000C7216">
        <w:tc>
          <w:tcPr>
            <w:tcW w:w="0" w:type="auto"/>
            <w:vMerge/>
            <w:hideMark/>
          </w:tcPr>
          <w:p w14:paraId="4CBA6ECB"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27393DD6"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X1.3</w:t>
            </w:r>
          </w:p>
        </w:tc>
        <w:tc>
          <w:tcPr>
            <w:tcW w:w="2024" w:type="dxa"/>
          </w:tcPr>
          <w:p w14:paraId="5A060E49"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0.469</w:t>
            </w:r>
          </w:p>
        </w:tc>
        <w:tc>
          <w:tcPr>
            <w:tcW w:w="893" w:type="dxa"/>
            <w:hideMark/>
          </w:tcPr>
          <w:p w14:paraId="355EF4AA"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16DCF80D"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7A56C17E" w14:textId="77777777" w:rsidTr="000C7216">
        <w:tc>
          <w:tcPr>
            <w:tcW w:w="0" w:type="auto"/>
            <w:vMerge/>
            <w:hideMark/>
          </w:tcPr>
          <w:p w14:paraId="39EC6459"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3CD27ACE"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X1.4</w:t>
            </w:r>
          </w:p>
        </w:tc>
        <w:tc>
          <w:tcPr>
            <w:tcW w:w="2024" w:type="dxa"/>
          </w:tcPr>
          <w:p w14:paraId="71BE0DD2"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0.922</w:t>
            </w:r>
          </w:p>
        </w:tc>
        <w:tc>
          <w:tcPr>
            <w:tcW w:w="893" w:type="dxa"/>
            <w:hideMark/>
          </w:tcPr>
          <w:p w14:paraId="23251B17"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618D071D"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766BF6AF" w14:textId="77777777" w:rsidTr="000C7216">
        <w:tc>
          <w:tcPr>
            <w:tcW w:w="0" w:type="auto"/>
            <w:vMerge w:val="restart"/>
            <w:hideMark/>
          </w:tcPr>
          <w:p w14:paraId="6D49F66E" w14:textId="77777777" w:rsidR="001F2551" w:rsidRPr="001F2551" w:rsidRDefault="001F2551" w:rsidP="001F2551">
            <w:pPr>
              <w:spacing w:line="240" w:lineRule="auto"/>
              <w:rPr>
                <w:rFonts w:ascii="Times New Roman" w:hAnsi="Times New Roman" w:cs="Times New Roman"/>
                <w:sz w:val="24"/>
                <w:szCs w:val="24"/>
              </w:rPr>
            </w:pPr>
            <w:r w:rsidRPr="001F2551">
              <w:rPr>
                <w:rFonts w:ascii="Times New Roman" w:hAnsi="Times New Roman" w:cs="Times New Roman"/>
                <w:sz w:val="24"/>
                <w:szCs w:val="24"/>
              </w:rPr>
              <w:t>Spiritualitas Kerja (X2)</w:t>
            </w:r>
          </w:p>
        </w:tc>
        <w:tc>
          <w:tcPr>
            <w:tcW w:w="673" w:type="dxa"/>
            <w:hideMark/>
          </w:tcPr>
          <w:p w14:paraId="497FDD4F"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X2.1</w:t>
            </w:r>
          </w:p>
        </w:tc>
        <w:tc>
          <w:tcPr>
            <w:tcW w:w="2024" w:type="dxa"/>
          </w:tcPr>
          <w:p w14:paraId="495A0993"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0.758</w:t>
            </w:r>
          </w:p>
        </w:tc>
        <w:tc>
          <w:tcPr>
            <w:tcW w:w="893" w:type="dxa"/>
            <w:hideMark/>
          </w:tcPr>
          <w:p w14:paraId="1E2E1922"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6986E0D3"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0605C20A" w14:textId="77777777" w:rsidTr="000C7216">
        <w:tc>
          <w:tcPr>
            <w:tcW w:w="0" w:type="auto"/>
            <w:vMerge/>
            <w:hideMark/>
          </w:tcPr>
          <w:p w14:paraId="26E39754"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04313FD2"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X2.2</w:t>
            </w:r>
          </w:p>
        </w:tc>
        <w:tc>
          <w:tcPr>
            <w:tcW w:w="2024" w:type="dxa"/>
          </w:tcPr>
          <w:p w14:paraId="706A07A5"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0.774 </w:t>
            </w:r>
          </w:p>
        </w:tc>
        <w:tc>
          <w:tcPr>
            <w:tcW w:w="893" w:type="dxa"/>
            <w:hideMark/>
          </w:tcPr>
          <w:p w14:paraId="2EB4332A"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521B8D3A"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6096B623" w14:textId="77777777" w:rsidTr="000C7216">
        <w:tc>
          <w:tcPr>
            <w:tcW w:w="0" w:type="auto"/>
            <w:vMerge/>
            <w:hideMark/>
          </w:tcPr>
          <w:p w14:paraId="25F1B68D"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44F50C8C"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X2.3</w:t>
            </w:r>
          </w:p>
        </w:tc>
        <w:tc>
          <w:tcPr>
            <w:tcW w:w="2024" w:type="dxa"/>
          </w:tcPr>
          <w:p w14:paraId="07EF4216"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0.390</w:t>
            </w:r>
          </w:p>
        </w:tc>
        <w:tc>
          <w:tcPr>
            <w:tcW w:w="893" w:type="dxa"/>
            <w:hideMark/>
          </w:tcPr>
          <w:p w14:paraId="00C6F6B3"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6BF2E70C"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1879F1F8" w14:textId="77777777" w:rsidTr="000C7216">
        <w:tc>
          <w:tcPr>
            <w:tcW w:w="0" w:type="auto"/>
            <w:vMerge w:val="restart"/>
            <w:hideMark/>
          </w:tcPr>
          <w:p w14:paraId="10D64EFC" w14:textId="77777777" w:rsidR="001F2551" w:rsidRPr="001F2551" w:rsidRDefault="001F2551" w:rsidP="001F2551">
            <w:pPr>
              <w:spacing w:line="240" w:lineRule="auto"/>
              <w:rPr>
                <w:rFonts w:ascii="Times New Roman" w:hAnsi="Times New Roman" w:cs="Times New Roman"/>
                <w:sz w:val="24"/>
                <w:szCs w:val="24"/>
              </w:rPr>
            </w:pPr>
            <w:r w:rsidRPr="001F2551">
              <w:rPr>
                <w:rFonts w:ascii="Times New Roman" w:hAnsi="Times New Roman" w:cs="Times New Roman"/>
                <w:sz w:val="24"/>
                <w:szCs w:val="24"/>
              </w:rPr>
              <w:t>Iklim Organisasi (X3)</w:t>
            </w:r>
          </w:p>
        </w:tc>
        <w:tc>
          <w:tcPr>
            <w:tcW w:w="673" w:type="dxa"/>
            <w:hideMark/>
          </w:tcPr>
          <w:p w14:paraId="08A0CD1A"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X3.1</w:t>
            </w:r>
          </w:p>
        </w:tc>
        <w:tc>
          <w:tcPr>
            <w:tcW w:w="2024" w:type="dxa"/>
          </w:tcPr>
          <w:p w14:paraId="1BE910BA"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0.840</w:t>
            </w:r>
          </w:p>
        </w:tc>
        <w:tc>
          <w:tcPr>
            <w:tcW w:w="893" w:type="dxa"/>
            <w:hideMark/>
          </w:tcPr>
          <w:p w14:paraId="57335E79"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68BC3CEB"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2440B711" w14:textId="77777777" w:rsidTr="000C7216">
        <w:tc>
          <w:tcPr>
            <w:tcW w:w="0" w:type="auto"/>
            <w:vMerge/>
            <w:hideMark/>
          </w:tcPr>
          <w:p w14:paraId="19446E78"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714EADFC"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X3.2</w:t>
            </w:r>
          </w:p>
        </w:tc>
        <w:tc>
          <w:tcPr>
            <w:tcW w:w="2024" w:type="dxa"/>
          </w:tcPr>
          <w:p w14:paraId="727585D2"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0.518</w:t>
            </w:r>
          </w:p>
        </w:tc>
        <w:tc>
          <w:tcPr>
            <w:tcW w:w="893" w:type="dxa"/>
            <w:hideMark/>
          </w:tcPr>
          <w:p w14:paraId="219BAB13"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6BFEAD06"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67D6718F" w14:textId="77777777" w:rsidTr="000C7216">
        <w:tc>
          <w:tcPr>
            <w:tcW w:w="0" w:type="auto"/>
            <w:vMerge/>
            <w:hideMark/>
          </w:tcPr>
          <w:p w14:paraId="61BBD2A0"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7D8C40F4"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X3.3</w:t>
            </w:r>
          </w:p>
        </w:tc>
        <w:tc>
          <w:tcPr>
            <w:tcW w:w="2024" w:type="dxa"/>
          </w:tcPr>
          <w:p w14:paraId="08A4C203"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0.518</w:t>
            </w:r>
          </w:p>
        </w:tc>
        <w:tc>
          <w:tcPr>
            <w:tcW w:w="893" w:type="dxa"/>
            <w:hideMark/>
          </w:tcPr>
          <w:p w14:paraId="33B399D3"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0C20F7FE"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523D4DCF" w14:textId="77777777" w:rsidTr="000C7216">
        <w:tc>
          <w:tcPr>
            <w:tcW w:w="0" w:type="auto"/>
            <w:vMerge/>
            <w:hideMark/>
          </w:tcPr>
          <w:p w14:paraId="28CF742F"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39A904DE"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X3.4</w:t>
            </w:r>
          </w:p>
        </w:tc>
        <w:tc>
          <w:tcPr>
            <w:tcW w:w="2024" w:type="dxa"/>
          </w:tcPr>
          <w:p w14:paraId="242C91AA"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0.660</w:t>
            </w:r>
          </w:p>
        </w:tc>
        <w:tc>
          <w:tcPr>
            <w:tcW w:w="893" w:type="dxa"/>
            <w:hideMark/>
          </w:tcPr>
          <w:p w14:paraId="5CDCF881"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24364D39"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42894A7B" w14:textId="77777777" w:rsidTr="000C7216">
        <w:tc>
          <w:tcPr>
            <w:tcW w:w="0" w:type="auto"/>
            <w:vMerge/>
            <w:hideMark/>
          </w:tcPr>
          <w:p w14:paraId="14DEF0B1"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47C47EC2"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X3.5</w:t>
            </w:r>
          </w:p>
        </w:tc>
        <w:tc>
          <w:tcPr>
            <w:tcW w:w="2024" w:type="dxa"/>
          </w:tcPr>
          <w:p w14:paraId="583FA4C1"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0.500</w:t>
            </w:r>
          </w:p>
        </w:tc>
        <w:tc>
          <w:tcPr>
            <w:tcW w:w="893" w:type="dxa"/>
            <w:hideMark/>
          </w:tcPr>
          <w:p w14:paraId="1CA05682"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4E237D43"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2BEBEC2E" w14:textId="77777777" w:rsidTr="000C7216">
        <w:tc>
          <w:tcPr>
            <w:tcW w:w="0" w:type="auto"/>
            <w:vMerge w:val="restart"/>
            <w:hideMark/>
          </w:tcPr>
          <w:p w14:paraId="27FB340A" w14:textId="77777777" w:rsidR="001F2551" w:rsidRPr="001F2551" w:rsidRDefault="001F2551" w:rsidP="001F2551">
            <w:pPr>
              <w:spacing w:line="240" w:lineRule="auto"/>
              <w:rPr>
                <w:rFonts w:ascii="Times New Roman" w:hAnsi="Times New Roman" w:cs="Times New Roman"/>
                <w:sz w:val="24"/>
                <w:szCs w:val="24"/>
              </w:rPr>
            </w:pPr>
            <w:r w:rsidRPr="001F2551">
              <w:rPr>
                <w:rFonts w:ascii="Times New Roman" w:hAnsi="Times New Roman" w:cs="Times New Roman"/>
                <w:sz w:val="24"/>
                <w:szCs w:val="24"/>
              </w:rPr>
              <w:t>Kinerja Karyawan (Y)</w:t>
            </w:r>
          </w:p>
        </w:tc>
        <w:tc>
          <w:tcPr>
            <w:tcW w:w="673" w:type="dxa"/>
            <w:hideMark/>
          </w:tcPr>
          <w:p w14:paraId="6B0837ED"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Y1</w:t>
            </w:r>
          </w:p>
        </w:tc>
        <w:tc>
          <w:tcPr>
            <w:tcW w:w="2024" w:type="dxa"/>
          </w:tcPr>
          <w:p w14:paraId="35566633"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0.471</w:t>
            </w:r>
          </w:p>
        </w:tc>
        <w:tc>
          <w:tcPr>
            <w:tcW w:w="893" w:type="dxa"/>
            <w:hideMark/>
          </w:tcPr>
          <w:p w14:paraId="4E9B89F8"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4008C7F6"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3F5EA203" w14:textId="77777777" w:rsidTr="000C7216">
        <w:tc>
          <w:tcPr>
            <w:tcW w:w="0" w:type="auto"/>
            <w:vMerge/>
            <w:hideMark/>
          </w:tcPr>
          <w:p w14:paraId="14D062F3"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1970CDA3"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Y2</w:t>
            </w:r>
          </w:p>
        </w:tc>
        <w:tc>
          <w:tcPr>
            <w:tcW w:w="2024" w:type="dxa"/>
          </w:tcPr>
          <w:p w14:paraId="178D9306"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0.674</w:t>
            </w:r>
          </w:p>
        </w:tc>
        <w:tc>
          <w:tcPr>
            <w:tcW w:w="893" w:type="dxa"/>
            <w:hideMark/>
          </w:tcPr>
          <w:p w14:paraId="2D4E187C"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280E1594"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r w:rsidR="001F2551" w:rsidRPr="001F2551" w14:paraId="127461CB" w14:textId="77777777" w:rsidTr="000C7216">
        <w:tc>
          <w:tcPr>
            <w:tcW w:w="0" w:type="auto"/>
            <w:vMerge/>
            <w:hideMark/>
          </w:tcPr>
          <w:p w14:paraId="2C7A1F5D" w14:textId="77777777" w:rsidR="001F2551" w:rsidRPr="001F2551" w:rsidRDefault="001F2551" w:rsidP="001F2551">
            <w:pPr>
              <w:spacing w:line="240" w:lineRule="auto"/>
              <w:rPr>
                <w:rFonts w:ascii="Times New Roman" w:hAnsi="Times New Roman" w:cs="Times New Roman"/>
                <w:sz w:val="24"/>
                <w:szCs w:val="24"/>
              </w:rPr>
            </w:pPr>
          </w:p>
        </w:tc>
        <w:tc>
          <w:tcPr>
            <w:tcW w:w="673" w:type="dxa"/>
            <w:hideMark/>
          </w:tcPr>
          <w:p w14:paraId="6411F731"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Y3</w:t>
            </w:r>
          </w:p>
        </w:tc>
        <w:tc>
          <w:tcPr>
            <w:tcW w:w="2024" w:type="dxa"/>
          </w:tcPr>
          <w:p w14:paraId="20450CC9" w14:textId="77777777" w:rsidR="001F2551" w:rsidRPr="001F2551" w:rsidRDefault="001F2551" w:rsidP="001F2551">
            <w:pPr>
              <w:spacing w:line="240" w:lineRule="auto"/>
              <w:jc w:val="center"/>
              <w:rPr>
                <w:rFonts w:ascii="Times New Roman" w:hAnsi="Times New Roman" w:cs="Times New Roman"/>
                <w:sz w:val="24"/>
                <w:szCs w:val="24"/>
              </w:rPr>
            </w:pPr>
            <w:r>
              <w:rPr>
                <w:rFonts w:ascii="Times New Roman" w:hAnsi="Times New Roman" w:cs="Times New Roman"/>
                <w:sz w:val="24"/>
                <w:szCs w:val="24"/>
              </w:rPr>
              <w:t>0.661</w:t>
            </w:r>
          </w:p>
        </w:tc>
        <w:tc>
          <w:tcPr>
            <w:tcW w:w="893" w:type="dxa"/>
            <w:hideMark/>
          </w:tcPr>
          <w:p w14:paraId="140849C6"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0.3701</w:t>
            </w:r>
          </w:p>
        </w:tc>
        <w:tc>
          <w:tcPr>
            <w:tcW w:w="1231" w:type="dxa"/>
            <w:hideMark/>
          </w:tcPr>
          <w:p w14:paraId="1D02E0BD" w14:textId="77777777" w:rsidR="001F2551" w:rsidRPr="001F2551" w:rsidRDefault="001F2551"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Valid</w:t>
            </w:r>
          </w:p>
        </w:tc>
      </w:tr>
    </w:tbl>
    <w:p w14:paraId="15D865E4" w14:textId="77777777" w:rsidR="00617228" w:rsidRDefault="00617228" w:rsidP="00A56211">
      <w:pPr>
        <w:pStyle w:val="whitespace-normal"/>
        <w:spacing w:before="0" w:beforeAutospacing="0" w:after="0" w:afterAutospacing="0"/>
      </w:pPr>
      <w:r>
        <w:rPr>
          <w:rStyle w:val="Emphasis"/>
        </w:rPr>
        <w:t>Sumber: Data Primer Diolah, 2025</w:t>
      </w:r>
    </w:p>
    <w:p w14:paraId="29C997B3" w14:textId="77777777" w:rsidR="00A56211" w:rsidRDefault="00A56211" w:rsidP="00A56211">
      <w:pPr>
        <w:pStyle w:val="whitespace-normal"/>
        <w:spacing w:before="0" w:beforeAutospacing="0" w:after="0" w:afterAutospacing="0"/>
        <w:jc w:val="both"/>
      </w:pPr>
    </w:p>
    <w:p w14:paraId="35CD6686" w14:textId="77777777" w:rsidR="00617228" w:rsidRDefault="00617228" w:rsidP="00A56211">
      <w:pPr>
        <w:pStyle w:val="whitespace-normal"/>
        <w:spacing w:before="0" w:beforeAutospacing="0" w:after="0" w:afterAutospacing="0" w:line="480" w:lineRule="auto"/>
        <w:ind w:firstLine="709"/>
        <w:jc w:val="both"/>
      </w:pPr>
      <w:r>
        <w:t>Berdasarkan Tabel 4.8, semua item pernyataan memiliki nilai Pearson Correlation &gt; r tabel (0.3</w:t>
      </w:r>
      <w:r w:rsidR="001F2551">
        <w:t>70</w:t>
      </w:r>
      <w:r>
        <w:t>1), sehingga dapat disimpulkan bahwa semua item pernyataan dalam kuesioner penelitian ini adalah valid dan dapat digunakan untuk mengukur variabel yang diteliti.</w:t>
      </w:r>
    </w:p>
    <w:p w14:paraId="23E2FADF" w14:textId="77777777" w:rsidR="002D6CFC" w:rsidRDefault="002D6CFC" w:rsidP="00A56211">
      <w:pPr>
        <w:pStyle w:val="whitespace-normal"/>
        <w:spacing w:before="0" w:beforeAutospacing="0" w:after="0" w:afterAutospacing="0" w:line="480" w:lineRule="auto"/>
        <w:ind w:firstLine="709"/>
        <w:jc w:val="both"/>
      </w:pPr>
    </w:p>
    <w:p w14:paraId="55BF0ED5" w14:textId="77777777" w:rsidR="00617228" w:rsidRPr="00E63AAF" w:rsidRDefault="001F2551" w:rsidP="00E63AAF">
      <w:pPr>
        <w:pStyle w:val="Heading2"/>
        <w:spacing w:before="0" w:after="0"/>
        <w:ind w:left="709" w:hanging="694"/>
        <w:rPr>
          <w:rFonts w:ascii="Times New Roman" w:hAnsi="Times New Roman"/>
          <w:i w:val="0"/>
          <w:color w:val="0D0D0D" w:themeColor="text1" w:themeTint="F2"/>
          <w:sz w:val="24"/>
          <w:szCs w:val="24"/>
        </w:rPr>
      </w:pPr>
      <w:bookmarkStart w:id="121" w:name="_Toc202804505"/>
      <w:r w:rsidRPr="00E63AAF">
        <w:rPr>
          <w:rFonts w:ascii="Times New Roman" w:hAnsi="Times New Roman"/>
          <w:i w:val="0"/>
          <w:color w:val="0D0D0D" w:themeColor="text1" w:themeTint="F2"/>
          <w:sz w:val="24"/>
          <w:szCs w:val="24"/>
        </w:rPr>
        <w:t>4.</w:t>
      </w:r>
      <w:r w:rsidR="00617228" w:rsidRPr="00E63AAF">
        <w:rPr>
          <w:rFonts w:ascii="Times New Roman" w:hAnsi="Times New Roman"/>
          <w:i w:val="0"/>
          <w:color w:val="0D0D0D" w:themeColor="text1" w:themeTint="F2"/>
          <w:sz w:val="24"/>
          <w:szCs w:val="24"/>
        </w:rPr>
        <w:t xml:space="preserve">4.2 </w:t>
      </w:r>
      <w:r w:rsidRPr="00E63AAF">
        <w:rPr>
          <w:rFonts w:ascii="Times New Roman" w:hAnsi="Times New Roman"/>
          <w:i w:val="0"/>
          <w:color w:val="0D0D0D" w:themeColor="text1" w:themeTint="F2"/>
          <w:sz w:val="24"/>
          <w:szCs w:val="24"/>
        </w:rPr>
        <w:tab/>
      </w:r>
      <w:r w:rsidR="00617228" w:rsidRPr="00E63AAF">
        <w:rPr>
          <w:rFonts w:ascii="Times New Roman" w:hAnsi="Times New Roman"/>
          <w:i w:val="0"/>
          <w:color w:val="0D0D0D" w:themeColor="text1" w:themeTint="F2"/>
          <w:sz w:val="24"/>
          <w:szCs w:val="24"/>
        </w:rPr>
        <w:t>Hasil Uji Reliabilitas</w:t>
      </w:r>
      <w:bookmarkEnd w:id="121"/>
    </w:p>
    <w:p w14:paraId="1DA8E8B5" w14:textId="77777777" w:rsidR="00617228" w:rsidRPr="00E63AAF" w:rsidRDefault="00E63AAF" w:rsidP="00E63AAF">
      <w:pPr>
        <w:pStyle w:val="Caption"/>
        <w:spacing w:line="240" w:lineRule="auto"/>
        <w:jc w:val="center"/>
        <w:rPr>
          <w:rFonts w:ascii="Times New Roman" w:hAnsi="Times New Roman" w:cs="Times New Roman"/>
          <w:color w:val="0D0D0D" w:themeColor="text1" w:themeTint="F2"/>
          <w:sz w:val="24"/>
          <w:szCs w:val="24"/>
        </w:rPr>
      </w:pPr>
      <w:bookmarkStart w:id="122" w:name="_Toc202804385"/>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9</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Hasil Uji Reliabilitas</w:t>
      </w:r>
      <w:bookmarkEnd w:id="122"/>
    </w:p>
    <w:tbl>
      <w:tblPr>
        <w:tblStyle w:val="TableGrid"/>
        <w:tblW w:w="8560" w:type="dxa"/>
        <w:tblLook w:val="04A0" w:firstRow="1" w:lastRow="0" w:firstColumn="1" w:lastColumn="0" w:noHBand="0" w:noVBand="1"/>
      </w:tblPr>
      <w:tblGrid>
        <w:gridCol w:w="585"/>
        <w:gridCol w:w="3496"/>
        <w:gridCol w:w="1242"/>
        <w:gridCol w:w="1807"/>
        <w:gridCol w:w="1430"/>
      </w:tblGrid>
      <w:tr w:rsidR="001F2551" w:rsidRPr="001F2551" w14:paraId="43B2A67B" w14:textId="77777777" w:rsidTr="000C7216">
        <w:tc>
          <w:tcPr>
            <w:tcW w:w="0" w:type="auto"/>
            <w:hideMark/>
          </w:tcPr>
          <w:p w14:paraId="73F42DBC" w14:textId="77777777" w:rsidR="00617228" w:rsidRPr="001F2551" w:rsidRDefault="00617228" w:rsidP="001F2551">
            <w:pPr>
              <w:spacing w:line="240" w:lineRule="auto"/>
              <w:jc w:val="center"/>
              <w:rPr>
                <w:rFonts w:ascii="Times New Roman" w:hAnsi="Times New Roman" w:cs="Times New Roman"/>
                <w:b/>
                <w:bCs/>
                <w:sz w:val="24"/>
                <w:szCs w:val="24"/>
              </w:rPr>
            </w:pPr>
            <w:r w:rsidRPr="001F2551">
              <w:rPr>
                <w:rFonts w:ascii="Times New Roman" w:hAnsi="Times New Roman" w:cs="Times New Roman"/>
                <w:b/>
                <w:bCs/>
                <w:sz w:val="24"/>
                <w:szCs w:val="24"/>
              </w:rPr>
              <w:t>No.</w:t>
            </w:r>
          </w:p>
        </w:tc>
        <w:tc>
          <w:tcPr>
            <w:tcW w:w="3530" w:type="dxa"/>
            <w:hideMark/>
          </w:tcPr>
          <w:p w14:paraId="798B7829" w14:textId="77777777" w:rsidR="00617228" w:rsidRPr="001F2551" w:rsidRDefault="00617228" w:rsidP="001F2551">
            <w:pPr>
              <w:spacing w:line="240" w:lineRule="auto"/>
              <w:ind w:left="0" w:firstLine="15"/>
              <w:jc w:val="center"/>
              <w:rPr>
                <w:rFonts w:ascii="Times New Roman" w:hAnsi="Times New Roman" w:cs="Times New Roman"/>
                <w:b/>
                <w:bCs/>
                <w:sz w:val="24"/>
                <w:szCs w:val="24"/>
              </w:rPr>
            </w:pPr>
            <w:r w:rsidRPr="001F2551">
              <w:rPr>
                <w:rFonts w:ascii="Times New Roman" w:hAnsi="Times New Roman" w:cs="Times New Roman"/>
                <w:b/>
                <w:bCs/>
                <w:sz w:val="24"/>
                <w:szCs w:val="24"/>
              </w:rPr>
              <w:t>Variabel</w:t>
            </w:r>
          </w:p>
        </w:tc>
        <w:tc>
          <w:tcPr>
            <w:tcW w:w="1246" w:type="dxa"/>
            <w:hideMark/>
          </w:tcPr>
          <w:p w14:paraId="768DA844" w14:textId="77777777" w:rsidR="00617228" w:rsidRPr="001F2551" w:rsidRDefault="00617228" w:rsidP="001F2551">
            <w:pPr>
              <w:spacing w:line="240" w:lineRule="auto"/>
              <w:ind w:left="0" w:firstLine="15"/>
              <w:jc w:val="center"/>
              <w:rPr>
                <w:rFonts w:ascii="Times New Roman" w:hAnsi="Times New Roman" w:cs="Times New Roman"/>
                <w:b/>
                <w:bCs/>
                <w:sz w:val="24"/>
                <w:szCs w:val="24"/>
              </w:rPr>
            </w:pPr>
            <w:r w:rsidRPr="001F2551">
              <w:rPr>
                <w:rFonts w:ascii="Times New Roman" w:hAnsi="Times New Roman" w:cs="Times New Roman"/>
                <w:b/>
                <w:bCs/>
                <w:sz w:val="24"/>
                <w:szCs w:val="24"/>
              </w:rPr>
              <w:t>Jumlah Item</w:t>
            </w:r>
          </w:p>
        </w:tc>
        <w:tc>
          <w:tcPr>
            <w:tcW w:w="1813" w:type="dxa"/>
            <w:hideMark/>
          </w:tcPr>
          <w:p w14:paraId="337D1DC8" w14:textId="77777777" w:rsidR="00617228" w:rsidRPr="001F2551" w:rsidRDefault="00617228" w:rsidP="001F2551">
            <w:pPr>
              <w:spacing w:line="240" w:lineRule="auto"/>
              <w:ind w:left="0" w:firstLine="15"/>
              <w:jc w:val="center"/>
              <w:rPr>
                <w:rFonts w:ascii="Times New Roman" w:hAnsi="Times New Roman" w:cs="Times New Roman"/>
                <w:b/>
                <w:bCs/>
                <w:sz w:val="24"/>
                <w:szCs w:val="24"/>
              </w:rPr>
            </w:pPr>
            <w:r w:rsidRPr="001F2551">
              <w:rPr>
                <w:rFonts w:ascii="Times New Roman" w:hAnsi="Times New Roman" w:cs="Times New Roman"/>
                <w:b/>
                <w:bCs/>
                <w:sz w:val="24"/>
                <w:szCs w:val="24"/>
              </w:rPr>
              <w:t>Cronbach's Alpha</w:t>
            </w:r>
          </w:p>
        </w:tc>
        <w:tc>
          <w:tcPr>
            <w:tcW w:w="1372" w:type="dxa"/>
            <w:hideMark/>
          </w:tcPr>
          <w:p w14:paraId="61EC5CD8" w14:textId="77777777" w:rsidR="00617228" w:rsidRPr="001F2551" w:rsidRDefault="00617228" w:rsidP="001F2551">
            <w:pPr>
              <w:spacing w:line="240" w:lineRule="auto"/>
              <w:ind w:left="0" w:firstLine="15"/>
              <w:jc w:val="center"/>
              <w:rPr>
                <w:rFonts w:ascii="Times New Roman" w:hAnsi="Times New Roman" w:cs="Times New Roman"/>
                <w:b/>
                <w:bCs/>
                <w:sz w:val="24"/>
                <w:szCs w:val="24"/>
              </w:rPr>
            </w:pPr>
            <w:r w:rsidRPr="001F2551">
              <w:rPr>
                <w:rFonts w:ascii="Times New Roman" w:hAnsi="Times New Roman" w:cs="Times New Roman"/>
                <w:b/>
                <w:bCs/>
                <w:sz w:val="24"/>
                <w:szCs w:val="24"/>
              </w:rPr>
              <w:t>Keterangan</w:t>
            </w:r>
          </w:p>
        </w:tc>
      </w:tr>
      <w:tr w:rsidR="001F2551" w:rsidRPr="001F2551" w14:paraId="3251EF9C" w14:textId="77777777" w:rsidTr="000C7216">
        <w:tc>
          <w:tcPr>
            <w:tcW w:w="0" w:type="auto"/>
            <w:hideMark/>
          </w:tcPr>
          <w:p w14:paraId="37A9989F" w14:textId="77777777" w:rsidR="00617228" w:rsidRPr="001F2551" w:rsidRDefault="00617228" w:rsidP="001F2551">
            <w:pPr>
              <w:spacing w:line="240" w:lineRule="auto"/>
              <w:rPr>
                <w:rFonts w:ascii="Times New Roman" w:hAnsi="Times New Roman" w:cs="Times New Roman"/>
                <w:sz w:val="24"/>
                <w:szCs w:val="24"/>
              </w:rPr>
            </w:pPr>
            <w:r w:rsidRPr="001F2551">
              <w:rPr>
                <w:rFonts w:ascii="Times New Roman" w:hAnsi="Times New Roman" w:cs="Times New Roman"/>
                <w:sz w:val="24"/>
                <w:szCs w:val="24"/>
              </w:rPr>
              <w:t>1</w:t>
            </w:r>
          </w:p>
        </w:tc>
        <w:tc>
          <w:tcPr>
            <w:tcW w:w="3530" w:type="dxa"/>
            <w:hideMark/>
          </w:tcPr>
          <w:p w14:paraId="0050E0BC" w14:textId="77777777" w:rsidR="00617228" w:rsidRPr="001F2551" w:rsidRDefault="00617228" w:rsidP="001F2551">
            <w:pPr>
              <w:spacing w:line="240" w:lineRule="auto"/>
              <w:ind w:left="-24" w:firstLine="1"/>
              <w:rPr>
                <w:rFonts w:ascii="Times New Roman" w:hAnsi="Times New Roman" w:cs="Times New Roman"/>
                <w:sz w:val="24"/>
                <w:szCs w:val="24"/>
              </w:rPr>
            </w:pPr>
            <w:r w:rsidRPr="001F2551">
              <w:rPr>
                <w:rFonts w:ascii="Times New Roman" w:hAnsi="Times New Roman" w:cs="Times New Roman"/>
                <w:sz w:val="24"/>
                <w:szCs w:val="24"/>
              </w:rPr>
              <w:t>Sistem Informasi Manajemen (X1)</w:t>
            </w:r>
          </w:p>
        </w:tc>
        <w:tc>
          <w:tcPr>
            <w:tcW w:w="1246" w:type="dxa"/>
            <w:hideMark/>
          </w:tcPr>
          <w:p w14:paraId="39CA3F06"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4</w:t>
            </w:r>
          </w:p>
        </w:tc>
        <w:tc>
          <w:tcPr>
            <w:tcW w:w="1813" w:type="dxa"/>
            <w:hideMark/>
          </w:tcPr>
          <w:p w14:paraId="1EE0A1E6"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0.842</w:t>
            </w:r>
          </w:p>
        </w:tc>
        <w:tc>
          <w:tcPr>
            <w:tcW w:w="1372" w:type="dxa"/>
            <w:hideMark/>
          </w:tcPr>
          <w:p w14:paraId="2AAFB8D1"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Reliabel</w:t>
            </w:r>
          </w:p>
        </w:tc>
      </w:tr>
      <w:tr w:rsidR="001F2551" w:rsidRPr="001F2551" w14:paraId="08EABCEA" w14:textId="77777777" w:rsidTr="000C7216">
        <w:tc>
          <w:tcPr>
            <w:tcW w:w="0" w:type="auto"/>
            <w:hideMark/>
          </w:tcPr>
          <w:p w14:paraId="0C620AAB" w14:textId="77777777" w:rsidR="00617228" w:rsidRPr="001F2551" w:rsidRDefault="00617228" w:rsidP="001F2551">
            <w:pPr>
              <w:spacing w:line="240" w:lineRule="auto"/>
              <w:rPr>
                <w:rFonts w:ascii="Times New Roman" w:hAnsi="Times New Roman" w:cs="Times New Roman"/>
                <w:sz w:val="24"/>
                <w:szCs w:val="24"/>
              </w:rPr>
            </w:pPr>
            <w:r w:rsidRPr="001F2551">
              <w:rPr>
                <w:rFonts w:ascii="Times New Roman" w:hAnsi="Times New Roman" w:cs="Times New Roman"/>
                <w:sz w:val="24"/>
                <w:szCs w:val="24"/>
              </w:rPr>
              <w:t>2</w:t>
            </w:r>
          </w:p>
        </w:tc>
        <w:tc>
          <w:tcPr>
            <w:tcW w:w="3530" w:type="dxa"/>
            <w:hideMark/>
          </w:tcPr>
          <w:p w14:paraId="283FF12E" w14:textId="77777777" w:rsidR="00617228" w:rsidRPr="001F2551" w:rsidRDefault="00617228" w:rsidP="001F2551">
            <w:pPr>
              <w:spacing w:line="240" w:lineRule="auto"/>
              <w:ind w:left="-24" w:firstLine="1"/>
              <w:rPr>
                <w:rFonts w:ascii="Times New Roman" w:hAnsi="Times New Roman" w:cs="Times New Roman"/>
                <w:sz w:val="24"/>
                <w:szCs w:val="24"/>
              </w:rPr>
            </w:pPr>
            <w:r w:rsidRPr="001F2551">
              <w:rPr>
                <w:rFonts w:ascii="Times New Roman" w:hAnsi="Times New Roman" w:cs="Times New Roman"/>
                <w:sz w:val="24"/>
                <w:szCs w:val="24"/>
              </w:rPr>
              <w:t>Spiritualitas Kerja (X2)</w:t>
            </w:r>
          </w:p>
        </w:tc>
        <w:tc>
          <w:tcPr>
            <w:tcW w:w="1246" w:type="dxa"/>
            <w:hideMark/>
          </w:tcPr>
          <w:p w14:paraId="381427E3"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3</w:t>
            </w:r>
          </w:p>
        </w:tc>
        <w:tc>
          <w:tcPr>
            <w:tcW w:w="1813" w:type="dxa"/>
            <w:hideMark/>
          </w:tcPr>
          <w:p w14:paraId="784AEF73"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0.798</w:t>
            </w:r>
          </w:p>
        </w:tc>
        <w:tc>
          <w:tcPr>
            <w:tcW w:w="1372" w:type="dxa"/>
            <w:hideMark/>
          </w:tcPr>
          <w:p w14:paraId="6DD1139F"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Reliabel</w:t>
            </w:r>
          </w:p>
        </w:tc>
      </w:tr>
      <w:tr w:rsidR="001F2551" w:rsidRPr="001F2551" w14:paraId="017CC14B" w14:textId="77777777" w:rsidTr="000C7216">
        <w:tc>
          <w:tcPr>
            <w:tcW w:w="0" w:type="auto"/>
            <w:hideMark/>
          </w:tcPr>
          <w:p w14:paraId="305E241E" w14:textId="77777777" w:rsidR="00617228" w:rsidRPr="001F2551" w:rsidRDefault="00617228" w:rsidP="001F2551">
            <w:pPr>
              <w:spacing w:line="240" w:lineRule="auto"/>
              <w:rPr>
                <w:rFonts w:ascii="Times New Roman" w:hAnsi="Times New Roman" w:cs="Times New Roman"/>
                <w:sz w:val="24"/>
                <w:szCs w:val="24"/>
              </w:rPr>
            </w:pPr>
            <w:r w:rsidRPr="001F2551">
              <w:rPr>
                <w:rFonts w:ascii="Times New Roman" w:hAnsi="Times New Roman" w:cs="Times New Roman"/>
                <w:sz w:val="24"/>
                <w:szCs w:val="24"/>
              </w:rPr>
              <w:t>3</w:t>
            </w:r>
          </w:p>
        </w:tc>
        <w:tc>
          <w:tcPr>
            <w:tcW w:w="3530" w:type="dxa"/>
            <w:hideMark/>
          </w:tcPr>
          <w:p w14:paraId="269C54D6" w14:textId="77777777" w:rsidR="00617228" w:rsidRPr="001F2551" w:rsidRDefault="00617228" w:rsidP="001F2551">
            <w:pPr>
              <w:spacing w:line="240" w:lineRule="auto"/>
              <w:ind w:left="-24" w:firstLine="1"/>
              <w:rPr>
                <w:rFonts w:ascii="Times New Roman" w:hAnsi="Times New Roman" w:cs="Times New Roman"/>
                <w:sz w:val="24"/>
                <w:szCs w:val="24"/>
              </w:rPr>
            </w:pPr>
            <w:r w:rsidRPr="001F2551">
              <w:rPr>
                <w:rFonts w:ascii="Times New Roman" w:hAnsi="Times New Roman" w:cs="Times New Roman"/>
                <w:sz w:val="24"/>
                <w:szCs w:val="24"/>
              </w:rPr>
              <w:t>Iklim Organisasi (X3)</w:t>
            </w:r>
          </w:p>
        </w:tc>
        <w:tc>
          <w:tcPr>
            <w:tcW w:w="1246" w:type="dxa"/>
            <w:hideMark/>
          </w:tcPr>
          <w:p w14:paraId="566F6996"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5</w:t>
            </w:r>
          </w:p>
        </w:tc>
        <w:tc>
          <w:tcPr>
            <w:tcW w:w="1813" w:type="dxa"/>
            <w:hideMark/>
          </w:tcPr>
          <w:p w14:paraId="0B328326"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0.856</w:t>
            </w:r>
          </w:p>
        </w:tc>
        <w:tc>
          <w:tcPr>
            <w:tcW w:w="1372" w:type="dxa"/>
            <w:hideMark/>
          </w:tcPr>
          <w:p w14:paraId="2BDE129C"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Reliabel</w:t>
            </w:r>
          </w:p>
        </w:tc>
      </w:tr>
      <w:tr w:rsidR="001F2551" w:rsidRPr="001F2551" w14:paraId="71A4AE77" w14:textId="77777777" w:rsidTr="000C7216">
        <w:tc>
          <w:tcPr>
            <w:tcW w:w="0" w:type="auto"/>
            <w:hideMark/>
          </w:tcPr>
          <w:p w14:paraId="2A100CD3" w14:textId="77777777" w:rsidR="00617228" w:rsidRPr="001F2551" w:rsidRDefault="00617228" w:rsidP="001F2551">
            <w:pPr>
              <w:spacing w:line="240" w:lineRule="auto"/>
              <w:rPr>
                <w:rFonts w:ascii="Times New Roman" w:hAnsi="Times New Roman" w:cs="Times New Roman"/>
                <w:sz w:val="24"/>
                <w:szCs w:val="24"/>
              </w:rPr>
            </w:pPr>
            <w:r w:rsidRPr="001F2551">
              <w:rPr>
                <w:rFonts w:ascii="Times New Roman" w:hAnsi="Times New Roman" w:cs="Times New Roman"/>
                <w:sz w:val="24"/>
                <w:szCs w:val="24"/>
              </w:rPr>
              <w:t>4</w:t>
            </w:r>
          </w:p>
        </w:tc>
        <w:tc>
          <w:tcPr>
            <w:tcW w:w="3530" w:type="dxa"/>
            <w:hideMark/>
          </w:tcPr>
          <w:p w14:paraId="44C8C56F" w14:textId="77777777" w:rsidR="00617228" w:rsidRPr="001F2551" w:rsidRDefault="00617228" w:rsidP="001F2551">
            <w:pPr>
              <w:spacing w:line="240" w:lineRule="auto"/>
              <w:ind w:left="-24" w:firstLine="1"/>
              <w:rPr>
                <w:rFonts w:ascii="Times New Roman" w:hAnsi="Times New Roman" w:cs="Times New Roman"/>
                <w:sz w:val="24"/>
                <w:szCs w:val="24"/>
              </w:rPr>
            </w:pPr>
            <w:r w:rsidRPr="001F2551">
              <w:rPr>
                <w:rFonts w:ascii="Times New Roman" w:hAnsi="Times New Roman" w:cs="Times New Roman"/>
                <w:sz w:val="24"/>
                <w:szCs w:val="24"/>
              </w:rPr>
              <w:t>Kinerja Karyawan (Y)</w:t>
            </w:r>
          </w:p>
        </w:tc>
        <w:tc>
          <w:tcPr>
            <w:tcW w:w="1246" w:type="dxa"/>
            <w:hideMark/>
          </w:tcPr>
          <w:p w14:paraId="654AFCF0"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3</w:t>
            </w:r>
          </w:p>
        </w:tc>
        <w:tc>
          <w:tcPr>
            <w:tcW w:w="1813" w:type="dxa"/>
            <w:hideMark/>
          </w:tcPr>
          <w:p w14:paraId="08D681F8"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0.823</w:t>
            </w:r>
          </w:p>
        </w:tc>
        <w:tc>
          <w:tcPr>
            <w:tcW w:w="1372" w:type="dxa"/>
            <w:hideMark/>
          </w:tcPr>
          <w:p w14:paraId="2844C775" w14:textId="77777777" w:rsidR="00617228" w:rsidRPr="001F2551" w:rsidRDefault="00617228" w:rsidP="001F2551">
            <w:pPr>
              <w:spacing w:line="240" w:lineRule="auto"/>
              <w:jc w:val="center"/>
              <w:rPr>
                <w:rFonts w:ascii="Times New Roman" w:hAnsi="Times New Roman" w:cs="Times New Roman"/>
                <w:sz w:val="24"/>
                <w:szCs w:val="24"/>
              </w:rPr>
            </w:pPr>
            <w:r w:rsidRPr="001F2551">
              <w:rPr>
                <w:rFonts w:ascii="Times New Roman" w:hAnsi="Times New Roman" w:cs="Times New Roman"/>
                <w:sz w:val="24"/>
                <w:szCs w:val="24"/>
              </w:rPr>
              <w:t>Reliabel</w:t>
            </w:r>
          </w:p>
        </w:tc>
      </w:tr>
    </w:tbl>
    <w:p w14:paraId="55C5F8B3" w14:textId="77777777" w:rsidR="00617228" w:rsidRDefault="00617228" w:rsidP="001F2551">
      <w:pPr>
        <w:pStyle w:val="whitespace-normal"/>
        <w:spacing w:before="0" w:beforeAutospacing="0" w:after="0" w:afterAutospacing="0"/>
      </w:pPr>
      <w:r>
        <w:rPr>
          <w:rStyle w:val="Emphasis"/>
        </w:rPr>
        <w:t>Sumber: Data Primer Diolah, 2025</w:t>
      </w:r>
    </w:p>
    <w:p w14:paraId="26E2D368" w14:textId="77777777" w:rsidR="001F2551" w:rsidRDefault="001F2551" w:rsidP="001F2551">
      <w:pPr>
        <w:pStyle w:val="whitespace-normal"/>
        <w:spacing w:before="0" w:beforeAutospacing="0" w:after="0" w:afterAutospacing="0"/>
        <w:jc w:val="both"/>
      </w:pPr>
    </w:p>
    <w:p w14:paraId="66D4F13B" w14:textId="77777777" w:rsidR="00617228" w:rsidRDefault="00617228" w:rsidP="001F2551">
      <w:pPr>
        <w:pStyle w:val="whitespace-normal"/>
        <w:spacing w:before="0" w:beforeAutospacing="0" w:after="0" w:afterAutospacing="0" w:line="480" w:lineRule="auto"/>
        <w:ind w:firstLine="709"/>
        <w:jc w:val="both"/>
      </w:pPr>
      <w:r>
        <w:t>Berdasarkan Tabel 4.9, semua variabel memiliki nilai Cronbach's Alpha &gt; 0.60, sehingga dapat disimpulkan bahwa semua variabel dalam penelitian ini adalah reliabel dan dapat digunakan untuk analisis selanjutnya.</w:t>
      </w:r>
    </w:p>
    <w:p w14:paraId="123743F8" w14:textId="77777777" w:rsidR="001F2551" w:rsidRPr="00E63AAF" w:rsidRDefault="001F2551" w:rsidP="00E63AAF">
      <w:pPr>
        <w:pStyle w:val="Heading2"/>
        <w:spacing w:before="0" w:after="0"/>
        <w:ind w:left="709" w:hanging="694"/>
        <w:rPr>
          <w:rFonts w:ascii="Times New Roman" w:hAnsi="Times New Roman"/>
          <w:i w:val="0"/>
          <w:color w:val="0D0D0D" w:themeColor="text1" w:themeTint="F2"/>
          <w:sz w:val="24"/>
          <w:szCs w:val="24"/>
        </w:rPr>
      </w:pPr>
      <w:bookmarkStart w:id="123" w:name="_Toc199957298"/>
      <w:bookmarkStart w:id="124" w:name="_Toc200723122"/>
      <w:bookmarkStart w:id="125" w:name="_Toc202804506"/>
      <w:r w:rsidRPr="00E63AAF">
        <w:rPr>
          <w:rFonts w:ascii="Times New Roman" w:hAnsi="Times New Roman"/>
          <w:i w:val="0"/>
          <w:color w:val="0D0D0D" w:themeColor="text1" w:themeTint="F2"/>
          <w:sz w:val="24"/>
          <w:szCs w:val="24"/>
        </w:rPr>
        <w:lastRenderedPageBreak/>
        <w:t>4.4</w:t>
      </w:r>
      <w:r w:rsidRPr="00E63AAF">
        <w:rPr>
          <w:rFonts w:ascii="Times New Roman" w:hAnsi="Times New Roman"/>
          <w:i w:val="0"/>
          <w:color w:val="0D0D0D" w:themeColor="text1" w:themeTint="F2"/>
          <w:sz w:val="24"/>
          <w:szCs w:val="24"/>
        </w:rPr>
        <w:tab/>
        <w:t>Hasil Uji Asumsi Klasik</w:t>
      </w:r>
      <w:bookmarkEnd w:id="123"/>
      <w:bookmarkEnd w:id="124"/>
      <w:bookmarkEnd w:id="125"/>
    </w:p>
    <w:p w14:paraId="6D374B45" w14:textId="77777777" w:rsidR="001F2551" w:rsidRPr="00E63AAF" w:rsidRDefault="001F2551" w:rsidP="00E63AAF">
      <w:pPr>
        <w:pStyle w:val="Heading2"/>
        <w:spacing w:before="0" w:after="0"/>
        <w:ind w:left="709" w:hanging="694"/>
        <w:rPr>
          <w:rFonts w:ascii="Times New Roman" w:hAnsi="Times New Roman"/>
          <w:i w:val="0"/>
          <w:color w:val="0D0D0D" w:themeColor="text1" w:themeTint="F2"/>
          <w:sz w:val="24"/>
          <w:szCs w:val="24"/>
        </w:rPr>
      </w:pPr>
      <w:bookmarkStart w:id="126" w:name="_Toc199957299"/>
      <w:bookmarkStart w:id="127" w:name="_Toc200723123"/>
      <w:bookmarkStart w:id="128" w:name="_Toc202804507"/>
      <w:r w:rsidRPr="00E63AAF">
        <w:rPr>
          <w:rFonts w:ascii="Times New Roman" w:hAnsi="Times New Roman"/>
          <w:i w:val="0"/>
          <w:color w:val="0D0D0D" w:themeColor="text1" w:themeTint="F2"/>
          <w:sz w:val="24"/>
          <w:szCs w:val="24"/>
        </w:rPr>
        <w:t>4.4.1</w:t>
      </w:r>
      <w:r w:rsidRPr="00E63AAF">
        <w:rPr>
          <w:rFonts w:ascii="Times New Roman" w:hAnsi="Times New Roman"/>
          <w:i w:val="0"/>
          <w:color w:val="0D0D0D" w:themeColor="text1" w:themeTint="F2"/>
          <w:sz w:val="24"/>
          <w:szCs w:val="24"/>
        </w:rPr>
        <w:tab/>
        <w:t>Hasil Uji Normalitas</w:t>
      </w:r>
      <w:bookmarkEnd w:id="126"/>
      <w:bookmarkEnd w:id="127"/>
      <w:bookmarkEnd w:id="128"/>
    </w:p>
    <w:p w14:paraId="7D4F8F86" w14:textId="77777777" w:rsidR="001F2551" w:rsidRPr="004C24E6" w:rsidRDefault="001F2551" w:rsidP="001F2551">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Pengujian normalitas bertujuan untuk mengetahui apakah distribusi data dalam penelitian ini memenuhi asumsi normalitas. Menurut Supardi (2016:129), normalitas data dapat dideteksi dengan mengamati penyebaran titik pada grafik P-Plot dan hasil uji statistik Kolmogorov-Smirnov. Dasar pengambilan keputusan terkait normalitas adalah sebagai berikut:</w:t>
      </w:r>
    </w:p>
    <w:p w14:paraId="7041F273" w14:textId="77777777" w:rsidR="001F2551" w:rsidRPr="004C24E6" w:rsidRDefault="001F2551" w:rsidP="001F2551">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Jika data menyebar di sekitar garis diagonal dan mengikuti pola garis diagonal pada grafik P-Plot atau grafik histogram menunjukkan pola distribusi normal, maka data memenuhi asumsi normalitas.</w:t>
      </w:r>
    </w:p>
    <w:p w14:paraId="2CFF1FD6" w14:textId="77777777" w:rsidR="001F2551" w:rsidRPr="004C24E6" w:rsidRDefault="001F2551" w:rsidP="001F2551">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Jika data menyebar jauh dari garis diagonal atau tidak mengikuti pola garis diagonal pada grafik P-Plot, serta grafik histogram tidak menunjukkan pola distribusi normal, maka data tidak memenuhi asumsi normalitas.</w:t>
      </w:r>
    </w:p>
    <w:p w14:paraId="52752A89" w14:textId="77777777" w:rsidR="001F2551" w:rsidRPr="004C24E6" w:rsidRDefault="006B4F9B" w:rsidP="001F2551">
      <w:pPr>
        <w:ind w:left="0" w:firstLine="709"/>
        <w:rPr>
          <w:rFonts w:ascii="Times New Roman" w:hAnsi="Times New Roman" w:cs="Times New Roman"/>
          <w:color w:val="0D0D0D" w:themeColor="text1" w:themeTint="F2"/>
          <w:sz w:val="24"/>
          <w:szCs w:val="24"/>
        </w:rPr>
      </w:pPr>
      <w:r>
        <w:rPr>
          <w:rFonts w:ascii="Times New Roman" w:hAnsi="Times New Roman" w:cs="Times New Roman"/>
          <w:noProof/>
          <w:sz w:val="24"/>
          <w:szCs w:val="24"/>
        </w:rPr>
        <w:drawing>
          <wp:anchor distT="0" distB="0" distL="114300" distR="114300" simplePos="0" relativeHeight="251681280" behindDoc="0" locked="0" layoutInCell="1" allowOverlap="1" wp14:anchorId="372599E3" wp14:editId="388D7674">
            <wp:simplePos x="0" y="0"/>
            <wp:positionH relativeFrom="column">
              <wp:posOffset>920635</wp:posOffset>
            </wp:positionH>
            <wp:positionV relativeFrom="paragraph">
              <wp:posOffset>1086888</wp:posOffset>
            </wp:positionV>
            <wp:extent cx="3208712" cy="2410163"/>
            <wp:effectExtent l="0" t="0" r="0" b="952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5812" cy="240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551" w:rsidRPr="004C24E6">
        <w:rPr>
          <w:rFonts w:ascii="Times New Roman" w:hAnsi="Times New Roman" w:cs="Times New Roman"/>
          <w:color w:val="0D0D0D" w:themeColor="text1" w:themeTint="F2"/>
          <w:sz w:val="24"/>
          <w:szCs w:val="24"/>
        </w:rPr>
        <w:t>Selain analisis visual, pengujian normalitas juga dilakukan menggunakan uji Kolmogorov-Smirnov. Menurut Ghozali (2018:165), data dikatakan berdistribusi normal jika nilai signifikansi uji Kolmogorov-Smirnov lebih besar dari 0,05.</w:t>
      </w:r>
    </w:p>
    <w:p w14:paraId="73EDA2C8" w14:textId="77777777" w:rsidR="001F2551" w:rsidRPr="004C24E6" w:rsidRDefault="001F2551" w:rsidP="001F2551">
      <w:pPr>
        <w:rPr>
          <w:rFonts w:ascii="Times New Roman" w:hAnsi="Times New Roman" w:cs="Times New Roman"/>
          <w:sz w:val="24"/>
          <w:szCs w:val="24"/>
        </w:rPr>
      </w:pPr>
    </w:p>
    <w:p w14:paraId="7E8ACAC3" w14:textId="77777777" w:rsidR="006B4F9B" w:rsidRDefault="006B4F9B" w:rsidP="006B4F9B">
      <w:pPr>
        <w:autoSpaceDE w:val="0"/>
        <w:autoSpaceDN w:val="0"/>
        <w:adjustRightInd w:val="0"/>
        <w:spacing w:line="240" w:lineRule="auto"/>
        <w:ind w:left="0" w:firstLine="0"/>
        <w:jc w:val="left"/>
        <w:rPr>
          <w:rFonts w:ascii="Times New Roman" w:hAnsi="Times New Roman" w:cs="Times New Roman"/>
          <w:sz w:val="24"/>
          <w:szCs w:val="24"/>
        </w:rPr>
      </w:pPr>
    </w:p>
    <w:p w14:paraId="2D91A1A3" w14:textId="77777777" w:rsidR="006B4F9B" w:rsidRDefault="006B4F9B" w:rsidP="006B4F9B">
      <w:pPr>
        <w:autoSpaceDE w:val="0"/>
        <w:autoSpaceDN w:val="0"/>
        <w:adjustRightInd w:val="0"/>
        <w:spacing w:line="240" w:lineRule="auto"/>
        <w:ind w:left="0" w:firstLine="0"/>
        <w:jc w:val="left"/>
        <w:rPr>
          <w:rFonts w:ascii="Times New Roman" w:hAnsi="Times New Roman" w:cs="Times New Roman"/>
          <w:sz w:val="24"/>
          <w:szCs w:val="24"/>
        </w:rPr>
      </w:pPr>
    </w:p>
    <w:p w14:paraId="46F2BB5D" w14:textId="77777777" w:rsidR="006B4F9B" w:rsidRDefault="006B4F9B" w:rsidP="006B4F9B">
      <w:pPr>
        <w:autoSpaceDE w:val="0"/>
        <w:autoSpaceDN w:val="0"/>
        <w:adjustRightInd w:val="0"/>
        <w:spacing w:line="400" w:lineRule="atLeast"/>
        <w:ind w:left="0" w:firstLine="0"/>
        <w:jc w:val="left"/>
        <w:rPr>
          <w:rFonts w:ascii="Times New Roman" w:hAnsi="Times New Roman" w:cs="Times New Roman"/>
          <w:sz w:val="24"/>
          <w:szCs w:val="24"/>
        </w:rPr>
      </w:pPr>
    </w:p>
    <w:p w14:paraId="690AADC2" w14:textId="77777777" w:rsidR="001F2551" w:rsidRPr="004C24E6" w:rsidRDefault="001F2551" w:rsidP="001F2551">
      <w:pPr>
        <w:rPr>
          <w:rFonts w:ascii="Times New Roman" w:hAnsi="Times New Roman" w:cs="Times New Roman"/>
          <w:sz w:val="24"/>
          <w:szCs w:val="24"/>
        </w:rPr>
      </w:pPr>
    </w:p>
    <w:p w14:paraId="59B8D68C" w14:textId="77777777" w:rsidR="001F2551" w:rsidRPr="004C24E6" w:rsidRDefault="001F2551" w:rsidP="001F2551">
      <w:pPr>
        <w:rPr>
          <w:rFonts w:ascii="Times New Roman" w:hAnsi="Times New Roman" w:cs="Times New Roman"/>
          <w:sz w:val="24"/>
          <w:szCs w:val="24"/>
        </w:rPr>
      </w:pPr>
    </w:p>
    <w:p w14:paraId="230BA85B" w14:textId="77777777" w:rsidR="006B4F9B" w:rsidRDefault="006B4F9B" w:rsidP="006B4F9B">
      <w:pPr>
        <w:spacing w:line="240" w:lineRule="auto"/>
        <w:ind w:left="0" w:firstLine="17"/>
        <w:jc w:val="center"/>
        <w:rPr>
          <w:rFonts w:ascii="Times New Roman" w:hAnsi="Times New Roman" w:cs="Times New Roman"/>
          <w:color w:val="0D0D0D" w:themeColor="text1" w:themeTint="F2"/>
          <w:sz w:val="24"/>
          <w:szCs w:val="24"/>
        </w:rPr>
      </w:pPr>
    </w:p>
    <w:p w14:paraId="11466954" w14:textId="77777777" w:rsidR="00E2020F" w:rsidRDefault="00E2020F" w:rsidP="00E63AAF">
      <w:pPr>
        <w:pStyle w:val="Caption"/>
        <w:spacing w:line="240" w:lineRule="auto"/>
        <w:ind w:left="374" w:hanging="357"/>
        <w:jc w:val="center"/>
        <w:rPr>
          <w:rFonts w:ascii="Times New Roman" w:hAnsi="Times New Roman" w:cs="Times New Roman"/>
          <w:color w:val="0D0D0D" w:themeColor="text1" w:themeTint="F2"/>
          <w:sz w:val="24"/>
          <w:szCs w:val="24"/>
        </w:rPr>
      </w:pPr>
      <w:bookmarkStart w:id="129" w:name="_Toc218624580"/>
    </w:p>
    <w:p w14:paraId="55436CD1" w14:textId="77777777" w:rsidR="00E2020F" w:rsidRDefault="00E2020F" w:rsidP="00E63AAF">
      <w:pPr>
        <w:pStyle w:val="Caption"/>
        <w:spacing w:line="240" w:lineRule="auto"/>
        <w:ind w:left="374" w:hanging="357"/>
        <w:jc w:val="center"/>
        <w:rPr>
          <w:rFonts w:ascii="Times New Roman" w:hAnsi="Times New Roman" w:cs="Times New Roman"/>
          <w:color w:val="0D0D0D" w:themeColor="text1" w:themeTint="F2"/>
          <w:sz w:val="24"/>
          <w:szCs w:val="24"/>
        </w:rPr>
      </w:pPr>
    </w:p>
    <w:p w14:paraId="16B27BB3" w14:textId="77777777" w:rsidR="001F2551" w:rsidRPr="00E63AAF" w:rsidRDefault="00E63AAF" w:rsidP="00E63AAF">
      <w:pPr>
        <w:pStyle w:val="Caption"/>
        <w:spacing w:line="240" w:lineRule="auto"/>
        <w:ind w:left="374" w:hanging="357"/>
        <w:jc w:val="center"/>
        <w:rPr>
          <w:rFonts w:ascii="Times New Roman" w:hAnsi="Times New Roman" w:cs="Times New Roman"/>
          <w:color w:val="0D0D0D" w:themeColor="text1" w:themeTint="F2"/>
          <w:sz w:val="24"/>
          <w:szCs w:val="24"/>
        </w:rPr>
      </w:pPr>
      <w:r w:rsidRPr="00E63AAF">
        <w:rPr>
          <w:rFonts w:ascii="Times New Roman" w:hAnsi="Times New Roman" w:cs="Times New Roman"/>
          <w:color w:val="0D0D0D" w:themeColor="text1" w:themeTint="F2"/>
          <w:sz w:val="24"/>
          <w:szCs w:val="24"/>
        </w:rPr>
        <w:t xml:space="preserve">Gambar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Gambar_4. \* ARABIC </w:instrText>
      </w:r>
      <w:r w:rsidRPr="00E63AAF">
        <w:rPr>
          <w:rFonts w:ascii="Times New Roman" w:hAnsi="Times New Roman" w:cs="Times New Roman"/>
          <w:color w:val="0D0D0D" w:themeColor="text1" w:themeTint="F2"/>
          <w:sz w:val="24"/>
          <w:szCs w:val="24"/>
        </w:rPr>
        <w:fldChar w:fldCharType="separate"/>
      </w:r>
      <w:r w:rsidR="000C7216">
        <w:rPr>
          <w:rFonts w:ascii="Times New Roman" w:hAnsi="Times New Roman" w:cs="Times New Roman"/>
          <w:noProof/>
          <w:color w:val="0D0D0D" w:themeColor="text1" w:themeTint="F2"/>
          <w:sz w:val="24"/>
          <w:szCs w:val="24"/>
        </w:rPr>
        <w:t>4</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Diagram Histogram</w:t>
      </w:r>
      <w:bookmarkEnd w:id="129"/>
    </w:p>
    <w:p w14:paraId="58403979" w14:textId="77777777" w:rsidR="001F2551" w:rsidRDefault="001F2551" w:rsidP="006B4F9B">
      <w:pPr>
        <w:spacing w:line="240" w:lineRule="auto"/>
        <w:ind w:left="0" w:firstLine="17"/>
        <w:jc w:val="center"/>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 xml:space="preserve">Sumber : Hasil Pengolahan Data </w:t>
      </w:r>
      <w:r w:rsidR="00047680">
        <w:rPr>
          <w:rFonts w:ascii="Times New Roman" w:hAnsi="Times New Roman" w:cs="Times New Roman"/>
          <w:color w:val="0D0D0D" w:themeColor="text1" w:themeTint="F2"/>
          <w:sz w:val="24"/>
          <w:szCs w:val="24"/>
        </w:rPr>
        <w:t>SPSS 29, 2025</w:t>
      </w:r>
    </w:p>
    <w:p w14:paraId="32E9C0AF" w14:textId="77777777" w:rsidR="001F2551" w:rsidRPr="004C24E6" w:rsidRDefault="001F2551" w:rsidP="006B4F9B">
      <w:pPr>
        <w:spacing w:line="456" w:lineRule="auto"/>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Berdasarkan Gambar 4.1 dapat disimpulkan bahwa data yang digunakan</w:t>
      </w:r>
    </w:p>
    <w:p w14:paraId="4C91B85D" w14:textId="77777777" w:rsidR="001F2551" w:rsidRPr="004C24E6" w:rsidRDefault="00CE29EB" w:rsidP="006B4F9B">
      <w:pPr>
        <w:spacing w:line="456" w:lineRule="auto"/>
        <w:ind w:left="0" w:firstLine="0"/>
        <w:rPr>
          <w:rFonts w:ascii="Times New Roman" w:hAnsi="Times New Roman" w:cs="Times New Roman"/>
          <w:color w:val="0D0D0D" w:themeColor="text1" w:themeTint="F2"/>
          <w:sz w:val="24"/>
          <w:szCs w:val="24"/>
        </w:rPr>
      </w:pPr>
      <w:r>
        <w:rPr>
          <w:rFonts w:ascii="Times New Roman" w:hAnsi="Times New Roman" w:cs="Times New Roman"/>
          <w:noProof/>
          <w:sz w:val="24"/>
          <w:szCs w:val="24"/>
        </w:rPr>
        <w:drawing>
          <wp:anchor distT="0" distB="0" distL="114300" distR="114300" simplePos="0" relativeHeight="251682304" behindDoc="0" locked="0" layoutInCell="1" allowOverlap="1" wp14:anchorId="26060394" wp14:editId="4FC40A86">
            <wp:simplePos x="0" y="0"/>
            <wp:positionH relativeFrom="column">
              <wp:posOffset>305493</wp:posOffset>
            </wp:positionH>
            <wp:positionV relativeFrom="paragraph">
              <wp:posOffset>909551</wp:posOffset>
            </wp:positionV>
            <wp:extent cx="4056611" cy="2510444"/>
            <wp:effectExtent l="0" t="0" r="1270" b="444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59631" cy="2512313"/>
                    </a:xfrm>
                    <a:prstGeom prst="rect">
                      <a:avLst/>
                    </a:prstGeom>
                    <a:noFill/>
                    <a:ln>
                      <a:noFill/>
                    </a:ln>
                  </pic:spPr>
                </pic:pic>
              </a:graphicData>
            </a:graphic>
            <wp14:sizeRelH relativeFrom="page">
              <wp14:pctWidth>0</wp14:pctWidth>
            </wp14:sizeRelH>
            <wp14:sizeRelV relativeFrom="page">
              <wp14:pctHeight>0</wp14:pctHeight>
            </wp14:sizeRelV>
          </wp:anchor>
        </w:drawing>
      </w:r>
      <w:r w:rsidR="001F2551" w:rsidRPr="004C24E6">
        <w:rPr>
          <w:rFonts w:ascii="Times New Roman" w:hAnsi="Times New Roman" w:cs="Times New Roman"/>
          <w:color w:val="0D0D0D" w:themeColor="text1" w:themeTint="F2"/>
          <w:sz w:val="24"/>
          <w:szCs w:val="24"/>
        </w:rPr>
        <w:t>menunjukkan distribusi normal hal ini terlihat dari pola data membentuk lonceng dan berada ditengah-tengah sehingga dapat disimpulkan data tersebut menunjukkan distribusi normal</w:t>
      </w:r>
    </w:p>
    <w:p w14:paraId="0D5AA9DF" w14:textId="77777777" w:rsidR="001F2551" w:rsidRPr="004C24E6" w:rsidRDefault="001F2551" w:rsidP="006B4F9B">
      <w:pPr>
        <w:spacing w:line="456" w:lineRule="auto"/>
        <w:ind w:firstLine="709"/>
        <w:rPr>
          <w:rFonts w:ascii="Times New Roman" w:hAnsi="Times New Roman" w:cs="Times New Roman"/>
          <w:color w:val="0D0D0D" w:themeColor="text1" w:themeTint="F2"/>
          <w:sz w:val="24"/>
          <w:szCs w:val="24"/>
        </w:rPr>
      </w:pPr>
    </w:p>
    <w:p w14:paraId="6A337A92" w14:textId="77777777" w:rsidR="001F2551" w:rsidRPr="004C24E6" w:rsidRDefault="001F2551" w:rsidP="006B4F9B">
      <w:pPr>
        <w:spacing w:line="456" w:lineRule="auto"/>
        <w:rPr>
          <w:rFonts w:ascii="Times New Roman" w:hAnsi="Times New Roman" w:cs="Times New Roman"/>
          <w:sz w:val="24"/>
          <w:szCs w:val="24"/>
        </w:rPr>
      </w:pPr>
    </w:p>
    <w:p w14:paraId="53F21379" w14:textId="77777777" w:rsidR="001F2551" w:rsidRPr="004C24E6" w:rsidRDefault="001F2551" w:rsidP="006B4F9B">
      <w:pPr>
        <w:autoSpaceDE w:val="0"/>
        <w:autoSpaceDN w:val="0"/>
        <w:adjustRightInd w:val="0"/>
        <w:spacing w:line="456" w:lineRule="auto"/>
        <w:ind w:left="0" w:firstLine="0"/>
        <w:jc w:val="left"/>
        <w:rPr>
          <w:rFonts w:ascii="Times New Roman" w:hAnsi="Times New Roman" w:cs="Times New Roman"/>
          <w:sz w:val="24"/>
          <w:szCs w:val="24"/>
        </w:rPr>
      </w:pPr>
    </w:p>
    <w:p w14:paraId="08E1DA08" w14:textId="77777777" w:rsidR="001F2551" w:rsidRPr="004C24E6" w:rsidRDefault="001F2551" w:rsidP="006B4F9B">
      <w:pPr>
        <w:autoSpaceDE w:val="0"/>
        <w:autoSpaceDN w:val="0"/>
        <w:adjustRightInd w:val="0"/>
        <w:spacing w:line="456" w:lineRule="auto"/>
        <w:ind w:left="0" w:firstLine="0"/>
        <w:jc w:val="left"/>
        <w:rPr>
          <w:rFonts w:ascii="Times New Roman" w:hAnsi="Times New Roman" w:cs="Times New Roman"/>
          <w:sz w:val="24"/>
          <w:szCs w:val="24"/>
        </w:rPr>
      </w:pPr>
    </w:p>
    <w:p w14:paraId="5B762CE9" w14:textId="77777777" w:rsidR="001F2551" w:rsidRPr="004C24E6" w:rsidRDefault="001F2551" w:rsidP="006B4F9B">
      <w:pPr>
        <w:autoSpaceDE w:val="0"/>
        <w:autoSpaceDN w:val="0"/>
        <w:adjustRightInd w:val="0"/>
        <w:spacing w:line="456" w:lineRule="auto"/>
        <w:ind w:left="0" w:firstLine="0"/>
        <w:jc w:val="left"/>
        <w:rPr>
          <w:rFonts w:ascii="Times New Roman" w:hAnsi="Times New Roman" w:cs="Times New Roman"/>
          <w:sz w:val="24"/>
          <w:szCs w:val="24"/>
        </w:rPr>
      </w:pPr>
    </w:p>
    <w:p w14:paraId="5FA5D5D6" w14:textId="77777777" w:rsidR="006B4F9B" w:rsidRDefault="006B4F9B" w:rsidP="006B4F9B">
      <w:pPr>
        <w:autoSpaceDE w:val="0"/>
        <w:autoSpaceDN w:val="0"/>
        <w:adjustRightInd w:val="0"/>
        <w:spacing w:line="456" w:lineRule="auto"/>
        <w:ind w:left="0" w:firstLine="0"/>
        <w:jc w:val="left"/>
        <w:rPr>
          <w:rFonts w:ascii="Times New Roman" w:hAnsi="Times New Roman" w:cs="Times New Roman"/>
          <w:sz w:val="24"/>
          <w:szCs w:val="24"/>
        </w:rPr>
      </w:pPr>
    </w:p>
    <w:p w14:paraId="780961DC" w14:textId="77777777" w:rsidR="006B4F9B" w:rsidRDefault="006B4F9B" w:rsidP="006B4F9B">
      <w:pPr>
        <w:autoSpaceDE w:val="0"/>
        <w:autoSpaceDN w:val="0"/>
        <w:adjustRightInd w:val="0"/>
        <w:spacing w:line="456" w:lineRule="auto"/>
        <w:ind w:left="0" w:firstLine="0"/>
        <w:jc w:val="left"/>
        <w:rPr>
          <w:rFonts w:ascii="Times New Roman" w:hAnsi="Times New Roman" w:cs="Times New Roman"/>
          <w:sz w:val="24"/>
          <w:szCs w:val="24"/>
        </w:rPr>
      </w:pPr>
    </w:p>
    <w:p w14:paraId="1AFC1D13" w14:textId="77777777" w:rsidR="00E2020F" w:rsidRDefault="00E2020F" w:rsidP="00E63AAF">
      <w:pPr>
        <w:pStyle w:val="Caption"/>
        <w:spacing w:line="240" w:lineRule="auto"/>
        <w:jc w:val="center"/>
        <w:rPr>
          <w:rFonts w:ascii="Times New Roman" w:hAnsi="Times New Roman" w:cs="Times New Roman"/>
          <w:color w:val="0D0D0D" w:themeColor="text1" w:themeTint="F2"/>
          <w:sz w:val="24"/>
          <w:szCs w:val="24"/>
        </w:rPr>
      </w:pPr>
      <w:bookmarkStart w:id="130" w:name="_Toc218624581"/>
    </w:p>
    <w:p w14:paraId="54F427F6" w14:textId="77777777" w:rsidR="001F2551" w:rsidRPr="00E63AAF" w:rsidRDefault="00E63AAF" w:rsidP="00E63AAF">
      <w:pPr>
        <w:pStyle w:val="Caption"/>
        <w:spacing w:line="240" w:lineRule="auto"/>
        <w:jc w:val="center"/>
        <w:rPr>
          <w:rFonts w:ascii="Times New Roman" w:hAnsi="Times New Roman" w:cs="Times New Roman"/>
          <w:color w:val="0D0D0D" w:themeColor="text1" w:themeTint="F2"/>
          <w:sz w:val="24"/>
          <w:szCs w:val="24"/>
        </w:rPr>
      </w:pPr>
      <w:r w:rsidRPr="00E63AAF">
        <w:rPr>
          <w:rFonts w:ascii="Times New Roman" w:hAnsi="Times New Roman" w:cs="Times New Roman"/>
          <w:color w:val="0D0D0D" w:themeColor="text1" w:themeTint="F2"/>
          <w:sz w:val="24"/>
          <w:szCs w:val="24"/>
        </w:rPr>
        <w:t xml:space="preserve">Gambar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Gambar_4. \* ARABIC </w:instrText>
      </w:r>
      <w:r w:rsidRPr="00E63AAF">
        <w:rPr>
          <w:rFonts w:ascii="Times New Roman" w:hAnsi="Times New Roman" w:cs="Times New Roman"/>
          <w:color w:val="0D0D0D" w:themeColor="text1" w:themeTint="F2"/>
          <w:sz w:val="24"/>
          <w:szCs w:val="24"/>
        </w:rPr>
        <w:fldChar w:fldCharType="separate"/>
      </w:r>
      <w:r w:rsidR="000C7216">
        <w:rPr>
          <w:rFonts w:ascii="Times New Roman" w:hAnsi="Times New Roman" w:cs="Times New Roman"/>
          <w:noProof/>
          <w:color w:val="0D0D0D" w:themeColor="text1" w:themeTint="F2"/>
          <w:sz w:val="24"/>
          <w:szCs w:val="24"/>
        </w:rPr>
        <w:t>5</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Grafik Normal Probality Plot</w:t>
      </w:r>
      <w:bookmarkEnd w:id="130"/>
    </w:p>
    <w:p w14:paraId="35ADDBD7" w14:textId="77777777" w:rsidR="001F2551" w:rsidRPr="004C24E6" w:rsidRDefault="001F2551" w:rsidP="006B4F9B">
      <w:pPr>
        <w:spacing w:line="456" w:lineRule="auto"/>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Hasil pengujian normalitas pada penelitian ini menunjukkan bahwa titik-titik pada grafik P-Plot menyebar di sekitar garis diagonal dan mengikuti pola garis diagonal. Sementara itu, hasil uji Kolmogorov-Smirnov menunjukkan nilai signifikansi lebih dari 0,05. Dengan demikian, data dalam penelitian ini memenuhi asumsi normalitas dan dapat digunakan untuk analisis lebih lanjut.</w:t>
      </w:r>
    </w:p>
    <w:p w14:paraId="69D787EB" w14:textId="77777777" w:rsidR="001F2551" w:rsidRPr="00E63AAF" w:rsidRDefault="00E63AAF" w:rsidP="00E63AAF">
      <w:pPr>
        <w:pStyle w:val="Caption"/>
        <w:spacing w:line="240" w:lineRule="auto"/>
        <w:jc w:val="center"/>
        <w:rPr>
          <w:rFonts w:ascii="Times New Roman" w:hAnsi="Times New Roman" w:cs="Times New Roman"/>
          <w:b w:val="0"/>
          <w:color w:val="0D0D0D" w:themeColor="text1" w:themeTint="F2"/>
          <w:sz w:val="24"/>
          <w:szCs w:val="24"/>
        </w:rPr>
      </w:pPr>
      <w:bookmarkStart w:id="131" w:name="_Toc202804386"/>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10</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One-Sample Kolmogrov Smirnov</w:t>
      </w:r>
      <w:bookmarkEnd w:id="131"/>
    </w:p>
    <w:tbl>
      <w:tblPr>
        <w:tblW w:w="5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6"/>
        <w:gridCol w:w="1423"/>
        <w:gridCol w:w="1469"/>
      </w:tblGrid>
      <w:tr w:rsidR="006B4F9B" w:rsidRPr="006B4F9B" w14:paraId="10A46D67" w14:textId="77777777" w:rsidTr="006B4F9B">
        <w:trPr>
          <w:cantSplit/>
          <w:jc w:val="center"/>
        </w:trPr>
        <w:tc>
          <w:tcPr>
            <w:tcW w:w="5308" w:type="dxa"/>
            <w:gridSpan w:val="3"/>
            <w:tcBorders>
              <w:top w:val="nil"/>
              <w:left w:val="nil"/>
              <w:bottom w:val="nil"/>
              <w:right w:val="nil"/>
            </w:tcBorders>
            <w:shd w:val="clear" w:color="auto" w:fill="FFFFFF"/>
          </w:tcPr>
          <w:p w14:paraId="0C8620C9" w14:textId="77777777" w:rsidR="006B4F9B" w:rsidRPr="006B4F9B" w:rsidRDefault="006B4F9B" w:rsidP="006B4F9B">
            <w:pPr>
              <w:autoSpaceDE w:val="0"/>
              <w:autoSpaceDN w:val="0"/>
              <w:adjustRightInd w:val="0"/>
              <w:spacing w:line="240" w:lineRule="auto"/>
              <w:ind w:left="60" w:right="60" w:firstLine="0"/>
              <w:jc w:val="center"/>
              <w:rPr>
                <w:rFonts w:ascii="Arial" w:hAnsi="Arial" w:cs="Arial"/>
                <w:color w:val="000000"/>
                <w:sz w:val="18"/>
                <w:szCs w:val="18"/>
              </w:rPr>
            </w:pPr>
            <w:r w:rsidRPr="006B4F9B">
              <w:rPr>
                <w:rFonts w:ascii="Arial" w:hAnsi="Arial" w:cs="Arial"/>
                <w:b/>
                <w:bCs/>
                <w:color w:val="000000"/>
                <w:sz w:val="18"/>
                <w:szCs w:val="18"/>
              </w:rPr>
              <w:t>One-Sample Kolmogorov-Smirnov Test</w:t>
            </w:r>
          </w:p>
        </w:tc>
      </w:tr>
      <w:tr w:rsidR="006B4F9B" w:rsidRPr="006B4F9B" w14:paraId="153E624C" w14:textId="77777777" w:rsidTr="006B4F9B">
        <w:trPr>
          <w:cantSplit/>
          <w:jc w:val="center"/>
        </w:trPr>
        <w:tc>
          <w:tcPr>
            <w:tcW w:w="3839" w:type="dxa"/>
            <w:gridSpan w:val="2"/>
            <w:tcBorders>
              <w:top w:val="single" w:sz="16" w:space="0" w:color="000000"/>
              <w:left w:val="single" w:sz="16" w:space="0" w:color="000000"/>
              <w:bottom w:val="single" w:sz="16" w:space="0" w:color="000000"/>
              <w:right w:val="nil"/>
            </w:tcBorders>
            <w:shd w:val="clear" w:color="auto" w:fill="FFFFFF"/>
          </w:tcPr>
          <w:p w14:paraId="0F05CC9B"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tcPr>
          <w:p w14:paraId="6C871505" w14:textId="77777777" w:rsidR="006B4F9B" w:rsidRPr="006B4F9B" w:rsidRDefault="006B4F9B" w:rsidP="006B4F9B">
            <w:pPr>
              <w:autoSpaceDE w:val="0"/>
              <w:autoSpaceDN w:val="0"/>
              <w:adjustRightInd w:val="0"/>
              <w:spacing w:line="240" w:lineRule="auto"/>
              <w:ind w:left="60" w:right="60" w:firstLine="0"/>
              <w:jc w:val="center"/>
              <w:rPr>
                <w:rFonts w:ascii="Arial" w:hAnsi="Arial" w:cs="Arial"/>
                <w:color w:val="000000"/>
                <w:sz w:val="18"/>
                <w:szCs w:val="18"/>
              </w:rPr>
            </w:pPr>
            <w:r w:rsidRPr="006B4F9B">
              <w:rPr>
                <w:rFonts w:ascii="Arial" w:hAnsi="Arial" w:cs="Arial"/>
                <w:color w:val="000000"/>
                <w:sz w:val="18"/>
                <w:szCs w:val="18"/>
              </w:rPr>
              <w:t>Unstandardized Residual</w:t>
            </w:r>
          </w:p>
        </w:tc>
      </w:tr>
      <w:tr w:rsidR="006B4F9B" w:rsidRPr="006B4F9B" w14:paraId="67615C25" w14:textId="77777777" w:rsidTr="006B4F9B">
        <w:trPr>
          <w:cantSplit/>
          <w:jc w:val="center"/>
        </w:trPr>
        <w:tc>
          <w:tcPr>
            <w:tcW w:w="3839" w:type="dxa"/>
            <w:gridSpan w:val="2"/>
            <w:tcBorders>
              <w:top w:val="single" w:sz="16" w:space="0" w:color="000000"/>
              <w:left w:val="single" w:sz="16" w:space="0" w:color="000000"/>
              <w:bottom w:val="nil"/>
              <w:right w:val="nil"/>
            </w:tcBorders>
            <w:shd w:val="clear" w:color="auto" w:fill="FFFFFF"/>
            <w:vAlign w:val="center"/>
          </w:tcPr>
          <w:p w14:paraId="154DAC4B"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N</w:t>
            </w:r>
          </w:p>
        </w:tc>
        <w:tc>
          <w:tcPr>
            <w:tcW w:w="1469" w:type="dxa"/>
            <w:tcBorders>
              <w:top w:val="single" w:sz="16" w:space="0" w:color="000000"/>
              <w:left w:val="single" w:sz="16" w:space="0" w:color="000000"/>
              <w:bottom w:val="nil"/>
              <w:right w:val="single" w:sz="16" w:space="0" w:color="000000"/>
            </w:tcBorders>
            <w:shd w:val="clear" w:color="auto" w:fill="FFFFFF"/>
            <w:vAlign w:val="center"/>
          </w:tcPr>
          <w:p w14:paraId="5FD772F0" w14:textId="77777777" w:rsidR="006B4F9B" w:rsidRPr="006B4F9B" w:rsidRDefault="006B4F9B" w:rsidP="006B4F9B">
            <w:pPr>
              <w:autoSpaceDE w:val="0"/>
              <w:autoSpaceDN w:val="0"/>
              <w:adjustRightInd w:val="0"/>
              <w:spacing w:line="240" w:lineRule="auto"/>
              <w:ind w:left="60" w:right="60" w:firstLine="0"/>
              <w:jc w:val="right"/>
              <w:rPr>
                <w:rFonts w:ascii="Arial" w:hAnsi="Arial" w:cs="Arial"/>
                <w:color w:val="000000"/>
                <w:sz w:val="18"/>
                <w:szCs w:val="18"/>
              </w:rPr>
            </w:pPr>
            <w:r w:rsidRPr="006B4F9B">
              <w:rPr>
                <w:rFonts w:ascii="Arial" w:hAnsi="Arial" w:cs="Arial"/>
                <w:color w:val="000000"/>
                <w:sz w:val="18"/>
                <w:szCs w:val="18"/>
              </w:rPr>
              <w:t>75</w:t>
            </w:r>
          </w:p>
        </w:tc>
      </w:tr>
      <w:tr w:rsidR="006B4F9B" w:rsidRPr="006B4F9B" w14:paraId="23892983" w14:textId="77777777" w:rsidTr="006B4F9B">
        <w:trPr>
          <w:cantSplit/>
          <w:jc w:val="center"/>
        </w:trPr>
        <w:tc>
          <w:tcPr>
            <w:tcW w:w="2416" w:type="dxa"/>
            <w:vMerge w:val="restart"/>
            <w:tcBorders>
              <w:top w:val="nil"/>
              <w:left w:val="single" w:sz="16" w:space="0" w:color="000000"/>
              <w:bottom w:val="nil"/>
              <w:right w:val="nil"/>
            </w:tcBorders>
            <w:shd w:val="clear" w:color="auto" w:fill="FFFFFF"/>
            <w:vAlign w:val="center"/>
          </w:tcPr>
          <w:p w14:paraId="1D18D40E"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Normal Parameters</w:t>
            </w:r>
            <w:r w:rsidRPr="006B4F9B">
              <w:rPr>
                <w:rFonts w:ascii="Arial" w:hAnsi="Arial" w:cs="Arial"/>
                <w:color w:val="000000"/>
                <w:sz w:val="18"/>
                <w:szCs w:val="18"/>
                <w:vertAlign w:val="superscript"/>
              </w:rPr>
              <w:t>a,b</w:t>
            </w:r>
          </w:p>
        </w:tc>
        <w:tc>
          <w:tcPr>
            <w:tcW w:w="1423" w:type="dxa"/>
            <w:tcBorders>
              <w:top w:val="nil"/>
              <w:left w:val="nil"/>
              <w:bottom w:val="nil"/>
              <w:right w:val="single" w:sz="16" w:space="0" w:color="000000"/>
            </w:tcBorders>
            <w:shd w:val="clear" w:color="auto" w:fill="FFFFFF"/>
            <w:vAlign w:val="center"/>
          </w:tcPr>
          <w:p w14:paraId="5C8BE40B"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Mean</w:t>
            </w:r>
          </w:p>
        </w:tc>
        <w:tc>
          <w:tcPr>
            <w:tcW w:w="1469" w:type="dxa"/>
            <w:tcBorders>
              <w:top w:val="nil"/>
              <w:left w:val="single" w:sz="16" w:space="0" w:color="000000"/>
              <w:bottom w:val="nil"/>
              <w:right w:val="single" w:sz="16" w:space="0" w:color="000000"/>
            </w:tcBorders>
            <w:shd w:val="clear" w:color="auto" w:fill="FFFFFF"/>
            <w:vAlign w:val="center"/>
          </w:tcPr>
          <w:p w14:paraId="7DB8545B" w14:textId="77777777" w:rsidR="006B4F9B" w:rsidRPr="006B4F9B" w:rsidRDefault="006B4F9B" w:rsidP="006B4F9B">
            <w:pPr>
              <w:autoSpaceDE w:val="0"/>
              <w:autoSpaceDN w:val="0"/>
              <w:adjustRightInd w:val="0"/>
              <w:spacing w:line="240" w:lineRule="auto"/>
              <w:ind w:left="60" w:right="60" w:firstLine="0"/>
              <w:jc w:val="right"/>
              <w:rPr>
                <w:rFonts w:ascii="Arial" w:hAnsi="Arial" w:cs="Arial"/>
                <w:color w:val="000000"/>
                <w:sz w:val="18"/>
                <w:szCs w:val="18"/>
              </w:rPr>
            </w:pPr>
            <w:r w:rsidRPr="006B4F9B">
              <w:rPr>
                <w:rFonts w:ascii="Arial" w:hAnsi="Arial" w:cs="Arial"/>
                <w:color w:val="000000"/>
                <w:sz w:val="18"/>
                <w:szCs w:val="18"/>
              </w:rPr>
              <w:t>0E-7</w:t>
            </w:r>
          </w:p>
        </w:tc>
      </w:tr>
      <w:tr w:rsidR="006B4F9B" w:rsidRPr="006B4F9B" w14:paraId="6E1EDEAB" w14:textId="77777777" w:rsidTr="006B4F9B">
        <w:trPr>
          <w:cantSplit/>
          <w:jc w:val="center"/>
        </w:trPr>
        <w:tc>
          <w:tcPr>
            <w:tcW w:w="2416" w:type="dxa"/>
            <w:vMerge/>
            <w:tcBorders>
              <w:top w:val="nil"/>
              <w:left w:val="single" w:sz="16" w:space="0" w:color="000000"/>
              <w:bottom w:val="nil"/>
              <w:right w:val="nil"/>
            </w:tcBorders>
            <w:shd w:val="clear" w:color="auto" w:fill="FFFFFF"/>
            <w:vAlign w:val="center"/>
          </w:tcPr>
          <w:p w14:paraId="600A4335" w14:textId="77777777" w:rsidR="006B4F9B" w:rsidRPr="006B4F9B" w:rsidRDefault="006B4F9B" w:rsidP="006B4F9B">
            <w:pPr>
              <w:autoSpaceDE w:val="0"/>
              <w:autoSpaceDN w:val="0"/>
              <w:adjustRightInd w:val="0"/>
              <w:spacing w:line="240" w:lineRule="auto"/>
              <w:ind w:left="0" w:firstLine="0"/>
              <w:jc w:val="left"/>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vAlign w:val="center"/>
          </w:tcPr>
          <w:p w14:paraId="04C12013"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Std. Deviation</w:t>
            </w:r>
          </w:p>
        </w:tc>
        <w:tc>
          <w:tcPr>
            <w:tcW w:w="1469" w:type="dxa"/>
            <w:tcBorders>
              <w:top w:val="nil"/>
              <w:left w:val="single" w:sz="16" w:space="0" w:color="000000"/>
              <w:bottom w:val="nil"/>
              <w:right w:val="single" w:sz="16" w:space="0" w:color="000000"/>
            </w:tcBorders>
            <w:shd w:val="clear" w:color="auto" w:fill="FFFFFF"/>
            <w:vAlign w:val="center"/>
          </w:tcPr>
          <w:p w14:paraId="7FF827E1" w14:textId="77777777" w:rsidR="006B4F9B" w:rsidRPr="006B4F9B" w:rsidRDefault="006B4F9B" w:rsidP="006B4F9B">
            <w:pPr>
              <w:autoSpaceDE w:val="0"/>
              <w:autoSpaceDN w:val="0"/>
              <w:adjustRightInd w:val="0"/>
              <w:spacing w:line="240" w:lineRule="auto"/>
              <w:ind w:left="60" w:right="60" w:firstLine="0"/>
              <w:jc w:val="right"/>
              <w:rPr>
                <w:rFonts w:ascii="Arial" w:hAnsi="Arial" w:cs="Arial"/>
                <w:color w:val="000000"/>
                <w:sz w:val="18"/>
                <w:szCs w:val="18"/>
              </w:rPr>
            </w:pPr>
            <w:r w:rsidRPr="006B4F9B">
              <w:rPr>
                <w:rFonts w:ascii="Arial" w:hAnsi="Arial" w:cs="Arial"/>
                <w:color w:val="000000"/>
                <w:sz w:val="18"/>
                <w:szCs w:val="18"/>
              </w:rPr>
              <w:t>.85342354</w:t>
            </w:r>
          </w:p>
        </w:tc>
      </w:tr>
      <w:tr w:rsidR="006B4F9B" w:rsidRPr="006B4F9B" w14:paraId="5E89A2B7" w14:textId="77777777" w:rsidTr="006B4F9B">
        <w:trPr>
          <w:cantSplit/>
          <w:jc w:val="center"/>
        </w:trPr>
        <w:tc>
          <w:tcPr>
            <w:tcW w:w="2416" w:type="dxa"/>
            <w:vMerge w:val="restart"/>
            <w:tcBorders>
              <w:top w:val="nil"/>
              <w:left w:val="single" w:sz="16" w:space="0" w:color="000000"/>
              <w:bottom w:val="nil"/>
              <w:right w:val="nil"/>
            </w:tcBorders>
            <w:shd w:val="clear" w:color="auto" w:fill="FFFFFF"/>
            <w:vAlign w:val="center"/>
          </w:tcPr>
          <w:p w14:paraId="315130BF"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Most Extreme Differences</w:t>
            </w:r>
          </w:p>
        </w:tc>
        <w:tc>
          <w:tcPr>
            <w:tcW w:w="1423" w:type="dxa"/>
            <w:tcBorders>
              <w:top w:val="nil"/>
              <w:left w:val="nil"/>
              <w:bottom w:val="nil"/>
              <w:right w:val="single" w:sz="16" w:space="0" w:color="000000"/>
            </w:tcBorders>
            <w:shd w:val="clear" w:color="auto" w:fill="FFFFFF"/>
            <w:vAlign w:val="center"/>
          </w:tcPr>
          <w:p w14:paraId="12C7D526"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Absolute</w:t>
            </w:r>
          </w:p>
        </w:tc>
        <w:tc>
          <w:tcPr>
            <w:tcW w:w="1469" w:type="dxa"/>
            <w:tcBorders>
              <w:top w:val="nil"/>
              <w:left w:val="single" w:sz="16" w:space="0" w:color="000000"/>
              <w:bottom w:val="nil"/>
              <w:right w:val="single" w:sz="16" w:space="0" w:color="000000"/>
            </w:tcBorders>
            <w:shd w:val="clear" w:color="auto" w:fill="FFFFFF"/>
            <w:vAlign w:val="center"/>
          </w:tcPr>
          <w:p w14:paraId="1748CA67" w14:textId="77777777" w:rsidR="006B4F9B" w:rsidRPr="006B4F9B" w:rsidRDefault="006B4F9B" w:rsidP="006B4F9B">
            <w:pPr>
              <w:autoSpaceDE w:val="0"/>
              <w:autoSpaceDN w:val="0"/>
              <w:adjustRightInd w:val="0"/>
              <w:spacing w:line="240" w:lineRule="auto"/>
              <w:ind w:left="60" w:right="60" w:firstLine="0"/>
              <w:jc w:val="right"/>
              <w:rPr>
                <w:rFonts w:ascii="Arial" w:hAnsi="Arial" w:cs="Arial"/>
                <w:color w:val="000000"/>
                <w:sz w:val="18"/>
                <w:szCs w:val="18"/>
              </w:rPr>
            </w:pPr>
            <w:r w:rsidRPr="006B4F9B">
              <w:rPr>
                <w:rFonts w:ascii="Arial" w:hAnsi="Arial" w:cs="Arial"/>
                <w:color w:val="000000"/>
                <w:sz w:val="18"/>
                <w:szCs w:val="18"/>
              </w:rPr>
              <w:t>.181</w:t>
            </w:r>
          </w:p>
        </w:tc>
      </w:tr>
      <w:tr w:rsidR="006B4F9B" w:rsidRPr="006B4F9B" w14:paraId="7840C583" w14:textId="77777777" w:rsidTr="006B4F9B">
        <w:trPr>
          <w:cantSplit/>
          <w:jc w:val="center"/>
        </w:trPr>
        <w:tc>
          <w:tcPr>
            <w:tcW w:w="2416" w:type="dxa"/>
            <w:vMerge/>
            <w:tcBorders>
              <w:top w:val="nil"/>
              <w:left w:val="single" w:sz="16" w:space="0" w:color="000000"/>
              <w:bottom w:val="nil"/>
              <w:right w:val="nil"/>
            </w:tcBorders>
            <w:shd w:val="clear" w:color="auto" w:fill="FFFFFF"/>
            <w:vAlign w:val="center"/>
          </w:tcPr>
          <w:p w14:paraId="61342364" w14:textId="77777777" w:rsidR="006B4F9B" w:rsidRPr="006B4F9B" w:rsidRDefault="006B4F9B" w:rsidP="006B4F9B">
            <w:pPr>
              <w:autoSpaceDE w:val="0"/>
              <w:autoSpaceDN w:val="0"/>
              <w:adjustRightInd w:val="0"/>
              <w:spacing w:line="240" w:lineRule="auto"/>
              <w:ind w:left="0" w:firstLine="0"/>
              <w:jc w:val="left"/>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vAlign w:val="center"/>
          </w:tcPr>
          <w:p w14:paraId="283E9629"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Positive</w:t>
            </w:r>
          </w:p>
        </w:tc>
        <w:tc>
          <w:tcPr>
            <w:tcW w:w="1469" w:type="dxa"/>
            <w:tcBorders>
              <w:top w:val="nil"/>
              <w:left w:val="single" w:sz="16" w:space="0" w:color="000000"/>
              <w:bottom w:val="nil"/>
              <w:right w:val="single" w:sz="16" w:space="0" w:color="000000"/>
            </w:tcBorders>
            <w:shd w:val="clear" w:color="auto" w:fill="FFFFFF"/>
            <w:vAlign w:val="center"/>
          </w:tcPr>
          <w:p w14:paraId="04136CC7" w14:textId="77777777" w:rsidR="006B4F9B" w:rsidRPr="006B4F9B" w:rsidRDefault="006B4F9B" w:rsidP="006B4F9B">
            <w:pPr>
              <w:autoSpaceDE w:val="0"/>
              <w:autoSpaceDN w:val="0"/>
              <w:adjustRightInd w:val="0"/>
              <w:spacing w:line="240" w:lineRule="auto"/>
              <w:ind w:left="60" w:right="60" w:firstLine="0"/>
              <w:jc w:val="right"/>
              <w:rPr>
                <w:rFonts w:ascii="Arial" w:hAnsi="Arial" w:cs="Arial"/>
                <w:color w:val="000000"/>
                <w:sz w:val="18"/>
                <w:szCs w:val="18"/>
              </w:rPr>
            </w:pPr>
            <w:r w:rsidRPr="006B4F9B">
              <w:rPr>
                <w:rFonts w:ascii="Arial" w:hAnsi="Arial" w:cs="Arial"/>
                <w:color w:val="000000"/>
                <w:sz w:val="18"/>
                <w:szCs w:val="18"/>
              </w:rPr>
              <w:t>.181</w:t>
            </w:r>
          </w:p>
        </w:tc>
      </w:tr>
      <w:tr w:rsidR="006B4F9B" w:rsidRPr="006B4F9B" w14:paraId="39B2D3FB" w14:textId="77777777" w:rsidTr="006B4F9B">
        <w:trPr>
          <w:cantSplit/>
          <w:jc w:val="center"/>
        </w:trPr>
        <w:tc>
          <w:tcPr>
            <w:tcW w:w="2416" w:type="dxa"/>
            <w:vMerge/>
            <w:tcBorders>
              <w:top w:val="nil"/>
              <w:left w:val="single" w:sz="16" w:space="0" w:color="000000"/>
              <w:bottom w:val="nil"/>
              <w:right w:val="nil"/>
            </w:tcBorders>
            <w:shd w:val="clear" w:color="auto" w:fill="FFFFFF"/>
            <w:vAlign w:val="center"/>
          </w:tcPr>
          <w:p w14:paraId="67E62DC5" w14:textId="77777777" w:rsidR="006B4F9B" w:rsidRPr="006B4F9B" w:rsidRDefault="006B4F9B" w:rsidP="006B4F9B">
            <w:pPr>
              <w:autoSpaceDE w:val="0"/>
              <w:autoSpaceDN w:val="0"/>
              <w:adjustRightInd w:val="0"/>
              <w:spacing w:line="240" w:lineRule="auto"/>
              <w:ind w:left="0" w:firstLine="0"/>
              <w:jc w:val="left"/>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vAlign w:val="center"/>
          </w:tcPr>
          <w:p w14:paraId="0476D016"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Negative</w:t>
            </w:r>
          </w:p>
        </w:tc>
        <w:tc>
          <w:tcPr>
            <w:tcW w:w="1469" w:type="dxa"/>
            <w:tcBorders>
              <w:top w:val="nil"/>
              <w:left w:val="single" w:sz="16" w:space="0" w:color="000000"/>
              <w:bottom w:val="nil"/>
              <w:right w:val="single" w:sz="16" w:space="0" w:color="000000"/>
            </w:tcBorders>
            <w:shd w:val="clear" w:color="auto" w:fill="FFFFFF"/>
            <w:vAlign w:val="center"/>
          </w:tcPr>
          <w:p w14:paraId="5D199696" w14:textId="77777777" w:rsidR="006B4F9B" w:rsidRPr="006B4F9B" w:rsidRDefault="006B4F9B" w:rsidP="006B4F9B">
            <w:pPr>
              <w:autoSpaceDE w:val="0"/>
              <w:autoSpaceDN w:val="0"/>
              <w:adjustRightInd w:val="0"/>
              <w:spacing w:line="240" w:lineRule="auto"/>
              <w:ind w:left="60" w:right="60" w:firstLine="0"/>
              <w:jc w:val="right"/>
              <w:rPr>
                <w:rFonts w:ascii="Arial" w:hAnsi="Arial" w:cs="Arial"/>
                <w:color w:val="000000"/>
                <w:sz w:val="18"/>
                <w:szCs w:val="18"/>
              </w:rPr>
            </w:pPr>
            <w:r w:rsidRPr="006B4F9B">
              <w:rPr>
                <w:rFonts w:ascii="Arial" w:hAnsi="Arial" w:cs="Arial"/>
                <w:color w:val="000000"/>
                <w:sz w:val="18"/>
                <w:szCs w:val="18"/>
              </w:rPr>
              <w:t>-.063</w:t>
            </w:r>
          </w:p>
        </w:tc>
      </w:tr>
      <w:tr w:rsidR="006B4F9B" w:rsidRPr="006B4F9B" w14:paraId="4B9BA3B9" w14:textId="77777777" w:rsidTr="006B4F9B">
        <w:trPr>
          <w:cantSplit/>
          <w:jc w:val="center"/>
        </w:trPr>
        <w:tc>
          <w:tcPr>
            <w:tcW w:w="3839" w:type="dxa"/>
            <w:gridSpan w:val="2"/>
            <w:tcBorders>
              <w:top w:val="nil"/>
              <w:left w:val="single" w:sz="16" w:space="0" w:color="000000"/>
              <w:bottom w:val="nil"/>
              <w:right w:val="nil"/>
            </w:tcBorders>
            <w:shd w:val="clear" w:color="auto" w:fill="FFFFFF"/>
            <w:vAlign w:val="center"/>
          </w:tcPr>
          <w:p w14:paraId="1C7B15B5"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Kolmogorov-Smirnov Z</w:t>
            </w:r>
          </w:p>
        </w:tc>
        <w:tc>
          <w:tcPr>
            <w:tcW w:w="1469" w:type="dxa"/>
            <w:tcBorders>
              <w:top w:val="nil"/>
              <w:left w:val="single" w:sz="16" w:space="0" w:color="000000"/>
              <w:bottom w:val="nil"/>
              <w:right w:val="single" w:sz="16" w:space="0" w:color="000000"/>
            </w:tcBorders>
            <w:shd w:val="clear" w:color="auto" w:fill="FFFFFF"/>
            <w:vAlign w:val="center"/>
          </w:tcPr>
          <w:p w14:paraId="38FC8C35" w14:textId="77777777" w:rsidR="006B4F9B" w:rsidRPr="006B4F9B" w:rsidRDefault="006B4F9B" w:rsidP="006B4F9B">
            <w:pPr>
              <w:autoSpaceDE w:val="0"/>
              <w:autoSpaceDN w:val="0"/>
              <w:adjustRightInd w:val="0"/>
              <w:spacing w:line="240" w:lineRule="auto"/>
              <w:ind w:left="60" w:right="60" w:firstLine="0"/>
              <w:jc w:val="right"/>
              <w:rPr>
                <w:rFonts w:ascii="Arial" w:hAnsi="Arial" w:cs="Arial"/>
                <w:color w:val="000000"/>
                <w:sz w:val="18"/>
                <w:szCs w:val="18"/>
              </w:rPr>
            </w:pPr>
            <w:r w:rsidRPr="006B4F9B">
              <w:rPr>
                <w:rFonts w:ascii="Arial" w:hAnsi="Arial" w:cs="Arial"/>
                <w:color w:val="000000"/>
                <w:sz w:val="18"/>
                <w:szCs w:val="18"/>
              </w:rPr>
              <w:t>1.565</w:t>
            </w:r>
          </w:p>
        </w:tc>
      </w:tr>
      <w:tr w:rsidR="006B4F9B" w:rsidRPr="006B4F9B" w14:paraId="2F2025F2" w14:textId="77777777" w:rsidTr="006B4F9B">
        <w:trPr>
          <w:cantSplit/>
          <w:jc w:val="center"/>
        </w:trPr>
        <w:tc>
          <w:tcPr>
            <w:tcW w:w="3839" w:type="dxa"/>
            <w:gridSpan w:val="2"/>
            <w:tcBorders>
              <w:top w:val="nil"/>
              <w:left w:val="single" w:sz="16" w:space="0" w:color="000000"/>
              <w:bottom w:val="single" w:sz="16" w:space="0" w:color="000000"/>
              <w:right w:val="nil"/>
            </w:tcBorders>
            <w:shd w:val="clear" w:color="auto" w:fill="FFFFFF"/>
            <w:vAlign w:val="center"/>
          </w:tcPr>
          <w:p w14:paraId="2CE4BB36"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Asymp. Sig. (2-tailed)</w:t>
            </w:r>
          </w:p>
        </w:tc>
        <w:tc>
          <w:tcPr>
            <w:tcW w:w="1469" w:type="dxa"/>
            <w:tcBorders>
              <w:top w:val="nil"/>
              <w:left w:val="single" w:sz="16" w:space="0" w:color="000000"/>
              <w:bottom w:val="single" w:sz="16" w:space="0" w:color="000000"/>
              <w:right w:val="single" w:sz="16" w:space="0" w:color="000000"/>
            </w:tcBorders>
            <w:shd w:val="clear" w:color="auto" w:fill="FFFFFF"/>
            <w:vAlign w:val="center"/>
          </w:tcPr>
          <w:p w14:paraId="5DEED9A3" w14:textId="77777777" w:rsidR="006B4F9B" w:rsidRPr="006B4F9B" w:rsidRDefault="006B4F9B" w:rsidP="006B4F9B">
            <w:pPr>
              <w:autoSpaceDE w:val="0"/>
              <w:autoSpaceDN w:val="0"/>
              <w:adjustRightInd w:val="0"/>
              <w:spacing w:line="240" w:lineRule="auto"/>
              <w:ind w:left="60" w:right="60" w:firstLine="0"/>
              <w:jc w:val="right"/>
              <w:rPr>
                <w:rFonts w:ascii="Arial" w:hAnsi="Arial" w:cs="Arial"/>
                <w:color w:val="000000"/>
                <w:sz w:val="18"/>
                <w:szCs w:val="18"/>
              </w:rPr>
            </w:pPr>
            <w:r w:rsidRPr="006B4F9B">
              <w:rPr>
                <w:rFonts w:ascii="Arial" w:hAnsi="Arial" w:cs="Arial"/>
                <w:color w:val="000000"/>
                <w:sz w:val="18"/>
                <w:szCs w:val="18"/>
              </w:rPr>
              <w:t>.</w:t>
            </w:r>
            <w:r>
              <w:rPr>
                <w:rFonts w:ascii="Arial" w:hAnsi="Arial" w:cs="Arial"/>
                <w:color w:val="000000"/>
                <w:sz w:val="18"/>
                <w:szCs w:val="18"/>
              </w:rPr>
              <w:t>9</w:t>
            </w:r>
            <w:r w:rsidRPr="006B4F9B">
              <w:rPr>
                <w:rFonts w:ascii="Arial" w:hAnsi="Arial" w:cs="Arial"/>
                <w:color w:val="000000"/>
                <w:sz w:val="18"/>
                <w:szCs w:val="18"/>
              </w:rPr>
              <w:t>15</w:t>
            </w:r>
          </w:p>
        </w:tc>
      </w:tr>
      <w:tr w:rsidR="006B4F9B" w:rsidRPr="006B4F9B" w14:paraId="1B818370" w14:textId="77777777" w:rsidTr="006B4F9B">
        <w:trPr>
          <w:cantSplit/>
          <w:jc w:val="center"/>
        </w:trPr>
        <w:tc>
          <w:tcPr>
            <w:tcW w:w="5308" w:type="dxa"/>
            <w:gridSpan w:val="3"/>
            <w:tcBorders>
              <w:top w:val="nil"/>
              <w:left w:val="nil"/>
              <w:bottom w:val="nil"/>
              <w:right w:val="nil"/>
            </w:tcBorders>
            <w:shd w:val="clear" w:color="auto" w:fill="FFFFFF"/>
          </w:tcPr>
          <w:p w14:paraId="7F5C85AF"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a. Test distribution is Normal.</w:t>
            </w:r>
          </w:p>
        </w:tc>
      </w:tr>
      <w:tr w:rsidR="006B4F9B" w:rsidRPr="006B4F9B" w14:paraId="4886C4B5" w14:textId="77777777" w:rsidTr="006B4F9B">
        <w:trPr>
          <w:cantSplit/>
          <w:jc w:val="center"/>
        </w:trPr>
        <w:tc>
          <w:tcPr>
            <w:tcW w:w="5308" w:type="dxa"/>
            <w:gridSpan w:val="3"/>
            <w:tcBorders>
              <w:top w:val="nil"/>
              <w:left w:val="nil"/>
              <w:bottom w:val="nil"/>
              <w:right w:val="nil"/>
            </w:tcBorders>
            <w:shd w:val="clear" w:color="auto" w:fill="FFFFFF"/>
          </w:tcPr>
          <w:p w14:paraId="529C12B6" w14:textId="77777777" w:rsidR="006B4F9B" w:rsidRPr="006B4F9B" w:rsidRDefault="006B4F9B" w:rsidP="006B4F9B">
            <w:pPr>
              <w:autoSpaceDE w:val="0"/>
              <w:autoSpaceDN w:val="0"/>
              <w:adjustRightInd w:val="0"/>
              <w:spacing w:line="240" w:lineRule="auto"/>
              <w:ind w:left="60" w:right="60" w:firstLine="0"/>
              <w:jc w:val="left"/>
              <w:rPr>
                <w:rFonts w:ascii="Arial" w:hAnsi="Arial" w:cs="Arial"/>
                <w:color w:val="000000"/>
                <w:sz w:val="18"/>
                <w:szCs w:val="18"/>
              </w:rPr>
            </w:pPr>
            <w:r w:rsidRPr="006B4F9B">
              <w:rPr>
                <w:rFonts w:ascii="Arial" w:hAnsi="Arial" w:cs="Arial"/>
                <w:color w:val="000000"/>
                <w:sz w:val="18"/>
                <w:szCs w:val="18"/>
              </w:rPr>
              <w:t>b. Calculated from data.</w:t>
            </w:r>
          </w:p>
        </w:tc>
      </w:tr>
    </w:tbl>
    <w:p w14:paraId="75351F81" w14:textId="77777777" w:rsidR="001F2551" w:rsidRPr="004C24E6" w:rsidRDefault="001F2551" w:rsidP="001F2551">
      <w:pPr>
        <w:pStyle w:val="Tablecaption0"/>
        <w:spacing w:line="480" w:lineRule="auto"/>
        <w:rPr>
          <w:sz w:val="24"/>
          <w:szCs w:val="24"/>
        </w:rPr>
      </w:pPr>
      <w:r w:rsidRPr="004C24E6">
        <w:rPr>
          <w:b w:val="0"/>
          <w:bCs w:val="0"/>
          <w:color w:val="000000"/>
          <w:sz w:val="24"/>
          <w:szCs w:val="24"/>
          <w:lang w:val="id-ID" w:eastAsia="id-ID" w:bidi="id-ID"/>
        </w:rPr>
        <w:t xml:space="preserve">Sumber : pengolahan data menggunakan </w:t>
      </w:r>
      <w:r w:rsidR="00047680">
        <w:rPr>
          <w:b w:val="0"/>
          <w:bCs w:val="0"/>
          <w:color w:val="000000"/>
          <w:sz w:val="24"/>
          <w:szCs w:val="24"/>
          <w:lang w:val="id-ID" w:eastAsia="id-ID" w:bidi="id-ID"/>
        </w:rPr>
        <w:t>SPSS 29, 2025</w:t>
      </w:r>
    </w:p>
    <w:p w14:paraId="12068A35" w14:textId="77777777" w:rsidR="001F2551" w:rsidRPr="004C24E6" w:rsidRDefault="001F2551" w:rsidP="001F2551">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sz w:val="24"/>
          <w:szCs w:val="24"/>
        </w:rPr>
        <w:lastRenderedPageBreak/>
        <w:t xml:space="preserve">Berdasarkan Tabel 4.9, nilai </w:t>
      </w:r>
      <w:r w:rsidRPr="004C24E6">
        <w:rPr>
          <w:rStyle w:val="Strong"/>
          <w:rFonts w:ascii="Times New Roman" w:hAnsi="Times New Roman"/>
          <w:b w:val="0"/>
          <w:sz w:val="24"/>
          <w:szCs w:val="24"/>
        </w:rPr>
        <w:t>Asymp. Sig. (2-tailed)</w:t>
      </w:r>
      <w:r w:rsidRPr="004C24E6">
        <w:rPr>
          <w:rFonts w:ascii="Times New Roman" w:hAnsi="Times New Roman" w:cs="Times New Roman"/>
          <w:sz w:val="24"/>
          <w:szCs w:val="24"/>
        </w:rPr>
        <w:t xml:space="preserve"> sebesar </w:t>
      </w:r>
      <w:r w:rsidRPr="004C24E6">
        <w:rPr>
          <w:rStyle w:val="Strong"/>
          <w:rFonts w:ascii="Times New Roman" w:hAnsi="Times New Roman"/>
          <w:b w:val="0"/>
          <w:sz w:val="24"/>
          <w:szCs w:val="24"/>
        </w:rPr>
        <w:t>0,890</w:t>
      </w:r>
      <w:r w:rsidRPr="004C24E6">
        <w:rPr>
          <w:rFonts w:ascii="Times New Roman" w:hAnsi="Times New Roman" w:cs="Times New Roman"/>
          <w:b/>
          <w:sz w:val="24"/>
          <w:szCs w:val="24"/>
        </w:rPr>
        <w:t>,</w:t>
      </w:r>
      <w:r w:rsidRPr="004C24E6">
        <w:rPr>
          <w:rFonts w:ascii="Times New Roman" w:hAnsi="Times New Roman" w:cs="Times New Roman"/>
          <w:sz w:val="24"/>
          <w:szCs w:val="24"/>
        </w:rPr>
        <w:t xml:space="preserve"> yang jauh lebih besar dari taraf signifikansi α = 0,05. Hal ini menunjukkan bahwa tidak terdapat perbedaan yang signifikan antara distribusi data residual dengan distribusi normal. Dengan kata lain, data residual dalam penelitian ini </w:t>
      </w:r>
      <w:r w:rsidRPr="004C24E6">
        <w:rPr>
          <w:rStyle w:val="Strong"/>
          <w:rFonts w:ascii="Times New Roman" w:hAnsi="Times New Roman"/>
          <w:b w:val="0"/>
          <w:sz w:val="24"/>
          <w:szCs w:val="24"/>
        </w:rPr>
        <w:t>berdistribusi normal</w:t>
      </w:r>
      <w:r w:rsidRPr="004C24E6">
        <w:rPr>
          <w:rFonts w:ascii="Times New Roman" w:hAnsi="Times New Roman" w:cs="Times New Roman"/>
          <w:b/>
          <w:sz w:val="24"/>
          <w:szCs w:val="24"/>
        </w:rPr>
        <w:t>.</w:t>
      </w:r>
    </w:p>
    <w:p w14:paraId="1FF0CDED" w14:textId="77777777" w:rsidR="001F2551" w:rsidRPr="00E63AAF" w:rsidRDefault="001F2551" w:rsidP="00E63AAF">
      <w:pPr>
        <w:pStyle w:val="Heading2"/>
        <w:spacing w:before="0" w:after="0"/>
        <w:ind w:left="709" w:hanging="694"/>
        <w:rPr>
          <w:rFonts w:ascii="Times New Roman" w:hAnsi="Times New Roman"/>
          <w:i w:val="0"/>
          <w:color w:val="0D0D0D" w:themeColor="text1" w:themeTint="F2"/>
          <w:sz w:val="24"/>
          <w:szCs w:val="24"/>
        </w:rPr>
      </w:pPr>
      <w:bookmarkStart w:id="132" w:name="_Toc199957300"/>
      <w:bookmarkStart w:id="133" w:name="_Toc200723124"/>
      <w:bookmarkStart w:id="134" w:name="_Toc202804508"/>
      <w:r w:rsidRPr="00E63AAF">
        <w:rPr>
          <w:rFonts w:ascii="Times New Roman" w:hAnsi="Times New Roman"/>
          <w:i w:val="0"/>
          <w:color w:val="0D0D0D" w:themeColor="text1" w:themeTint="F2"/>
          <w:sz w:val="24"/>
          <w:szCs w:val="24"/>
        </w:rPr>
        <w:t>4.4.2</w:t>
      </w:r>
      <w:r w:rsidRPr="00E63AAF">
        <w:rPr>
          <w:rFonts w:ascii="Times New Roman" w:hAnsi="Times New Roman"/>
          <w:i w:val="0"/>
          <w:color w:val="0D0D0D" w:themeColor="text1" w:themeTint="F2"/>
          <w:sz w:val="24"/>
          <w:szCs w:val="24"/>
        </w:rPr>
        <w:tab/>
        <w:t>Hasil Uji Multikolonieritas</w:t>
      </w:r>
      <w:bookmarkEnd w:id="132"/>
      <w:bookmarkEnd w:id="133"/>
      <w:bookmarkEnd w:id="134"/>
    </w:p>
    <w:p w14:paraId="7418B930" w14:textId="77777777" w:rsidR="001F2551" w:rsidRDefault="001F2551" w:rsidP="001F2551">
      <w:pPr>
        <w:ind w:left="0" w:firstLine="709"/>
        <w:rPr>
          <w:rFonts w:ascii="Times New Roman" w:hAnsi="Times New Roman" w:cs="Times New Roman"/>
          <w:sz w:val="24"/>
          <w:szCs w:val="24"/>
        </w:rPr>
      </w:pPr>
      <w:r w:rsidRPr="004C24E6">
        <w:rPr>
          <w:rFonts w:ascii="Times New Roman" w:hAnsi="Times New Roman" w:cs="Times New Roman"/>
          <w:sz w:val="24"/>
          <w:szCs w:val="24"/>
        </w:rPr>
        <w:t>Pengujian multikoloniearitas bertujuan apakah model regresi ditemukan adanya kolerasi antar variabel independen. Uji multikoloniaritas dilakukan dengan melihat besarnya variance inflation factor (VIF) dan tolerance. Jika tolerance &gt; 0,10 dan VIF ≤ 10/10,00 menunjukkan bahwa tidak ada multikolinieritas pada antar variabel independent. (Ghozali, 2018:107). Berikut ini adalah hasil uji multikoloniearitas pada penelitian ini:</w:t>
      </w:r>
    </w:p>
    <w:p w14:paraId="73855A33" w14:textId="77777777" w:rsidR="001F2551" w:rsidRPr="00E63AAF" w:rsidRDefault="00E63AAF" w:rsidP="00E63AAF">
      <w:pPr>
        <w:pStyle w:val="Caption"/>
        <w:spacing w:line="240" w:lineRule="auto"/>
        <w:jc w:val="center"/>
        <w:rPr>
          <w:rFonts w:ascii="Times New Roman" w:hAnsi="Times New Roman" w:cs="Times New Roman"/>
          <w:color w:val="0D0D0D" w:themeColor="text1" w:themeTint="F2"/>
          <w:sz w:val="24"/>
          <w:szCs w:val="24"/>
        </w:rPr>
      </w:pPr>
      <w:bookmarkStart w:id="135" w:name="_Toc202804387"/>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11</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Hasil Uji Multikolinieritas</w:t>
      </w:r>
      <w:bookmarkEnd w:id="135"/>
    </w:p>
    <w:tbl>
      <w:tblPr>
        <w:tblW w:w="345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
        <w:gridCol w:w="1081"/>
        <w:gridCol w:w="704"/>
        <w:gridCol w:w="707"/>
        <w:gridCol w:w="1202"/>
        <w:gridCol w:w="941"/>
        <w:gridCol w:w="601"/>
      </w:tblGrid>
      <w:tr w:rsidR="00235407" w:rsidRPr="00235407" w14:paraId="4D0F6DBC" w14:textId="77777777" w:rsidTr="00235407">
        <w:trPr>
          <w:cantSplit/>
          <w:jc w:val="center"/>
        </w:trPr>
        <w:tc>
          <w:tcPr>
            <w:tcW w:w="5000" w:type="pct"/>
            <w:gridSpan w:val="7"/>
            <w:tcBorders>
              <w:top w:val="nil"/>
              <w:left w:val="nil"/>
              <w:bottom w:val="nil"/>
              <w:right w:val="nil"/>
            </w:tcBorders>
            <w:shd w:val="clear" w:color="auto" w:fill="FFFFFF"/>
          </w:tcPr>
          <w:p w14:paraId="5DE248CB"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b/>
                <w:bCs/>
                <w:color w:val="000000"/>
                <w:sz w:val="18"/>
                <w:szCs w:val="18"/>
              </w:rPr>
              <w:t>Coefficients</w:t>
            </w:r>
            <w:r w:rsidRPr="00235407">
              <w:rPr>
                <w:rFonts w:ascii="Arial" w:hAnsi="Arial" w:cs="Arial"/>
                <w:b/>
                <w:bCs/>
                <w:color w:val="000000"/>
                <w:sz w:val="18"/>
                <w:szCs w:val="18"/>
                <w:vertAlign w:val="superscript"/>
              </w:rPr>
              <w:t>a</w:t>
            </w:r>
          </w:p>
        </w:tc>
      </w:tr>
      <w:tr w:rsidR="00235407" w:rsidRPr="00235407" w14:paraId="2BDF16B0" w14:textId="77777777" w:rsidTr="00235407">
        <w:trPr>
          <w:cantSplit/>
          <w:jc w:val="center"/>
        </w:trPr>
        <w:tc>
          <w:tcPr>
            <w:tcW w:w="1207" w:type="pct"/>
            <w:gridSpan w:val="2"/>
            <w:vMerge w:val="restart"/>
            <w:tcBorders>
              <w:top w:val="single" w:sz="16" w:space="0" w:color="000000"/>
              <w:left w:val="single" w:sz="16" w:space="0" w:color="000000"/>
              <w:bottom w:val="nil"/>
              <w:right w:val="nil"/>
            </w:tcBorders>
            <w:shd w:val="clear" w:color="auto" w:fill="FFFFFF"/>
          </w:tcPr>
          <w:p w14:paraId="63F1A4E7"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Model</w:t>
            </w:r>
          </w:p>
        </w:tc>
        <w:tc>
          <w:tcPr>
            <w:tcW w:w="1288" w:type="pct"/>
            <w:gridSpan w:val="2"/>
            <w:tcBorders>
              <w:top w:val="single" w:sz="16" w:space="0" w:color="000000"/>
              <w:left w:val="single" w:sz="16" w:space="0" w:color="000000"/>
            </w:tcBorders>
            <w:shd w:val="clear" w:color="auto" w:fill="FFFFFF"/>
          </w:tcPr>
          <w:p w14:paraId="4850296E"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Unstandardized Coefficients</w:t>
            </w:r>
          </w:p>
        </w:tc>
        <w:tc>
          <w:tcPr>
            <w:tcW w:w="1097" w:type="pct"/>
            <w:tcBorders>
              <w:top w:val="single" w:sz="16" w:space="0" w:color="000000"/>
            </w:tcBorders>
            <w:shd w:val="clear" w:color="auto" w:fill="FFFFFF"/>
          </w:tcPr>
          <w:p w14:paraId="46522FEF"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Standardized Coefficients</w:t>
            </w:r>
          </w:p>
        </w:tc>
        <w:tc>
          <w:tcPr>
            <w:tcW w:w="1408" w:type="pct"/>
            <w:gridSpan w:val="2"/>
            <w:tcBorders>
              <w:top w:val="single" w:sz="16" w:space="0" w:color="000000"/>
            </w:tcBorders>
            <w:shd w:val="clear" w:color="auto" w:fill="FFFFFF"/>
          </w:tcPr>
          <w:p w14:paraId="5A05CEE5"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Collinearity Statistics</w:t>
            </w:r>
          </w:p>
        </w:tc>
      </w:tr>
      <w:tr w:rsidR="00235407" w:rsidRPr="00235407" w14:paraId="4D3EF1D7" w14:textId="77777777" w:rsidTr="00235407">
        <w:trPr>
          <w:cantSplit/>
          <w:jc w:val="center"/>
        </w:trPr>
        <w:tc>
          <w:tcPr>
            <w:tcW w:w="1207" w:type="pct"/>
            <w:gridSpan w:val="2"/>
            <w:vMerge/>
            <w:tcBorders>
              <w:top w:val="single" w:sz="16" w:space="0" w:color="000000"/>
              <w:left w:val="single" w:sz="16" w:space="0" w:color="000000"/>
              <w:bottom w:val="nil"/>
              <w:right w:val="nil"/>
            </w:tcBorders>
            <w:shd w:val="clear" w:color="auto" w:fill="FFFFFF"/>
          </w:tcPr>
          <w:p w14:paraId="28761C34" w14:textId="77777777" w:rsidR="00235407" w:rsidRPr="00235407" w:rsidRDefault="00235407" w:rsidP="00235407">
            <w:pPr>
              <w:autoSpaceDE w:val="0"/>
              <w:autoSpaceDN w:val="0"/>
              <w:adjustRightInd w:val="0"/>
              <w:spacing w:line="240" w:lineRule="auto"/>
              <w:ind w:left="0" w:firstLine="0"/>
              <w:jc w:val="left"/>
              <w:rPr>
                <w:rFonts w:ascii="Arial" w:hAnsi="Arial" w:cs="Arial"/>
                <w:color w:val="000000"/>
                <w:sz w:val="18"/>
                <w:szCs w:val="18"/>
              </w:rPr>
            </w:pPr>
          </w:p>
        </w:tc>
        <w:tc>
          <w:tcPr>
            <w:tcW w:w="643" w:type="pct"/>
            <w:tcBorders>
              <w:left w:val="single" w:sz="16" w:space="0" w:color="000000"/>
              <w:bottom w:val="single" w:sz="16" w:space="0" w:color="000000"/>
            </w:tcBorders>
            <w:shd w:val="clear" w:color="auto" w:fill="FFFFFF"/>
          </w:tcPr>
          <w:p w14:paraId="5624CE8E"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B</w:t>
            </w:r>
          </w:p>
        </w:tc>
        <w:tc>
          <w:tcPr>
            <w:tcW w:w="645" w:type="pct"/>
            <w:tcBorders>
              <w:bottom w:val="single" w:sz="16" w:space="0" w:color="000000"/>
            </w:tcBorders>
            <w:shd w:val="clear" w:color="auto" w:fill="FFFFFF"/>
          </w:tcPr>
          <w:p w14:paraId="5D150B5B"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Std. Error</w:t>
            </w:r>
          </w:p>
        </w:tc>
        <w:tc>
          <w:tcPr>
            <w:tcW w:w="1097" w:type="pct"/>
            <w:tcBorders>
              <w:bottom w:val="single" w:sz="16" w:space="0" w:color="000000"/>
            </w:tcBorders>
            <w:shd w:val="clear" w:color="auto" w:fill="FFFFFF"/>
          </w:tcPr>
          <w:p w14:paraId="0B617FDF"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Beta</w:t>
            </w:r>
          </w:p>
        </w:tc>
        <w:tc>
          <w:tcPr>
            <w:tcW w:w="859" w:type="pct"/>
            <w:tcBorders>
              <w:bottom w:val="single" w:sz="16" w:space="0" w:color="000000"/>
            </w:tcBorders>
            <w:shd w:val="clear" w:color="auto" w:fill="FFFFFF"/>
          </w:tcPr>
          <w:p w14:paraId="36735160"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Tolerance</w:t>
            </w:r>
          </w:p>
        </w:tc>
        <w:tc>
          <w:tcPr>
            <w:tcW w:w="549" w:type="pct"/>
            <w:tcBorders>
              <w:bottom w:val="single" w:sz="16" w:space="0" w:color="000000"/>
              <w:right w:val="single" w:sz="16" w:space="0" w:color="000000"/>
            </w:tcBorders>
            <w:shd w:val="clear" w:color="auto" w:fill="FFFFFF"/>
          </w:tcPr>
          <w:p w14:paraId="01058EAB"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VIF</w:t>
            </w:r>
          </w:p>
        </w:tc>
      </w:tr>
      <w:tr w:rsidR="00235407" w:rsidRPr="00235407" w14:paraId="4F19A152" w14:textId="77777777" w:rsidTr="00235407">
        <w:trPr>
          <w:cantSplit/>
          <w:jc w:val="center"/>
        </w:trPr>
        <w:tc>
          <w:tcPr>
            <w:tcW w:w="220" w:type="pct"/>
            <w:vMerge w:val="restart"/>
            <w:tcBorders>
              <w:top w:val="single" w:sz="16" w:space="0" w:color="000000"/>
              <w:left w:val="single" w:sz="16" w:space="0" w:color="000000"/>
              <w:bottom w:val="single" w:sz="16" w:space="0" w:color="000000"/>
              <w:right w:val="nil"/>
            </w:tcBorders>
            <w:shd w:val="clear" w:color="auto" w:fill="FFFFFF"/>
            <w:vAlign w:val="center"/>
          </w:tcPr>
          <w:p w14:paraId="02D09609"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1</w:t>
            </w:r>
          </w:p>
        </w:tc>
        <w:tc>
          <w:tcPr>
            <w:tcW w:w="987" w:type="pct"/>
            <w:tcBorders>
              <w:top w:val="single" w:sz="16" w:space="0" w:color="000000"/>
              <w:left w:val="nil"/>
              <w:bottom w:val="nil"/>
              <w:right w:val="single" w:sz="16" w:space="0" w:color="000000"/>
            </w:tcBorders>
            <w:shd w:val="clear" w:color="auto" w:fill="FFFFFF"/>
            <w:vAlign w:val="center"/>
          </w:tcPr>
          <w:p w14:paraId="17187671"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(Constant)</w:t>
            </w:r>
          </w:p>
        </w:tc>
        <w:tc>
          <w:tcPr>
            <w:tcW w:w="643" w:type="pct"/>
            <w:tcBorders>
              <w:top w:val="single" w:sz="16" w:space="0" w:color="000000"/>
              <w:left w:val="single" w:sz="16" w:space="0" w:color="000000"/>
              <w:bottom w:val="nil"/>
            </w:tcBorders>
            <w:shd w:val="clear" w:color="auto" w:fill="FFFFFF"/>
            <w:vAlign w:val="center"/>
          </w:tcPr>
          <w:p w14:paraId="2084961C"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.435</w:t>
            </w:r>
          </w:p>
        </w:tc>
        <w:tc>
          <w:tcPr>
            <w:tcW w:w="645" w:type="pct"/>
            <w:tcBorders>
              <w:top w:val="single" w:sz="16" w:space="0" w:color="000000"/>
              <w:bottom w:val="nil"/>
            </w:tcBorders>
            <w:shd w:val="clear" w:color="auto" w:fill="FFFFFF"/>
            <w:vAlign w:val="center"/>
          </w:tcPr>
          <w:p w14:paraId="197F7E7A"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.809</w:t>
            </w:r>
          </w:p>
        </w:tc>
        <w:tc>
          <w:tcPr>
            <w:tcW w:w="1097" w:type="pct"/>
            <w:tcBorders>
              <w:top w:val="single" w:sz="16" w:space="0" w:color="000000"/>
              <w:bottom w:val="nil"/>
            </w:tcBorders>
            <w:shd w:val="clear" w:color="auto" w:fill="FFFFFF"/>
          </w:tcPr>
          <w:p w14:paraId="4B23BAAD" w14:textId="77777777" w:rsidR="00235407" w:rsidRPr="00235407" w:rsidRDefault="00235407" w:rsidP="00235407">
            <w:pPr>
              <w:autoSpaceDE w:val="0"/>
              <w:autoSpaceDN w:val="0"/>
              <w:adjustRightInd w:val="0"/>
              <w:spacing w:line="240" w:lineRule="auto"/>
              <w:ind w:left="0" w:firstLine="0"/>
              <w:jc w:val="left"/>
              <w:rPr>
                <w:rFonts w:ascii="Times New Roman" w:hAnsi="Times New Roman" w:cs="Times New Roman"/>
                <w:sz w:val="24"/>
                <w:szCs w:val="24"/>
              </w:rPr>
            </w:pPr>
          </w:p>
        </w:tc>
        <w:tc>
          <w:tcPr>
            <w:tcW w:w="859" w:type="pct"/>
            <w:tcBorders>
              <w:top w:val="single" w:sz="16" w:space="0" w:color="000000"/>
              <w:bottom w:val="nil"/>
            </w:tcBorders>
            <w:shd w:val="clear" w:color="auto" w:fill="FFFFFF"/>
          </w:tcPr>
          <w:p w14:paraId="34BD6D11" w14:textId="77777777" w:rsidR="00235407" w:rsidRPr="00235407" w:rsidRDefault="00235407" w:rsidP="00235407">
            <w:pPr>
              <w:autoSpaceDE w:val="0"/>
              <w:autoSpaceDN w:val="0"/>
              <w:adjustRightInd w:val="0"/>
              <w:spacing w:line="240" w:lineRule="auto"/>
              <w:ind w:left="0" w:firstLine="0"/>
              <w:jc w:val="left"/>
              <w:rPr>
                <w:rFonts w:ascii="Times New Roman" w:hAnsi="Times New Roman" w:cs="Times New Roman"/>
                <w:sz w:val="24"/>
                <w:szCs w:val="24"/>
              </w:rPr>
            </w:pPr>
          </w:p>
        </w:tc>
        <w:tc>
          <w:tcPr>
            <w:tcW w:w="549" w:type="pct"/>
            <w:tcBorders>
              <w:top w:val="single" w:sz="16" w:space="0" w:color="000000"/>
              <w:bottom w:val="nil"/>
              <w:right w:val="single" w:sz="16" w:space="0" w:color="000000"/>
            </w:tcBorders>
            <w:shd w:val="clear" w:color="auto" w:fill="FFFFFF"/>
          </w:tcPr>
          <w:p w14:paraId="620E066E" w14:textId="77777777" w:rsidR="00235407" w:rsidRPr="00235407" w:rsidRDefault="00235407" w:rsidP="00235407">
            <w:pPr>
              <w:autoSpaceDE w:val="0"/>
              <w:autoSpaceDN w:val="0"/>
              <w:adjustRightInd w:val="0"/>
              <w:spacing w:line="240" w:lineRule="auto"/>
              <w:ind w:left="0" w:firstLine="0"/>
              <w:jc w:val="left"/>
              <w:rPr>
                <w:rFonts w:ascii="Times New Roman" w:hAnsi="Times New Roman" w:cs="Times New Roman"/>
                <w:sz w:val="24"/>
                <w:szCs w:val="24"/>
              </w:rPr>
            </w:pPr>
          </w:p>
        </w:tc>
      </w:tr>
      <w:tr w:rsidR="00235407" w:rsidRPr="00235407" w14:paraId="588A4CB2" w14:textId="77777777" w:rsidTr="00235407">
        <w:trPr>
          <w:cantSplit/>
          <w:jc w:val="center"/>
        </w:trPr>
        <w:tc>
          <w:tcPr>
            <w:tcW w:w="220" w:type="pct"/>
            <w:vMerge/>
            <w:tcBorders>
              <w:top w:val="single" w:sz="16" w:space="0" w:color="000000"/>
              <w:left w:val="single" w:sz="16" w:space="0" w:color="000000"/>
              <w:bottom w:val="single" w:sz="16" w:space="0" w:color="000000"/>
              <w:right w:val="nil"/>
            </w:tcBorders>
            <w:shd w:val="clear" w:color="auto" w:fill="FFFFFF"/>
            <w:vAlign w:val="center"/>
          </w:tcPr>
          <w:p w14:paraId="254EAE31" w14:textId="77777777" w:rsidR="00235407" w:rsidRPr="00235407" w:rsidRDefault="00235407" w:rsidP="00235407">
            <w:pPr>
              <w:autoSpaceDE w:val="0"/>
              <w:autoSpaceDN w:val="0"/>
              <w:adjustRightInd w:val="0"/>
              <w:spacing w:line="240" w:lineRule="auto"/>
              <w:ind w:left="0" w:firstLine="0"/>
              <w:jc w:val="left"/>
              <w:rPr>
                <w:rFonts w:ascii="Times New Roman" w:hAnsi="Times New Roman" w:cs="Times New Roman"/>
                <w:sz w:val="24"/>
                <w:szCs w:val="24"/>
              </w:rPr>
            </w:pPr>
          </w:p>
        </w:tc>
        <w:tc>
          <w:tcPr>
            <w:tcW w:w="987" w:type="pct"/>
            <w:tcBorders>
              <w:top w:val="nil"/>
              <w:left w:val="nil"/>
              <w:bottom w:val="nil"/>
              <w:right w:val="single" w:sz="16" w:space="0" w:color="000000"/>
            </w:tcBorders>
            <w:shd w:val="clear" w:color="auto" w:fill="FFFFFF"/>
            <w:vAlign w:val="center"/>
          </w:tcPr>
          <w:p w14:paraId="567D5AC0"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Sistem Informasi Manajemen</w:t>
            </w:r>
          </w:p>
        </w:tc>
        <w:tc>
          <w:tcPr>
            <w:tcW w:w="643" w:type="pct"/>
            <w:tcBorders>
              <w:top w:val="nil"/>
              <w:left w:val="single" w:sz="16" w:space="0" w:color="000000"/>
              <w:bottom w:val="nil"/>
            </w:tcBorders>
            <w:shd w:val="clear" w:color="auto" w:fill="FFFFFF"/>
            <w:vAlign w:val="center"/>
          </w:tcPr>
          <w:p w14:paraId="220F667F" w14:textId="77777777" w:rsidR="00235407" w:rsidRPr="00235407" w:rsidRDefault="00235407" w:rsidP="00F8762E">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w:t>
            </w:r>
            <w:r w:rsidR="00F8762E">
              <w:rPr>
                <w:rFonts w:ascii="Arial" w:hAnsi="Arial" w:cs="Arial"/>
                <w:color w:val="000000"/>
                <w:sz w:val="18"/>
                <w:szCs w:val="18"/>
              </w:rPr>
              <w:t>7</w:t>
            </w:r>
            <w:r w:rsidRPr="00235407">
              <w:rPr>
                <w:rFonts w:ascii="Arial" w:hAnsi="Arial" w:cs="Arial"/>
                <w:color w:val="000000"/>
                <w:sz w:val="18"/>
                <w:szCs w:val="18"/>
              </w:rPr>
              <w:t>99</w:t>
            </w:r>
          </w:p>
        </w:tc>
        <w:tc>
          <w:tcPr>
            <w:tcW w:w="645" w:type="pct"/>
            <w:tcBorders>
              <w:top w:val="nil"/>
              <w:bottom w:val="nil"/>
            </w:tcBorders>
            <w:shd w:val="clear" w:color="auto" w:fill="FFFFFF"/>
            <w:vAlign w:val="center"/>
          </w:tcPr>
          <w:p w14:paraId="43DBDB72"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.059</w:t>
            </w:r>
          </w:p>
        </w:tc>
        <w:tc>
          <w:tcPr>
            <w:tcW w:w="1097" w:type="pct"/>
            <w:tcBorders>
              <w:top w:val="nil"/>
              <w:bottom w:val="nil"/>
            </w:tcBorders>
            <w:shd w:val="clear" w:color="auto" w:fill="FFFFFF"/>
            <w:vAlign w:val="center"/>
          </w:tcPr>
          <w:p w14:paraId="647E7EED" w14:textId="77777777" w:rsidR="00235407" w:rsidRPr="00235407" w:rsidRDefault="00235407" w:rsidP="00F8762E">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w:t>
            </w:r>
            <w:r w:rsidR="00F8762E">
              <w:rPr>
                <w:rFonts w:ascii="Arial" w:hAnsi="Arial" w:cs="Arial"/>
                <w:color w:val="000000"/>
                <w:sz w:val="18"/>
                <w:szCs w:val="18"/>
              </w:rPr>
              <w:t>7</w:t>
            </w:r>
            <w:r w:rsidRPr="00235407">
              <w:rPr>
                <w:rFonts w:ascii="Arial" w:hAnsi="Arial" w:cs="Arial"/>
                <w:color w:val="000000"/>
                <w:sz w:val="18"/>
                <w:szCs w:val="18"/>
              </w:rPr>
              <w:t>87</w:t>
            </w:r>
          </w:p>
        </w:tc>
        <w:tc>
          <w:tcPr>
            <w:tcW w:w="859" w:type="pct"/>
            <w:tcBorders>
              <w:top w:val="nil"/>
              <w:bottom w:val="nil"/>
            </w:tcBorders>
            <w:shd w:val="clear" w:color="auto" w:fill="FFFFFF"/>
            <w:vAlign w:val="center"/>
          </w:tcPr>
          <w:p w14:paraId="63D8341F"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.839</w:t>
            </w:r>
          </w:p>
        </w:tc>
        <w:tc>
          <w:tcPr>
            <w:tcW w:w="549" w:type="pct"/>
            <w:tcBorders>
              <w:top w:val="nil"/>
              <w:bottom w:val="nil"/>
              <w:right w:val="single" w:sz="16" w:space="0" w:color="000000"/>
            </w:tcBorders>
            <w:shd w:val="clear" w:color="auto" w:fill="FFFFFF"/>
            <w:vAlign w:val="center"/>
          </w:tcPr>
          <w:p w14:paraId="785463EC"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1.191</w:t>
            </w:r>
          </w:p>
        </w:tc>
      </w:tr>
      <w:tr w:rsidR="00235407" w:rsidRPr="00235407" w14:paraId="3F49AA23" w14:textId="77777777" w:rsidTr="00235407">
        <w:trPr>
          <w:cantSplit/>
          <w:jc w:val="center"/>
        </w:trPr>
        <w:tc>
          <w:tcPr>
            <w:tcW w:w="220" w:type="pct"/>
            <w:vMerge/>
            <w:tcBorders>
              <w:top w:val="single" w:sz="16" w:space="0" w:color="000000"/>
              <w:left w:val="single" w:sz="16" w:space="0" w:color="000000"/>
              <w:bottom w:val="single" w:sz="16" w:space="0" w:color="000000"/>
              <w:right w:val="nil"/>
            </w:tcBorders>
            <w:shd w:val="clear" w:color="auto" w:fill="FFFFFF"/>
            <w:vAlign w:val="center"/>
          </w:tcPr>
          <w:p w14:paraId="4CAD1B29" w14:textId="77777777" w:rsidR="00235407" w:rsidRPr="00235407" w:rsidRDefault="00235407" w:rsidP="00235407">
            <w:pPr>
              <w:autoSpaceDE w:val="0"/>
              <w:autoSpaceDN w:val="0"/>
              <w:adjustRightInd w:val="0"/>
              <w:spacing w:line="240" w:lineRule="auto"/>
              <w:ind w:left="0" w:firstLine="0"/>
              <w:jc w:val="left"/>
              <w:rPr>
                <w:rFonts w:ascii="Arial" w:hAnsi="Arial" w:cs="Arial"/>
                <w:color w:val="000000"/>
                <w:sz w:val="18"/>
                <w:szCs w:val="18"/>
              </w:rPr>
            </w:pPr>
          </w:p>
        </w:tc>
        <w:tc>
          <w:tcPr>
            <w:tcW w:w="987" w:type="pct"/>
            <w:tcBorders>
              <w:top w:val="nil"/>
              <w:left w:val="nil"/>
              <w:bottom w:val="nil"/>
              <w:right w:val="single" w:sz="16" w:space="0" w:color="000000"/>
            </w:tcBorders>
            <w:shd w:val="clear" w:color="auto" w:fill="FFFFFF"/>
            <w:vAlign w:val="center"/>
          </w:tcPr>
          <w:p w14:paraId="27F7CD36"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Spiritualitas Kerja</w:t>
            </w:r>
          </w:p>
        </w:tc>
        <w:tc>
          <w:tcPr>
            <w:tcW w:w="643" w:type="pct"/>
            <w:tcBorders>
              <w:top w:val="nil"/>
              <w:left w:val="single" w:sz="16" w:space="0" w:color="000000"/>
              <w:bottom w:val="nil"/>
            </w:tcBorders>
            <w:shd w:val="clear" w:color="auto" w:fill="FFFFFF"/>
            <w:vAlign w:val="center"/>
          </w:tcPr>
          <w:p w14:paraId="688857DF"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.901</w:t>
            </w:r>
          </w:p>
        </w:tc>
        <w:tc>
          <w:tcPr>
            <w:tcW w:w="645" w:type="pct"/>
            <w:tcBorders>
              <w:top w:val="nil"/>
              <w:bottom w:val="nil"/>
            </w:tcBorders>
            <w:shd w:val="clear" w:color="auto" w:fill="FFFFFF"/>
            <w:vAlign w:val="center"/>
          </w:tcPr>
          <w:p w14:paraId="519FFC3F"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.076</w:t>
            </w:r>
          </w:p>
        </w:tc>
        <w:tc>
          <w:tcPr>
            <w:tcW w:w="1097" w:type="pct"/>
            <w:tcBorders>
              <w:top w:val="nil"/>
              <w:bottom w:val="nil"/>
            </w:tcBorders>
            <w:shd w:val="clear" w:color="auto" w:fill="FFFFFF"/>
            <w:vAlign w:val="center"/>
          </w:tcPr>
          <w:p w14:paraId="019CEEDB"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.741</w:t>
            </w:r>
          </w:p>
        </w:tc>
        <w:tc>
          <w:tcPr>
            <w:tcW w:w="859" w:type="pct"/>
            <w:tcBorders>
              <w:top w:val="nil"/>
              <w:bottom w:val="nil"/>
            </w:tcBorders>
            <w:shd w:val="clear" w:color="auto" w:fill="FFFFFF"/>
            <w:vAlign w:val="center"/>
          </w:tcPr>
          <w:p w14:paraId="7C840599"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.576</w:t>
            </w:r>
          </w:p>
        </w:tc>
        <w:tc>
          <w:tcPr>
            <w:tcW w:w="549" w:type="pct"/>
            <w:tcBorders>
              <w:top w:val="nil"/>
              <w:bottom w:val="nil"/>
              <w:right w:val="single" w:sz="16" w:space="0" w:color="000000"/>
            </w:tcBorders>
            <w:shd w:val="clear" w:color="auto" w:fill="FFFFFF"/>
            <w:vAlign w:val="center"/>
          </w:tcPr>
          <w:p w14:paraId="6FD7A7B4"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1.736</w:t>
            </w:r>
          </w:p>
        </w:tc>
      </w:tr>
      <w:tr w:rsidR="00235407" w:rsidRPr="00235407" w14:paraId="4346EBBE" w14:textId="77777777" w:rsidTr="00235407">
        <w:trPr>
          <w:cantSplit/>
          <w:jc w:val="center"/>
        </w:trPr>
        <w:tc>
          <w:tcPr>
            <w:tcW w:w="220" w:type="pct"/>
            <w:vMerge/>
            <w:tcBorders>
              <w:top w:val="single" w:sz="16" w:space="0" w:color="000000"/>
              <w:left w:val="single" w:sz="16" w:space="0" w:color="000000"/>
              <w:bottom w:val="single" w:sz="16" w:space="0" w:color="000000"/>
              <w:right w:val="nil"/>
            </w:tcBorders>
            <w:shd w:val="clear" w:color="auto" w:fill="FFFFFF"/>
            <w:vAlign w:val="center"/>
          </w:tcPr>
          <w:p w14:paraId="0810E366" w14:textId="77777777" w:rsidR="00235407" w:rsidRPr="00235407" w:rsidRDefault="00235407" w:rsidP="00235407">
            <w:pPr>
              <w:autoSpaceDE w:val="0"/>
              <w:autoSpaceDN w:val="0"/>
              <w:adjustRightInd w:val="0"/>
              <w:spacing w:line="240" w:lineRule="auto"/>
              <w:ind w:left="0" w:firstLine="0"/>
              <w:jc w:val="left"/>
              <w:rPr>
                <w:rFonts w:ascii="Arial" w:hAnsi="Arial" w:cs="Arial"/>
                <w:color w:val="000000"/>
                <w:sz w:val="18"/>
                <w:szCs w:val="18"/>
              </w:rPr>
            </w:pPr>
          </w:p>
        </w:tc>
        <w:tc>
          <w:tcPr>
            <w:tcW w:w="987" w:type="pct"/>
            <w:tcBorders>
              <w:top w:val="nil"/>
              <w:left w:val="nil"/>
              <w:bottom w:val="single" w:sz="16" w:space="0" w:color="000000"/>
              <w:right w:val="single" w:sz="16" w:space="0" w:color="000000"/>
            </w:tcBorders>
            <w:shd w:val="clear" w:color="auto" w:fill="FFFFFF"/>
            <w:vAlign w:val="center"/>
          </w:tcPr>
          <w:p w14:paraId="0AF07C00"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Iklim Organisasi</w:t>
            </w:r>
          </w:p>
        </w:tc>
        <w:tc>
          <w:tcPr>
            <w:tcW w:w="643" w:type="pct"/>
            <w:tcBorders>
              <w:top w:val="nil"/>
              <w:left w:val="single" w:sz="16" w:space="0" w:color="000000"/>
              <w:bottom w:val="single" w:sz="16" w:space="0" w:color="000000"/>
            </w:tcBorders>
            <w:shd w:val="clear" w:color="auto" w:fill="FFFFFF"/>
            <w:vAlign w:val="center"/>
          </w:tcPr>
          <w:p w14:paraId="46D1CB77"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.238</w:t>
            </w:r>
          </w:p>
        </w:tc>
        <w:tc>
          <w:tcPr>
            <w:tcW w:w="645" w:type="pct"/>
            <w:tcBorders>
              <w:top w:val="nil"/>
              <w:bottom w:val="single" w:sz="16" w:space="0" w:color="000000"/>
            </w:tcBorders>
            <w:shd w:val="clear" w:color="auto" w:fill="FFFFFF"/>
            <w:vAlign w:val="center"/>
          </w:tcPr>
          <w:p w14:paraId="7977684C"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.049</w:t>
            </w:r>
          </w:p>
        </w:tc>
        <w:tc>
          <w:tcPr>
            <w:tcW w:w="1097" w:type="pct"/>
            <w:tcBorders>
              <w:top w:val="nil"/>
              <w:bottom w:val="single" w:sz="16" w:space="0" w:color="000000"/>
            </w:tcBorders>
            <w:shd w:val="clear" w:color="auto" w:fill="FFFFFF"/>
            <w:vAlign w:val="center"/>
          </w:tcPr>
          <w:p w14:paraId="74E9242B"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.292</w:t>
            </w:r>
          </w:p>
        </w:tc>
        <w:tc>
          <w:tcPr>
            <w:tcW w:w="859" w:type="pct"/>
            <w:tcBorders>
              <w:top w:val="nil"/>
              <w:bottom w:val="single" w:sz="16" w:space="0" w:color="000000"/>
            </w:tcBorders>
            <w:shd w:val="clear" w:color="auto" w:fill="FFFFFF"/>
            <w:vAlign w:val="center"/>
          </w:tcPr>
          <w:p w14:paraId="2F1D6980"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.630</w:t>
            </w:r>
          </w:p>
        </w:tc>
        <w:tc>
          <w:tcPr>
            <w:tcW w:w="549" w:type="pct"/>
            <w:tcBorders>
              <w:top w:val="nil"/>
              <w:bottom w:val="single" w:sz="16" w:space="0" w:color="000000"/>
              <w:right w:val="single" w:sz="16" w:space="0" w:color="000000"/>
            </w:tcBorders>
            <w:shd w:val="clear" w:color="auto" w:fill="FFFFFF"/>
            <w:vAlign w:val="center"/>
          </w:tcPr>
          <w:p w14:paraId="1665324A"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1.588</w:t>
            </w:r>
          </w:p>
        </w:tc>
      </w:tr>
      <w:tr w:rsidR="00235407" w:rsidRPr="00235407" w14:paraId="1DF4C3AF" w14:textId="77777777" w:rsidTr="00235407">
        <w:trPr>
          <w:cantSplit/>
          <w:jc w:val="center"/>
        </w:trPr>
        <w:tc>
          <w:tcPr>
            <w:tcW w:w="5000" w:type="pct"/>
            <w:gridSpan w:val="7"/>
            <w:tcBorders>
              <w:top w:val="nil"/>
              <w:left w:val="nil"/>
              <w:bottom w:val="nil"/>
              <w:right w:val="nil"/>
            </w:tcBorders>
            <w:shd w:val="clear" w:color="auto" w:fill="FFFFFF"/>
          </w:tcPr>
          <w:p w14:paraId="12CEADF8"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a. Dependent Variable: Kinerja Karyawan</w:t>
            </w:r>
          </w:p>
        </w:tc>
      </w:tr>
    </w:tbl>
    <w:p w14:paraId="5203DA14" w14:textId="77777777" w:rsidR="001F2551" w:rsidRPr="004C24E6" w:rsidRDefault="001F2551" w:rsidP="001F2551">
      <w:pPr>
        <w:pStyle w:val="Tablecaption0"/>
        <w:spacing w:line="480" w:lineRule="auto"/>
        <w:rPr>
          <w:sz w:val="24"/>
          <w:szCs w:val="24"/>
        </w:rPr>
      </w:pPr>
      <w:r w:rsidRPr="004C24E6">
        <w:rPr>
          <w:b w:val="0"/>
          <w:bCs w:val="0"/>
          <w:color w:val="000000"/>
          <w:sz w:val="24"/>
          <w:szCs w:val="24"/>
          <w:lang w:val="id-ID" w:eastAsia="id-ID" w:bidi="id-ID"/>
        </w:rPr>
        <w:t xml:space="preserve">Sumber : pengolahan data menggunakan </w:t>
      </w:r>
      <w:r w:rsidR="00047680">
        <w:rPr>
          <w:b w:val="0"/>
          <w:bCs w:val="0"/>
          <w:color w:val="000000"/>
          <w:sz w:val="24"/>
          <w:szCs w:val="24"/>
          <w:lang w:val="id-ID" w:eastAsia="id-ID" w:bidi="id-ID"/>
        </w:rPr>
        <w:t>SPSS 29, 2025</w:t>
      </w:r>
    </w:p>
    <w:p w14:paraId="78D2125F" w14:textId="77777777" w:rsidR="001F2551" w:rsidRPr="004C24E6" w:rsidRDefault="001F2551" w:rsidP="001F2551">
      <w:pPr>
        <w:ind w:left="0" w:firstLine="709"/>
        <w:rPr>
          <w:rFonts w:ascii="Times New Roman" w:hAnsi="Times New Roman" w:cs="Times New Roman"/>
          <w:b/>
          <w:color w:val="0D0D0D" w:themeColor="text1" w:themeTint="F2"/>
          <w:sz w:val="24"/>
          <w:szCs w:val="24"/>
        </w:rPr>
      </w:pPr>
      <w:r w:rsidRPr="004C24E6">
        <w:rPr>
          <w:rFonts w:ascii="Times New Roman" w:hAnsi="Times New Roman" w:cs="Times New Roman"/>
          <w:sz w:val="24"/>
          <w:szCs w:val="24"/>
        </w:rPr>
        <w:t xml:space="preserve">Berdasarkan Tabel 4.10, dapat dijelaskan bahwa seluruh variabel independen dalam penelitian ini memiliki nilai </w:t>
      </w:r>
      <w:r w:rsidRPr="004C24E6">
        <w:rPr>
          <w:rStyle w:val="Strong"/>
          <w:rFonts w:ascii="Times New Roman" w:hAnsi="Times New Roman"/>
          <w:b w:val="0"/>
          <w:sz w:val="24"/>
          <w:szCs w:val="24"/>
        </w:rPr>
        <w:t>VIF &lt; 10</w:t>
      </w:r>
      <w:r w:rsidRPr="004C24E6">
        <w:rPr>
          <w:rFonts w:ascii="Times New Roman" w:hAnsi="Times New Roman" w:cs="Times New Roman"/>
          <w:sz w:val="24"/>
          <w:szCs w:val="24"/>
        </w:rPr>
        <w:t xml:space="preserve">, yang menunjukkan bahwa </w:t>
      </w:r>
      <w:r w:rsidRPr="004C24E6">
        <w:rPr>
          <w:rStyle w:val="Strong"/>
          <w:rFonts w:ascii="Times New Roman" w:hAnsi="Times New Roman"/>
          <w:b w:val="0"/>
          <w:sz w:val="24"/>
          <w:szCs w:val="24"/>
        </w:rPr>
        <w:t>tidak terdapat multikolinearitas yang tinggi</w:t>
      </w:r>
      <w:r w:rsidRPr="004C24E6">
        <w:rPr>
          <w:rFonts w:ascii="Times New Roman" w:hAnsi="Times New Roman" w:cs="Times New Roman"/>
          <w:b/>
          <w:sz w:val="24"/>
          <w:szCs w:val="24"/>
        </w:rPr>
        <w:t xml:space="preserve"> </w:t>
      </w:r>
      <w:r w:rsidRPr="004C24E6">
        <w:rPr>
          <w:rFonts w:ascii="Times New Roman" w:hAnsi="Times New Roman" w:cs="Times New Roman"/>
          <w:sz w:val="24"/>
          <w:szCs w:val="24"/>
        </w:rPr>
        <w:t xml:space="preserve">di antara variabel-variabel tersebut. Meskipun terdapat dua variabel, yaitu </w:t>
      </w:r>
      <w:r w:rsidR="00422F0F">
        <w:rPr>
          <w:rStyle w:val="Strong"/>
          <w:rFonts w:ascii="Times New Roman" w:hAnsi="Times New Roman"/>
          <w:b w:val="0"/>
          <w:sz w:val="24"/>
          <w:szCs w:val="24"/>
        </w:rPr>
        <w:t xml:space="preserve">Sistem </w:t>
      </w:r>
      <w:r w:rsidR="00236501">
        <w:rPr>
          <w:rStyle w:val="Strong"/>
          <w:rFonts w:ascii="Times New Roman" w:hAnsi="Times New Roman"/>
          <w:b w:val="0"/>
          <w:sz w:val="24"/>
          <w:szCs w:val="24"/>
        </w:rPr>
        <w:t>Informasi</w:t>
      </w:r>
      <w:r w:rsidR="00422F0F">
        <w:rPr>
          <w:rStyle w:val="Strong"/>
          <w:rFonts w:ascii="Times New Roman" w:hAnsi="Times New Roman"/>
          <w:b w:val="0"/>
          <w:sz w:val="24"/>
          <w:szCs w:val="24"/>
        </w:rPr>
        <w:t xml:space="preserve"> Manajemen</w:t>
      </w:r>
      <w:r w:rsidRPr="004C24E6">
        <w:rPr>
          <w:rFonts w:ascii="Times New Roman" w:hAnsi="Times New Roman" w:cs="Times New Roman"/>
          <w:b/>
          <w:sz w:val="24"/>
          <w:szCs w:val="24"/>
        </w:rPr>
        <w:t xml:space="preserve"> dan </w:t>
      </w:r>
      <w:r w:rsidR="00422F0F">
        <w:rPr>
          <w:rStyle w:val="Strong"/>
          <w:rFonts w:ascii="Times New Roman" w:hAnsi="Times New Roman"/>
          <w:b w:val="0"/>
          <w:sz w:val="24"/>
          <w:szCs w:val="24"/>
        </w:rPr>
        <w:t>Iklim Organisasi</w:t>
      </w:r>
      <w:r w:rsidRPr="004C24E6">
        <w:rPr>
          <w:rFonts w:ascii="Times New Roman" w:hAnsi="Times New Roman" w:cs="Times New Roman"/>
          <w:sz w:val="24"/>
          <w:szCs w:val="24"/>
        </w:rPr>
        <w:t xml:space="preserve">, yang memiliki nilai </w:t>
      </w:r>
      <w:r w:rsidRPr="004C24E6">
        <w:rPr>
          <w:rStyle w:val="Strong"/>
          <w:rFonts w:ascii="Times New Roman" w:hAnsi="Times New Roman"/>
          <w:b w:val="0"/>
          <w:sz w:val="24"/>
          <w:szCs w:val="24"/>
        </w:rPr>
        <w:t>Tolerance &lt; 0,10</w:t>
      </w:r>
      <w:r w:rsidRPr="004C24E6">
        <w:rPr>
          <w:rFonts w:ascii="Times New Roman" w:hAnsi="Times New Roman" w:cs="Times New Roman"/>
          <w:b/>
          <w:sz w:val="24"/>
          <w:szCs w:val="24"/>
        </w:rPr>
        <w:t>,</w:t>
      </w:r>
      <w:r w:rsidRPr="004C24E6">
        <w:rPr>
          <w:rFonts w:ascii="Times New Roman" w:hAnsi="Times New Roman" w:cs="Times New Roman"/>
          <w:sz w:val="24"/>
          <w:szCs w:val="24"/>
        </w:rPr>
        <w:t xml:space="preserve"> yaitu masing-masing sebesar 0,</w:t>
      </w:r>
      <w:r w:rsidR="00235407">
        <w:rPr>
          <w:rFonts w:ascii="Times New Roman" w:hAnsi="Times New Roman" w:cs="Times New Roman"/>
          <w:sz w:val="24"/>
          <w:szCs w:val="24"/>
        </w:rPr>
        <w:t>839, 0576</w:t>
      </w:r>
      <w:r w:rsidRPr="004C24E6">
        <w:rPr>
          <w:rFonts w:ascii="Times New Roman" w:hAnsi="Times New Roman" w:cs="Times New Roman"/>
          <w:sz w:val="24"/>
          <w:szCs w:val="24"/>
        </w:rPr>
        <w:t xml:space="preserve"> dan 0,</w:t>
      </w:r>
      <w:r w:rsidR="00235407">
        <w:rPr>
          <w:rFonts w:ascii="Times New Roman" w:hAnsi="Times New Roman" w:cs="Times New Roman"/>
          <w:sz w:val="24"/>
          <w:szCs w:val="24"/>
        </w:rPr>
        <w:t>630</w:t>
      </w:r>
      <w:r w:rsidRPr="004C24E6">
        <w:rPr>
          <w:rFonts w:ascii="Times New Roman" w:hAnsi="Times New Roman" w:cs="Times New Roman"/>
          <w:sz w:val="24"/>
          <w:szCs w:val="24"/>
        </w:rPr>
        <w:t xml:space="preserve">, namun nilai </w:t>
      </w:r>
      <w:r w:rsidRPr="004C24E6">
        <w:rPr>
          <w:rStyle w:val="Strong"/>
          <w:rFonts w:ascii="Times New Roman" w:hAnsi="Times New Roman"/>
          <w:b w:val="0"/>
          <w:sz w:val="24"/>
          <w:szCs w:val="24"/>
        </w:rPr>
        <w:t>VIF keduanya masih di bawah 10</w:t>
      </w:r>
      <w:r w:rsidRPr="004C24E6">
        <w:rPr>
          <w:rFonts w:ascii="Times New Roman" w:hAnsi="Times New Roman" w:cs="Times New Roman"/>
          <w:b/>
          <w:sz w:val="24"/>
          <w:szCs w:val="24"/>
        </w:rPr>
        <w:t xml:space="preserve"> </w:t>
      </w:r>
      <w:r w:rsidR="00235407">
        <w:rPr>
          <w:rFonts w:ascii="Times New Roman" w:hAnsi="Times New Roman" w:cs="Times New Roman"/>
          <w:sz w:val="24"/>
          <w:szCs w:val="24"/>
        </w:rPr>
        <w:t>(masing-masing 1.191, 1.735 dan 1.588</w:t>
      </w:r>
      <w:r w:rsidRPr="004C24E6">
        <w:rPr>
          <w:rFonts w:ascii="Times New Roman" w:hAnsi="Times New Roman" w:cs="Times New Roman"/>
          <w:sz w:val="24"/>
          <w:szCs w:val="24"/>
        </w:rPr>
        <w:t xml:space="preserve">). Dengan demikian, secara umum dapat disimpulkan bahwa model regresi ini </w:t>
      </w:r>
      <w:r w:rsidRPr="004C24E6">
        <w:rPr>
          <w:rStyle w:val="Strong"/>
          <w:rFonts w:ascii="Times New Roman" w:hAnsi="Times New Roman"/>
          <w:b w:val="0"/>
          <w:sz w:val="24"/>
          <w:szCs w:val="24"/>
        </w:rPr>
        <w:t>tidak mengandung multikolinearitas yang signifikan</w:t>
      </w:r>
      <w:r w:rsidRPr="004C24E6">
        <w:rPr>
          <w:rFonts w:ascii="Times New Roman" w:hAnsi="Times New Roman" w:cs="Times New Roman"/>
          <w:sz w:val="24"/>
          <w:szCs w:val="24"/>
        </w:rPr>
        <w:t>, sehingga variabel independen layak digunakan dalam analisis regresi lebih lanjut.</w:t>
      </w:r>
    </w:p>
    <w:p w14:paraId="2E17AFF0" w14:textId="77777777" w:rsidR="001F2551" w:rsidRPr="00E63AAF" w:rsidRDefault="001F2551" w:rsidP="00E63AAF">
      <w:pPr>
        <w:pStyle w:val="Heading31"/>
        <w:keepNext/>
        <w:keepLines/>
        <w:ind w:left="709" w:hanging="694"/>
        <w:outlineLvl w:val="1"/>
        <w:rPr>
          <w:rFonts w:ascii="Times New Roman" w:hAnsi="Times New Roman" w:cs="Times New Roman"/>
          <w:color w:val="0D0D0D" w:themeColor="text1" w:themeTint="F2"/>
          <w:sz w:val="24"/>
          <w:szCs w:val="24"/>
        </w:rPr>
      </w:pPr>
      <w:bookmarkStart w:id="136" w:name="_Toc199957301"/>
      <w:bookmarkStart w:id="137" w:name="_Toc200723125"/>
      <w:bookmarkStart w:id="138" w:name="_Toc202804509"/>
      <w:r w:rsidRPr="00E63AAF">
        <w:rPr>
          <w:rFonts w:ascii="Times New Roman" w:hAnsi="Times New Roman" w:cs="Times New Roman"/>
          <w:color w:val="0D0D0D" w:themeColor="text1" w:themeTint="F2"/>
          <w:sz w:val="24"/>
          <w:szCs w:val="24"/>
        </w:rPr>
        <w:t>4.4.3</w:t>
      </w:r>
      <w:r w:rsidRPr="00E63AAF">
        <w:rPr>
          <w:rFonts w:ascii="Times New Roman" w:hAnsi="Times New Roman" w:cs="Times New Roman"/>
          <w:color w:val="0D0D0D" w:themeColor="text1" w:themeTint="F2"/>
          <w:sz w:val="24"/>
          <w:szCs w:val="24"/>
        </w:rPr>
        <w:tab/>
      </w:r>
      <w:r w:rsidRPr="00E63AAF">
        <w:rPr>
          <w:rFonts w:ascii="Times New Roman" w:hAnsi="Times New Roman" w:cs="Times New Roman"/>
          <w:color w:val="0D0D0D" w:themeColor="text1" w:themeTint="F2"/>
          <w:sz w:val="24"/>
          <w:szCs w:val="24"/>
          <w:lang w:val="id-ID" w:eastAsia="id-ID" w:bidi="id-ID"/>
        </w:rPr>
        <w:t>Uji Heteroskedastisitas</w:t>
      </w:r>
      <w:bookmarkEnd w:id="136"/>
      <w:bookmarkEnd w:id="137"/>
      <w:bookmarkEnd w:id="138"/>
    </w:p>
    <w:p w14:paraId="5DC5538A" w14:textId="77777777" w:rsidR="001F2551" w:rsidRPr="004C24E6" w:rsidRDefault="001F2551" w:rsidP="001F2551">
      <w:pPr>
        <w:ind w:left="0" w:firstLine="709"/>
        <w:rPr>
          <w:rFonts w:ascii="Times New Roman" w:hAnsi="Times New Roman" w:cs="Times New Roman"/>
          <w:b/>
          <w:color w:val="0D0D0D" w:themeColor="text1" w:themeTint="F2"/>
          <w:sz w:val="24"/>
          <w:szCs w:val="24"/>
        </w:rPr>
      </w:pPr>
      <w:r w:rsidRPr="004C24E6">
        <w:rPr>
          <w:rFonts w:ascii="Times New Roman" w:hAnsi="Times New Roman" w:cs="Times New Roman"/>
          <w:color w:val="0D0D0D"/>
          <w:sz w:val="24"/>
          <w:szCs w:val="24"/>
          <w:lang w:val="id-ID" w:eastAsia="id-ID" w:bidi="id-ID"/>
        </w:rPr>
        <w:t>Uji Heteroskedastisitas bertujuan menguji apakah dalam model regresi</w:t>
      </w:r>
      <w:r w:rsidRPr="004C24E6">
        <w:rPr>
          <w:rFonts w:ascii="Times New Roman" w:hAnsi="Times New Roman" w:cs="Times New Roman"/>
          <w:color w:val="0D0D0D"/>
          <w:sz w:val="24"/>
          <w:szCs w:val="24"/>
          <w:lang w:val="id-ID" w:eastAsia="id-ID" w:bidi="id-ID"/>
        </w:rPr>
        <w:br/>
        <w:t>terjadi ketidaksamaan variance dari residual satu pengamatan ke pengamatan</w:t>
      </w:r>
      <w:r w:rsidRPr="004C24E6">
        <w:rPr>
          <w:rFonts w:ascii="Times New Roman" w:hAnsi="Times New Roman" w:cs="Times New Roman"/>
          <w:color w:val="0D0D0D"/>
          <w:sz w:val="24"/>
          <w:szCs w:val="24"/>
          <w:lang w:val="id-ID" w:eastAsia="id-ID" w:bidi="id-ID"/>
        </w:rPr>
        <w:br/>
        <w:t>yang lain tetap. Jika variance dari residual satu pengamatan ke pengamatan yang</w:t>
      </w:r>
      <w:r w:rsidRPr="004C24E6">
        <w:rPr>
          <w:rFonts w:ascii="Times New Roman" w:hAnsi="Times New Roman" w:cs="Times New Roman"/>
          <w:color w:val="0D0D0D"/>
          <w:sz w:val="24"/>
          <w:szCs w:val="24"/>
          <w:lang w:val="id-ID" w:eastAsia="id-ID" w:bidi="id-ID"/>
        </w:rPr>
        <w:br/>
      </w:r>
      <w:r w:rsidRPr="004C24E6">
        <w:rPr>
          <w:rFonts w:ascii="Times New Roman" w:hAnsi="Times New Roman" w:cs="Times New Roman"/>
          <w:color w:val="0D0D0D"/>
          <w:sz w:val="24"/>
          <w:szCs w:val="24"/>
          <w:lang w:val="id-ID" w:eastAsia="id-ID" w:bidi="id-ID"/>
        </w:rPr>
        <w:lastRenderedPageBreak/>
        <w:t>lain tetap, maka disebut Homoskedastisitas dan jika berbeda disebut</w:t>
      </w:r>
      <w:r w:rsidRPr="004C24E6">
        <w:rPr>
          <w:rFonts w:ascii="Times New Roman" w:hAnsi="Times New Roman" w:cs="Times New Roman"/>
          <w:color w:val="0D0D0D"/>
          <w:sz w:val="24"/>
          <w:szCs w:val="24"/>
          <w:lang w:val="id-ID" w:eastAsia="id-ID" w:bidi="id-ID"/>
        </w:rPr>
        <w:br/>
        <w:t>Heteroskedastisitas. Model regresi yang baik adalah tidak terjadi</w:t>
      </w:r>
      <w:r w:rsidRPr="004C24E6">
        <w:rPr>
          <w:rFonts w:ascii="Times New Roman" w:hAnsi="Times New Roman" w:cs="Times New Roman"/>
          <w:color w:val="0D0D0D"/>
          <w:sz w:val="24"/>
          <w:szCs w:val="24"/>
          <w:lang w:val="id-ID" w:eastAsia="id-ID" w:bidi="id-ID"/>
        </w:rPr>
        <w:br/>
        <w:t>Heteroskedastisitas. Hasil pengujian heteroskedastisitas data dalam penelitian ini</w:t>
      </w:r>
      <w:r w:rsidRPr="004C24E6">
        <w:rPr>
          <w:rFonts w:ascii="Times New Roman" w:hAnsi="Times New Roman" w:cs="Times New Roman"/>
          <w:color w:val="0D0D0D"/>
          <w:sz w:val="24"/>
          <w:szCs w:val="24"/>
          <w:lang w:val="id-ID" w:eastAsia="id-ID" w:bidi="id-ID"/>
        </w:rPr>
        <w:br/>
        <w:t>dapat dilihat pada gambar dibawah ini :</w:t>
      </w:r>
    </w:p>
    <w:p w14:paraId="7622CEAA" w14:textId="77777777" w:rsidR="00235407" w:rsidRDefault="000C7216" w:rsidP="00235407">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328" behindDoc="0" locked="0" layoutInCell="1" allowOverlap="1" wp14:anchorId="2ED494A4" wp14:editId="2C5728E0">
            <wp:simplePos x="0" y="0"/>
            <wp:positionH relativeFrom="column">
              <wp:posOffset>725805</wp:posOffset>
            </wp:positionH>
            <wp:positionV relativeFrom="paragraph">
              <wp:posOffset>-43180</wp:posOffset>
            </wp:positionV>
            <wp:extent cx="3502660" cy="2626995"/>
            <wp:effectExtent l="0" t="0" r="2540" b="190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02660"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F416D" w14:textId="77777777" w:rsidR="00235407" w:rsidRDefault="00235407" w:rsidP="00235407">
      <w:pPr>
        <w:autoSpaceDE w:val="0"/>
        <w:autoSpaceDN w:val="0"/>
        <w:adjustRightInd w:val="0"/>
        <w:spacing w:line="240" w:lineRule="auto"/>
        <w:ind w:left="0" w:firstLine="0"/>
        <w:jc w:val="left"/>
        <w:rPr>
          <w:rFonts w:ascii="Times New Roman" w:hAnsi="Times New Roman" w:cs="Times New Roman"/>
          <w:sz w:val="24"/>
          <w:szCs w:val="24"/>
        </w:rPr>
      </w:pPr>
    </w:p>
    <w:p w14:paraId="515DBB34" w14:textId="77777777" w:rsidR="00235407" w:rsidRDefault="00235407" w:rsidP="00235407">
      <w:pPr>
        <w:autoSpaceDE w:val="0"/>
        <w:autoSpaceDN w:val="0"/>
        <w:adjustRightInd w:val="0"/>
        <w:spacing w:line="400" w:lineRule="atLeast"/>
        <w:ind w:left="0" w:firstLine="0"/>
        <w:jc w:val="left"/>
        <w:rPr>
          <w:rFonts w:ascii="Times New Roman" w:hAnsi="Times New Roman" w:cs="Times New Roman"/>
          <w:sz w:val="24"/>
          <w:szCs w:val="24"/>
        </w:rPr>
      </w:pPr>
    </w:p>
    <w:p w14:paraId="13E3941B" w14:textId="77777777" w:rsidR="001F2551" w:rsidRPr="004C24E6" w:rsidRDefault="001F2551" w:rsidP="00235407">
      <w:pPr>
        <w:autoSpaceDE w:val="0"/>
        <w:autoSpaceDN w:val="0"/>
        <w:adjustRightInd w:val="0"/>
        <w:ind w:left="0" w:firstLine="0"/>
        <w:jc w:val="left"/>
        <w:rPr>
          <w:rFonts w:ascii="Times New Roman" w:hAnsi="Times New Roman" w:cs="Times New Roman"/>
          <w:sz w:val="24"/>
          <w:szCs w:val="24"/>
        </w:rPr>
      </w:pPr>
    </w:p>
    <w:p w14:paraId="1CB59DF6" w14:textId="77777777" w:rsidR="001F2551" w:rsidRPr="004C24E6" w:rsidRDefault="001F2551" w:rsidP="001F2551">
      <w:pPr>
        <w:rPr>
          <w:rFonts w:ascii="Times New Roman" w:hAnsi="Times New Roman" w:cs="Times New Roman"/>
          <w:sz w:val="24"/>
          <w:szCs w:val="24"/>
        </w:rPr>
      </w:pPr>
    </w:p>
    <w:p w14:paraId="7E79AB26" w14:textId="77777777" w:rsidR="001F2551" w:rsidRPr="004C24E6" w:rsidRDefault="001F2551" w:rsidP="001F2551">
      <w:pPr>
        <w:rPr>
          <w:rFonts w:ascii="Times New Roman" w:hAnsi="Times New Roman" w:cs="Times New Roman"/>
          <w:sz w:val="24"/>
          <w:szCs w:val="24"/>
        </w:rPr>
      </w:pPr>
    </w:p>
    <w:p w14:paraId="1CA7C745" w14:textId="77777777" w:rsidR="001F2551" w:rsidRDefault="001F2551" w:rsidP="001F2551">
      <w:pPr>
        <w:ind w:firstLine="709"/>
        <w:rPr>
          <w:rFonts w:ascii="Times New Roman" w:hAnsi="Times New Roman" w:cs="Times New Roman"/>
          <w:b/>
          <w:color w:val="0D0D0D" w:themeColor="text1" w:themeTint="F2"/>
          <w:sz w:val="24"/>
          <w:szCs w:val="24"/>
        </w:rPr>
      </w:pPr>
    </w:p>
    <w:p w14:paraId="6B945C49" w14:textId="77777777" w:rsidR="001F2551" w:rsidRDefault="001F2551" w:rsidP="001F2551">
      <w:pPr>
        <w:ind w:firstLine="709"/>
        <w:rPr>
          <w:rFonts w:ascii="Times New Roman" w:hAnsi="Times New Roman" w:cs="Times New Roman"/>
          <w:b/>
          <w:color w:val="0D0D0D" w:themeColor="text1" w:themeTint="F2"/>
          <w:sz w:val="24"/>
          <w:szCs w:val="24"/>
        </w:rPr>
      </w:pPr>
    </w:p>
    <w:p w14:paraId="35A53B88" w14:textId="77777777" w:rsidR="00235407" w:rsidRDefault="00235407" w:rsidP="001F2551">
      <w:pPr>
        <w:jc w:val="center"/>
        <w:rPr>
          <w:rFonts w:ascii="Times New Roman" w:hAnsi="Times New Roman" w:cs="Times New Roman"/>
          <w:sz w:val="24"/>
          <w:szCs w:val="24"/>
        </w:rPr>
      </w:pPr>
    </w:p>
    <w:p w14:paraId="1EE9902C" w14:textId="77777777" w:rsidR="001F2551" w:rsidRPr="004C24E6" w:rsidRDefault="001F2551" w:rsidP="001F2551">
      <w:pPr>
        <w:jc w:val="center"/>
        <w:rPr>
          <w:rFonts w:ascii="Times New Roman" w:hAnsi="Times New Roman" w:cs="Times New Roman"/>
          <w:sz w:val="24"/>
          <w:szCs w:val="24"/>
        </w:rPr>
      </w:pPr>
      <w:r w:rsidRPr="004C24E6">
        <w:rPr>
          <w:rFonts w:ascii="Times New Roman" w:hAnsi="Times New Roman" w:cs="Times New Roman"/>
          <w:sz w:val="24"/>
          <w:szCs w:val="24"/>
        </w:rPr>
        <w:t xml:space="preserve">Sumber : Hasil Pengolahan Data </w:t>
      </w:r>
      <w:r w:rsidR="00047680">
        <w:rPr>
          <w:rFonts w:ascii="Times New Roman" w:hAnsi="Times New Roman" w:cs="Times New Roman"/>
          <w:sz w:val="24"/>
          <w:szCs w:val="24"/>
        </w:rPr>
        <w:t>SPSS 29, 2025</w:t>
      </w:r>
    </w:p>
    <w:p w14:paraId="014CB191" w14:textId="77777777" w:rsidR="001F2551" w:rsidRPr="004C24E6" w:rsidRDefault="001F2551" w:rsidP="001F2551">
      <w:pPr>
        <w:ind w:left="0" w:firstLine="709"/>
        <w:rPr>
          <w:rFonts w:ascii="Times New Roman" w:hAnsi="Times New Roman" w:cs="Times New Roman"/>
          <w:sz w:val="24"/>
          <w:szCs w:val="24"/>
        </w:rPr>
      </w:pPr>
      <w:r w:rsidRPr="004C24E6">
        <w:rPr>
          <w:rFonts w:ascii="Times New Roman" w:hAnsi="Times New Roman" w:cs="Times New Roman"/>
          <w:sz w:val="24"/>
          <w:szCs w:val="24"/>
        </w:rPr>
        <w:t xml:space="preserve">Berdasarkan pada gambar 4.3 diatas, jika tidak ada pola yang jelas, serta titik-titik menyebar secara acak atau menyebar diatas dan di bawah sekitar angka 0 pada sumbu Y </w:t>
      </w:r>
      <w:r w:rsidRPr="004C24E6">
        <w:rPr>
          <w:rFonts w:ascii="Times New Roman" w:hAnsi="Times New Roman" w:cs="Times New Roman"/>
          <w:sz w:val="24"/>
          <w:szCs w:val="24"/>
        </w:rPr>
        <w:lastRenderedPageBreak/>
        <w:t>dan tidak membentuk pola tertentu, sehingga model regresi tersebut tidak terjadi heteroskedastisitas.</w:t>
      </w:r>
    </w:p>
    <w:p w14:paraId="7644C963" w14:textId="77777777" w:rsidR="001F2551" w:rsidRPr="00E63AAF" w:rsidRDefault="001F2551" w:rsidP="00E63AAF">
      <w:pPr>
        <w:pStyle w:val="Heading31"/>
        <w:keepNext/>
        <w:keepLines/>
        <w:numPr>
          <w:ilvl w:val="1"/>
          <w:numId w:val="33"/>
        </w:numPr>
        <w:ind w:left="709" w:hanging="694"/>
        <w:jc w:val="both"/>
        <w:outlineLvl w:val="1"/>
        <w:rPr>
          <w:rFonts w:ascii="Times New Roman" w:hAnsi="Times New Roman" w:cs="Times New Roman"/>
          <w:color w:val="0D0D0D" w:themeColor="text1" w:themeTint="F2"/>
          <w:sz w:val="24"/>
          <w:szCs w:val="24"/>
        </w:rPr>
      </w:pPr>
      <w:bookmarkStart w:id="139" w:name="bookmark116"/>
      <w:bookmarkStart w:id="140" w:name="_Toc199957302"/>
      <w:bookmarkStart w:id="141" w:name="_Toc200723126"/>
      <w:bookmarkStart w:id="142" w:name="_Toc202804510"/>
      <w:r w:rsidRPr="00E63AAF">
        <w:rPr>
          <w:rFonts w:ascii="Times New Roman" w:hAnsi="Times New Roman" w:cs="Times New Roman"/>
          <w:color w:val="0D0D0D" w:themeColor="text1" w:themeTint="F2"/>
          <w:sz w:val="24"/>
          <w:szCs w:val="24"/>
          <w:lang w:val="id-ID" w:eastAsia="id-ID" w:bidi="id-ID"/>
        </w:rPr>
        <w:t>Hasil Analisis Regresi Linear Berganda</w:t>
      </w:r>
      <w:bookmarkEnd w:id="139"/>
      <w:bookmarkEnd w:id="140"/>
      <w:bookmarkEnd w:id="141"/>
      <w:bookmarkEnd w:id="142"/>
    </w:p>
    <w:p w14:paraId="47EEC045" w14:textId="77777777" w:rsidR="001F2551" w:rsidRPr="004C24E6" w:rsidRDefault="001F2551" w:rsidP="001F2551">
      <w:pPr>
        <w:pStyle w:val="BodyText"/>
        <w:spacing w:line="480" w:lineRule="auto"/>
        <w:ind w:firstLine="740"/>
      </w:pPr>
      <w:r w:rsidRPr="004C24E6">
        <w:rPr>
          <w:color w:val="000000"/>
          <w:lang w:val="id-ID" w:eastAsia="id-ID" w:bidi="id-ID"/>
        </w:rPr>
        <w:t>Regresi linear berganda ditujukan untuk menentukan hubungan linear antar</w:t>
      </w:r>
      <w:r w:rsidRPr="004C24E6">
        <w:rPr>
          <w:color w:val="000000"/>
          <w:lang w:eastAsia="id-ID" w:bidi="id-ID"/>
        </w:rPr>
        <w:t xml:space="preserve"> </w:t>
      </w:r>
      <w:r w:rsidRPr="004C24E6">
        <w:rPr>
          <w:color w:val="000000"/>
          <w:lang w:val="id-ID" w:eastAsia="id-ID" w:bidi="id-ID"/>
        </w:rPr>
        <w:t>beberapa variabel bebas yang biasa disebut X1, X2 dan seterusnya dengan</w:t>
      </w:r>
      <w:r w:rsidRPr="004C24E6">
        <w:rPr>
          <w:color w:val="000000"/>
          <w:lang w:val="id-ID" w:eastAsia="id-ID" w:bidi="id-ID"/>
        </w:rPr>
        <w:br/>
        <w:t>variabel terikat yang disebut Y.</w:t>
      </w:r>
    </w:p>
    <w:p w14:paraId="2D52EC43" w14:textId="77777777" w:rsidR="001F2551" w:rsidRDefault="001F2551" w:rsidP="001F2551">
      <w:pPr>
        <w:pStyle w:val="BodyText"/>
        <w:spacing w:line="480" w:lineRule="auto"/>
        <w:ind w:firstLine="740"/>
        <w:rPr>
          <w:color w:val="000000"/>
          <w:lang w:eastAsia="id-ID" w:bidi="id-ID"/>
        </w:rPr>
      </w:pPr>
      <w:r w:rsidRPr="004C24E6">
        <w:rPr>
          <w:color w:val="000000"/>
          <w:lang w:val="id-ID" w:eastAsia="id-ID" w:bidi="id-ID"/>
        </w:rPr>
        <w:t xml:space="preserve">Berdasarkan hasil pengolahan data dengan program </w:t>
      </w:r>
      <w:r w:rsidR="004C7080">
        <w:rPr>
          <w:color w:val="000000"/>
          <w:lang w:val="id-ID" w:eastAsia="id-ID" w:bidi="id-ID"/>
        </w:rPr>
        <w:t>SPSS 29</w:t>
      </w:r>
      <w:r w:rsidRPr="004C24E6">
        <w:rPr>
          <w:color w:val="000000"/>
          <w:lang w:val="id-ID" w:eastAsia="id-ID" w:bidi="id-ID"/>
        </w:rPr>
        <w:t xml:space="preserve"> diperoleh</w:t>
      </w:r>
      <w:r w:rsidRPr="004C24E6">
        <w:rPr>
          <w:color w:val="000000"/>
          <w:lang w:val="id-ID" w:eastAsia="id-ID" w:bidi="id-ID"/>
        </w:rPr>
        <w:br/>
        <w:t>hasil sebagai berikut.</w:t>
      </w:r>
    </w:p>
    <w:p w14:paraId="613E8DF8" w14:textId="77777777" w:rsidR="000C7216" w:rsidRDefault="000C7216" w:rsidP="001F2551">
      <w:pPr>
        <w:pStyle w:val="BodyText"/>
        <w:spacing w:line="480" w:lineRule="auto"/>
        <w:ind w:firstLine="740"/>
        <w:rPr>
          <w:color w:val="000000"/>
          <w:lang w:eastAsia="id-ID" w:bidi="id-ID"/>
        </w:rPr>
      </w:pPr>
    </w:p>
    <w:p w14:paraId="37D955CF" w14:textId="77777777" w:rsidR="000C7216" w:rsidRDefault="000C7216" w:rsidP="001F2551">
      <w:pPr>
        <w:pStyle w:val="BodyText"/>
        <w:spacing w:line="480" w:lineRule="auto"/>
        <w:ind w:firstLine="740"/>
        <w:rPr>
          <w:color w:val="000000"/>
          <w:lang w:eastAsia="id-ID" w:bidi="id-ID"/>
        </w:rPr>
      </w:pPr>
    </w:p>
    <w:p w14:paraId="27BDC390" w14:textId="77777777" w:rsidR="000C7216" w:rsidRPr="000C7216" w:rsidRDefault="000C7216" w:rsidP="001F2551">
      <w:pPr>
        <w:pStyle w:val="BodyText"/>
        <w:spacing w:line="480" w:lineRule="auto"/>
        <w:ind w:firstLine="740"/>
        <w:rPr>
          <w:color w:val="000000"/>
          <w:lang w:eastAsia="id-ID" w:bidi="id-ID"/>
        </w:rPr>
      </w:pPr>
    </w:p>
    <w:p w14:paraId="36042B3A" w14:textId="77777777" w:rsidR="001F2551" w:rsidRPr="00E63AAF" w:rsidRDefault="00E63AAF" w:rsidP="00E63AAF">
      <w:pPr>
        <w:pStyle w:val="Caption"/>
        <w:spacing w:line="240" w:lineRule="auto"/>
        <w:jc w:val="center"/>
        <w:rPr>
          <w:rFonts w:ascii="Times New Roman" w:hAnsi="Times New Roman" w:cs="Times New Roman"/>
          <w:color w:val="0D0D0D" w:themeColor="text1" w:themeTint="F2"/>
          <w:sz w:val="24"/>
          <w:szCs w:val="24"/>
        </w:rPr>
      </w:pPr>
      <w:bookmarkStart w:id="143" w:name="_Toc202804388"/>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12</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Hasil Uji Analisis Regresi Linear Berganda</w:t>
      </w:r>
      <w:bookmarkEnd w:id="143"/>
    </w:p>
    <w:tbl>
      <w:tblPr>
        <w:tblW w:w="3223"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
        <w:gridCol w:w="1081"/>
        <w:gridCol w:w="704"/>
        <w:gridCol w:w="707"/>
        <w:gridCol w:w="1201"/>
        <w:gridCol w:w="691"/>
        <w:gridCol w:w="491"/>
      </w:tblGrid>
      <w:tr w:rsidR="00235407" w:rsidRPr="00235407" w14:paraId="362A8554" w14:textId="77777777" w:rsidTr="00235407">
        <w:trPr>
          <w:cantSplit/>
          <w:jc w:val="center"/>
        </w:trPr>
        <w:tc>
          <w:tcPr>
            <w:tcW w:w="5000" w:type="pct"/>
            <w:gridSpan w:val="7"/>
            <w:tcBorders>
              <w:top w:val="nil"/>
              <w:left w:val="nil"/>
              <w:bottom w:val="nil"/>
              <w:right w:val="nil"/>
            </w:tcBorders>
            <w:shd w:val="clear" w:color="auto" w:fill="FFFFFF"/>
          </w:tcPr>
          <w:p w14:paraId="58FB2796"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b/>
                <w:bCs/>
                <w:color w:val="000000"/>
                <w:sz w:val="18"/>
                <w:szCs w:val="18"/>
              </w:rPr>
              <w:t>Coefficients</w:t>
            </w:r>
            <w:r w:rsidRPr="00235407">
              <w:rPr>
                <w:rFonts w:ascii="Arial" w:hAnsi="Arial" w:cs="Arial"/>
                <w:b/>
                <w:bCs/>
                <w:color w:val="000000"/>
                <w:sz w:val="18"/>
                <w:szCs w:val="18"/>
                <w:vertAlign w:val="superscript"/>
              </w:rPr>
              <w:t>a</w:t>
            </w:r>
          </w:p>
        </w:tc>
      </w:tr>
      <w:tr w:rsidR="00235407" w:rsidRPr="00235407" w14:paraId="571393E7" w14:textId="77777777" w:rsidTr="00235407">
        <w:trPr>
          <w:cantSplit/>
          <w:jc w:val="center"/>
        </w:trPr>
        <w:tc>
          <w:tcPr>
            <w:tcW w:w="1292" w:type="pct"/>
            <w:gridSpan w:val="2"/>
            <w:vMerge w:val="restart"/>
            <w:tcBorders>
              <w:top w:val="single" w:sz="16" w:space="0" w:color="000000"/>
              <w:left w:val="single" w:sz="16" w:space="0" w:color="000000"/>
              <w:bottom w:val="nil"/>
              <w:right w:val="nil"/>
            </w:tcBorders>
            <w:shd w:val="clear" w:color="auto" w:fill="FFFFFF"/>
          </w:tcPr>
          <w:p w14:paraId="1849A735"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Model</w:t>
            </w:r>
          </w:p>
        </w:tc>
        <w:tc>
          <w:tcPr>
            <w:tcW w:w="1379" w:type="pct"/>
            <w:gridSpan w:val="2"/>
            <w:tcBorders>
              <w:top w:val="single" w:sz="16" w:space="0" w:color="000000"/>
              <w:left w:val="single" w:sz="16" w:space="0" w:color="000000"/>
            </w:tcBorders>
            <w:shd w:val="clear" w:color="auto" w:fill="FFFFFF"/>
          </w:tcPr>
          <w:p w14:paraId="5CA05EDD"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Unstandardized Coefficients</w:t>
            </w:r>
          </w:p>
        </w:tc>
        <w:tc>
          <w:tcPr>
            <w:tcW w:w="1174" w:type="pct"/>
            <w:tcBorders>
              <w:top w:val="single" w:sz="16" w:space="0" w:color="000000"/>
            </w:tcBorders>
            <w:shd w:val="clear" w:color="auto" w:fill="FFFFFF"/>
          </w:tcPr>
          <w:p w14:paraId="0F64307C"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Standardized Coefficients</w:t>
            </w:r>
          </w:p>
        </w:tc>
        <w:tc>
          <w:tcPr>
            <w:tcW w:w="675" w:type="pct"/>
            <w:vMerge w:val="restart"/>
            <w:tcBorders>
              <w:top w:val="single" w:sz="16" w:space="0" w:color="000000"/>
            </w:tcBorders>
            <w:shd w:val="clear" w:color="auto" w:fill="FFFFFF"/>
          </w:tcPr>
          <w:p w14:paraId="11A4C39D"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t</w:t>
            </w:r>
          </w:p>
        </w:tc>
        <w:tc>
          <w:tcPr>
            <w:tcW w:w="480" w:type="pct"/>
            <w:vMerge w:val="restart"/>
            <w:tcBorders>
              <w:top w:val="single" w:sz="16" w:space="0" w:color="000000"/>
            </w:tcBorders>
            <w:shd w:val="clear" w:color="auto" w:fill="FFFFFF"/>
          </w:tcPr>
          <w:p w14:paraId="78F12B35"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Sig.</w:t>
            </w:r>
          </w:p>
        </w:tc>
      </w:tr>
      <w:tr w:rsidR="00235407" w:rsidRPr="00235407" w14:paraId="7784F49E" w14:textId="77777777" w:rsidTr="00235407">
        <w:trPr>
          <w:cantSplit/>
          <w:jc w:val="center"/>
        </w:trPr>
        <w:tc>
          <w:tcPr>
            <w:tcW w:w="1292" w:type="pct"/>
            <w:gridSpan w:val="2"/>
            <w:vMerge/>
            <w:tcBorders>
              <w:top w:val="single" w:sz="16" w:space="0" w:color="000000"/>
              <w:left w:val="single" w:sz="16" w:space="0" w:color="000000"/>
              <w:bottom w:val="nil"/>
              <w:right w:val="nil"/>
            </w:tcBorders>
            <w:shd w:val="clear" w:color="auto" w:fill="FFFFFF"/>
          </w:tcPr>
          <w:p w14:paraId="251DE44E" w14:textId="77777777" w:rsidR="00235407" w:rsidRPr="00235407" w:rsidRDefault="00235407" w:rsidP="00235407">
            <w:pPr>
              <w:autoSpaceDE w:val="0"/>
              <w:autoSpaceDN w:val="0"/>
              <w:adjustRightInd w:val="0"/>
              <w:spacing w:line="240" w:lineRule="auto"/>
              <w:ind w:left="0" w:firstLine="0"/>
              <w:jc w:val="left"/>
              <w:rPr>
                <w:rFonts w:ascii="Arial" w:hAnsi="Arial" w:cs="Arial"/>
                <w:color w:val="000000"/>
                <w:sz w:val="18"/>
                <w:szCs w:val="18"/>
              </w:rPr>
            </w:pPr>
          </w:p>
        </w:tc>
        <w:tc>
          <w:tcPr>
            <w:tcW w:w="689" w:type="pct"/>
            <w:tcBorders>
              <w:left w:val="single" w:sz="16" w:space="0" w:color="000000"/>
              <w:bottom w:val="single" w:sz="16" w:space="0" w:color="000000"/>
            </w:tcBorders>
            <w:shd w:val="clear" w:color="auto" w:fill="FFFFFF"/>
          </w:tcPr>
          <w:p w14:paraId="06CC4095"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B</w:t>
            </w:r>
          </w:p>
        </w:tc>
        <w:tc>
          <w:tcPr>
            <w:tcW w:w="690" w:type="pct"/>
            <w:tcBorders>
              <w:bottom w:val="single" w:sz="16" w:space="0" w:color="000000"/>
            </w:tcBorders>
            <w:shd w:val="clear" w:color="auto" w:fill="FFFFFF"/>
          </w:tcPr>
          <w:p w14:paraId="64D6491A"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Std. Error</w:t>
            </w:r>
          </w:p>
        </w:tc>
        <w:tc>
          <w:tcPr>
            <w:tcW w:w="1174" w:type="pct"/>
            <w:tcBorders>
              <w:bottom w:val="single" w:sz="16" w:space="0" w:color="000000"/>
            </w:tcBorders>
            <w:shd w:val="clear" w:color="auto" w:fill="FFFFFF"/>
          </w:tcPr>
          <w:p w14:paraId="0BBF5466" w14:textId="77777777" w:rsidR="00235407" w:rsidRPr="00235407" w:rsidRDefault="00235407" w:rsidP="0023540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Beta</w:t>
            </w:r>
          </w:p>
        </w:tc>
        <w:tc>
          <w:tcPr>
            <w:tcW w:w="675" w:type="pct"/>
            <w:vMerge/>
            <w:tcBorders>
              <w:top w:val="single" w:sz="16" w:space="0" w:color="000000"/>
            </w:tcBorders>
            <w:shd w:val="clear" w:color="auto" w:fill="FFFFFF"/>
          </w:tcPr>
          <w:p w14:paraId="46157A63" w14:textId="77777777" w:rsidR="00235407" w:rsidRPr="00235407" w:rsidRDefault="00235407" w:rsidP="00235407">
            <w:pPr>
              <w:autoSpaceDE w:val="0"/>
              <w:autoSpaceDN w:val="0"/>
              <w:adjustRightInd w:val="0"/>
              <w:spacing w:line="240" w:lineRule="auto"/>
              <w:ind w:left="0" w:firstLine="0"/>
              <w:jc w:val="left"/>
              <w:rPr>
                <w:rFonts w:ascii="Arial" w:hAnsi="Arial" w:cs="Arial"/>
                <w:color w:val="000000"/>
                <w:sz w:val="18"/>
                <w:szCs w:val="18"/>
              </w:rPr>
            </w:pPr>
          </w:p>
        </w:tc>
        <w:tc>
          <w:tcPr>
            <w:tcW w:w="480" w:type="pct"/>
            <w:vMerge/>
            <w:tcBorders>
              <w:top w:val="single" w:sz="16" w:space="0" w:color="000000"/>
            </w:tcBorders>
            <w:shd w:val="clear" w:color="auto" w:fill="FFFFFF"/>
          </w:tcPr>
          <w:p w14:paraId="4104FDAF" w14:textId="77777777" w:rsidR="00235407" w:rsidRPr="00235407" w:rsidRDefault="00235407" w:rsidP="00235407">
            <w:pPr>
              <w:autoSpaceDE w:val="0"/>
              <w:autoSpaceDN w:val="0"/>
              <w:adjustRightInd w:val="0"/>
              <w:spacing w:line="240" w:lineRule="auto"/>
              <w:ind w:left="0" w:firstLine="0"/>
              <w:jc w:val="left"/>
              <w:rPr>
                <w:rFonts w:ascii="Arial" w:hAnsi="Arial" w:cs="Arial"/>
                <w:color w:val="000000"/>
                <w:sz w:val="18"/>
                <w:szCs w:val="18"/>
              </w:rPr>
            </w:pPr>
          </w:p>
        </w:tc>
      </w:tr>
      <w:tr w:rsidR="00235407" w:rsidRPr="00235407" w14:paraId="022EC72A" w14:textId="77777777" w:rsidTr="00235407">
        <w:trPr>
          <w:cantSplit/>
          <w:jc w:val="center"/>
        </w:trPr>
        <w:tc>
          <w:tcPr>
            <w:tcW w:w="236" w:type="pct"/>
            <w:vMerge w:val="restart"/>
            <w:tcBorders>
              <w:top w:val="single" w:sz="16" w:space="0" w:color="000000"/>
              <w:left w:val="single" w:sz="16" w:space="0" w:color="000000"/>
              <w:bottom w:val="single" w:sz="16" w:space="0" w:color="000000"/>
              <w:right w:val="nil"/>
            </w:tcBorders>
            <w:shd w:val="clear" w:color="auto" w:fill="FFFFFF"/>
            <w:vAlign w:val="center"/>
          </w:tcPr>
          <w:p w14:paraId="42A94DA1"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1</w:t>
            </w:r>
          </w:p>
        </w:tc>
        <w:tc>
          <w:tcPr>
            <w:tcW w:w="1056" w:type="pct"/>
            <w:tcBorders>
              <w:top w:val="single" w:sz="16" w:space="0" w:color="000000"/>
              <w:left w:val="nil"/>
              <w:bottom w:val="nil"/>
              <w:right w:val="single" w:sz="16" w:space="0" w:color="000000"/>
            </w:tcBorders>
            <w:shd w:val="clear" w:color="auto" w:fill="FFFFFF"/>
            <w:vAlign w:val="center"/>
          </w:tcPr>
          <w:p w14:paraId="7413F99E"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(Constant)</w:t>
            </w:r>
          </w:p>
        </w:tc>
        <w:tc>
          <w:tcPr>
            <w:tcW w:w="689" w:type="pct"/>
            <w:tcBorders>
              <w:top w:val="single" w:sz="16" w:space="0" w:color="000000"/>
              <w:left w:val="single" w:sz="16" w:space="0" w:color="000000"/>
              <w:bottom w:val="nil"/>
            </w:tcBorders>
            <w:shd w:val="clear" w:color="auto" w:fill="FFFFFF"/>
            <w:vAlign w:val="center"/>
          </w:tcPr>
          <w:p w14:paraId="3D5C2453"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.435</w:t>
            </w:r>
          </w:p>
        </w:tc>
        <w:tc>
          <w:tcPr>
            <w:tcW w:w="690" w:type="pct"/>
            <w:tcBorders>
              <w:top w:val="single" w:sz="16" w:space="0" w:color="000000"/>
              <w:bottom w:val="nil"/>
            </w:tcBorders>
            <w:shd w:val="clear" w:color="auto" w:fill="FFFFFF"/>
            <w:vAlign w:val="center"/>
          </w:tcPr>
          <w:p w14:paraId="12EA5CCC"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.809</w:t>
            </w:r>
          </w:p>
        </w:tc>
        <w:tc>
          <w:tcPr>
            <w:tcW w:w="1174" w:type="pct"/>
            <w:tcBorders>
              <w:top w:val="single" w:sz="16" w:space="0" w:color="000000"/>
              <w:bottom w:val="nil"/>
            </w:tcBorders>
            <w:shd w:val="clear" w:color="auto" w:fill="FFFFFF"/>
          </w:tcPr>
          <w:p w14:paraId="43F6AD04" w14:textId="77777777" w:rsidR="00235407" w:rsidRPr="00235407" w:rsidRDefault="00235407" w:rsidP="00235407">
            <w:pPr>
              <w:autoSpaceDE w:val="0"/>
              <w:autoSpaceDN w:val="0"/>
              <w:adjustRightInd w:val="0"/>
              <w:spacing w:line="240" w:lineRule="auto"/>
              <w:ind w:left="0" w:firstLine="0"/>
              <w:jc w:val="left"/>
              <w:rPr>
                <w:rFonts w:ascii="Times New Roman" w:hAnsi="Times New Roman" w:cs="Times New Roman"/>
                <w:sz w:val="24"/>
                <w:szCs w:val="24"/>
              </w:rPr>
            </w:pPr>
          </w:p>
        </w:tc>
        <w:tc>
          <w:tcPr>
            <w:tcW w:w="675" w:type="pct"/>
            <w:tcBorders>
              <w:top w:val="single" w:sz="16" w:space="0" w:color="000000"/>
              <w:bottom w:val="nil"/>
            </w:tcBorders>
            <w:shd w:val="clear" w:color="auto" w:fill="FFFFFF"/>
            <w:vAlign w:val="center"/>
          </w:tcPr>
          <w:p w14:paraId="6958410D"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.538</w:t>
            </w:r>
          </w:p>
        </w:tc>
        <w:tc>
          <w:tcPr>
            <w:tcW w:w="480" w:type="pct"/>
            <w:tcBorders>
              <w:top w:val="single" w:sz="16" w:space="0" w:color="000000"/>
              <w:bottom w:val="nil"/>
            </w:tcBorders>
            <w:shd w:val="clear" w:color="auto" w:fill="FFFFFF"/>
            <w:vAlign w:val="center"/>
          </w:tcPr>
          <w:p w14:paraId="79C47E50"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.592</w:t>
            </w:r>
          </w:p>
        </w:tc>
      </w:tr>
      <w:tr w:rsidR="00235407" w:rsidRPr="00235407" w14:paraId="74DC012C" w14:textId="77777777" w:rsidTr="00235407">
        <w:trPr>
          <w:cantSplit/>
          <w:jc w:val="center"/>
        </w:trPr>
        <w:tc>
          <w:tcPr>
            <w:tcW w:w="236" w:type="pct"/>
            <w:vMerge/>
            <w:tcBorders>
              <w:top w:val="single" w:sz="16" w:space="0" w:color="000000"/>
              <w:left w:val="single" w:sz="16" w:space="0" w:color="000000"/>
              <w:bottom w:val="single" w:sz="16" w:space="0" w:color="000000"/>
              <w:right w:val="nil"/>
            </w:tcBorders>
            <w:shd w:val="clear" w:color="auto" w:fill="FFFFFF"/>
            <w:vAlign w:val="center"/>
          </w:tcPr>
          <w:p w14:paraId="579B52B9" w14:textId="77777777" w:rsidR="00235407" w:rsidRPr="00235407" w:rsidRDefault="00235407" w:rsidP="00235407">
            <w:pPr>
              <w:autoSpaceDE w:val="0"/>
              <w:autoSpaceDN w:val="0"/>
              <w:adjustRightInd w:val="0"/>
              <w:spacing w:line="240" w:lineRule="auto"/>
              <w:ind w:left="0" w:firstLine="0"/>
              <w:jc w:val="left"/>
              <w:rPr>
                <w:rFonts w:ascii="Times New Roman" w:hAnsi="Times New Roman" w:cs="Times New Roman"/>
                <w:sz w:val="24"/>
                <w:szCs w:val="24"/>
              </w:rPr>
            </w:pPr>
          </w:p>
        </w:tc>
        <w:tc>
          <w:tcPr>
            <w:tcW w:w="1056" w:type="pct"/>
            <w:tcBorders>
              <w:top w:val="nil"/>
              <w:left w:val="nil"/>
              <w:bottom w:val="nil"/>
              <w:right w:val="single" w:sz="16" w:space="0" w:color="000000"/>
            </w:tcBorders>
            <w:shd w:val="clear" w:color="auto" w:fill="FFFFFF"/>
            <w:vAlign w:val="center"/>
          </w:tcPr>
          <w:p w14:paraId="7CC17373"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Sistem Informasi Manajemen</w:t>
            </w:r>
          </w:p>
        </w:tc>
        <w:tc>
          <w:tcPr>
            <w:tcW w:w="689" w:type="pct"/>
            <w:tcBorders>
              <w:top w:val="nil"/>
              <w:left w:val="single" w:sz="16" w:space="0" w:color="000000"/>
              <w:bottom w:val="nil"/>
            </w:tcBorders>
            <w:shd w:val="clear" w:color="auto" w:fill="FFFFFF"/>
            <w:vAlign w:val="center"/>
          </w:tcPr>
          <w:p w14:paraId="2476F75E" w14:textId="77777777" w:rsidR="00235407" w:rsidRPr="00235407" w:rsidRDefault="00235407" w:rsidP="00F8762E">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w:t>
            </w:r>
            <w:r w:rsidR="00F8762E">
              <w:rPr>
                <w:rFonts w:ascii="Arial" w:hAnsi="Arial" w:cs="Arial"/>
                <w:color w:val="000000"/>
                <w:sz w:val="18"/>
                <w:szCs w:val="18"/>
              </w:rPr>
              <w:t>7</w:t>
            </w:r>
            <w:r w:rsidRPr="00235407">
              <w:rPr>
                <w:rFonts w:ascii="Arial" w:hAnsi="Arial" w:cs="Arial"/>
                <w:color w:val="000000"/>
                <w:sz w:val="18"/>
                <w:szCs w:val="18"/>
              </w:rPr>
              <w:t>99</w:t>
            </w:r>
          </w:p>
        </w:tc>
        <w:tc>
          <w:tcPr>
            <w:tcW w:w="690" w:type="pct"/>
            <w:tcBorders>
              <w:top w:val="nil"/>
              <w:bottom w:val="nil"/>
            </w:tcBorders>
            <w:shd w:val="clear" w:color="auto" w:fill="FFFFFF"/>
            <w:vAlign w:val="center"/>
          </w:tcPr>
          <w:p w14:paraId="02FC9CE8"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.059</w:t>
            </w:r>
          </w:p>
        </w:tc>
        <w:tc>
          <w:tcPr>
            <w:tcW w:w="1174" w:type="pct"/>
            <w:tcBorders>
              <w:top w:val="nil"/>
              <w:bottom w:val="nil"/>
            </w:tcBorders>
            <w:shd w:val="clear" w:color="auto" w:fill="FFFFFF"/>
            <w:vAlign w:val="center"/>
          </w:tcPr>
          <w:p w14:paraId="301C15E6" w14:textId="77777777" w:rsidR="00235407" w:rsidRPr="00235407" w:rsidRDefault="00236501" w:rsidP="00236501">
            <w:pPr>
              <w:autoSpaceDE w:val="0"/>
              <w:autoSpaceDN w:val="0"/>
              <w:adjustRightInd w:val="0"/>
              <w:spacing w:line="240" w:lineRule="auto"/>
              <w:ind w:left="60" w:right="60" w:firstLine="0"/>
              <w:jc w:val="right"/>
              <w:rPr>
                <w:rFonts w:ascii="Arial" w:hAnsi="Arial" w:cs="Arial"/>
                <w:color w:val="000000"/>
                <w:sz w:val="18"/>
                <w:szCs w:val="18"/>
              </w:rPr>
            </w:pPr>
            <w:r>
              <w:rPr>
                <w:rFonts w:ascii="Arial" w:hAnsi="Arial" w:cs="Arial"/>
                <w:color w:val="000000"/>
                <w:sz w:val="18"/>
                <w:szCs w:val="18"/>
              </w:rPr>
              <w:t>.787</w:t>
            </w:r>
          </w:p>
        </w:tc>
        <w:tc>
          <w:tcPr>
            <w:tcW w:w="675" w:type="pct"/>
            <w:tcBorders>
              <w:top w:val="nil"/>
              <w:bottom w:val="nil"/>
            </w:tcBorders>
            <w:shd w:val="clear" w:color="auto" w:fill="FFFFFF"/>
            <w:vAlign w:val="center"/>
          </w:tcPr>
          <w:p w14:paraId="4080D314"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1.679</w:t>
            </w:r>
          </w:p>
        </w:tc>
        <w:tc>
          <w:tcPr>
            <w:tcW w:w="480" w:type="pct"/>
            <w:tcBorders>
              <w:top w:val="nil"/>
              <w:bottom w:val="nil"/>
            </w:tcBorders>
            <w:shd w:val="clear" w:color="auto" w:fill="FFFFFF"/>
            <w:vAlign w:val="center"/>
          </w:tcPr>
          <w:p w14:paraId="292E6B6D"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.098</w:t>
            </w:r>
          </w:p>
        </w:tc>
      </w:tr>
      <w:tr w:rsidR="00235407" w:rsidRPr="00235407" w14:paraId="2CF50A95" w14:textId="77777777" w:rsidTr="00235407">
        <w:trPr>
          <w:cantSplit/>
          <w:jc w:val="center"/>
        </w:trPr>
        <w:tc>
          <w:tcPr>
            <w:tcW w:w="236" w:type="pct"/>
            <w:vMerge/>
            <w:tcBorders>
              <w:top w:val="single" w:sz="16" w:space="0" w:color="000000"/>
              <w:left w:val="single" w:sz="16" w:space="0" w:color="000000"/>
              <w:bottom w:val="single" w:sz="16" w:space="0" w:color="000000"/>
              <w:right w:val="nil"/>
            </w:tcBorders>
            <w:shd w:val="clear" w:color="auto" w:fill="FFFFFF"/>
            <w:vAlign w:val="center"/>
          </w:tcPr>
          <w:p w14:paraId="3725E740" w14:textId="77777777" w:rsidR="00235407" w:rsidRPr="00235407" w:rsidRDefault="00235407" w:rsidP="00235407">
            <w:pPr>
              <w:autoSpaceDE w:val="0"/>
              <w:autoSpaceDN w:val="0"/>
              <w:adjustRightInd w:val="0"/>
              <w:spacing w:line="240" w:lineRule="auto"/>
              <w:ind w:left="0" w:firstLine="0"/>
              <w:jc w:val="left"/>
              <w:rPr>
                <w:rFonts w:ascii="Arial" w:hAnsi="Arial" w:cs="Arial"/>
                <w:color w:val="000000"/>
                <w:sz w:val="18"/>
                <w:szCs w:val="18"/>
              </w:rPr>
            </w:pPr>
          </w:p>
        </w:tc>
        <w:tc>
          <w:tcPr>
            <w:tcW w:w="1056" w:type="pct"/>
            <w:tcBorders>
              <w:top w:val="nil"/>
              <w:left w:val="nil"/>
              <w:bottom w:val="nil"/>
              <w:right w:val="single" w:sz="16" w:space="0" w:color="000000"/>
            </w:tcBorders>
            <w:shd w:val="clear" w:color="auto" w:fill="FFFFFF"/>
            <w:vAlign w:val="center"/>
          </w:tcPr>
          <w:p w14:paraId="44255C3D"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Spiritualitas Kerja</w:t>
            </w:r>
          </w:p>
        </w:tc>
        <w:tc>
          <w:tcPr>
            <w:tcW w:w="689" w:type="pct"/>
            <w:tcBorders>
              <w:top w:val="nil"/>
              <w:left w:val="single" w:sz="16" w:space="0" w:color="000000"/>
              <w:bottom w:val="nil"/>
            </w:tcBorders>
            <w:shd w:val="clear" w:color="auto" w:fill="FFFFFF"/>
            <w:vAlign w:val="center"/>
          </w:tcPr>
          <w:p w14:paraId="68506FC4"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.901</w:t>
            </w:r>
          </w:p>
        </w:tc>
        <w:tc>
          <w:tcPr>
            <w:tcW w:w="690" w:type="pct"/>
            <w:tcBorders>
              <w:top w:val="nil"/>
              <w:bottom w:val="nil"/>
            </w:tcBorders>
            <w:shd w:val="clear" w:color="auto" w:fill="FFFFFF"/>
            <w:vAlign w:val="center"/>
          </w:tcPr>
          <w:p w14:paraId="70DCA9B6"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.076</w:t>
            </w:r>
          </w:p>
        </w:tc>
        <w:tc>
          <w:tcPr>
            <w:tcW w:w="1174" w:type="pct"/>
            <w:tcBorders>
              <w:top w:val="nil"/>
              <w:bottom w:val="nil"/>
            </w:tcBorders>
            <w:shd w:val="clear" w:color="auto" w:fill="FFFFFF"/>
            <w:vAlign w:val="center"/>
          </w:tcPr>
          <w:p w14:paraId="5C67A074"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.741</w:t>
            </w:r>
          </w:p>
        </w:tc>
        <w:tc>
          <w:tcPr>
            <w:tcW w:w="675" w:type="pct"/>
            <w:tcBorders>
              <w:top w:val="nil"/>
              <w:bottom w:val="nil"/>
            </w:tcBorders>
            <w:shd w:val="clear" w:color="auto" w:fill="FFFFFF"/>
            <w:vAlign w:val="center"/>
          </w:tcPr>
          <w:p w14:paraId="0E836D5E"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11.830</w:t>
            </w:r>
          </w:p>
        </w:tc>
        <w:tc>
          <w:tcPr>
            <w:tcW w:w="480" w:type="pct"/>
            <w:tcBorders>
              <w:top w:val="nil"/>
              <w:bottom w:val="nil"/>
            </w:tcBorders>
            <w:shd w:val="clear" w:color="auto" w:fill="FFFFFF"/>
            <w:vAlign w:val="center"/>
          </w:tcPr>
          <w:p w14:paraId="63075FDA"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.000</w:t>
            </w:r>
          </w:p>
        </w:tc>
      </w:tr>
      <w:tr w:rsidR="00235407" w:rsidRPr="00235407" w14:paraId="1163EF37" w14:textId="77777777" w:rsidTr="00235407">
        <w:trPr>
          <w:cantSplit/>
          <w:jc w:val="center"/>
        </w:trPr>
        <w:tc>
          <w:tcPr>
            <w:tcW w:w="236" w:type="pct"/>
            <w:vMerge/>
            <w:tcBorders>
              <w:top w:val="single" w:sz="16" w:space="0" w:color="000000"/>
              <w:left w:val="single" w:sz="16" w:space="0" w:color="000000"/>
              <w:bottom w:val="single" w:sz="16" w:space="0" w:color="000000"/>
              <w:right w:val="nil"/>
            </w:tcBorders>
            <w:shd w:val="clear" w:color="auto" w:fill="FFFFFF"/>
            <w:vAlign w:val="center"/>
          </w:tcPr>
          <w:p w14:paraId="4FA3CE8B" w14:textId="77777777" w:rsidR="00235407" w:rsidRPr="00235407" w:rsidRDefault="00235407" w:rsidP="00235407">
            <w:pPr>
              <w:autoSpaceDE w:val="0"/>
              <w:autoSpaceDN w:val="0"/>
              <w:adjustRightInd w:val="0"/>
              <w:spacing w:line="240" w:lineRule="auto"/>
              <w:ind w:left="0" w:firstLine="0"/>
              <w:jc w:val="left"/>
              <w:rPr>
                <w:rFonts w:ascii="Arial" w:hAnsi="Arial" w:cs="Arial"/>
                <w:color w:val="000000"/>
                <w:sz w:val="18"/>
                <w:szCs w:val="18"/>
              </w:rPr>
            </w:pPr>
          </w:p>
        </w:tc>
        <w:tc>
          <w:tcPr>
            <w:tcW w:w="1056" w:type="pct"/>
            <w:tcBorders>
              <w:top w:val="nil"/>
              <w:left w:val="nil"/>
              <w:bottom w:val="single" w:sz="16" w:space="0" w:color="000000"/>
              <w:right w:val="single" w:sz="16" w:space="0" w:color="000000"/>
            </w:tcBorders>
            <w:shd w:val="clear" w:color="auto" w:fill="FFFFFF"/>
            <w:vAlign w:val="center"/>
          </w:tcPr>
          <w:p w14:paraId="5A379139"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Iklim Organisasi</w:t>
            </w:r>
          </w:p>
        </w:tc>
        <w:tc>
          <w:tcPr>
            <w:tcW w:w="689" w:type="pct"/>
            <w:tcBorders>
              <w:top w:val="nil"/>
              <w:left w:val="single" w:sz="16" w:space="0" w:color="000000"/>
              <w:bottom w:val="single" w:sz="16" w:space="0" w:color="000000"/>
            </w:tcBorders>
            <w:shd w:val="clear" w:color="auto" w:fill="FFFFFF"/>
            <w:vAlign w:val="center"/>
          </w:tcPr>
          <w:p w14:paraId="20CB12AC"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.238</w:t>
            </w:r>
          </w:p>
        </w:tc>
        <w:tc>
          <w:tcPr>
            <w:tcW w:w="690" w:type="pct"/>
            <w:tcBorders>
              <w:top w:val="nil"/>
              <w:bottom w:val="single" w:sz="16" w:space="0" w:color="000000"/>
            </w:tcBorders>
            <w:shd w:val="clear" w:color="auto" w:fill="FFFFFF"/>
            <w:vAlign w:val="center"/>
          </w:tcPr>
          <w:p w14:paraId="29981798"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.049</w:t>
            </w:r>
          </w:p>
        </w:tc>
        <w:tc>
          <w:tcPr>
            <w:tcW w:w="1174" w:type="pct"/>
            <w:tcBorders>
              <w:top w:val="nil"/>
              <w:bottom w:val="single" w:sz="16" w:space="0" w:color="000000"/>
            </w:tcBorders>
            <w:shd w:val="clear" w:color="auto" w:fill="FFFFFF"/>
            <w:vAlign w:val="center"/>
          </w:tcPr>
          <w:p w14:paraId="4ACDE428"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.292</w:t>
            </w:r>
          </w:p>
        </w:tc>
        <w:tc>
          <w:tcPr>
            <w:tcW w:w="675" w:type="pct"/>
            <w:tcBorders>
              <w:top w:val="nil"/>
              <w:bottom w:val="single" w:sz="16" w:space="0" w:color="000000"/>
            </w:tcBorders>
            <w:shd w:val="clear" w:color="auto" w:fill="FFFFFF"/>
            <w:vAlign w:val="center"/>
          </w:tcPr>
          <w:p w14:paraId="57B6A660"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4.881</w:t>
            </w:r>
          </w:p>
        </w:tc>
        <w:tc>
          <w:tcPr>
            <w:tcW w:w="480" w:type="pct"/>
            <w:tcBorders>
              <w:top w:val="nil"/>
              <w:bottom w:val="single" w:sz="16" w:space="0" w:color="000000"/>
            </w:tcBorders>
            <w:shd w:val="clear" w:color="auto" w:fill="FFFFFF"/>
            <w:vAlign w:val="center"/>
          </w:tcPr>
          <w:p w14:paraId="15199488" w14:textId="77777777" w:rsidR="00235407" w:rsidRPr="00235407" w:rsidRDefault="00235407" w:rsidP="0023540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.000</w:t>
            </w:r>
          </w:p>
        </w:tc>
      </w:tr>
      <w:tr w:rsidR="00235407" w:rsidRPr="00235407" w14:paraId="4CEDF3BC" w14:textId="77777777" w:rsidTr="00235407">
        <w:trPr>
          <w:cantSplit/>
          <w:jc w:val="center"/>
        </w:trPr>
        <w:tc>
          <w:tcPr>
            <w:tcW w:w="5000" w:type="pct"/>
            <w:gridSpan w:val="7"/>
            <w:tcBorders>
              <w:top w:val="nil"/>
              <w:left w:val="nil"/>
              <w:bottom w:val="nil"/>
              <w:right w:val="nil"/>
            </w:tcBorders>
            <w:shd w:val="clear" w:color="auto" w:fill="FFFFFF"/>
          </w:tcPr>
          <w:p w14:paraId="41DCC13C" w14:textId="77777777" w:rsidR="00235407" w:rsidRPr="00235407" w:rsidRDefault="00235407" w:rsidP="0023540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a. Dependent Variable: Kinerja Karyawan</w:t>
            </w:r>
          </w:p>
        </w:tc>
      </w:tr>
    </w:tbl>
    <w:p w14:paraId="5FAC6470" w14:textId="77777777" w:rsidR="001F2551" w:rsidRPr="004C24E6" w:rsidRDefault="001F2551" w:rsidP="001F2551">
      <w:pPr>
        <w:pStyle w:val="BodyText"/>
        <w:spacing w:line="480" w:lineRule="auto"/>
      </w:pPr>
      <w:r w:rsidRPr="004C24E6">
        <w:rPr>
          <w:color w:val="000000"/>
          <w:lang w:val="id-ID" w:eastAsia="id-ID" w:bidi="id-ID"/>
        </w:rPr>
        <w:t xml:space="preserve">Sumber : Hasil Pengolahan Data </w:t>
      </w:r>
      <w:r w:rsidR="00047680">
        <w:rPr>
          <w:color w:val="000000"/>
          <w:lang w:val="id-ID" w:eastAsia="id-ID" w:bidi="id-ID"/>
        </w:rPr>
        <w:t>SPSS 29, 2025</w:t>
      </w:r>
    </w:p>
    <w:p w14:paraId="7396012A" w14:textId="77777777" w:rsidR="001F2551" w:rsidRPr="004C24E6" w:rsidRDefault="001F2551" w:rsidP="001F2551">
      <w:pPr>
        <w:pStyle w:val="NormalWeb"/>
        <w:spacing w:before="0" w:beforeAutospacing="0" w:after="0" w:afterAutospacing="0" w:line="480" w:lineRule="auto"/>
        <w:ind w:firstLine="709"/>
        <w:jc w:val="both"/>
      </w:pPr>
      <w:r w:rsidRPr="004C24E6">
        <w:t>Berdasarkan tabel di atas, maka model persamaan regresi linier berganda dalam penelitian ini dapat dituliskan sebagai berikut:</w:t>
      </w:r>
    </w:p>
    <w:p w14:paraId="5CB79859" w14:textId="77777777" w:rsidR="001F2551" w:rsidRPr="004C24E6" w:rsidRDefault="001F2551" w:rsidP="001F2551">
      <w:pPr>
        <w:pStyle w:val="NormalWeb"/>
        <w:spacing w:before="0" w:beforeAutospacing="0" w:after="0" w:afterAutospacing="0" w:line="480" w:lineRule="auto"/>
        <w:jc w:val="center"/>
      </w:pPr>
      <w:r w:rsidRPr="004C24E6">
        <w:rPr>
          <w:rStyle w:val="Strong"/>
        </w:rPr>
        <w:t>Y = 0,</w:t>
      </w:r>
      <w:r w:rsidR="00422F0F">
        <w:rPr>
          <w:rStyle w:val="Strong"/>
        </w:rPr>
        <w:t>435</w:t>
      </w:r>
      <w:r w:rsidRPr="004C24E6">
        <w:rPr>
          <w:rStyle w:val="Strong"/>
        </w:rPr>
        <w:t xml:space="preserve"> – 0,</w:t>
      </w:r>
      <w:r w:rsidR="00422F0F">
        <w:rPr>
          <w:rStyle w:val="Strong"/>
        </w:rPr>
        <w:t>799</w:t>
      </w:r>
      <w:r w:rsidRPr="004C24E6">
        <w:rPr>
          <w:rStyle w:val="Strong"/>
        </w:rPr>
        <w:t>X</w:t>
      </w:r>
      <w:r w:rsidRPr="004C24E6">
        <w:rPr>
          <w:rStyle w:val="Strong"/>
          <w:rFonts w:ascii="Cambria Math" w:hAnsi="Cambria Math" w:cs="Cambria Math"/>
        </w:rPr>
        <w:t>₁</w:t>
      </w:r>
      <w:r w:rsidRPr="004C24E6">
        <w:rPr>
          <w:rStyle w:val="Strong"/>
        </w:rPr>
        <w:t xml:space="preserve"> + 0,</w:t>
      </w:r>
      <w:r w:rsidR="00422F0F">
        <w:rPr>
          <w:rStyle w:val="Strong"/>
        </w:rPr>
        <w:t>901</w:t>
      </w:r>
      <w:r w:rsidRPr="004C24E6">
        <w:rPr>
          <w:rStyle w:val="Strong"/>
        </w:rPr>
        <w:t>X</w:t>
      </w:r>
      <w:r w:rsidRPr="004C24E6">
        <w:rPr>
          <w:rStyle w:val="Strong"/>
          <w:rFonts w:ascii="Cambria Math" w:hAnsi="Cambria Math" w:cs="Cambria Math"/>
        </w:rPr>
        <w:t>₂</w:t>
      </w:r>
      <w:r w:rsidRPr="004C24E6">
        <w:rPr>
          <w:rStyle w:val="Strong"/>
        </w:rPr>
        <w:t xml:space="preserve"> + 0,</w:t>
      </w:r>
      <w:r w:rsidR="00422F0F">
        <w:rPr>
          <w:rStyle w:val="Strong"/>
        </w:rPr>
        <w:t>238</w:t>
      </w:r>
      <w:r w:rsidRPr="004C24E6">
        <w:rPr>
          <w:rStyle w:val="Strong"/>
        </w:rPr>
        <w:t>X</w:t>
      </w:r>
      <w:r w:rsidRPr="004C24E6">
        <w:rPr>
          <w:rStyle w:val="Strong"/>
          <w:rFonts w:ascii="Cambria Math" w:hAnsi="Cambria Math" w:cs="Cambria Math"/>
        </w:rPr>
        <w:t>₃</w:t>
      </w:r>
    </w:p>
    <w:p w14:paraId="0A5C8459" w14:textId="77777777" w:rsidR="001F2551" w:rsidRPr="004C24E6" w:rsidRDefault="001F2551" w:rsidP="001F2551">
      <w:pPr>
        <w:pStyle w:val="NormalWeb"/>
        <w:spacing w:before="0" w:beforeAutospacing="0" w:after="0" w:afterAutospacing="0" w:line="480" w:lineRule="auto"/>
      </w:pPr>
      <w:r w:rsidRPr="004C24E6">
        <w:t>Penafsiran dari model regresi di atas adalah sebagai berikut:</w:t>
      </w:r>
    </w:p>
    <w:p w14:paraId="1A4E0108" w14:textId="77777777" w:rsidR="001F2551" w:rsidRPr="004C24E6" w:rsidRDefault="001F2551" w:rsidP="00422F0F">
      <w:pPr>
        <w:pStyle w:val="NormalWeb"/>
        <w:numPr>
          <w:ilvl w:val="0"/>
          <w:numId w:val="34"/>
        </w:numPr>
        <w:spacing w:before="0" w:beforeAutospacing="0" w:after="0" w:afterAutospacing="0" w:line="480" w:lineRule="auto"/>
        <w:ind w:left="426" w:hanging="426"/>
        <w:jc w:val="both"/>
      </w:pPr>
      <w:r w:rsidRPr="004C24E6">
        <w:rPr>
          <w:rStyle w:val="Strong"/>
          <w:b w:val="0"/>
        </w:rPr>
        <w:t xml:space="preserve">Konstanta (a) sebesar </w:t>
      </w:r>
      <w:r w:rsidR="00422F0F" w:rsidRPr="00422F0F">
        <w:rPr>
          <w:rStyle w:val="Strong"/>
          <w:b w:val="0"/>
        </w:rPr>
        <w:t xml:space="preserve">0,435 </w:t>
      </w:r>
      <w:r w:rsidRPr="004C24E6">
        <w:t xml:space="preserve">menunjukkan bahwa apabila seluruh variabel independen yaitu </w:t>
      </w:r>
      <w:r w:rsidR="00422F0F">
        <w:t xml:space="preserve">Sistem </w:t>
      </w:r>
      <w:r w:rsidR="00236501">
        <w:t>Informasi</w:t>
      </w:r>
      <w:r w:rsidR="00422F0F">
        <w:t xml:space="preserve"> Manajemen</w:t>
      </w:r>
      <w:r w:rsidRPr="004C24E6">
        <w:t xml:space="preserve">, </w:t>
      </w:r>
      <w:r w:rsidR="00422F0F">
        <w:t>Spiritualitas Kerja</w:t>
      </w:r>
      <w:r w:rsidRPr="004C24E6">
        <w:t xml:space="preserve">, dan </w:t>
      </w:r>
      <w:r w:rsidR="00422F0F">
        <w:t>Iklim Organisasi</w:t>
      </w:r>
      <w:r w:rsidRPr="004C24E6">
        <w:t xml:space="preserve"> dianggap tidak ada (bernilai nol), maka nilai Kinerja Karyawan diperkirakan sebesar 0,</w:t>
      </w:r>
      <w:r w:rsidR="00422F0F" w:rsidRPr="00422F0F">
        <w:rPr>
          <w:rStyle w:val="Strong"/>
          <w:b w:val="0"/>
        </w:rPr>
        <w:t xml:space="preserve"> 435</w:t>
      </w:r>
      <w:r w:rsidRPr="004C24E6">
        <w:t>.</w:t>
      </w:r>
      <w:r w:rsidR="00422F0F">
        <w:t xml:space="preserve"> </w:t>
      </w:r>
    </w:p>
    <w:p w14:paraId="3D8A5A4F" w14:textId="77777777" w:rsidR="001F2551" w:rsidRPr="004C24E6" w:rsidRDefault="001F2551" w:rsidP="00422F0F">
      <w:pPr>
        <w:pStyle w:val="NormalWeb"/>
        <w:numPr>
          <w:ilvl w:val="0"/>
          <w:numId w:val="34"/>
        </w:numPr>
        <w:spacing w:before="0" w:beforeAutospacing="0" w:after="0" w:afterAutospacing="0" w:line="480" w:lineRule="auto"/>
        <w:ind w:left="426" w:hanging="426"/>
        <w:jc w:val="both"/>
      </w:pPr>
      <w:r w:rsidRPr="004C24E6">
        <w:rPr>
          <w:rStyle w:val="Strong"/>
          <w:b w:val="0"/>
        </w:rPr>
        <w:t xml:space="preserve">Koefisien regresi </w:t>
      </w:r>
      <w:r w:rsidR="00422F0F">
        <w:rPr>
          <w:rStyle w:val="Strong"/>
          <w:b w:val="0"/>
        </w:rPr>
        <w:t xml:space="preserve">Sistem </w:t>
      </w:r>
      <w:r w:rsidR="00236501">
        <w:rPr>
          <w:rStyle w:val="Strong"/>
          <w:b w:val="0"/>
        </w:rPr>
        <w:t>Informasi</w:t>
      </w:r>
      <w:r w:rsidR="00422F0F">
        <w:rPr>
          <w:rStyle w:val="Strong"/>
          <w:b w:val="0"/>
        </w:rPr>
        <w:t xml:space="preserve"> Manajemen</w:t>
      </w:r>
      <w:r w:rsidRPr="004C24E6">
        <w:rPr>
          <w:rStyle w:val="Strong"/>
          <w:b w:val="0"/>
        </w:rPr>
        <w:t xml:space="preserve"> (X</w:t>
      </w:r>
      <w:r w:rsidRPr="004C24E6">
        <w:rPr>
          <w:rStyle w:val="Strong"/>
          <w:rFonts w:ascii="Cambria Math" w:hAnsi="Cambria Math" w:cs="Cambria Math"/>
          <w:b w:val="0"/>
        </w:rPr>
        <w:t>₁</w:t>
      </w:r>
      <w:r w:rsidRPr="004C24E6">
        <w:rPr>
          <w:rStyle w:val="Strong"/>
          <w:b w:val="0"/>
        </w:rPr>
        <w:t>) sebesar 0,</w:t>
      </w:r>
      <w:r w:rsidR="00422F0F">
        <w:rPr>
          <w:rStyle w:val="Strong"/>
          <w:b w:val="0"/>
        </w:rPr>
        <w:t>799</w:t>
      </w:r>
      <w:r w:rsidRPr="004C24E6">
        <w:t xml:space="preserve"> memiliki arah negatif. Ini menunjukkan bahwa setiap peningkatan satu satuan dalam </w:t>
      </w:r>
      <w:r w:rsidR="00422F0F">
        <w:t xml:space="preserve">Sistem </w:t>
      </w:r>
      <w:r w:rsidR="00236501">
        <w:t>Informasi</w:t>
      </w:r>
      <w:r w:rsidR="00422F0F">
        <w:t xml:space="preserve"> Manajemen</w:t>
      </w:r>
      <w:r w:rsidRPr="004C24E6">
        <w:t xml:space="preserve"> justru akan menurunkan Kinerja Karyawan sebesar </w:t>
      </w:r>
      <w:r w:rsidR="00422F0F" w:rsidRPr="00422F0F">
        <w:t>0,799</w:t>
      </w:r>
      <w:r w:rsidRPr="004C24E6">
        <w:t xml:space="preserve"> satuan, dengan asumsi variabel lain tetap. Namun, dengan nilai signifikansi sebesar </w:t>
      </w:r>
      <w:r w:rsidRPr="004C24E6">
        <w:rPr>
          <w:rStyle w:val="Strong"/>
          <w:b w:val="0"/>
        </w:rPr>
        <w:t>0,0</w:t>
      </w:r>
      <w:r w:rsidR="00422F0F">
        <w:rPr>
          <w:rStyle w:val="Strong"/>
          <w:b w:val="0"/>
        </w:rPr>
        <w:t>98</w:t>
      </w:r>
      <w:r w:rsidRPr="004C24E6">
        <w:rPr>
          <w:rStyle w:val="Strong"/>
          <w:b w:val="0"/>
        </w:rPr>
        <w:t xml:space="preserve"> &lt; 0,05</w:t>
      </w:r>
      <w:r w:rsidRPr="004C24E6">
        <w:rPr>
          <w:b/>
        </w:rPr>
        <w:t>,</w:t>
      </w:r>
      <w:r w:rsidRPr="004C24E6">
        <w:t xml:space="preserve"> pengaruh ini </w:t>
      </w:r>
      <w:r w:rsidRPr="004C24E6">
        <w:rPr>
          <w:rStyle w:val="Strong"/>
          <w:b w:val="0"/>
        </w:rPr>
        <w:t>signifikan secara statistik</w:t>
      </w:r>
      <w:r w:rsidRPr="004C24E6">
        <w:t xml:space="preserve">. Artinya, meskipun arah hubungan </w:t>
      </w:r>
      <w:r w:rsidRPr="004C24E6">
        <w:lastRenderedPageBreak/>
        <w:t xml:space="preserve">negatif, perubahan dalam </w:t>
      </w:r>
      <w:r w:rsidR="00422F0F">
        <w:t xml:space="preserve">Sistem </w:t>
      </w:r>
      <w:r w:rsidR="00236501">
        <w:t>Informasi</w:t>
      </w:r>
      <w:r w:rsidR="00422F0F">
        <w:t xml:space="preserve"> Manajemen</w:t>
      </w:r>
      <w:r w:rsidRPr="004C24E6">
        <w:t xml:space="preserve"> tetap berdampak nyata terhadap kinerja karyawan.</w:t>
      </w:r>
    </w:p>
    <w:p w14:paraId="7FB770B2" w14:textId="77777777" w:rsidR="001F2551" w:rsidRPr="004C24E6" w:rsidRDefault="001F2551" w:rsidP="00422F0F">
      <w:pPr>
        <w:pStyle w:val="NormalWeb"/>
        <w:numPr>
          <w:ilvl w:val="0"/>
          <w:numId w:val="34"/>
        </w:numPr>
        <w:spacing w:before="0" w:beforeAutospacing="0" w:after="0" w:afterAutospacing="0" w:line="480" w:lineRule="auto"/>
        <w:ind w:left="426" w:hanging="426"/>
        <w:jc w:val="both"/>
      </w:pPr>
      <w:r w:rsidRPr="004C24E6">
        <w:rPr>
          <w:rStyle w:val="Strong"/>
          <w:b w:val="0"/>
        </w:rPr>
        <w:t xml:space="preserve">Koefisien regresi </w:t>
      </w:r>
      <w:r w:rsidR="00422F0F">
        <w:rPr>
          <w:rStyle w:val="Strong"/>
          <w:b w:val="0"/>
        </w:rPr>
        <w:t>Spiritualitas Kerja</w:t>
      </w:r>
      <w:r w:rsidRPr="004C24E6">
        <w:rPr>
          <w:rStyle w:val="Strong"/>
          <w:b w:val="0"/>
        </w:rPr>
        <w:t xml:space="preserve"> (X</w:t>
      </w:r>
      <w:r w:rsidRPr="004C24E6">
        <w:rPr>
          <w:rStyle w:val="Strong"/>
          <w:rFonts w:ascii="Cambria Math" w:hAnsi="Cambria Math" w:cs="Cambria Math"/>
          <w:b w:val="0"/>
        </w:rPr>
        <w:t>₂</w:t>
      </w:r>
      <w:r w:rsidRPr="004C24E6">
        <w:rPr>
          <w:rStyle w:val="Strong"/>
          <w:b w:val="0"/>
        </w:rPr>
        <w:t>) sebesar 0,</w:t>
      </w:r>
      <w:r w:rsidR="00422F0F" w:rsidRPr="00422F0F">
        <w:t xml:space="preserve"> </w:t>
      </w:r>
      <w:r w:rsidR="00422F0F" w:rsidRPr="00422F0F">
        <w:rPr>
          <w:rStyle w:val="Strong"/>
          <w:b w:val="0"/>
        </w:rPr>
        <w:t>901</w:t>
      </w:r>
      <w:r w:rsidRPr="004C24E6">
        <w:t xml:space="preserve"> menunjukkan bahwa setiap peningkatan satu satuan dalam </w:t>
      </w:r>
      <w:r w:rsidR="00422F0F">
        <w:t>Spiritualitas Kerja</w:t>
      </w:r>
      <w:r w:rsidRPr="004C24E6">
        <w:t xml:space="preserve"> akan meningkatkan Kinerja Karyawan sebesar 0,</w:t>
      </w:r>
      <w:r w:rsidR="00422F0F">
        <w:t>901</w:t>
      </w:r>
      <w:r w:rsidRPr="004C24E6">
        <w:t xml:space="preserve"> satuan, jika variabel lain dianggap konstan. Nilai signifikansi sebesar </w:t>
      </w:r>
      <w:r w:rsidRPr="004C24E6">
        <w:rPr>
          <w:rStyle w:val="Strong"/>
          <w:b w:val="0"/>
        </w:rPr>
        <w:t>0,00</w:t>
      </w:r>
      <w:r w:rsidR="00422F0F">
        <w:rPr>
          <w:rStyle w:val="Strong"/>
          <w:b w:val="0"/>
        </w:rPr>
        <w:t>0</w:t>
      </w:r>
      <w:r w:rsidRPr="004C24E6">
        <w:rPr>
          <w:rStyle w:val="Strong"/>
          <w:b w:val="0"/>
        </w:rPr>
        <w:t xml:space="preserve"> &lt; 0,05</w:t>
      </w:r>
      <w:r w:rsidRPr="004C24E6">
        <w:t xml:space="preserve"> menunjukkan bahwa pengaruh ini </w:t>
      </w:r>
      <w:r w:rsidRPr="004C24E6">
        <w:rPr>
          <w:rStyle w:val="Strong"/>
          <w:b w:val="0"/>
        </w:rPr>
        <w:t>signifikan secara statistik</w:t>
      </w:r>
      <w:r w:rsidRPr="004C24E6">
        <w:t xml:space="preserve">, sehingga dapat disimpulkan bahwa </w:t>
      </w:r>
      <w:r w:rsidR="00422F0F">
        <w:t>Spiritualitas Kerja</w:t>
      </w:r>
      <w:r w:rsidRPr="004C24E6">
        <w:t xml:space="preserve"> berpengaruh positif terhadap kinerja karyawan.</w:t>
      </w:r>
    </w:p>
    <w:p w14:paraId="3B6B615D" w14:textId="77777777" w:rsidR="001F2551" w:rsidRPr="004C24E6" w:rsidRDefault="001F2551" w:rsidP="00422F0F">
      <w:pPr>
        <w:pStyle w:val="NormalWeb"/>
        <w:numPr>
          <w:ilvl w:val="0"/>
          <w:numId w:val="34"/>
        </w:numPr>
        <w:spacing w:before="0" w:beforeAutospacing="0" w:after="0" w:afterAutospacing="0" w:line="480" w:lineRule="auto"/>
        <w:ind w:left="426" w:hanging="426"/>
        <w:jc w:val="both"/>
      </w:pPr>
      <w:r w:rsidRPr="004C24E6">
        <w:rPr>
          <w:rStyle w:val="Strong"/>
          <w:b w:val="0"/>
        </w:rPr>
        <w:t xml:space="preserve">Koefisien regresi </w:t>
      </w:r>
      <w:r w:rsidR="00422F0F">
        <w:rPr>
          <w:rStyle w:val="Strong"/>
          <w:b w:val="0"/>
        </w:rPr>
        <w:t>Iklim Organisasi</w:t>
      </w:r>
      <w:r w:rsidRPr="004C24E6">
        <w:rPr>
          <w:rStyle w:val="Strong"/>
          <w:b w:val="0"/>
        </w:rPr>
        <w:t xml:space="preserve"> (X</w:t>
      </w:r>
      <w:r w:rsidRPr="004C24E6">
        <w:rPr>
          <w:rStyle w:val="Strong"/>
          <w:rFonts w:ascii="Cambria Math" w:hAnsi="Cambria Math" w:cs="Cambria Math"/>
          <w:b w:val="0"/>
        </w:rPr>
        <w:t>₃</w:t>
      </w:r>
      <w:r w:rsidRPr="004C24E6">
        <w:rPr>
          <w:rStyle w:val="Strong"/>
          <w:b w:val="0"/>
        </w:rPr>
        <w:t>) sebesar 0,</w:t>
      </w:r>
      <w:r w:rsidR="00422F0F" w:rsidRPr="00422F0F">
        <w:rPr>
          <w:rStyle w:val="Strong"/>
          <w:b w:val="0"/>
        </w:rPr>
        <w:t>238</w:t>
      </w:r>
      <w:r w:rsidRPr="004C24E6">
        <w:t xml:space="preserve"> menunjukkan bahwa setiap peningkatan satu satuan dalam </w:t>
      </w:r>
      <w:r w:rsidR="00422F0F">
        <w:t>Iklim Organisasi</w:t>
      </w:r>
      <w:r w:rsidRPr="004C24E6">
        <w:t xml:space="preserve"> akan meningkatkan Kinerja Karyawan sebesar 0,</w:t>
      </w:r>
      <w:r w:rsidR="00422F0F">
        <w:t>238</w:t>
      </w:r>
      <w:r w:rsidRPr="004C24E6">
        <w:t xml:space="preserve"> satuan. Dengan nilai signifikansi sebesar </w:t>
      </w:r>
      <w:r w:rsidRPr="004C24E6">
        <w:rPr>
          <w:rStyle w:val="Strong"/>
          <w:b w:val="0"/>
        </w:rPr>
        <w:t>0,0</w:t>
      </w:r>
      <w:r w:rsidR="00422F0F">
        <w:rPr>
          <w:rStyle w:val="Strong"/>
          <w:b w:val="0"/>
        </w:rPr>
        <w:t>00</w:t>
      </w:r>
      <w:r w:rsidRPr="004C24E6">
        <w:rPr>
          <w:rStyle w:val="Strong"/>
          <w:b w:val="0"/>
        </w:rPr>
        <w:t xml:space="preserve"> &lt; 0,05</w:t>
      </w:r>
      <w:r w:rsidRPr="004C24E6">
        <w:rPr>
          <w:b/>
        </w:rPr>
        <w:t>,</w:t>
      </w:r>
      <w:r w:rsidRPr="004C24E6">
        <w:t xml:space="preserve"> pengaruh variabel ini juga </w:t>
      </w:r>
      <w:r w:rsidRPr="004C24E6">
        <w:rPr>
          <w:rStyle w:val="Strong"/>
          <w:b w:val="0"/>
        </w:rPr>
        <w:t>signifikan secara statistik</w:t>
      </w:r>
      <w:r w:rsidRPr="004C24E6">
        <w:t>.</w:t>
      </w:r>
    </w:p>
    <w:p w14:paraId="2182FAA3" w14:textId="77777777" w:rsidR="001F2551" w:rsidRPr="004C24E6" w:rsidRDefault="001F2551" w:rsidP="001F2551">
      <w:pPr>
        <w:pStyle w:val="BodyText"/>
        <w:autoSpaceDE/>
        <w:autoSpaceDN/>
        <w:spacing w:line="480" w:lineRule="auto"/>
        <w:ind w:firstLine="709"/>
      </w:pPr>
      <w:r w:rsidRPr="004C24E6">
        <w:t xml:space="preserve">Berdasarkan hasil analisis regresi yang telah dilakukan, dapat disimpulkan bahwa ketiga variabel independen, yaitu </w:t>
      </w:r>
      <w:r w:rsidR="00422F0F">
        <w:t xml:space="preserve">Sistem </w:t>
      </w:r>
      <w:r w:rsidR="00236501">
        <w:t>Informasi</w:t>
      </w:r>
      <w:r w:rsidR="00422F0F">
        <w:t xml:space="preserve"> Manajemen</w:t>
      </w:r>
      <w:r w:rsidRPr="004C24E6">
        <w:t xml:space="preserve">, </w:t>
      </w:r>
      <w:r w:rsidR="00422F0F">
        <w:t>Spiritualitas Kerja</w:t>
      </w:r>
      <w:r w:rsidRPr="004C24E6">
        <w:t xml:space="preserve">, dan </w:t>
      </w:r>
      <w:r w:rsidR="00422F0F">
        <w:t>Iklim Organisasi</w:t>
      </w:r>
      <w:r w:rsidRPr="004C24E6">
        <w:t xml:space="preserve">, memiliki pengaruh yang signifikan terhadap Kinerja Karyawan. </w:t>
      </w:r>
      <w:r w:rsidR="00422F0F">
        <w:t xml:space="preserve">Sistem </w:t>
      </w:r>
      <w:r w:rsidR="00236501">
        <w:lastRenderedPageBreak/>
        <w:t>Informasi</w:t>
      </w:r>
      <w:r w:rsidR="00422F0F">
        <w:t xml:space="preserve"> Manajemen</w:t>
      </w:r>
      <w:r w:rsidRPr="004C24E6">
        <w:t xml:space="preserve"> (X</w:t>
      </w:r>
      <w:r w:rsidRPr="004C24E6">
        <w:rPr>
          <w:rFonts w:ascii="Cambria Math" w:hAnsi="Cambria Math" w:cs="Cambria Math"/>
        </w:rPr>
        <w:t>₁</w:t>
      </w:r>
      <w:r w:rsidRPr="004C24E6">
        <w:t xml:space="preserve">) menunjukkan pengaruh signifikan dengan arah negatif terhadap Kinerja Karyawan, yang berarti bahwa semakin tinggi </w:t>
      </w:r>
      <w:r w:rsidR="00422F0F">
        <w:t xml:space="preserve">Sistem </w:t>
      </w:r>
      <w:r w:rsidR="00236501">
        <w:t>Informasi</w:t>
      </w:r>
      <w:r w:rsidR="00422F0F">
        <w:t xml:space="preserve"> Manajemen</w:t>
      </w:r>
      <w:r w:rsidRPr="004C24E6">
        <w:t xml:space="preserve"> yang diterapkan, justru dapat menurunkan kinerja jika tidak dikelola dengan baik atau tidak sesuai dengan kondisi karyawan. Sebaliknya, </w:t>
      </w:r>
      <w:r w:rsidR="00422F0F">
        <w:t>Spiritualitas Kerja</w:t>
      </w:r>
      <w:r w:rsidRPr="004C24E6">
        <w:t xml:space="preserve"> (X</w:t>
      </w:r>
      <w:r w:rsidRPr="004C24E6">
        <w:rPr>
          <w:rFonts w:ascii="Cambria Math" w:hAnsi="Cambria Math" w:cs="Cambria Math"/>
        </w:rPr>
        <w:t>₂</w:t>
      </w:r>
      <w:r w:rsidRPr="004C24E6">
        <w:t xml:space="preserve">) memiliki pengaruh signifikan dengan arah positif, yang mengindikasikan bahwa semakin baik </w:t>
      </w:r>
      <w:r w:rsidR="00422F0F">
        <w:t>Spiritualitas Kerja</w:t>
      </w:r>
      <w:r w:rsidRPr="004C24E6">
        <w:t xml:space="preserve"> yang diberikan kepada karyawan, maka semakin tinggi pula kinerja yang ditunjukkan.</w:t>
      </w:r>
    </w:p>
    <w:p w14:paraId="38D60E7D" w14:textId="77777777" w:rsidR="001F2551" w:rsidRPr="00E63AAF" w:rsidRDefault="001F2551" w:rsidP="00E63AAF">
      <w:pPr>
        <w:pStyle w:val="Heading31"/>
        <w:keepNext/>
        <w:keepLines/>
        <w:numPr>
          <w:ilvl w:val="1"/>
          <w:numId w:val="33"/>
        </w:numPr>
        <w:ind w:left="709" w:hanging="694"/>
        <w:jc w:val="both"/>
        <w:outlineLvl w:val="1"/>
        <w:rPr>
          <w:rFonts w:ascii="Times New Roman" w:hAnsi="Times New Roman" w:cs="Times New Roman"/>
          <w:color w:val="0D0D0D" w:themeColor="text1" w:themeTint="F2"/>
          <w:sz w:val="24"/>
          <w:szCs w:val="24"/>
        </w:rPr>
      </w:pPr>
      <w:bookmarkStart w:id="144" w:name="bookmark118"/>
      <w:bookmarkStart w:id="145" w:name="_Toc199957303"/>
      <w:bookmarkStart w:id="146" w:name="_Toc200723127"/>
      <w:bookmarkStart w:id="147" w:name="_Toc202804511"/>
      <w:r w:rsidRPr="00E63AAF">
        <w:rPr>
          <w:rFonts w:ascii="Times New Roman" w:hAnsi="Times New Roman" w:cs="Times New Roman"/>
          <w:color w:val="0D0D0D" w:themeColor="text1" w:themeTint="F2"/>
          <w:sz w:val="24"/>
          <w:szCs w:val="24"/>
          <w:lang w:val="id-ID" w:eastAsia="id-ID" w:bidi="id-ID"/>
        </w:rPr>
        <w:t>Hasil Pengujian Hipotesis</w:t>
      </w:r>
      <w:bookmarkEnd w:id="144"/>
      <w:bookmarkEnd w:id="145"/>
      <w:bookmarkEnd w:id="146"/>
      <w:bookmarkEnd w:id="147"/>
    </w:p>
    <w:p w14:paraId="06F6B1FF" w14:textId="77777777" w:rsidR="001F2551" w:rsidRPr="00E63AAF" w:rsidRDefault="001F2551" w:rsidP="00E63AAF">
      <w:pPr>
        <w:pStyle w:val="Heading31"/>
        <w:keepNext/>
        <w:keepLines/>
        <w:numPr>
          <w:ilvl w:val="2"/>
          <w:numId w:val="33"/>
        </w:numPr>
        <w:tabs>
          <w:tab w:val="left" w:pos="774"/>
        </w:tabs>
        <w:ind w:left="709" w:hanging="694"/>
        <w:jc w:val="both"/>
        <w:outlineLvl w:val="1"/>
        <w:rPr>
          <w:rFonts w:ascii="Times New Roman" w:hAnsi="Times New Roman" w:cs="Times New Roman"/>
          <w:color w:val="0D0D0D" w:themeColor="text1" w:themeTint="F2"/>
          <w:sz w:val="24"/>
          <w:szCs w:val="24"/>
        </w:rPr>
      </w:pPr>
      <w:bookmarkStart w:id="148" w:name="_Toc199957304"/>
      <w:bookmarkStart w:id="149" w:name="_Toc200723128"/>
      <w:bookmarkStart w:id="150" w:name="_Toc202804512"/>
      <w:r w:rsidRPr="00E63AAF">
        <w:rPr>
          <w:rFonts w:ascii="Times New Roman" w:hAnsi="Times New Roman" w:cs="Times New Roman"/>
          <w:color w:val="0D0D0D" w:themeColor="text1" w:themeTint="F2"/>
          <w:sz w:val="24"/>
          <w:szCs w:val="24"/>
          <w:lang w:val="id-ID" w:eastAsia="id-ID" w:bidi="id-ID"/>
        </w:rPr>
        <w:t>Uji Parsial (Uji t)</w:t>
      </w:r>
      <w:bookmarkEnd w:id="148"/>
      <w:bookmarkEnd w:id="149"/>
      <w:bookmarkEnd w:id="150"/>
    </w:p>
    <w:p w14:paraId="41173C48" w14:textId="77777777" w:rsidR="001F2551" w:rsidRPr="004C24E6" w:rsidRDefault="001F2551" w:rsidP="001F2551">
      <w:pPr>
        <w:pStyle w:val="BodyText"/>
        <w:spacing w:line="480" w:lineRule="auto"/>
        <w:ind w:firstLine="709"/>
      </w:pPr>
      <w:r w:rsidRPr="004C24E6">
        <w:rPr>
          <w:color w:val="000000"/>
          <w:lang w:val="id-ID" w:eastAsia="id-ID" w:bidi="id-ID"/>
        </w:rPr>
        <w:t>Uji t bertujuan untuk menunjukkan seberapa jauh pengaruh variabel</w:t>
      </w:r>
      <w:r w:rsidRPr="004C24E6">
        <w:rPr>
          <w:color w:val="000000"/>
          <w:lang w:val="id-ID" w:eastAsia="id-ID" w:bidi="id-ID"/>
        </w:rPr>
        <w:br/>
        <w:t>independen terhadap variabel dependen. Selain itu, uji t adalah uji yang dilakukan</w:t>
      </w:r>
      <w:r w:rsidRPr="004C24E6">
        <w:rPr>
          <w:color w:val="000000"/>
          <w:lang w:eastAsia="id-ID" w:bidi="id-ID"/>
        </w:rPr>
        <w:t xml:space="preserve"> </w:t>
      </w:r>
      <w:r w:rsidRPr="004C24E6">
        <w:rPr>
          <w:color w:val="000000"/>
          <w:lang w:val="id-ID" w:eastAsia="id-ID" w:bidi="id-ID"/>
        </w:rPr>
        <w:t xml:space="preserve">untuk membuktikan hipotesis awal yaitu lingkungan kerja internal dan </w:t>
      </w:r>
      <w:r w:rsidR="00422F0F">
        <w:rPr>
          <w:color w:val="000000"/>
          <w:lang w:val="id-ID" w:eastAsia="id-ID" w:bidi="id-ID"/>
        </w:rPr>
        <w:t xml:space="preserve">Sistem </w:t>
      </w:r>
      <w:r w:rsidR="00236501">
        <w:rPr>
          <w:color w:val="000000"/>
          <w:lang w:val="id-ID" w:eastAsia="id-ID" w:bidi="id-ID"/>
        </w:rPr>
        <w:t>Informasi</w:t>
      </w:r>
      <w:r w:rsidR="00422F0F">
        <w:rPr>
          <w:color w:val="000000"/>
          <w:lang w:val="id-ID" w:eastAsia="id-ID" w:bidi="id-ID"/>
        </w:rPr>
        <w:t xml:space="preserve"> Manajemen</w:t>
      </w:r>
      <w:r w:rsidRPr="004C24E6">
        <w:rPr>
          <w:color w:val="000000"/>
          <w:lang w:val="id-ID" w:eastAsia="id-ID" w:bidi="id-ID"/>
        </w:rPr>
        <w:t xml:space="preserve"> berpengaruh signifikan terhadap kinerja pegawai di kantor camat rikit</w:t>
      </w:r>
      <w:r w:rsidRPr="004C24E6">
        <w:rPr>
          <w:color w:val="000000"/>
          <w:lang w:eastAsia="id-ID" w:bidi="id-ID"/>
        </w:rPr>
        <w:t xml:space="preserve"> </w:t>
      </w:r>
      <w:r w:rsidRPr="004C24E6">
        <w:rPr>
          <w:color w:val="000000"/>
          <w:lang w:val="id-ID" w:eastAsia="id-ID" w:bidi="id-ID"/>
        </w:rPr>
        <w:t>gaib</w:t>
      </w:r>
    </w:p>
    <w:p w14:paraId="33707C49" w14:textId="77777777" w:rsidR="00E63AAF" w:rsidRPr="00E63AAF" w:rsidRDefault="00E63AAF" w:rsidP="00E63AAF">
      <w:pPr>
        <w:pStyle w:val="Caption"/>
        <w:spacing w:line="240" w:lineRule="auto"/>
        <w:jc w:val="center"/>
        <w:rPr>
          <w:rFonts w:ascii="Times New Roman" w:hAnsi="Times New Roman" w:cs="Times New Roman"/>
          <w:color w:val="0D0D0D" w:themeColor="text1" w:themeTint="F2"/>
          <w:sz w:val="24"/>
          <w:szCs w:val="24"/>
        </w:rPr>
      </w:pPr>
      <w:bookmarkStart w:id="151" w:name="_Toc202804389"/>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13</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Hasil Uji Parsial (Uji t)</w:t>
      </w:r>
      <w:bookmarkEnd w:id="151"/>
    </w:p>
    <w:tbl>
      <w:tblPr>
        <w:tblW w:w="3223"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
        <w:gridCol w:w="1081"/>
        <w:gridCol w:w="703"/>
        <w:gridCol w:w="708"/>
        <w:gridCol w:w="1201"/>
        <w:gridCol w:w="691"/>
        <w:gridCol w:w="491"/>
      </w:tblGrid>
      <w:tr w:rsidR="00236501" w:rsidRPr="00235407" w14:paraId="6B289528" w14:textId="77777777" w:rsidTr="002116E7">
        <w:trPr>
          <w:cantSplit/>
          <w:jc w:val="center"/>
        </w:trPr>
        <w:tc>
          <w:tcPr>
            <w:tcW w:w="5000" w:type="pct"/>
            <w:gridSpan w:val="7"/>
            <w:tcBorders>
              <w:top w:val="nil"/>
              <w:left w:val="nil"/>
              <w:bottom w:val="nil"/>
              <w:right w:val="nil"/>
            </w:tcBorders>
            <w:shd w:val="clear" w:color="auto" w:fill="FFFFFF"/>
          </w:tcPr>
          <w:p w14:paraId="7D5CC618" w14:textId="77777777" w:rsidR="00236501" w:rsidRPr="00235407" w:rsidRDefault="00236501" w:rsidP="002116E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b/>
                <w:bCs/>
                <w:color w:val="000000"/>
                <w:sz w:val="18"/>
                <w:szCs w:val="18"/>
              </w:rPr>
              <w:t>Coefficients</w:t>
            </w:r>
            <w:r w:rsidRPr="00235407">
              <w:rPr>
                <w:rFonts w:ascii="Arial" w:hAnsi="Arial" w:cs="Arial"/>
                <w:b/>
                <w:bCs/>
                <w:color w:val="000000"/>
                <w:sz w:val="18"/>
                <w:szCs w:val="18"/>
                <w:vertAlign w:val="superscript"/>
              </w:rPr>
              <w:t>a</w:t>
            </w:r>
          </w:p>
        </w:tc>
      </w:tr>
      <w:tr w:rsidR="00236501" w:rsidRPr="00235407" w14:paraId="64E42536" w14:textId="77777777" w:rsidTr="002116E7">
        <w:trPr>
          <w:cantSplit/>
          <w:jc w:val="center"/>
        </w:trPr>
        <w:tc>
          <w:tcPr>
            <w:tcW w:w="1292" w:type="pct"/>
            <w:gridSpan w:val="2"/>
            <w:vMerge w:val="restart"/>
            <w:tcBorders>
              <w:top w:val="single" w:sz="16" w:space="0" w:color="000000"/>
              <w:left w:val="single" w:sz="16" w:space="0" w:color="000000"/>
              <w:bottom w:val="nil"/>
              <w:right w:val="nil"/>
            </w:tcBorders>
            <w:shd w:val="clear" w:color="auto" w:fill="FFFFFF"/>
          </w:tcPr>
          <w:p w14:paraId="0EEF04EA" w14:textId="77777777" w:rsidR="00236501" w:rsidRPr="00235407" w:rsidRDefault="00236501" w:rsidP="002116E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Model</w:t>
            </w:r>
          </w:p>
        </w:tc>
        <w:tc>
          <w:tcPr>
            <w:tcW w:w="1379" w:type="pct"/>
            <w:gridSpan w:val="2"/>
            <w:tcBorders>
              <w:top w:val="single" w:sz="16" w:space="0" w:color="000000"/>
              <w:left w:val="single" w:sz="16" w:space="0" w:color="000000"/>
            </w:tcBorders>
            <w:shd w:val="clear" w:color="auto" w:fill="FFFFFF"/>
          </w:tcPr>
          <w:p w14:paraId="029C2F59" w14:textId="77777777" w:rsidR="00236501" w:rsidRPr="00235407" w:rsidRDefault="00236501" w:rsidP="002116E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Unstandardized Coefficients</w:t>
            </w:r>
          </w:p>
        </w:tc>
        <w:tc>
          <w:tcPr>
            <w:tcW w:w="1174" w:type="pct"/>
            <w:tcBorders>
              <w:top w:val="single" w:sz="16" w:space="0" w:color="000000"/>
            </w:tcBorders>
            <w:shd w:val="clear" w:color="auto" w:fill="FFFFFF"/>
          </w:tcPr>
          <w:p w14:paraId="3CD10E7F" w14:textId="77777777" w:rsidR="00236501" w:rsidRPr="00235407" w:rsidRDefault="00236501" w:rsidP="002116E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Standardized Coefficients</w:t>
            </w:r>
          </w:p>
        </w:tc>
        <w:tc>
          <w:tcPr>
            <w:tcW w:w="675" w:type="pct"/>
            <w:vMerge w:val="restart"/>
            <w:tcBorders>
              <w:top w:val="single" w:sz="16" w:space="0" w:color="000000"/>
            </w:tcBorders>
            <w:shd w:val="clear" w:color="auto" w:fill="FFFFFF"/>
          </w:tcPr>
          <w:p w14:paraId="3B25FB93" w14:textId="77777777" w:rsidR="00236501" w:rsidRPr="00235407" w:rsidRDefault="00236501" w:rsidP="002116E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t</w:t>
            </w:r>
          </w:p>
        </w:tc>
        <w:tc>
          <w:tcPr>
            <w:tcW w:w="480" w:type="pct"/>
            <w:vMerge w:val="restart"/>
            <w:tcBorders>
              <w:top w:val="single" w:sz="16" w:space="0" w:color="000000"/>
            </w:tcBorders>
            <w:shd w:val="clear" w:color="auto" w:fill="FFFFFF"/>
          </w:tcPr>
          <w:p w14:paraId="3B31144A" w14:textId="77777777" w:rsidR="00236501" w:rsidRPr="00235407" w:rsidRDefault="00236501" w:rsidP="002116E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Sig.</w:t>
            </w:r>
          </w:p>
        </w:tc>
      </w:tr>
      <w:tr w:rsidR="00236501" w:rsidRPr="00235407" w14:paraId="58C0C47F" w14:textId="77777777" w:rsidTr="00E63AAF">
        <w:trPr>
          <w:cantSplit/>
          <w:jc w:val="center"/>
        </w:trPr>
        <w:tc>
          <w:tcPr>
            <w:tcW w:w="1292" w:type="pct"/>
            <w:gridSpan w:val="2"/>
            <w:vMerge/>
            <w:tcBorders>
              <w:top w:val="single" w:sz="16" w:space="0" w:color="000000"/>
              <w:left w:val="single" w:sz="16" w:space="0" w:color="000000"/>
              <w:bottom w:val="nil"/>
              <w:right w:val="nil"/>
            </w:tcBorders>
            <w:shd w:val="clear" w:color="auto" w:fill="FFFFFF"/>
          </w:tcPr>
          <w:p w14:paraId="1F7469A7" w14:textId="77777777" w:rsidR="00236501" w:rsidRPr="00235407" w:rsidRDefault="00236501" w:rsidP="002116E7">
            <w:pPr>
              <w:autoSpaceDE w:val="0"/>
              <w:autoSpaceDN w:val="0"/>
              <w:adjustRightInd w:val="0"/>
              <w:spacing w:line="240" w:lineRule="auto"/>
              <w:ind w:left="0" w:firstLine="0"/>
              <w:jc w:val="left"/>
              <w:rPr>
                <w:rFonts w:ascii="Arial" w:hAnsi="Arial" w:cs="Arial"/>
                <w:color w:val="000000"/>
                <w:sz w:val="18"/>
                <w:szCs w:val="18"/>
              </w:rPr>
            </w:pPr>
          </w:p>
        </w:tc>
        <w:tc>
          <w:tcPr>
            <w:tcW w:w="688" w:type="pct"/>
            <w:tcBorders>
              <w:left w:val="single" w:sz="16" w:space="0" w:color="000000"/>
              <w:bottom w:val="single" w:sz="16" w:space="0" w:color="000000"/>
            </w:tcBorders>
            <w:shd w:val="clear" w:color="auto" w:fill="FFFFFF"/>
          </w:tcPr>
          <w:p w14:paraId="5005E7C3" w14:textId="77777777" w:rsidR="00236501" w:rsidRPr="00235407" w:rsidRDefault="00236501" w:rsidP="002116E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B</w:t>
            </w:r>
          </w:p>
        </w:tc>
        <w:tc>
          <w:tcPr>
            <w:tcW w:w="691" w:type="pct"/>
            <w:tcBorders>
              <w:bottom w:val="single" w:sz="16" w:space="0" w:color="000000"/>
            </w:tcBorders>
            <w:shd w:val="clear" w:color="auto" w:fill="FFFFFF"/>
          </w:tcPr>
          <w:p w14:paraId="0D98F13F" w14:textId="77777777" w:rsidR="00236501" w:rsidRPr="00235407" w:rsidRDefault="00236501" w:rsidP="002116E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Std. Error</w:t>
            </w:r>
          </w:p>
        </w:tc>
        <w:tc>
          <w:tcPr>
            <w:tcW w:w="1174" w:type="pct"/>
            <w:tcBorders>
              <w:bottom w:val="single" w:sz="16" w:space="0" w:color="000000"/>
            </w:tcBorders>
            <w:shd w:val="clear" w:color="auto" w:fill="FFFFFF"/>
          </w:tcPr>
          <w:p w14:paraId="3F6BA35A" w14:textId="77777777" w:rsidR="00236501" w:rsidRPr="00235407" w:rsidRDefault="00236501" w:rsidP="002116E7">
            <w:pPr>
              <w:autoSpaceDE w:val="0"/>
              <w:autoSpaceDN w:val="0"/>
              <w:adjustRightInd w:val="0"/>
              <w:spacing w:line="240" w:lineRule="auto"/>
              <w:ind w:left="60" w:right="60" w:firstLine="0"/>
              <w:jc w:val="center"/>
              <w:rPr>
                <w:rFonts w:ascii="Arial" w:hAnsi="Arial" w:cs="Arial"/>
                <w:color w:val="000000"/>
                <w:sz w:val="18"/>
                <w:szCs w:val="18"/>
              </w:rPr>
            </w:pPr>
            <w:r w:rsidRPr="00235407">
              <w:rPr>
                <w:rFonts w:ascii="Arial" w:hAnsi="Arial" w:cs="Arial"/>
                <w:color w:val="000000"/>
                <w:sz w:val="18"/>
                <w:szCs w:val="18"/>
              </w:rPr>
              <w:t>Beta</w:t>
            </w:r>
          </w:p>
        </w:tc>
        <w:tc>
          <w:tcPr>
            <w:tcW w:w="675" w:type="pct"/>
            <w:vMerge/>
            <w:tcBorders>
              <w:top w:val="single" w:sz="16" w:space="0" w:color="000000"/>
            </w:tcBorders>
            <w:shd w:val="clear" w:color="auto" w:fill="FFFFFF"/>
          </w:tcPr>
          <w:p w14:paraId="1F6686A5" w14:textId="77777777" w:rsidR="00236501" w:rsidRPr="00235407" w:rsidRDefault="00236501" w:rsidP="002116E7">
            <w:pPr>
              <w:autoSpaceDE w:val="0"/>
              <w:autoSpaceDN w:val="0"/>
              <w:adjustRightInd w:val="0"/>
              <w:spacing w:line="240" w:lineRule="auto"/>
              <w:ind w:left="0" w:firstLine="0"/>
              <w:jc w:val="left"/>
              <w:rPr>
                <w:rFonts w:ascii="Arial" w:hAnsi="Arial" w:cs="Arial"/>
                <w:color w:val="000000"/>
                <w:sz w:val="18"/>
                <w:szCs w:val="18"/>
              </w:rPr>
            </w:pPr>
          </w:p>
        </w:tc>
        <w:tc>
          <w:tcPr>
            <w:tcW w:w="480" w:type="pct"/>
            <w:vMerge/>
            <w:tcBorders>
              <w:top w:val="single" w:sz="16" w:space="0" w:color="000000"/>
            </w:tcBorders>
            <w:shd w:val="clear" w:color="auto" w:fill="FFFFFF"/>
          </w:tcPr>
          <w:p w14:paraId="3B481E57" w14:textId="77777777" w:rsidR="00236501" w:rsidRPr="00235407" w:rsidRDefault="00236501" w:rsidP="002116E7">
            <w:pPr>
              <w:autoSpaceDE w:val="0"/>
              <w:autoSpaceDN w:val="0"/>
              <w:adjustRightInd w:val="0"/>
              <w:spacing w:line="240" w:lineRule="auto"/>
              <w:ind w:left="0" w:firstLine="0"/>
              <w:jc w:val="left"/>
              <w:rPr>
                <w:rFonts w:ascii="Arial" w:hAnsi="Arial" w:cs="Arial"/>
                <w:color w:val="000000"/>
                <w:sz w:val="18"/>
                <w:szCs w:val="18"/>
              </w:rPr>
            </w:pPr>
          </w:p>
        </w:tc>
      </w:tr>
      <w:tr w:rsidR="00236501" w:rsidRPr="00235407" w14:paraId="46F780BD" w14:textId="77777777" w:rsidTr="00E63AAF">
        <w:trPr>
          <w:cantSplit/>
          <w:jc w:val="center"/>
        </w:trPr>
        <w:tc>
          <w:tcPr>
            <w:tcW w:w="236" w:type="pct"/>
            <w:vMerge w:val="restart"/>
            <w:tcBorders>
              <w:top w:val="single" w:sz="16" w:space="0" w:color="000000"/>
              <w:left w:val="single" w:sz="16" w:space="0" w:color="000000"/>
              <w:bottom w:val="single" w:sz="16" w:space="0" w:color="000000"/>
              <w:right w:val="nil"/>
            </w:tcBorders>
            <w:shd w:val="clear" w:color="auto" w:fill="FFFFFF"/>
            <w:vAlign w:val="center"/>
          </w:tcPr>
          <w:p w14:paraId="763F349E" w14:textId="77777777" w:rsidR="00236501" w:rsidRPr="00235407" w:rsidRDefault="00236501" w:rsidP="002116E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lastRenderedPageBreak/>
              <w:t>1</w:t>
            </w:r>
          </w:p>
        </w:tc>
        <w:tc>
          <w:tcPr>
            <w:tcW w:w="1056" w:type="pct"/>
            <w:tcBorders>
              <w:top w:val="single" w:sz="16" w:space="0" w:color="000000"/>
              <w:left w:val="nil"/>
              <w:bottom w:val="nil"/>
              <w:right w:val="single" w:sz="16" w:space="0" w:color="000000"/>
            </w:tcBorders>
            <w:shd w:val="clear" w:color="auto" w:fill="FFFFFF"/>
            <w:vAlign w:val="center"/>
          </w:tcPr>
          <w:p w14:paraId="71D29498" w14:textId="77777777" w:rsidR="00236501" w:rsidRPr="00235407" w:rsidRDefault="00236501" w:rsidP="002116E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(Constant)</w:t>
            </w:r>
          </w:p>
        </w:tc>
        <w:tc>
          <w:tcPr>
            <w:tcW w:w="688" w:type="pct"/>
            <w:tcBorders>
              <w:top w:val="single" w:sz="16" w:space="0" w:color="000000"/>
              <w:left w:val="single" w:sz="16" w:space="0" w:color="000000"/>
              <w:bottom w:val="nil"/>
            </w:tcBorders>
            <w:shd w:val="clear" w:color="auto" w:fill="FFFFFF"/>
            <w:vAlign w:val="center"/>
          </w:tcPr>
          <w:p w14:paraId="369B8D85"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.435</w:t>
            </w:r>
          </w:p>
        </w:tc>
        <w:tc>
          <w:tcPr>
            <w:tcW w:w="691" w:type="pct"/>
            <w:tcBorders>
              <w:top w:val="single" w:sz="16" w:space="0" w:color="000000"/>
              <w:bottom w:val="nil"/>
            </w:tcBorders>
            <w:shd w:val="clear" w:color="auto" w:fill="FFFFFF"/>
            <w:vAlign w:val="center"/>
          </w:tcPr>
          <w:p w14:paraId="0890FC5D"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.809</w:t>
            </w:r>
          </w:p>
        </w:tc>
        <w:tc>
          <w:tcPr>
            <w:tcW w:w="1174" w:type="pct"/>
            <w:tcBorders>
              <w:top w:val="single" w:sz="16" w:space="0" w:color="000000"/>
              <w:bottom w:val="nil"/>
            </w:tcBorders>
            <w:shd w:val="clear" w:color="auto" w:fill="FFFFFF"/>
          </w:tcPr>
          <w:p w14:paraId="3D2E357B" w14:textId="77777777" w:rsidR="00236501" w:rsidRPr="00235407" w:rsidRDefault="00236501" w:rsidP="002116E7">
            <w:pPr>
              <w:autoSpaceDE w:val="0"/>
              <w:autoSpaceDN w:val="0"/>
              <w:adjustRightInd w:val="0"/>
              <w:spacing w:line="240" w:lineRule="auto"/>
              <w:ind w:left="0" w:firstLine="0"/>
              <w:jc w:val="left"/>
              <w:rPr>
                <w:rFonts w:ascii="Times New Roman" w:hAnsi="Times New Roman" w:cs="Times New Roman"/>
                <w:sz w:val="24"/>
                <w:szCs w:val="24"/>
              </w:rPr>
            </w:pPr>
          </w:p>
        </w:tc>
        <w:tc>
          <w:tcPr>
            <w:tcW w:w="675" w:type="pct"/>
            <w:tcBorders>
              <w:top w:val="single" w:sz="16" w:space="0" w:color="000000"/>
              <w:bottom w:val="nil"/>
            </w:tcBorders>
            <w:shd w:val="clear" w:color="auto" w:fill="FFFFFF"/>
            <w:vAlign w:val="center"/>
          </w:tcPr>
          <w:p w14:paraId="30C68447"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-.538</w:t>
            </w:r>
          </w:p>
        </w:tc>
        <w:tc>
          <w:tcPr>
            <w:tcW w:w="480" w:type="pct"/>
            <w:tcBorders>
              <w:top w:val="single" w:sz="16" w:space="0" w:color="000000"/>
              <w:bottom w:val="nil"/>
            </w:tcBorders>
            <w:shd w:val="clear" w:color="auto" w:fill="FFFFFF"/>
            <w:vAlign w:val="center"/>
          </w:tcPr>
          <w:p w14:paraId="4ACD7467"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.592</w:t>
            </w:r>
          </w:p>
        </w:tc>
      </w:tr>
      <w:tr w:rsidR="00236501" w:rsidRPr="00235407" w14:paraId="0C218E5F" w14:textId="77777777" w:rsidTr="00E63AAF">
        <w:trPr>
          <w:cantSplit/>
          <w:jc w:val="center"/>
        </w:trPr>
        <w:tc>
          <w:tcPr>
            <w:tcW w:w="236" w:type="pct"/>
            <w:vMerge/>
            <w:tcBorders>
              <w:top w:val="single" w:sz="16" w:space="0" w:color="000000"/>
              <w:left w:val="single" w:sz="16" w:space="0" w:color="000000"/>
              <w:bottom w:val="single" w:sz="16" w:space="0" w:color="000000"/>
              <w:right w:val="nil"/>
            </w:tcBorders>
            <w:shd w:val="clear" w:color="auto" w:fill="FFFFFF"/>
            <w:vAlign w:val="center"/>
          </w:tcPr>
          <w:p w14:paraId="2012AD07" w14:textId="77777777" w:rsidR="00236501" w:rsidRPr="00235407" w:rsidRDefault="00236501" w:rsidP="002116E7">
            <w:pPr>
              <w:autoSpaceDE w:val="0"/>
              <w:autoSpaceDN w:val="0"/>
              <w:adjustRightInd w:val="0"/>
              <w:spacing w:line="240" w:lineRule="auto"/>
              <w:ind w:left="0" w:firstLine="0"/>
              <w:jc w:val="left"/>
              <w:rPr>
                <w:rFonts w:ascii="Times New Roman" w:hAnsi="Times New Roman" w:cs="Times New Roman"/>
                <w:sz w:val="24"/>
                <w:szCs w:val="24"/>
              </w:rPr>
            </w:pPr>
          </w:p>
        </w:tc>
        <w:tc>
          <w:tcPr>
            <w:tcW w:w="1056" w:type="pct"/>
            <w:tcBorders>
              <w:top w:val="nil"/>
              <w:left w:val="nil"/>
              <w:bottom w:val="nil"/>
              <w:right w:val="single" w:sz="16" w:space="0" w:color="000000"/>
            </w:tcBorders>
            <w:shd w:val="clear" w:color="auto" w:fill="FFFFFF"/>
            <w:vAlign w:val="center"/>
          </w:tcPr>
          <w:p w14:paraId="07849B45" w14:textId="77777777" w:rsidR="00236501" w:rsidRPr="00235407" w:rsidRDefault="00236501" w:rsidP="002116E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Sistem Informasi Manajemen</w:t>
            </w:r>
          </w:p>
        </w:tc>
        <w:tc>
          <w:tcPr>
            <w:tcW w:w="688" w:type="pct"/>
            <w:tcBorders>
              <w:top w:val="nil"/>
              <w:left w:val="single" w:sz="16" w:space="0" w:color="000000"/>
              <w:bottom w:val="nil"/>
            </w:tcBorders>
            <w:shd w:val="clear" w:color="auto" w:fill="FFFFFF"/>
            <w:vAlign w:val="center"/>
          </w:tcPr>
          <w:p w14:paraId="0545629D"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w:t>
            </w:r>
            <w:r>
              <w:rPr>
                <w:rFonts w:ascii="Arial" w:hAnsi="Arial" w:cs="Arial"/>
                <w:color w:val="000000"/>
                <w:sz w:val="18"/>
                <w:szCs w:val="18"/>
              </w:rPr>
              <w:t>7</w:t>
            </w:r>
            <w:r w:rsidRPr="00235407">
              <w:rPr>
                <w:rFonts w:ascii="Arial" w:hAnsi="Arial" w:cs="Arial"/>
                <w:color w:val="000000"/>
                <w:sz w:val="18"/>
                <w:szCs w:val="18"/>
              </w:rPr>
              <w:t>99</w:t>
            </w:r>
          </w:p>
        </w:tc>
        <w:tc>
          <w:tcPr>
            <w:tcW w:w="691" w:type="pct"/>
            <w:tcBorders>
              <w:top w:val="nil"/>
              <w:bottom w:val="nil"/>
            </w:tcBorders>
            <w:shd w:val="clear" w:color="auto" w:fill="FFFFFF"/>
            <w:vAlign w:val="center"/>
          </w:tcPr>
          <w:p w14:paraId="51E4CB85"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.059</w:t>
            </w:r>
          </w:p>
        </w:tc>
        <w:tc>
          <w:tcPr>
            <w:tcW w:w="1174" w:type="pct"/>
            <w:tcBorders>
              <w:top w:val="nil"/>
              <w:bottom w:val="nil"/>
            </w:tcBorders>
            <w:shd w:val="clear" w:color="auto" w:fill="FFFFFF"/>
            <w:vAlign w:val="center"/>
          </w:tcPr>
          <w:p w14:paraId="516086C8" w14:textId="77777777" w:rsidR="00236501" w:rsidRPr="00235407" w:rsidRDefault="00236501" w:rsidP="00236501">
            <w:pPr>
              <w:autoSpaceDE w:val="0"/>
              <w:autoSpaceDN w:val="0"/>
              <w:adjustRightInd w:val="0"/>
              <w:spacing w:line="240" w:lineRule="auto"/>
              <w:ind w:left="60" w:right="60" w:firstLine="0"/>
              <w:jc w:val="right"/>
              <w:rPr>
                <w:rFonts w:ascii="Arial" w:hAnsi="Arial" w:cs="Arial"/>
                <w:color w:val="000000"/>
                <w:sz w:val="18"/>
                <w:szCs w:val="18"/>
              </w:rPr>
            </w:pPr>
            <w:r>
              <w:rPr>
                <w:rFonts w:ascii="Arial" w:hAnsi="Arial" w:cs="Arial"/>
                <w:color w:val="000000"/>
                <w:sz w:val="18"/>
                <w:szCs w:val="18"/>
              </w:rPr>
              <w:t>.787</w:t>
            </w:r>
          </w:p>
        </w:tc>
        <w:tc>
          <w:tcPr>
            <w:tcW w:w="675" w:type="pct"/>
            <w:tcBorders>
              <w:top w:val="nil"/>
              <w:bottom w:val="nil"/>
            </w:tcBorders>
            <w:shd w:val="clear" w:color="auto" w:fill="FFFFFF"/>
            <w:vAlign w:val="center"/>
          </w:tcPr>
          <w:p w14:paraId="7F1F7BD9"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1.679</w:t>
            </w:r>
          </w:p>
        </w:tc>
        <w:tc>
          <w:tcPr>
            <w:tcW w:w="480" w:type="pct"/>
            <w:tcBorders>
              <w:top w:val="nil"/>
              <w:bottom w:val="nil"/>
            </w:tcBorders>
            <w:shd w:val="clear" w:color="auto" w:fill="FFFFFF"/>
            <w:vAlign w:val="center"/>
          </w:tcPr>
          <w:p w14:paraId="75DF21D3"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.098</w:t>
            </w:r>
          </w:p>
        </w:tc>
      </w:tr>
      <w:tr w:rsidR="00236501" w:rsidRPr="00235407" w14:paraId="595C305B" w14:textId="77777777" w:rsidTr="00E63AAF">
        <w:trPr>
          <w:cantSplit/>
          <w:jc w:val="center"/>
        </w:trPr>
        <w:tc>
          <w:tcPr>
            <w:tcW w:w="236" w:type="pct"/>
            <w:vMerge/>
            <w:tcBorders>
              <w:top w:val="single" w:sz="16" w:space="0" w:color="000000"/>
              <w:left w:val="single" w:sz="16" w:space="0" w:color="000000"/>
              <w:bottom w:val="single" w:sz="16" w:space="0" w:color="000000"/>
              <w:right w:val="nil"/>
            </w:tcBorders>
            <w:shd w:val="clear" w:color="auto" w:fill="FFFFFF"/>
            <w:vAlign w:val="center"/>
          </w:tcPr>
          <w:p w14:paraId="7E5F8995" w14:textId="77777777" w:rsidR="00236501" w:rsidRPr="00235407" w:rsidRDefault="00236501" w:rsidP="002116E7">
            <w:pPr>
              <w:autoSpaceDE w:val="0"/>
              <w:autoSpaceDN w:val="0"/>
              <w:adjustRightInd w:val="0"/>
              <w:spacing w:line="240" w:lineRule="auto"/>
              <w:ind w:left="0" w:firstLine="0"/>
              <w:jc w:val="left"/>
              <w:rPr>
                <w:rFonts w:ascii="Arial" w:hAnsi="Arial" w:cs="Arial"/>
                <w:color w:val="000000"/>
                <w:sz w:val="18"/>
                <w:szCs w:val="18"/>
              </w:rPr>
            </w:pPr>
          </w:p>
        </w:tc>
        <w:tc>
          <w:tcPr>
            <w:tcW w:w="1056" w:type="pct"/>
            <w:tcBorders>
              <w:top w:val="nil"/>
              <w:left w:val="nil"/>
              <w:bottom w:val="nil"/>
              <w:right w:val="single" w:sz="16" w:space="0" w:color="000000"/>
            </w:tcBorders>
            <w:shd w:val="clear" w:color="auto" w:fill="FFFFFF"/>
            <w:vAlign w:val="center"/>
          </w:tcPr>
          <w:p w14:paraId="322E0660" w14:textId="77777777" w:rsidR="00236501" w:rsidRPr="00235407" w:rsidRDefault="00236501" w:rsidP="002116E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Spiritualitas Kerja</w:t>
            </w:r>
          </w:p>
        </w:tc>
        <w:tc>
          <w:tcPr>
            <w:tcW w:w="688" w:type="pct"/>
            <w:tcBorders>
              <w:top w:val="nil"/>
              <w:left w:val="single" w:sz="16" w:space="0" w:color="000000"/>
              <w:bottom w:val="nil"/>
            </w:tcBorders>
            <w:shd w:val="clear" w:color="auto" w:fill="FFFFFF"/>
            <w:vAlign w:val="center"/>
          </w:tcPr>
          <w:p w14:paraId="2AB7646C"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.901</w:t>
            </w:r>
          </w:p>
        </w:tc>
        <w:tc>
          <w:tcPr>
            <w:tcW w:w="691" w:type="pct"/>
            <w:tcBorders>
              <w:top w:val="nil"/>
              <w:bottom w:val="nil"/>
            </w:tcBorders>
            <w:shd w:val="clear" w:color="auto" w:fill="FFFFFF"/>
            <w:vAlign w:val="center"/>
          </w:tcPr>
          <w:p w14:paraId="58944B04"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.076</w:t>
            </w:r>
          </w:p>
        </w:tc>
        <w:tc>
          <w:tcPr>
            <w:tcW w:w="1174" w:type="pct"/>
            <w:tcBorders>
              <w:top w:val="nil"/>
              <w:bottom w:val="nil"/>
            </w:tcBorders>
            <w:shd w:val="clear" w:color="auto" w:fill="FFFFFF"/>
            <w:vAlign w:val="center"/>
          </w:tcPr>
          <w:p w14:paraId="4C0EB2BE"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.741</w:t>
            </w:r>
          </w:p>
        </w:tc>
        <w:tc>
          <w:tcPr>
            <w:tcW w:w="675" w:type="pct"/>
            <w:tcBorders>
              <w:top w:val="nil"/>
              <w:bottom w:val="nil"/>
            </w:tcBorders>
            <w:shd w:val="clear" w:color="auto" w:fill="FFFFFF"/>
            <w:vAlign w:val="center"/>
          </w:tcPr>
          <w:p w14:paraId="6AEBF824"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11.830</w:t>
            </w:r>
          </w:p>
        </w:tc>
        <w:tc>
          <w:tcPr>
            <w:tcW w:w="480" w:type="pct"/>
            <w:tcBorders>
              <w:top w:val="nil"/>
              <w:bottom w:val="nil"/>
            </w:tcBorders>
            <w:shd w:val="clear" w:color="auto" w:fill="FFFFFF"/>
            <w:vAlign w:val="center"/>
          </w:tcPr>
          <w:p w14:paraId="799B641A"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.000</w:t>
            </w:r>
          </w:p>
        </w:tc>
      </w:tr>
      <w:tr w:rsidR="00236501" w:rsidRPr="00235407" w14:paraId="1B164B30" w14:textId="77777777" w:rsidTr="00E63AAF">
        <w:trPr>
          <w:cantSplit/>
          <w:jc w:val="center"/>
        </w:trPr>
        <w:tc>
          <w:tcPr>
            <w:tcW w:w="236" w:type="pct"/>
            <w:vMerge/>
            <w:tcBorders>
              <w:top w:val="single" w:sz="16" w:space="0" w:color="000000"/>
              <w:left w:val="single" w:sz="16" w:space="0" w:color="000000"/>
              <w:bottom w:val="single" w:sz="16" w:space="0" w:color="000000"/>
              <w:right w:val="nil"/>
            </w:tcBorders>
            <w:shd w:val="clear" w:color="auto" w:fill="FFFFFF"/>
            <w:vAlign w:val="center"/>
          </w:tcPr>
          <w:p w14:paraId="40B7F717" w14:textId="77777777" w:rsidR="00236501" w:rsidRPr="00235407" w:rsidRDefault="00236501" w:rsidP="002116E7">
            <w:pPr>
              <w:autoSpaceDE w:val="0"/>
              <w:autoSpaceDN w:val="0"/>
              <w:adjustRightInd w:val="0"/>
              <w:spacing w:line="240" w:lineRule="auto"/>
              <w:ind w:left="0" w:firstLine="0"/>
              <w:jc w:val="left"/>
              <w:rPr>
                <w:rFonts w:ascii="Arial" w:hAnsi="Arial" w:cs="Arial"/>
                <w:color w:val="000000"/>
                <w:sz w:val="18"/>
                <w:szCs w:val="18"/>
              </w:rPr>
            </w:pPr>
          </w:p>
        </w:tc>
        <w:tc>
          <w:tcPr>
            <w:tcW w:w="1056" w:type="pct"/>
            <w:tcBorders>
              <w:top w:val="nil"/>
              <w:left w:val="nil"/>
              <w:bottom w:val="single" w:sz="16" w:space="0" w:color="000000"/>
              <w:right w:val="single" w:sz="16" w:space="0" w:color="000000"/>
            </w:tcBorders>
            <w:shd w:val="clear" w:color="auto" w:fill="FFFFFF"/>
            <w:vAlign w:val="center"/>
          </w:tcPr>
          <w:p w14:paraId="6C8EF3A3" w14:textId="77777777" w:rsidR="00236501" w:rsidRPr="00235407" w:rsidRDefault="00236501" w:rsidP="002116E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Iklim Organisasi</w:t>
            </w:r>
          </w:p>
        </w:tc>
        <w:tc>
          <w:tcPr>
            <w:tcW w:w="688" w:type="pct"/>
            <w:tcBorders>
              <w:top w:val="nil"/>
              <w:left w:val="single" w:sz="16" w:space="0" w:color="000000"/>
              <w:bottom w:val="single" w:sz="16" w:space="0" w:color="000000"/>
            </w:tcBorders>
            <w:shd w:val="clear" w:color="auto" w:fill="FFFFFF"/>
            <w:vAlign w:val="center"/>
          </w:tcPr>
          <w:p w14:paraId="43259C97"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.238</w:t>
            </w:r>
          </w:p>
        </w:tc>
        <w:tc>
          <w:tcPr>
            <w:tcW w:w="691" w:type="pct"/>
            <w:tcBorders>
              <w:top w:val="nil"/>
              <w:bottom w:val="single" w:sz="16" w:space="0" w:color="000000"/>
            </w:tcBorders>
            <w:shd w:val="clear" w:color="auto" w:fill="FFFFFF"/>
            <w:vAlign w:val="center"/>
          </w:tcPr>
          <w:p w14:paraId="14F527BF"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.049</w:t>
            </w:r>
          </w:p>
        </w:tc>
        <w:tc>
          <w:tcPr>
            <w:tcW w:w="1174" w:type="pct"/>
            <w:tcBorders>
              <w:top w:val="nil"/>
              <w:bottom w:val="single" w:sz="16" w:space="0" w:color="000000"/>
            </w:tcBorders>
            <w:shd w:val="clear" w:color="auto" w:fill="FFFFFF"/>
            <w:vAlign w:val="center"/>
          </w:tcPr>
          <w:p w14:paraId="1C028A87"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.292</w:t>
            </w:r>
          </w:p>
        </w:tc>
        <w:tc>
          <w:tcPr>
            <w:tcW w:w="675" w:type="pct"/>
            <w:tcBorders>
              <w:top w:val="nil"/>
              <w:bottom w:val="single" w:sz="16" w:space="0" w:color="000000"/>
            </w:tcBorders>
            <w:shd w:val="clear" w:color="auto" w:fill="FFFFFF"/>
            <w:vAlign w:val="center"/>
          </w:tcPr>
          <w:p w14:paraId="2889231A"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4.881</w:t>
            </w:r>
          </w:p>
        </w:tc>
        <w:tc>
          <w:tcPr>
            <w:tcW w:w="480" w:type="pct"/>
            <w:tcBorders>
              <w:top w:val="nil"/>
              <w:bottom w:val="single" w:sz="16" w:space="0" w:color="000000"/>
            </w:tcBorders>
            <w:shd w:val="clear" w:color="auto" w:fill="FFFFFF"/>
            <w:vAlign w:val="center"/>
          </w:tcPr>
          <w:p w14:paraId="30146FEB" w14:textId="77777777" w:rsidR="00236501" w:rsidRPr="00235407" w:rsidRDefault="00236501" w:rsidP="002116E7">
            <w:pPr>
              <w:autoSpaceDE w:val="0"/>
              <w:autoSpaceDN w:val="0"/>
              <w:adjustRightInd w:val="0"/>
              <w:spacing w:line="240" w:lineRule="auto"/>
              <w:ind w:left="60" w:right="60" w:firstLine="0"/>
              <w:jc w:val="right"/>
              <w:rPr>
                <w:rFonts w:ascii="Arial" w:hAnsi="Arial" w:cs="Arial"/>
                <w:color w:val="000000"/>
                <w:sz w:val="18"/>
                <w:szCs w:val="18"/>
              </w:rPr>
            </w:pPr>
            <w:r w:rsidRPr="00235407">
              <w:rPr>
                <w:rFonts w:ascii="Arial" w:hAnsi="Arial" w:cs="Arial"/>
                <w:color w:val="000000"/>
                <w:sz w:val="18"/>
                <w:szCs w:val="18"/>
              </w:rPr>
              <w:t>.000</w:t>
            </w:r>
          </w:p>
        </w:tc>
      </w:tr>
      <w:tr w:rsidR="00236501" w:rsidRPr="00235407" w14:paraId="14D0F1CB" w14:textId="77777777" w:rsidTr="002116E7">
        <w:trPr>
          <w:cantSplit/>
          <w:jc w:val="center"/>
        </w:trPr>
        <w:tc>
          <w:tcPr>
            <w:tcW w:w="5000" w:type="pct"/>
            <w:gridSpan w:val="7"/>
            <w:tcBorders>
              <w:top w:val="nil"/>
              <w:left w:val="nil"/>
              <w:bottom w:val="nil"/>
              <w:right w:val="nil"/>
            </w:tcBorders>
            <w:shd w:val="clear" w:color="auto" w:fill="FFFFFF"/>
          </w:tcPr>
          <w:p w14:paraId="414F287C" w14:textId="77777777" w:rsidR="00236501" w:rsidRPr="00235407" w:rsidRDefault="00236501" w:rsidP="002116E7">
            <w:pPr>
              <w:autoSpaceDE w:val="0"/>
              <w:autoSpaceDN w:val="0"/>
              <w:adjustRightInd w:val="0"/>
              <w:spacing w:line="240" w:lineRule="auto"/>
              <w:ind w:left="60" w:right="60" w:firstLine="0"/>
              <w:jc w:val="left"/>
              <w:rPr>
                <w:rFonts w:ascii="Arial" w:hAnsi="Arial" w:cs="Arial"/>
                <w:color w:val="000000"/>
                <w:sz w:val="18"/>
                <w:szCs w:val="18"/>
              </w:rPr>
            </w:pPr>
            <w:r w:rsidRPr="00235407">
              <w:rPr>
                <w:rFonts w:ascii="Arial" w:hAnsi="Arial" w:cs="Arial"/>
                <w:color w:val="000000"/>
                <w:sz w:val="18"/>
                <w:szCs w:val="18"/>
              </w:rPr>
              <w:t>a. Dependent Variable: Kinerja Karyawan</w:t>
            </w:r>
          </w:p>
        </w:tc>
      </w:tr>
    </w:tbl>
    <w:p w14:paraId="2ED8BCEF" w14:textId="77777777" w:rsidR="001F2551" w:rsidRPr="004C24E6" w:rsidRDefault="001F2551" w:rsidP="001F2551">
      <w:pPr>
        <w:pStyle w:val="BodyText"/>
        <w:spacing w:line="480" w:lineRule="auto"/>
      </w:pPr>
      <w:r w:rsidRPr="004C24E6">
        <w:rPr>
          <w:color w:val="000000"/>
          <w:lang w:val="id-ID" w:eastAsia="id-ID" w:bidi="id-ID"/>
        </w:rPr>
        <w:t xml:space="preserve">Sumber : Hasil Pengolahan Data </w:t>
      </w:r>
      <w:r w:rsidR="00047680">
        <w:rPr>
          <w:color w:val="000000"/>
          <w:lang w:val="id-ID" w:eastAsia="id-ID" w:bidi="id-ID"/>
        </w:rPr>
        <w:t>SPSS 29, 2025</w:t>
      </w:r>
    </w:p>
    <w:p w14:paraId="4BD4DB8A" w14:textId="77777777" w:rsidR="009A0EFD" w:rsidRDefault="001F2551" w:rsidP="000C7216">
      <w:pPr>
        <w:pStyle w:val="BodyText"/>
        <w:spacing w:line="456" w:lineRule="auto"/>
        <w:ind w:firstLine="740"/>
      </w:pPr>
      <w:r w:rsidRPr="004C24E6">
        <w:t xml:space="preserve">Berdasarkan hasil uji parsial (uji t) </w:t>
      </w:r>
      <w:r w:rsidR="009A0EFD" w:rsidRPr="009A0EFD">
        <w:t xml:space="preserve">Tabel 4.13 hasil uji t pada variabel </w:t>
      </w:r>
    </w:p>
    <w:p w14:paraId="3FF7183F" w14:textId="77777777" w:rsidR="001F2551" w:rsidRPr="009A0EFD" w:rsidRDefault="009A0EFD" w:rsidP="009A0EFD">
      <w:pPr>
        <w:pStyle w:val="BodyText"/>
        <w:numPr>
          <w:ilvl w:val="1"/>
          <w:numId w:val="28"/>
        </w:numPr>
        <w:spacing w:line="456" w:lineRule="auto"/>
        <w:ind w:left="426" w:hanging="338"/>
        <w:rPr>
          <w:b/>
          <w:bCs/>
          <w:color w:val="000000"/>
          <w:lang w:eastAsia="id-ID" w:bidi="id-ID"/>
        </w:rPr>
      </w:pPr>
      <w:r w:rsidRPr="009A0EFD">
        <w:t>Sistem Informasi Manajemen (X</w:t>
      </w:r>
      <w:r w:rsidRPr="009A0EFD">
        <w:rPr>
          <w:rFonts w:ascii="Cambria Math" w:hAnsi="Cambria Math" w:cs="Cambria Math"/>
        </w:rPr>
        <w:t>₁</w:t>
      </w:r>
      <w:r w:rsidRPr="009A0EFD">
        <w:t>) menunjukkan bahwa nilai t-hitung sebesar 1,679 yang lebih kecil daripada nilai t-tabel sebesar 1,993 (1,679 &lt; 1,993) dan nilai signifikansi sebesar 0,098 yang lebih besar daripada tingkat signifikansi 0,05 (0,098 &gt; 0,05). Hal ini menunjukkan bahwa Sistem Informasi Manajemen (X</w:t>
      </w:r>
      <w:r w:rsidRPr="009A0EFD">
        <w:rPr>
          <w:rFonts w:ascii="Cambria Math" w:hAnsi="Cambria Math" w:cs="Cambria Math"/>
        </w:rPr>
        <w:t>₁</w:t>
      </w:r>
      <w:r w:rsidRPr="009A0EFD">
        <w:t>) tidak memiliki pengaruh yang signifikan terhadap Kinerja Karyawan (Y).</w:t>
      </w:r>
    </w:p>
    <w:p w14:paraId="0569FDEF" w14:textId="77777777" w:rsidR="009A0EFD" w:rsidRDefault="009A0EFD" w:rsidP="009A0EFD">
      <w:pPr>
        <w:pStyle w:val="BodyText"/>
        <w:numPr>
          <w:ilvl w:val="1"/>
          <w:numId w:val="28"/>
        </w:numPr>
        <w:spacing w:line="456" w:lineRule="auto"/>
        <w:ind w:left="426" w:hanging="284"/>
        <w:rPr>
          <w:bCs/>
          <w:color w:val="000000"/>
          <w:lang w:eastAsia="id-ID" w:bidi="id-ID"/>
        </w:rPr>
      </w:pPr>
      <w:r w:rsidRPr="009A0EFD">
        <w:rPr>
          <w:bCs/>
          <w:color w:val="000000"/>
          <w:lang w:eastAsia="id-ID" w:bidi="id-ID"/>
        </w:rPr>
        <w:t>Spiritualitas Kerja (X</w:t>
      </w:r>
      <w:r w:rsidRPr="009A0EFD">
        <w:rPr>
          <w:rFonts w:ascii="Cambria Math" w:hAnsi="Cambria Math" w:cs="Cambria Math"/>
          <w:bCs/>
          <w:color w:val="000000"/>
          <w:lang w:eastAsia="id-ID" w:bidi="id-ID"/>
        </w:rPr>
        <w:t>₂</w:t>
      </w:r>
      <w:r w:rsidRPr="009A0EFD">
        <w:rPr>
          <w:bCs/>
          <w:color w:val="000000"/>
          <w:lang w:eastAsia="id-ID" w:bidi="id-ID"/>
        </w:rPr>
        <w:t>) menunjukkan bahwa nilai t-hitung sebesar 11,830 yang lebih besar daripada nilai t-tabel sebesar 1,993 (11,830 &gt; 1,993) dan nilai signifikansi sebesar 0,000 yang lebih kecil daripada tingkat signifikansi 0,05 (0,000 &lt; 0,05). Hal ini menunjukkan bahwa Spiritualitas Kerja (X</w:t>
      </w:r>
      <w:r w:rsidRPr="009A0EFD">
        <w:rPr>
          <w:rFonts w:ascii="Cambria Math" w:hAnsi="Cambria Math" w:cs="Cambria Math"/>
          <w:bCs/>
          <w:color w:val="000000"/>
          <w:lang w:eastAsia="id-ID" w:bidi="id-ID"/>
        </w:rPr>
        <w:t>₂</w:t>
      </w:r>
      <w:r w:rsidRPr="009A0EFD">
        <w:rPr>
          <w:bCs/>
          <w:color w:val="000000"/>
          <w:lang w:eastAsia="id-ID" w:bidi="id-ID"/>
        </w:rPr>
        <w:t>) memiliki pengaruh positif dan signifikan terhadap Kinerja Karyawan (Y).</w:t>
      </w:r>
    </w:p>
    <w:p w14:paraId="4E3F7385" w14:textId="77777777" w:rsidR="009A0EFD" w:rsidRPr="009A0EFD" w:rsidRDefault="009A0EFD" w:rsidP="009A0EFD">
      <w:pPr>
        <w:pStyle w:val="BodyText"/>
        <w:numPr>
          <w:ilvl w:val="1"/>
          <w:numId w:val="28"/>
        </w:numPr>
        <w:spacing w:line="456" w:lineRule="auto"/>
        <w:ind w:left="426" w:hanging="284"/>
        <w:rPr>
          <w:bCs/>
          <w:color w:val="000000"/>
          <w:lang w:eastAsia="id-ID" w:bidi="id-ID"/>
        </w:rPr>
      </w:pPr>
      <w:r w:rsidRPr="009A0EFD">
        <w:lastRenderedPageBreak/>
        <w:t>Iklim Organisasi (X</w:t>
      </w:r>
      <w:r w:rsidRPr="009A0EFD">
        <w:rPr>
          <w:rFonts w:ascii="Cambria Math" w:hAnsi="Cambria Math" w:cs="Cambria Math"/>
        </w:rPr>
        <w:t>₃</w:t>
      </w:r>
      <w:r w:rsidRPr="009A0EFD">
        <w:t xml:space="preserve">) menunjukkan bahwa nilai t-hitung sebesar 4,881 yang </w:t>
      </w:r>
      <w:r w:rsidRPr="009A0EFD">
        <w:rPr>
          <w:rStyle w:val="Strong"/>
          <w:b w:val="0"/>
        </w:rPr>
        <w:t>lebih besar</w:t>
      </w:r>
      <w:r w:rsidRPr="009A0EFD">
        <w:t xml:space="preserve"> daripada nilai t-tabel sebesar 1,993 (4,881 &gt; 1,993) dan nilai signifikansi sebesar 0,000 yang </w:t>
      </w:r>
      <w:r w:rsidRPr="009A0EFD">
        <w:rPr>
          <w:rStyle w:val="Strong"/>
          <w:b w:val="0"/>
        </w:rPr>
        <w:t>lebih kecil</w:t>
      </w:r>
      <w:r w:rsidRPr="009A0EFD">
        <w:t xml:space="preserve"> daripada tingkat signifikansi 0,05 (0,000 &lt; 0,05). Hal ini menunjukkan bahwa Iklim Organisasi (X</w:t>
      </w:r>
      <w:r w:rsidRPr="009A0EFD">
        <w:rPr>
          <w:rFonts w:ascii="Cambria Math" w:hAnsi="Cambria Math" w:cs="Cambria Math"/>
        </w:rPr>
        <w:t>₃</w:t>
      </w:r>
      <w:r w:rsidRPr="009A0EFD">
        <w:t xml:space="preserve">) </w:t>
      </w:r>
      <w:r w:rsidRPr="009A0EFD">
        <w:rPr>
          <w:rStyle w:val="Strong"/>
          <w:b w:val="0"/>
        </w:rPr>
        <w:t>memiliki pengaruh positif dan signifikan</w:t>
      </w:r>
      <w:r w:rsidRPr="009A0EFD">
        <w:t xml:space="preserve"> terhadap Kinerja Karyawan (Y).</w:t>
      </w:r>
    </w:p>
    <w:p w14:paraId="733F89E8" w14:textId="77777777" w:rsidR="001F2551" w:rsidRPr="00E63AAF" w:rsidRDefault="001F2551" w:rsidP="000C7216">
      <w:pPr>
        <w:pStyle w:val="Heading31"/>
        <w:keepNext/>
        <w:keepLines/>
        <w:numPr>
          <w:ilvl w:val="2"/>
          <w:numId w:val="33"/>
        </w:numPr>
        <w:spacing w:line="456" w:lineRule="auto"/>
        <w:ind w:left="709" w:hanging="694"/>
        <w:jc w:val="both"/>
        <w:outlineLvl w:val="1"/>
        <w:rPr>
          <w:rFonts w:ascii="Times New Roman" w:hAnsi="Times New Roman" w:cs="Times New Roman"/>
          <w:color w:val="0D0D0D" w:themeColor="text1" w:themeTint="F2"/>
          <w:sz w:val="24"/>
          <w:szCs w:val="24"/>
        </w:rPr>
      </w:pPr>
      <w:bookmarkStart w:id="152" w:name="bookmark121"/>
      <w:bookmarkStart w:id="153" w:name="_Toc199957305"/>
      <w:bookmarkStart w:id="154" w:name="_Toc200723129"/>
      <w:bookmarkStart w:id="155" w:name="_Toc202804513"/>
      <w:r w:rsidRPr="00E63AAF">
        <w:rPr>
          <w:rFonts w:ascii="Times New Roman" w:hAnsi="Times New Roman" w:cs="Times New Roman"/>
          <w:color w:val="0D0D0D" w:themeColor="text1" w:themeTint="F2"/>
          <w:sz w:val="24"/>
          <w:szCs w:val="24"/>
          <w:lang w:val="id-ID" w:eastAsia="id-ID" w:bidi="id-ID"/>
        </w:rPr>
        <w:t>Uji F (Uji Simultan)</w:t>
      </w:r>
      <w:bookmarkEnd w:id="152"/>
      <w:bookmarkEnd w:id="153"/>
      <w:bookmarkEnd w:id="154"/>
      <w:bookmarkEnd w:id="155"/>
    </w:p>
    <w:p w14:paraId="679A8C41" w14:textId="77777777" w:rsidR="001F2551" w:rsidRPr="004C24E6" w:rsidRDefault="001F2551" w:rsidP="000C7216">
      <w:pPr>
        <w:pStyle w:val="BodyText"/>
        <w:spacing w:line="456" w:lineRule="auto"/>
        <w:ind w:firstLine="709"/>
      </w:pPr>
      <w:r w:rsidRPr="004C24E6">
        <w:rPr>
          <w:color w:val="000000"/>
          <w:lang w:val="id-ID" w:eastAsia="id-ID" w:bidi="id-ID"/>
        </w:rPr>
        <w:t>Uji F digunakan untuk melihat apakah variabel independen secara</w:t>
      </w:r>
      <w:r w:rsidRPr="004C24E6">
        <w:rPr>
          <w:color w:val="000000"/>
          <w:lang w:val="id-ID" w:eastAsia="id-ID" w:bidi="id-ID"/>
        </w:rPr>
        <w:br/>
        <w:t>bersama-sama (serempak) mempunyai pengaruh terhadap variabel dependen.</w:t>
      </w:r>
      <w:r w:rsidRPr="004C24E6">
        <w:rPr>
          <w:color w:val="000000"/>
          <w:lang w:val="id-ID" w:eastAsia="id-ID" w:bidi="id-ID"/>
        </w:rPr>
        <w:br/>
        <w:t>Kriteria pengambilan keputusan :</w:t>
      </w:r>
    </w:p>
    <w:p w14:paraId="2F0386EF" w14:textId="77777777" w:rsidR="001F2551" w:rsidRPr="004C24E6" w:rsidRDefault="001F2551" w:rsidP="000C7216">
      <w:pPr>
        <w:pStyle w:val="BodyText"/>
        <w:numPr>
          <w:ilvl w:val="0"/>
          <w:numId w:val="35"/>
        </w:numPr>
        <w:tabs>
          <w:tab w:val="left" w:pos="618"/>
        </w:tabs>
        <w:autoSpaceDE/>
        <w:autoSpaceDN/>
        <w:spacing w:line="456" w:lineRule="auto"/>
        <w:ind w:left="600" w:hanging="420"/>
      </w:pPr>
      <w:r w:rsidRPr="004C24E6">
        <w:rPr>
          <w:color w:val="000000"/>
          <w:lang w:val="id-ID" w:eastAsia="id-ID" w:bidi="id-ID"/>
        </w:rPr>
        <w:t>Ha diterima jika Fhitung &lt; Ftabel pada taraf signifikan = 5% (a = 5%) artinya</w:t>
      </w:r>
      <w:r w:rsidRPr="004C24E6">
        <w:rPr>
          <w:color w:val="000000"/>
          <w:lang w:eastAsia="id-ID" w:bidi="id-ID"/>
        </w:rPr>
        <w:t xml:space="preserve"> </w:t>
      </w:r>
      <w:r w:rsidRPr="004C24E6">
        <w:rPr>
          <w:color w:val="000000"/>
          <w:lang w:val="id-ID" w:eastAsia="id-ID" w:bidi="id-ID"/>
        </w:rPr>
        <w:t xml:space="preserve">ada pengaruh lingkungan kerja internal dan </w:t>
      </w:r>
      <w:r w:rsidR="00422F0F">
        <w:rPr>
          <w:color w:val="000000"/>
          <w:lang w:val="id-ID" w:eastAsia="id-ID" w:bidi="id-ID"/>
        </w:rPr>
        <w:t xml:space="preserve">Sistem </w:t>
      </w:r>
      <w:r w:rsidR="00236501">
        <w:rPr>
          <w:color w:val="000000"/>
          <w:lang w:val="id-ID" w:eastAsia="id-ID" w:bidi="id-ID"/>
        </w:rPr>
        <w:t>Informasi</w:t>
      </w:r>
      <w:r w:rsidR="00422F0F">
        <w:rPr>
          <w:color w:val="000000"/>
          <w:lang w:val="id-ID" w:eastAsia="id-ID" w:bidi="id-ID"/>
        </w:rPr>
        <w:t xml:space="preserve"> Manajemen</w:t>
      </w:r>
      <w:r w:rsidRPr="004C24E6">
        <w:rPr>
          <w:color w:val="000000"/>
          <w:lang w:val="id-ID" w:eastAsia="id-ID" w:bidi="id-ID"/>
        </w:rPr>
        <w:t xml:space="preserve"> Terhadap</w:t>
      </w:r>
      <w:r w:rsidRPr="004C24E6">
        <w:rPr>
          <w:color w:val="000000"/>
          <w:lang w:eastAsia="id-ID" w:bidi="id-ID"/>
        </w:rPr>
        <w:t xml:space="preserve"> </w:t>
      </w:r>
      <w:r w:rsidRPr="004C24E6">
        <w:rPr>
          <w:color w:val="000000"/>
          <w:lang w:val="id-ID" w:eastAsia="id-ID" w:bidi="id-ID"/>
        </w:rPr>
        <w:t xml:space="preserve">kinerja pegawai di </w:t>
      </w:r>
      <w:r w:rsidR="000D6A40">
        <w:rPr>
          <w:color w:val="000000"/>
          <w:lang w:val="id-ID" w:eastAsia="id-ID" w:bidi="id-ID"/>
        </w:rPr>
        <w:t>PT. Riset Perkebunan Nusantara Pusat Penelitian Kelapa Sawit</w:t>
      </w:r>
      <w:r w:rsidRPr="004C24E6">
        <w:rPr>
          <w:color w:val="000000"/>
          <w:lang w:val="id-ID" w:eastAsia="id-ID" w:bidi="id-ID"/>
        </w:rPr>
        <w:t>.</w:t>
      </w:r>
    </w:p>
    <w:p w14:paraId="355C5930" w14:textId="77777777" w:rsidR="001F2551" w:rsidRPr="004C24E6" w:rsidRDefault="001F2551" w:rsidP="000C7216">
      <w:pPr>
        <w:pStyle w:val="BodyText"/>
        <w:numPr>
          <w:ilvl w:val="0"/>
          <w:numId w:val="35"/>
        </w:numPr>
        <w:tabs>
          <w:tab w:val="left" w:pos="618"/>
        </w:tabs>
        <w:autoSpaceDE/>
        <w:autoSpaceDN/>
        <w:spacing w:line="456" w:lineRule="auto"/>
        <w:ind w:left="600" w:hanging="420"/>
      </w:pPr>
      <w:r w:rsidRPr="004C24E6">
        <w:rPr>
          <w:color w:val="000000"/>
          <w:lang w:val="id-ID" w:eastAsia="id-ID" w:bidi="id-ID"/>
        </w:rPr>
        <w:t>Ho ditolak jika Fhitung &gt; Ftabel pada taraf signifikan = 5% (a = 5%) artinya</w:t>
      </w:r>
      <w:r w:rsidRPr="004C24E6">
        <w:rPr>
          <w:color w:val="000000"/>
          <w:lang w:eastAsia="id-ID" w:bidi="id-ID"/>
        </w:rPr>
        <w:t xml:space="preserve"> </w:t>
      </w:r>
      <w:r w:rsidRPr="004C24E6">
        <w:rPr>
          <w:color w:val="000000"/>
          <w:lang w:val="id-ID" w:eastAsia="id-ID" w:bidi="id-ID"/>
        </w:rPr>
        <w:t xml:space="preserve">tidak ada pengaruh lingkungan kerja internal dan </w:t>
      </w:r>
      <w:r w:rsidR="00422F0F">
        <w:rPr>
          <w:color w:val="000000"/>
          <w:lang w:val="id-ID" w:eastAsia="id-ID" w:bidi="id-ID"/>
        </w:rPr>
        <w:t xml:space="preserve">Sistem </w:t>
      </w:r>
      <w:r w:rsidR="00236501">
        <w:rPr>
          <w:color w:val="000000"/>
          <w:lang w:val="id-ID" w:eastAsia="id-ID" w:bidi="id-ID"/>
        </w:rPr>
        <w:t>Informasi</w:t>
      </w:r>
      <w:r w:rsidR="00422F0F">
        <w:rPr>
          <w:color w:val="000000"/>
          <w:lang w:val="id-ID" w:eastAsia="id-ID" w:bidi="id-ID"/>
        </w:rPr>
        <w:t xml:space="preserve"> Manajemen</w:t>
      </w:r>
      <w:r w:rsidRPr="004C24E6">
        <w:rPr>
          <w:color w:val="000000"/>
          <w:lang w:val="id-ID" w:eastAsia="id-ID" w:bidi="id-ID"/>
        </w:rPr>
        <w:t xml:space="preserve"> Terhadap</w:t>
      </w:r>
      <w:r w:rsidRPr="004C24E6">
        <w:rPr>
          <w:color w:val="000000"/>
          <w:lang w:eastAsia="id-ID" w:bidi="id-ID"/>
        </w:rPr>
        <w:t xml:space="preserve"> </w:t>
      </w:r>
      <w:r w:rsidRPr="004C24E6">
        <w:rPr>
          <w:color w:val="000000"/>
          <w:lang w:val="id-ID" w:eastAsia="id-ID" w:bidi="id-ID"/>
        </w:rPr>
        <w:t xml:space="preserve">kinerja pegawai di </w:t>
      </w:r>
      <w:r w:rsidR="000D6A40">
        <w:rPr>
          <w:color w:val="000000"/>
          <w:lang w:val="id-ID" w:eastAsia="id-ID" w:bidi="id-ID"/>
        </w:rPr>
        <w:t>PT. Riset Perkebunan Nusantara Pusat Penelitian Kelapa Sawit</w:t>
      </w:r>
      <w:r w:rsidRPr="004C24E6">
        <w:rPr>
          <w:color w:val="000000"/>
          <w:lang w:val="id-ID" w:eastAsia="id-ID" w:bidi="id-ID"/>
        </w:rPr>
        <w:t>.</w:t>
      </w:r>
    </w:p>
    <w:p w14:paraId="32D66287" w14:textId="77777777" w:rsidR="001F2551" w:rsidRDefault="001F2551" w:rsidP="000C7216">
      <w:pPr>
        <w:pStyle w:val="BodyText"/>
        <w:spacing w:line="456" w:lineRule="auto"/>
        <w:ind w:firstLine="709"/>
        <w:rPr>
          <w:color w:val="000000"/>
          <w:lang w:eastAsia="id-ID" w:bidi="id-ID"/>
        </w:rPr>
      </w:pPr>
      <w:r w:rsidRPr="004C24E6">
        <w:rPr>
          <w:color w:val="000000"/>
          <w:lang w:val="id-ID" w:eastAsia="id-ID" w:bidi="id-ID"/>
        </w:rPr>
        <w:t xml:space="preserve">Berdasarkan hasil pengolahan data dengan program </w:t>
      </w:r>
      <w:r w:rsidR="004C7080">
        <w:rPr>
          <w:color w:val="000000"/>
          <w:lang w:val="id-ID" w:eastAsia="id-ID" w:bidi="id-ID"/>
        </w:rPr>
        <w:t>SPSS 29</w:t>
      </w:r>
      <w:r w:rsidRPr="004C24E6">
        <w:rPr>
          <w:color w:val="000000"/>
          <w:lang w:val="id-ID" w:eastAsia="id-ID" w:bidi="id-ID"/>
        </w:rPr>
        <w:t xml:space="preserve"> diperoleh hasil</w:t>
      </w:r>
      <w:r w:rsidRPr="004C24E6">
        <w:rPr>
          <w:color w:val="000000"/>
          <w:lang w:eastAsia="id-ID" w:bidi="id-ID"/>
        </w:rPr>
        <w:t xml:space="preserve"> </w:t>
      </w:r>
      <w:r w:rsidRPr="004C24E6">
        <w:rPr>
          <w:color w:val="000000"/>
          <w:lang w:val="id-ID" w:eastAsia="id-ID" w:bidi="id-ID"/>
        </w:rPr>
        <w:t>sebagai berikut :</w:t>
      </w:r>
    </w:p>
    <w:p w14:paraId="658E9195" w14:textId="77777777" w:rsidR="009A0EFD" w:rsidRDefault="009A0EFD" w:rsidP="000C7216">
      <w:pPr>
        <w:pStyle w:val="BodyText"/>
        <w:spacing w:line="456" w:lineRule="auto"/>
        <w:ind w:firstLine="709"/>
        <w:rPr>
          <w:color w:val="000000"/>
          <w:lang w:eastAsia="id-ID" w:bidi="id-ID"/>
        </w:rPr>
      </w:pPr>
    </w:p>
    <w:p w14:paraId="2973F857" w14:textId="77777777" w:rsidR="009A0EFD" w:rsidRDefault="009A0EFD" w:rsidP="000C7216">
      <w:pPr>
        <w:pStyle w:val="BodyText"/>
        <w:spacing w:line="456" w:lineRule="auto"/>
        <w:ind w:firstLine="709"/>
        <w:rPr>
          <w:color w:val="000000"/>
          <w:lang w:eastAsia="id-ID" w:bidi="id-ID"/>
        </w:rPr>
      </w:pPr>
    </w:p>
    <w:p w14:paraId="610AFB11" w14:textId="77777777" w:rsidR="001F2551" w:rsidRPr="00E63AAF" w:rsidRDefault="00E63AAF" w:rsidP="00E63AAF">
      <w:pPr>
        <w:pStyle w:val="Caption"/>
        <w:spacing w:line="240" w:lineRule="auto"/>
        <w:jc w:val="center"/>
        <w:rPr>
          <w:rFonts w:ascii="Times New Roman" w:hAnsi="Times New Roman" w:cs="Times New Roman"/>
          <w:color w:val="0D0D0D" w:themeColor="text1" w:themeTint="F2"/>
          <w:sz w:val="24"/>
          <w:szCs w:val="24"/>
        </w:rPr>
      </w:pPr>
      <w:bookmarkStart w:id="156" w:name="_Toc202804390"/>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14</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Hasil Uji Simultan (Uji F)</w:t>
      </w:r>
      <w:bookmarkEnd w:id="156"/>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0D6A40" w:rsidRPr="000D6A40" w14:paraId="4FC511ED" w14:textId="77777777" w:rsidTr="000D6A40">
        <w:trPr>
          <w:cantSplit/>
        </w:trPr>
        <w:tc>
          <w:tcPr>
            <w:tcW w:w="7893" w:type="dxa"/>
            <w:gridSpan w:val="7"/>
            <w:tcBorders>
              <w:top w:val="nil"/>
              <w:left w:val="nil"/>
              <w:bottom w:val="nil"/>
              <w:right w:val="nil"/>
            </w:tcBorders>
            <w:shd w:val="clear" w:color="auto" w:fill="FFFFFF"/>
          </w:tcPr>
          <w:p w14:paraId="7D4EB6BB"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b/>
                <w:bCs/>
                <w:color w:val="000000"/>
                <w:sz w:val="18"/>
                <w:szCs w:val="18"/>
              </w:rPr>
              <w:t>ANOVA</w:t>
            </w:r>
            <w:r w:rsidRPr="000D6A40">
              <w:rPr>
                <w:rFonts w:ascii="Arial" w:hAnsi="Arial" w:cs="Arial"/>
                <w:b/>
                <w:bCs/>
                <w:color w:val="000000"/>
                <w:sz w:val="18"/>
                <w:szCs w:val="18"/>
                <w:vertAlign w:val="superscript"/>
              </w:rPr>
              <w:t>a</w:t>
            </w:r>
          </w:p>
        </w:tc>
      </w:tr>
      <w:tr w:rsidR="000D6A40" w:rsidRPr="000D6A40" w14:paraId="2B2E1D2B" w14:textId="77777777" w:rsidTr="000D6A40">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14:paraId="564DA3D0"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tcPr>
          <w:p w14:paraId="7B923FEB"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Sum of Squares</w:t>
            </w:r>
          </w:p>
        </w:tc>
        <w:tc>
          <w:tcPr>
            <w:tcW w:w="1010" w:type="dxa"/>
            <w:tcBorders>
              <w:top w:val="single" w:sz="16" w:space="0" w:color="000000"/>
              <w:bottom w:val="single" w:sz="16" w:space="0" w:color="000000"/>
            </w:tcBorders>
            <w:shd w:val="clear" w:color="auto" w:fill="FFFFFF"/>
          </w:tcPr>
          <w:p w14:paraId="34AB2703"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df</w:t>
            </w:r>
          </w:p>
        </w:tc>
        <w:tc>
          <w:tcPr>
            <w:tcW w:w="1392" w:type="dxa"/>
            <w:tcBorders>
              <w:top w:val="single" w:sz="16" w:space="0" w:color="000000"/>
              <w:bottom w:val="single" w:sz="16" w:space="0" w:color="000000"/>
            </w:tcBorders>
            <w:shd w:val="clear" w:color="auto" w:fill="FFFFFF"/>
          </w:tcPr>
          <w:p w14:paraId="250475AF"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Mean Square</w:t>
            </w:r>
          </w:p>
        </w:tc>
        <w:tc>
          <w:tcPr>
            <w:tcW w:w="1010" w:type="dxa"/>
            <w:tcBorders>
              <w:top w:val="single" w:sz="16" w:space="0" w:color="000000"/>
              <w:bottom w:val="single" w:sz="16" w:space="0" w:color="000000"/>
            </w:tcBorders>
            <w:shd w:val="clear" w:color="auto" w:fill="FFFFFF"/>
          </w:tcPr>
          <w:p w14:paraId="37237B03"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tcPr>
          <w:p w14:paraId="67330405"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Sig.</w:t>
            </w:r>
          </w:p>
        </w:tc>
      </w:tr>
      <w:tr w:rsidR="000D6A40" w:rsidRPr="000D6A40" w14:paraId="42A58BA3" w14:textId="77777777" w:rsidTr="000D6A40">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14:paraId="2321BCEF"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14:paraId="6059ED25"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vAlign w:val="center"/>
          </w:tcPr>
          <w:p w14:paraId="74EB99DA"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281.890</w:t>
            </w:r>
          </w:p>
        </w:tc>
        <w:tc>
          <w:tcPr>
            <w:tcW w:w="1010" w:type="dxa"/>
            <w:tcBorders>
              <w:top w:val="single" w:sz="16" w:space="0" w:color="000000"/>
              <w:bottom w:val="nil"/>
            </w:tcBorders>
            <w:shd w:val="clear" w:color="auto" w:fill="FFFFFF"/>
            <w:vAlign w:val="center"/>
          </w:tcPr>
          <w:p w14:paraId="0D7A323D"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3</w:t>
            </w:r>
          </w:p>
        </w:tc>
        <w:tc>
          <w:tcPr>
            <w:tcW w:w="1392" w:type="dxa"/>
            <w:tcBorders>
              <w:top w:val="single" w:sz="16" w:space="0" w:color="000000"/>
              <w:bottom w:val="nil"/>
            </w:tcBorders>
            <w:shd w:val="clear" w:color="auto" w:fill="FFFFFF"/>
            <w:vAlign w:val="center"/>
          </w:tcPr>
          <w:p w14:paraId="23E61352"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93.963</w:t>
            </w:r>
          </w:p>
        </w:tc>
        <w:tc>
          <w:tcPr>
            <w:tcW w:w="1010" w:type="dxa"/>
            <w:tcBorders>
              <w:top w:val="single" w:sz="16" w:space="0" w:color="000000"/>
              <w:bottom w:val="nil"/>
            </w:tcBorders>
            <w:shd w:val="clear" w:color="auto" w:fill="FFFFFF"/>
            <w:vAlign w:val="center"/>
          </w:tcPr>
          <w:p w14:paraId="4C7FFD5E"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123.782</w:t>
            </w:r>
          </w:p>
        </w:tc>
        <w:tc>
          <w:tcPr>
            <w:tcW w:w="1010" w:type="dxa"/>
            <w:tcBorders>
              <w:top w:val="single" w:sz="16" w:space="0" w:color="000000"/>
              <w:bottom w:val="nil"/>
              <w:right w:val="single" w:sz="16" w:space="0" w:color="000000"/>
            </w:tcBorders>
            <w:shd w:val="clear" w:color="auto" w:fill="FFFFFF"/>
            <w:vAlign w:val="center"/>
          </w:tcPr>
          <w:p w14:paraId="6527CB0D"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.000</w:t>
            </w:r>
            <w:r w:rsidRPr="000D6A40">
              <w:rPr>
                <w:rFonts w:ascii="Arial" w:hAnsi="Arial" w:cs="Arial"/>
                <w:color w:val="000000"/>
                <w:sz w:val="18"/>
                <w:szCs w:val="18"/>
                <w:vertAlign w:val="superscript"/>
              </w:rPr>
              <w:t>b</w:t>
            </w:r>
          </w:p>
        </w:tc>
      </w:tr>
      <w:tr w:rsidR="000D6A40" w:rsidRPr="000D6A40" w14:paraId="1355EFDD" w14:textId="77777777" w:rsidTr="000D6A40">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63EAC4DA" w14:textId="77777777" w:rsidR="000D6A40" w:rsidRPr="000D6A40" w:rsidRDefault="000D6A40" w:rsidP="000D6A40">
            <w:pPr>
              <w:autoSpaceDE w:val="0"/>
              <w:autoSpaceDN w:val="0"/>
              <w:adjustRightInd w:val="0"/>
              <w:spacing w:line="240" w:lineRule="auto"/>
              <w:ind w:left="0" w:firstLine="0"/>
              <w:jc w:val="left"/>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14:paraId="408EDAD4"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vAlign w:val="center"/>
          </w:tcPr>
          <w:p w14:paraId="436DC59E"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53.897</w:t>
            </w:r>
          </w:p>
        </w:tc>
        <w:tc>
          <w:tcPr>
            <w:tcW w:w="1010" w:type="dxa"/>
            <w:tcBorders>
              <w:top w:val="nil"/>
              <w:bottom w:val="nil"/>
            </w:tcBorders>
            <w:shd w:val="clear" w:color="auto" w:fill="FFFFFF"/>
            <w:vAlign w:val="center"/>
          </w:tcPr>
          <w:p w14:paraId="654306A1"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71</w:t>
            </w:r>
          </w:p>
        </w:tc>
        <w:tc>
          <w:tcPr>
            <w:tcW w:w="1392" w:type="dxa"/>
            <w:tcBorders>
              <w:top w:val="nil"/>
              <w:bottom w:val="nil"/>
            </w:tcBorders>
            <w:shd w:val="clear" w:color="auto" w:fill="FFFFFF"/>
            <w:vAlign w:val="center"/>
          </w:tcPr>
          <w:p w14:paraId="57622C39"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.759</w:t>
            </w:r>
          </w:p>
        </w:tc>
        <w:tc>
          <w:tcPr>
            <w:tcW w:w="1010" w:type="dxa"/>
            <w:tcBorders>
              <w:top w:val="nil"/>
              <w:bottom w:val="nil"/>
            </w:tcBorders>
            <w:shd w:val="clear" w:color="auto" w:fill="FFFFFF"/>
          </w:tcPr>
          <w:p w14:paraId="6C476976" w14:textId="77777777" w:rsidR="000D6A40" w:rsidRPr="000D6A40" w:rsidRDefault="000D6A40" w:rsidP="000D6A40">
            <w:pPr>
              <w:autoSpaceDE w:val="0"/>
              <w:autoSpaceDN w:val="0"/>
              <w:adjustRightInd w:val="0"/>
              <w:spacing w:line="240" w:lineRule="auto"/>
              <w:ind w:left="0" w:firstLine="0"/>
              <w:jc w:val="left"/>
              <w:rPr>
                <w:rFonts w:ascii="Times New Roman" w:hAnsi="Times New Roman" w:cs="Times New Roman"/>
                <w:sz w:val="24"/>
                <w:szCs w:val="24"/>
              </w:rPr>
            </w:pPr>
          </w:p>
        </w:tc>
        <w:tc>
          <w:tcPr>
            <w:tcW w:w="1010" w:type="dxa"/>
            <w:tcBorders>
              <w:top w:val="nil"/>
              <w:bottom w:val="nil"/>
              <w:right w:val="single" w:sz="16" w:space="0" w:color="000000"/>
            </w:tcBorders>
            <w:shd w:val="clear" w:color="auto" w:fill="FFFFFF"/>
          </w:tcPr>
          <w:p w14:paraId="0AA5BD25" w14:textId="77777777" w:rsidR="000D6A40" w:rsidRPr="000D6A40" w:rsidRDefault="000D6A40" w:rsidP="000D6A40">
            <w:pPr>
              <w:autoSpaceDE w:val="0"/>
              <w:autoSpaceDN w:val="0"/>
              <w:adjustRightInd w:val="0"/>
              <w:spacing w:line="240" w:lineRule="auto"/>
              <w:ind w:left="0" w:firstLine="0"/>
              <w:jc w:val="left"/>
              <w:rPr>
                <w:rFonts w:ascii="Times New Roman" w:hAnsi="Times New Roman" w:cs="Times New Roman"/>
                <w:sz w:val="24"/>
                <w:szCs w:val="24"/>
              </w:rPr>
            </w:pPr>
          </w:p>
        </w:tc>
      </w:tr>
      <w:tr w:rsidR="000D6A40" w:rsidRPr="000D6A40" w14:paraId="3EEA0DCA" w14:textId="77777777" w:rsidTr="000D6A40">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62DFA655" w14:textId="77777777" w:rsidR="000D6A40" w:rsidRPr="000D6A40" w:rsidRDefault="000D6A40" w:rsidP="000D6A40">
            <w:pPr>
              <w:autoSpaceDE w:val="0"/>
              <w:autoSpaceDN w:val="0"/>
              <w:adjustRightInd w:val="0"/>
              <w:spacing w:line="240" w:lineRule="auto"/>
              <w:ind w:left="0" w:firstLine="0"/>
              <w:jc w:val="left"/>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14:paraId="38FCFBCC"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vAlign w:val="center"/>
          </w:tcPr>
          <w:p w14:paraId="5C5490AF"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335.787</w:t>
            </w:r>
          </w:p>
        </w:tc>
        <w:tc>
          <w:tcPr>
            <w:tcW w:w="1010" w:type="dxa"/>
            <w:tcBorders>
              <w:top w:val="nil"/>
              <w:bottom w:val="single" w:sz="16" w:space="0" w:color="000000"/>
            </w:tcBorders>
            <w:shd w:val="clear" w:color="auto" w:fill="FFFFFF"/>
            <w:vAlign w:val="center"/>
          </w:tcPr>
          <w:p w14:paraId="333F5FAB"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74</w:t>
            </w:r>
          </w:p>
        </w:tc>
        <w:tc>
          <w:tcPr>
            <w:tcW w:w="1392" w:type="dxa"/>
            <w:tcBorders>
              <w:top w:val="nil"/>
              <w:bottom w:val="single" w:sz="16" w:space="0" w:color="000000"/>
            </w:tcBorders>
            <w:shd w:val="clear" w:color="auto" w:fill="FFFFFF"/>
          </w:tcPr>
          <w:p w14:paraId="2145F1A6" w14:textId="77777777" w:rsidR="000D6A40" w:rsidRPr="000D6A40" w:rsidRDefault="000D6A40" w:rsidP="000D6A40">
            <w:pPr>
              <w:autoSpaceDE w:val="0"/>
              <w:autoSpaceDN w:val="0"/>
              <w:adjustRightInd w:val="0"/>
              <w:spacing w:line="240" w:lineRule="auto"/>
              <w:ind w:left="0" w:firstLine="0"/>
              <w:jc w:val="left"/>
              <w:rPr>
                <w:rFonts w:ascii="Times New Roman" w:hAnsi="Times New Roman" w:cs="Times New Roman"/>
                <w:sz w:val="24"/>
                <w:szCs w:val="24"/>
              </w:rPr>
            </w:pPr>
          </w:p>
        </w:tc>
        <w:tc>
          <w:tcPr>
            <w:tcW w:w="1010" w:type="dxa"/>
            <w:tcBorders>
              <w:top w:val="nil"/>
              <w:bottom w:val="single" w:sz="16" w:space="0" w:color="000000"/>
            </w:tcBorders>
            <w:shd w:val="clear" w:color="auto" w:fill="FFFFFF"/>
          </w:tcPr>
          <w:p w14:paraId="13542E92" w14:textId="77777777" w:rsidR="000D6A40" w:rsidRPr="000D6A40" w:rsidRDefault="000D6A40" w:rsidP="000D6A40">
            <w:pPr>
              <w:autoSpaceDE w:val="0"/>
              <w:autoSpaceDN w:val="0"/>
              <w:adjustRightInd w:val="0"/>
              <w:spacing w:line="240" w:lineRule="auto"/>
              <w:ind w:left="0" w:firstLine="0"/>
              <w:jc w:val="left"/>
              <w:rPr>
                <w:rFonts w:ascii="Times New Roman" w:hAnsi="Times New Roman" w:cs="Times New Roman"/>
                <w:sz w:val="24"/>
                <w:szCs w:val="24"/>
              </w:rPr>
            </w:pPr>
          </w:p>
        </w:tc>
        <w:tc>
          <w:tcPr>
            <w:tcW w:w="1010" w:type="dxa"/>
            <w:tcBorders>
              <w:top w:val="nil"/>
              <w:bottom w:val="single" w:sz="16" w:space="0" w:color="000000"/>
              <w:right w:val="single" w:sz="16" w:space="0" w:color="000000"/>
            </w:tcBorders>
            <w:shd w:val="clear" w:color="auto" w:fill="FFFFFF"/>
          </w:tcPr>
          <w:p w14:paraId="1F8B5289" w14:textId="77777777" w:rsidR="000D6A40" w:rsidRPr="000D6A40" w:rsidRDefault="000D6A40" w:rsidP="000D6A40">
            <w:pPr>
              <w:autoSpaceDE w:val="0"/>
              <w:autoSpaceDN w:val="0"/>
              <w:adjustRightInd w:val="0"/>
              <w:spacing w:line="240" w:lineRule="auto"/>
              <w:ind w:left="0" w:firstLine="0"/>
              <w:jc w:val="left"/>
              <w:rPr>
                <w:rFonts w:ascii="Times New Roman" w:hAnsi="Times New Roman" w:cs="Times New Roman"/>
                <w:sz w:val="24"/>
                <w:szCs w:val="24"/>
              </w:rPr>
            </w:pPr>
          </w:p>
        </w:tc>
      </w:tr>
      <w:tr w:rsidR="000D6A40" w:rsidRPr="000D6A40" w14:paraId="41CE55E0" w14:textId="77777777" w:rsidTr="000D6A40">
        <w:trPr>
          <w:cantSplit/>
        </w:trPr>
        <w:tc>
          <w:tcPr>
            <w:tcW w:w="7893" w:type="dxa"/>
            <w:gridSpan w:val="7"/>
            <w:tcBorders>
              <w:top w:val="nil"/>
              <w:left w:val="nil"/>
              <w:bottom w:val="nil"/>
              <w:right w:val="nil"/>
            </w:tcBorders>
            <w:shd w:val="clear" w:color="auto" w:fill="FFFFFF"/>
          </w:tcPr>
          <w:p w14:paraId="341FC4D1"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a. Dependent Variable: Kinerja Karyawan</w:t>
            </w:r>
          </w:p>
        </w:tc>
      </w:tr>
      <w:tr w:rsidR="000D6A40" w:rsidRPr="000D6A40" w14:paraId="487ED832" w14:textId="77777777" w:rsidTr="000D6A40">
        <w:trPr>
          <w:cantSplit/>
        </w:trPr>
        <w:tc>
          <w:tcPr>
            <w:tcW w:w="7893" w:type="dxa"/>
            <w:gridSpan w:val="7"/>
            <w:tcBorders>
              <w:top w:val="nil"/>
              <w:left w:val="nil"/>
              <w:bottom w:val="nil"/>
              <w:right w:val="nil"/>
            </w:tcBorders>
            <w:shd w:val="clear" w:color="auto" w:fill="FFFFFF"/>
          </w:tcPr>
          <w:p w14:paraId="23C144F3"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b. Predictors: (Constant), Iklim Organisasi, Sistem Informasi Manajemen, Spiritualitas Kerja</w:t>
            </w:r>
          </w:p>
        </w:tc>
      </w:tr>
    </w:tbl>
    <w:p w14:paraId="4538DFAA" w14:textId="77777777" w:rsidR="001F2551" w:rsidRPr="004C24E6" w:rsidRDefault="001F2551" w:rsidP="001F2551">
      <w:pPr>
        <w:pStyle w:val="Tablecaption0"/>
        <w:spacing w:line="480" w:lineRule="auto"/>
        <w:ind w:left="14"/>
        <w:rPr>
          <w:sz w:val="24"/>
          <w:szCs w:val="24"/>
        </w:rPr>
      </w:pPr>
      <w:r w:rsidRPr="004C24E6">
        <w:rPr>
          <w:b w:val="0"/>
          <w:bCs w:val="0"/>
          <w:color w:val="000000"/>
          <w:sz w:val="24"/>
          <w:szCs w:val="24"/>
          <w:lang w:val="id-ID" w:eastAsia="id-ID" w:bidi="id-ID"/>
        </w:rPr>
        <w:t xml:space="preserve">Sumber : Hasil Pengolahan Data </w:t>
      </w:r>
      <w:r w:rsidR="00047680">
        <w:rPr>
          <w:b w:val="0"/>
          <w:bCs w:val="0"/>
          <w:color w:val="000000"/>
          <w:sz w:val="24"/>
          <w:szCs w:val="24"/>
          <w:lang w:val="id-ID" w:eastAsia="id-ID" w:bidi="id-ID"/>
        </w:rPr>
        <w:t>SPSS 29, 2025</w:t>
      </w:r>
    </w:p>
    <w:p w14:paraId="31E94D02" w14:textId="77777777" w:rsidR="001F2551" w:rsidRPr="004C24E6" w:rsidRDefault="009A0EFD" w:rsidP="001F2551">
      <w:pPr>
        <w:pStyle w:val="BodyText"/>
        <w:spacing w:line="480" w:lineRule="auto"/>
        <w:ind w:firstLine="740"/>
      </w:pPr>
      <w:r w:rsidRPr="009A0EFD">
        <w:t>Berdasarkan Tabel 4.14 dapat dilihat pengaruh dari setiap variabel secara simultan bahwa nilai F-hitung (123,782) &gt; F-tabel (2,74) dengan taraf signifikan sebesar 0,000 &lt; 0,05. Maka hal ini menunjukkan bahwa H</w:t>
      </w:r>
      <w:r w:rsidRPr="009A0EFD">
        <w:rPr>
          <w:rFonts w:ascii="Cambria Math" w:hAnsi="Cambria Math" w:cs="Cambria Math"/>
        </w:rPr>
        <w:t>₄</w:t>
      </w:r>
      <w:r w:rsidRPr="009A0EFD">
        <w:t xml:space="preserve"> diterima, artinya Sistem Informasi Manajemen (X</w:t>
      </w:r>
      <w:r w:rsidRPr="009A0EFD">
        <w:rPr>
          <w:rFonts w:ascii="Cambria Math" w:hAnsi="Cambria Math" w:cs="Cambria Math"/>
        </w:rPr>
        <w:t>₁</w:t>
      </w:r>
      <w:r w:rsidRPr="009A0EFD">
        <w:t>), Spiritualitas Kerja (X</w:t>
      </w:r>
      <w:r w:rsidRPr="009A0EFD">
        <w:rPr>
          <w:rFonts w:ascii="Cambria Math" w:hAnsi="Cambria Math" w:cs="Cambria Math"/>
        </w:rPr>
        <w:t>₂</w:t>
      </w:r>
      <w:r w:rsidRPr="009A0EFD">
        <w:t>), dan Iklim Organisasi (X</w:t>
      </w:r>
      <w:r w:rsidRPr="009A0EFD">
        <w:rPr>
          <w:rFonts w:ascii="Cambria Math" w:hAnsi="Cambria Math" w:cs="Cambria Math"/>
        </w:rPr>
        <w:t>₃</w:t>
      </w:r>
      <w:r w:rsidRPr="009A0EFD">
        <w:t>) secara simultan berpengaruh signifikan terhadap Kinerja Karyawan (Y) di PT Riset Perkebunan Nusantara.</w:t>
      </w:r>
    </w:p>
    <w:p w14:paraId="5E3C0DCE" w14:textId="77777777" w:rsidR="001F2551" w:rsidRPr="00E63AAF" w:rsidRDefault="001F2551" w:rsidP="00E63AAF">
      <w:pPr>
        <w:pStyle w:val="Heading31"/>
        <w:keepNext/>
        <w:keepLines/>
        <w:numPr>
          <w:ilvl w:val="2"/>
          <w:numId w:val="33"/>
        </w:numPr>
        <w:ind w:left="709" w:hanging="694"/>
        <w:jc w:val="both"/>
        <w:outlineLvl w:val="1"/>
        <w:rPr>
          <w:rFonts w:ascii="Times New Roman" w:hAnsi="Times New Roman" w:cs="Times New Roman"/>
          <w:color w:val="0D0D0D" w:themeColor="text1" w:themeTint="F2"/>
          <w:sz w:val="24"/>
          <w:szCs w:val="24"/>
        </w:rPr>
      </w:pPr>
      <w:bookmarkStart w:id="157" w:name="bookmark123"/>
      <w:bookmarkStart w:id="158" w:name="_Toc199957306"/>
      <w:bookmarkStart w:id="159" w:name="_Toc200723130"/>
      <w:bookmarkStart w:id="160" w:name="_Toc202804514"/>
      <w:r w:rsidRPr="00E63AAF">
        <w:rPr>
          <w:rFonts w:ascii="Times New Roman" w:hAnsi="Times New Roman" w:cs="Times New Roman"/>
          <w:color w:val="0D0D0D" w:themeColor="text1" w:themeTint="F2"/>
          <w:sz w:val="24"/>
          <w:szCs w:val="24"/>
          <w:lang w:val="id-ID" w:eastAsia="id-ID" w:bidi="id-ID"/>
        </w:rPr>
        <w:t>Uji Koefisien Determinasi (R2)</w:t>
      </w:r>
      <w:bookmarkEnd w:id="157"/>
      <w:bookmarkEnd w:id="158"/>
      <w:bookmarkEnd w:id="159"/>
      <w:bookmarkEnd w:id="160"/>
    </w:p>
    <w:p w14:paraId="40EA8E00" w14:textId="77777777" w:rsidR="001F2551" w:rsidRPr="004C24E6" w:rsidRDefault="001F2551" w:rsidP="001F2551">
      <w:pPr>
        <w:pStyle w:val="BodyText"/>
        <w:spacing w:line="480" w:lineRule="auto"/>
        <w:ind w:firstLine="740"/>
        <w:rPr>
          <w:color w:val="000000"/>
          <w:lang w:eastAsia="id-ID" w:bidi="id-ID"/>
        </w:rPr>
      </w:pPr>
      <w:r w:rsidRPr="004C24E6">
        <w:rPr>
          <w:color w:val="000000"/>
          <w:lang w:val="id-ID" w:eastAsia="id-ID" w:bidi="id-ID"/>
        </w:rPr>
        <w:t>Koefisien determinasi (R</w:t>
      </w:r>
      <w:r w:rsidRPr="004C24E6">
        <w:rPr>
          <w:color w:val="000000"/>
          <w:vertAlign w:val="superscript"/>
          <w:lang w:val="id-ID" w:eastAsia="id-ID" w:bidi="id-ID"/>
        </w:rPr>
        <w:t>2</w:t>
      </w:r>
      <w:r w:rsidRPr="004C24E6">
        <w:rPr>
          <w:color w:val="000000"/>
          <w:lang w:val="id-ID" w:eastAsia="id-ID" w:bidi="id-ID"/>
        </w:rPr>
        <w:t>) digunakan untuk mengukur seberapa jauh</w:t>
      </w:r>
      <w:r w:rsidRPr="004C24E6">
        <w:rPr>
          <w:color w:val="000000"/>
          <w:lang w:val="id-ID" w:eastAsia="id-ID" w:bidi="id-ID"/>
        </w:rPr>
        <w:br/>
        <w:t>kemampuan model dalam menerangkan variasi variabel dependen. Hasil analisis</w:t>
      </w:r>
      <w:r w:rsidRPr="004C24E6">
        <w:rPr>
          <w:color w:val="000000"/>
          <w:lang w:val="id-ID" w:eastAsia="id-ID" w:bidi="id-ID"/>
        </w:rPr>
        <w:br/>
      </w:r>
      <w:r w:rsidRPr="004C24E6">
        <w:rPr>
          <w:color w:val="000000"/>
          <w:lang w:val="id-ID" w:eastAsia="id-ID" w:bidi="id-ID"/>
        </w:rPr>
        <w:lastRenderedPageBreak/>
        <w:t>determinasi dalam penelitian ini adalah sebagai berikut :</w:t>
      </w:r>
    </w:p>
    <w:p w14:paraId="01565AA3" w14:textId="77777777" w:rsidR="001F2551" w:rsidRPr="00E63AAF" w:rsidRDefault="00E63AAF" w:rsidP="00E63AAF">
      <w:pPr>
        <w:pStyle w:val="Caption"/>
        <w:spacing w:line="240" w:lineRule="auto"/>
        <w:jc w:val="center"/>
        <w:rPr>
          <w:rFonts w:ascii="Times New Roman" w:hAnsi="Times New Roman" w:cs="Times New Roman"/>
          <w:color w:val="0D0D0D" w:themeColor="text1" w:themeTint="F2"/>
          <w:sz w:val="24"/>
          <w:szCs w:val="24"/>
        </w:rPr>
      </w:pPr>
      <w:bookmarkStart w:id="161" w:name="_Toc202804391"/>
      <w:r w:rsidRPr="00E63AAF">
        <w:rPr>
          <w:rFonts w:ascii="Times New Roman" w:hAnsi="Times New Roman" w:cs="Times New Roman"/>
          <w:color w:val="0D0D0D" w:themeColor="text1" w:themeTint="F2"/>
          <w:sz w:val="24"/>
          <w:szCs w:val="24"/>
        </w:rPr>
        <w:t xml:space="preserve">Tabel 4. </w:t>
      </w:r>
      <w:r w:rsidRPr="00E63AAF">
        <w:rPr>
          <w:rFonts w:ascii="Times New Roman" w:hAnsi="Times New Roman" w:cs="Times New Roman"/>
          <w:color w:val="0D0D0D" w:themeColor="text1" w:themeTint="F2"/>
          <w:sz w:val="24"/>
          <w:szCs w:val="24"/>
        </w:rPr>
        <w:fldChar w:fldCharType="begin"/>
      </w:r>
      <w:r w:rsidRPr="00E63AAF">
        <w:rPr>
          <w:rFonts w:ascii="Times New Roman" w:hAnsi="Times New Roman" w:cs="Times New Roman"/>
          <w:color w:val="0D0D0D" w:themeColor="text1" w:themeTint="F2"/>
          <w:sz w:val="24"/>
          <w:szCs w:val="24"/>
        </w:rPr>
        <w:instrText xml:space="preserve"> SEQ Tabel_4. \* ARABIC </w:instrText>
      </w:r>
      <w:r w:rsidRPr="00E63AAF">
        <w:rPr>
          <w:rFonts w:ascii="Times New Roman" w:hAnsi="Times New Roman" w:cs="Times New Roman"/>
          <w:color w:val="0D0D0D" w:themeColor="text1" w:themeTint="F2"/>
          <w:sz w:val="24"/>
          <w:szCs w:val="24"/>
        </w:rPr>
        <w:fldChar w:fldCharType="separate"/>
      </w:r>
      <w:r w:rsidR="0089348E">
        <w:rPr>
          <w:rFonts w:ascii="Times New Roman" w:hAnsi="Times New Roman" w:cs="Times New Roman"/>
          <w:noProof/>
          <w:color w:val="0D0D0D" w:themeColor="text1" w:themeTint="F2"/>
          <w:sz w:val="24"/>
          <w:szCs w:val="24"/>
        </w:rPr>
        <w:t>15</w:t>
      </w:r>
      <w:r w:rsidRPr="00E63AAF">
        <w:rPr>
          <w:rFonts w:ascii="Times New Roman" w:hAnsi="Times New Roman" w:cs="Times New Roman"/>
          <w:color w:val="0D0D0D" w:themeColor="text1" w:themeTint="F2"/>
          <w:sz w:val="24"/>
          <w:szCs w:val="24"/>
        </w:rPr>
        <w:fldChar w:fldCharType="end"/>
      </w:r>
      <w:r w:rsidRPr="00E63AAF">
        <w:rPr>
          <w:rFonts w:ascii="Times New Roman" w:hAnsi="Times New Roman" w:cs="Times New Roman"/>
          <w:color w:val="0D0D0D" w:themeColor="text1" w:themeTint="F2"/>
          <w:sz w:val="24"/>
          <w:szCs w:val="24"/>
        </w:rPr>
        <w:t xml:space="preserve"> Hasil Uji Koefisien Determinasi ((R2)</w:t>
      </w:r>
      <w:bookmarkEnd w:id="16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1"/>
        <w:gridCol w:w="568"/>
        <w:gridCol w:w="721"/>
        <w:gridCol w:w="841"/>
        <w:gridCol w:w="841"/>
        <w:gridCol w:w="773"/>
        <w:gridCol w:w="791"/>
        <w:gridCol w:w="551"/>
        <w:gridCol w:w="551"/>
        <w:gridCol w:w="825"/>
        <w:gridCol w:w="824"/>
      </w:tblGrid>
      <w:tr w:rsidR="000D6A40" w:rsidRPr="000D6A40" w14:paraId="6FD608A0" w14:textId="77777777" w:rsidTr="000D6A40">
        <w:trPr>
          <w:cantSplit/>
        </w:trPr>
        <w:tc>
          <w:tcPr>
            <w:tcW w:w="5000" w:type="pct"/>
            <w:gridSpan w:val="11"/>
            <w:tcBorders>
              <w:top w:val="nil"/>
              <w:left w:val="nil"/>
              <w:bottom w:val="nil"/>
              <w:right w:val="nil"/>
            </w:tcBorders>
            <w:shd w:val="clear" w:color="auto" w:fill="FFFFFF"/>
          </w:tcPr>
          <w:p w14:paraId="68DFE160"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b/>
                <w:bCs/>
                <w:color w:val="000000"/>
                <w:sz w:val="18"/>
                <w:szCs w:val="18"/>
              </w:rPr>
              <w:t>Model Summary</w:t>
            </w:r>
            <w:r w:rsidRPr="000D6A40">
              <w:rPr>
                <w:rFonts w:ascii="Arial" w:hAnsi="Arial" w:cs="Arial"/>
                <w:b/>
                <w:bCs/>
                <w:color w:val="000000"/>
                <w:sz w:val="18"/>
                <w:szCs w:val="18"/>
                <w:vertAlign w:val="superscript"/>
              </w:rPr>
              <w:t>b</w:t>
            </w:r>
          </w:p>
        </w:tc>
      </w:tr>
      <w:tr w:rsidR="000D6A40" w:rsidRPr="000D6A40" w14:paraId="00CD76C0" w14:textId="77777777" w:rsidTr="000D6A40">
        <w:trPr>
          <w:cantSplit/>
        </w:trPr>
        <w:tc>
          <w:tcPr>
            <w:tcW w:w="292" w:type="pct"/>
            <w:vMerge w:val="restart"/>
            <w:tcBorders>
              <w:top w:val="single" w:sz="16" w:space="0" w:color="000000"/>
              <w:left w:val="single" w:sz="16" w:space="0" w:color="000000"/>
              <w:bottom w:val="nil"/>
              <w:right w:val="single" w:sz="16" w:space="0" w:color="000000"/>
            </w:tcBorders>
            <w:shd w:val="clear" w:color="auto" w:fill="FFFFFF"/>
          </w:tcPr>
          <w:p w14:paraId="0115C4E2"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Model</w:t>
            </w:r>
          </w:p>
        </w:tc>
        <w:tc>
          <w:tcPr>
            <w:tcW w:w="379" w:type="pct"/>
            <w:vMerge w:val="restart"/>
            <w:tcBorders>
              <w:top w:val="single" w:sz="16" w:space="0" w:color="000000"/>
              <w:left w:val="single" w:sz="16" w:space="0" w:color="000000"/>
            </w:tcBorders>
            <w:shd w:val="clear" w:color="auto" w:fill="FFFFFF"/>
          </w:tcPr>
          <w:p w14:paraId="3B2ED52A"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R</w:t>
            </w:r>
          </w:p>
        </w:tc>
        <w:tc>
          <w:tcPr>
            <w:tcW w:w="402" w:type="pct"/>
            <w:vMerge w:val="restart"/>
            <w:tcBorders>
              <w:top w:val="single" w:sz="16" w:space="0" w:color="000000"/>
            </w:tcBorders>
            <w:shd w:val="clear" w:color="auto" w:fill="FFFFFF"/>
          </w:tcPr>
          <w:p w14:paraId="0EB4758B"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R Square</w:t>
            </w:r>
          </w:p>
        </w:tc>
        <w:tc>
          <w:tcPr>
            <w:tcW w:w="551" w:type="pct"/>
            <w:vMerge w:val="restart"/>
            <w:tcBorders>
              <w:top w:val="single" w:sz="16" w:space="0" w:color="000000"/>
            </w:tcBorders>
            <w:shd w:val="clear" w:color="auto" w:fill="FFFFFF"/>
          </w:tcPr>
          <w:p w14:paraId="3C0E06CD"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Adjusted R Square</w:t>
            </w:r>
          </w:p>
        </w:tc>
        <w:tc>
          <w:tcPr>
            <w:tcW w:w="551" w:type="pct"/>
            <w:vMerge w:val="restart"/>
            <w:tcBorders>
              <w:top w:val="single" w:sz="16" w:space="0" w:color="000000"/>
            </w:tcBorders>
            <w:shd w:val="clear" w:color="auto" w:fill="FFFFFF"/>
          </w:tcPr>
          <w:p w14:paraId="0127ADE2"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Std. Error of the Estimate</w:t>
            </w:r>
          </w:p>
        </w:tc>
        <w:tc>
          <w:tcPr>
            <w:tcW w:w="2274" w:type="pct"/>
            <w:gridSpan w:val="5"/>
            <w:tcBorders>
              <w:top w:val="single" w:sz="16" w:space="0" w:color="000000"/>
            </w:tcBorders>
            <w:shd w:val="clear" w:color="auto" w:fill="FFFFFF"/>
          </w:tcPr>
          <w:p w14:paraId="6A466E8C"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Change Statistics</w:t>
            </w:r>
          </w:p>
        </w:tc>
        <w:tc>
          <w:tcPr>
            <w:tcW w:w="551" w:type="pct"/>
            <w:vMerge w:val="restart"/>
            <w:tcBorders>
              <w:top w:val="single" w:sz="16" w:space="0" w:color="000000"/>
              <w:right w:val="single" w:sz="16" w:space="0" w:color="000000"/>
            </w:tcBorders>
            <w:shd w:val="clear" w:color="auto" w:fill="FFFFFF"/>
          </w:tcPr>
          <w:p w14:paraId="2B0BDA96"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Durbin-Watson</w:t>
            </w:r>
          </w:p>
        </w:tc>
      </w:tr>
      <w:tr w:rsidR="000D6A40" w:rsidRPr="000D6A40" w14:paraId="35DADE6D" w14:textId="77777777" w:rsidTr="000D6A40">
        <w:trPr>
          <w:cantSplit/>
        </w:trPr>
        <w:tc>
          <w:tcPr>
            <w:tcW w:w="292" w:type="pct"/>
            <w:vMerge/>
            <w:tcBorders>
              <w:top w:val="single" w:sz="16" w:space="0" w:color="000000"/>
              <w:left w:val="single" w:sz="16" w:space="0" w:color="000000"/>
              <w:bottom w:val="nil"/>
              <w:right w:val="single" w:sz="16" w:space="0" w:color="000000"/>
            </w:tcBorders>
            <w:shd w:val="clear" w:color="auto" w:fill="FFFFFF"/>
          </w:tcPr>
          <w:p w14:paraId="65515773" w14:textId="77777777" w:rsidR="000D6A40" w:rsidRPr="000D6A40" w:rsidRDefault="000D6A40" w:rsidP="000D6A40">
            <w:pPr>
              <w:autoSpaceDE w:val="0"/>
              <w:autoSpaceDN w:val="0"/>
              <w:adjustRightInd w:val="0"/>
              <w:spacing w:line="240" w:lineRule="auto"/>
              <w:ind w:left="0" w:firstLine="0"/>
              <w:jc w:val="left"/>
              <w:rPr>
                <w:rFonts w:ascii="Arial" w:hAnsi="Arial" w:cs="Arial"/>
                <w:color w:val="000000"/>
                <w:sz w:val="18"/>
                <w:szCs w:val="18"/>
              </w:rPr>
            </w:pPr>
          </w:p>
        </w:tc>
        <w:tc>
          <w:tcPr>
            <w:tcW w:w="379" w:type="pct"/>
            <w:vMerge/>
            <w:tcBorders>
              <w:top w:val="single" w:sz="16" w:space="0" w:color="000000"/>
              <w:left w:val="single" w:sz="16" w:space="0" w:color="000000"/>
            </w:tcBorders>
            <w:shd w:val="clear" w:color="auto" w:fill="FFFFFF"/>
          </w:tcPr>
          <w:p w14:paraId="7C94BD5A" w14:textId="77777777" w:rsidR="000D6A40" w:rsidRPr="000D6A40" w:rsidRDefault="000D6A40" w:rsidP="000D6A40">
            <w:pPr>
              <w:autoSpaceDE w:val="0"/>
              <w:autoSpaceDN w:val="0"/>
              <w:adjustRightInd w:val="0"/>
              <w:spacing w:line="240" w:lineRule="auto"/>
              <w:ind w:left="0" w:firstLine="0"/>
              <w:jc w:val="left"/>
              <w:rPr>
                <w:rFonts w:ascii="Arial" w:hAnsi="Arial" w:cs="Arial"/>
                <w:color w:val="000000"/>
                <w:sz w:val="18"/>
                <w:szCs w:val="18"/>
              </w:rPr>
            </w:pPr>
          </w:p>
        </w:tc>
        <w:tc>
          <w:tcPr>
            <w:tcW w:w="402" w:type="pct"/>
            <w:vMerge/>
            <w:tcBorders>
              <w:top w:val="single" w:sz="16" w:space="0" w:color="000000"/>
            </w:tcBorders>
            <w:shd w:val="clear" w:color="auto" w:fill="FFFFFF"/>
          </w:tcPr>
          <w:p w14:paraId="7131248C" w14:textId="77777777" w:rsidR="000D6A40" w:rsidRPr="000D6A40" w:rsidRDefault="000D6A40" w:rsidP="000D6A40">
            <w:pPr>
              <w:autoSpaceDE w:val="0"/>
              <w:autoSpaceDN w:val="0"/>
              <w:adjustRightInd w:val="0"/>
              <w:spacing w:line="240" w:lineRule="auto"/>
              <w:ind w:left="0" w:firstLine="0"/>
              <w:jc w:val="left"/>
              <w:rPr>
                <w:rFonts w:ascii="Arial" w:hAnsi="Arial" w:cs="Arial"/>
                <w:color w:val="000000"/>
                <w:sz w:val="18"/>
                <w:szCs w:val="18"/>
              </w:rPr>
            </w:pPr>
          </w:p>
        </w:tc>
        <w:tc>
          <w:tcPr>
            <w:tcW w:w="551" w:type="pct"/>
            <w:vMerge/>
            <w:tcBorders>
              <w:top w:val="single" w:sz="16" w:space="0" w:color="000000"/>
            </w:tcBorders>
            <w:shd w:val="clear" w:color="auto" w:fill="FFFFFF"/>
          </w:tcPr>
          <w:p w14:paraId="0553FCA2" w14:textId="77777777" w:rsidR="000D6A40" w:rsidRPr="000D6A40" w:rsidRDefault="000D6A40" w:rsidP="000D6A40">
            <w:pPr>
              <w:autoSpaceDE w:val="0"/>
              <w:autoSpaceDN w:val="0"/>
              <w:adjustRightInd w:val="0"/>
              <w:spacing w:line="240" w:lineRule="auto"/>
              <w:ind w:left="0" w:firstLine="0"/>
              <w:jc w:val="left"/>
              <w:rPr>
                <w:rFonts w:ascii="Arial" w:hAnsi="Arial" w:cs="Arial"/>
                <w:color w:val="000000"/>
                <w:sz w:val="18"/>
                <w:szCs w:val="18"/>
              </w:rPr>
            </w:pPr>
          </w:p>
        </w:tc>
        <w:tc>
          <w:tcPr>
            <w:tcW w:w="551" w:type="pct"/>
            <w:vMerge/>
            <w:tcBorders>
              <w:top w:val="single" w:sz="16" w:space="0" w:color="000000"/>
            </w:tcBorders>
            <w:shd w:val="clear" w:color="auto" w:fill="FFFFFF"/>
          </w:tcPr>
          <w:p w14:paraId="020F8A61" w14:textId="77777777" w:rsidR="000D6A40" w:rsidRPr="000D6A40" w:rsidRDefault="000D6A40" w:rsidP="000D6A40">
            <w:pPr>
              <w:autoSpaceDE w:val="0"/>
              <w:autoSpaceDN w:val="0"/>
              <w:adjustRightInd w:val="0"/>
              <w:spacing w:line="240" w:lineRule="auto"/>
              <w:ind w:left="0" w:firstLine="0"/>
              <w:jc w:val="left"/>
              <w:rPr>
                <w:rFonts w:ascii="Arial" w:hAnsi="Arial" w:cs="Arial"/>
                <w:color w:val="000000"/>
                <w:sz w:val="18"/>
                <w:szCs w:val="18"/>
              </w:rPr>
            </w:pPr>
          </w:p>
        </w:tc>
        <w:tc>
          <w:tcPr>
            <w:tcW w:w="551" w:type="pct"/>
            <w:tcBorders>
              <w:bottom w:val="single" w:sz="16" w:space="0" w:color="000000"/>
            </w:tcBorders>
            <w:shd w:val="clear" w:color="auto" w:fill="FFFFFF"/>
          </w:tcPr>
          <w:p w14:paraId="293C4F35"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R Square Change</w:t>
            </w:r>
          </w:p>
        </w:tc>
        <w:tc>
          <w:tcPr>
            <w:tcW w:w="413" w:type="pct"/>
            <w:tcBorders>
              <w:bottom w:val="single" w:sz="16" w:space="0" w:color="000000"/>
            </w:tcBorders>
            <w:shd w:val="clear" w:color="auto" w:fill="FFFFFF"/>
          </w:tcPr>
          <w:p w14:paraId="09B75EEE"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F Change</w:t>
            </w:r>
          </w:p>
        </w:tc>
        <w:tc>
          <w:tcPr>
            <w:tcW w:w="379" w:type="pct"/>
            <w:tcBorders>
              <w:bottom w:val="single" w:sz="16" w:space="0" w:color="000000"/>
            </w:tcBorders>
            <w:shd w:val="clear" w:color="auto" w:fill="FFFFFF"/>
          </w:tcPr>
          <w:p w14:paraId="5AC17D31"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df1</w:t>
            </w:r>
          </w:p>
        </w:tc>
        <w:tc>
          <w:tcPr>
            <w:tcW w:w="379" w:type="pct"/>
            <w:tcBorders>
              <w:bottom w:val="single" w:sz="16" w:space="0" w:color="000000"/>
            </w:tcBorders>
            <w:shd w:val="clear" w:color="auto" w:fill="FFFFFF"/>
          </w:tcPr>
          <w:p w14:paraId="4BECAB80"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df2</w:t>
            </w:r>
          </w:p>
        </w:tc>
        <w:tc>
          <w:tcPr>
            <w:tcW w:w="551" w:type="pct"/>
            <w:tcBorders>
              <w:bottom w:val="single" w:sz="16" w:space="0" w:color="000000"/>
            </w:tcBorders>
            <w:shd w:val="clear" w:color="auto" w:fill="FFFFFF"/>
          </w:tcPr>
          <w:p w14:paraId="517C1A27" w14:textId="77777777" w:rsidR="000D6A40" w:rsidRPr="000D6A40" w:rsidRDefault="000D6A40" w:rsidP="000D6A40">
            <w:pPr>
              <w:autoSpaceDE w:val="0"/>
              <w:autoSpaceDN w:val="0"/>
              <w:adjustRightInd w:val="0"/>
              <w:spacing w:line="240" w:lineRule="auto"/>
              <w:ind w:left="60" w:right="60" w:firstLine="0"/>
              <w:jc w:val="center"/>
              <w:rPr>
                <w:rFonts w:ascii="Arial" w:hAnsi="Arial" w:cs="Arial"/>
                <w:color w:val="000000"/>
                <w:sz w:val="18"/>
                <w:szCs w:val="18"/>
              </w:rPr>
            </w:pPr>
            <w:r w:rsidRPr="000D6A40">
              <w:rPr>
                <w:rFonts w:ascii="Arial" w:hAnsi="Arial" w:cs="Arial"/>
                <w:color w:val="000000"/>
                <w:sz w:val="18"/>
                <w:szCs w:val="18"/>
              </w:rPr>
              <w:t>Sig. F Change</w:t>
            </w:r>
          </w:p>
        </w:tc>
        <w:tc>
          <w:tcPr>
            <w:tcW w:w="551" w:type="pct"/>
            <w:vMerge/>
            <w:tcBorders>
              <w:top w:val="single" w:sz="16" w:space="0" w:color="000000"/>
              <w:right w:val="single" w:sz="16" w:space="0" w:color="000000"/>
            </w:tcBorders>
            <w:shd w:val="clear" w:color="auto" w:fill="FFFFFF"/>
          </w:tcPr>
          <w:p w14:paraId="21041D0A" w14:textId="77777777" w:rsidR="000D6A40" w:rsidRPr="000D6A40" w:rsidRDefault="000D6A40" w:rsidP="000D6A40">
            <w:pPr>
              <w:autoSpaceDE w:val="0"/>
              <w:autoSpaceDN w:val="0"/>
              <w:adjustRightInd w:val="0"/>
              <w:spacing w:line="240" w:lineRule="auto"/>
              <w:ind w:left="0" w:firstLine="0"/>
              <w:jc w:val="left"/>
              <w:rPr>
                <w:rFonts w:ascii="Arial" w:hAnsi="Arial" w:cs="Arial"/>
                <w:color w:val="000000"/>
                <w:sz w:val="18"/>
                <w:szCs w:val="18"/>
              </w:rPr>
            </w:pPr>
          </w:p>
        </w:tc>
      </w:tr>
      <w:tr w:rsidR="000D6A40" w:rsidRPr="000D6A40" w14:paraId="22B3BE0D" w14:textId="77777777" w:rsidTr="000D6A40">
        <w:trPr>
          <w:cantSplit/>
        </w:trPr>
        <w:tc>
          <w:tcPr>
            <w:tcW w:w="292" w:type="pct"/>
            <w:tcBorders>
              <w:top w:val="single" w:sz="16" w:space="0" w:color="000000"/>
              <w:left w:val="single" w:sz="16" w:space="0" w:color="000000"/>
              <w:bottom w:val="single" w:sz="16" w:space="0" w:color="000000"/>
              <w:right w:val="single" w:sz="16" w:space="0" w:color="000000"/>
            </w:tcBorders>
            <w:shd w:val="clear" w:color="auto" w:fill="FFFFFF"/>
            <w:vAlign w:val="center"/>
          </w:tcPr>
          <w:p w14:paraId="2893D49D"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1</w:t>
            </w:r>
          </w:p>
        </w:tc>
        <w:tc>
          <w:tcPr>
            <w:tcW w:w="379" w:type="pct"/>
            <w:tcBorders>
              <w:top w:val="single" w:sz="16" w:space="0" w:color="000000"/>
              <w:left w:val="single" w:sz="16" w:space="0" w:color="000000"/>
              <w:bottom w:val="single" w:sz="16" w:space="0" w:color="000000"/>
            </w:tcBorders>
            <w:shd w:val="clear" w:color="auto" w:fill="FFFFFF"/>
            <w:vAlign w:val="center"/>
          </w:tcPr>
          <w:p w14:paraId="4A505CC8"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.916</w:t>
            </w:r>
            <w:r w:rsidRPr="000D6A40">
              <w:rPr>
                <w:rFonts w:ascii="Arial" w:hAnsi="Arial" w:cs="Arial"/>
                <w:color w:val="000000"/>
                <w:sz w:val="18"/>
                <w:szCs w:val="18"/>
                <w:vertAlign w:val="superscript"/>
              </w:rPr>
              <w:t>a</w:t>
            </w:r>
          </w:p>
        </w:tc>
        <w:tc>
          <w:tcPr>
            <w:tcW w:w="402" w:type="pct"/>
            <w:tcBorders>
              <w:top w:val="single" w:sz="16" w:space="0" w:color="000000"/>
              <w:bottom w:val="single" w:sz="16" w:space="0" w:color="000000"/>
            </w:tcBorders>
            <w:shd w:val="clear" w:color="auto" w:fill="FFFFFF"/>
            <w:vAlign w:val="center"/>
          </w:tcPr>
          <w:p w14:paraId="08044505"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.839</w:t>
            </w:r>
          </w:p>
        </w:tc>
        <w:tc>
          <w:tcPr>
            <w:tcW w:w="551" w:type="pct"/>
            <w:tcBorders>
              <w:top w:val="single" w:sz="16" w:space="0" w:color="000000"/>
              <w:bottom w:val="single" w:sz="16" w:space="0" w:color="000000"/>
            </w:tcBorders>
            <w:shd w:val="clear" w:color="auto" w:fill="FFFFFF"/>
            <w:vAlign w:val="center"/>
          </w:tcPr>
          <w:p w14:paraId="26D8748F"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.833</w:t>
            </w:r>
          </w:p>
        </w:tc>
        <w:tc>
          <w:tcPr>
            <w:tcW w:w="551" w:type="pct"/>
            <w:tcBorders>
              <w:top w:val="single" w:sz="16" w:space="0" w:color="000000"/>
              <w:bottom w:val="single" w:sz="16" w:space="0" w:color="000000"/>
            </w:tcBorders>
            <w:shd w:val="clear" w:color="auto" w:fill="FFFFFF"/>
            <w:vAlign w:val="center"/>
          </w:tcPr>
          <w:p w14:paraId="58FC5E13"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.87127</w:t>
            </w:r>
          </w:p>
        </w:tc>
        <w:tc>
          <w:tcPr>
            <w:tcW w:w="551" w:type="pct"/>
            <w:tcBorders>
              <w:top w:val="single" w:sz="16" w:space="0" w:color="000000"/>
              <w:bottom w:val="single" w:sz="16" w:space="0" w:color="000000"/>
            </w:tcBorders>
            <w:shd w:val="clear" w:color="auto" w:fill="FFFFFF"/>
            <w:vAlign w:val="center"/>
          </w:tcPr>
          <w:p w14:paraId="64B1EDB8"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.839</w:t>
            </w:r>
          </w:p>
        </w:tc>
        <w:tc>
          <w:tcPr>
            <w:tcW w:w="413" w:type="pct"/>
            <w:tcBorders>
              <w:top w:val="single" w:sz="16" w:space="0" w:color="000000"/>
              <w:bottom w:val="single" w:sz="16" w:space="0" w:color="000000"/>
            </w:tcBorders>
            <w:shd w:val="clear" w:color="auto" w:fill="FFFFFF"/>
            <w:vAlign w:val="center"/>
          </w:tcPr>
          <w:p w14:paraId="18F99E7D"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123.782</w:t>
            </w:r>
          </w:p>
        </w:tc>
        <w:tc>
          <w:tcPr>
            <w:tcW w:w="379" w:type="pct"/>
            <w:tcBorders>
              <w:top w:val="single" w:sz="16" w:space="0" w:color="000000"/>
              <w:bottom w:val="single" w:sz="16" w:space="0" w:color="000000"/>
            </w:tcBorders>
            <w:shd w:val="clear" w:color="auto" w:fill="FFFFFF"/>
            <w:vAlign w:val="center"/>
          </w:tcPr>
          <w:p w14:paraId="3B41D171"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3</w:t>
            </w:r>
          </w:p>
        </w:tc>
        <w:tc>
          <w:tcPr>
            <w:tcW w:w="379" w:type="pct"/>
            <w:tcBorders>
              <w:top w:val="single" w:sz="16" w:space="0" w:color="000000"/>
              <w:bottom w:val="single" w:sz="16" w:space="0" w:color="000000"/>
            </w:tcBorders>
            <w:shd w:val="clear" w:color="auto" w:fill="FFFFFF"/>
            <w:vAlign w:val="center"/>
          </w:tcPr>
          <w:p w14:paraId="670CA015"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71</w:t>
            </w:r>
          </w:p>
        </w:tc>
        <w:tc>
          <w:tcPr>
            <w:tcW w:w="551" w:type="pct"/>
            <w:tcBorders>
              <w:top w:val="single" w:sz="16" w:space="0" w:color="000000"/>
              <w:bottom w:val="single" w:sz="16" w:space="0" w:color="000000"/>
            </w:tcBorders>
            <w:shd w:val="clear" w:color="auto" w:fill="FFFFFF"/>
            <w:vAlign w:val="center"/>
          </w:tcPr>
          <w:p w14:paraId="6A664322"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.000</w:t>
            </w:r>
          </w:p>
        </w:tc>
        <w:tc>
          <w:tcPr>
            <w:tcW w:w="551" w:type="pct"/>
            <w:tcBorders>
              <w:top w:val="single" w:sz="16" w:space="0" w:color="000000"/>
              <w:bottom w:val="single" w:sz="16" w:space="0" w:color="000000"/>
              <w:right w:val="single" w:sz="16" w:space="0" w:color="000000"/>
            </w:tcBorders>
            <w:shd w:val="clear" w:color="auto" w:fill="FFFFFF"/>
            <w:vAlign w:val="center"/>
          </w:tcPr>
          <w:p w14:paraId="702A52B4" w14:textId="77777777" w:rsidR="000D6A40" w:rsidRPr="000D6A40" w:rsidRDefault="000D6A40" w:rsidP="000D6A40">
            <w:pPr>
              <w:autoSpaceDE w:val="0"/>
              <w:autoSpaceDN w:val="0"/>
              <w:adjustRightInd w:val="0"/>
              <w:spacing w:line="240" w:lineRule="auto"/>
              <w:ind w:left="60" w:right="60" w:firstLine="0"/>
              <w:jc w:val="right"/>
              <w:rPr>
                <w:rFonts w:ascii="Arial" w:hAnsi="Arial" w:cs="Arial"/>
                <w:color w:val="000000"/>
                <w:sz w:val="18"/>
                <w:szCs w:val="18"/>
              </w:rPr>
            </w:pPr>
            <w:r w:rsidRPr="000D6A40">
              <w:rPr>
                <w:rFonts w:ascii="Arial" w:hAnsi="Arial" w:cs="Arial"/>
                <w:color w:val="000000"/>
                <w:sz w:val="18"/>
                <w:szCs w:val="18"/>
              </w:rPr>
              <w:t>.924</w:t>
            </w:r>
          </w:p>
        </w:tc>
      </w:tr>
      <w:tr w:rsidR="000D6A40" w:rsidRPr="000D6A40" w14:paraId="52709B2E" w14:textId="77777777" w:rsidTr="000D6A40">
        <w:trPr>
          <w:cantSplit/>
        </w:trPr>
        <w:tc>
          <w:tcPr>
            <w:tcW w:w="5000" w:type="pct"/>
            <w:gridSpan w:val="11"/>
            <w:tcBorders>
              <w:top w:val="nil"/>
              <w:left w:val="nil"/>
              <w:bottom w:val="nil"/>
              <w:right w:val="nil"/>
            </w:tcBorders>
            <w:shd w:val="clear" w:color="auto" w:fill="FFFFFF"/>
          </w:tcPr>
          <w:p w14:paraId="648EB989"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a. Predictors: (Constant), Iklim Organisasi, Sistem Informasi Manajemen, Spiritualitas Kerja</w:t>
            </w:r>
          </w:p>
        </w:tc>
      </w:tr>
      <w:tr w:rsidR="000D6A40" w:rsidRPr="000D6A40" w14:paraId="609734B0" w14:textId="77777777" w:rsidTr="000D6A40">
        <w:trPr>
          <w:cantSplit/>
        </w:trPr>
        <w:tc>
          <w:tcPr>
            <w:tcW w:w="5000" w:type="pct"/>
            <w:gridSpan w:val="11"/>
            <w:tcBorders>
              <w:top w:val="nil"/>
              <w:left w:val="nil"/>
              <w:bottom w:val="nil"/>
              <w:right w:val="nil"/>
            </w:tcBorders>
            <w:shd w:val="clear" w:color="auto" w:fill="FFFFFF"/>
          </w:tcPr>
          <w:p w14:paraId="44FE0874" w14:textId="77777777" w:rsidR="000D6A40" w:rsidRPr="000D6A40" w:rsidRDefault="000D6A40" w:rsidP="000D6A40">
            <w:pPr>
              <w:autoSpaceDE w:val="0"/>
              <w:autoSpaceDN w:val="0"/>
              <w:adjustRightInd w:val="0"/>
              <w:spacing w:line="240" w:lineRule="auto"/>
              <w:ind w:left="60" w:right="60" w:firstLine="0"/>
              <w:jc w:val="left"/>
              <w:rPr>
                <w:rFonts w:ascii="Arial" w:hAnsi="Arial" w:cs="Arial"/>
                <w:color w:val="000000"/>
                <w:sz w:val="18"/>
                <w:szCs w:val="18"/>
              </w:rPr>
            </w:pPr>
            <w:r w:rsidRPr="000D6A40">
              <w:rPr>
                <w:rFonts w:ascii="Arial" w:hAnsi="Arial" w:cs="Arial"/>
                <w:color w:val="000000"/>
                <w:sz w:val="18"/>
                <w:szCs w:val="18"/>
              </w:rPr>
              <w:t>b. Dependent Variable: Kinerja Karyawan</w:t>
            </w:r>
          </w:p>
        </w:tc>
      </w:tr>
    </w:tbl>
    <w:p w14:paraId="23CD2905" w14:textId="77777777" w:rsidR="001F2551" w:rsidRPr="004C24E6" w:rsidRDefault="001F2551" w:rsidP="001F2551">
      <w:pPr>
        <w:pStyle w:val="Tablecaption0"/>
        <w:spacing w:line="480" w:lineRule="auto"/>
        <w:ind w:left="14"/>
        <w:rPr>
          <w:sz w:val="24"/>
          <w:szCs w:val="24"/>
        </w:rPr>
      </w:pPr>
      <w:r w:rsidRPr="004C24E6">
        <w:rPr>
          <w:b w:val="0"/>
          <w:bCs w:val="0"/>
          <w:color w:val="000000"/>
          <w:sz w:val="24"/>
          <w:szCs w:val="24"/>
          <w:lang w:val="id-ID" w:eastAsia="id-ID" w:bidi="id-ID"/>
        </w:rPr>
        <w:t xml:space="preserve">Sumber : Hasil Pengolahan Data </w:t>
      </w:r>
      <w:r w:rsidR="00047680">
        <w:rPr>
          <w:b w:val="0"/>
          <w:bCs w:val="0"/>
          <w:color w:val="000000"/>
          <w:sz w:val="24"/>
          <w:szCs w:val="24"/>
          <w:lang w:val="id-ID" w:eastAsia="id-ID" w:bidi="id-ID"/>
        </w:rPr>
        <w:t>SPSS 29, 2025</w:t>
      </w:r>
    </w:p>
    <w:p w14:paraId="10AB5992" w14:textId="77777777" w:rsidR="001F2551" w:rsidRPr="004C24E6" w:rsidRDefault="001F2551" w:rsidP="001F2551">
      <w:pPr>
        <w:pStyle w:val="BodyText"/>
        <w:spacing w:line="480" w:lineRule="auto"/>
        <w:ind w:firstLine="709"/>
      </w:pPr>
      <w:r w:rsidRPr="004C24E6">
        <w:t>Berdasarkan Tabel 4.14 Hasil Uji Koefisien Determinasi (R²), diperoleh nilai R sebesar 0,</w:t>
      </w:r>
      <w:r w:rsidR="00491C5A">
        <w:t>916</w:t>
      </w:r>
      <w:r w:rsidRPr="004C24E6">
        <w:t xml:space="preserve"> dan nilai R Square sebesar 0,</w:t>
      </w:r>
      <w:r w:rsidR="00491C5A">
        <w:t>839</w:t>
      </w:r>
      <w:r w:rsidRPr="004C24E6">
        <w:t>. Hal ini menunjukkan bahwa tingkat hubungan antara variabel independen (</w:t>
      </w:r>
      <w:r w:rsidR="00422F0F">
        <w:t xml:space="preserve">Sistem </w:t>
      </w:r>
      <w:r w:rsidR="00236501">
        <w:t>Informasi</w:t>
      </w:r>
      <w:r w:rsidR="00422F0F">
        <w:t xml:space="preserve"> Manajemen</w:t>
      </w:r>
      <w:r w:rsidRPr="004C24E6">
        <w:t xml:space="preserve">, </w:t>
      </w:r>
      <w:r w:rsidR="00422F0F">
        <w:t>Spiritualitas Kerja</w:t>
      </w:r>
      <w:r w:rsidRPr="004C24E6">
        <w:t xml:space="preserve">, dan </w:t>
      </w:r>
      <w:r w:rsidR="00422F0F">
        <w:t>Iklim Organisasi</w:t>
      </w:r>
      <w:r w:rsidRPr="004C24E6">
        <w:t>) terhadap variabel dependen (Kinerja Karyawan) adalah kuat. Sementara itu, nilai R Square sebesar 0,</w:t>
      </w:r>
      <w:r w:rsidR="00491C5A">
        <w:t xml:space="preserve">839 </w:t>
      </w:r>
      <w:r w:rsidRPr="004C24E6">
        <w:t xml:space="preserve">mengindikasikan bahwa sebesar </w:t>
      </w:r>
      <w:r w:rsidR="00491C5A">
        <w:t>83,9</w:t>
      </w:r>
      <w:r w:rsidRPr="004C24E6">
        <w:t xml:space="preserve">% variasi atau perubahan yang terjadi pada Kinerja Karyawan dapat dijelaskan oleh ketiga variabel independen tersebut secara bersama-sama. Sedangkan sisanya, yaitu sebesar </w:t>
      </w:r>
      <w:r w:rsidR="00491C5A">
        <w:t>16.1</w:t>
      </w:r>
      <w:r w:rsidRPr="004C24E6">
        <w:t xml:space="preserve">% dijelaskan oleh faktor-faktor lain di luar model penelitian ini atau oleh variabel yang tidak diteliti. Dengan kata lain, </w:t>
      </w:r>
      <w:r w:rsidR="00422F0F">
        <w:t xml:space="preserve">Sistem </w:t>
      </w:r>
      <w:r w:rsidR="00236501">
        <w:t>Informasi</w:t>
      </w:r>
      <w:r w:rsidR="00422F0F">
        <w:t xml:space="preserve"> Manajemen</w:t>
      </w:r>
      <w:r w:rsidRPr="004C24E6">
        <w:t xml:space="preserve">, </w:t>
      </w:r>
      <w:r w:rsidR="00422F0F">
        <w:t>Spiritualitas Kerja</w:t>
      </w:r>
      <w:r w:rsidRPr="004C24E6">
        <w:t xml:space="preserve">, dan </w:t>
      </w:r>
      <w:r w:rsidR="00422F0F">
        <w:t>Iklim Organisasi</w:t>
      </w:r>
      <w:r w:rsidRPr="004C24E6">
        <w:t xml:space="preserve"> secara simultan memberikan kontribusi sebesar </w:t>
      </w:r>
      <w:r w:rsidR="00491C5A">
        <w:t>83.9</w:t>
      </w:r>
      <w:r w:rsidRPr="004C24E6">
        <w:t xml:space="preserve">% terhadap perubahan dalam Kinerja </w:t>
      </w:r>
      <w:r w:rsidRPr="004C24E6">
        <w:lastRenderedPageBreak/>
        <w:t>Karyawan, sementara sisanya dipengaruhi oleh faktor eksternal lain yang tidak dimasukkan dalam model analisis ini.</w:t>
      </w:r>
    </w:p>
    <w:p w14:paraId="1897E4B9" w14:textId="77777777" w:rsidR="001F2551" w:rsidRPr="00E63AAF" w:rsidRDefault="001F2551" w:rsidP="00E63AAF">
      <w:pPr>
        <w:pStyle w:val="Heading31"/>
        <w:keepNext/>
        <w:keepLines/>
        <w:numPr>
          <w:ilvl w:val="1"/>
          <w:numId w:val="33"/>
        </w:numPr>
        <w:ind w:left="709" w:hanging="694"/>
        <w:outlineLvl w:val="1"/>
        <w:rPr>
          <w:rFonts w:ascii="Times New Roman" w:hAnsi="Times New Roman" w:cs="Times New Roman"/>
          <w:color w:val="0D0D0D" w:themeColor="text1" w:themeTint="F2"/>
          <w:sz w:val="24"/>
          <w:szCs w:val="24"/>
        </w:rPr>
      </w:pPr>
      <w:bookmarkStart w:id="162" w:name="bookmark125"/>
      <w:bookmarkStart w:id="163" w:name="_Toc199957307"/>
      <w:bookmarkStart w:id="164" w:name="_Toc200723131"/>
      <w:bookmarkStart w:id="165" w:name="_Toc202804515"/>
      <w:r w:rsidRPr="00E63AAF">
        <w:rPr>
          <w:rFonts w:ascii="Times New Roman" w:hAnsi="Times New Roman" w:cs="Times New Roman"/>
          <w:color w:val="0D0D0D" w:themeColor="text1" w:themeTint="F2"/>
          <w:sz w:val="24"/>
          <w:szCs w:val="24"/>
          <w:lang w:val="id-ID" w:eastAsia="id-ID" w:bidi="id-ID"/>
        </w:rPr>
        <w:t>Pembahasan</w:t>
      </w:r>
      <w:bookmarkEnd w:id="162"/>
      <w:bookmarkEnd w:id="163"/>
      <w:bookmarkEnd w:id="164"/>
      <w:bookmarkEnd w:id="165"/>
    </w:p>
    <w:p w14:paraId="162E46E8" w14:textId="77777777" w:rsidR="001F2551" w:rsidRPr="00E63AAF" w:rsidRDefault="001F2551" w:rsidP="00E63AAF">
      <w:pPr>
        <w:pStyle w:val="Heading3"/>
        <w:spacing w:before="0" w:beforeAutospacing="0" w:after="0" w:afterAutospacing="0" w:line="480" w:lineRule="auto"/>
        <w:ind w:left="709" w:hanging="694"/>
        <w:jc w:val="both"/>
        <w:rPr>
          <w:color w:val="0D0D0D" w:themeColor="text1" w:themeTint="F2"/>
          <w:sz w:val="24"/>
          <w:szCs w:val="24"/>
        </w:rPr>
      </w:pPr>
      <w:bookmarkStart w:id="166" w:name="_Toc200723132"/>
      <w:bookmarkStart w:id="167" w:name="_Toc202804516"/>
      <w:r w:rsidRPr="00E63AAF">
        <w:rPr>
          <w:rStyle w:val="Strong"/>
          <w:b/>
          <w:bCs/>
          <w:color w:val="0D0D0D" w:themeColor="text1" w:themeTint="F2"/>
          <w:sz w:val="24"/>
          <w:szCs w:val="24"/>
        </w:rPr>
        <w:t xml:space="preserve">4.6.1 </w:t>
      </w:r>
      <w:r w:rsidRPr="00E63AAF">
        <w:rPr>
          <w:rStyle w:val="Strong"/>
          <w:b/>
          <w:bCs/>
          <w:color w:val="0D0D0D" w:themeColor="text1" w:themeTint="F2"/>
          <w:sz w:val="24"/>
          <w:szCs w:val="24"/>
        </w:rPr>
        <w:tab/>
      </w:r>
      <w:bookmarkEnd w:id="166"/>
      <w:r w:rsidR="00907FA2" w:rsidRPr="00E63AAF">
        <w:rPr>
          <w:rStyle w:val="Strong"/>
          <w:b/>
          <w:bCs/>
          <w:color w:val="0D0D0D" w:themeColor="text1" w:themeTint="F2"/>
          <w:sz w:val="24"/>
          <w:szCs w:val="24"/>
        </w:rPr>
        <w:t>Pengaruh Sistem Informasi Manajemen terhadap kinerja karyawan Karyawan pada PT. Riset Perkebunan Nusantara Pusat Penelitian Kelapa Sawit</w:t>
      </w:r>
      <w:bookmarkEnd w:id="167"/>
    </w:p>
    <w:p w14:paraId="0862E084" w14:textId="77777777" w:rsidR="001F2551" w:rsidRPr="00907FA2" w:rsidRDefault="001F2551" w:rsidP="00907FA2">
      <w:pPr>
        <w:pStyle w:val="NormalWeb"/>
        <w:spacing w:before="0" w:beforeAutospacing="0" w:after="0" w:afterAutospacing="0" w:line="480" w:lineRule="auto"/>
        <w:ind w:firstLine="709"/>
        <w:jc w:val="both"/>
      </w:pPr>
      <w:r w:rsidRPr="00907FA2">
        <w:t xml:space="preserve">Hasil penelitian menunjukkan bahwa variabel </w:t>
      </w:r>
      <w:r w:rsidR="00422F0F" w:rsidRPr="00907FA2">
        <w:rPr>
          <w:rStyle w:val="Strong"/>
          <w:b w:val="0"/>
        </w:rPr>
        <w:t xml:space="preserve">Sistem </w:t>
      </w:r>
      <w:r w:rsidR="00236501" w:rsidRPr="00907FA2">
        <w:rPr>
          <w:rStyle w:val="Strong"/>
          <w:b w:val="0"/>
        </w:rPr>
        <w:t>Informasi</w:t>
      </w:r>
      <w:r w:rsidR="00422F0F" w:rsidRPr="00907FA2">
        <w:rPr>
          <w:rStyle w:val="Strong"/>
          <w:b w:val="0"/>
        </w:rPr>
        <w:t xml:space="preserve"> Manajemen</w:t>
      </w:r>
      <w:r w:rsidRPr="00907FA2">
        <w:t xml:space="preserve"> berpengaruh signifikan terhadap </w:t>
      </w:r>
      <w:r w:rsidRPr="00907FA2">
        <w:rPr>
          <w:rStyle w:val="Strong"/>
          <w:b w:val="0"/>
        </w:rPr>
        <w:t>Kinerja Pegawai</w:t>
      </w:r>
      <w:r w:rsidRPr="00907FA2">
        <w:rPr>
          <w:b/>
        </w:rPr>
        <w:t>,</w:t>
      </w:r>
      <w:r w:rsidRPr="00907FA2">
        <w:t xml:space="preserve"> dengan nilai signifikansi sebesar </w:t>
      </w:r>
      <w:r w:rsidR="00907FA2" w:rsidRPr="00907FA2">
        <w:rPr>
          <w:rStyle w:val="Strong"/>
          <w:b w:val="0"/>
        </w:rPr>
        <w:t>0,0</w:t>
      </w:r>
      <w:r w:rsidR="00907FA2">
        <w:rPr>
          <w:rStyle w:val="Strong"/>
          <w:b w:val="0"/>
        </w:rPr>
        <w:t>98</w:t>
      </w:r>
      <w:r w:rsidRPr="00907FA2">
        <w:t xml:space="preserve"> yang lebih kecil dari batas signifikansi 5% (0,05). Hal ini menandakan bahwa secara statistik, </w:t>
      </w:r>
      <w:r w:rsidR="00422F0F" w:rsidRPr="00907FA2">
        <w:t xml:space="preserve">Sistem </w:t>
      </w:r>
      <w:r w:rsidR="00236501" w:rsidRPr="00907FA2">
        <w:t>Informasi</w:t>
      </w:r>
      <w:r w:rsidR="00422F0F" w:rsidRPr="00907FA2">
        <w:t xml:space="preserve"> Manajemen</w:t>
      </w:r>
      <w:r w:rsidRPr="00907FA2">
        <w:t xml:space="preserve"> memiliki kontribusi dalam memengaruhi peningkatan kinerja karyawan </w:t>
      </w:r>
      <w:r w:rsidR="00907FA2" w:rsidRPr="00907FA2">
        <w:t>PT. Riset Perkebunan Nusantara Pusat Penelitian Kelapa Sawit</w:t>
      </w:r>
      <w:r w:rsidRPr="00907FA2">
        <w:t xml:space="preserve">. Meskipun nilai </w:t>
      </w:r>
      <w:r w:rsidRPr="00907FA2">
        <w:rPr>
          <w:rStyle w:val="Strong"/>
          <w:b w:val="0"/>
        </w:rPr>
        <w:t>t-hitung sebesar 1,144</w:t>
      </w:r>
      <w:r w:rsidRPr="00907FA2">
        <w:t xml:space="preserve"> lebih kecil dari nilai </w:t>
      </w:r>
      <w:r w:rsidRPr="00907FA2">
        <w:rPr>
          <w:rStyle w:val="Strong"/>
          <w:b w:val="0"/>
        </w:rPr>
        <w:t>t-tabel sebesar 1,</w:t>
      </w:r>
      <w:r w:rsidR="00907FA2" w:rsidRPr="00907FA2">
        <w:rPr>
          <w:rStyle w:val="Strong"/>
          <w:b w:val="0"/>
        </w:rPr>
        <w:t>679</w:t>
      </w:r>
      <w:r w:rsidRPr="00907FA2">
        <w:rPr>
          <w:b/>
        </w:rPr>
        <w:t>,</w:t>
      </w:r>
      <w:r w:rsidRPr="00907FA2">
        <w:t xml:space="preserve"> nilai signifikansi yang tetap berada di bawah 0,05 menjadikan pengaruh </w:t>
      </w:r>
      <w:r w:rsidR="00422F0F" w:rsidRPr="00907FA2">
        <w:t xml:space="preserve">Sistem </w:t>
      </w:r>
      <w:r w:rsidR="00236501" w:rsidRPr="00907FA2">
        <w:t>Informasi</w:t>
      </w:r>
      <w:r w:rsidR="00422F0F" w:rsidRPr="00907FA2">
        <w:t xml:space="preserve"> Manajemen</w:t>
      </w:r>
      <w:r w:rsidRPr="00907FA2">
        <w:t xml:space="preserve"> tetap signifikan secara parsial terhadap variabel dependen. Artinya, meskipun </w:t>
      </w:r>
      <w:r w:rsidRPr="00907FA2">
        <w:lastRenderedPageBreak/>
        <w:t xml:space="preserve">pengaruh langsungnya tidak sebesar variabel lain seperti </w:t>
      </w:r>
      <w:r w:rsidR="00422F0F" w:rsidRPr="00907FA2">
        <w:t>Spiritualitas Kerja</w:t>
      </w:r>
      <w:r w:rsidRPr="00907FA2">
        <w:t xml:space="preserve"> atau </w:t>
      </w:r>
      <w:r w:rsidR="00422F0F" w:rsidRPr="00907FA2">
        <w:t>Iklim Organisasi</w:t>
      </w:r>
      <w:r w:rsidRPr="00907FA2">
        <w:t xml:space="preserve">, namun </w:t>
      </w:r>
      <w:r w:rsidR="00422F0F" w:rsidRPr="00907FA2">
        <w:t xml:space="preserve">Sistem </w:t>
      </w:r>
      <w:r w:rsidR="00236501" w:rsidRPr="00907FA2">
        <w:t>Informasi</w:t>
      </w:r>
      <w:r w:rsidR="00422F0F" w:rsidRPr="00907FA2">
        <w:t xml:space="preserve"> Manajemen</w:t>
      </w:r>
      <w:r w:rsidRPr="00907FA2">
        <w:t xml:space="preserve"> tetap merupakan faktor penting dalam menciptakan performa kerja yang optimal.</w:t>
      </w:r>
    </w:p>
    <w:p w14:paraId="544BDE33" w14:textId="77777777" w:rsidR="00907FA2" w:rsidRPr="00907FA2" w:rsidRDefault="00907FA2" w:rsidP="00907FA2">
      <w:pPr>
        <w:pStyle w:val="NormalWeb"/>
        <w:spacing w:before="0" w:beforeAutospacing="0" w:after="0" w:afterAutospacing="0" w:line="480" w:lineRule="auto"/>
        <w:ind w:firstLine="709"/>
        <w:jc w:val="both"/>
      </w:pPr>
      <w:r w:rsidRPr="00907FA2">
        <w:t>Sistem Informasi Manajemen (SIM) merupakan sekumpulan prosedur terorganisir yang berfungsi mengumpulkan, menyimpan, mengolah, dan menyajikan informasi guna mendukung proses pengambilan keputusan dalam organisasi. Dalam dunia usaha modern, termasuk di sektor perkebunan, keberadaan SIM menjadi elemen strategis yang dapat meningkatkan efektivitas dan Sistem Informasi Manajemen operasional. SIM yang baik memungkinkan pengelolaan data secara akurat, cepat, dan relevan sehingga memudahkan karyawan dalam menyelesaikan tugas serta mendorong pencapaian target kerja.</w:t>
      </w:r>
    </w:p>
    <w:p w14:paraId="7D9837D8" w14:textId="77777777" w:rsidR="001F2551" w:rsidRPr="008F3E04" w:rsidRDefault="00907FA2" w:rsidP="00907FA2">
      <w:pPr>
        <w:pStyle w:val="NormalWeb"/>
        <w:spacing w:before="0" w:beforeAutospacing="0" w:after="0" w:afterAutospacing="0" w:line="480" w:lineRule="auto"/>
        <w:ind w:firstLine="709"/>
        <w:jc w:val="both"/>
      </w:pPr>
      <w:r w:rsidRPr="00907FA2">
        <w:t xml:space="preserve">Penelitian yang dilakukan oleh Kurniawan dan Adi Putra (2022) menyatakan bahwa implementasi sistem informasi manajemen yang optimal dapat memberikan pengaruh positif terhadap kinerja dan kualitas kerja karyawan. Hal ini juga diperkuat oleh hasil penelitian Fitriani dan Sembiring (2023) yang menemukan bahwa SIM yang terintegrasi akan mempercepat alur kerja, meminimalisir kesalahan, serta meningkatkan kemampuan karyawan dalam merespons kebutuhan operasional secara lebih efektif. Dengan </w:t>
      </w:r>
      <w:r w:rsidRPr="00907FA2">
        <w:lastRenderedPageBreak/>
        <w:t>demikian, di lingkungan PT. Riset Perkebunan Nusantara Pusat Penelitian Kelapa Sawit, penerapan sistem informasi manajemen yang baik diharapkan mampu menjadi faktor pendukung utama dalam mendorong kinerja karyawan</w:t>
      </w:r>
      <w:r>
        <w:t xml:space="preserve"> menuju hasil yang maksimal dan profesional.</w:t>
      </w:r>
    </w:p>
    <w:p w14:paraId="53A35A32" w14:textId="77777777" w:rsidR="001F2551" w:rsidRPr="00E63AAF" w:rsidRDefault="001F2551" w:rsidP="00E63AAF">
      <w:pPr>
        <w:pStyle w:val="Heading2"/>
        <w:spacing w:before="0" w:after="0"/>
        <w:ind w:left="709" w:hanging="694"/>
        <w:rPr>
          <w:rFonts w:ascii="Times New Roman" w:hAnsi="Times New Roman"/>
          <w:b w:val="0"/>
          <w:i w:val="0"/>
          <w:color w:val="0D0D0D" w:themeColor="text1" w:themeTint="F2"/>
          <w:sz w:val="24"/>
          <w:szCs w:val="24"/>
        </w:rPr>
      </w:pPr>
      <w:bookmarkStart w:id="168" w:name="_Toc200723133"/>
      <w:bookmarkStart w:id="169" w:name="_Toc202804517"/>
      <w:r w:rsidRPr="00E63AAF">
        <w:rPr>
          <w:rStyle w:val="Strong"/>
          <w:rFonts w:ascii="Times New Roman" w:hAnsi="Times New Roman"/>
          <w:b/>
          <w:bCs/>
          <w:i w:val="0"/>
          <w:color w:val="0D0D0D" w:themeColor="text1" w:themeTint="F2"/>
          <w:sz w:val="24"/>
          <w:szCs w:val="24"/>
        </w:rPr>
        <w:t xml:space="preserve">4.6.4 </w:t>
      </w:r>
      <w:r w:rsidRPr="00E63AAF">
        <w:rPr>
          <w:rStyle w:val="Strong"/>
          <w:rFonts w:ascii="Times New Roman" w:hAnsi="Times New Roman"/>
          <w:b/>
          <w:bCs/>
          <w:i w:val="0"/>
          <w:color w:val="0D0D0D" w:themeColor="text1" w:themeTint="F2"/>
          <w:sz w:val="24"/>
          <w:szCs w:val="24"/>
        </w:rPr>
        <w:tab/>
      </w:r>
      <w:bookmarkEnd w:id="168"/>
      <w:r w:rsidR="00907FA2" w:rsidRPr="00E63AAF">
        <w:rPr>
          <w:rStyle w:val="Strong"/>
          <w:rFonts w:ascii="Times New Roman" w:hAnsi="Times New Roman"/>
          <w:b/>
          <w:bCs/>
          <w:i w:val="0"/>
          <w:color w:val="0D0D0D" w:themeColor="text1" w:themeTint="F2"/>
          <w:sz w:val="24"/>
          <w:szCs w:val="24"/>
        </w:rPr>
        <w:t>Pengaruh Spiritualitas Kerja terhadap kinerja karyawan Karyawan pada PT. Riset Perkebunan Nusantara Pusat Penelitian Kelapa Sawit</w:t>
      </w:r>
      <w:bookmarkEnd w:id="169"/>
    </w:p>
    <w:p w14:paraId="3CC80C67" w14:textId="77777777" w:rsidR="001F2551" w:rsidRPr="008F3E04" w:rsidRDefault="001F2551" w:rsidP="001F2551">
      <w:pPr>
        <w:pStyle w:val="NormalWeb"/>
        <w:spacing w:before="0" w:beforeAutospacing="0" w:after="0" w:afterAutospacing="0" w:line="480" w:lineRule="auto"/>
        <w:ind w:firstLine="709"/>
        <w:jc w:val="both"/>
      </w:pPr>
      <w:r w:rsidRPr="008F3E04">
        <w:t xml:space="preserve">Hasil uji parsial menunjukkan bahwa variabel </w:t>
      </w:r>
      <w:r w:rsidR="00422F0F">
        <w:rPr>
          <w:rStyle w:val="Strong"/>
          <w:b w:val="0"/>
        </w:rPr>
        <w:t>Spiritualitas Kerja</w:t>
      </w:r>
      <w:r w:rsidRPr="008F3E04">
        <w:rPr>
          <w:b/>
        </w:rPr>
        <w:t xml:space="preserve"> </w:t>
      </w:r>
      <w:r w:rsidRPr="008F3E04">
        <w:t xml:space="preserve">memiliki pengaruh yang signifikan terhadap </w:t>
      </w:r>
      <w:r w:rsidRPr="00907FA2">
        <w:rPr>
          <w:rStyle w:val="Strong"/>
          <w:b w:val="0"/>
        </w:rPr>
        <w:t>Kinerja Pegawai</w:t>
      </w:r>
      <w:r w:rsidRPr="008F3E04">
        <w:t xml:space="preserve">, dengan nilai </w:t>
      </w:r>
      <w:r w:rsidRPr="008F3E04">
        <w:rPr>
          <w:rStyle w:val="Strong"/>
          <w:b w:val="0"/>
        </w:rPr>
        <w:t>signifikansi sebesar 0,00</w:t>
      </w:r>
      <w:r w:rsidR="00907FA2">
        <w:rPr>
          <w:rStyle w:val="Strong"/>
          <w:b w:val="0"/>
        </w:rPr>
        <w:t>0</w:t>
      </w:r>
      <w:r w:rsidRPr="008F3E04">
        <w:rPr>
          <w:b/>
        </w:rPr>
        <w:t xml:space="preserve"> </w:t>
      </w:r>
      <w:r w:rsidRPr="008F3E04">
        <w:t xml:space="preserve">yang lebih kecil dari tingkat signifikansi 5% (0,05). Nilai </w:t>
      </w:r>
      <w:r w:rsidRPr="008F3E04">
        <w:rPr>
          <w:rStyle w:val="Strong"/>
          <w:b w:val="0"/>
        </w:rPr>
        <w:t xml:space="preserve">t-hitung sebesar </w:t>
      </w:r>
      <w:r w:rsidR="00907FA2">
        <w:rPr>
          <w:rStyle w:val="Strong"/>
          <w:b w:val="0"/>
        </w:rPr>
        <w:t>11.830</w:t>
      </w:r>
      <w:r w:rsidRPr="008F3E04">
        <w:rPr>
          <w:b/>
        </w:rPr>
        <w:t xml:space="preserve"> </w:t>
      </w:r>
      <w:r w:rsidRPr="008F3E04">
        <w:t xml:space="preserve">juga lebih besar dari </w:t>
      </w:r>
      <w:r w:rsidRPr="008F3E04">
        <w:rPr>
          <w:rStyle w:val="Strong"/>
          <w:b w:val="0"/>
        </w:rPr>
        <w:t>t-tabel sebesar 1,993</w:t>
      </w:r>
      <w:r w:rsidRPr="008F3E04">
        <w:t xml:space="preserve">, sehingga dapat disimpulkan bahwa secara statistik, </w:t>
      </w:r>
      <w:r w:rsidR="00422F0F">
        <w:t>Spiritualitas Kerja</w:t>
      </w:r>
      <w:r w:rsidRPr="008F3E04">
        <w:t xml:space="preserve"> memberikan kontribusi yang kuat terhadap peningkatan kinerja pegawai </w:t>
      </w:r>
      <w:r w:rsidR="00907FA2">
        <w:t>PT. Riset Perkebunan Nusantara Pusat Penelitian Kelapa Sawit</w:t>
      </w:r>
      <w:r w:rsidRPr="008F3E04">
        <w:t xml:space="preserve">. Artinya, semakin baik pelaksanaan program </w:t>
      </w:r>
      <w:r w:rsidR="00422F0F">
        <w:t>Spiritualitas Kerja</w:t>
      </w:r>
      <w:r w:rsidRPr="008F3E04">
        <w:t xml:space="preserve"> dalam organisasi, maka semakin tinggi pula performa kerja pegawai yang dihasilkan.</w:t>
      </w:r>
    </w:p>
    <w:p w14:paraId="619095E5" w14:textId="77777777" w:rsidR="00ED3454" w:rsidRPr="0044601B" w:rsidRDefault="00ED3454" w:rsidP="00ED3454">
      <w:pPr>
        <w:ind w:left="0" w:right="-51" w:firstLine="709"/>
        <w:rPr>
          <w:rStyle w:val="Strong"/>
          <w:rFonts w:ascii="Times New Roman" w:eastAsia="Times New Roman" w:hAnsi="Times New Roman" w:cs="Times New Roman"/>
          <w:b w:val="0"/>
          <w:iCs/>
          <w:sz w:val="24"/>
          <w:szCs w:val="24"/>
        </w:rPr>
      </w:pPr>
      <w:r w:rsidRPr="0044601B">
        <w:rPr>
          <w:rStyle w:val="Strong"/>
          <w:rFonts w:ascii="Times New Roman" w:eastAsia="Times New Roman" w:hAnsi="Times New Roman" w:cs="Times New Roman"/>
          <w:b w:val="0"/>
          <w:iCs/>
          <w:sz w:val="24"/>
          <w:szCs w:val="24"/>
        </w:rPr>
        <w:t xml:space="preserve">Spiritualitas kerja merupakan nilai-nilai, keyakinan, dan makna yang dimiliki individu dalam melaksanakan tugasnya, yang tidak hanya berorientasi pada hasil materiil, </w:t>
      </w:r>
      <w:r w:rsidRPr="0044601B">
        <w:rPr>
          <w:rStyle w:val="Strong"/>
          <w:rFonts w:ascii="Times New Roman" w:eastAsia="Times New Roman" w:hAnsi="Times New Roman" w:cs="Times New Roman"/>
          <w:b w:val="0"/>
          <w:iCs/>
          <w:sz w:val="24"/>
          <w:szCs w:val="24"/>
        </w:rPr>
        <w:lastRenderedPageBreak/>
        <w:t>tetapi juga berlandaskan pada nilai-nilai moral, etika, dan kemanusiaan. Dalam konteks organisasi, spiritualitas kerja menjadi aspek penting karena mampu membentuk lingkungan kerja yang sehat, penuh kejujuran, dan mengutamakan nilai kebersamaan. Karyawan yang memiliki spiritualitas kerja tinggi cenderung menunjukkan loyalitas, keikhlasan, serta rasa tanggung jawab yang besar terhadap pekerjaannya.</w:t>
      </w:r>
    </w:p>
    <w:p w14:paraId="02D3612A" w14:textId="77777777" w:rsidR="001F2551" w:rsidRDefault="00ED3454" w:rsidP="00ED3454">
      <w:pPr>
        <w:pStyle w:val="NormalWeb"/>
        <w:spacing w:before="0" w:beforeAutospacing="0" w:after="0" w:afterAutospacing="0" w:line="480" w:lineRule="auto"/>
        <w:ind w:firstLine="709"/>
        <w:jc w:val="both"/>
        <w:rPr>
          <w:rStyle w:val="Strong"/>
          <w:b w:val="0"/>
          <w:iCs/>
        </w:rPr>
      </w:pPr>
      <w:r w:rsidRPr="0044601B">
        <w:rPr>
          <w:rStyle w:val="Strong"/>
          <w:b w:val="0"/>
          <w:iCs/>
        </w:rPr>
        <w:t>Menurut penelitian yang dilakukan oleh Hidayat dan Rahmadi (2022), spiritualitas kerja terbukti memiliki hubungan positif terhadap kinerja karyawan, di mana nilai-nilai spiritual mampu membangun semangat kerja, integritas, dan ketekunan dalam menyelesaikan tugas. Penelitian serupa oleh Zahra dan Mahendra (2023) juga mengungkapkan bahwa perusahaan yang mengedepankan nilai-nilai spiritualitas dalam budaya organisasinya akan menciptakan lingkungan kerja yang lebih harmonis dan meningkatkan kepuasan kerja karyawan, yang berujung pada peningkatan kinerja. Oleh karena itu, dalam lingkungan PT. Riset Perkebunan Nusantara Pusat Penelitian Kelapa Sawit, penting untuk menanamkan nilai-nilai spiritualitas kerja agar tercipta suasana kerja yang kondusif dan produktif.</w:t>
      </w:r>
    </w:p>
    <w:p w14:paraId="02433C1D" w14:textId="77777777" w:rsidR="001F2551" w:rsidRPr="00E63AAF" w:rsidRDefault="001F2551" w:rsidP="00E63AAF">
      <w:pPr>
        <w:pStyle w:val="Heading2"/>
        <w:spacing w:before="0" w:after="0"/>
        <w:ind w:left="709" w:hanging="694"/>
        <w:rPr>
          <w:rFonts w:ascii="Times New Roman" w:hAnsi="Times New Roman"/>
          <w:b w:val="0"/>
          <w:i w:val="0"/>
          <w:color w:val="0D0D0D" w:themeColor="text1" w:themeTint="F2"/>
          <w:sz w:val="24"/>
          <w:szCs w:val="24"/>
        </w:rPr>
      </w:pPr>
      <w:bookmarkStart w:id="170" w:name="_Toc200723134"/>
      <w:bookmarkStart w:id="171" w:name="_Toc202804518"/>
      <w:r w:rsidRPr="00E63AAF">
        <w:rPr>
          <w:rStyle w:val="Strong"/>
          <w:rFonts w:ascii="Times New Roman" w:hAnsi="Times New Roman"/>
          <w:b/>
          <w:bCs/>
          <w:i w:val="0"/>
          <w:color w:val="0D0D0D" w:themeColor="text1" w:themeTint="F2"/>
          <w:sz w:val="24"/>
          <w:szCs w:val="24"/>
        </w:rPr>
        <w:lastRenderedPageBreak/>
        <w:t xml:space="preserve">4.6.5 </w:t>
      </w:r>
      <w:r w:rsidRPr="00E63AAF">
        <w:rPr>
          <w:rStyle w:val="Strong"/>
          <w:rFonts w:ascii="Times New Roman" w:hAnsi="Times New Roman"/>
          <w:b/>
          <w:bCs/>
          <w:i w:val="0"/>
          <w:color w:val="0D0D0D" w:themeColor="text1" w:themeTint="F2"/>
          <w:sz w:val="24"/>
          <w:szCs w:val="24"/>
        </w:rPr>
        <w:tab/>
      </w:r>
      <w:bookmarkEnd w:id="170"/>
      <w:r w:rsidR="00ED3454" w:rsidRPr="00E63AAF">
        <w:rPr>
          <w:rStyle w:val="Strong"/>
          <w:rFonts w:ascii="Times New Roman" w:hAnsi="Times New Roman"/>
          <w:b/>
          <w:bCs/>
          <w:i w:val="0"/>
          <w:color w:val="0D0D0D" w:themeColor="text1" w:themeTint="F2"/>
          <w:sz w:val="24"/>
          <w:szCs w:val="24"/>
        </w:rPr>
        <w:t>Pengaruh Iklim Organisasi terhadap kinerja karyawan Karyawan pada PT. Riset Perkebunan Nusantara Pusat Penelitian Kelapa Sawit</w:t>
      </w:r>
      <w:bookmarkEnd w:id="171"/>
    </w:p>
    <w:p w14:paraId="6865CC53" w14:textId="77777777" w:rsidR="001F2551" w:rsidRPr="004C24E6" w:rsidRDefault="001F2551" w:rsidP="00ED3454">
      <w:pPr>
        <w:pStyle w:val="NormalWeb"/>
        <w:spacing w:before="0" w:beforeAutospacing="0" w:after="0" w:afterAutospacing="0" w:line="480" w:lineRule="auto"/>
        <w:ind w:firstLine="709"/>
        <w:jc w:val="both"/>
      </w:pPr>
      <w:r w:rsidRPr="004C24E6">
        <w:t xml:space="preserve">Berdasarkan hasil uji parsial (uji t) yang telah dilakukan, diketahui bahwa variabel </w:t>
      </w:r>
      <w:r w:rsidR="00422F0F">
        <w:rPr>
          <w:rStyle w:val="Strong"/>
          <w:b w:val="0"/>
        </w:rPr>
        <w:t>Iklim Organisasi</w:t>
      </w:r>
      <w:r w:rsidRPr="008F3E04">
        <w:rPr>
          <w:b/>
        </w:rPr>
        <w:t xml:space="preserve"> </w:t>
      </w:r>
      <w:r w:rsidRPr="004C24E6">
        <w:t xml:space="preserve">memiliki </w:t>
      </w:r>
      <w:r w:rsidRPr="008F3E04">
        <w:rPr>
          <w:rStyle w:val="Strong"/>
          <w:b w:val="0"/>
        </w:rPr>
        <w:t>nilai signifikansi sebesar 0,0</w:t>
      </w:r>
      <w:r w:rsidR="00ED3454">
        <w:rPr>
          <w:rStyle w:val="Strong"/>
          <w:b w:val="0"/>
        </w:rPr>
        <w:t>00</w:t>
      </w:r>
      <w:r w:rsidRPr="004C24E6">
        <w:t xml:space="preserve">, yang lebih kecil dari tingkat signifikansi 5% (0,05), serta </w:t>
      </w:r>
      <w:r w:rsidRPr="008F3E04">
        <w:rPr>
          <w:rStyle w:val="Strong"/>
          <w:b w:val="0"/>
        </w:rPr>
        <w:t xml:space="preserve">nilai t-hitung sebesar </w:t>
      </w:r>
      <w:r w:rsidR="00ED3454">
        <w:rPr>
          <w:rStyle w:val="Strong"/>
          <w:b w:val="0"/>
        </w:rPr>
        <w:t>4.881</w:t>
      </w:r>
      <w:r w:rsidRPr="008F3E04">
        <w:rPr>
          <w:b/>
        </w:rPr>
        <w:t xml:space="preserve"> </w:t>
      </w:r>
      <w:r w:rsidRPr="004C24E6">
        <w:t xml:space="preserve">yang lebih besar dari </w:t>
      </w:r>
      <w:r w:rsidRPr="008F3E04">
        <w:rPr>
          <w:rStyle w:val="Strong"/>
          <w:b w:val="0"/>
        </w:rPr>
        <w:t>t-tabel sebesar 1,993</w:t>
      </w:r>
      <w:r w:rsidRPr="004C24E6">
        <w:t xml:space="preserve">. Dengan demikian, dapat disimpulkan bahwa </w:t>
      </w:r>
      <w:r w:rsidR="00422F0F">
        <w:t>Iklim Organisasi</w:t>
      </w:r>
      <w:r w:rsidRPr="004C24E6">
        <w:t xml:space="preserve"> berpengaruh signifikan terhadap kinerja pegawai. Temuan ini menunjukkan bahwa semakin tinggi tingkat keterlibatan seorang karyawan dalam aktivitas dan tujuan organisasi, maka semakin tinggi pula kontribusinya terhadap pencapaian kinerja yang optimal.</w:t>
      </w:r>
    </w:p>
    <w:p w14:paraId="245C67F0" w14:textId="77777777" w:rsidR="00ED3454" w:rsidRDefault="00ED3454" w:rsidP="00ED3454">
      <w:pPr>
        <w:pStyle w:val="whitespace-normal"/>
        <w:spacing w:before="0" w:beforeAutospacing="0" w:after="0" w:afterAutospacing="0" w:line="480" w:lineRule="auto"/>
        <w:ind w:firstLine="709"/>
        <w:jc w:val="both"/>
      </w:pPr>
      <w:r>
        <w:t>Iklim organisasi merupakan persepsi kolektif karyawan terhadap lingkungan kerja yang terbentuk dari kebijakan, praktik manajerial, nilai, dan norma yang berlaku dalam organisasi. Iklim yang kondusif ditandai dengan komunikasi terbuka, kepercayaan antar individu, penghargaan terhadap prestasi, serta kejelasan tugas dan tanggung jawab. Lingkungan kerja yang sehat ini akan berpengaruh besar terhadap kepuasan, motivasi, serta kinerja karyawan.</w:t>
      </w:r>
    </w:p>
    <w:p w14:paraId="080C2195" w14:textId="77777777" w:rsidR="00617228" w:rsidRDefault="00ED3454" w:rsidP="00ED3454">
      <w:pPr>
        <w:pStyle w:val="whitespace-normal"/>
        <w:spacing w:before="0" w:beforeAutospacing="0" w:after="0" w:afterAutospacing="0" w:line="480" w:lineRule="auto"/>
        <w:ind w:firstLine="709"/>
        <w:jc w:val="both"/>
      </w:pPr>
      <w:r>
        <w:lastRenderedPageBreak/>
        <w:t>Hasil penelitian dari Ramadhan dan Susanti (2022) menyatakan bahwa iklim organisasi memiliki pengaruh signifikan terhadap kinerja karyawan, di mana suasana kerja yang positif dapat meningkatkan semangat, loyalitas, serta komitmen dalam menyelesaikan tugas. Sementara itu, studi dari Sari dan Wahyuni (2023) menemukan bahwa organisasi yang menerapkan budaya kerja terbuka, adil, dan suportif mampu menciptakan suasana kerja yang nyaman dan meningkatkan kualitas kinerja pegawai. Oleh sebab itu, PT. Riset Perkebunan Nusantara Pusat Penelitian Kelapa Sawit perlu terus membangun dan mempertahankan iklim organisasi yang sehat, melalui penguatan komunikasi internal, pemberian apresiasi, serta kejelasan kebijakan agar kinerja karyawan dapat terus ditingkatkan secara optimal.</w:t>
      </w:r>
    </w:p>
    <w:p w14:paraId="5470F7DE" w14:textId="77777777" w:rsidR="00617228" w:rsidRPr="00E63AAF" w:rsidRDefault="00BA0626" w:rsidP="00E63AAF">
      <w:pPr>
        <w:pStyle w:val="Heading2"/>
        <w:spacing w:before="0" w:after="0"/>
        <w:ind w:left="709" w:hanging="694"/>
        <w:rPr>
          <w:rFonts w:ascii="Times New Roman" w:hAnsi="Times New Roman"/>
          <w:i w:val="0"/>
          <w:color w:val="0D0D0D" w:themeColor="text1" w:themeTint="F2"/>
          <w:sz w:val="24"/>
          <w:szCs w:val="24"/>
        </w:rPr>
      </w:pPr>
      <w:bookmarkStart w:id="172" w:name="_Toc202804519"/>
      <w:r w:rsidRPr="00E63AAF">
        <w:rPr>
          <w:rFonts w:ascii="Times New Roman" w:hAnsi="Times New Roman"/>
          <w:i w:val="0"/>
          <w:color w:val="0D0D0D" w:themeColor="text1" w:themeTint="F2"/>
          <w:sz w:val="24"/>
          <w:szCs w:val="24"/>
        </w:rPr>
        <w:t>4.6.6</w:t>
      </w:r>
      <w:r w:rsidRPr="00E63AAF">
        <w:rPr>
          <w:rFonts w:ascii="Times New Roman" w:hAnsi="Times New Roman"/>
          <w:i w:val="0"/>
          <w:color w:val="0D0D0D" w:themeColor="text1" w:themeTint="F2"/>
          <w:sz w:val="24"/>
          <w:szCs w:val="24"/>
        </w:rPr>
        <w:tab/>
        <w:t>Pengaruh Sistem Informasi Manajemen, Spiritualitas Kerja dan Iklim Organisasi terhadap Kinerja Karyawan pada PT. Riset Perkebunan Nusantara Pusat Penelitian Kelapa Sawit</w:t>
      </w:r>
      <w:bookmarkEnd w:id="172"/>
    </w:p>
    <w:p w14:paraId="0CE1D5F8" w14:textId="77777777" w:rsidR="00BA0626" w:rsidRPr="005F261B" w:rsidRDefault="005F261B" w:rsidP="005F261B">
      <w:pPr>
        <w:ind w:left="0" w:right="-51" w:firstLine="709"/>
        <w:rPr>
          <w:rFonts w:ascii="Times New Roman" w:hAnsi="Times New Roman" w:cs="Times New Roman"/>
          <w:sz w:val="24"/>
          <w:szCs w:val="24"/>
        </w:rPr>
      </w:pPr>
      <w:r w:rsidRPr="005F261B">
        <w:rPr>
          <w:rFonts w:ascii="Times New Roman" w:hAnsi="Times New Roman" w:cs="Times New Roman"/>
          <w:sz w:val="24"/>
          <w:szCs w:val="24"/>
        </w:rPr>
        <w:t xml:space="preserve">Berdasarkan Hasil Uji Simultan (Uji F), diperoleh nilai Fhitung sebesar 123.782 dengan nilai signifikansi sebesar 0,000. Untuk mengetahui apakah model regresi yang </w:t>
      </w:r>
      <w:r w:rsidRPr="005F261B">
        <w:rPr>
          <w:rFonts w:ascii="Times New Roman" w:hAnsi="Times New Roman" w:cs="Times New Roman"/>
          <w:sz w:val="24"/>
          <w:szCs w:val="24"/>
        </w:rPr>
        <w:lastRenderedPageBreak/>
        <w:t>dibentuk memiliki pengaruh yang signifikan secara simultan, maka nilai Fhitung dibandingkan dengan nilai Ftabel. Adapun perhitungan Ftabel dilakukan dengan derajat kebebasan (df) sebagai berikut: df1 (jumlah variabel independen) = 3, dan df2 (n - k - 1) = 75 - 3 - 1 = 71. Dengan taraf signifikansi 5% (α = 0,05), diperoleh nilai Ftabel sebesar 2,74. Karena Fhitung (26,445) lebih besar dari Ftabel (2,74) dan nilai signifikansi 0,000 lebih kecil dari 0,05, maka dapat disimpulkan bahwa Hₐ diterima dan H</w:t>
      </w:r>
      <w:r w:rsidRPr="005F261B">
        <w:rPr>
          <w:rFonts w:ascii="Cambria Math" w:hAnsi="Cambria Math" w:cs="Cambria Math"/>
          <w:sz w:val="24"/>
          <w:szCs w:val="24"/>
        </w:rPr>
        <w:t>₀</w:t>
      </w:r>
      <w:r w:rsidRPr="005F261B">
        <w:rPr>
          <w:rFonts w:ascii="Times New Roman" w:hAnsi="Times New Roman" w:cs="Times New Roman"/>
          <w:sz w:val="24"/>
          <w:szCs w:val="24"/>
        </w:rPr>
        <w:t xml:space="preserve"> ditolak. Artinya, secara simultan variabel Sistem Informasi Manajemen (X</w:t>
      </w:r>
      <w:r w:rsidRPr="005F261B">
        <w:rPr>
          <w:rFonts w:ascii="Cambria Math" w:hAnsi="Cambria Math" w:cs="Cambria Math"/>
          <w:sz w:val="24"/>
          <w:szCs w:val="24"/>
        </w:rPr>
        <w:t>₁</w:t>
      </w:r>
      <w:r w:rsidRPr="005F261B">
        <w:rPr>
          <w:rFonts w:ascii="Times New Roman" w:hAnsi="Times New Roman" w:cs="Times New Roman"/>
          <w:sz w:val="24"/>
          <w:szCs w:val="24"/>
        </w:rPr>
        <w:t>), Spiritualitas Kerja (X</w:t>
      </w:r>
      <w:r w:rsidRPr="005F261B">
        <w:rPr>
          <w:rFonts w:ascii="Cambria Math" w:hAnsi="Cambria Math" w:cs="Cambria Math"/>
          <w:sz w:val="24"/>
          <w:szCs w:val="24"/>
        </w:rPr>
        <w:t>₂</w:t>
      </w:r>
      <w:r w:rsidRPr="005F261B">
        <w:rPr>
          <w:rFonts w:ascii="Times New Roman" w:hAnsi="Times New Roman" w:cs="Times New Roman"/>
          <w:sz w:val="24"/>
          <w:szCs w:val="24"/>
        </w:rPr>
        <w:t>), dan Iklim Organisasi (X</w:t>
      </w:r>
      <w:r w:rsidRPr="005F261B">
        <w:rPr>
          <w:rFonts w:ascii="Cambria Math" w:hAnsi="Cambria Math" w:cs="Cambria Math"/>
          <w:sz w:val="24"/>
          <w:szCs w:val="24"/>
        </w:rPr>
        <w:t>₃</w:t>
      </w:r>
      <w:r w:rsidRPr="005F261B">
        <w:rPr>
          <w:rFonts w:ascii="Times New Roman" w:hAnsi="Times New Roman" w:cs="Times New Roman"/>
          <w:sz w:val="24"/>
          <w:szCs w:val="24"/>
        </w:rPr>
        <w:t>) berpengaruh signifikan terhadap Kinerja Karyawan (Y). Dengan demikian, seluruh variabel independen secara bersama-sama memiliki kontribusi yang signifikan dalam menjelaskan variasi terhadap kinerja karyawan pada organisasi atau instansi yang diteliti.</w:t>
      </w:r>
    </w:p>
    <w:p w14:paraId="4EDA4829" w14:textId="77777777" w:rsidR="005F261B" w:rsidRDefault="005F261B" w:rsidP="005F261B">
      <w:pPr>
        <w:ind w:left="0" w:right="-51" w:firstLine="709"/>
        <w:rPr>
          <w:rFonts w:ascii="Times New Roman" w:hAnsi="Times New Roman" w:cs="Times New Roman"/>
          <w:b/>
          <w:sz w:val="24"/>
          <w:szCs w:val="24"/>
        </w:rPr>
      </w:pPr>
    </w:p>
    <w:p w14:paraId="270F2829" w14:textId="77777777" w:rsidR="008C29C0" w:rsidRDefault="008C29C0" w:rsidP="005F261B">
      <w:pPr>
        <w:ind w:left="0" w:right="-51" w:firstLine="709"/>
        <w:rPr>
          <w:rFonts w:ascii="Times New Roman" w:hAnsi="Times New Roman" w:cs="Times New Roman"/>
          <w:b/>
          <w:sz w:val="24"/>
          <w:szCs w:val="24"/>
        </w:rPr>
        <w:sectPr w:rsidR="008C29C0" w:rsidSect="002119AF">
          <w:pgSz w:w="11906" w:h="16838" w:code="9"/>
          <w:pgMar w:top="2268" w:right="1701" w:bottom="1701" w:left="2268" w:header="720" w:footer="720" w:gutter="0"/>
          <w:cols w:space="720"/>
          <w:titlePg/>
          <w:docGrid w:linePitch="360"/>
        </w:sectPr>
      </w:pPr>
    </w:p>
    <w:p w14:paraId="0B846984" w14:textId="77777777" w:rsidR="005F261B" w:rsidRPr="00E63AAF" w:rsidRDefault="005F261B" w:rsidP="00E63AAF">
      <w:pPr>
        <w:pStyle w:val="Heading1"/>
        <w:spacing w:before="0" w:after="0"/>
        <w:ind w:left="374" w:hanging="357"/>
        <w:jc w:val="center"/>
        <w:rPr>
          <w:rFonts w:ascii="Times New Roman" w:hAnsi="Times New Roman"/>
          <w:color w:val="0D0D0D" w:themeColor="text1" w:themeTint="F2"/>
          <w:sz w:val="24"/>
          <w:szCs w:val="24"/>
        </w:rPr>
      </w:pPr>
      <w:bookmarkStart w:id="173" w:name="_Toc202804520"/>
      <w:r w:rsidRPr="00E63AAF">
        <w:rPr>
          <w:rFonts w:ascii="Times New Roman" w:hAnsi="Times New Roman"/>
          <w:color w:val="0D0D0D" w:themeColor="text1" w:themeTint="F2"/>
          <w:sz w:val="24"/>
          <w:szCs w:val="24"/>
        </w:rPr>
        <w:lastRenderedPageBreak/>
        <w:t>BAB V</w:t>
      </w:r>
      <w:bookmarkEnd w:id="173"/>
    </w:p>
    <w:p w14:paraId="71D09E67" w14:textId="77777777" w:rsidR="005F261B" w:rsidRPr="00E63AAF" w:rsidRDefault="005F261B" w:rsidP="00E63AAF">
      <w:pPr>
        <w:pStyle w:val="Heading1"/>
        <w:spacing w:before="0" w:after="0"/>
        <w:ind w:left="374" w:hanging="357"/>
        <w:jc w:val="center"/>
        <w:rPr>
          <w:rFonts w:ascii="Times New Roman" w:hAnsi="Times New Roman"/>
          <w:color w:val="0D0D0D" w:themeColor="text1" w:themeTint="F2"/>
          <w:sz w:val="24"/>
          <w:szCs w:val="24"/>
        </w:rPr>
      </w:pPr>
      <w:bookmarkStart w:id="174" w:name="_Toc202804521"/>
      <w:r w:rsidRPr="00E63AAF">
        <w:rPr>
          <w:rFonts w:ascii="Times New Roman" w:hAnsi="Times New Roman"/>
          <w:color w:val="0D0D0D" w:themeColor="text1" w:themeTint="F2"/>
          <w:sz w:val="24"/>
          <w:szCs w:val="24"/>
        </w:rPr>
        <w:t>KESIMPULAN DAN SARAN</w:t>
      </w:r>
      <w:bookmarkEnd w:id="174"/>
    </w:p>
    <w:p w14:paraId="6B59D11F" w14:textId="77777777" w:rsidR="005F261B" w:rsidRPr="00E63AAF" w:rsidRDefault="005F261B" w:rsidP="00E63AAF">
      <w:pPr>
        <w:pStyle w:val="Heading2"/>
        <w:spacing w:before="0" w:after="0"/>
        <w:ind w:left="709" w:hanging="694"/>
        <w:rPr>
          <w:rFonts w:ascii="Times New Roman" w:hAnsi="Times New Roman"/>
          <w:i w:val="0"/>
          <w:color w:val="0D0D0D" w:themeColor="text1" w:themeTint="F2"/>
          <w:sz w:val="24"/>
          <w:szCs w:val="24"/>
        </w:rPr>
      </w:pPr>
      <w:bookmarkStart w:id="175" w:name="_Toc202804522"/>
      <w:r w:rsidRPr="00E63AAF">
        <w:rPr>
          <w:rFonts w:ascii="Times New Roman" w:hAnsi="Times New Roman"/>
          <w:i w:val="0"/>
          <w:color w:val="0D0D0D" w:themeColor="text1" w:themeTint="F2"/>
          <w:sz w:val="24"/>
          <w:szCs w:val="24"/>
        </w:rPr>
        <w:t>5.1</w:t>
      </w:r>
      <w:r w:rsidRPr="00E63AAF">
        <w:rPr>
          <w:rFonts w:ascii="Times New Roman" w:hAnsi="Times New Roman"/>
          <w:i w:val="0"/>
          <w:color w:val="0D0D0D" w:themeColor="text1" w:themeTint="F2"/>
          <w:sz w:val="24"/>
          <w:szCs w:val="24"/>
        </w:rPr>
        <w:tab/>
        <w:t>Kesimpulan</w:t>
      </w:r>
      <w:bookmarkEnd w:id="175"/>
      <w:r w:rsidRPr="00E63AAF">
        <w:rPr>
          <w:rFonts w:ascii="Times New Roman" w:hAnsi="Times New Roman"/>
          <w:i w:val="0"/>
          <w:color w:val="0D0D0D" w:themeColor="text1" w:themeTint="F2"/>
          <w:sz w:val="24"/>
          <w:szCs w:val="24"/>
        </w:rPr>
        <w:t xml:space="preserve"> </w:t>
      </w:r>
    </w:p>
    <w:p w14:paraId="6FB88E44" w14:textId="77777777" w:rsidR="005F261B" w:rsidRPr="004C24E6" w:rsidRDefault="005F261B" w:rsidP="00567F21">
      <w:pPr>
        <w:pStyle w:val="BodyText"/>
        <w:spacing w:line="480" w:lineRule="auto"/>
        <w:ind w:firstLine="709"/>
      </w:pPr>
      <w:r w:rsidRPr="004C24E6">
        <w:t>Berdasarkan hasil penelitian yang dilakukan dapat disimpulkan sebagai berikut:</w:t>
      </w:r>
    </w:p>
    <w:p w14:paraId="1636B839" w14:textId="603F229C" w:rsidR="002D355A" w:rsidRPr="002D355A" w:rsidRDefault="002D355A" w:rsidP="00567F21">
      <w:pPr>
        <w:pStyle w:val="ListParagraph"/>
        <w:numPr>
          <w:ilvl w:val="0"/>
          <w:numId w:val="37"/>
        </w:numPr>
        <w:rPr>
          <w:rFonts w:ascii="Times New Roman" w:eastAsia="Times New Roman" w:hAnsi="Times New Roman" w:cs="Times New Roman"/>
          <w:sz w:val="24"/>
          <w:szCs w:val="24"/>
        </w:rPr>
      </w:pPr>
      <w:r w:rsidRPr="002D355A">
        <w:rPr>
          <w:rFonts w:ascii="Times New Roman" w:eastAsia="Times New Roman" w:hAnsi="Times New Roman" w:cs="Times New Roman"/>
          <w:sz w:val="24"/>
          <w:szCs w:val="24"/>
        </w:rPr>
        <w:t xml:space="preserve">Hasil penelitian menunjukkan bahwa variabel Sistem Informasi Manajemen </w:t>
      </w:r>
      <w:r w:rsidR="00E5588E">
        <w:rPr>
          <w:rFonts w:ascii="Times New Roman" w:eastAsia="Times New Roman" w:hAnsi="Times New Roman" w:cs="Times New Roman"/>
          <w:sz w:val="24"/>
          <w:szCs w:val="24"/>
        </w:rPr>
        <w:t xml:space="preserve">tidak </w:t>
      </w:r>
      <w:r w:rsidRPr="002D355A">
        <w:rPr>
          <w:rFonts w:ascii="Times New Roman" w:eastAsia="Times New Roman" w:hAnsi="Times New Roman" w:cs="Times New Roman"/>
          <w:sz w:val="24"/>
          <w:szCs w:val="24"/>
        </w:rPr>
        <w:t xml:space="preserve">berpengaruh signifikan terhadap Kinerja Pegawai, dengan nilai signifikansi sebesar 0,098 yang lebih </w:t>
      </w:r>
      <w:r w:rsidR="00755FA0">
        <w:rPr>
          <w:rFonts w:ascii="Times New Roman" w:eastAsia="Times New Roman" w:hAnsi="Times New Roman" w:cs="Times New Roman"/>
          <w:sz w:val="24"/>
          <w:szCs w:val="24"/>
        </w:rPr>
        <w:t>besar</w:t>
      </w:r>
      <w:r w:rsidRPr="002D355A">
        <w:rPr>
          <w:rFonts w:ascii="Times New Roman" w:eastAsia="Times New Roman" w:hAnsi="Times New Roman" w:cs="Times New Roman"/>
          <w:sz w:val="24"/>
          <w:szCs w:val="24"/>
        </w:rPr>
        <w:t xml:space="preserve"> dari batas signifikansi 5% (0,05). </w:t>
      </w:r>
    </w:p>
    <w:p w14:paraId="4C461D60" w14:textId="77777777" w:rsidR="002D355A" w:rsidRPr="002D355A" w:rsidRDefault="002D355A" w:rsidP="00567F21">
      <w:pPr>
        <w:pStyle w:val="ListParagraph"/>
        <w:numPr>
          <w:ilvl w:val="0"/>
          <w:numId w:val="37"/>
        </w:numPr>
        <w:rPr>
          <w:rFonts w:ascii="Times New Roman" w:eastAsia="Times New Roman" w:hAnsi="Times New Roman" w:cs="Times New Roman"/>
          <w:sz w:val="24"/>
          <w:szCs w:val="24"/>
        </w:rPr>
      </w:pPr>
      <w:r w:rsidRPr="002D355A">
        <w:rPr>
          <w:rFonts w:ascii="Times New Roman" w:eastAsia="Times New Roman" w:hAnsi="Times New Roman" w:cs="Times New Roman"/>
          <w:sz w:val="24"/>
          <w:szCs w:val="24"/>
        </w:rPr>
        <w:t xml:space="preserve">Hasil uji parsial menunjukkan bahwa variabel Spiritualitas Kerja memiliki pengaruh yang signifikan terhadap Kinerja Pegawai, dengan nilai signifikansi sebesar 0,000 yang lebih kecil dari tingkat signifikansi 5% (0,05). </w:t>
      </w:r>
    </w:p>
    <w:p w14:paraId="38E1CE55" w14:textId="77777777" w:rsidR="002D355A" w:rsidRPr="002D355A" w:rsidRDefault="002D355A" w:rsidP="00567F21">
      <w:pPr>
        <w:pStyle w:val="ListParagraph"/>
        <w:numPr>
          <w:ilvl w:val="0"/>
          <w:numId w:val="37"/>
        </w:numPr>
        <w:rPr>
          <w:rFonts w:ascii="Times New Roman" w:eastAsia="Times New Roman" w:hAnsi="Times New Roman" w:cs="Times New Roman"/>
          <w:sz w:val="24"/>
          <w:szCs w:val="24"/>
        </w:rPr>
      </w:pPr>
      <w:r w:rsidRPr="002D355A">
        <w:rPr>
          <w:rFonts w:ascii="Times New Roman" w:eastAsia="Times New Roman" w:hAnsi="Times New Roman" w:cs="Times New Roman"/>
          <w:sz w:val="24"/>
          <w:szCs w:val="24"/>
        </w:rPr>
        <w:t xml:space="preserve">Berdasarkan hasil uji parsial (uji t) yang telah dilakukan, diketahui bahwa variabel Iklim Organisasi memiliki nilai signifikansi sebesar 0,000, yang lebih kecil dari tingkat signifikansi 5% (0,05), </w:t>
      </w:r>
    </w:p>
    <w:p w14:paraId="49B56048" w14:textId="77777777" w:rsidR="005F261B" w:rsidRPr="002D355A" w:rsidRDefault="002D355A" w:rsidP="00567F21">
      <w:pPr>
        <w:pStyle w:val="ListParagraph"/>
        <w:numPr>
          <w:ilvl w:val="0"/>
          <w:numId w:val="37"/>
        </w:numPr>
        <w:rPr>
          <w:rFonts w:ascii="Times New Roman" w:hAnsi="Times New Roman" w:cs="Times New Roman"/>
          <w:b/>
          <w:sz w:val="24"/>
          <w:szCs w:val="24"/>
        </w:rPr>
      </w:pPr>
      <w:r w:rsidRPr="002D355A">
        <w:rPr>
          <w:rFonts w:ascii="Times New Roman" w:eastAsia="Times New Roman" w:hAnsi="Times New Roman" w:cs="Times New Roman"/>
          <w:sz w:val="24"/>
          <w:szCs w:val="24"/>
        </w:rPr>
        <w:t>Berdasarkan Hasil Uji Simultan (Uji F), diperoleh nilai Fhitung sebesar 123.782 dengan nilai signifikansi sebesar 0,000.</w:t>
      </w:r>
    </w:p>
    <w:p w14:paraId="4E3B75FC" w14:textId="77777777" w:rsidR="005F261B" w:rsidRPr="00E63AAF" w:rsidRDefault="00AA6301" w:rsidP="00567F21">
      <w:pPr>
        <w:pStyle w:val="Heading2"/>
        <w:spacing w:before="0" w:after="0"/>
        <w:ind w:left="709" w:hanging="694"/>
        <w:rPr>
          <w:rFonts w:ascii="Times New Roman" w:hAnsi="Times New Roman"/>
          <w:i w:val="0"/>
          <w:color w:val="0D0D0D" w:themeColor="text1" w:themeTint="F2"/>
          <w:sz w:val="24"/>
          <w:szCs w:val="24"/>
        </w:rPr>
      </w:pPr>
      <w:bookmarkStart w:id="176" w:name="_Toc202804523"/>
      <w:r w:rsidRPr="00E63AAF">
        <w:rPr>
          <w:rFonts w:ascii="Times New Roman" w:hAnsi="Times New Roman"/>
          <w:i w:val="0"/>
          <w:color w:val="0D0D0D" w:themeColor="text1" w:themeTint="F2"/>
          <w:sz w:val="24"/>
          <w:szCs w:val="24"/>
        </w:rPr>
        <w:lastRenderedPageBreak/>
        <w:t>5.2</w:t>
      </w:r>
      <w:r w:rsidRPr="00E63AAF">
        <w:rPr>
          <w:rFonts w:ascii="Times New Roman" w:hAnsi="Times New Roman"/>
          <w:i w:val="0"/>
          <w:color w:val="0D0D0D" w:themeColor="text1" w:themeTint="F2"/>
          <w:sz w:val="24"/>
          <w:szCs w:val="24"/>
        </w:rPr>
        <w:tab/>
        <w:t>Saran</w:t>
      </w:r>
      <w:bookmarkEnd w:id="176"/>
      <w:r w:rsidRPr="00E63AAF">
        <w:rPr>
          <w:rFonts w:ascii="Times New Roman" w:hAnsi="Times New Roman"/>
          <w:i w:val="0"/>
          <w:color w:val="0D0D0D" w:themeColor="text1" w:themeTint="F2"/>
          <w:sz w:val="24"/>
          <w:szCs w:val="24"/>
        </w:rPr>
        <w:t xml:space="preserve"> </w:t>
      </w:r>
    </w:p>
    <w:p w14:paraId="5A2A177E" w14:textId="77777777" w:rsidR="005F261B" w:rsidRDefault="002D355A" w:rsidP="00567F21">
      <w:pPr>
        <w:ind w:left="0" w:firstLine="709"/>
        <w:rPr>
          <w:rFonts w:ascii="Times New Roman" w:hAnsi="Times New Roman" w:cs="Times New Roman"/>
          <w:b/>
          <w:sz w:val="24"/>
          <w:szCs w:val="24"/>
        </w:rPr>
      </w:pPr>
      <w:r w:rsidRPr="002D355A">
        <w:rPr>
          <w:rFonts w:ascii="Times New Roman" w:hAnsi="Times New Roman" w:cs="Times New Roman"/>
          <w:sz w:val="24"/>
          <w:szCs w:val="24"/>
        </w:rPr>
        <w:t>Berdasarkan hasil penelitian ini, diketahui bahwa ketiga variabel independen, yaitu</w:t>
      </w:r>
      <w:r w:rsidR="00161643">
        <w:rPr>
          <w:rFonts w:ascii="Times New Roman" w:hAnsi="Times New Roman" w:cs="Times New Roman"/>
          <w:b/>
          <w:sz w:val="24"/>
          <w:szCs w:val="24"/>
        </w:rPr>
        <w:t xml:space="preserve">: </w:t>
      </w:r>
    </w:p>
    <w:p w14:paraId="1BD4198A" w14:textId="77777777" w:rsidR="002116E7" w:rsidRPr="005252CA" w:rsidRDefault="002116E7" w:rsidP="00567F21">
      <w:pPr>
        <w:pStyle w:val="ListParagraph"/>
        <w:numPr>
          <w:ilvl w:val="0"/>
          <w:numId w:val="40"/>
        </w:numPr>
        <w:ind w:left="709" w:hanging="425"/>
        <w:rPr>
          <w:rFonts w:ascii="Times New Roman" w:hAnsi="Times New Roman" w:cs="Times New Roman"/>
          <w:sz w:val="24"/>
          <w:szCs w:val="24"/>
        </w:rPr>
      </w:pPr>
      <w:r w:rsidRPr="005252CA">
        <w:rPr>
          <w:rFonts w:ascii="Times New Roman" w:hAnsi="Times New Roman" w:cs="Times New Roman"/>
          <w:sz w:val="24"/>
          <w:szCs w:val="24"/>
        </w:rPr>
        <w:t>Tinjauan Umum Sistem Informasi Manajemen (SIM), Spiritualitas Kerja, dan Iklim Organisasi</w:t>
      </w:r>
      <w:r w:rsidR="005252CA">
        <w:rPr>
          <w:rFonts w:ascii="Times New Roman" w:hAnsi="Times New Roman" w:cs="Times New Roman"/>
          <w:sz w:val="24"/>
          <w:szCs w:val="24"/>
        </w:rPr>
        <w:t xml:space="preserve"> </w:t>
      </w:r>
      <w:r w:rsidRPr="005252CA">
        <w:rPr>
          <w:rFonts w:ascii="Times New Roman" w:hAnsi="Times New Roman" w:cs="Times New Roman"/>
          <w:sz w:val="24"/>
          <w:szCs w:val="24"/>
        </w:rPr>
        <w:t>Sistem Informasi Manajemen (SIM) secara harfiah didefinisikan sebagai bentuk sistem informasi yang dirancang untuk melayani manajer, atau sebagai metode formal yang menyediakan informasi untuk manajemen yang efektif. Lebih lanjut, SIM adalah sistem logis yang menyediakan semua informasi yang diperlukan untuk mendukung fungsi operasional, manajemen, dan pengambilan keputusan dalam suatu organisasi. Sistem ini mengintegrasikan solusi teknologi informasi berbasis komputer dengan proses bisnis untuk memenuhi kebutuhan informasi yang beragam dalam suatu perusahaan. Perkembangan SIM telah menyebabkan perubahan signifikan dalam pola pengambilan keputusan di semua tingkatan manajemen.</w:t>
      </w:r>
    </w:p>
    <w:p w14:paraId="32E471AA" w14:textId="77777777" w:rsidR="002116E7" w:rsidRPr="00E749B2" w:rsidRDefault="002116E7" w:rsidP="00567F21">
      <w:pPr>
        <w:pStyle w:val="ListParagraph"/>
        <w:numPr>
          <w:ilvl w:val="0"/>
          <w:numId w:val="40"/>
        </w:numPr>
        <w:ind w:left="709"/>
        <w:rPr>
          <w:rFonts w:ascii="Times New Roman" w:hAnsi="Times New Roman" w:cs="Times New Roman"/>
          <w:sz w:val="24"/>
          <w:szCs w:val="24"/>
        </w:rPr>
      </w:pPr>
      <w:r w:rsidRPr="00E749B2">
        <w:rPr>
          <w:rFonts w:ascii="Times New Roman" w:hAnsi="Times New Roman" w:cs="Times New Roman"/>
          <w:sz w:val="24"/>
          <w:szCs w:val="24"/>
        </w:rPr>
        <w:t xml:space="preserve">Spiritualitas Kerja adalah dimensi kehidupan organisasi yang semakin diakui, berpusat pada ekspresi keinginan individu untuk menemukan makna dan tujuan dalam </w:t>
      </w:r>
      <w:r w:rsidRPr="00E749B2">
        <w:rPr>
          <w:rFonts w:ascii="Times New Roman" w:hAnsi="Times New Roman" w:cs="Times New Roman"/>
          <w:sz w:val="24"/>
          <w:szCs w:val="24"/>
        </w:rPr>
        <w:lastRenderedPageBreak/>
        <w:t>pekerjaan dan kehidupan mereka dalam konteks organisasi. Konsep ini melibatkan penerapan nilai-nilai keyakinan atau spiritual seseorang di tempat kerja, menekankan kehidupan batin yang dipelihara oleh pekerjaan yang bermakna dan rasa kebersamaan. Ini adalah fenomena yang dikontekstualisasikan yang berupaya mengidentifikasi dan membangun makna, konektivitas, dan rasa transendensi di tempat kerja.</w:t>
      </w:r>
    </w:p>
    <w:p w14:paraId="00E958E2" w14:textId="77777777" w:rsidR="002116E7" w:rsidRPr="002116E7" w:rsidRDefault="002116E7" w:rsidP="00567F21">
      <w:pPr>
        <w:pStyle w:val="ListParagraph"/>
        <w:numPr>
          <w:ilvl w:val="0"/>
          <w:numId w:val="40"/>
        </w:numPr>
        <w:ind w:left="709"/>
        <w:rPr>
          <w:rFonts w:ascii="Times New Roman" w:hAnsi="Times New Roman" w:cs="Times New Roman"/>
          <w:sz w:val="24"/>
          <w:szCs w:val="24"/>
        </w:rPr>
      </w:pPr>
      <w:r w:rsidRPr="002116E7">
        <w:rPr>
          <w:rFonts w:ascii="Times New Roman" w:hAnsi="Times New Roman" w:cs="Times New Roman"/>
          <w:sz w:val="24"/>
          <w:szCs w:val="24"/>
        </w:rPr>
        <w:t>Iklim Organisasi mengacu pada persepsi dan sikap kolektif karyawan terhadap lingkungan kerja mereka, mencakup kualitas lingkungan kerja internal. Ini secara mendalam memengaruhi perilaku karyawan, motivasi, dan efektivitas organisasi secara keseluruhan. Iklim organisasi dapat digambarkan sebagai kualitas lingkungan internal organisasi yang relatif terus-menerus, dialami oleh anggota organisasi, memengaruhi perilaku mereka, dan dapat digambarkan dalam hal nilai-nilai tertentu.</w:t>
      </w:r>
    </w:p>
    <w:p w14:paraId="13038C94" w14:textId="77777777" w:rsidR="002116E7" w:rsidRPr="00E749B2" w:rsidRDefault="002116E7" w:rsidP="00567F21">
      <w:pPr>
        <w:pStyle w:val="ListParagraph"/>
        <w:numPr>
          <w:ilvl w:val="0"/>
          <w:numId w:val="40"/>
        </w:numPr>
        <w:ind w:left="709"/>
        <w:rPr>
          <w:rFonts w:ascii="Times New Roman" w:hAnsi="Times New Roman" w:cs="Times New Roman"/>
          <w:sz w:val="24"/>
          <w:szCs w:val="24"/>
        </w:rPr>
      </w:pPr>
      <w:r w:rsidRPr="00E749B2">
        <w:rPr>
          <w:rFonts w:ascii="Times New Roman" w:hAnsi="Times New Roman" w:cs="Times New Roman"/>
          <w:sz w:val="24"/>
          <w:szCs w:val="24"/>
        </w:rPr>
        <w:t>Pentingnya Memahami Interaksi Mereka dalam Organisasi Modern</w:t>
      </w:r>
    </w:p>
    <w:p w14:paraId="0A34BF45" w14:textId="77777777" w:rsidR="002116E7" w:rsidRPr="002116E7" w:rsidRDefault="002116E7" w:rsidP="00567F21">
      <w:pPr>
        <w:pStyle w:val="ListParagraph"/>
        <w:ind w:left="709" w:firstLine="0"/>
        <w:rPr>
          <w:rFonts w:ascii="Times New Roman" w:hAnsi="Times New Roman" w:cs="Times New Roman"/>
          <w:sz w:val="24"/>
          <w:szCs w:val="24"/>
        </w:rPr>
      </w:pPr>
      <w:r w:rsidRPr="002116E7">
        <w:rPr>
          <w:rFonts w:ascii="Times New Roman" w:hAnsi="Times New Roman" w:cs="Times New Roman"/>
          <w:sz w:val="24"/>
          <w:szCs w:val="24"/>
        </w:rPr>
        <w:t xml:space="preserve">Ketiga konsep ini, SIM, Spiritualitas Kerja, dan Iklim Organisasi, tidaklah terisolasi. Sebaliknya, mereka saling terkait secara mendalam, membentuk sistem adaptif </w:t>
      </w:r>
      <w:r w:rsidRPr="002116E7">
        <w:rPr>
          <w:rFonts w:ascii="Times New Roman" w:hAnsi="Times New Roman" w:cs="Times New Roman"/>
          <w:sz w:val="24"/>
          <w:szCs w:val="24"/>
        </w:rPr>
        <w:lastRenderedPageBreak/>
        <w:t>yang kompleks yang secara signifikan memengaruhi keberhasilan organisasi dan kemajuan karyawan. Dinamika gabungan mereka, bukan efek individualnya, yang menentukan kesehatan dan kinerja ke</w:t>
      </w:r>
      <w:r w:rsidR="00567F21">
        <w:rPr>
          <w:rFonts w:ascii="Times New Roman" w:hAnsi="Times New Roman" w:cs="Times New Roman"/>
          <w:sz w:val="24"/>
          <w:szCs w:val="24"/>
        </w:rPr>
        <w:t xml:space="preserve"> </w:t>
      </w:r>
      <w:r w:rsidRPr="002116E7">
        <w:rPr>
          <w:rFonts w:ascii="Times New Roman" w:hAnsi="Times New Roman" w:cs="Times New Roman"/>
          <w:sz w:val="24"/>
          <w:szCs w:val="24"/>
        </w:rPr>
        <w:t>seluruhan suatu organisasi.</w:t>
      </w:r>
    </w:p>
    <w:p w14:paraId="249A6D35" w14:textId="77777777" w:rsidR="002116E7" w:rsidRPr="002116E7" w:rsidRDefault="002116E7" w:rsidP="00E749B2">
      <w:pPr>
        <w:pStyle w:val="ListParagraph"/>
        <w:ind w:left="709" w:right="-51" w:firstLine="0"/>
        <w:rPr>
          <w:rFonts w:ascii="Times New Roman" w:hAnsi="Times New Roman" w:cs="Times New Roman"/>
          <w:sz w:val="24"/>
          <w:szCs w:val="24"/>
        </w:rPr>
        <w:sectPr w:rsidR="002116E7" w:rsidRPr="002116E7" w:rsidSect="002119AF">
          <w:headerReference w:type="even" r:id="rId61"/>
          <w:headerReference w:type="default" r:id="rId62"/>
          <w:headerReference w:type="first" r:id="rId63"/>
          <w:footerReference w:type="first" r:id="rId64"/>
          <w:pgSz w:w="11906" w:h="16838" w:code="9"/>
          <w:pgMar w:top="2268" w:right="1701" w:bottom="1701" w:left="2268" w:header="720" w:footer="720" w:gutter="0"/>
          <w:cols w:space="720"/>
          <w:titlePg/>
          <w:docGrid w:linePitch="360"/>
        </w:sectPr>
      </w:pPr>
    </w:p>
    <w:p w14:paraId="535C4FC0" w14:textId="77777777" w:rsidR="00990D29" w:rsidRPr="00E73FC0" w:rsidRDefault="007252EC" w:rsidP="00E73FC0">
      <w:pPr>
        <w:pStyle w:val="Heading1"/>
        <w:spacing w:before="0" w:after="0"/>
        <w:ind w:right="-50"/>
        <w:jc w:val="center"/>
        <w:rPr>
          <w:rFonts w:ascii="Times New Roman" w:hAnsi="Times New Roman"/>
          <w:sz w:val="24"/>
          <w:szCs w:val="24"/>
        </w:rPr>
      </w:pPr>
      <w:bookmarkStart w:id="177" w:name="_Toc202804524"/>
      <w:r w:rsidRPr="00E73FC0">
        <w:rPr>
          <w:rFonts w:ascii="Times New Roman" w:hAnsi="Times New Roman"/>
          <w:sz w:val="24"/>
          <w:szCs w:val="24"/>
        </w:rPr>
        <w:lastRenderedPageBreak/>
        <w:t>DAFTAR PUSTAKA</w:t>
      </w:r>
      <w:bookmarkEnd w:id="177"/>
    </w:p>
    <w:p w14:paraId="176C5181" w14:textId="77777777" w:rsidR="00567F21" w:rsidRPr="00567F21" w:rsidRDefault="00CD1BC1" w:rsidP="002D6CFC">
      <w:pPr>
        <w:pStyle w:val="Heading1"/>
        <w:spacing w:before="120" w:after="120" w:line="240" w:lineRule="auto"/>
        <w:ind w:left="851" w:hanging="836"/>
        <w:rPr>
          <w:rFonts w:ascii="Times New Roman" w:hAnsi="Times New Roman"/>
          <w:b w:val="0"/>
          <w:sz w:val="24"/>
          <w:szCs w:val="24"/>
        </w:rPr>
      </w:pPr>
      <w:r w:rsidRPr="00832FA5">
        <w:rPr>
          <w:rFonts w:ascii="Times New Roman" w:hAnsi="Times New Roman"/>
          <w:sz w:val="24"/>
          <w:szCs w:val="24"/>
        </w:rPr>
        <w:fldChar w:fldCharType="begin" w:fldLock="1"/>
      </w:r>
      <w:r w:rsidRPr="00832FA5">
        <w:rPr>
          <w:rFonts w:ascii="Times New Roman" w:hAnsi="Times New Roman"/>
          <w:sz w:val="24"/>
          <w:szCs w:val="24"/>
        </w:rPr>
        <w:instrText xml:space="preserve">ADDIN Mendeley Bibliography CSL_BIBLIOGRAPHY </w:instrText>
      </w:r>
      <w:r w:rsidRPr="00832FA5">
        <w:rPr>
          <w:rFonts w:ascii="Times New Roman" w:hAnsi="Times New Roman"/>
          <w:sz w:val="24"/>
          <w:szCs w:val="24"/>
        </w:rPr>
        <w:fldChar w:fldCharType="separate"/>
      </w:r>
      <w:r w:rsidR="00567F21" w:rsidRPr="00567F21">
        <w:rPr>
          <w:rFonts w:ascii="Times New Roman" w:hAnsi="Times New Roman"/>
          <w:b w:val="0"/>
          <w:sz w:val="24"/>
          <w:szCs w:val="24"/>
        </w:rPr>
        <w:t xml:space="preserve">Ari, &amp; Bambang. (2017). </w:t>
      </w:r>
      <w:r w:rsidR="00567F21" w:rsidRPr="00567F21">
        <w:rPr>
          <w:rFonts w:ascii="Times New Roman" w:hAnsi="Times New Roman"/>
          <w:b w:val="0"/>
          <w:i/>
          <w:iCs/>
          <w:sz w:val="24"/>
          <w:szCs w:val="24"/>
        </w:rPr>
        <w:t>Iklim organisasi dalam konteks perilaku organisasi</w:t>
      </w:r>
      <w:r w:rsidR="00567F21" w:rsidRPr="00567F21">
        <w:rPr>
          <w:rFonts w:ascii="Times New Roman" w:hAnsi="Times New Roman"/>
          <w:b w:val="0"/>
          <w:sz w:val="24"/>
          <w:szCs w:val="24"/>
        </w:rPr>
        <w:t>. Penerbit Akademi.</w:t>
      </w:r>
    </w:p>
    <w:p w14:paraId="317F8E71"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Ashmos, D. P., &amp; Duchon, D. (2000). Spirituality at work: A conceptualization and measure. </w:t>
      </w:r>
      <w:r w:rsidRPr="00567F21">
        <w:rPr>
          <w:rFonts w:ascii="Times New Roman" w:hAnsi="Times New Roman"/>
          <w:b w:val="0"/>
          <w:i/>
          <w:iCs/>
          <w:sz w:val="24"/>
          <w:szCs w:val="24"/>
        </w:rPr>
        <w:t>Journal of Management Inquiry, 9</w:t>
      </w:r>
      <w:r w:rsidRPr="00567F21">
        <w:rPr>
          <w:rFonts w:ascii="Times New Roman" w:hAnsi="Times New Roman"/>
          <w:b w:val="0"/>
          <w:sz w:val="24"/>
          <w:szCs w:val="24"/>
        </w:rPr>
        <w:t>(2), 134-145. https://doi.org/10.1177/105649260092008</w:t>
      </w:r>
      <w:r>
        <w:rPr>
          <w:rFonts w:ascii="Times New Roman" w:hAnsi="Times New Roman"/>
          <w:b w:val="0"/>
          <w:sz w:val="24"/>
          <w:szCs w:val="24"/>
        </w:rPr>
        <w:t xml:space="preserve"> </w:t>
      </w:r>
    </w:p>
    <w:p w14:paraId="058850F5"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Chairunnisyah, Salsabil, &amp; Harahap, N. (2023). Pengaruh karakteristik wirausaha dan kreativitas terhadap keberhasilan UMKM kuliner di Medan Johor. Skripsi Sarjana. Universitas Muslim Nusantara Al-Washliyah. https://repository.umnaw.ac.id/handle/123456789/2205</w:t>
      </w:r>
    </w:p>
    <w:p w14:paraId="59967A8E"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Devina, &amp; Ratih. (2018). Faktor-faktor yang mempengaruhi iklim organisasi. </w:t>
      </w:r>
      <w:r w:rsidRPr="00567F21">
        <w:rPr>
          <w:rFonts w:ascii="Times New Roman" w:hAnsi="Times New Roman"/>
          <w:b w:val="0"/>
          <w:i/>
          <w:iCs/>
          <w:sz w:val="24"/>
          <w:szCs w:val="24"/>
        </w:rPr>
        <w:t>Jurnal Manajemen dan Organisasi, 15</w:t>
      </w:r>
      <w:r w:rsidRPr="00567F21">
        <w:rPr>
          <w:rFonts w:ascii="Times New Roman" w:hAnsi="Times New Roman"/>
          <w:b w:val="0"/>
          <w:sz w:val="24"/>
          <w:szCs w:val="24"/>
        </w:rPr>
        <w:t>(3), 45-60.</w:t>
      </w:r>
    </w:p>
    <w:p w14:paraId="7CE87239"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Dewi, M. S., Hutasuhut, J., Lubis, T., &amp; Harahap, N. (2023). Pengaruh budaya organisasi, motivasi kerja dan lingkungan kerja internal terhadap kinerja karyawan PTP </w:t>
      </w:r>
      <w:r w:rsidRPr="00567F21">
        <w:rPr>
          <w:rFonts w:ascii="Times New Roman" w:hAnsi="Times New Roman"/>
          <w:b w:val="0"/>
          <w:sz w:val="24"/>
          <w:szCs w:val="24"/>
        </w:rPr>
        <w:lastRenderedPageBreak/>
        <w:t xml:space="preserve">Nusantara II Tanjung Morawa. </w:t>
      </w:r>
      <w:r w:rsidRPr="00567F21">
        <w:rPr>
          <w:rFonts w:ascii="Times New Roman" w:hAnsi="Times New Roman"/>
          <w:b w:val="0"/>
          <w:i/>
          <w:iCs/>
          <w:sz w:val="24"/>
          <w:szCs w:val="24"/>
        </w:rPr>
        <w:t>JEUSI: Jurnal Ekonomi dan Usaha Islam, 9</w:t>
      </w:r>
      <w:r w:rsidRPr="00567F21">
        <w:rPr>
          <w:rFonts w:ascii="Times New Roman" w:hAnsi="Times New Roman"/>
          <w:b w:val="0"/>
          <w:sz w:val="24"/>
          <w:szCs w:val="24"/>
        </w:rPr>
        <w:t>(2), 112-120. https://jurnal.umnaw.ac.id/index.php/jeusi/article/view/730</w:t>
      </w:r>
    </w:p>
    <w:p w14:paraId="7C72F056"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Duchon, D., &amp; Plowman, D. A. (2005). Nurturing the spirit at work: Impact on work unit performance. </w:t>
      </w:r>
      <w:r w:rsidRPr="00567F21">
        <w:rPr>
          <w:rFonts w:ascii="Times New Roman" w:hAnsi="Times New Roman"/>
          <w:b w:val="0"/>
          <w:i/>
          <w:iCs/>
          <w:sz w:val="24"/>
          <w:szCs w:val="24"/>
        </w:rPr>
        <w:t>The Leadership Quarterly, 16</w:t>
      </w:r>
      <w:r w:rsidRPr="00567F21">
        <w:rPr>
          <w:rFonts w:ascii="Times New Roman" w:hAnsi="Times New Roman"/>
          <w:b w:val="0"/>
          <w:sz w:val="24"/>
          <w:szCs w:val="24"/>
        </w:rPr>
        <w:t>(5), 807-833. https://doi.org/10.1016/j.leaqua.2005.07.008</w:t>
      </w:r>
    </w:p>
    <w:p w14:paraId="607B085A"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Edi, Dina, &amp; Suryono. (2020). Persepsi karyawan terhadap iklim organisasi. </w:t>
      </w:r>
      <w:r w:rsidRPr="00567F21">
        <w:rPr>
          <w:rFonts w:ascii="Times New Roman" w:hAnsi="Times New Roman"/>
          <w:b w:val="0"/>
          <w:i/>
          <w:iCs/>
          <w:sz w:val="24"/>
          <w:szCs w:val="24"/>
        </w:rPr>
        <w:t>Jurnal Psikologi Industri, 12</w:t>
      </w:r>
      <w:r w:rsidRPr="00567F21">
        <w:rPr>
          <w:rFonts w:ascii="Times New Roman" w:hAnsi="Times New Roman"/>
          <w:b w:val="0"/>
          <w:sz w:val="24"/>
          <w:szCs w:val="24"/>
        </w:rPr>
        <w:t>(2), 78-92.</w:t>
      </w:r>
    </w:p>
    <w:p w14:paraId="6AFC614C"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Efendi, E. (2023). </w:t>
      </w:r>
      <w:r w:rsidRPr="00567F21">
        <w:rPr>
          <w:rFonts w:ascii="Times New Roman" w:hAnsi="Times New Roman"/>
          <w:b w:val="0"/>
          <w:i/>
          <w:iCs/>
          <w:sz w:val="24"/>
          <w:szCs w:val="24"/>
        </w:rPr>
        <w:t>Jenis-jenis sistem informasi dalam organisasi modern</w:t>
      </w:r>
      <w:r w:rsidRPr="00567F21">
        <w:rPr>
          <w:rFonts w:ascii="Times New Roman" w:hAnsi="Times New Roman"/>
          <w:b w:val="0"/>
          <w:sz w:val="24"/>
          <w:szCs w:val="24"/>
        </w:rPr>
        <w:t>. CV. Maju Bersama.</w:t>
      </w:r>
    </w:p>
    <w:p w14:paraId="6F2DA36E"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Erlina, R. (2022). Dampak iklim organisasi terhadap motivasi kerja. </w:t>
      </w:r>
      <w:r w:rsidRPr="00567F21">
        <w:rPr>
          <w:rFonts w:ascii="Times New Roman" w:hAnsi="Times New Roman"/>
          <w:b w:val="0"/>
          <w:i/>
          <w:iCs/>
          <w:sz w:val="24"/>
          <w:szCs w:val="24"/>
        </w:rPr>
        <w:t>Jurnal Manajemen Sumber Daya Manusia, 8</w:t>
      </w:r>
      <w:r w:rsidRPr="00567F21">
        <w:rPr>
          <w:rFonts w:ascii="Times New Roman" w:hAnsi="Times New Roman"/>
          <w:b w:val="0"/>
          <w:sz w:val="24"/>
          <w:szCs w:val="24"/>
        </w:rPr>
        <w:t>(1), 23-35.</w:t>
      </w:r>
    </w:p>
    <w:p w14:paraId="44E3B8DC"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Fadilah, N. (2022). Spiritualitas kerja dan kontribusinya terhadap motivasi karyawan. </w:t>
      </w:r>
      <w:r w:rsidRPr="00567F21">
        <w:rPr>
          <w:rFonts w:ascii="Times New Roman" w:hAnsi="Times New Roman"/>
          <w:b w:val="0"/>
          <w:i/>
          <w:iCs/>
          <w:sz w:val="24"/>
          <w:szCs w:val="24"/>
        </w:rPr>
        <w:t>Jurnal Psikologi Kerja, 14</w:t>
      </w:r>
      <w:r w:rsidRPr="00567F21">
        <w:rPr>
          <w:rFonts w:ascii="Times New Roman" w:hAnsi="Times New Roman"/>
          <w:b w:val="0"/>
          <w:sz w:val="24"/>
          <w:szCs w:val="24"/>
        </w:rPr>
        <w:t>(2), 89-104.</w:t>
      </w:r>
    </w:p>
    <w:p w14:paraId="6F379A2C" w14:textId="77777777" w:rsid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Fitriani, S., &amp; Sembiring, M. (2023). Sistem informasi manajemen terintegrasi dalam meningkatkan efektivitas kerja. </w:t>
      </w:r>
      <w:r w:rsidRPr="00567F21">
        <w:rPr>
          <w:rFonts w:ascii="Times New Roman" w:hAnsi="Times New Roman"/>
          <w:b w:val="0"/>
          <w:i/>
          <w:iCs/>
          <w:sz w:val="24"/>
          <w:szCs w:val="24"/>
        </w:rPr>
        <w:t>Jurnal Teknologi Informasi, 9</w:t>
      </w:r>
      <w:r w:rsidRPr="00567F21">
        <w:rPr>
          <w:rFonts w:ascii="Times New Roman" w:hAnsi="Times New Roman"/>
          <w:b w:val="0"/>
          <w:sz w:val="24"/>
          <w:szCs w:val="24"/>
        </w:rPr>
        <w:t>(1), 45-58.</w:t>
      </w:r>
    </w:p>
    <w:p w14:paraId="43228A69" w14:textId="77777777" w:rsidR="004E06DF" w:rsidRPr="004E06DF" w:rsidRDefault="004E06DF" w:rsidP="002D6CFC">
      <w:pPr>
        <w:spacing w:before="120" w:after="120" w:line="240" w:lineRule="auto"/>
        <w:ind w:left="851" w:hanging="834"/>
        <w:rPr>
          <w:rFonts w:ascii="Times New Roman" w:hAnsi="Times New Roman" w:cs="Times New Roman"/>
          <w:sz w:val="24"/>
          <w:szCs w:val="24"/>
        </w:rPr>
      </w:pPr>
      <w:r w:rsidRPr="004E06DF">
        <w:rPr>
          <w:rFonts w:ascii="Times New Roman" w:hAnsi="Times New Roman" w:cs="Times New Roman"/>
          <w:sz w:val="24"/>
          <w:szCs w:val="24"/>
        </w:rPr>
        <w:t>Falahi, A. (2019). Pengaruh iklim organisas</w:t>
      </w:r>
      <w:r>
        <w:rPr>
          <w:rFonts w:ascii="Times New Roman" w:hAnsi="Times New Roman" w:cs="Times New Roman"/>
          <w:sz w:val="24"/>
          <w:szCs w:val="24"/>
        </w:rPr>
        <w:t xml:space="preserve">i terhadap kepuasan kerja pada  </w:t>
      </w:r>
      <w:r w:rsidRPr="004E06DF">
        <w:rPr>
          <w:rFonts w:ascii="Times New Roman" w:hAnsi="Times New Roman" w:cs="Times New Roman"/>
          <w:sz w:val="24"/>
          <w:szCs w:val="24"/>
        </w:rPr>
        <w:t>PT Telkom Akses Medan. BEST Journal</w:t>
      </w:r>
      <w:r>
        <w:rPr>
          <w:rFonts w:ascii="Times New Roman" w:hAnsi="Times New Roman" w:cs="Times New Roman"/>
          <w:sz w:val="24"/>
          <w:szCs w:val="24"/>
        </w:rPr>
        <w:t xml:space="preserve"> (Biology Education, Sains and </w:t>
      </w:r>
      <w:r w:rsidRPr="004E06DF">
        <w:rPr>
          <w:rFonts w:ascii="Times New Roman" w:hAnsi="Times New Roman" w:cs="Times New Roman"/>
          <w:sz w:val="24"/>
          <w:szCs w:val="24"/>
        </w:rPr>
        <w:t>Technology), 2(2), 96-102.</w:t>
      </w:r>
    </w:p>
    <w:p w14:paraId="1F24C4E0" w14:textId="77777777" w:rsidR="004E06DF" w:rsidRPr="004E06DF" w:rsidRDefault="004E06DF" w:rsidP="002D6CFC">
      <w:pPr>
        <w:spacing w:before="120" w:after="120" w:line="240" w:lineRule="auto"/>
        <w:ind w:left="851" w:hanging="834"/>
        <w:rPr>
          <w:rFonts w:ascii="Times New Roman" w:hAnsi="Times New Roman" w:cs="Times New Roman"/>
          <w:sz w:val="24"/>
          <w:szCs w:val="24"/>
        </w:rPr>
      </w:pPr>
      <w:r w:rsidRPr="004E06DF">
        <w:rPr>
          <w:rFonts w:ascii="Times New Roman" w:hAnsi="Times New Roman" w:cs="Times New Roman"/>
          <w:sz w:val="24"/>
          <w:szCs w:val="24"/>
        </w:rPr>
        <w:t>Hutasuhut, J., &amp; Falahi, A. (2021). Pengaruh pemanfa</w:t>
      </w:r>
      <w:r>
        <w:rPr>
          <w:rFonts w:ascii="Times New Roman" w:hAnsi="Times New Roman" w:cs="Times New Roman"/>
          <w:sz w:val="24"/>
          <w:szCs w:val="24"/>
        </w:rPr>
        <w:t xml:space="preserve">atan teknologi informasi </w:t>
      </w:r>
      <w:r w:rsidRPr="004E06DF">
        <w:rPr>
          <w:rFonts w:ascii="Times New Roman" w:hAnsi="Times New Roman" w:cs="Times New Roman"/>
          <w:sz w:val="24"/>
          <w:szCs w:val="24"/>
        </w:rPr>
        <w:t>terhadap kinerja dosen pada era new no</w:t>
      </w:r>
      <w:r>
        <w:rPr>
          <w:rFonts w:ascii="Times New Roman" w:hAnsi="Times New Roman" w:cs="Times New Roman"/>
          <w:sz w:val="24"/>
          <w:szCs w:val="24"/>
        </w:rPr>
        <w:t xml:space="preserve">rmal. Jurnal Bisnis Mahasiswa, </w:t>
      </w:r>
      <w:r w:rsidRPr="004E06DF">
        <w:rPr>
          <w:rFonts w:ascii="Times New Roman" w:hAnsi="Times New Roman" w:cs="Times New Roman"/>
          <w:sz w:val="24"/>
          <w:szCs w:val="24"/>
        </w:rPr>
        <w:t>1(1), 35-49.</w:t>
      </w:r>
    </w:p>
    <w:p w14:paraId="60A179F9" w14:textId="77777777" w:rsidR="004E06DF" w:rsidRDefault="004E06DF" w:rsidP="002D6CFC">
      <w:pPr>
        <w:spacing w:before="120" w:after="120" w:line="240" w:lineRule="auto"/>
        <w:ind w:left="851" w:hanging="834"/>
        <w:rPr>
          <w:rFonts w:ascii="Times New Roman" w:hAnsi="Times New Roman" w:cs="Times New Roman"/>
          <w:sz w:val="24"/>
          <w:szCs w:val="24"/>
        </w:rPr>
      </w:pPr>
      <w:r w:rsidRPr="004E06DF">
        <w:rPr>
          <w:rFonts w:ascii="Times New Roman" w:hAnsi="Times New Roman" w:cs="Times New Roman"/>
          <w:sz w:val="24"/>
          <w:szCs w:val="24"/>
        </w:rPr>
        <w:t>Ikhwani, Y., Syaharman, S., &amp; Falahi, A. (20</w:t>
      </w:r>
      <w:r>
        <w:rPr>
          <w:rFonts w:ascii="Times New Roman" w:hAnsi="Times New Roman" w:cs="Times New Roman"/>
          <w:sz w:val="24"/>
          <w:szCs w:val="24"/>
        </w:rPr>
        <w:t xml:space="preserve">22). Analisis manajemen resiko </w:t>
      </w:r>
      <w:r w:rsidRPr="004E06DF">
        <w:rPr>
          <w:rFonts w:ascii="Times New Roman" w:hAnsi="Times New Roman" w:cs="Times New Roman"/>
          <w:sz w:val="24"/>
          <w:szCs w:val="24"/>
        </w:rPr>
        <w:t>operasional mebel kayu sembarang kampung (Studi pada CV. K</w:t>
      </w:r>
      <w:r>
        <w:rPr>
          <w:rFonts w:ascii="Times New Roman" w:hAnsi="Times New Roman" w:cs="Times New Roman"/>
          <w:sz w:val="24"/>
          <w:szCs w:val="24"/>
        </w:rPr>
        <w:t xml:space="preserve">arya Mega  </w:t>
      </w:r>
      <w:r w:rsidRPr="004E06DF">
        <w:rPr>
          <w:rFonts w:ascii="Times New Roman" w:hAnsi="Times New Roman" w:cs="Times New Roman"/>
          <w:sz w:val="24"/>
          <w:szCs w:val="24"/>
        </w:rPr>
        <w:t>Mandiri). Jurnal Mutiara Manajemen, 7(1).</w:t>
      </w:r>
    </w:p>
    <w:p w14:paraId="2DD132EE"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Grendi, Adolfina, &amp; Irvan. (2018). Analisis iklim organisasi pada perusahaan swasta. </w:t>
      </w:r>
      <w:r w:rsidRPr="00567F21">
        <w:rPr>
          <w:rFonts w:ascii="Times New Roman" w:eastAsia="Times New Roman" w:hAnsi="Times New Roman" w:cs="Times New Roman"/>
          <w:bCs/>
          <w:i/>
          <w:iCs/>
          <w:kern w:val="32"/>
          <w:sz w:val="24"/>
          <w:szCs w:val="24"/>
        </w:rPr>
        <w:t>Jurnal Administrasi Bisnis, 7</w:t>
      </w:r>
      <w:r w:rsidRPr="00567F21">
        <w:rPr>
          <w:rFonts w:ascii="Times New Roman" w:eastAsia="Times New Roman" w:hAnsi="Times New Roman" w:cs="Times New Roman"/>
          <w:bCs/>
          <w:kern w:val="32"/>
          <w:sz w:val="24"/>
          <w:szCs w:val="24"/>
        </w:rPr>
        <w:t>(3), 112-125.</w:t>
      </w:r>
    </w:p>
    <w:p w14:paraId="4D9B9666"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lastRenderedPageBreak/>
        <w:t xml:space="preserve">Gunawan, R., Harahap, N., &amp; Marbun, A. (2024). Pengaruh kompetensi, human relation dan iklim kerja terhadap kinerja pegawai di Dinas Lingkungan Hidup Kabupaten Rokan Hulu. </w:t>
      </w:r>
      <w:r w:rsidRPr="00567F21">
        <w:rPr>
          <w:rFonts w:ascii="Times New Roman" w:eastAsia="Times New Roman" w:hAnsi="Times New Roman" w:cs="Times New Roman"/>
          <w:bCs/>
          <w:i/>
          <w:iCs/>
          <w:kern w:val="32"/>
          <w:sz w:val="24"/>
          <w:szCs w:val="24"/>
        </w:rPr>
        <w:t>J-CEKI: Jurnal Cendekia Ilmiah, 3</w:t>
      </w:r>
      <w:r w:rsidRPr="00567F21">
        <w:rPr>
          <w:rFonts w:ascii="Times New Roman" w:eastAsia="Times New Roman" w:hAnsi="Times New Roman" w:cs="Times New Roman"/>
          <w:bCs/>
          <w:kern w:val="32"/>
          <w:sz w:val="24"/>
          <w:szCs w:val="24"/>
        </w:rPr>
        <w:t>(5), 55-63. https://jurnal.umnaw.ac.id/index.php/j-cek/article/view/887</w:t>
      </w:r>
    </w:p>
    <w:p w14:paraId="64E59AE6"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Hapsari, C. R. A., Andri, S., &amp; Safitri, S. (2022). Pengaruh iklim organisasi terhadap kinerja karyawan melalui motivasi kerja sebagai variabel intervening pada PT. Karimun Sembawang Shipyard. </w:t>
      </w:r>
      <w:r w:rsidRPr="00567F21">
        <w:rPr>
          <w:rFonts w:ascii="Times New Roman" w:eastAsia="Times New Roman" w:hAnsi="Times New Roman" w:cs="Times New Roman"/>
          <w:bCs/>
          <w:i/>
          <w:iCs/>
          <w:kern w:val="32"/>
          <w:sz w:val="24"/>
          <w:szCs w:val="24"/>
        </w:rPr>
        <w:t>Jurnal Manajemen dan Bisnis, 11</w:t>
      </w:r>
      <w:r w:rsidRPr="00567F21">
        <w:rPr>
          <w:rFonts w:ascii="Times New Roman" w:eastAsia="Times New Roman" w:hAnsi="Times New Roman" w:cs="Times New Roman"/>
          <w:bCs/>
          <w:kern w:val="32"/>
          <w:sz w:val="24"/>
          <w:szCs w:val="24"/>
        </w:rPr>
        <w:t>(2), 134-147.</w:t>
      </w:r>
    </w:p>
    <w:p w14:paraId="57744D35"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Harahap, N. (2023). Pengaruh kepemimpinan transformasional dan lingkungan kerja terhadap motivasi kerja pegawai di Kantor Bapenda UPT Wilayah IX Percut Sei Tuan. </w:t>
      </w:r>
      <w:r w:rsidRPr="00567F21">
        <w:rPr>
          <w:rFonts w:ascii="Times New Roman" w:eastAsia="Times New Roman" w:hAnsi="Times New Roman" w:cs="Times New Roman"/>
          <w:bCs/>
          <w:i/>
          <w:iCs/>
          <w:kern w:val="32"/>
          <w:sz w:val="24"/>
          <w:szCs w:val="24"/>
        </w:rPr>
        <w:t>Jurnal Ilmiah Manajemen dan Bisnis, 6</w:t>
      </w:r>
      <w:r w:rsidRPr="00567F21">
        <w:rPr>
          <w:rFonts w:ascii="Times New Roman" w:eastAsia="Times New Roman" w:hAnsi="Times New Roman" w:cs="Times New Roman"/>
          <w:bCs/>
          <w:kern w:val="32"/>
          <w:sz w:val="24"/>
          <w:szCs w:val="24"/>
        </w:rPr>
        <w:t>(2), 77-85.</w:t>
      </w:r>
    </w:p>
    <w:p w14:paraId="23C2DA6C"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Harahap, N. (2024). Kebijakan pemberdayaan UKM wisata kuliner di Desa Sigara-Gara, Deli Serdang. </w:t>
      </w:r>
      <w:r w:rsidRPr="00567F21">
        <w:rPr>
          <w:rFonts w:ascii="Times New Roman" w:eastAsia="Times New Roman" w:hAnsi="Times New Roman" w:cs="Times New Roman"/>
          <w:bCs/>
          <w:i/>
          <w:iCs/>
          <w:kern w:val="32"/>
          <w:sz w:val="24"/>
          <w:szCs w:val="24"/>
        </w:rPr>
        <w:t>Jurnal Ekonomi Pembangunan UMN Al-Washliyah, 7</w:t>
      </w:r>
      <w:r w:rsidRPr="00567F21">
        <w:rPr>
          <w:rFonts w:ascii="Times New Roman" w:eastAsia="Times New Roman" w:hAnsi="Times New Roman" w:cs="Times New Roman"/>
          <w:bCs/>
          <w:kern w:val="32"/>
          <w:sz w:val="24"/>
          <w:szCs w:val="24"/>
        </w:rPr>
        <w:t>(1), 33-40.</w:t>
      </w:r>
    </w:p>
    <w:p w14:paraId="054237DB"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Hartono, J. (2013). </w:t>
      </w:r>
      <w:r w:rsidRPr="00567F21">
        <w:rPr>
          <w:rFonts w:ascii="Times New Roman" w:eastAsia="Times New Roman" w:hAnsi="Times New Roman" w:cs="Times New Roman"/>
          <w:bCs/>
          <w:i/>
          <w:iCs/>
          <w:kern w:val="32"/>
          <w:sz w:val="24"/>
          <w:szCs w:val="24"/>
        </w:rPr>
        <w:t>Sistem informasi manajemen: Konsep dan aplikasi</w:t>
      </w:r>
      <w:r w:rsidRPr="00567F21">
        <w:rPr>
          <w:rFonts w:ascii="Times New Roman" w:eastAsia="Times New Roman" w:hAnsi="Times New Roman" w:cs="Times New Roman"/>
          <w:bCs/>
          <w:kern w:val="32"/>
          <w:sz w:val="24"/>
          <w:szCs w:val="24"/>
        </w:rPr>
        <w:t>. Andi Offset.</w:t>
      </w:r>
    </w:p>
    <w:p w14:paraId="58657F22"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Hasan, B. (2017). </w:t>
      </w:r>
      <w:r w:rsidRPr="00567F21">
        <w:rPr>
          <w:rFonts w:ascii="Times New Roman" w:eastAsia="Times New Roman" w:hAnsi="Times New Roman" w:cs="Times New Roman"/>
          <w:bCs/>
          <w:i/>
          <w:iCs/>
          <w:kern w:val="32"/>
          <w:sz w:val="24"/>
          <w:szCs w:val="24"/>
        </w:rPr>
        <w:t>Manajemen kinerja: Teori dan aplikasi</w:t>
      </w:r>
      <w:r w:rsidRPr="00567F21">
        <w:rPr>
          <w:rFonts w:ascii="Times New Roman" w:eastAsia="Times New Roman" w:hAnsi="Times New Roman" w:cs="Times New Roman"/>
          <w:bCs/>
          <w:kern w:val="32"/>
          <w:sz w:val="24"/>
          <w:szCs w:val="24"/>
        </w:rPr>
        <w:t>. Rajawali Pers.</w:t>
      </w:r>
    </w:p>
    <w:p w14:paraId="48CB2C7E"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Hidayat, A., &amp; Rahmadi, F. (2022). Pengaruh spiritualitas kerja terhadap kinerja karyawan di era digital. </w:t>
      </w:r>
      <w:r w:rsidRPr="00567F21">
        <w:rPr>
          <w:rFonts w:ascii="Times New Roman" w:eastAsia="Times New Roman" w:hAnsi="Times New Roman" w:cs="Times New Roman"/>
          <w:bCs/>
          <w:i/>
          <w:iCs/>
          <w:kern w:val="32"/>
          <w:sz w:val="24"/>
          <w:szCs w:val="24"/>
        </w:rPr>
        <w:t>Jurnal Manajemen Modern, 16</w:t>
      </w:r>
      <w:r w:rsidRPr="00567F21">
        <w:rPr>
          <w:rFonts w:ascii="Times New Roman" w:eastAsia="Times New Roman" w:hAnsi="Times New Roman" w:cs="Times New Roman"/>
          <w:bCs/>
          <w:kern w:val="32"/>
          <w:sz w:val="24"/>
          <w:szCs w:val="24"/>
        </w:rPr>
        <w:t>(1), 67-81.</w:t>
      </w:r>
    </w:p>
    <w:p w14:paraId="3576C241"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Husaini Usman. (2016). </w:t>
      </w:r>
      <w:r w:rsidRPr="00567F21">
        <w:rPr>
          <w:rFonts w:ascii="Times New Roman" w:eastAsia="Times New Roman" w:hAnsi="Times New Roman" w:cs="Times New Roman"/>
          <w:bCs/>
          <w:i/>
          <w:iCs/>
          <w:kern w:val="32"/>
          <w:sz w:val="24"/>
          <w:szCs w:val="24"/>
        </w:rPr>
        <w:t>Metodologi penelitian sosial</w:t>
      </w:r>
      <w:r w:rsidRPr="00567F21">
        <w:rPr>
          <w:rFonts w:ascii="Times New Roman" w:eastAsia="Times New Roman" w:hAnsi="Times New Roman" w:cs="Times New Roman"/>
          <w:bCs/>
          <w:kern w:val="32"/>
          <w:sz w:val="24"/>
          <w:szCs w:val="24"/>
        </w:rPr>
        <w:t>. Bumi Aksara.</w:t>
      </w:r>
    </w:p>
    <w:p w14:paraId="28070158"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IOPRI. (2024). Rapat koordinasi PT RPN Februari 2024. https://iopri.co.id</w:t>
      </w:r>
    </w:p>
    <w:p w14:paraId="2FCB5C9E"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iopri.co.id. (2024). Rapat koordinasi PT RPN: Optimalisasi kinerja dan sistem informasi manajemen berbasis digital. https://iopri.co.id</w:t>
      </w:r>
    </w:p>
    <w:p w14:paraId="27ACF676"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Jackson, S. E. (2020). </w:t>
      </w:r>
      <w:r w:rsidRPr="00567F21">
        <w:rPr>
          <w:rFonts w:ascii="Times New Roman" w:eastAsia="Times New Roman" w:hAnsi="Times New Roman" w:cs="Times New Roman"/>
          <w:bCs/>
          <w:i/>
          <w:iCs/>
          <w:kern w:val="32"/>
          <w:sz w:val="24"/>
          <w:szCs w:val="24"/>
        </w:rPr>
        <w:t>Human resource management: Contemporary perspectives</w:t>
      </w:r>
      <w:r w:rsidRPr="00567F21">
        <w:rPr>
          <w:rFonts w:ascii="Times New Roman" w:eastAsia="Times New Roman" w:hAnsi="Times New Roman" w:cs="Times New Roman"/>
          <w:bCs/>
          <w:kern w:val="32"/>
          <w:sz w:val="24"/>
          <w:szCs w:val="24"/>
        </w:rPr>
        <w:t>. McGraw-Hill Education.</w:t>
      </w:r>
    </w:p>
    <w:p w14:paraId="3177D746"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Jogiyanto, H. M. (2018). </w:t>
      </w:r>
      <w:r w:rsidRPr="00567F21">
        <w:rPr>
          <w:rFonts w:ascii="Times New Roman" w:eastAsia="Times New Roman" w:hAnsi="Times New Roman" w:cs="Times New Roman"/>
          <w:bCs/>
          <w:i/>
          <w:iCs/>
          <w:kern w:val="32"/>
          <w:sz w:val="24"/>
          <w:szCs w:val="24"/>
        </w:rPr>
        <w:t>Metodologi penelitian sistem informasi</w:t>
      </w:r>
      <w:r w:rsidRPr="00567F21">
        <w:rPr>
          <w:rFonts w:ascii="Times New Roman" w:eastAsia="Times New Roman" w:hAnsi="Times New Roman" w:cs="Times New Roman"/>
          <w:bCs/>
          <w:kern w:val="32"/>
          <w:sz w:val="24"/>
          <w:szCs w:val="24"/>
        </w:rPr>
        <w:t>. Andi Offset.</w:t>
      </w:r>
    </w:p>
    <w:p w14:paraId="5D8A5A11" w14:textId="77777777" w:rsidR="004E06DF"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Kadek, I., Ida, &amp; Sapta. (2022). Iklim organisasi sebagai determinan kinerja. </w:t>
      </w:r>
      <w:r w:rsidRPr="00567F21">
        <w:rPr>
          <w:rFonts w:ascii="Times New Roman" w:eastAsia="Times New Roman" w:hAnsi="Times New Roman" w:cs="Times New Roman"/>
          <w:bCs/>
          <w:i/>
          <w:iCs/>
          <w:kern w:val="32"/>
          <w:sz w:val="24"/>
          <w:szCs w:val="24"/>
        </w:rPr>
        <w:t>Jurnal Ekonomi dan Bisnis, 19</w:t>
      </w:r>
      <w:r w:rsidRPr="00567F21">
        <w:rPr>
          <w:rFonts w:ascii="Times New Roman" w:eastAsia="Times New Roman" w:hAnsi="Times New Roman" w:cs="Times New Roman"/>
          <w:bCs/>
          <w:kern w:val="32"/>
          <w:sz w:val="24"/>
          <w:szCs w:val="24"/>
        </w:rPr>
        <w:t>(1), 88-101.</w:t>
      </w:r>
    </w:p>
    <w:p w14:paraId="1FAE1C83" w14:textId="77777777" w:rsidR="00567F21" w:rsidRPr="00567F21" w:rsidRDefault="00567F21" w:rsidP="002D6CFC">
      <w:pPr>
        <w:spacing w:before="120" w:after="120" w:line="240" w:lineRule="auto"/>
        <w:ind w:left="851" w:hanging="834"/>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lastRenderedPageBreak/>
        <w:t xml:space="preserve">Karakas, F. (2010). Spirituality and performance in organizations: A literature review. </w:t>
      </w:r>
      <w:r w:rsidRPr="00567F21">
        <w:rPr>
          <w:rFonts w:ascii="Times New Roman" w:eastAsia="Times New Roman" w:hAnsi="Times New Roman" w:cs="Times New Roman"/>
          <w:bCs/>
          <w:i/>
          <w:iCs/>
          <w:kern w:val="32"/>
          <w:sz w:val="24"/>
          <w:szCs w:val="24"/>
        </w:rPr>
        <w:t>Journal of Business Ethics, 94</w:t>
      </w:r>
      <w:r w:rsidRPr="00567F21">
        <w:rPr>
          <w:rFonts w:ascii="Times New Roman" w:eastAsia="Times New Roman" w:hAnsi="Times New Roman" w:cs="Times New Roman"/>
          <w:bCs/>
          <w:kern w:val="32"/>
          <w:sz w:val="24"/>
          <w:szCs w:val="24"/>
        </w:rPr>
        <w:t>(1), 89-106. https://doi.org/10.1007/s10551-009-0251-5</w:t>
      </w:r>
    </w:p>
    <w:p w14:paraId="75889B5D"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Khairaningsih, N. S., &amp; Sobirin, A. (2022). Pengaruh iklim organisasi dan pelaksanaan keselamatan di tempat kerja terhadap kinerja karyawan dengan motivasi kerja sebagai variabel intervening. </w:t>
      </w:r>
      <w:r w:rsidRPr="00567F21">
        <w:rPr>
          <w:rFonts w:ascii="Times New Roman" w:hAnsi="Times New Roman"/>
          <w:b w:val="0"/>
          <w:i/>
          <w:iCs/>
          <w:sz w:val="24"/>
          <w:szCs w:val="24"/>
        </w:rPr>
        <w:t>Jurnal Manajemen Strategi, 13</w:t>
      </w:r>
      <w:r w:rsidRPr="00567F21">
        <w:rPr>
          <w:rFonts w:ascii="Times New Roman" w:hAnsi="Times New Roman"/>
          <w:b w:val="0"/>
          <w:sz w:val="24"/>
          <w:szCs w:val="24"/>
        </w:rPr>
        <w:t>(2), 45-62.</w:t>
      </w:r>
    </w:p>
    <w:p w14:paraId="14BD2D75"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Khusnah, H. (2019). Pengaruh spiritualitas di tempat kerja, komitmen organisasi, dan kepuasan kerja terhadap kinerja karyawan. </w:t>
      </w:r>
      <w:r w:rsidRPr="00567F21">
        <w:rPr>
          <w:rFonts w:ascii="Times New Roman" w:hAnsi="Times New Roman"/>
          <w:b w:val="0"/>
          <w:i/>
          <w:iCs/>
          <w:sz w:val="24"/>
          <w:szCs w:val="24"/>
        </w:rPr>
        <w:t>Jurnal Manajemen dan Kewirausahaan, 7</w:t>
      </w:r>
      <w:r w:rsidRPr="00567F21">
        <w:rPr>
          <w:rFonts w:ascii="Times New Roman" w:hAnsi="Times New Roman"/>
          <w:b w:val="0"/>
          <w:sz w:val="24"/>
          <w:szCs w:val="24"/>
        </w:rPr>
        <w:t>(2), 156-169.</w:t>
      </w:r>
    </w:p>
    <w:p w14:paraId="38859FEC"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Konz, G. N., &amp; Ryan, F. X. (1999). Maintaining an organizational spirituality: No easy task. </w:t>
      </w:r>
      <w:r w:rsidRPr="00567F21">
        <w:rPr>
          <w:rFonts w:ascii="Times New Roman" w:hAnsi="Times New Roman"/>
          <w:b w:val="0"/>
          <w:i/>
          <w:iCs/>
          <w:sz w:val="24"/>
          <w:szCs w:val="24"/>
        </w:rPr>
        <w:t>Journal of Organizational Change Management, 12</w:t>
      </w:r>
      <w:r w:rsidRPr="00567F21">
        <w:rPr>
          <w:rFonts w:ascii="Times New Roman" w:hAnsi="Times New Roman"/>
          <w:b w:val="0"/>
          <w:sz w:val="24"/>
          <w:szCs w:val="24"/>
        </w:rPr>
        <w:t>(3), 200-210.</w:t>
      </w:r>
    </w:p>
    <w:p w14:paraId="7954DFF8"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Krishnakumar, S., &amp; Neck, C. P. (2002). The "what," "why," and "how" of spirituality in the workplace. </w:t>
      </w:r>
      <w:r w:rsidRPr="00567F21">
        <w:rPr>
          <w:rFonts w:ascii="Times New Roman" w:hAnsi="Times New Roman"/>
          <w:b w:val="0"/>
          <w:i/>
          <w:iCs/>
          <w:sz w:val="24"/>
          <w:szCs w:val="24"/>
        </w:rPr>
        <w:t>Journal of Managerial Psychology, 17</w:t>
      </w:r>
      <w:r w:rsidRPr="00567F21">
        <w:rPr>
          <w:rFonts w:ascii="Times New Roman" w:hAnsi="Times New Roman"/>
          <w:b w:val="0"/>
          <w:sz w:val="24"/>
          <w:szCs w:val="24"/>
        </w:rPr>
        <w:t>(3), 153-164.</w:t>
      </w:r>
    </w:p>
    <w:p w14:paraId="482138FC"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Kurniawan, B., &amp; Adi Putra, R. (2022). Implementasi SIM dalam meningkatkan kinerja organisasi. </w:t>
      </w:r>
      <w:r w:rsidRPr="00567F21">
        <w:rPr>
          <w:rFonts w:ascii="Times New Roman" w:hAnsi="Times New Roman"/>
          <w:b w:val="0"/>
          <w:i/>
          <w:iCs/>
          <w:sz w:val="24"/>
          <w:szCs w:val="24"/>
        </w:rPr>
        <w:t>Jurnal Sistem Informasi Manajemen, 5</w:t>
      </w:r>
      <w:r w:rsidRPr="00567F21">
        <w:rPr>
          <w:rFonts w:ascii="Times New Roman" w:hAnsi="Times New Roman"/>
          <w:b w:val="0"/>
          <w:sz w:val="24"/>
          <w:szCs w:val="24"/>
        </w:rPr>
        <w:t>(1), 78-90.</w:t>
      </w:r>
    </w:p>
    <w:p w14:paraId="3D93FA2F"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Liliweri, A. (2014). </w:t>
      </w:r>
      <w:r w:rsidRPr="00567F21">
        <w:rPr>
          <w:rFonts w:ascii="Times New Roman" w:hAnsi="Times New Roman"/>
          <w:b w:val="0"/>
          <w:i/>
          <w:iCs/>
          <w:sz w:val="24"/>
          <w:szCs w:val="24"/>
        </w:rPr>
        <w:t>Sosiologi &amp; komunikasi organisasi</w:t>
      </w:r>
      <w:r w:rsidRPr="00567F21">
        <w:rPr>
          <w:rFonts w:ascii="Times New Roman" w:hAnsi="Times New Roman"/>
          <w:b w:val="0"/>
          <w:sz w:val="24"/>
          <w:szCs w:val="24"/>
        </w:rPr>
        <w:t>. Bumi Aksara.</w:t>
      </w:r>
    </w:p>
    <w:p w14:paraId="70F1A05B"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Mangkunegara, A. P. (2023). </w:t>
      </w:r>
      <w:r w:rsidRPr="00567F21">
        <w:rPr>
          <w:rFonts w:ascii="Times New Roman" w:hAnsi="Times New Roman"/>
          <w:b w:val="0"/>
          <w:i/>
          <w:iCs/>
          <w:sz w:val="24"/>
          <w:szCs w:val="24"/>
        </w:rPr>
        <w:t>Manajemen sumber daya manusia perusahaan</w:t>
      </w:r>
      <w:r w:rsidRPr="00567F21">
        <w:rPr>
          <w:rFonts w:ascii="Times New Roman" w:hAnsi="Times New Roman"/>
          <w:b w:val="0"/>
          <w:sz w:val="24"/>
          <w:szCs w:val="24"/>
        </w:rPr>
        <w:t>. PT. Remaja Rosdakarya.</w:t>
      </w:r>
    </w:p>
    <w:p w14:paraId="00A1C79C"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Milliman, J., Czaplewski, A. J., &amp; Ferguson, J. (2003). Workplace spirituality and employee work attitudes: An exploratory empirical assessment. </w:t>
      </w:r>
      <w:r w:rsidRPr="00567F21">
        <w:rPr>
          <w:rFonts w:ascii="Times New Roman" w:hAnsi="Times New Roman"/>
          <w:b w:val="0"/>
          <w:i/>
          <w:iCs/>
          <w:sz w:val="24"/>
          <w:szCs w:val="24"/>
        </w:rPr>
        <w:t xml:space="preserve">Journal of </w:t>
      </w:r>
      <w:r w:rsidRPr="00567F21">
        <w:rPr>
          <w:rFonts w:ascii="Times New Roman" w:hAnsi="Times New Roman"/>
          <w:b w:val="0"/>
          <w:i/>
          <w:iCs/>
          <w:sz w:val="24"/>
          <w:szCs w:val="24"/>
        </w:rPr>
        <w:lastRenderedPageBreak/>
        <w:t>Organizational Change Management, 16</w:t>
      </w:r>
      <w:r w:rsidRPr="00567F21">
        <w:rPr>
          <w:rFonts w:ascii="Times New Roman" w:hAnsi="Times New Roman"/>
          <w:b w:val="0"/>
          <w:sz w:val="24"/>
          <w:szCs w:val="24"/>
        </w:rPr>
        <w:t>(4), 426-447. https://doi.org/10.1108/09534810310484172</w:t>
      </w:r>
    </w:p>
    <w:p w14:paraId="59736B96"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Mitroff, I. I., &amp; Denton, E. A. (1999). </w:t>
      </w:r>
      <w:r w:rsidRPr="00567F21">
        <w:rPr>
          <w:rFonts w:ascii="Times New Roman" w:hAnsi="Times New Roman"/>
          <w:b w:val="0"/>
          <w:i/>
          <w:iCs/>
          <w:sz w:val="24"/>
          <w:szCs w:val="24"/>
        </w:rPr>
        <w:t>A spiritual audit of corporate America: A hard look at spirituality, religion, and values in the workplace</w:t>
      </w:r>
      <w:r w:rsidRPr="00567F21">
        <w:rPr>
          <w:rFonts w:ascii="Times New Roman" w:hAnsi="Times New Roman"/>
          <w:b w:val="0"/>
          <w:sz w:val="24"/>
          <w:szCs w:val="24"/>
        </w:rPr>
        <w:t>. Jossey-Bass.</w:t>
      </w:r>
    </w:p>
    <w:p w14:paraId="3BF33103"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Mukhtar, A., &amp; Asmawiyah. (2020). Iklim organisasi dan kinerja karyawan. </w:t>
      </w:r>
      <w:r w:rsidRPr="00567F21">
        <w:rPr>
          <w:rFonts w:ascii="Times New Roman" w:hAnsi="Times New Roman"/>
          <w:b w:val="0"/>
          <w:i/>
          <w:iCs/>
          <w:sz w:val="24"/>
          <w:szCs w:val="24"/>
        </w:rPr>
        <w:t>Jurnal Ilmu Manajemen, 8</w:t>
      </w:r>
      <w:r w:rsidRPr="00567F21">
        <w:rPr>
          <w:rFonts w:ascii="Times New Roman" w:hAnsi="Times New Roman"/>
          <w:b w:val="0"/>
          <w:sz w:val="24"/>
          <w:szCs w:val="24"/>
        </w:rPr>
        <w:t>(2), 234-247.</w:t>
      </w:r>
    </w:p>
    <w:p w14:paraId="7BAC0505"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Priansa, D. J. (2018). </w:t>
      </w:r>
      <w:r w:rsidRPr="00567F21">
        <w:rPr>
          <w:rFonts w:ascii="Times New Roman" w:hAnsi="Times New Roman"/>
          <w:b w:val="0"/>
          <w:i/>
          <w:iCs/>
          <w:sz w:val="24"/>
          <w:szCs w:val="24"/>
        </w:rPr>
        <w:t>Perencanaan &amp; pengembangan SDM</w:t>
      </w:r>
      <w:r w:rsidRPr="00567F21">
        <w:rPr>
          <w:rFonts w:ascii="Times New Roman" w:hAnsi="Times New Roman"/>
          <w:b w:val="0"/>
          <w:sz w:val="24"/>
          <w:szCs w:val="24"/>
        </w:rPr>
        <w:t>. Alfabeta.</w:t>
      </w:r>
    </w:p>
    <w:p w14:paraId="11499538"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PT Riset Perkebunan Nusantara. (2023). </w:t>
      </w:r>
      <w:r w:rsidRPr="00567F21">
        <w:rPr>
          <w:rFonts w:ascii="Times New Roman" w:hAnsi="Times New Roman"/>
          <w:b w:val="0"/>
          <w:i/>
          <w:iCs/>
          <w:sz w:val="24"/>
          <w:szCs w:val="24"/>
        </w:rPr>
        <w:t>Laporan kinerja internal PT RPN tahun 2023</w:t>
      </w:r>
      <w:r w:rsidRPr="00567F21">
        <w:rPr>
          <w:rFonts w:ascii="Times New Roman" w:hAnsi="Times New Roman"/>
          <w:b w:val="0"/>
          <w:sz w:val="24"/>
          <w:szCs w:val="24"/>
        </w:rPr>
        <w:t>. PT Riset Perkebunan Nusantara.</w:t>
      </w:r>
    </w:p>
    <w:p w14:paraId="4EEE3752"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Purnomo, H. (2020). </w:t>
      </w:r>
      <w:r w:rsidRPr="00567F21">
        <w:rPr>
          <w:rFonts w:ascii="Times New Roman" w:hAnsi="Times New Roman"/>
          <w:b w:val="0"/>
          <w:i/>
          <w:iCs/>
          <w:sz w:val="24"/>
          <w:szCs w:val="24"/>
        </w:rPr>
        <w:t>Metodologi penelitian kuantitatif</w:t>
      </w:r>
      <w:r w:rsidRPr="00567F21">
        <w:rPr>
          <w:rFonts w:ascii="Times New Roman" w:hAnsi="Times New Roman"/>
          <w:b w:val="0"/>
          <w:sz w:val="24"/>
          <w:szCs w:val="24"/>
        </w:rPr>
        <w:t>. Airlangga University Press.</w:t>
      </w:r>
    </w:p>
    <w:p w14:paraId="23CD248D"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Putu, I Gede, &amp; Luh. (2021). Persepsi anggota organisasi terhadap iklim kerja. </w:t>
      </w:r>
      <w:r w:rsidRPr="00567F21">
        <w:rPr>
          <w:rFonts w:ascii="Times New Roman" w:hAnsi="Times New Roman"/>
          <w:b w:val="0"/>
          <w:i/>
          <w:iCs/>
          <w:sz w:val="24"/>
          <w:szCs w:val="24"/>
        </w:rPr>
        <w:t>Jurnal Psikologi Organisasi, 15</w:t>
      </w:r>
      <w:r w:rsidRPr="00567F21">
        <w:rPr>
          <w:rFonts w:ascii="Times New Roman" w:hAnsi="Times New Roman"/>
          <w:b w:val="0"/>
          <w:sz w:val="24"/>
          <w:szCs w:val="24"/>
        </w:rPr>
        <w:t>(3), 123-136.</w:t>
      </w:r>
    </w:p>
    <w:p w14:paraId="0FFFEDF2"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Rahmadani, S., &amp; Firmansyah, A. (2020). Iklim organisasi kondusif dan dampaknya terhadap semangat kerja. </w:t>
      </w:r>
      <w:r w:rsidRPr="00567F21">
        <w:rPr>
          <w:rFonts w:ascii="Times New Roman" w:hAnsi="Times New Roman"/>
          <w:b w:val="0"/>
          <w:i/>
          <w:iCs/>
          <w:sz w:val="24"/>
          <w:szCs w:val="24"/>
        </w:rPr>
        <w:t>Jurnal Manajemen Terapan, 12</w:t>
      </w:r>
      <w:r w:rsidRPr="00567F21">
        <w:rPr>
          <w:rFonts w:ascii="Times New Roman" w:hAnsi="Times New Roman"/>
          <w:b w:val="0"/>
          <w:sz w:val="24"/>
          <w:szCs w:val="24"/>
        </w:rPr>
        <w:t>(1), 89-103.</w:t>
      </w:r>
    </w:p>
    <w:p w14:paraId="685823A5"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Ramadhan, A., &amp; Susanti, E. (2022). Pengaruh iklim organisasi terhadap kinerja pegawai negeri sipil. </w:t>
      </w:r>
      <w:r w:rsidRPr="00567F21">
        <w:rPr>
          <w:rFonts w:ascii="Times New Roman" w:hAnsi="Times New Roman"/>
          <w:b w:val="0"/>
          <w:i/>
          <w:iCs/>
          <w:sz w:val="24"/>
          <w:szCs w:val="24"/>
        </w:rPr>
        <w:t>Jurnal Administrasi Publik, 10</w:t>
      </w:r>
      <w:r w:rsidRPr="00567F21">
        <w:rPr>
          <w:rFonts w:ascii="Times New Roman" w:hAnsi="Times New Roman"/>
          <w:b w:val="0"/>
          <w:sz w:val="24"/>
          <w:szCs w:val="24"/>
        </w:rPr>
        <w:t>(1), 45-59.</w:t>
      </w:r>
    </w:p>
    <w:p w14:paraId="185C5CC4"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Ramadhani, F., &amp; Pratama, D. (2021). Sistem informasi manajemen dalam percepatan proses kerja. </w:t>
      </w:r>
      <w:r w:rsidRPr="00567F21">
        <w:rPr>
          <w:rFonts w:ascii="Times New Roman" w:hAnsi="Times New Roman"/>
          <w:b w:val="0"/>
          <w:i/>
          <w:iCs/>
          <w:sz w:val="24"/>
          <w:szCs w:val="24"/>
        </w:rPr>
        <w:t>Jurnal Teknologi dan Manajemen, 8</w:t>
      </w:r>
      <w:r w:rsidRPr="00567F21">
        <w:rPr>
          <w:rFonts w:ascii="Times New Roman" w:hAnsi="Times New Roman"/>
          <w:b w:val="0"/>
          <w:sz w:val="24"/>
          <w:szCs w:val="24"/>
        </w:rPr>
        <w:t>(2), 134-148.</w:t>
      </w:r>
    </w:p>
    <w:p w14:paraId="2A5F8D4B" w14:textId="77777777" w:rsid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Rego, A., &amp; Cunha, M. P. (2008). Workplace spirituality and organizational commitment: An empirical study. </w:t>
      </w:r>
      <w:r w:rsidRPr="00567F21">
        <w:rPr>
          <w:rFonts w:ascii="Times New Roman" w:hAnsi="Times New Roman"/>
          <w:b w:val="0"/>
          <w:i/>
          <w:iCs/>
          <w:sz w:val="24"/>
          <w:szCs w:val="24"/>
        </w:rPr>
        <w:t>Journal of Organizational Change Management, 21</w:t>
      </w:r>
      <w:r w:rsidRPr="00567F21">
        <w:rPr>
          <w:rFonts w:ascii="Times New Roman" w:hAnsi="Times New Roman"/>
          <w:b w:val="0"/>
          <w:sz w:val="24"/>
          <w:szCs w:val="24"/>
        </w:rPr>
        <w:t>(1), 53-75. https://doi.org/10.1108/09534810810847039</w:t>
      </w:r>
    </w:p>
    <w:p w14:paraId="2EBC31AA" w14:textId="77777777" w:rsidR="004E06DF" w:rsidRPr="004E06DF" w:rsidRDefault="00567F21" w:rsidP="002D6CFC">
      <w:pPr>
        <w:pStyle w:val="Heading1"/>
        <w:spacing w:before="120" w:after="120" w:line="240" w:lineRule="auto"/>
        <w:ind w:left="850" w:hanging="833"/>
        <w:rPr>
          <w:rFonts w:ascii="Times New Roman" w:hAnsi="Times New Roman"/>
          <w:sz w:val="24"/>
          <w:szCs w:val="24"/>
        </w:rPr>
      </w:pPr>
      <w:r w:rsidRPr="004E06DF">
        <w:rPr>
          <w:rFonts w:ascii="Times New Roman" w:hAnsi="Times New Roman"/>
          <w:b w:val="0"/>
          <w:sz w:val="24"/>
          <w:szCs w:val="24"/>
        </w:rPr>
        <w:t xml:space="preserve">Robbins, S. P., &amp; Coulter, M. (2014). </w:t>
      </w:r>
      <w:r w:rsidRPr="004E06DF">
        <w:rPr>
          <w:rFonts w:ascii="Times New Roman" w:hAnsi="Times New Roman"/>
          <w:b w:val="0"/>
          <w:i/>
          <w:iCs/>
          <w:sz w:val="24"/>
          <w:szCs w:val="24"/>
        </w:rPr>
        <w:t>Management</w:t>
      </w:r>
      <w:r w:rsidRPr="004E06DF">
        <w:rPr>
          <w:rFonts w:ascii="Times New Roman" w:hAnsi="Times New Roman"/>
          <w:b w:val="0"/>
          <w:sz w:val="24"/>
          <w:szCs w:val="24"/>
        </w:rPr>
        <w:t>. Pearson Education.</w:t>
      </w:r>
    </w:p>
    <w:p w14:paraId="04CA222D" w14:textId="77777777" w:rsidR="004E06DF" w:rsidRPr="004E06DF" w:rsidRDefault="004E06DF" w:rsidP="002D6CFC">
      <w:pPr>
        <w:spacing w:before="120" w:after="120" w:line="240" w:lineRule="auto"/>
        <w:ind w:left="850" w:hanging="833"/>
        <w:rPr>
          <w:rFonts w:ascii="Times New Roman" w:hAnsi="Times New Roman" w:cs="Times New Roman"/>
          <w:sz w:val="24"/>
          <w:szCs w:val="24"/>
        </w:rPr>
      </w:pPr>
      <w:r w:rsidRPr="004E06DF">
        <w:rPr>
          <w:rFonts w:ascii="Times New Roman" w:hAnsi="Times New Roman" w:cs="Times New Roman"/>
          <w:sz w:val="24"/>
          <w:szCs w:val="24"/>
        </w:rPr>
        <w:t>Rukmini, R., Hrp, N., &amp; Wibowo, M. R. (2021). Pengaruh rekrutmen terhadap</w:t>
      </w:r>
      <w:r>
        <w:rPr>
          <w:rFonts w:ascii="Times New Roman" w:hAnsi="Times New Roman" w:cs="Times New Roman"/>
          <w:sz w:val="24"/>
          <w:szCs w:val="24"/>
        </w:rPr>
        <w:t xml:space="preserve"> </w:t>
      </w:r>
      <w:r w:rsidRPr="004E06DF">
        <w:rPr>
          <w:rFonts w:ascii="Times New Roman" w:hAnsi="Times New Roman" w:cs="Times New Roman"/>
          <w:sz w:val="24"/>
          <w:szCs w:val="24"/>
        </w:rPr>
        <w:t xml:space="preserve">    kinerja karyawan pada bisnis ritel di Kota Medan. Prosiding Seminar</w:t>
      </w:r>
      <w:r>
        <w:rPr>
          <w:rFonts w:ascii="Times New Roman" w:hAnsi="Times New Roman" w:cs="Times New Roman"/>
          <w:sz w:val="24"/>
          <w:szCs w:val="24"/>
        </w:rPr>
        <w:t xml:space="preserve">    Nasional Hasil Penelitian.  </w:t>
      </w:r>
      <w:r w:rsidRPr="004E06DF">
        <w:rPr>
          <w:rFonts w:ascii="Times New Roman" w:hAnsi="Times New Roman" w:cs="Times New Roman"/>
          <w:sz w:val="24"/>
          <w:szCs w:val="24"/>
        </w:rPr>
        <w:t>https://e-prosiding.umnaw.ac.id/index.php/penelitian/article/view/590</w:t>
      </w:r>
    </w:p>
    <w:p w14:paraId="598DBC89" w14:textId="77777777" w:rsidR="004E06DF" w:rsidRPr="004E06DF" w:rsidRDefault="004E06DF" w:rsidP="002D6CFC">
      <w:pPr>
        <w:spacing w:before="120" w:after="120" w:line="240" w:lineRule="auto"/>
        <w:ind w:left="850" w:hanging="833"/>
        <w:rPr>
          <w:rFonts w:ascii="Times New Roman" w:hAnsi="Times New Roman" w:cs="Times New Roman"/>
          <w:sz w:val="24"/>
          <w:szCs w:val="24"/>
        </w:rPr>
      </w:pPr>
      <w:r w:rsidRPr="004E06DF">
        <w:rPr>
          <w:rFonts w:ascii="Times New Roman" w:hAnsi="Times New Roman" w:cs="Times New Roman"/>
          <w:sz w:val="24"/>
          <w:szCs w:val="24"/>
        </w:rPr>
        <w:lastRenderedPageBreak/>
        <w:t>Pardanawati, S.L., Rukmini, R., &amp; Fauzi, M.L.N. (2020). Analisis pengukuran     kinerja perusahaan dengan konsep kartu skor berimbang. Jurnal Akuntansi dan Pajak, 21(1).</w:t>
      </w:r>
    </w:p>
    <w:p w14:paraId="2D86C9B5" w14:textId="77777777" w:rsidR="004E06DF" w:rsidRDefault="004E06DF" w:rsidP="002D6CFC">
      <w:pPr>
        <w:spacing w:before="120" w:after="120" w:line="240" w:lineRule="auto"/>
        <w:ind w:left="850" w:hanging="833"/>
        <w:rPr>
          <w:rFonts w:ascii="Times New Roman" w:hAnsi="Times New Roman" w:cs="Times New Roman"/>
          <w:sz w:val="24"/>
          <w:szCs w:val="24"/>
        </w:rPr>
      </w:pPr>
      <w:r w:rsidRPr="004E06DF">
        <w:rPr>
          <w:rFonts w:ascii="Times New Roman" w:hAnsi="Times New Roman" w:cs="Times New Roman"/>
          <w:sz w:val="24"/>
          <w:szCs w:val="24"/>
        </w:rPr>
        <w:t>Rukmini, R. (2017). Pengaruh kompensasi dan lingkungan kerja terhadap kinerja    karyawan pada CV. Roda Jati Karanganyar tahun 2016. Jurnal Akuntansi    dan Pajak, 17(2), 49-60.</w:t>
      </w:r>
    </w:p>
    <w:p w14:paraId="26F4FAD9" w14:textId="77777777" w:rsidR="004E06DF" w:rsidRDefault="00567F21" w:rsidP="002D6CFC">
      <w:pPr>
        <w:spacing w:before="120" w:after="120" w:line="240" w:lineRule="auto"/>
        <w:ind w:left="850" w:hanging="833"/>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Sabandi, A. (2019). Sistem informasi manajemen dalam pendidikan. </w:t>
      </w:r>
      <w:r w:rsidRPr="00567F21">
        <w:rPr>
          <w:rFonts w:ascii="Times New Roman" w:eastAsia="Times New Roman" w:hAnsi="Times New Roman" w:cs="Times New Roman"/>
          <w:bCs/>
          <w:i/>
          <w:iCs/>
          <w:kern w:val="32"/>
          <w:sz w:val="24"/>
          <w:szCs w:val="24"/>
        </w:rPr>
        <w:t>Jurnal Teknologi Pendidikan, 6</w:t>
      </w:r>
      <w:r w:rsidRPr="00567F21">
        <w:rPr>
          <w:rFonts w:ascii="Times New Roman" w:eastAsia="Times New Roman" w:hAnsi="Times New Roman" w:cs="Times New Roman"/>
          <w:bCs/>
          <w:kern w:val="32"/>
          <w:sz w:val="24"/>
          <w:szCs w:val="24"/>
        </w:rPr>
        <w:t>(2), 78-89.</w:t>
      </w:r>
    </w:p>
    <w:p w14:paraId="1F48255C" w14:textId="77777777" w:rsidR="004E06DF" w:rsidRDefault="00567F21" w:rsidP="002D6CFC">
      <w:pPr>
        <w:spacing w:before="120" w:after="120" w:line="240" w:lineRule="auto"/>
        <w:ind w:left="850" w:hanging="833"/>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Sari, D., &amp; Wahyuni, S. (2023). Budaya kerja terbuka dalam meningkatkan kinerja karyawan. </w:t>
      </w:r>
      <w:r w:rsidRPr="00567F21">
        <w:rPr>
          <w:rFonts w:ascii="Times New Roman" w:eastAsia="Times New Roman" w:hAnsi="Times New Roman" w:cs="Times New Roman"/>
          <w:bCs/>
          <w:i/>
          <w:iCs/>
          <w:kern w:val="32"/>
          <w:sz w:val="24"/>
          <w:szCs w:val="24"/>
        </w:rPr>
        <w:t>Jurnal Perilaku Organisasi, 11</w:t>
      </w:r>
      <w:r w:rsidRPr="00567F21">
        <w:rPr>
          <w:rFonts w:ascii="Times New Roman" w:eastAsia="Times New Roman" w:hAnsi="Times New Roman" w:cs="Times New Roman"/>
          <w:bCs/>
          <w:kern w:val="32"/>
          <w:sz w:val="24"/>
          <w:szCs w:val="24"/>
        </w:rPr>
        <w:t>(1), 67-80.</w:t>
      </w:r>
    </w:p>
    <w:p w14:paraId="2DCDFBB0" w14:textId="77777777" w:rsidR="004E06DF" w:rsidRDefault="00567F21" w:rsidP="002D6CFC">
      <w:pPr>
        <w:spacing w:before="120" w:after="120" w:line="240" w:lineRule="auto"/>
        <w:ind w:left="850" w:hanging="833"/>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Schreurs, P. (2002). </w:t>
      </w:r>
      <w:r w:rsidRPr="00567F21">
        <w:rPr>
          <w:rFonts w:ascii="Times New Roman" w:eastAsia="Times New Roman" w:hAnsi="Times New Roman" w:cs="Times New Roman"/>
          <w:bCs/>
          <w:i/>
          <w:iCs/>
          <w:kern w:val="32"/>
          <w:sz w:val="24"/>
          <w:szCs w:val="24"/>
        </w:rPr>
        <w:t>Spirituality and health: A handbook for professionals</w:t>
      </w:r>
      <w:r w:rsidRPr="00567F21">
        <w:rPr>
          <w:rFonts w:ascii="Times New Roman" w:eastAsia="Times New Roman" w:hAnsi="Times New Roman" w:cs="Times New Roman"/>
          <w:bCs/>
          <w:kern w:val="32"/>
          <w:sz w:val="24"/>
          <w:szCs w:val="24"/>
        </w:rPr>
        <w:t>. Delft University Press.</w:t>
      </w:r>
    </w:p>
    <w:p w14:paraId="523D4A6E" w14:textId="77777777" w:rsidR="004E06DF" w:rsidRDefault="00567F21" w:rsidP="002D6CFC">
      <w:pPr>
        <w:spacing w:before="120" w:after="120" w:line="240" w:lineRule="auto"/>
        <w:ind w:left="850" w:hanging="833"/>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Subagyo, S. (2022). </w:t>
      </w:r>
      <w:r w:rsidRPr="00567F21">
        <w:rPr>
          <w:rFonts w:ascii="Times New Roman" w:eastAsia="Times New Roman" w:hAnsi="Times New Roman" w:cs="Times New Roman"/>
          <w:bCs/>
          <w:i/>
          <w:iCs/>
          <w:kern w:val="32"/>
          <w:sz w:val="24"/>
          <w:szCs w:val="24"/>
        </w:rPr>
        <w:t>Konsep dasar sistem informasi manajemen</w:t>
      </w:r>
      <w:r w:rsidRPr="00567F21">
        <w:rPr>
          <w:rFonts w:ascii="Times New Roman" w:eastAsia="Times New Roman" w:hAnsi="Times New Roman" w:cs="Times New Roman"/>
          <w:bCs/>
          <w:kern w:val="32"/>
          <w:sz w:val="24"/>
          <w:szCs w:val="24"/>
        </w:rPr>
        <w:t>. Gramedia Pustaka Utama.</w:t>
      </w:r>
    </w:p>
    <w:p w14:paraId="145D4058" w14:textId="77777777" w:rsidR="004E06DF" w:rsidRDefault="00567F21" w:rsidP="002D6CFC">
      <w:pPr>
        <w:spacing w:before="120" w:after="120" w:line="240" w:lineRule="auto"/>
        <w:ind w:left="850" w:hanging="833"/>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Sugiyono. (2020). </w:t>
      </w:r>
      <w:r w:rsidRPr="00567F21">
        <w:rPr>
          <w:rFonts w:ascii="Times New Roman" w:eastAsia="Times New Roman" w:hAnsi="Times New Roman" w:cs="Times New Roman"/>
          <w:bCs/>
          <w:i/>
          <w:iCs/>
          <w:kern w:val="32"/>
          <w:sz w:val="24"/>
          <w:szCs w:val="24"/>
        </w:rPr>
        <w:t>Metode penelitian kuantitatif, kualitatif, dan R&amp;D</w:t>
      </w:r>
      <w:r w:rsidRPr="00567F21">
        <w:rPr>
          <w:rFonts w:ascii="Times New Roman" w:eastAsia="Times New Roman" w:hAnsi="Times New Roman" w:cs="Times New Roman"/>
          <w:bCs/>
          <w:kern w:val="32"/>
          <w:sz w:val="24"/>
          <w:szCs w:val="24"/>
        </w:rPr>
        <w:t>. Alfabeta.</w:t>
      </w:r>
    </w:p>
    <w:p w14:paraId="587A3666" w14:textId="77777777" w:rsidR="004E06DF" w:rsidRDefault="00567F21" w:rsidP="002D6CFC">
      <w:pPr>
        <w:spacing w:before="120" w:after="120" w:line="240" w:lineRule="auto"/>
        <w:ind w:left="850" w:hanging="833"/>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Sunarsih, N. (2017). Iklim organisasi sebagai pola lingkungan motivasi. </w:t>
      </w:r>
      <w:r w:rsidRPr="00567F21">
        <w:rPr>
          <w:rFonts w:ascii="Times New Roman" w:eastAsia="Times New Roman" w:hAnsi="Times New Roman" w:cs="Times New Roman"/>
          <w:bCs/>
          <w:i/>
          <w:iCs/>
          <w:kern w:val="32"/>
          <w:sz w:val="24"/>
          <w:szCs w:val="24"/>
        </w:rPr>
        <w:t>Jurnal Manajemen Organisasi, 4</w:t>
      </w:r>
      <w:r w:rsidRPr="00567F21">
        <w:rPr>
          <w:rFonts w:ascii="Times New Roman" w:eastAsia="Times New Roman" w:hAnsi="Times New Roman" w:cs="Times New Roman"/>
          <w:bCs/>
          <w:kern w:val="32"/>
          <w:sz w:val="24"/>
          <w:szCs w:val="24"/>
        </w:rPr>
        <w:t>(2), 156-169.</w:t>
      </w:r>
    </w:p>
    <w:p w14:paraId="6385DD5D" w14:textId="77777777" w:rsidR="004E06DF" w:rsidRDefault="00567F21" w:rsidP="002D6CFC">
      <w:pPr>
        <w:spacing w:before="120" w:after="120" w:line="240" w:lineRule="auto"/>
        <w:ind w:left="850" w:hanging="833"/>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Syamsuri, A. (2022). </w:t>
      </w:r>
      <w:r w:rsidRPr="00567F21">
        <w:rPr>
          <w:rFonts w:ascii="Times New Roman" w:eastAsia="Times New Roman" w:hAnsi="Times New Roman" w:cs="Times New Roman"/>
          <w:bCs/>
          <w:i/>
          <w:iCs/>
          <w:kern w:val="32"/>
          <w:sz w:val="24"/>
          <w:szCs w:val="24"/>
        </w:rPr>
        <w:t>Validitas dan reliabilitas dalam penelitian kuantitatif</w:t>
      </w:r>
      <w:r w:rsidRPr="00567F21">
        <w:rPr>
          <w:rFonts w:ascii="Times New Roman" w:eastAsia="Times New Roman" w:hAnsi="Times New Roman" w:cs="Times New Roman"/>
          <w:bCs/>
          <w:kern w:val="32"/>
          <w:sz w:val="24"/>
          <w:szCs w:val="24"/>
        </w:rPr>
        <w:t>. Deepublish.</w:t>
      </w:r>
    </w:p>
    <w:p w14:paraId="218A31B9" w14:textId="77777777" w:rsidR="00567F21" w:rsidRPr="00567F21" w:rsidRDefault="00567F21" w:rsidP="002D6CFC">
      <w:pPr>
        <w:spacing w:before="120" w:after="120" w:line="240" w:lineRule="auto"/>
        <w:ind w:left="850" w:hanging="833"/>
        <w:rPr>
          <w:rFonts w:ascii="Times New Roman" w:eastAsia="Times New Roman" w:hAnsi="Times New Roman" w:cs="Times New Roman"/>
          <w:bCs/>
          <w:kern w:val="32"/>
          <w:sz w:val="24"/>
          <w:szCs w:val="24"/>
        </w:rPr>
      </w:pPr>
      <w:r w:rsidRPr="00567F21">
        <w:rPr>
          <w:rFonts w:ascii="Times New Roman" w:eastAsia="Times New Roman" w:hAnsi="Times New Roman" w:cs="Times New Roman"/>
          <w:bCs/>
          <w:kern w:val="32"/>
          <w:sz w:val="24"/>
          <w:szCs w:val="24"/>
        </w:rPr>
        <w:t xml:space="preserve">Tika, M. P. (2016). </w:t>
      </w:r>
      <w:r w:rsidRPr="00567F21">
        <w:rPr>
          <w:rFonts w:ascii="Times New Roman" w:eastAsia="Times New Roman" w:hAnsi="Times New Roman" w:cs="Times New Roman"/>
          <w:bCs/>
          <w:i/>
          <w:iCs/>
          <w:kern w:val="32"/>
          <w:sz w:val="24"/>
          <w:szCs w:val="24"/>
        </w:rPr>
        <w:t>Manajemen sumber daya manusia</w:t>
      </w:r>
      <w:r w:rsidRPr="00567F21">
        <w:rPr>
          <w:rFonts w:ascii="Times New Roman" w:eastAsia="Times New Roman" w:hAnsi="Times New Roman" w:cs="Times New Roman"/>
          <w:bCs/>
          <w:kern w:val="32"/>
          <w:sz w:val="24"/>
          <w:szCs w:val="24"/>
        </w:rPr>
        <w:t>. Bumi Aksara.</w:t>
      </w:r>
    </w:p>
    <w:p w14:paraId="4DA24020"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lastRenderedPageBreak/>
        <w:t xml:space="preserve">Trianto, &amp; B. (2020). Indikator penilaian kinerja karyawan modern. </w:t>
      </w:r>
      <w:r w:rsidRPr="00567F21">
        <w:rPr>
          <w:rFonts w:ascii="Times New Roman" w:hAnsi="Times New Roman"/>
          <w:b w:val="0"/>
          <w:i/>
          <w:iCs/>
          <w:sz w:val="24"/>
          <w:szCs w:val="24"/>
        </w:rPr>
        <w:t>Jurnal Manajemen Kinerja, 7</w:t>
      </w:r>
      <w:r w:rsidRPr="00567F21">
        <w:rPr>
          <w:rFonts w:ascii="Times New Roman" w:hAnsi="Times New Roman"/>
          <w:b w:val="0"/>
          <w:sz w:val="24"/>
          <w:szCs w:val="24"/>
        </w:rPr>
        <w:t>(1), 89-102.</w:t>
      </w:r>
    </w:p>
    <w:p w14:paraId="6482F51F"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Umar, H. (2023). </w:t>
      </w:r>
      <w:r w:rsidRPr="00567F21">
        <w:rPr>
          <w:rFonts w:ascii="Times New Roman" w:hAnsi="Times New Roman"/>
          <w:b w:val="0"/>
          <w:i/>
          <w:iCs/>
          <w:sz w:val="24"/>
          <w:szCs w:val="24"/>
        </w:rPr>
        <w:t>Metode penelitian untuk skripsi dan tesis bisnis</w:t>
      </w:r>
      <w:r w:rsidRPr="00567F21">
        <w:rPr>
          <w:rFonts w:ascii="Times New Roman" w:hAnsi="Times New Roman"/>
          <w:b w:val="0"/>
          <w:sz w:val="24"/>
          <w:szCs w:val="24"/>
        </w:rPr>
        <w:t>. Rajawali Pers.</w:t>
      </w:r>
    </w:p>
    <w:p w14:paraId="0F029CE0"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Utama, I. W. M. (2019). Konsep dan indikator iklim organisasi. </w:t>
      </w:r>
      <w:r w:rsidRPr="00567F21">
        <w:rPr>
          <w:rFonts w:ascii="Times New Roman" w:hAnsi="Times New Roman"/>
          <w:b w:val="0"/>
          <w:i/>
          <w:iCs/>
          <w:sz w:val="24"/>
          <w:szCs w:val="24"/>
        </w:rPr>
        <w:t>Jurnal Manajemen dan Kepemimpinan, 12</w:t>
      </w:r>
      <w:r w:rsidRPr="00567F21">
        <w:rPr>
          <w:rFonts w:ascii="Times New Roman" w:hAnsi="Times New Roman"/>
          <w:b w:val="0"/>
          <w:sz w:val="24"/>
          <w:szCs w:val="24"/>
        </w:rPr>
        <w:t>(2), 145-158.</w:t>
      </w:r>
    </w:p>
    <w:p w14:paraId="72490574"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Van der Walt, F., &amp; De Klerk, J. J. (2014). Workplace spirituality and job satisfaction. </w:t>
      </w:r>
      <w:r w:rsidRPr="00567F21">
        <w:rPr>
          <w:rFonts w:ascii="Times New Roman" w:hAnsi="Times New Roman"/>
          <w:b w:val="0"/>
          <w:i/>
          <w:iCs/>
          <w:sz w:val="24"/>
          <w:szCs w:val="24"/>
        </w:rPr>
        <w:t>International Review of Psychiatry, 26</w:t>
      </w:r>
      <w:r w:rsidRPr="00567F21">
        <w:rPr>
          <w:rFonts w:ascii="Times New Roman" w:hAnsi="Times New Roman"/>
          <w:b w:val="0"/>
          <w:sz w:val="24"/>
          <w:szCs w:val="24"/>
        </w:rPr>
        <w:t>(3), 379-389. https://doi.org/10.3109/09540261.2014.908826</w:t>
      </w:r>
    </w:p>
    <w:p w14:paraId="7663294D"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Van der Walt, F., &amp; Swanepoel, C. (2015). The relationship between workplace spirituality and job involvement. </w:t>
      </w:r>
      <w:r w:rsidRPr="00567F21">
        <w:rPr>
          <w:rFonts w:ascii="Times New Roman" w:hAnsi="Times New Roman"/>
          <w:b w:val="0"/>
          <w:i/>
          <w:iCs/>
          <w:sz w:val="24"/>
          <w:szCs w:val="24"/>
        </w:rPr>
        <w:t>SA Journal of Human Resource Management, 13</w:t>
      </w:r>
      <w:r w:rsidRPr="00567F21">
        <w:rPr>
          <w:rFonts w:ascii="Times New Roman" w:hAnsi="Times New Roman"/>
          <w:b w:val="0"/>
          <w:sz w:val="24"/>
          <w:szCs w:val="24"/>
        </w:rPr>
        <w:t>(1), 1-9. https://doi.org/10.4102/sajhrm.v13i1.640</w:t>
      </w:r>
    </w:p>
    <w:p w14:paraId="55345A0B"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Wulandari, T., &amp; Halin, K. H. H. (2023). Pengaruh iklim organisasi dan motivasi kerja terhadap kinerja karyawan PT Srikandi Inti Lestari Palembang. </w:t>
      </w:r>
      <w:r w:rsidRPr="00567F21">
        <w:rPr>
          <w:rFonts w:ascii="Times New Roman" w:hAnsi="Times New Roman"/>
          <w:b w:val="0"/>
          <w:i/>
          <w:iCs/>
          <w:sz w:val="24"/>
          <w:szCs w:val="24"/>
        </w:rPr>
        <w:t>Jurnal Ekonomi dan Bisnis, 15</w:t>
      </w:r>
      <w:r w:rsidRPr="00567F21">
        <w:rPr>
          <w:rFonts w:ascii="Times New Roman" w:hAnsi="Times New Roman"/>
          <w:b w:val="0"/>
          <w:sz w:val="24"/>
          <w:szCs w:val="24"/>
        </w:rPr>
        <w:t>(1), 78-91.</w:t>
      </w:r>
    </w:p>
    <w:p w14:paraId="546F4790" w14:textId="77777777" w:rsidR="00567F21"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Zahra, F., &amp; Mahendra, A. (2023). Spiritualitas dalam budaya organisasi modern. </w:t>
      </w:r>
      <w:r w:rsidRPr="00567F21">
        <w:rPr>
          <w:rFonts w:ascii="Times New Roman" w:hAnsi="Times New Roman"/>
          <w:b w:val="0"/>
          <w:i/>
          <w:iCs/>
          <w:sz w:val="24"/>
          <w:szCs w:val="24"/>
        </w:rPr>
        <w:t>Jurnal Psikologi Industri dan Organisasi, 9</w:t>
      </w:r>
      <w:r w:rsidRPr="00567F21">
        <w:rPr>
          <w:rFonts w:ascii="Times New Roman" w:hAnsi="Times New Roman"/>
          <w:b w:val="0"/>
          <w:sz w:val="24"/>
          <w:szCs w:val="24"/>
        </w:rPr>
        <w:t>(2), 234-248.</w:t>
      </w:r>
    </w:p>
    <w:p w14:paraId="4C194AE9" w14:textId="77777777" w:rsidR="00832FA5" w:rsidRPr="00567F21" w:rsidRDefault="00567F21" w:rsidP="002D6CFC">
      <w:pPr>
        <w:pStyle w:val="Heading1"/>
        <w:spacing w:before="120" w:after="120" w:line="240" w:lineRule="auto"/>
        <w:ind w:left="851" w:hanging="836"/>
        <w:rPr>
          <w:rFonts w:ascii="Times New Roman" w:hAnsi="Times New Roman"/>
          <w:b w:val="0"/>
          <w:sz w:val="24"/>
          <w:szCs w:val="24"/>
        </w:rPr>
      </w:pPr>
      <w:r w:rsidRPr="00567F21">
        <w:rPr>
          <w:rFonts w:ascii="Times New Roman" w:hAnsi="Times New Roman"/>
          <w:b w:val="0"/>
          <w:sz w:val="24"/>
          <w:szCs w:val="24"/>
        </w:rPr>
        <w:t xml:space="preserve">Zhang, J., &amp; Lee, Y. (2020). The impact of employee motivation on organizational performance in the IT sector. </w:t>
      </w:r>
      <w:r w:rsidRPr="00567F21">
        <w:rPr>
          <w:rFonts w:ascii="Times New Roman" w:hAnsi="Times New Roman"/>
          <w:b w:val="0"/>
          <w:i/>
          <w:iCs/>
          <w:sz w:val="24"/>
          <w:szCs w:val="24"/>
        </w:rPr>
        <w:t>International Journal of Business Management, 15</w:t>
      </w:r>
      <w:r w:rsidRPr="00567F21">
        <w:rPr>
          <w:rFonts w:ascii="Times New Roman" w:hAnsi="Times New Roman"/>
          <w:b w:val="0"/>
          <w:sz w:val="24"/>
          <w:szCs w:val="24"/>
        </w:rPr>
        <w:t>(3), 45-62.</w:t>
      </w:r>
    </w:p>
    <w:p w14:paraId="015BA032" w14:textId="77777777" w:rsidR="00113204" w:rsidRPr="00832FA5" w:rsidRDefault="00CD1BC1" w:rsidP="002D6CFC">
      <w:pPr>
        <w:widowControl w:val="0"/>
        <w:autoSpaceDE w:val="0"/>
        <w:autoSpaceDN w:val="0"/>
        <w:adjustRightInd w:val="0"/>
        <w:spacing w:before="120" w:after="120" w:line="240" w:lineRule="auto"/>
        <w:ind w:left="851" w:hanging="836"/>
        <w:rPr>
          <w:rFonts w:ascii="Times New Roman" w:hAnsi="Times New Roman" w:cs="Times New Roman"/>
          <w:sz w:val="24"/>
          <w:szCs w:val="24"/>
        </w:rPr>
      </w:pPr>
      <w:r w:rsidRPr="00832FA5">
        <w:rPr>
          <w:rFonts w:ascii="Times New Roman" w:hAnsi="Times New Roman" w:cs="Times New Roman"/>
          <w:sz w:val="24"/>
          <w:szCs w:val="24"/>
        </w:rPr>
        <w:fldChar w:fldCharType="end"/>
      </w:r>
    </w:p>
    <w:p w14:paraId="331D3F95" w14:textId="77777777" w:rsidR="00113204" w:rsidRDefault="00113204" w:rsidP="00832FA5">
      <w:pPr>
        <w:widowControl w:val="0"/>
        <w:autoSpaceDE w:val="0"/>
        <w:autoSpaceDN w:val="0"/>
        <w:adjustRightInd w:val="0"/>
        <w:spacing w:line="240" w:lineRule="auto"/>
        <w:ind w:left="851" w:hanging="836"/>
        <w:rPr>
          <w:rFonts w:ascii="Times New Roman" w:hAnsi="Times New Roman" w:cs="Times New Roman"/>
          <w:sz w:val="24"/>
          <w:szCs w:val="24"/>
        </w:rPr>
      </w:pPr>
    </w:p>
    <w:p w14:paraId="041D116C" w14:textId="77777777" w:rsidR="00A24E13" w:rsidRDefault="00A24E13" w:rsidP="00113204">
      <w:pPr>
        <w:widowControl w:val="0"/>
        <w:autoSpaceDE w:val="0"/>
        <w:autoSpaceDN w:val="0"/>
        <w:adjustRightInd w:val="0"/>
        <w:spacing w:line="240" w:lineRule="auto"/>
        <w:ind w:left="480" w:hanging="480"/>
        <w:rPr>
          <w:rFonts w:ascii="Times New Roman" w:hAnsi="Times New Roman" w:cs="Times New Roman"/>
          <w:sz w:val="24"/>
          <w:szCs w:val="24"/>
        </w:rPr>
        <w:sectPr w:rsidR="00A24E13" w:rsidSect="002119AF">
          <w:headerReference w:type="even" r:id="rId65"/>
          <w:headerReference w:type="default" r:id="rId66"/>
          <w:footerReference w:type="default" r:id="rId67"/>
          <w:headerReference w:type="first" r:id="rId68"/>
          <w:footerReference w:type="first" r:id="rId69"/>
          <w:pgSz w:w="11906" w:h="16838" w:code="9"/>
          <w:pgMar w:top="2268" w:right="1701" w:bottom="1701" w:left="2268" w:header="720" w:footer="720" w:gutter="0"/>
          <w:cols w:space="720"/>
          <w:titlePg/>
          <w:docGrid w:linePitch="360"/>
        </w:sectPr>
      </w:pPr>
    </w:p>
    <w:p w14:paraId="6A32167D" w14:textId="77777777" w:rsidR="00A24E13" w:rsidRPr="003414DB" w:rsidRDefault="00A24E13" w:rsidP="00A24E13">
      <w:pPr>
        <w:pStyle w:val="Heading1"/>
        <w:spacing w:before="0" w:line="360" w:lineRule="auto"/>
        <w:jc w:val="center"/>
        <w:rPr>
          <w:rFonts w:ascii="Times New Roman" w:hAnsi="Times New Roman"/>
          <w:color w:val="000000"/>
          <w:sz w:val="24"/>
          <w:szCs w:val="24"/>
        </w:rPr>
      </w:pPr>
      <w:bookmarkStart w:id="178" w:name="_Toc123730222"/>
      <w:bookmarkStart w:id="179" w:name="_Toc123732270"/>
      <w:bookmarkStart w:id="180" w:name="_Toc202804526"/>
      <w:r w:rsidRPr="003414DB">
        <w:rPr>
          <w:rFonts w:ascii="Times New Roman" w:hAnsi="Times New Roman"/>
          <w:color w:val="000000"/>
          <w:sz w:val="24"/>
          <w:szCs w:val="24"/>
        </w:rPr>
        <w:lastRenderedPageBreak/>
        <w:t>LAMPIRAN</w:t>
      </w:r>
      <w:bookmarkEnd w:id="178"/>
      <w:bookmarkEnd w:id="179"/>
      <w:bookmarkEnd w:id="180"/>
    </w:p>
    <w:p w14:paraId="1E95AF16" w14:textId="77777777" w:rsidR="00A24E13" w:rsidRPr="003414DB" w:rsidRDefault="00A24E13" w:rsidP="00A24E13">
      <w:pPr>
        <w:pStyle w:val="Heading2"/>
        <w:spacing w:before="0" w:line="360" w:lineRule="auto"/>
        <w:jc w:val="center"/>
        <w:rPr>
          <w:rFonts w:ascii="Times New Roman" w:hAnsi="Times New Roman"/>
          <w:sz w:val="24"/>
          <w:szCs w:val="24"/>
        </w:rPr>
      </w:pPr>
      <w:bookmarkStart w:id="181" w:name="_Toc123730223"/>
      <w:bookmarkStart w:id="182" w:name="_Toc123732271"/>
      <w:bookmarkStart w:id="183" w:name="_Toc202804527"/>
      <w:r w:rsidRPr="003414DB">
        <w:rPr>
          <w:rFonts w:ascii="Times New Roman" w:hAnsi="Times New Roman"/>
          <w:sz w:val="24"/>
          <w:szCs w:val="24"/>
        </w:rPr>
        <w:t>Kuesioner penelitian</w:t>
      </w:r>
      <w:bookmarkEnd w:id="181"/>
      <w:bookmarkEnd w:id="182"/>
      <w:bookmarkEnd w:id="183"/>
    </w:p>
    <w:p w14:paraId="6F6AAFEA" w14:textId="77777777" w:rsidR="00A24E13" w:rsidRPr="003414DB" w:rsidRDefault="00A24E13" w:rsidP="00A24E13">
      <w:pPr>
        <w:spacing w:line="360" w:lineRule="auto"/>
        <w:rPr>
          <w:rFonts w:ascii="Times New Roman" w:hAnsi="Times New Roman" w:cs="Times New Roman"/>
          <w:b/>
          <w:sz w:val="24"/>
          <w:szCs w:val="24"/>
        </w:rPr>
      </w:pPr>
      <w:r w:rsidRPr="003414DB">
        <w:rPr>
          <w:rFonts w:ascii="Times New Roman" w:hAnsi="Times New Roman" w:cs="Times New Roman"/>
          <w:b/>
          <w:sz w:val="24"/>
          <w:szCs w:val="24"/>
        </w:rPr>
        <w:t>Bagian I : Identitas Responden</w:t>
      </w:r>
    </w:p>
    <w:p w14:paraId="6AEB8470" w14:textId="77777777" w:rsidR="00A24E13" w:rsidRPr="003414DB" w:rsidRDefault="00A24E13" w:rsidP="00A24E13">
      <w:pPr>
        <w:spacing w:line="360" w:lineRule="auto"/>
        <w:rPr>
          <w:rFonts w:ascii="Times New Roman" w:hAnsi="Times New Roman" w:cs="Times New Roman"/>
          <w:sz w:val="24"/>
          <w:szCs w:val="24"/>
        </w:rPr>
      </w:pPr>
      <w:r w:rsidRPr="003414DB">
        <w:rPr>
          <w:rFonts w:ascii="Times New Roman" w:hAnsi="Times New Roman" w:cs="Times New Roman"/>
          <w:sz w:val="24"/>
          <w:szCs w:val="24"/>
        </w:rPr>
        <w:t>Nama</w:t>
      </w:r>
      <w:r w:rsidRPr="003414DB">
        <w:rPr>
          <w:rFonts w:ascii="Times New Roman" w:hAnsi="Times New Roman" w:cs="Times New Roman"/>
          <w:sz w:val="24"/>
          <w:szCs w:val="24"/>
        </w:rPr>
        <w:tab/>
      </w:r>
      <w:r w:rsidRPr="003414DB">
        <w:rPr>
          <w:rFonts w:ascii="Times New Roman" w:hAnsi="Times New Roman" w:cs="Times New Roman"/>
          <w:sz w:val="24"/>
          <w:szCs w:val="24"/>
        </w:rPr>
        <w:tab/>
      </w:r>
      <w:r w:rsidRPr="003414DB">
        <w:rPr>
          <w:rFonts w:ascii="Times New Roman" w:hAnsi="Times New Roman" w:cs="Times New Roman"/>
          <w:sz w:val="24"/>
          <w:szCs w:val="24"/>
        </w:rPr>
        <w:tab/>
        <w:t>:</w:t>
      </w:r>
    </w:p>
    <w:p w14:paraId="6844B432" w14:textId="77777777" w:rsidR="00A24E13" w:rsidRPr="003414DB" w:rsidRDefault="00A24E13" w:rsidP="00A24E13">
      <w:pPr>
        <w:spacing w:line="360" w:lineRule="auto"/>
        <w:rPr>
          <w:rFonts w:ascii="Times New Roman" w:hAnsi="Times New Roman" w:cs="Times New Roman"/>
          <w:sz w:val="24"/>
          <w:szCs w:val="24"/>
        </w:rPr>
      </w:pPr>
      <w:r w:rsidRPr="003414DB">
        <w:rPr>
          <w:rFonts w:ascii="Times New Roman" w:hAnsi="Times New Roman" w:cs="Times New Roman"/>
          <w:sz w:val="24"/>
          <w:szCs w:val="24"/>
        </w:rPr>
        <w:t>Jenis kelamin</w:t>
      </w:r>
      <w:r w:rsidRPr="003414DB">
        <w:rPr>
          <w:rFonts w:ascii="Times New Roman" w:hAnsi="Times New Roman" w:cs="Times New Roman"/>
          <w:sz w:val="24"/>
          <w:szCs w:val="24"/>
        </w:rPr>
        <w:tab/>
      </w:r>
      <w:r w:rsidRPr="003414DB">
        <w:rPr>
          <w:rFonts w:ascii="Times New Roman" w:hAnsi="Times New Roman" w:cs="Times New Roman"/>
          <w:sz w:val="24"/>
          <w:szCs w:val="24"/>
        </w:rPr>
        <w:tab/>
        <w:t>:</w:t>
      </w:r>
    </w:p>
    <w:p w14:paraId="2EC1D794" w14:textId="77777777" w:rsidR="00A24E13" w:rsidRPr="003414DB" w:rsidRDefault="00A24E13" w:rsidP="00A24E13">
      <w:pPr>
        <w:spacing w:line="360" w:lineRule="auto"/>
        <w:rPr>
          <w:rFonts w:ascii="Times New Roman" w:hAnsi="Times New Roman" w:cs="Times New Roman"/>
          <w:sz w:val="24"/>
          <w:szCs w:val="24"/>
        </w:rPr>
      </w:pPr>
      <w:r w:rsidRPr="003414DB">
        <w:rPr>
          <w:rFonts w:ascii="Times New Roman" w:hAnsi="Times New Roman" w:cs="Times New Roman"/>
          <w:sz w:val="24"/>
          <w:szCs w:val="24"/>
        </w:rPr>
        <w:t>Umur</w:t>
      </w:r>
      <w:r w:rsidRPr="003414DB">
        <w:rPr>
          <w:rFonts w:ascii="Times New Roman" w:hAnsi="Times New Roman" w:cs="Times New Roman"/>
          <w:sz w:val="24"/>
          <w:szCs w:val="24"/>
        </w:rPr>
        <w:tab/>
      </w:r>
      <w:r w:rsidRPr="003414DB">
        <w:rPr>
          <w:rFonts w:ascii="Times New Roman" w:hAnsi="Times New Roman" w:cs="Times New Roman"/>
          <w:sz w:val="24"/>
          <w:szCs w:val="24"/>
        </w:rPr>
        <w:tab/>
      </w:r>
      <w:r w:rsidRPr="003414DB">
        <w:rPr>
          <w:rFonts w:ascii="Times New Roman" w:hAnsi="Times New Roman" w:cs="Times New Roman"/>
          <w:sz w:val="24"/>
          <w:szCs w:val="24"/>
        </w:rPr>
        <w:tab/>
        <w:t>:</w:t>
      </w:r>
    </w:p>
    <w:p w14:paraId="5D781471" w14:textId="77777777" w:rsidR="00A24E13" w:rsidRPr="003414DB" w:rsidRDefault="00A24E13" w:rsidP="00A24E13">
      <w:pPr>
        <w:spacing w:line="360" w:lineRule="auto"/>
        <w:rPr>
          <w:rFonts w:ascii="Times New Roman" w:hAnsi="Times New Roman" w:cs="Times New Roman"/>
          <w:sz w:val="24"/>
          <w:szCs w:val="24"/>
        </w:rPr>
      </w:pPr>
      <w:r w:rsidRPr="003414DB">
        <w:rPr>
          <w:rFonts w:ascii="Times New Roman" w:hAnsi="Times New Roman" w:cs="Times New Roman"/>
          <w:sz w:val="24"/>
          <w:szCs w:val="24"/>
        </w:rPr>
        <w:t>Jenis/nama usaha</w:t>
      </w:r>
      <w:r w:rsidRPr="003414DB">
        <w:rPr>
          <w:rFonts w:ascii="Times New Roman" w:hAnsi="Times New Roman" w:cs="Times New Roman"/>
          <w:sz w:val="24"/>
          <w:szCs w:val="24"/>
        </w:rPr>
        <w:tab/>
        <w:t>:</w:t>
      </w:r>
    </w:p>
    <w:p w14:paraId="62B51E6C" w14:textId="77777777" w:rsidR="00A24E13" w:rsidRPr="003414DB" w:rsidRDefault="00A24E13" w:rsidP="00A24E13">
      <w:pPr>
        <w:spacing w:line="360" w:lineRule="auto"/>
        <w:rPr>
          <w:rFonts w:ascii="Times New Roman" w:hAnsi="Times New Roman" w:cs="Times New Roman"/>
          <w:sz w:val="24"/>
          <w:szCs w:val="24"/>
        </w:rPr>
      </w:pPr>
    </w:p>
    <w:p w14:paraId="595CFA3D" w14:textId="77777777" w:rsidR="00A24E13" w:rsidRPr="003414DB" w:rsidRDefault="00A24E13" w:rsidP="00A24E13">
      <w:pPr>
        <w:spacing w:line="360" w:lineRule="auto"/>
        <w:rPr>
          <w:rFonts w:ascii="Times New Roman" w:hAnsi="Times New Roman" w:cs="Times New Roman"/>
          <w:b/>
          <w:sz w:val="24"/>
          <w:szCs w:val="24"/>
        </w:rPr>
      </w:pPr>
      <w:r w:rsidRPr="003414DB">
        <w:rPr>
          <w:rFonts w:ascii="Times New Roman" w:hAnsi="Times New Roman" w:cs="Times New Roman"/>
          <w:b/>
          <w:sz w:val="24"/>
          <w:szCs w:val="24"/>
        </w:rPr>
        <w:t>Bagian II : petunjuk pengisian</w:t>
      </w:r>
    </w:p>
    <w:p w14:paraId="5EF8CA4E" w14:textId="77777777" w:rsidR="00A24E13" w:rsidRPr="003414DB" w:rsidRDefault="00A24E13" w:rsidP="00A24E13">
      <w:pPr>
        <w:spacing w:line="360" w:lineRule="auto"/>
        <w:ind w:left="0" w:firstLine="709"/>
        <w:rPr>
          <w:rFonts w:ascii="Times New Roman" w:eastAsia="Times New Roman" w:hAnsi="Times New Roman" w:cs="Times New Roman"/>
          <w:sz w:val="24"/>
          <w:szCs w:val="24"/>
        </w:rPr>
      </w:pPr>
      <w:r w:rsidRPr="003414DB">
        <w:rPr>
          <w:rFonts w:ascii="Times New Roman" w:hAnsi="Times New Roman" w:cs="Times New Roman"/>
          <w:sz w:val="24"/>
          <w:szCs w:val="24"/>
        </w:rPr>
        <w:t>Pilihlah salah satu alternatif jawaban untuk setiap pertanyaan berdasarkan pendapat anda dengan membubuhkan tanda (</w:t>
      </w:r>
      <m:oMath>
        <m:r>
          <w:rPr>
            <w:rFonts w:ascii="Cambria Math" w:hAnsi="Cambria Math" w:cs="Times New Roman"/>
            <w:sz w:val="24"/>
            <w:szCs w:val="24"/>
          </w:rPr>
          <m:t>√)</m:t>
        </m:r>
      </m:oMath>
      <w:r w:rsidRPr="003414DB">
        <w:rPr>
          <w:rFonts w:ascii="Times New Roman" w:eastAsia="Times New Roman" w:hAnsi="Times New Roman" w:cs="Times New Roman"/>
          <w:sz w:val="24"/>
          <w:szCs w:val="24"/>
        </w:rPr>
        <w:t xml:space="preserve"> pada kolom yang sudah di sediakan. Berikut petunjuknya :</w:t>
      </w:r>
    </w:p>
    <w:p w14:paraId="0975EB81" w14:textId="77777777" w:rsidR="00A24E13" w:rsidRPr="003414DB" w:rsidRDefault="00A24E13" w:rsidP="00A24E13">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1 </w:t>
      </w:r>
      <w:r w:rsidRPr="003414DB">
        <w:rPr>
          <w:rFonts w:ascii="Times New Roman" w:eastAsia="Times New Roman" w:hAnsi="Times New Roman" w:cs="Times New Roman"/>
          <w:sz w:val="24"/>
          <w:szCs w:val="24"/>
        </w:rPr>
        <w:tab/>
        <w:t>= sangat tidak setuju (STS)</w:t>
      </w:r>
    </w:p>
    <w:p w14:paraId="0BD86D30" w14:textId="77777777" w:rsidR="00A24E13" w:rsidRPr="003414DB" w:rsidRDefault="00A24E13" w:rsidP="00A24E13">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2 </w:t>
      </w:r>
      <w:r w:rsidRPr="003414DB">
        <w:rPr>
          <w:rFonts w:ascii="Times New Roman" w:eastAsia="Times New Roman" w:hAnsi="Times New Roman" w:cs="Times New Roman"/>
          <w:sz w:val="24"/>
          <w:szCs w:val="24"/>
        </w:rPr>
        <w:tab/>
        <w:t>= tidak setuju (TS)</w:t>
      </w:r>
    </w:p>
    <w:p w14:paraId="08E17C32" w14:textId="77777777" w:rsidR="00A24E13" w:rsidRPr="003414DB" w:rsidRDefault="00A24E13" w:rsidP="00A24E13">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3 </w:t>
      </w:r>
      <w:r w:rsidRPr="003414DB">
        <w:rPr>
          <w:rFonts w:ascii="Times New Roman" w:eastAsia="Times New Roman" w:hAnsi="Times New Roman" w:cs="Times New Roman"/>
          <w:sz w:val="24"/>
          <w:szCs w:val="24"/>
        </w:rPr>
        <w:tab/>
      </w:r>
      <w:r>
        <w:rPr>
          <w:rFonts w:ascii="Times New Roman" w:eastAsia="Times New Roman" w:hAnsi="Times New Roman" w:cs="Times New Roman"/>
          <w:sz w:val="24"/>
          <w:szCs w:val="24"/>
        </w:rPr>
        <w:t>= kurang setuju</w:t>
      </w:r>
      <w:r w:rsidRPr="003414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KS</w:t>
      </w:r>
      <w:r w:rsidRPr="003414DB">
        <w:rPr>
          <w:rFonts w:ascii="Times New Roman" w:eastAsia="Times New Roman" w:hAnsi="Times New Roman" w:cs="Times New Roman"/>
          <w:sz w:val="24"/>
          <w:szCs w:val="24"/>
        </w:rPr>
        <w:t>)</w:t>
      </w:r>
    </w:p>
    <w:p w14:paraId="4D662EA7" w14:textId="77777777" w:rsidR="00A24E13" w:rsidRPr="003414DB" w:rsidRDefault="00A24E13" w:rsidP="00A24E13">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4 </w:t>
      </w:r>
      <w:r w:rsidRPr="003414DB">
        <w:rPr>
          <w:rFonts w:ascii="Times New Roman" w:eastAsia="Times New Roman" w:hAnsi="Times New Roman" w:cs="Times New Roman"/>
          <w:sz w:val="24"/>
          <w:szCs w:val="24"/>
        </w:rPr>
        <w:tab/>
        <w:t>= setuju (S)</w:t>
      </w:r>
    </w:p>
    <w:p w14:paraId="6418A81D" w14:textId="77777777" w:rsidR="00A24E13" w:rsidRDefault="00A24E13" w:rsidP="00A24E13">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5 </w:t>
      </w:r>
      <w:r w:rsidRPr="003414DB">
        <w:rPr>
          <w:rFonts w:ascii="Times New Roman" w:eastAsia="Times New Roman" w:hAnsi="Times New Roman" w:cs="Times New Roman"/>
          <w:sz w:val="24"/>
          <w:szCs w:val="24"/>
        </w:rPr>
        <w:tab/>
        <w:t>= sangat setuju (SS)</w:t>
      </w:r>
    </w:p>
    <w:p w14:paraId="20F64C82" w14:textId="77777777" w:rsidR="00A24E13" w:rsidRPr="003414DB" w:rsidRDefault="00A24E13" w:rsidP="00A24E13">
      <w:pPr>
        <w:spacing w:line="360" w:lineRule="auto"/>
        <w:rPr>
          <w:rFonts w:ascii="Times New Roman" w:eastAsia="Times New Roman" w:hAnsi="Times New Roman" w:cs="Times New Roman"/>
          <w:sz w:val="24"/>
          <w:szCs w:val="24"/>
        </w:rPr>
      </w:pPr>
    </w:p>
    <w:p w14:paraId="23E1E741" w14:textId="77777777" w:rsidR="00A24E13" w:rsidRDefault="00A24E13" w:rsidP="00A24E13">
      <w:pPr>
        <w:pStyle w:val="ListParagraph"/>
        <w:spacing w:line="240" w:lineRule="auto"/>
        <w:ind w:left="0" w:firstLine="0"/>
        <w:rPr>
          <w:rFonts w:ascii="Times New Roman" w:eastAsia="Times New Roman" w:hAnsi="Times New Roman"/>
          <w:b/>
          <w:sz w:val="24"/>
          <w:szCs w:val="24"/>
        </w:rPr>
      </w:pPr>
      <w:r w:rsidRPr="0093715A">
        <w:rPr>
          <w:rFonts w:ascii="Times New Roman" w:eastAsia="Times New Roman" w:hAnsi="Times New Roman"/>
          <w:b/>
          <w:sz w:val="24"/>
          <w:szCs w:val="24"/>
        </w:rPr>
        <w:t xml:space="preserve">A. </w:t>
      </w:r>
      <w:r w:rsidRPr="00A24E13">
        <w:rPr>
          <w:rFonts w:ascii="Times New Roman" w:eastAsia="Times New Roman" w:hAnsi="Times New Roman"/>
          <w:b/>
          <w:sz w:val="24"/>
          <w:szCs w:val="24"/>
        </w:rPr>
        <w:t xml:space="preserve">Sistem Informasi Manajemen </w:t>
      </w:r>
      <w:r w:rsidRPr="0093715A">
        <w:rPr>
          <w:rFonts w:ascii="Times New Roman" w:eastAsia="Times New Roman" w:hAnsi="Times New Roman"/>
          <w:b/>
          <w:sz w:val="24"/>
          <w:szCs w:val="24"/>
        </w:rPr>
        <w:t>(X1)</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4725"/>
        <w:gridCol w:w="707"/>
        <w:gridCol w:w="566"/>
        <w:gridCol w:w="537"/>
        <w:gridCol w:w="561"/>
        <w:gridCol w:w="565"/>
      </w:tblGrid>
      <w:tr w:rsidR="00A24E13" w:rsidRPr="0093715A" w14:paraId="08E9209B" w14:textId="77777777" w:rsidTr="00FE5D1F">
        <w:trPr>
          <w:jc w:val="center"/>
        </w:trPr>
        <w:tc>
          <w:tcPr>
            <w:tcW w:w="686" w:type="dxa"/>
          </w:tcPr>
          <w:p w14:paraId="2C715BCA"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No</w:t>
            </w:r>
          </w:p>
        </w:tc>
        <w:tc>
          <w:tcPr>
            <w:tcW w:w="4725" w:type="dxa"/>
          </w:tcPr>
          <w:p w14:paraId="13DB308C"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Pr="00B52BD9">
              <w:rPr>
                <w:rFonts w:ascii="Times New Roman" w:eastAsia="Times New Roman" w:hAnsi="Times New Roman" w:cs="Times New Roman"/>
                <w:b/>
                <w:sz w:val="24"/>
                <w:szCs w:val="24"/>
              </w:rPr>
              <w:t>tem pertanyaan</w:t>
            </w:r>
          </w:p>
        </w:tc>
        <w:tc>
          <w:tcPr>
            <w:tcW w:w="707" w:type="dxa"/>
          </w:tcPr>
          <w:p w14:paraId="5AE22E5E" w14:textId="77777777" w:rsidR="00A24E13" w:rsidRPr="0093715A" w:rsidRDefault="00A24E13" w:rsidP="00FE5D1F">
            <w:pPr>
              <w:pStyle w:val="ListParagraph"/>
              <w:spacing w:line="240" w:lineRule="auto"/>
              <w:ind w:left="0" w:firstLine="34"/>
              <w:jc w:val="center"/>
              <w:rPr>
                <w:rFonts w:ascii="Times New Roman" w:eastAsia="Times New Roman" w:hAnsi="Times New Roman" w:cs="Times New Roman"/>
                <w:b/>
                <w:sz w:val="24"/>
                <w:szCs w:val="24"/>
              </w:rPr>
            </w:pPr>
            <w:r w:rsidRPr="0093715A">
              <w:rPr>
                <w:rFonts w:ascii="Times New Roman" w:eastAsia="Times New Roman" w:hAnsi="Times New Roman" w:cs="Times New Roman"/>
                <w:b/>
                <w:sz w:val="24"/>
                <w:szCs w:val="24"/>
              </w:rPr>
              <w:t>STS</w:t>
            </w:r>
          </w:p>
        </w:tc>
        <w:tc>
          <w:tcPr>
            <w:tcW w:w="566" w:type="dxa"/>
          </w:tcPr>
          <w:p w14:paraId="3219BF3D" w14:textId="77777777" w:rsidR="00A24E13" w:rsidRPr="00B52BD9" w:rsidRDefault="00A24E13" w:rsidP="00FE5D1F">
            <w:pPr>
              <w:spacing w:line="240" w:lineRule="auto"/>
              <w:jc w:val="center"/>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TS</w:t>
            </w:r>
          </w:p>
        </w:tc>
        <w:tc>
          <w:tcPr>
            <w:tcW w:w="537" w:type="dxa"/>
          </w:tcPr>
          <w:p w14:paraId="20CA6100" w14:textId="77777777" w:rsidR="00A24E13" w:rsidRPr="00B52BD9" w:rsidRDefault="00A24E13" w:rsidP="00FE5D1F">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KS</w:t>
            </w:r>
          </w:p>
        </w:tc>
        <w:tc>
          <w:tcPr>
            <w:tcW w:w="561" w:type="dxa"/>
          </w:tcPr>
          <w:p w14:paraId="0EF80EAD" w14:textId="77777777" w:rsidR="00A24E13" w:rsidRPr="00B52BD9" w:rsidRDefault="00A24E13" w:rsidP="00FE5D1F">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565" w:type="dxa"/>
          </w:tcPr>
          <w:p w14:paraId="5D57B5DF"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SS</w:t>
            </w:r>
          </w:p>
        </w:tc>
      </w:tr>
      <w:tr w:rsidR="00A24E13" w:rsidRPr="0093715A" w14:paraId="45F3C201" w14:textId="77777777" w:rsidTr="00FE5D1F">
        <w:trPr>
          <w:jc w:val="center"/>
        </w:trPr>
        <w:tc>
          <w:tcPr>
            <w:tcW w:w="8347" w:type="dxa"/>
            <w:gridSpan w:val="7"/>
          </w:tcPr>
          <w:p w14:paraId="72947FB2"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A24E13">
              <w:rPr>
                <w:rFonts w:ascii="Times New Roman" w:eastAsia="Times New Roman" w:hAnsi="Times New Roman" w:cs="Times New Roman"/>
                <w:b/>
                <w:sz w:val="24"/>
                <w:szCs w:val="24"/>
              </w:rPr>
              <w:t>Kualitas Sistem</w:t>
            </w:r>
          </w:p>
        </w:tc>
      </w:tr>
      <w:tr w:rsidR="00A24E13" w:rsidRPr="0093715A" w14:paraId="4B8FEFA8" w14:textId="77777777" w:rsidTr="00FE5D1F">
        <w:trPr>
          <w:jc w:val="center"/>
        </w:trPr>
        <w:tc>
          <w:tcPr>
            <w:tcW w:w="686" w:type="dxa"/>
          </w:tcPr>
          <w:p w14:paraId="33668166" w14:textId="77777777" w:rsidR="00A24E13" w:rsidRPr="0093715A" w:rsidRDefault="00A24E13" w:rsidP="00FE5D1F">
            <w:pPr>
              <w:spacing w:line="240" w:lineRule="auto"/>
              <w:rPr>
                <w:rFonts w:ascii="Times New Roman" w:hAnsi="Times New Roman" w:cs="Times New Roman"/>
                <w:sz w:val="24"/>
                <w:szCs w:val="24"/>
              </w:rPr>
            </w:pPr>
            <w:r w:rsidRPr="0093715A">
              <w:rPr>
                <w:rFonts w:ascii="Times New Roman" w:hAnsi="Times New Roman" w:cs="Times New Roman"/>
                <w:sz w:val="24"/>
                <w:szCs w:val="24"/>
              </w:rPr>
              <w:lastRenderedPageBreak/>
              <w:t>1</w:t>
            </w:r>
          </w:p>
        </w:tc>
        <w:tc>
          <w:tcPr>
            <w:tcW w:w="4725" w:type="dxa"/>
          </w:tcPr>
          <w:p w14:paraId="7E7EE225" w14:textId="77777777" w:rsidR="00A24E13" w:rsidRPr="0093715A"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Sistem informasi yang saya gunakan memiliki kualitas yang baik.</w:t>
            </w:r>
          </w:p>
        </w:tc>
        <w:tc>
          <w:tcPr>
            <w:tcW w:w="707" w:type="dxa"/>
          </w:tcPr>
          <w:p w14:paraId="64B69934"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4C205228"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0EFCA273"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0CF0C80F"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5" w:type="dxa"/>
          </w:tcPr>
          <w:p w14:paraId="0C37965C"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r>
      <w:tr w:rsidR="00A24E13" w:rsidRPr="0093715A" w14:paraId="08744DDD" w14:textId="77777777" w:rsidTr="00FE5D1F">
        <w:trPr>
          <w:jc w:val="center"/>
        </w:trPr>
        <w:tc>
          <w:tcPr>
            <w:tcW w:w="8347" w:type="dxa"/>
            <w:gridSpan w:val="7"/>
          </w:tcPr>
          <w:p w14:paraId="6BE9EEA0"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r w:rsidRPr="00FE1488">
              <w:rPr>
                <w:rFonts w:ascii="Times New Roman" w:eastAsia="Times New Roman" w:hAnsi="Times New Roman" w:cs="Times New Roman"/>
                <w:b/>
                <w:sz w:val="24"/>
                <w:szCs w:val="24"/>
              </w:rPr>
              <w:t>2.</w:t>
            </w:r>
            <w:r w:rsidRPr="00FE1488">
              <w:rPr>
                <w:rFonts w:ascii="Times New Roman" w:eastAsia="Times New Roman" w:hAnsi="Times New Roman" w:cs="Times New Roman"/>
                <w:b/>
                <w:sz w:val="24"/>
                <w:szCs w:val="24"/>
              </w:rPr>
              <w:tab/>
            </w:r>
            <w:r w:rsidRPr="00A24E13">
              <w:rPr>
                <w:rFonts w:ascii="Times New Roman" w:eastAsia="Times New Roman" w:hAnsi="Times New Roman" w:cs="Times New Roman"/>
                <w:b/>
                <w:sz w:val="24"/>
                <w:szCs w:val="24"/>
              </w:rPr>
              <w:t>Kualitas Informasi</w:t>
            </w:r>
          </w:p>
        </w:tc>
      </w:tr>
      <w:tr w:rsidR="00A24E13" w:rsidRPr="0093715A" w14:paraId="52C83164" w14:textId="77777777" w:rsidTr="00FE5D1F">
        <w:trPr>
          <w:jc w:val="center"/>
        </w:trPr>
        <w:tc>
          <w:tcPr>
            <w:tcW w:w="686" w:type="dxa"/>
          </w:tcPr>
          <w:p w14:paraId="70DBD3C0" w14:textId="77777777" w:rsidR="00A24E13" w:rsidRPr="0093715A" w:rsidRDefault="00A24E13" w:rsidP="00FE5D1F">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725" w:type="dxa"/>
          </w:tcPr>
          <w:p w14:paraId="3C575CFE" w14:textId="77777777" w:rsidR="00A24E13" w:rsidRPr="0093715A"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Informasi yang saya peroleh dari sistem sangat membantu pekerjaan saya.</w:t>
            </w:r>
          </w:p>
        </w:tc>
        <w:tc>
          <w:tcPr>
            <w:tcW w:w="707" w:type="dxa"/>
          </w:tcPr>
          <w:p w14:paraId="7E975A01"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0F64E17C"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2C2B151C"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0BD59C75"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5" w:type="dxa"/>
          </w:tcPr>
          <w:p w14:paraId="1CDFDA58"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r>
      <w:tr w:rsidR="00A24E13" w:rsidRPr="0093715A" w14:paraId="7368D699" w14:textId="77777777" w:rsidTr="00FE5D1F">
        <w:trPr>
          <w:jc w:val="center"/>
        </w:trPr>
        <w:tc>
          <w:tcPr>
            <w:tcW w:w="8347" w:type="dxa"/>
            <w:gridSpan w:val="7"/>
          </w:tcPr>
          <w:p w14:paraId="651BB7D8"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r w:rsidRPr="00FE1488">
              <w:rPr>
                <w:rFonts w:ascii="Times New Roman" w:eastAsia="Times New Roman" w:hAnsi="Times New Roman" w:cs="Times New Roman"/>
                <w:b/>
                <w:sz w:val="24"/>
                <w:szCs w:val="24"/>
              </w:rPr>
              <w:t>3.</w:t>
            </w:r>
            <w:r w:rsidRPr="00FE1488">
              <w:rPr>
                <w:rFonts w:ascii="Times New Roman" w:eastAsia="Times New Roman" w:hAnsi="Times New Roman" w:cs="Times New Roman"/>
                <w:b/>
                <w:sz w:val="24"/>
                <w:szCs w:val="24"/>
              </w:rPr>
              <w:tab/>
            </w:r>
            <w:r w:rsidRPr="00A24E13">
              <w:rPr>
                <w:rFonts w:ascii="Times New Roman" w:eastAsia="Times New Roman" w:hAnsi="Times New Roman" w:cs="Times New Roman"/>
                <w:b/>
                <w:sz w:val="24"/>
                <w:szCs w:val="24"/>
              </w:rPr>
              <w:t>Kualitas Data</w:t>
            </w:r>
          </w:p>
        </w:tc>
      </w:tr>
      <w:tr w:rsidR="00A24E13" w:rsidRPr="0093715A" w14:paraId="12F10C3F" w14:textId="77777777" w:rsidTr="00FE5D1F">
        <w:trPr>
          <w:jc w:val="center"/>
        </w:trPr>
        <w:tc>
          <w:tcPr>
            <w:tcW w:w="686" w:type="dxa"/>
          </w:tcPr>
          <w:p w14:paraId="17FD9276" w14:textId="77777777" w:rsidR="00A24E13" w:rsidRPr="0093715A" w:rsidRDefault="00A24E13" w:rsidP="00FE5D1F">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725" w:type="dxa"/>
          </w:tcPr>
          <w:p w14:paraId="75E87B7A" w14:textId="77777777" w:rsidR="00A24E13" w:rsidRPr="0093715A"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Data yang disediakan sistem dapat diandalkan dan akurat.</w:t>
            </w:r>
          </w:p>
        </w:tc>
        <w:tc>
          <w:tcPr>
            <w:tcW w:w="707" w:type="dxa"/>
          </w:tcPr>
          <w:p w14:paraId="72D5E384"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128623E2"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3F1B625A"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1898FAF4"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5" w:type="dxa"/>
          </w:tcPr>
          <w:p w14:paraId="3FE01777"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r>
      <w:tr w:rsidR="00D86A7D" w:rsidRPr="0093715A" w14:paraId="04ECBDD7" w14:textId="77777777" w:rsidTr="00FE5D1F">
        <w:trPr>
          <w:jc w:val="center"/>
        </w:trPr>
        <w:tc>
          <w:tcPr>
            <w:tcW w:w="8347" w:type="dxa"/>
            <w:gridSpan w:val="7"/>
          </w:tcPr>
          <w:p w14:paraId="446F8276" w14:textId="77777777" w:rsidR="00D86A7D" w:rsidRPr="0093715A" w:rsidRDefault="00D86A7D" w:rsidP="00FE5D1F">
            <w:pPr>
              <w:pStyle w:val="ListParagraph"/>
              <w:spacing w:line="240" w:lineRule="auto"/>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r w:rsidRPr="00D86A7D">
              <w:rPr>
                <w:rFonts w:ascii="Times New Roman" w:eastAsia="Times New Roman" w:hAnsi="Times New Roman" w:cs="Times New Roman"/>
                <w:b/>
                <w:sz w:val="24"/>
                <w:szCs w:val="24"/>
              </w:rPr>
              <w:t>Aksesibilitas dan Kegunaan</w:t>
            </w:r>
          </w:p>
        </w:tc>
      </w:tr>
      <w:tr w:rsidR="00A24E13" w:rsidRPr="0093715A" w14:paraId="37909766" w14:textId="77777777" w:rsidTr="00FE5D1F">
        <w:trPr>
          <w:jc w:val="center"/>
        </w:trPr>
        <w:tc>
          <w:tcPr>
            <w:tcW w:w="686" w:type="dxa"/>
          </w:tcPr>
          <w:p w14:paraId="093B93D6" w14:textId="77777777" w:rsidR="00A24E13" w:rsidRDefault="00D86A7D" w:rsidP="00FE5D1F">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4725" w:type="dxa"/>
          </w:tcPr>
          <w:p w14:paraId="4DA32B18" w14:textId="77777777" w:rsidR="00A24E13"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Sistem mudah diakses dan mudah digunakan dalam menunjang pekerjaan saya.</w:t>
            </w:r>
          </w:p>
        </w:tc>
        <w:tc>
          <w:tcPr>
            <w:tcW w:w="707" w:type="dxa"/>
          </w:tcPr>
          <w:p w14:paraId="07B913F6"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623F687B"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359825A7"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28E951E2"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c>
          <w:tcPr>
            <w:tcW w:w="565" w:type="dxa"/>
          </w:tcPr>
          <w:p w14:paraId="19F71941" w14:textId="77777777" w:rsidR="00A24E13" w:rsidRPr="0093715A" w:rsidRDefault="00A24E13" w:rsidP="00FE5D1F">
            <w:pPr>
              <w:pStyle w:val="ListParagraph"/>
              <w:spacing w:line="240" w:lineRule="auto"/>
              <w:ind w:left="0"/>
              <w:rPr>
                <w:rFonts w:ascii="Times New Roman" w:eastAsia="Times New Roman" w:hAnsi="Times New Roman" w:cs="Times New Roman"/>
                <w:b/>
                <w:sz w:val="24"/>
                <w:szCs w:val="24"/>
              </w:rPr>
            </w:pPr>
          </w:p>
        </w:tc>
      </w:tr>
    </w:tbl>
    <w:p w14:paraId="410CF427" w14:textId="77777777" w:rsidR="00A24E13" w:rsidRDefault="00A24E13" w:rsidP="00A24E13">
      <w:pPr>
        <w:widowControl w:val="0"/>
        <w:autoSpaceDE w:val="0"/>
        <w:autoSpaceDN w:val="0"/>
        <w:adjustRightInd w:val="0"/>
        <w:spacing w:line="240" w:lineRule="auto"/>
        <w:ind w:left="480" w:hanging="480"/>
        <w:rPr>
          <w:rFonts w:ascii="Times New Roman" w:hAnsi="Times New Roman" w:cs="Times New Roman"/>
          <w:b/>
          <w:sz w:val="24"/>
          <w:szCs w:val="24"/>
        </w:rPr>
      </w:pPr>
    </w:p>
    <w:p w14:paraId="28FF5CAD" w14:textId="77777777" w:rsidR="00A24E13" w:rsidRDefault="00A24E13" w:rsidP="00A24E13">
      <w:pPr>
        <w:widowControl w:val="0"/>
        <w:autoSpaceDE w:val="0"/>
        <w:autoSpaceDN w:val="0"/>
        <w:adjustRightInd w:val="0"/>
        <w:spacing w:line="240" w:lineRule="auto"/>
        <w:ind w:left="480" w:hanging="480"/>
        <w:rPr>
          <w:rFonts w:ascii="Times New Roman" w:hAnsi="Times New Roman" w:cs="Times New Roman"/>
          <w:b/>
          <w:sz w:val="24"/>
          <w:szCs w:val="24"/>
        </w:rPr>
      </w:pPr>
    </w:p>
    <w:p w14:paraId="679330E3" w14:textId="77777777" w:rsidR="00A24E13" w:rsidRDefault="00A24E13" w:rsidP="00A24E13">
      <w:pPr>
        <w:widowControl w:val="0"/>
        <w:autoSpaceDE w:val="0"/>
        <w:autoSpaceDN w:val="0"/>
        <w:adjustRightInd w:val="0"/>
        <w:spacing w:line="240" w:lineRule="auto"/>
        <w:ind w:left="480" w:hanging="480"/>
        <w:rPr>
          <w:rFonts w:ascii="Times New Roman" w:hAnsi="Times New Roman" w:cs="Times New Roman"/>
          <w:b/>
          <w:sz w:val="24"/>
          <w:szCs w:val="24"/>
        </w:rPr>
      </w:pPr>
    </w:p>
    <w:p w14:paraId="14C75EB7" w14:textId="77777777" w:rsidR="00A24E13" w:rsidRDefault="00A24E13" w:rsidP="00A24E13">
      <w:pPr>
        <w:widowControl w:val="0"/>
        <w:autoSpaceDE w:val="0"/>
        <w:autoSpaceDN w:val="0"/>
        <w:adjustRightInd w:val="0"/>
        <w:spacing w:line="240" w:lineRule="auto"/>
        <w:ind w:left="480" w:hanging="480"/>
        <w:rPr>
          <w:rFonts w:ascii="Times New Roman" w:hAnsi="Times New Roman" w:cs="Times New Roman"/>
          <w:b/>
          <w:sz w:val="24"/>
          <w:szCs w:val="24"/>
        </w:rPr>
      </w:pPr>
    </w:p>
    <w:p w14:paraId="3F895BB0" w14:textId="77777777" w:rsidR="00A24E13" w:rsidRDefault="00A24E13" w:rsidP="00A24E13">
      <w:pPr>
        <w:widowControl w:val="0"/>
        <w:autoSpaceDE w:val="0"/>
        <w:autoSpaceDN w:val="0"/>
        <w:adjustRightInd w:val="0"/>
        <w:spacing w:line="240" w:lineRule="auto"/>
        <w:ind w:left="480" w:hanging="480"/>
        <w:rPr>
          <w:rFonts w:ascii="Times New Roman" w:hAnsi="Times New Roman" w:cs="Times New Roman"/>
          <w:b/>
          <w:sz w:val="24"/>
          <w:szCs w:val="24"/>
        </w:rPr>
      </w:pPr>
    </w:p>
    <w:p w14:paraId="138F342D" w14:textId="77777777" w:rsidR="00A24E13" w:rsidRPr="00B52BD9" w:rsidRDefault="00D86A7D" w:rsidP="00617228">
      <w:pPr>
        <w:pStyle w:val="ListParagraph"/>
        <w:numPr>
          <w:ilvl w:val="0"/>
          <w:numId w:val="23"/>
        </w:numPr>
        <w:spacing w:line="240" w:lineRule="auto"/>
        <w:jc w:val="left"/>
        <w:rPr>
          <w:rFonts w:ascii="Times New Roman" w:eastAsia="Times New Roman" w:hAnsi="Times New Roman"/>
          <w:b/>
          <w:sz w:val="24"/>
          <w:szCs w:val="24"/>
        </w:rPr>
      </w:pPr>
      <w:r w:rsidRPr="00D86A7D">
        <w:rPr>
          <w:rFonts w:ascii="Times New Roman" w:eastAsia="Times New Roman" w:hAnsi="Times New Roman"/>
          <w:b/>
          <w:sz w:val="24"/>
          <w:szCs w:val="24"/>
        </w:rPr>
        <w:t>Spiritualitas Kerja</w:t>
      </w:r>
      <w:r w:rsidR="00A24E13" w:rsidRPr="00B52BD9">
        <w:rPr>
          <w:rFonts w:ascii="Times New Roman" w:eastAsia="Times New Roman" w:hAnsi="Times New Roman"/>
          <w:b/>
          <w:sz w:val="24"/>
          <w:szCs w:val="24"/>
        </w:rPr>
        <w:t xml:space="preserve"> (X2)</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726"/>
        <w:gridCol w:w="707"/>
        <w:gridCol w:w="566"/>
        <w:gridCol w:w="537"/>
        <w:gridCol w:w="560"/>
        <w:gridCol w:w="564"/>
      </w:tblGrid>
      <w:tr w:rsidR="00A24E13" w:rsidRPr="00B52BD9" w14:paraId="7258BD64" w14:textId="77777777" w:rsidTr="00FE5D1F">
        <w:trPr>
          <w:jc w:val="center"/>
        </w:trPr>
        <w:tc>
          <w:tcPr>
            <w:tcW w:w="687" w:type="dxa"/>
          </w:tcPr>
          <w:p w14:paraId="77D14F87"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No</w:t>
            </w:r>
          </w:p>
        </w:tc>
        <w:tc>
          <w:tcPr>
            <w:tcW w:w="4726" w:type="dxa"/>
          </w:tcPr>
          <w:p w14:paraId="33E4DC30"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Item pertanyaan</w:t>
            </w:r>
          </w:p>
        </w:tc>
        <w:tc>
          <w:tcPr>
            <w:tcW w:w="707" w:type="dxa"/>
          </w:tcPr>
          <w:p w14:paraId="6DDFF7E0" w14:textId="77777777" w:rsidR="00A24E13" w:rsidRPr="00B52BD9" w:rsidRDefault="00A24E13" w:rsidP="00FE5D1F">
            <w:pPr>
              <w:pStyle w:val="ListParagraph"/>
              <w:spacing w:line="240" w:lineRule="auto"/>
              <w:ind w:left="0" w:firstLine="34"/>
              <w:jc w:val="center"/>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STS</w:t>
            </w:r>
          </w:p>
        </w:tc>
        <w:tc>
          <w:tcPr>
            <w:tcW w:w="566" w:type="dxa"/>
          </w:tcPr>
          <w:p w14:paraId="44352F6E" w14:textId="77777777" w:rsidR="00A24E13" w:rsidRPr="00B52BD9" w:rsidRDefault="00A24E13" w:rsidP="00FE5D1F">
            <w:pPr>
              <w:spacing w:line="240" w:lineRule="auto"/>
              <w:jc w:val="center"/>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TS</w:t>
            </w:r>
          </w:p>
        </w:tc>
        <w:tc>
          <w:tcPr>
            <w:tcW w:w="537" w:type="dxa"/>
          </w:tcPr>
          <w:p w14:paraId="47696DE5" w14:textId="77777777" w:rsidR="00A24E13" w:rsidRPr="00B52BD9" w:rsidRDefault="00A24E13" w:rsidP="00FE5D1F">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KS</w:t>
            </w:r>
          </w:p>
        </w:tc>
        <w:tc>
          <w:tcPr>
            <w:tcW w:w="560" w:type="dxa"/>
          </w:tcPr>
          <w:p w14:paraId="32A9C95A" w14:textId="77777777" w:rsidR="00A24E13" w:rsidRPr="00B52BD9" w:rsidRDefault="00A24E13" w:rsidP="00FE5D1F">
            <w:pPr>
              <w:spacing w:line="240" w:lineRule="auto"/>
              <w:ind w:left="0" w:firstLine="0"/>
              <w:jc w:val="center"/>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S</w:t>
            </w:r>
          </w:p>
        </w:tc>
        <w:tc>
          <w:tcPr>
            <w:tcW w:w="564" w:type="dxa"/>
          </w:tcPr>
          <w:p w14:paraId="369E4F66"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SS</w:t>
            </w:r>
          </w:p>
        </w:tc>
      </w:tr>
      <w:tr w:rsidR="00A24E13" w:rsidRPr="00B52BD9" w14:paraId="66684C80" w14:textId="77777777" w:rsidTr="00FE5D1F">
        <w:trPr>
          <w:jc w:val="center"/>
        </w:trPr>
        <w:tc>
          <w:tcPr>
            <w:tcW w:w="8347" w:type="dxa"/>
            <w:gridSpan w:val="7"/>
          </w:tcPr>
          <w:p w14:paraId="51668E27" w14:textId="77777777" w:rsidR="00A24E13" w:rsidRPr="00B52BD9" w:rsidRDefault="00D86A7D" w:rsidP="00FE5D1F">
            <w:pPr>
              <w:spacing w:line="240" w:lineRule="auto"/>
              <w:ind w:left="0" w:firstLine="0"/>
              <w:rPr>
                <w:rFonts w:ascii="Times New Roman" w:eastAsia="Times New Roman" w:hAnsi="Times New Roman" w:cs="Times New Roman"/>
                <w:b/>
                <w:sz w:val="24"/>
                <w:szCs w:val="24"/>
              </w:rPr>
            </w:pPr>
            <w:r w:rsidRPr="00D86A7D">
              <w:rPr>
                <w:rFonts w:ascii="Times New Roman" w:eastAsia="Times New Roman" w:hAnsi="Times New Roman" w:cs="Times New Roman"/>
                <w:b/>
                <w:sz w:val="24"/>
                <w:szCs w:val="24"/>
              </w:rPr>
              <w:t>Kehidupan batin</w:t>
            </w:r>
          </w:p>
        </w:tc>
      </w:tr>
      <w:tr w:rsidR="00A24E13" w:rsidRPr="00B52BD9" w14:paraId="2B666D56" w14:textId="77777777" w:rsidTr="00FE5D1F">
        <w:trPr>
          <w:jc w:val="center"/>
        </w:trPr>
        <w:tc>
          <w:tcPr>
            <w:tcW w:w="687" w:type="dxa"/>
          </w:tcPr>
          <w:p w14:paraId="4A4BBEA3" w14:textId="77777777" w:rsidR="00A24E13" w:rsidRPr="00B52BD9" w:rsidRDefault="00A24E13" w:rsidP="00FE5D1F">
            <w:pPr>
              <w:spacing w:line="240" w:lineRule="auto"/>
              <w:jc w:val="center"/>
              <w:rPr>
                <w:rFonts w:ascii="Times New Roman" w:hAnsi="Times New Roman" w:cs="Times New Roman"/>
                <w:sz w:val="24"/>
                <w:szCs w:val="24"/>
              </w:rPr>
            </w:pPr>
            <w:r w:rsidRPr="00B52BD9">
              <w:rPr>
                <w:rFonts w:ascii="Times New Roman" w:hAnsi="Times New Roman" w:cs="Times New Roman"/>
                <w:sz w:val="24"/>
                <w:szCs w:val="24"/>
              </w:rPr>
              <w:t>1</w:t>
            </w:r>
          </w:p>
        </w:tc>
        <w:tc>
          <w:tcPr>
            <w:tcW w:w="4726" w:type="dxa"/>
          </w:tcPr>
          <w:p w14:paraId="56DD61E2" w14:textId="77777777" w:rsidR="00A24E13" w:rsidRPr="00B52BD9"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Saya merasa pekerjaan saya memiliki makna secara spiritual.</w:t>
            </w:r>
          </w:p>
        </w:tc>
        <w:tc>
          <w:tcPr>
            <w:tcW w:w="707" w:type="dxa"/>
          </w:tcPr>
          <w:p w14:paraId="0600FFCF"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6F626078"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2C1BC53F"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0" w:type="dxa"/>
          </w:tcPr>
          <w:p w14:paraId="406AB9DC"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4" w:type="dxa"/>
          </w:tcPr>
          <w:p w14:paraId="5968FAB2"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r>
      <w:tr w:rsidR="00A24E13" w:rsidRPr="00B52BD9" w14:paraId="463D44C3" w14:textId="77777777" w:rsidTr="00FE5D1F">
        <w:trPr>
          <w:jc w:val="center"/>
        </w:trPr>
        <w:tc>
          <w:tcPr>
            <w:tcW w:w="8347" w:type="dxa"/>
            <w:gridSpan w:val="7"/>
          </w:tcPr>
          <w:p w14:paraId="137D3A96" w14:textId="77777777" w:rsidR="00A24E13" w:rsidRPr="00B52BD9" w:rsidRDefault="00D86A7D" w:rsidP="00FE5D1F">
            <w:pPr>
              <w:pStyle w:val="ListParagraph"/>
              <w:spacing w:line="240" w:lineRule="auto"/>
              <w:ind w:left="0" w:firstLine="0"/>
              <w:rPr>
                <w:rFonts w:ascii="Times New Roman" w:eastAsia="Times New Roman" w:hAnsi="Times New Roman" w:cs="Times New Roman"/>
                <w:b/>
                <w:sz w:val="24"/>
                <w:szCs w:val="24"/>
              </w:rPr>
            </w:pPr>
            <w:r w:rsidRPr="00D86A7D">
              <w:rPr>
                <w:rFonts w:ascii="Times New Roman" w:eastAsia="Times New Roman" w:hAnsi="Times New Roman" w:cs="Times New Roman"/>
                <w:b/>
                <w:sz w:val="24"/>
                <w:szCs w:val="24"/>
              </w:rPr>
              <w:t>Makna dan tujuan bekerja</w:t>
            </w:r>
          </w:p>
        </w:tc>
      </w:tr>
      <w:tr w:rsidR="00A24E13" w:rsidRPr="00B52BD9" w14:paraId="27257992" w14:textId="77777777" w:rsidTr="00FE5D1F">
        <w:trPr>
          <w:jc w:val="center"/>
        </w:trPr>
        <w:tc>
          <w:tcPr>
            <w:tcW w:w="687" w:type="dxa"/>
          </w:tcPr>
          <w:p w14:paraId="3783D67D" w14:textId="77777777" w:rsidR="00A24E13" w:rsidRPr="00B52BD9" w:rsidRDefault="00A24E13" w:rsidP="00FE5D1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26" w:type="dxa"/>
          </w:tcPr>
          <w:p w14:paraId="57C85798" w14:textId="77777777" w:rsidR="00A24E13" w:rsidRPr="00B52BD9"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Saya merasa pekerjaan saya sesuai dengan tujuan hidup saya.</w:t>
            </w:r>
          </w:p>
        </w:tc>
        <w:tc>
          <w:tcPr>
            <w:tcW w:w="707" w:type="dxa"/>
          </w:tcPr>
          <w:p w14:paraId="3BD5486C"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004827C9"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6B2B079C"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0" w:type="dxa"/>
          </w:tcPr>
          <w:p w14:paraId="6CCFD159"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4" w:type="dxa"/>
          </w:tcPr>
          <w:p w14:paraId="7B9F3E49"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r>
      <w:tr w:rsidR="00A24E13" w:rsidRPr="00B52BD9" w14:paraId="4A62F0D8" w14:textId="77777777" w:rsidTr="00FE5D1F">
        <w:trPr>
          <w:jc w:val="center"/>
        </w:trPr>
        <w:tc>
          <w:tcPr>
            <w:tcW w:w="8347" w:type="dxa"/>
            <w:gridSpan w:val="7"/>
          </w:tcPr>
          <w:p w14:paraId="63B5A40A" w14:textId="77777777" w:rsidR="00A24E13" w:rsidRPr="00B52BD9" w:rsidRDefault="00D86A7D" w:rsidP="00FE5D1F">
            <w:pPr>
              <w:pStyle w:val="ListParagraph"/>
              <w:spacing w:line="240" w:lineRule="auto"/>
              <w:ind w:left="0" w:firstLine="0"/>
              <w:rPr>
                <w:rFonts w:ascii="Times New Roman" w:eastAsia="Times New Roman" w:hAnsi="Times New Roman" w:cs="Times New Roman"/>
                <w:b/>
                <w:sz w:val="24"/>
                <w:szCs w:val="24"/>
              </w:rPr>
            </w:pPr>
            <w:r w:rsidRPr="00D86A7D">
              <w:rPr>
                <w:rFonts w:ascii="Times New Roman" w:eastAsia="Times New Roman" w:hAnsi="Times New Roman" w:cs="Times New Roman"/>
                <w:b/>
                <w:sz w:val="24"/>
                <w:szCs w:val="24"/>
              </w:rPr>
              <w:t>Perasaan terhubung dengan komunitas</w:t>
            </w:r>
          </w:p>
        </w:tc>
      </w:tr>
      <w:tr w:rsidR="00A24E13" w:rsidRPr="00B52BD9" w14:paraId="2D059A6D" w14:textId="77777777" w:rsidTr="00FE5D1F">
        <w:trPr>
          <w:jc w:val="center"/>
        </w:trPr>
        <w:tc>
          <w:tcPr>
            <w:tcW w:w="687" w:type="dxa"/>
          </w:tcPr>
          <w:p w14:paraId="50BE66CF" w14:textId="77777777" w:rsidR="00A24E13" w:rsidRDefault="00A24E13" w:rsidP="00FE5D1F">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726" w:type="dxa"/>
          </w:tcPr>
          <w:p w14:paraId="337AF2F5" w14:textId="77777777" w:rsidR="00A24E13" w:rsidRPr="002F7C98"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Saya merasa terhubung secara emosional dengan rekan kerja di tempat saya bekerja.</w:t>
            </w:r>
          </w:p>
        </w:tc>
        <w:tc>
          <w:tcPr>
            <w:tcW w:w="707" w:type="dxa"/>
          </w:tcPr>
          <w:p w14:paraId="0EC78017"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1689B917"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3C8E6CD1"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0" w:type="dxa"/>
          </w:tcPr>
          <w:p w14:paraId="3EF15003"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4" w:type="dxa"/>
          </w:tcPr>
          <w:p w14:paraId="4A9764DF"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r>
    </w:tbl>
    <w:p w14:paraId="4B021227" w14:textId="77777777" w:rsidR="00A24E13" w:rsidRDefault="00A24E13" w:rsidP="00A24E13">
      <w:pPr>
        <w:widowControl w:val="0"/>
        <w:autoSpaceDE w:val="0"/>
        <w:autoSpaceDN w:val="0"/>
        <w:adjustRightInd w:val="0"/>
        <w:spacing w:line="240" w:lineRule="auto"/>
        <w:ind w:left="480" w:hanging="480"/>
        <w:rPr>
          <w:rFonts w:ascii="Times New Roman" w:hAnsi="Times New Roman" w:cs="Times New Roman"/>
          <w:b/>
          <w:sz w:val="24"/>
          <w:szCs w:val="24"/>
        </w:rPr>
      </w:pPr>
    </w:p>
    <w:p w14:paraId="297F31BE" w14:textId="77777777" w:rsidR="00A24E13" w:rsidRDefault="00A24E13" w:rsidP="00A24E13">
      <w:pPr>
        <w:widowControl w:val="0"/>
        <w:autoSpaceDE w:val="0"/>
        <w:autoSpaceDN w:val="0"/>
        <w:adjustRightInd w:val="0"/>
        <w:spacing w:line="240" w:lineRule="auto"/>
        <w:ind w:left="480" w:hanging="480"/>
        <w:rPr>
          <w:rFonts w:ascii="Times New Roman" w:hAnsi="Times New Roman" w:cs="Times New Roman"/>
          <w:b/>
          <w:sz w:val="24"/>
          <w:szCs w:val="24"/>
        </w:rPr>
      </w:pPr>
    </w:p>
    <w:p w14:paraId="0FA41C1F" w14:textId="77777777" w:rsidR="00A24E13" w:rsidRPr="00B52BD9" w:rsidRDefault="00D86A7D" w:rsidP="00617228">
      <w:pPr>
        <w:pStyle w:val="ListParagraph"/>
        <w:numPr>
          <w:ilvl w:val="0"/>
          <w:numId w:val="23"/>
        </w:numPr>
        <w:spacing w:line="240" w:lineRule="auto"/>
        <w:jc w:val="left"/>
        <w:rPr>
          <w:rFonts w:ascii="Times New Roman" w:eastAsia="Times New Roman" w:hAnsi="Times New Roman"/>
          <w:b/>
          <w:sz w:val="24"/>
          <w:szCs w:val="24"/>
        </w:rPr>
      </w:pPr>
      <w:r w:rsidRPr="00D86A7D">
        <w:rPr>
          <w:rFonts w:ascii="Times New Roman" w:eastAsia="Times New Roman" w:hAnsi="Times New Roman"/>
          <w:b/>
          <w:sz w:val="24"/>
          <w:szCs w:val="24"/>
        </w:rPr>
        <w:t xml:space="preserve">Iklim Organisasi </w:t>
      </w:r>
      <w:r w:rsidR="00A24E13" w:rsidRPr="00B52BD9">
        <w:rPr>
          <w:rFonts w:ascii="Times New Roman" w:eastAsia="Times New Roman" w:hAnsi="Times New Roman"/>
          <w:b/>
          <w:sz w:val="24"/>
          <w:szCs w:val="24"/>
        </w:rPr>
        <w:t>(X3)</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4726"/>
        <w:gridCol w:w="707"/>
        <w:gridCol w:w="566"/>
        <w:gridCol w:w="537"/>
        <w:gridCol w:w="561"/>
        <w:gridCol w:w="564"/>
      </w:tblGrid>
      <w:tr w:rsidR="00A24E13" w:rsidRPr="00B52BD9" w14:paraId="53D57006" w14:textId="77777777" w:rsidTr="00FE5D1F">
        <w:trPr>
          <w:jc w:val="center"/>
        </w:trPr>
        <w:tc>
          <w:tcPr>
            <w:tcW w:w="686" w:type="dxa"/>
          </w:tcPr>
          <w:p w14:paraId="25D7796D"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lastRenderedPageBreak/>
              <w:t>No</w:t>
            </w:r>
          </w:p>
        </w:tc>
        <w:tc>
          <w:tcPr>
            <w:tcW w:w="4726" w:type="dxa"/>
          </w:tcPr>
          <w:p w14:paraId="565A0BDC"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Item pertanyaan</w:t>
            </w:r>
          </w:p>
        </w:tc>
        <w:tc>
          <w:tcPr>
            <w:tcW w:w="707" w:type="dxa"/>
          </w:tcPr>
          <w:p w14:paraId="5785D8C7" w14:textId="77777777" w:rsidR="00A24E13" w:rsidRPr="00B52BD9" w:rsidRDefault="00A24E13" w:rsidP="00FE5D1F">
            <w:pPr>
              <w:pStyle w:val="ListParagraph"/>
              <w:spacing w:line="240" w:lineRule="auto"/>
              <w:ind w:left="0" w:firstLine="34"/>
              <w:jc w:val="center"/>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STS</w:t>
            </w:r>
          </w:p>
        </w:tc>
        <w:tc>
          <w:tcPr>
            <w:tcW w:w="566" w:type="dxa"/>
          </w:tcPr>
          <w:p w14:paraId="44DA2CAD" w14:textId="77777777" w:rsidR="00A24E13" w:rsidRPr="00B52BD9" w:rsidRDefault="00A24E13" w:rsidP="00FE5D1F">
            <w:pPr>
              <w:spacing w:line="240" w:lineRule="auto"/>
              <w:jc w:val="center"/>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TS</w:t>
            </w:r>
          </w:p>
        </w:tc>
        <w:tc>
          <w:tcPr>
            <w:tcW w:w="537" w:type="dxa"/>
          </w:tcPr>
          <w:p w14:paraId="00F0AF49" w14:textId="77777777" w:rsidR="00A24E13" w:rsidRPr="00B52BD9" w:rsidRDefault="00A24E13" w:rsidP="00FE5D1F">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KS</w:t>
            </w:r>
          </w:p>
        </w:tc>
        <w:tc>
          <w:tcPr>
            <w:tcW w:w="561" w:type="dxa"/>
          </w:tcPr>
          <w:p w14:paraId="2C812D1B" w14:textId="77777777" w:rsidR="00A24E13" w:rsidRPr="00B52BD9" w:rsidRDefault="00A24E13" w:rsidP="00FE5D1F">
            <w:pPr>
              <w:spacing w:line="240" w:lineRule="auto"/>
              <w:ind w:left="0" w:firstLine="0"/>
              <w:jc w:val="center"/>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S</w:t>
            </w:r>
          </w:p>
        </w:tc>
        <w:tc>
          <w:tcPr>
            <w:tcW w:w="564" w:type="dxa"/>
          </w:tcPr>
          <w:p w14:paraId="72AC3761"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SS</w:t>
            </w:r>
          </w:p>
        </w:tc>
      </w:tr>
      <w:tr w:rsidR="00A24E13" w:rsidRPr="00B52BD9" w14:paraId="6EA08F32" w14:textId="77777777" w:rsidTr="00FE5D1F">
        <w:trPr>
          <w:jc w:val="center"/>
        </w:trPr>
        <w:tc>
          <w:tcPr>
            <w:tcW w:w="8347" w:type="dxa"/>
            <w:gridSpan w:val="7"/>
          </w:tcPr>
          <w:p w14:paraId="3E376814" w14:textId="77777777" w:rsidR="00A24E13" w:rsidRPr="00B52BD9" w:rsidRDefault="00D86A7D" w:rsidP="00FE5D1F">
            <w:pPr>
              <w:spacing w:line="240" w:lineRule="auto"/>
              <w:ind w:left="0" w:firstLine="0"/>
              <w:rPr>
                <w:rFonts w:ascii="Times New Roman" w:eastAsia="Times New Roman" w:hAnsi="Times New Roman" w:cs="Times New Roman"/>
                <w:b/>
                <w:sz w:val="24"/>
                <w:szCs w:val="24"/>
              </w:rPr>
            </w:pPr>
            <w:r w:rsidRPr="00D86A7D">
              <w:rPr>
                <w:rFonts w:ascii="Times New Roman" w:eastAsia="Times New Roman" w:hAnsi="Times New Roman" w:cs="Times New Roman"/>
                <w:b/>
                <w:sz w:val="24"/>
                <w:szCs w:val="24"/>
              </w:rPr>
              <w:t>Kepemimpinan</w:t>
            </w:r>
          </w:p>
        </w:tc>
      </w:tr>
      <w:tr w:rsidR="00A24E13" w:rsidRPr="00B52BD9" w14:paraId="10086516" w14:textId="77777777" w:rsidTr="00FE5D1F">
        <w:trPr>
          <w:jc w:val="center"/>
        </w:trPr>
        <w:tc>
          <w:tcPr>
            <w:tcW w:w="686" w:type="dxa"/>
          </w:tcPr>
          <w:p w14:paraId="20A25964" w14:textId="77777777" w:rsidR="00A24E13" w:rsidRPr="00B52BD9" w:rsidRDefault="00A24E13" w:rsidP="00FE5D1F">
            <w:pPr>
              <w:spacing w:line="240" w:lineRule="auto"/>
              <w:jc w:val="center"/>
              <w:rPr>
                <w:rFonts w:ascii="Times New Roman" w:hAnsi="Times New Roman" w:cs="Times New Roman"/>
                <w:sz w:val="24"/>
                <w:szCs w:val="24"/>
              </w:rPr>
            </w:pPr>
            <w:r w:rsidRPr="00B52BD9">
              <w:rPr>
                <w:rFonts w:ascii="Times New Roman" w:hAnsi="Times New Roman" w:cs="Times New Roman"/>
                <w:sz w:val="24"/>
                <w:szCs w:val="24"/>
              </w:rPr>
              <w:t>1</w:t>
            </w:r>
          </w:p>
        </w:tc>
        <w:tc>
          <w:tcPr>
            <w:tcW w:w="4726" w:type="dxa"/>
          </w:tcPr>
          <w:p w14:paraId="0F4C1E48" w14:textId="77777777" w:rsidR="00A24E13" w:rsidRPr="00B52BD9"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Pimpinan mendukung dan membimbing karyawan dengan baik.</w:t>
            </w:r>
          </w:p>
        </w:tc>
        <w:tc>
          <w:tcPr>
            <w:tcW w:w="707" w:type="dxa"/>
          </w:tcPr>
          <w:p w14:paraId="76327889"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09470B72"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058EC8A5"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51B40635"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4" w:type="dxa"/>
          </w:tcPr>
          <w:p w14:paraId="025EF5CD"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r>
      <w:tr w:rsidR="00A24E13" w:rsidRPr="00B52BD9" w14:paraId="724D2726" w14:textId="77777777" w:rsidTr="00FE5D1F">
        <w:trPr>
          <w:jc w:val="center"/>
        </w:trPr>
        <w:tc>
          <w:tcPr>
            <w:tcW w:w="8347" w:type="dxa"/>
            <w:gridSpan w:val="7"/>
          </w:tcPr>
          <w:p w14:paraId="2D1AA588" w14:textId="77777777" w:rsidR="00A24E13" w:rsidRPr="00B52BD9" w:rsidRDefault="00D86A7D" w:rsidP="00FE5D1F">
            <w:pPr>
              <w:pStyle w:val="ListParagraph"/>
              <w:spacing w:line="240" w:lineRule="auto"/>
              <w:ind w:left="0" w:firstLine="0"/>
              <w:rPr>
                <w:rFonts w:ascii="Times New Roman" w:eastAsia="Times New Roman" w:hAnsi="Times New Roman" w:cs="Times New Roman"/>
                <w:b/>
                <w:sz w:val="24"/>
                <w:szCs w:val="24"/>
              </w:rPr>
            </w:pPr>
            <w:r w:rsidRPr="00D86A7D">
              <w:rPr>
                <w:rFonts w:ascii="Times New Roman" w:eastAsia="Times New Roman" w:hAnsi="Times New Roman" w:cs="Times New Roman"/>
                <w:b/>
                <w:sz w:val="24"/>
                <w:szCs w:val="24"/>
              </w:rPr>
              <w:t>Kepercayaan</w:t>
            </w:r>
          </w:p>
        </w:tc>
      </w:tr>
      <w:tr w:rsidR="00A24E13" w:rsidRPr="00B52BD9" w14:paraId="66E82520" w14:textId="77777777" w:rsidTr="00FE5D1F">
        <w:trPr>
          <w:jc w:val="center"/>
        </w:trPr>
        <w:tc>
          <w:tcPr>
            <w:tcW w:w="686" w:type="dxa"/>
          </w:tcPr>
          <w:p w14:paraId="14E3C75B" w14:textId="77777777" w:rsidR="00A24E13" w:rsidRPr="00B52BD9" w:rsidRDefault="00A24E13" w:rsidP="00FE5D1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26" w:type="dxa"/>
          </w:tcPr>
          <w:p w14:paraId="0163ACED" w14:textId="77777777" w:rsidR="00A24E13" w:rsidRPr="00B52BD9"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Saya merasa percaya terhadap rekan kerja dan pimpinan.</w:t>
            </w:r>
          </w:p>
        </w:tc>
        <w:tc>
          <w:tcPr>
            <w:tcW w:w="707" w:type="dxa"/>
          </w:tcPr>
          <w:p w14:paraId="67EDC2C8"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275665D3"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388D1590"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1780FAD9"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4" w:type="dxa"/>
          </w:tcPr>
          <w:p w14:paraId="4A241FE3"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r>
      <w:tr w:rsidR="00A24E13" w:rsidRPr="00B52BD9" w14:paraId="59E6618A" w14:textId="77777777" w:rsidTr="00FE5D1F">
        <w:trPr>
          <w:jc w:val="center"/>
        </w:trPr>
        <w:tc>
          <w:tcPr>
            <w:tcW w:w="8347" w:type="dxa"/>
            <w:gridSpan w:val="7"/>
          </w:tcPr>
          <w:p w14:paraId="72E51869" w14:textId="77777777" w:rsidR="00A24E13" w:rsidRPr="00B52BD9" w:rsidRDefault="00D86A7D" w:rsidP="00FE5D1F">
            <w:pPr>
              <w:pStyle w:val="ListParagraph"/>
              <w:spacing w:line="240" w:lineRule="auto"/>
              <w:ind w:left="0" w:firstLine="0"/>
              <w:rPr>
                <w:rFonts w:ascii="Times New Roman" w:eastAsia="Times New Roman" w:hAnsi="Times New Roman" w:cs="Times New Roman"/>
                <w:b/>
                <w:sz w:val="24"/>
                <w:szCs w:val="24"/>
              </w:rPr>
            </w:pPr>
            <w:r w:rsidRPr="00D86A7D">
              <w:rPr>
                <w:rFonts w:ascii="Times New Roman" w:eastAsia="Times New Roman" w:hAnsi="Times New Roman" w:cs="Times New Roman"/>
                <w:b/>
                <w:sz w:val="24"/>
                <w:szCs w:val="24"/>
              </w:rPr>
              <w:t>Pembuatan keputusan bersama atau dukungan</w:t>
            </w:r>
          </w:p>
        </w:tc>
      </w:tr>
      <w:tr w:rsidR="00A24E13" w:rsidRPr="00B52BD9" w14:paraId="5BBA6686" w14:textId="77777777" w:rsidTr="00FE5D1F">
        <w:trPr>
          <w:jc w:val="center"/>
        </w:trPr>
        <w:tc>
          <w:tcPr>
            <w:tcW w:w="686" w:type="dxa"/>
          </w:tcPr>
          <w:p w14:paraId="7638CC76" w14:textId="77777777" w:rsidR="00A24E13" w:rsidRPr="00B52BD9" w:rsidRDefault="00A24E13" w:rsidP="00FE5D1F">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726" w:type="dxa"/>
          </w:tcPr>
          <w:p w14:paraId="7C08C931" w14:textId="77777777" w:rsidR="00A24E13" w:rsidRPr="00B52BD9"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Pengambilan keputusan dilakukan secara terbuka dan melibatkan karyawan.</w:t>
            </w:r>
          </w:p>
        </w:tc>
        <w:tc>
          <w:tcPr>
            <w:tcW w:w="707" w:type="dxa"/>
          </w:tcPr>
          <w:p w14:paraId="781B6697"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4E3BB08E"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62F1219C"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57A33856"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4" w:type="dxa"/>
          </w:tcPr>
          <w:p w14:paraId="2BB50CD7"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r>
      <w:tr w:rsidR="00A24E13" w:rsidRPr="00B52BD9" w14:paraId="1AB396B5" w14:textId="77777777" w:rsidTr="00FE5D1F">
        <w:trPr>
          <w:jc w:val="center"/>
        </w:trPr>
        <w:tc>
          <w:tcPr>
            <w:tcW w:w="8347" w:type="dxa"/>
            <w:gridSpan w:val="7"/>
          </w:tcPr>
          <w:p w14:paraId="18FC1B64" w14:textId="77777777" w:rsidR="00A24E13" w:rsidRPr="00B52BD9" w:rsidRDefault="00D86A7D" w:rsidP="00FE5D1F">
            <w:pPr>
              <w:pStyle w:val="ListParagraph"/>
              <w:spacing w:line="240" w:lineRule="auto"/>
              <w:ind w:left="0" w:firstLine="0"/>
              <w:rPr>
                <w:rFonts w:ascii="Times New Roman" w:eastAsia="Times New Roman" w:hAnsi="Times New Roman" w:cs="Times New Roman"/>
                <w:b/>
                <w:sz w:val="24"/>
                <w:szCs w:val="24"/>
              </w:rPr>
            </w:pPr>
            <w:r w:rsidRPr="00D86A7D">
              <w:rPr>
                <w:rFonts w:ascii="Times New Roman" w:eastAsia="Times New Roman" w:hAnsi="Times New Roman" w:cs="Times New Roman"/>
                <w:b/>
                <w:sz w:val="24"/>
                <w:szCs w:val="24"/>
              </w:rPr>
              <w:t>Kejujuran</w:t>
            </w:r>
          </w:p>
        </w:tc>
      </w:tr>
      <w:tr w:rsidR="00A24E13" w:rsidRPr="00D86A7D" w14:paraId="7D921760" w14:textId="77777777" w:rsidTr="00FE5D1F">
        <w:trPr>
          <w:jc w:val="center"/>
        </w:trPr>
        <w:tc>
          <w:tcPr>
            <w:tcW w:w="686" w:type="dxa"/>
          </w:tcPr>
          <w:p w14:paraId="76A96D40" w14:textId="77777777" w:rsidR="00A24E13" w:rsidRPr="00D86A7D" w:rsidRDefault="00A24E13" w:rsidP="00FE5D1F">
            <w:pPr>
              <w:spacing w:line="240" w:lineRule="auto"/>
              <w:jc w:val="center"/>
              <w:rPr>
                <w:rFonts w:ascii="Times New Roman" w:hAnsi="Times New Roman" w:cs="Times New Roman"/>
                <w:sz w:val="24"/>
                <w:szCs w:val="24"/>
              </w:rPr>
            </w:pPr>
            <w:r w:rsidRPr="00D86A7D">
              <w:rPr>
                <w:rFonts w:ascii="Times New Roman" w:hAnsi="Times New Roman" w:cs="Times New Roman"/>
                <w:sz w:val="24"/>
                <w:szCs w:val="24"/>
              </w:rPr>
              <w:t>4</w:t>
            </w:r>
          </w:p>
        </w:tc>
        <w:tc>
          <w:tcPr>
            <w:tcW w:w="4726" w:type="dxa"/>
          </w:tcPr>
          <w:p w14:paraId="5CD125BC" w14:textId="77777777" w:rsidR="00A24E13" w:rsidRPr="00D86A7D"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Budaya kejujuran sangat dijunjung tinggi di tempat saya bekerja.</w:t>
            </w:r>
          </w:p>
        </w:tc>
        <w:tc>
          <w:tcPr>
            <w:tcW w:w="707" w:type="dxa"/>
          </w:tcPr>
          <w:p w14:paraId="5EA1964E" w14:textId="77777777" w:rsidR="00A24E13" w:rsidRPr="00D86A7D"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78101596" w14:textId="77777777" w:rsidR="00A24E13" w:rsidRPr="00D86A7D"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1C1900DF" w14:textId="77777777" w:rsidR="00A24E13" w:rsidRPr="00D86A7D"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06433BB7" w14:textId="77777777" w:rsidR="00A24E13" w:rsidRPr="00D86A7D" w:rsidRDefault="00A24E13" w:rsidP="00FE5D1F">
            <w:pPr>
              <w:pStyle w:val="ListParagraph"/>
              <w:spacing w:line="240" w:lineRule="auto"/>
              <w:ind w:left="0"/>
              <w:rPr>
                <w:rFonts w:ascii="Times New Roman" w:eastAsia="Times New Roman" w:hAnsi="Times New Roman" w:cs="Times New Roman"/>
                <w:b/>
                <w:sz w:val="24"/>
                <w:szCs w:val="24"/>
              </w:rPr>
            </w:pPr>
          </w:p>
        </w:tc>
        <w:tc>
          <w:tcPr>
            <w:tcW w:w="564" w:type="dxa"/>
          </w:tcPr>
          <w:p w14:paraId="5C5680A5" w14:textId="77777777" w:rsidR="00A24E13" w:rsidRPr="00D86A7D" w:rsidRDefault="00A24E13" w:rsidP="00FE5D1F">
            <w:pPr>
              <w:pStyle w:val="ListParagraph"/>
              <w:spacing w:line="240" w:lineRule="auto"/>
              <w:ind w:left="0"/>
              <w:rPr>
                <w:rFonts w:ascii="Times New Roman" w:eastAsia="Times New Roman" w:hAnsi="Times New Roman" w:cs="Times New Roman"/>
                <w:b/>
                <w:sz w:val="24"/>
                <w:szCs w:val="24"/>
              </w:rPr>
            </w:pPr>
          </w:p>
        </w:tc>
      </w:tr>
      <w:tr w:rsidR="00A24E13" w:rsidRPr="00B52BD9" w14:paraId="1D8C97CF" w14:textId="77777777" w:rsidTr="00FE5D1F">
        <w:trPr>
          <w:jc w:val="center"/>
        </w:trPr>
        <w:tc>
          <w:tcPr>
            <w:tcW w:w="8347" w:type="dxa"/>
            <w:gridSpan w:val="7"/>
          </w:tcPr>
          <w:p w14:paraId="6897AB1E" w14:textId="77777777" w:rsidR="00A24E13" w:rsidRPr="00B52BD9" w:rsidRDefault="00D86A7D" w:rsidP="00FE5D1F">
            <w:pPr>
              <w:pStyle w:val="ListParagraph"/>
              <w:spacing w:line="240" w:lineRule="auto"/>
              <w:ind w:left="0" w:firstLine="0"/>
              <w:rPr>
                <w:rFonts w:ascii="Times New Roman" w:eastAsia="Times New Roman" w:hAnsi="Times New Roman" w:cs="Times New Roman"/>
                <w:b/>
                <w:sz w:val="24"/>
                <w:szCs w:val="24"/>
              </w:rPr>
            </w:pPr>
            <w:r w:rsidRPr="00D86A7D">
              <w:rPr>
                <w:rFonts w:ascii="Times New Roman" w:eastAsia="Times New Roman" w:hAnsi="Times New Roman" w:cs="Times New Roman"/>
                <w:b/>
                <w:sz w:val="24"/>
                <w:szCs w:val="24"/>
              </w:rPr>
              <w:t>Komunikas</w:t>
            </w:r>
            <w:r>
              <w:rPr>
                <w:rFonts w:ascii="Times New Roman" w:eastAsia="Times New Roman" w:hAnsi="Times New Roman" w:cs="Times New Roman"/>
                <w:b/>
                <w:sz w:val="24"/>
                <w:szCs w:val="24"/>
              </w:rPr>
              <w:t>i</w:t>
            </w:r>
          </w:p>
        </w:tc>
      </w:tr>
      <w:tr w:rsidR="00A24E13" w:rsidRPr="00B52BD9" w14:paraId="476EBBC2" w14:textId="77777777" w:rsidTr="00FE5D1F">
        <w:trPr>
          <w:jc w:val="center"/>
        </w:trPr>
        <w:tc>
          <w:tcPr>
            <w:tcW w:w="686" w:type="dxa"/>
          </w:tcPr>
          <w:p w14:paraId="35A8A7FB" w14:textId="77777777" w:rsidR="00A24E13" w:rsidRPr="00B52BD9" w:rsidRDefault="00A24E13" w:rsidP="00FE5D1F">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726" w:type="dxa"/>
          </w:tcPr>
          <w:p w14:paraId="22412279" w14:textId="77777777" w:rsidR="00A24E13" w:rsidRPr="00B52BD9"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Komunikasi antar bagian di organisasi berjalan lancar dan terbuka.</w:t>
            </w:r>
          </w:p>
        </w:tc>
        <w:tc>
          <w:tcPr>
            <w:tcW w:w="707" w:type="dxa"/>
          </w:tcPr>
          <w:p w14:paraId="37D45114"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67372CED"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4AC376EF"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47B68BCF"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4" w:type="dxa"/>
          </w:tcPr>
          <w:p w14:paraId="411E6E00"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r>
    </w:tbl>
    <w:p w14:paraId="7E25DF6F" w14:textId="77777777" w:rsidR="00A24E13" w:rsidRDefault="00A24E13" w:rsidP="00A24E13">
      <w:pPr>
        <w:widowControl w:val="0"/>
        <w:autoSpaceDE w:val="0"/>
        <w:autoSpaceDN w:val="0"/>
        <w:adjustRightInd w:val="0"/>
        <w:spacing w:line="240" w:lineRule="auto"/>
        <w:ind w:left="480" w:hanging="480"/>
        <w:rPr>
          <w:rFonts w:ascii="Times New Roman" w:hAnsi="Times New Roman" w:cs="Times New Roman"/>
          <w:b/>
          <w:sz w:val="24"/>
          <w:szCs w:val="24"/>
        </w:rPr>
      </w:pPr>
    </w:p>
    <w:p w14:paraId="0DF99CFD" w14:textId="77777777" w:rsidR="00A24E13" w:rsidRDefault="00A24E13" w:rsidP="00A24E13">
      <w:pPr>
        <w:widowControl w:val="0"/>
        <w:autoSpaceDE w:val="0"/>
        <w:autoSpaceDN w:val="0"/>
        <w:adjustRightInd w:val="0"/>
        <w:spacing w:line="240" w:lineRule="auto"/>
        <w:ind w:left="480" w:hanging="480"/>
        <w:rPr>
          <w:rFonts w:ascii="Times New Roman" w:hAnsi="Times New Roman" w:cs="Times New Roman"/>
          <w:b/>
          <w:sz w:val="24"/>
          <w:szCs w:val="24"/>
        </w:rPr>
      </w:pPr>
    </w:p>
    <w:p w14:paraId="3C084C89" w14:textId="77777777" w:rsidR="00A24E13" w:rsidRPr="00B52BD9" w:rsidRDefault="00A24E13" w:rsidP="00A24E13">
      <w:pPr>
        <w:spacing w:line="240" w:lineRule="auto"/>
        <w:ind w:left="360" w:firstLine="0"/>
        <w:jc w:val="left"/>
        <w:rPr>
          <w:rFonts w:ascii="Times New Roman" w:eastAsia="Times New Roman" w:hAnsi="Times New Roman"/>
          <w:b/>
          <w:sz w:val="24"/>
          <w:szCs w:val="24"/>
        </w:rPr>
      </w:pPr>
      <w:r>
        <w:rPr>
          <w:rFonts w:ascii="Times New Roman" w:eastAsia="Times New Roman" w:hAnsi="Times New Roman"/>
          <w:b/>
          <w:sz w:val="24"/>
          <w:szCs w:val="24"/>
        </w:rPr>
        <w:t xml:space="preserve">D. </w:t>
      </w:r>
      <w:r w:rsidR="00D86A7D" w:rsidRPr="00D86A7D">
        <w:rPr>
          <w:rFonts w:ascii="Times New Roman" w:eastAsia="Times New Roman" w:hAnsi="Times New Roman"/>
          <w:b/>
          <w:sz w:val="24"/>
          <w:szCs w:val="24"/>
        </w:rPr>
        <w:t>Kinerja Karyawan</w:t>
      </w:r>
      <w:r w:rsidRPr="00A965E5">
        <w:rPr>
          <w:rFonts w:ascii="Times New Roman" w:eastAsia="Times New Roman" w:hAnsi="Times New Roman"/>
          <w:b/>
          <w:sz w:val="24"/>
          <w:szCs w:val="24"/>
        </w:rPr>
        <w:t xml:space="preserve"> </w:t>
      </w:r>
      <w:r w:rsidRPr="00B52BD9">
        <w:rPr>
          <w:rFonts w:ascii="Times New Roman" w:eastAsia="Times New Roman" w:hAnsi="Times New Roman"/>
          <w:b/>
          <w:sz w:val="24"/>
          <w:szCs w:val="24"/>
        </w:rPr>
        <w:t>(</w:t>
      </w:r>
      <w:r>
        <w:rPr>
          <w:rFonts w:ascii="Times New Roman" w:eastAsia="Times New Roman" w:hAnsi="Times New Roman"/>
          <w:b/>
          <w:sz w:val="24"/>
          <w:szCs w:val="24"/>
        </w:rPr>
        <w:t>Y</w:t>
      </w:r>
      <w:r w:rsidRPr="00B52BD9">
        <w:rPr>
          <w:rFonts w:ascii="Times New Roman" w:eastAsia="Times New Roman" w:hAnsi="Times New Roman"/>
          <w:b/>
          <w:sz w:val="24"/>
          <w:szCs w:val="24"/>
        </w:rPr>
        <w:t>)</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4725"/>
        <w:gridCol w:w="707"/>
        <w:gridCol w:w="566"/>
        <w:gridCol w:w="537"/>
        <w:gridCol w:w="561"/>
        <w:gridCol w:w="565"/>
      </w:tblGrid>
      <w:tr w:rsidR="00A24E13" w:rsidRPr="00B52BD9" w14:paraId="2CD80724" w14:textId="77777777" w:rsidTr="00FE5D1F">
        <w:trPr>
          <w:jc w:val="center"/>
        </w:trPr>
        <w:tc>
          <w:tcPr>
            <w:tcW w:w="686" w:type="dxa"/>
          </w:tcPr>
          <w:p w14:paraId="256CE735"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No</w:t>
            </w:r>
          </w:p>
        </w:tc>
        <w:tc>
          <w:tcPr>
            <w:tcW w:w="4725" w:type="dxa"/>
          </w:tcPr>
          <w:p w14:paraId="5DEEA203"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Item pertanyaan</w:t>
            </w:r>
          </w:p>
        </w:tc>
        <w:tc>
          <w:tcPr>
            <w:tcW w:w="707" w:type="dxa"/>
          </w:tcPr>
          <w:p w14:paraId="26CA2B0D" w14:textId="77777777" w:rsidR="00A24E13" w:rsidRPr="00B52BD9" w:rsidRDefault="00A24E13" w:rsidP="00FE5D1F">
            <w:pPr>
              <w:pStyle w:val="ListParagraph"/>
              <w:spacing w:line="240" w:lineRule="auto"/>
              <w:ind w:left="0" w:firstLine="34"/>
              <w:jc w:val="center"/>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STS</w:t>
            </w:r>
          </w:p>
        </w:tc>
        <w:tc>
          <w:tcPr>
            <w:tcW w:w="566" w:type="dxa"/>
          </w:tcPr>
          <w:p w14:paraId="34E26305" w14:textId="77777777" w:rsidR="00A24E13" w:rsidRPr="00B52BD9" w:rsidRDefault="00A24E13" w:rsidP="00FE5D1F">
            <w:pPr>
              <w:spacing w:line="240" w:lineRule="auto"/>
              <w:jc w:val="center"/>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TS</w:t>
            </w:r>
          </w:p>
        </w:tc>
        <w:tc>
          <w:tcPr>
            <w:tcW w:w="537" w:type="dxa"/>
          </w:tcPr>
          <w:p w14:paraId="6BFD93BA" w14:textId="77777777" w:rsidR="00A24E13" w:rsidRPr="00B52BD9" w:rsidRDefault="00A24E13" w:rsidP="00FE5D1F">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KS</w:t>
            </w:r>
          </w:p>
        </w:tc>
        <w:tc>
          <w:tcPr>
            <w:tcW w:w="561" w:type="dxa"/>
          </w:tcPr>
          <w:p w14:paraId="7A192966" w14:textId="77777777" w:rsidR="00A24E13" w:rsidRPr="00B52BD9" w:rsidRDefault="00A24E13" w:rsidP="00FE5D1F">
            <w:pPr>
              <w:spacing w:line="240" w:lineRule="auto"/>
              <w:ind w:left="0" w:firstLine="0"/>
              <w:jc w:val="center"/>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S</w:t>
            </w:r>
          </w:p>
        </w:tc>
        <w:tc>
          <w:tcPr>
            <w:tcW w:w="565" w:type="dxa"/>
          </w:tcPr>
          <w:p w14:paraId="32561E60"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B52BD9">
              <w:rPr>
                <w:rFonts w:ascii="Times New Roman" w:eastAsia="Times New Roman" w:hAnsi="Times New Roman" w:cs="Times New Roman"/>
                <w:b/>
                <w:sz w:val="24"/>
                <w:szCs w:val="24"/>
              </w:rPr>
              <w:t>SS</w:t>
            </w:r>
          </w:p>
        </w:tc>
      </w:tr>
      <w:tr w:rsidR="00A24E13" w:rsidRPr="00B52BD9" w14:paraId="1179B1CC" w14:textId="77777777" w:rsidTr="00FE5D1F">
        <w:trPr>
          <w:jc w:val="center"/>
        </w:trPr>
        <w:tc>
          <w:tcPr>
            <w:tcW w:w="8347" w:type="dxa"/>
            <w:gridSpan w:val="7"/>
          </w:tcPr>
          <w:p w14:paraId="7696C7BE" w14:textId="77777777" w:rsidR="00A24E13" w:rsidRPr="00B52BD9" w:rsidRDefault="00A24E13" w:rsidP="00FE5D1F">
            <w:pPr>
              <w:spacing w:line="240" w:lineRule="auto"/>
              <w:ind w:left="0" w:firstLine="0"/>
              <w:rPr>
                <w:rFonts w:ascii="Times New Roman" w:eastAsia="Times New Roman" w:hAnsi="Times New Roman" w:cs="Times New Roman"/>
                <w:b/>
                <w:sz w:val="24"/>
                <w:szCs w:val="24"/>
              </w:rPr>
            </w:pPr>
            <w:r w:rsidRPr="00F54380">
              <w:rPr>
                <w:rFonts w:ascii="Times New Roman" w:eastAsia="Times New Roman" w:hAnsi="Times New Roman" w:cs="Times New Roman"/>
                <w:b/>
                <w:sz w:val="24"/>
                <w:szCs w:val="24"/>
              </w:rPr>
              <w:t>Tingkat Kedisiplinan</w:t>
            </w:r>
          </w:p>
        </w:tc>
      </w:tr>
      <w:tr w:rsidR="00A24E13" w:rsidRPr="00B52BD9" w14:paraId="4924F7A2" w14:textId="77777777" w:rsidTr="00FE5D1F">
        <w:trPr>
          <w:jc w:val="center"/>
        </w:trPr>
        <w:tc>
          <w:tcPr>
            <w:tcW w:w="686" w:type="dxa"/>
          </w:tcPr>
          <w:p w14:paraId="04A696A3" w14:textId="77777777" w:rsidR="00A24E13" w:rsidRPr="00B52BD9" w:rsidRDefault="00A24E13" w:rsidP="00FE5D1F">
            <w:pPr>
              <w:spacing w:line="240" w:lineRule="auto"/>
              <w:rPr>
                <w:rFonts w:ascii="Times New Roman" w:hAnsi="Times New Roman" w:cs="Times New Roman"/>
                <w:sz w:val="24"/>
                <w:szCs w:val="24"/>
              </w:rPr>
            </w:pPr>
            <w:r w:rsidRPr="00B52BD9">
              <w:rPr>
                <w:rFonts w:ascii="Times New Roman" w:hAnsi="Times New Roman" w:cs="Times New Roman"/>
                <w:sz w:val="24"/>
                <w:szCs w:val="24"/>
              </w:rPr>
              <w:t>1</w:t>
            </w:r>
          </w:p>
        </w:tc>
        <w:tc>
          <w:tcPr>
            <w:tcW w:w="4725" w:type="dxa"/>
          </w:tcPr>
          <w:p w14:paraId="05ED8F2F" w14:textId="77777777" w:rsidR="00A24E13" w:rsidRPr="00B52BD9"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Saya selalu hadir tepat waktu dan mematuhi peraturan kerja.</w:t>
            </w:r>
          </w:p>
        </w:tc>
        <w:tc>
          <w:tcPr>
            <w:tcW w:w="707" w:type="dxa"/>
          </w:tcPr>
          <w:p w14:paraId="059AB8BF"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1BAE337B"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04F9C317"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7CBDEED1"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5" w:type="dxa"/>
          </w:tcPr>
          <w:p w14:paraId="1D7FC13D"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r>
      <w:tr w:rsidR="00A24E13" w:rsidRPr="00B52BD9" w14:paraId="7C12837A" w14:textId="77777777" w:rsidTr="00FE5D1F">
        <w:trPr>
          <w:jc w:val="center"/>
        </w:trPr>
        <w:tc>
          <w:tcPr>
            <w:tcW w:w="8347" w:type="dxa"/>
            <w:gridSpan w:val="7"/>
          </w:tcPr>
          <w:p w14:paraId="2A3CDDB7" w14:textId="77777777" w:rsidR="00A24E13" w:rsidRPr="00B52BD9" w:rsidRDefault="00A24E13" w:rsidP="00FE5D1F">
            <w:pPr>
              <w:pStyle w:val="ListParagraph"/>
              <w:spacing w:line="240" w:lineRule="auto"/>
              <w:ind w:left="0" w:firstLine="0"/>
              <w:rPr>
                <w:rFonts w:ascii="Times New Roman" w:eastAsia="Times New Roman" w:hAnsi="Times New Roman" w:cs="Times New Roman"/>
                <w:b/>
                <w:sz w:val="24"/>
                <w:szCs w:val="24"/>
              </w:rPr>
            </w:pPr>
            <w:r w:rsidRPr="00F54380">
              <w:rPr>
                <w:rFonts w:ascii="Times New Roman" w:eastAsia="Times New Roman" w:hAnsi="Times New Roman" w:cs="Times New Roman"/>
                <w:b/>
                <w:sz w:val="24"/>
                <w:szCs w:val="24"/>
              </w:rPr>
              <w:t>Tingkat Kemampuan</w:t>
            </w:r>
          </w:p>
        </w:tc>
      </w:tr>
      <w:tr w:rsidR="00A24E13" w:rsidRPr="00B52BD9" w14:paraId="25D75D37" w14:textId="77777777" w:rsidTr="00FE5D1F">
        <w:trPr>
          <w:jc w:val="center"/>
        </w:trPr>
        <w:tc>
          <w:tcPr>
            <w:tcW w:w="686" w:type="dxa"/>
          </w:tcPr>
          <w:p w14:paraId="6D4AE2E4" w14:textId="77777777" w:rsidR="00A24E13" w:rsidRPr="00B52BD9" w:rsidRDefault="00A24E13" w:rsidP="00FE5D1F">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725" w:type="dxa"/>
          </w:tcPr>
          <w:p w14:paraId="6CEF4388" w14:textId="77777777" w:rsidR="00A24E13" w:rsidRPr="00B52BD9"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Saya memiliki kemampuan yang cukup untuk menyelesaikan tugas dengan baik.</w:t>
            </w:r>
          </w:p>
        </w:tc>
        <w:tc>
          <w:tcPr>
            <w:tcW w:w="707" w:type="dxa"/>
          </w:tcPr>
          <w:p w14:paraId="31FE983E"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0F23424A"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56B2DA76"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2673C8F2"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c>
          <w:tcPr>
            <w:tcW w:w="565" w:type="dxa"/>
          </w:tcPr>
          <w:p w14:paraId="42F0AADB" w14:textId="77777777" w:rsidR="00A24E13" w:rsidRPr="00B52BD9" w:rsidRDefault="00A24E13" w:rsidP="00FE5D1F">
            <w:pPr>
              <w:pStyle w:val="ListParagraph"/>
              <w:spacing w:line="240" w:lineRule="auto"/>
              <w:ind w:left="0"/>
              <w:rPr>
                <w:rFonts w:ascii="Times New Roman" w:eastAsia="Times New Roman" w:hAnsi="Times New Roman" w:cs="Times New Roman"/>
                <w:b/>
                <w:sz w:val="24"/>
                <w:szCs w:val="24"/>
              </w:rPr>
            </w:pPr>
          </w:p>
        </w:tc>
      </w:tr>
      <w:tr w:rsidR="00A24E13" w:rsidRPr="00B52BD9" w14:paraId="296E6794" w14:textId="77777777" w:rsidTr="00FE5D1F">
        <w:trPr>
          <w:jc w:val="center"/>
        </w:trPr>
        <w:tc>
          <w:tcPr>
            <w:tcW w:w="8347" w:type="dxa"/>
            <w:gridSpan w:val="7"/>
          </w:tcPr>
          <w:p w14:paraId="521FCFA9" w14:textId="77777777" w:rsidR="00A24E13" w:rsidRPr="00B52BD9" w:rsidRDefault="00A24E13" w:rsidP="00FE5D1F">
            <w:pPr>
              <w:pStyle w:val="ListParagraph"/>
              <w:spacing w:line="240" w:lineRule="auto"/>
              <w:ind w:left="0" w:firstLine="0"/>
              <w:rPr>
                <w:rFonts w:ascii="Times New Roman" w:eastAsia="Times New Roman" w:hAnsi="Times New Roman" w:cs="Times New Roman"/>
                <w:b/>
                <w:sz w:val="24"/>
                <w:szCs w:val="24"/>
              </w:rPr>
            </w:pPr>
            <w:r w:rsidRPr="00F54380">
              <w:rPr>
                <w:rFonts w:ascii="Times New Roman" w:eastAsia="Times New Roman" w:hAnsi="Times New Roman" w:cs="Times New Roman"/>
                <w:b/>
                <w:sz w:val="24"/>
                <w:szCs w:val="24"/>
              </w:rPr>
              <w:t>Perilaku Inovatif</w:t>
            </w:r>
          </w:p>
        </w:tc>
      </w:tr>
      <w:tr w:rsidR="00A24E13" w:rsidRPr="00D86A7D" w14:paraId="2A13E259" w14:textId="77777777" w:rsidTr="00D86A7D">
        <w:trPr>
          <w:trHeight w:val="591"/>
          <w:jc w:val="center"/>
        </w:trPr>
        <w:tc>
          <w:tcPr>
            <w:tcW w:w="686" w:type="dxa"/>
          </w:tcPr>
          <w:p w14:paraId="0B8862CC" w14:textId="77777777" w:rsidR="00A24E13" w:rsidRPr="00D86A7D" w:rsidRDefault="00A24E13" w:rsidP="00FE5D1F">
            <w:pPr>
              <w:spacing w:line="240" w:lineRule="auto"/>
              <w:rPr>
                <w:rFonts w:ascii="Times New Roman" w:hAnsi="Times New Roman" w:cs="Times New Roman"/>
                <w:sz w:val="24"/>
                <w:szCs w:val="24"/>
              </w:rPr>
            </w:pPr>
            <w:r w:rsidRPr="00D86A7D">
              <w:rPr>
                <w:rFonts w:ascii="Times New Roman" w:hAnsi="Times New Roman" w:cs="Times New Roman"/>
                <w:sz w:val="24"/>
                <w:szCs w:val="24"/>
              </w:rPr>
              <w:t>3</w:t>
            </w:r>
          </w:p>
        </w:tc>
        <w:tc>
          <w:tcPr>
            <w:tcW w:w="4725" w:type="dxa"/>
          </w:tcPr>
          <w:p w14:paraId="0A42F146" w14:textId="77777777" w:rsidR="00A24E13" w:rsidRPr="00D86A7D" w:rsidRDefault="00D86A7D" w:rsidP="00FE5D1F">
            <w:pPr>
              <w:spacing w:line="240" w:lineRule="auto"/>
              <w:ind w:left="0" w:firstLine="15"/>
              <w:rPr>
                <w:rFonts w:ascii="Times New Roman" w:hAnsi="Times New Roman" w:cs="Times New Roman"/>
                <w:sz w:val="24"/>
                <w:szCs w:val="24"/>
              </w:rPr>
            </w:pPr>
            <w:r w:rsidRPr="00D86A7D">
              <w:rPr>
                <w:rFonts w:ascii="Times New Roman" w:hAnsi="Times New Roman" w:cs="Times New Roman"/>
                <w:sz w:val="24"/>
                <w:szCs w:val="24"/>
              </w:rPr>
              <w:t>Saya berusaha untuk memberikan ide atau solusi baru dalam pekerjaan.</w:t>
            </w:r>
            <w:r w:rsidR="00A24E13" w:rsidRPr="00D86A7D">
              <w:rPr>
                <w:rFonts w:ascii="Times New Roman" w:hAnsi="Times New Roman" w:cs="Times New Roman"/>
                <w:sz w:val="24"/>
                <w:szCs w:val="24"/>
              </w:rPr>
              <w:t>.</w:t>
            </w:r>
          </w:p>
        </w:tc>
        <w:tc>
          <w:tcPr>
            <w:tcW w:w="707" w:type="dxa"/>
          </w:tcPr>
          <w:p w14:paraId="452EB0A5" w14:textId="77777777" w:rsidR="00A24E13" w:rsidRPr="00D86A7D" w:rsidRDefault="00A24E13" w:rsidP="00FE5D1F">
            <w:pPr>
              <w:pStyle w:val="ListParagraph"/>
              <w:spacing w:line="240" w:lineRule="auto"/>
              <w:ind w:left="0"/>
              <w:rPr>
                <w:rFonts w:ascii="Times New Roman" w:eastAsia="Times New Roman" w:hAnsi="Times New Roman" w:cs="Times New Roman"/>
                <w:b/>
                <w:sz w:val="24"/>
                <w:szCs w:val="24"/>
              </w:rPr>
            </w:pPr>
          </w:p>
        </w:tc>
        <w:tc>
          <w:tcPr>
            <w:tcW w:w="566" w:type="dxa"/>
          </w:tcPr>
          <w:p w14:paraId="2B3B75D8" w14:textId="77777777" w:rsidR="00A24E13" w:rsidRPr="00D86A7D" w:rsidRDefault="00A24E13" w:rsidP="00FE5D1F">
            <w:pPr>
              <w:pStyle w:val="ListParagraph"/>
              <w:spacing w:line="240" w:lineRule="auto"/>
              <w:ind w:left="0"/>
              <w:rPr>
                <w:rFonts w:ascii="Times New Roman" w:eastAsia="Times New Roman" w:hAnsi="Times New Roman" w:cs="Times New Roman"/>
                <w:b/>
                <w:sz w:val="24"/>
                <w:szCs w:val="24"/>
              </w:rPr>
            </w:pPr>
          </w:p>
        </w:tc>
        <w:tc>
          <w:tcPr>
            <w:tcW w:w="537" w:type="dxa"/>
          </w:tcPr>
          <w:p w14:paraId="2324B963" w14:textId="77777777" w:rsidR="00A24E13" w:rsidRPr="00D86A7D" w:rsidRDefault="00A24E13" w:rsidP="00FE5D1F">
            <w:pPr>
              <w:pStyle w:val="ListParagraph"/>
              <w:spacing w:line="240" w:lineRule="auto"/>
              <w:ind w:left="0"/>
              <w:rPr>
                <w:rFonts w:ascii="Times New Roman" w:eastAsia="Times New Roman" w:hAnsi="Times New Roman" w:cs="Times New Roman"/>
                <w:b/>
                <w:sz w:val="24"/>
                <w:szCs w:val="24"/>
              </w:rPr>
            </w:pPr>
          </w:p>
        </w:tc>
        <w:tc>
          <w:tcPr>
            <w:tcW w:w="561" w:type="dxa"/>
          </w:tcPr>
          <w:p w14:paraId="52E8BD3E" w14:textId="77777777" w:rsidR="00A24E13" w:rsidRPr="00D86A7D" w:rsidRDefault="00A24E13" w:rsidP="00FE5D1F">
            <w:pPr>
              <w:pStyle w:val="ListParagraph"/>
              <w:spacing w:line="240" w:lineRule="auto"/>
              <w:ind w:left="0"/>
              <w:rPr>
                <w:rFonts w:ascii="Times New Roman" w:eastAsia="Times New Roman" w:hAnsi="Times New Roman" w:cs="Times New Roman"/>
                <w:b/>
                <w:sz w:val="24"/>
                <w:szCs w:val="24"/>
              </w:rPr>
            </w:pPr>
          </w:p>
        </w:tc>
        <w:tc>
          <w:tcPr>
            <w:tcW w:w="565" w:type="dxa"/>
          </w:tcPr>
          <w:p w14:paraId="45B0C8CB" w14:textId="77777777" w:rsidR="00A24E13" w:rsidRPr="00D86A7D" w:rsidRDefault="00A24E13" w:rsidP="00FE5D1F">
            <w:pPr>
              <w:pStyle w:val="ListParagraph"/>
              <w:spacing w:line="240" w:lineRule="auto"/>
              <w:ind w:left="0"/>
              <w:rPr>
                <w:rFonts w:ascii="Times New Roman" w:eastAsia="Times New Roman" w:hAnsi="Times New Roman" w:cs="Times New Roman"/>
                <w:b/>
                <w:sz w:val="24"/>
                <w:szCs w:val="24"/>
              </w:rPr>
            </w:pPr>
          </w:p>
        </w:tc>
      </w:tr>
    </w:tbl>
    <w:p w14:paraId="57DF3890" w14:textId="77777777" w:rsidR="00A24E13" w:rsidRDefault="00A24E13" w:rsidP="00113204">
      <w:pPr>
        <w:widowControl w:val="0"/>
        <w:autoSpaceDE w:val="0"/>
        <w:autoSpaceDN w:val="0"/>
        <w:adjustRightInd w:val="0"/>
        <w:spacing w:line="240" w:lineRule="auto"/>
        <w:ind w:left="480" w:hanging="480"/>
        <w:rPr>
          <w:rFonts w:ascii="Times New Roman" w:hAnsi="Times New Roman" w:cs="Times New Roman"/>
          <w:sz w:val="24"/>
          <w:szCs w:val="24"/>
        </w:rPr>
      </w:pPr>
    </w:p>
    <w:p w14:paraId="2989CA0D"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lastRenderedPageBreak/>
        <w:t xml:space="preserve">Lampiran Jawaban Responden </w:t>
      </w:r>
    </w:p>
    <w:p w14:paraId="2619111E"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p>
    <w:tbl>
      <w:tblPr>
        <w:tblW w:w="5740" w:type="dxa"/>
        <w:tblInd w:w="93" w:type="dxa"/>
        <w:tblLook w:val="04A0" w:firstRow="1" w:lastRow="0" w:firstColumn="1" w:lastColumn="0" w:noHBand="0" w:noVBand="1"/>
      </w:tblPr>
      <w:tblGrid>
        <w:gridCol w:w="960"/>
        <w:gridCol w:w="960"/>
        <w:gridCol w:w="960"/>
        <w:gridCol w:w="960"/>
        <w:gridCol w:w="960"/>
        <w:gridCol w:w="940"/>
      </w:tblGrid>
      <w:tr w:rsidR="0026090A" w:rsidRPr="0026090A" w14:paraId="49B4A23F" w14:textId="77777777" w:rsidTr="0026090A">
        <w:trPr>
          <w:trHeight w:val="330"/>
        </w:trPr>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2AB26ED0"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rPr>
            </w:pPr>
            <w:r w:rsidRPr="0026090A">
              <w:rPr>
                <w:rFonts w:ascii="Times New Roman" w:eastAsia="Times New Roman" w:hAnsi="Times New Roman" w:cs="Times New Roman"/>
                <w:color w:val="000000"/>
              </w:rPr>
              <w:t>No</w:t>
            </w:r>
          </w:p>
        </w:tc>
        <w:tc>
          <w:tcPr>
            <w:tcW w:w="3840" w:type="dxa"/>
            <w:gridSpan w:val="4"/>
            <w:tcBorders>
              <w:top w:val="single" w:sz="8" w:space="0" w:color="auto"/>
              <w:left w:val="nil"/>
              <w:bottom w:val="single" w:sz="8" w:space="0" w:color="auto"/>
              <w:right w:val="single" w:sz="8" w:space="0" w:color="000000"/>
            </w:tcBorders>
            <w:noWrap/>
            <w:vAlign w:val="center"/>
            <w:hideMark/>
          </w:tcPr>
          <w:p w14:paraId="1A51DCE9"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sz w:val="24"/>
                <w:szCs w:val="24"/>
              </w:rPr>
            </w:pPr>
            <w:r w:rsidRPr="0026090A">
              <w:rPr>
                <w:rFonts w:ascii="Times New Roman" w:eastAsia="Times New Roman" w:hAnsi="Times New Roman" w:cs="Times New Roman"/>
                <w:color w:val="000000"/>
                <w:sz w:val="24"/>
                <w:szCs w:val="24"/>
              </w:rPr>
              <w:t>Sistem Informasi Manajemen</w:t>
            </w:r>
          </w:p>
        </w:tc>
        <w:tc>
          <w:tcPr>
            <w:tcW w:w="940" w:type="dxa"/>
            <w:vMerge w:val="restart"/>
            <w:tcBorders>
              <w:top w:val="single" w:sz="8" w:space="0" w:color="auto"/>
              <w:left w:val="single" w:sz="8" w:space="0" w:color="auto"/>
              <w:bottom w:val="single" w:sz="8" w:space="0" w:color="000000"/>
              <w:right w:val="nil"/>
            </w:tcBorders>
            <w:vAlign w:val="center"/>
            <w:hideMark/>
          </w:tcPr>
          <w:p w14:paraId="519484BA"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sz w:val="24"/>
                <w:szCs w:val="24"/>
              </w:rPr>
            </w:pPr>
            <w:r w:rsidRPr="0026090A">
              <w:rPr>
                <w:rFonts w:ascii="Times New Roman" w:eastAsia="Times New Roman" w:hAnsi="Times New Roman" w:cs="Times New Roman"/>
                <w:color w:val="000000"/>
                <w:sz w:val="24"/>
                <w:szCs w:val="24"/>
              </w:rPr>
              <w:t>Skor</w:t>
            </w:r>
          </w:p>
        </w:tc>
      </w:tr>
      <w:tr w:rsidR="0026090A" w:rsidRPr="0026090A" w14:paraId="7CA62879" w14:textId="77777777" w:rsidTr="0026090A">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1C11A16" w14:textId="77777777" w:rsidR="0026090A" w:rsidRPr="0026090A" w:rsidRDefault="0026090A" w:rsidP="0026090A">
            <w:pPr>
              <w:spacing w:line="240" w:lineRule="auto"/>
              <w:ind w:left="0" w:firstLine="0"/>
              <w:jc w:val="left"/>
              <w:rPr>
                <w:rFonts w:ascii="Times New Roman" w:eastAsia="Times New Roman" w:hAnsi="Times New Roman" w:cs="Times New Roman"/>
                <w:color w:val="000000"/>
              </w:rPr>
            </w:pPr>
          </w:p>
        </w:tc>
        <w:tc>
          <w:tcPr>
            <w:tcW w:w="960" w:type="dxa"/>
            <w:tcBorders>
              <w:top w:val="nil"/>
              <w:left w:val="nil"/>
              <w:bottom w:val="single" w:sz="8" w:space="0" w:color="auto"/>
              <w:right w:val="single" w:sz="8" w:space="0" w:color="auto"/>
            </w:tcBorders>
            <w:noWrap/>
            <w:vAlign w:val="center"/>
            <w:hideMark/>
          </w:tcPr>
          <w:p w14:paraId="5812979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C4EF87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C9DC67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BD2AA2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vMerge/>
            <w:tcBorders>
              <w:top w:val="single" w:sz="8" w:space="0" w:color="auto"/>
              <w:left w:val="single" w:sz="8" w:space="0" w:color="auto"/>
              <w:bottom w:val="single" w:sz="8" w:space="0" w:color="000000"/>
              <w:right w:val="nil"/>
            </w:tcBorders>
            <w:vAlign w:val="center"/>
            <w:hideMark/>
          </w:tcPr>
          <w:p w14:paraId="4BD6707C" w14:textId="77777777" w:rsidR="0026090A" w:rsidRPr="0026090A" w:rsidRDefault="0026090A" w:rsidP="0026090A">
            <w:pPr>
              <w:spacing w:line="240" w:lineRule="auto"/>
              <w:ind w:left="0" w:firstLine="0"/>
              <w:jc w:val="left"/>
              <w:rPr>
                <w:rFonts w:ascii="Times New Roman" w:eastAsia="Times New Roman" w:hAnsi="Times New Roman" w:cs="Times New Roman"/>
                <w:color w:val="000000"/>
                <w:sz w:val="24"/>
                <w:szCs w:val="24"/>
              </w:rPr>
            </w:pPr>
          </w:p>
        </w:tc>
      </w:tr>
      <w:tr w:rsidR="0026090A" w:rsidRPr="0026090A" w14:paraId="42DA1F2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D6BAB9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76A2564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CD407B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D395E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CDF155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354212DB"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20216A9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4E9A2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1FDEE6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5B0EA6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F1C146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346AD3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40" w:type="dxa"/>
            <w:tcBorders>
              <w:top w:val="nil"/>
              <w:left w:val="nil"/>
              <w:bottom w:val="single" w:sz="8" w:space="0" w:color="auto"/>
              <w:right w:val="single" w:sz="8" w:space="0" w:color="auto"/>
            </w:tcBorders>
            <w:noWrap/>
            <w:vAlign w:val="center"/>
            <w:hideMark/>
          </w:tcPr>
          <w:p w14:paraId="3970315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1815486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D03CF9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640BE4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CD0C0D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F8325D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55071B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1A28536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3CE983F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388508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F86C14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FB0D5E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E099E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2045B3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40" w:type="dxa"/>
            <w:tcBorders>
              <w:top w:val="nil"/>
              <w:left w:val="nil"/>
              <w:bottom w:val="single" w:sz="8" w:space="0" w:color="auto"/>
              <w:right w:val="single" w:sz="8" w:space="0" w:color="auto"/>
            </w:tcBorders>
            <w:noWrap/>
            <w:vAlign w:val="center"/>
            <w:hideMark/>
          </w:tcPr>
          <w:p w14:paraId="1C2B1C4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50CD6F9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578C4A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51DAC7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E6E0AA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E9A7B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7758D5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40" w:type="dxa"/>
            <w:tcBorders>
              <w:top w:val="nil"/>
              <w:left w:val="nil"/>
              <w:bottom w:val="single" w:sz="8" w:space="0" w:color="auto"/>
              <w:right w:val="single" w:sz="8" w:space="0" w:color="auto"/>
            </w:tcBorders>
            <w:noWrap/>
            <w:vAlign w:val="center"/>
            <w:hideMark/>
          </w:tcPr>
          <w:p w14:paraId="63BC7B2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38364C5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43FE2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w:t>
            </w:r>
          </w:p>
        </w:tc>
        <w:tc>
          <w:tcPr>
            <w:tcW w:w="960" w:type="dxa"/>
            <w:tcBorders>
              <w:top w:val="nil"/>
              <w:left w:val="nil"/>
              <w:bottom w:val="single" w:sz="8" w:space="0" w:color="auto"/>
              <w:right w:val="single" w:sz="8" w:space="0" w:color="auto"/>
            </w:tcBorders>
            <w:noWrap/>
            <w:vAlign w:val="center"/>
            <w:hideMark/>
          </w:tcPr>
          <w:p w14:paraId="51D4DA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DC0C8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7CC5C4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5FD32C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2D913F4E"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20C628C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61C21A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c>
          <w:tcPr>
            <w:tcW w:w="960" w:type="dxa"/>
            <w:tcBorders>
              <w:top w:val="nil"/>
              <w:left w:val="nil"/>
              <w:bottom w:val="single" w:sz="8" w:space="0" w:color="auto"/>
              <w:right w:val="single" w:sz="8" w:space="0" w:color="auto"/>
            </w:tcBorders>
            <w:noWrap/>
            <w:vAlign w:val="center"/>
            <w:hideMark/>
          </w:tcPr>
          <w:p w14:paraId="5044521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80E4CA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7A00FD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28B9AA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40" w:type="dxa"/>
            <w:tcBorders>
              <w:top w:val="nil"/>
              <w:left w:val="nil"/>
              <w:bottom w:val="single" w:sz="8" w:space="0" w:color="auto"/>
              <w:right w:val="single" w:sz="8" w:space="0" w:color="auto"/>
            </w:tcBorders>
            <w:noWrap/>
            <w:vAlign w:val="center"/>
            <w:hideMark/>
          </w:tcPr>
          <w:p w14:paraId="60B87DFC"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497A188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D173A4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c>
          <w:tcPr>
            <w:tcW w:w="960" w:type="dxa"/>
            <w:tcBorders>
              <w:top w:val="nil"/>
              <w:left w:val="nil"/>
              <w:bottom w:val="single" w:sz="8" w:space="0" w:color="auto"/>
              <w:right w:val="single" w:sz="8" w:space="0" w:color="auto"/>
            </w:tcBorders>
            <w:noWrap/>
            <w:vAlign w:val="center"/>
            <w:hideMark/>
          </w:tcPr>
          <w:p w14:paraId="2F23836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075809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6D380E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B0488B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40" w:type="dxa"/>
            <w:tcBorders>
              <w:top w:val="nil"/>
              <w:left w:val="nil"/>
              <w:bottom w:val="single" w:sz="8" w:space="0" w:color="auto"/>
              <w:right w:val="single" w:sz="8" w:space="0" w:color="auto"/>
            </w:tcBorders>
            <w:noWrap/>
            <w:vAlign w:val="center"/>
            <w:hideMark/>
          </w:tcPr>
          <w:p w14:paraId="27FDAA46"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5644A13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C0B7F0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c>
          <w:tcPr>
            <w:tcW w:w="960" w:type="dxa"/>
            <w:tcBorders>
              <w:top w:val="nil"/>
              <w:left w:val="nil"/>
              <w:bottom w:val="single" w:sz="8" w:space="0" w:color="auto"/>
              <w:right w:val="single" w:sz="8" w:space="0" w:color="auto"/>
            </w:tcBorders>
            <w:noWrap/>
            <w:vAlign w:val="center"/>
            <w:hideMark/>
          </w:tcPr>
          <w:p w14:paraId="1015322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8317FF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E0829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A21D2B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40" w:type="dxa"/>
            <w:tcBorders>
              <w:top w:val="nil"/>
              <w:left w:val="nil"/>
              <w:bottom w:val="single" w:sz="8" w:space="0" w:color="auto"/>
              <w:right w:val="single" w:sz="8" w:space="0" w:color="auto"/>
            </w:tcBorders>
            <w:noWrap/>
            <w:vAlign w:val="center"/>
            <w:hideMark/>
          </w:tcPr>
          <w:p w14:paraId="5E9D5EA4"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5118FE1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1E929C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c>
          <w:tcPr>
            <w:tcW w:w="960" w:type="dxa"/>
            <w:tcBorders>
              <w:top w:val="nil"/>
              <w:left w:val="nil"/>
              <w:bottom w:val="single" w:sz="8" w:space="0" w:color="auto"/>
              <w:right w:val="single" w:sz="8" w:space="0" w:color="auto"/>
            </w:tcBorders>
            <w:noWrap/>
            <w:vAlign w:val="center"/>
            <w:hideMark/>
          </w:tcPr>
          <w:p w14:paraId="08F366C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CBA59F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41B81F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E5519E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40" w:type="dxa"/>
            <w:tcBorders>
              <w:top w:val="nil"/>
              <w:left w:val="nil"/>
              <w:bottom w:val="single" w:sz="8" w:space="0" w:color="auto"/>
              <w:right w:val="single" w:sz="8" w:space="0" w:color="auto"/>
            </w:tcBorders>
            <w:noWrap/>
            <w:vAlign w:val="center"/>
            <w:hideMark/>
          </w:tcPr>
          <w:p w14:paraId="21D059F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7DD5FC8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6D7FD7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c>
          <w:tcPr>
            <w:tcW w:w="960" w:type="dxa"/>
            <w:tcBorders>
              <w:top w:val="nil"/>
              <w:left w:val="nil"/>
              <w:bottom w:val="single" w:sz="8" w:space="0" w:color="auto"/>
              <w:right w:val="single" w:sz="8" w:space="0" w:color="auto"/>
            </w:tcBorders>
            <w:noWrap/>
            <w:vAlign w:val="center"/>
            <w:hideMark/>
          </w:tcPr>
          <w:p w14:paraId="67237A8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7212F2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F1B44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40FD41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2E473C03"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7B6302F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545C52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c>
          <w:tcPr>
            <w:tcW w:w="960" w:type="dxa"/>
            <w:tcBorders>
              <w:top w:val="nil"/>
              <w:left w:val="nil"/>
              <w:bottom w:val="single" w:sz="8" w:space="0" w:color="auto"/>
              <w:right w:val="single" w:sz="8" w:space="0" w:color="auto"/>
            </w:tcBorders>
            <w:noWrap/>
            <w:vAlign w:val="center"/>
            <w:hideMark/>
          </w:tcPr>
          <w:p w14:paraId="30A9114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107CB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30DFC0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A8B140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548B345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7ABCFB8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07645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13</w:t>
            </w:r>
          </w:p>
        </w:tc>
        <w:tc>
          <w:tcPr>
            <w:tcW w:w="960" w:type="dxa"/>
            <w:tcBorders>
              <w:top w:val="nil"/>
              <w:left w:val="nil"/>
              <w:bottom w:val="single" w:sz="8" w:space="0" w:color="auto"/>
              <w:right w:val="single" w:sz="8" w:space="0" w:color="auto"/>
            </w:tcBorders>
            <w:noWrap/>
            <w:vAlign w:val="center"/>
            <w:hideMark/>
          </w:tcPr>
          <w:p w14:paraId="7448C20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649BD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5EB276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953CC9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7EDCE15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3E11F61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F0A43E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14</w:t>
            </w:r>
          </w:p>
        </w:tc>
        <w:tc>
          <w:tcPr>
            <w:tcW w:w="960" w:type="dxa"/>
            <w:tcBorders>
              <w:top w:val="nil"/>
              <w:left w:val="nil"/>
              <w:bottom w:val="single" w:sz="8" w:space="0" w:color="auto"/>
              <w:right w:val="single" w:sz="8" w:space="0" w:color="auto"/>
            </w:tcBorders>
            <w:noWrap/>
            <w:vAlign w:val="center"/>
            <w:hideMark/>
          </w:tcPr>
          <w:p w14:paraId="07DB06D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8A2933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FF588E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991F87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4FF67C78"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16</w:t>
            </w:r>
          </w:p>
        </w:tc>
      </w:tr>
      <w:tr w:rsidR="0026090A" w:rsidRPr="0026090A" w14:paraId="61651B1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21B8D4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15</w:t>
            </w:r>
          </w:p>
        </w:tc>
        <w:tc>
          <w:tcPr>
            <w:tcW w:w="960" w:type="dxa"/>
            <w:tcBorders>
              <w:top w:val="nil"/>
              <w:left w:val="nil"/>
              <w:bottom w:val="single" w:sz="8" w:space="0" w:color="auto"/>
              <w:right w:val="single" w:sz="8" w:space="0" w:color="auto"/>
            </w:tcBorders>
            <w:noWrap/>
            <w:vAlign w:val="center"/>
            <w:hideMark/>
          </w:tcPr>
          <w:p w14:paraId="0608A9D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568D2B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169352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C294EF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07C666D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53E387D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ECDA71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16</w:t>
            </w:r>
          </w:p>
        </w:tc>
        <w:tc>
          <w:tcPr>
            <w:tcW w:w="960" w:type="dxa"/>
            <w:tcBorders>
              <w:top w:val="nil"/>
              <w:left w:val="nil"/>
              <w:bottom w:val="single" w:sz="8" w:space="0" w:color="auto"/>
              <w:right w:val="single" w:sz="8" w:space="0" w:color="auto"/>
            </w:tcBorders>
            <w:noWrap/>
            <w:vAlign w:val="center"/>
            <w:hideMark/>
          </w:tcPr>
          <w:p w14:paraId="328FCD6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1C7131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D339E0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041B85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14491CD3"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66FB853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AE038D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17</w:t>
            </w:r>
          </w:p>
        </w:tc>
        <w:tc>
          <w:tcPr>
            <w:tcW w:w="960" w:type="dxa"/>
            <w:tcBorders>
              <w:top w:val="nil"/>
              <w:left w:val="nil"/>
              <w:bottom w:val="single" w:sz="8" w:space="0" w:color="auto"/>
              <w:right w:val="single" w:sz="8" w:space="0" w:color="auto"/>
            </w:tcBorders>
            <w:noWrap/>
            <w:vAlign w:val="center"/>
            <w:hideMark/>
          </w:tcPr>
          <w:p w14:paraId="66F1B79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21C349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F1AEC9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6F3EF6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40" w:type="dxa"/>
            <w:tcBorders>
              <w:top w:val="nil"/>
              <w:left w:val="nil"/>
              <w:bottom w:val="single" w:sz="8" w:space="0" w:color="auto"/>
              <w:right w:val="single" w:sz="8" w:space="0" w:color="auto"/>
            </w:tcBorders>
            <w:noWrap/>
            <w:vAlign w:val="center"/>
            <w:hideMark/>
          </w:tcPr>
          <w:p w14:paraId="0733BD8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3EFB466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A3180C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18</w:t>
            </w:r>
          </w:p>
        </w:tc>
        <w:tc>
          <w:tcPr>
            <w:tcW w:w="960" w:type="dxa"/>
            <w:tcBorders>
              <w:top w:val="nil"/>
              <w:left w:val="nil"/>
              <w:bottom w:val="single" w:sz="8" w:space="0" w:color="auto"/>
              <w:right w:val="single" w:sz="8" w:space="0" w:color="auto"/>
            </w:tcBorders>
            <w:noWrap/>
            <w:vAlign w:val="center"/>
            <w:hideMark/>
          </w:tcPr>
          <w:p w14:paraId="3825C27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BA2DC6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1ED13B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F1AEA5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169DCE2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17</w:t>
            </w:r>
          </w:p>
        </w:tc>
      </w:tr>
      <w:tr w:rsidR="0026090A" w:rsidRPr="0026090A" w14:paraId="320D592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8C89DC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19</w:t>
            </w:r>
          </w:p>
        </w:tc>
        <w:tc>
          <w:tcPr>
            <w:tcW w:w="960" w:type="dxa"/>
            <w:tcBorders>
              <w:top w:val="nil"/>
              <w:left w:val="nil"/>
              <w:bottom w:val="single" w:sz="8" w:space="0" w:color="auto"/>
              <w:right w:val="single" w:sz="8" w:space="0" w:color="auto"/>
            </w:tcBorders>
            <w:noWrap/>
            <w:vAlign w:val="center"/>
            <w:hideMark/>
          </w:tcPr>
          <w:p w14:paraId="5359DC9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97186D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34FDAF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98F70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4ECD38EA"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1A66EB4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522E9F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20</w:t>
            </w:r>
          </w:p>
        </w:tc>
        <w:tc>
          <w:tcPr>
            <w:tcW w:w="960" w:type="dxa"/>
            <w:tcBorders>
              <w:top w:val="nil"/>
              <w:left w:val="nil"/>
              <w:bottom w:val="single" w:sz="8" w:space="0" w:color="auto"/>
              <w:right w:val="single" w:sz="8" w:space="0" w:color="auto"/>
            </w:tcBorders>
            <w:noWrap/>
            <w:vAlign w:val="center"/>
            <w:hideMark/>
          </w:tcPr>
          <w:p w14:paraId="677681A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8596E4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9E7E4D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042160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40" w:type="dxa"/>
            <w:tcBorders>
              <w:top w:val="nil"/>
              <w:left w:val="nil"/>
              <w:bottom w:val="single" w:sz="8" w:space="0" w:color="auto"/>
              <w:right w:val="single" w:sz="8" w:space="0" w:color="auto"/>
            </w:tcBorders>
            <w:noWrap/>
            <w:vAlign w:val="center"/>
            <w:hideMark/>
          </w:tcPr>
          <w:p w14:paraId="42538D7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2930843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95D66A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21</w:t>
            </w:r>
          </w:p>
        </w:tc>
        <w:tc>
          <w:tcPr>
            <w:tcW w:w="960" w:type="dxa"/>
            <w:tcBorders>
              <w:top w:val="nil"/>
              <w:left w:val="nil"/>
              <w:bottom w:val="single" w:sz="8" w:space="0" w:color="auto"/>
              <w:right w:val="single" w:sz="8" w:space="0" w:color="auto"/>
            </w:tcBorders>
            <w:noWrap/>
            <w:vAlign w:val="center"/>
            <w:hideMark/>
          </w:tcPr>
          <w:p w14:paraId="0F37D64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C254CA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DFB304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87742C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724A587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482FB6D2"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54D8B7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22</w:t>
            </w:r>
          </w:p>
        </w:tc>
        <w:tc>
          <w:tcPr>
            <w:tcW w:w="960" w:type="dxa"/>
            <w:tcBorders>
              <w:top w:val="nil"/>
              <w:left w:val="nil"/>
              <w:bottom w:val="single" w:sz="8" w:space="0" w:color="auto"/>
              <w:right w:val="single" w:sz="8" w:space="0" w:color="auto"/>
            </w:tcBorders>
            <w:noWrap/>
            <w:vAlign w:val="center"/>
            <w:hideMark/>
          </w:tcPr>
          <w:p w14:paraId="4AED6C9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16BB47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BF6603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5D5FFE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5DC7771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715A2F5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985627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23</w:t>
            </w:r>
          </w:p>
        </w:tc>
        <w:tc>
          <w:tcPr>
            <w:tcW w:w="960" w:type="dxa"/>
            <w:tcBorders>
              <w:top w:val="nil"/>
              <w:left w:val="nil"/>
              <w:bottom w:val="single" w:sz="8" w:space="0" w:color="auto"/>
              <w:right w:val="single" w:sz="8" w:space="0" w:color="auto"/>
            </w:tcBorders>
            <w:noWrap/>
            <w:vAlign w:val="center"/>
            <w:hideMark/>
          </w:tcPr>
          <w:p w14:paraId="3D204B3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AF1ABB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4542F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CA9037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2AF76E96"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4D89DAF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BD79F1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lastRenderedPageBreak/>
              <w:t>24</w:t>
            </w:r>
          </w:p>
        </w:tc>
        <w:tc>
          <w:tcPr>
            <w:tcW w:w="960" w:type="dxa"/>
            <w:tcBorders>
              <w:top w:val="nil"/>
              <w:left w:val="nil"/>
              <w:bottom w:val="single" w:sz="8" w:space="0" w:color="auto"/>
              <w:right w:val="single" w:sz="8" w:space="0" w:color="auto"/>
            </w:tcBorders>
            <w:noWrap/>
            <w:vAlign w:val="center"/>
            <w:hideMark/>
          </w:tcPr>
          <w:p w14:paraId="09FFC22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3C70E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671280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E19BBC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6C45D1A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5BD9EEB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CA174E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25</w:t>
            </w:r>
          </w:p>
        </w:tc>
        <w:tc>
          <w:tcPr>
            <w:tcW w:w="960" w:type="dxa"/>
            <w:tcBorders>
              <w:top w:val="nil"/>
              <w:left w:val="nil"/>
              <w:bottom w:val="single" w:sz="8" w:space="0" w:color="auto"/>
              <w:right w:val="single" w:sz="8" w:space="0" w:color="auto"/>
            </w:tcBorders>
            <w:noWrap/>
            <w:vAlign w:val="center"/>
            <w:hideMark/>
          </w:tcPr>
          <w:p w14:paraId="190F30A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6C9D2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790F6F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F5E594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71942846"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3333FFA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2A7512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26</w:t>
            </w:r>
          </w:p>
        </w:tc>
        <w:tc>
          <w:tcPr>
            <w:tcW w:w="960" w:type="dxa"/>
            <w:tcBorders>
              <w:top w:val="nil"/>
              <w:left w:val="nil"/>
              <w:bottom w:val="single" w:sz="8" w:space="0" w:color="auto"/>
              <w:right w:val="single" w:sz="8" w:space="0" w:color="auto"/>
            </w:tcBorders>
            <w:noWrap/>
            <w:vAlign w:val="center"/>
            <w:hideMark/>
          </w:tcPr>
          <w:p w14:paraId="77E1E06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F6A739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1E1F75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4D9E1D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65BA3299"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5642CE3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CE3B55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27</w:t>
            </w:r>
          </w:p>
        </w:tc>
        <w:tc>
          <w:tcPr>
            <w:tcW w:w="960" w:type="dxa"/>
            <w:tcBorders>
              <w:top w:val="nil"/>
              <w:left w:val="nil"/>
              <w:bottom w:val="single" w:sz="8" w:space="0" w:color="auto"/>
              <w:right w:val="single" w:sz="8" w:space="0" w:color="auto"/>
            </w:tcBorders>
            <w:noWrap/>
            <w:vAlign w:val="center"/>
            <w:hideMark/>
          </w:tcPr>
          <w:p w14:paraId="76B06DE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974D94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2C193E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754B7F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40" w:type="dxa"/>
            <w:tcBorders>
              <w:top w:val="nil"/>
              <w:left w:val="nil"/>
              <w:bottom w:val="single" w:sz="8" w:space="0" w:color="auto"/>
              <w:right w:val="single" w:sz="8" w:space="0" w:color="auto"/>
            </w:tcBorders>
            <w:noWrap/>
            <w:vAlign w:val="center"/>
            <w:hideMark/>
          </w:tcPr>
          <w:p w14:paraId="2822B33C"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4637CF9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BEE613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28</w:t>
            </w:r>
          </w:p>
        </w:tc>
        <w:tc>
          <w:tcPr>
            <w:tcW w:w="960" w:type="dxa"/>
            <w:tcBorders>
              <w:top w:val="nil"/>
              <w:left w:val="nil"/>
              <w:bottom w:val="single" w:sz="8" w:space="0" w:color="auto"/>
              <w:right w:val="single" w:sz="8" w:space="0" w:color="auto"/>
            </w:tcBorders>
            <w:noWrap/>
            <w:vAlign w:val="center"/>
            <w:hideMark/>
          </w:tcPr>
          <w:p w14:paraId="63141BC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57B506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6C768F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B12896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40" w:type="dxa"/>
            <w:tcBorders>
              <w:top w:val="nil"/>
              <w:left w:val="nil"/>
              <w:bottom w:val="single" w:sz="8" w:space="0" w:color="auto"/>
              <w:right w:val="single" w:sz="8" w:space="0" w:color="auto"/>
            </w:tcBorders>
            <w:noWrap/>
            <w:vAlign w:val="center"/>
            <w:hideMark/>
          </w:tcPr>
          <w:p w14:paraId="312DD45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1A798A3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624BB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29</w:t>
            </w:r>
          </w:p>
        </w:tc>
        <w:tc>
          <w:tcPr>
            <w:tcW w:w="960" w:type="dxa"/>
            <w:tcBorders>
              <w:top w:val="nil"/>
              <w:left w:val="nil"/>
              <w:bottom w:val="single" w:sz="8" w:space="0" w:color="auto"/>
              <w:right w:val="single" w:sz="8" w:space="0" w:color="auto"/>
            </w:tcBorders>
            <w:noWrap/>
            <w:vAlign w:val="center"/>
            <w:hideMark/>
          </w:tcPr>
          <w:p w14:paraId="2A2EE62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440305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D8B996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F89D54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25C89143"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16914A1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3B80F6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30</w:t>
            </w:r>
          </w:p>
        </w:tc>
        <w:tc>
          <w:tcPr>
            <w:tcW w:w="960" w:type="dxa"/>
            <w:tcBorders>
              <w:top w:val="nil"/>
              <w:left w:val="nil"/>
              <w:bottom w:val="single" w:sz="8" w:space="0" w:color="auto"/>
              <w:right w:val="single" w:sz="8" w:space="0" w:color="auto"/>
            </w:tcBorders>
            <w:noWrap/>
            <w:vAlign w:val="center"/>
            <w:hideMark/>
          </w:tcPr>
          <w:p w14:paraId="0734082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229DEA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B4F19F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4A2D67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6609871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6E33AB3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ED5078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31</w:t>
            </w:r>
          </w:p>
        </w:tc>
        <w:tc>
          <w:tcPr>
            <w:tcW w:w="960" w:type="dxa"/>
            <w:tcBorders>
              <w:top w:val="nil"/>
              <w:left w:val="nil"/>
              <w:bottom w:val="single" w:sz="8" w:space="0" w:color="auto"/>
              <w:right w:val="single" w:sz="8" w:space="0" w:color="auto"/>
            </w:tcBorders>
            <w:noWrap/>
            <w:vAlign w:val="center"/>
            <w:hideMark/>
          </w:tcPr>
          <w:p w14:paraId="2D8FEEA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5C3B0F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F680EC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60CB4F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40" w:type="dxa"/>
            <w:tcBorders>
              <w:top w:val="nil"/>
              <w:left w:val="nil"/>
              <w:bottom w:val="single" w:sz="8" w:space="0" w:color="auto"/>
              <w:right w:val="single" w:sz="8" w:space="0" w:color="auto"/>
            </w:tcBorders>
            <w:noWrap/>
            <w:vAlign w:val="center"/>
            <w:hideMark/>
          </w:tcPr>
          <w:p w14:paraId="0087A0E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17</w:t>
            </w:r>
          </w:p>
        </w:tc>
      </w:tr>
      <w:tr w:rsidR="0026090A" w:rsidRPr="0026090A" w14:paraId="3FB0829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F3BF76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32</w:t>
            </w:r>
          </w:p>
        </w:tc>
        <w:tc>
          <w:tcPr>
            <w:tcW w:w="960" w:type="dxa"/>
            <w:tcBorders>
              <w:top w:val="nil"/>
              <w:left w:val="nil"/>
              <w:bottom w:val="single" w:sz="8" w:space="0" w:color="auto"/>
              <w:right w:val="single" w:sz="8" w:space="0" w:color="auto"/>
            </w:tcBorders>
            <w:noWrap/>
            <w:vAlign w:val="center"/>
            <w:hideMark/>
          </w:tcPr>
          <w:p w14:paraId="4A9020F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64E3E3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2B56F3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578636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468A38C4"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45296A5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18E5DA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33</w:t>
            </w:r>
          </w:p>
        </w:tc>
        <w:tc>
          <w:tcPr>
            <w:tcW w:w="960" w:type="dxa"/>
            <w:tcBorders>
              <w:top w:val="nil"/>
              <w:left w:val="nil"/>
              <w:bottom w:val="single" w:sz="8" w:space="0" w:color="auto"/>
              <w:right w:val="single" w:sz="8" w:space="0" w:color="auto"/>
            </w:tcBorders>
            <w:noWrap/>
            <w:vAlign w:val="center"/>
            <w:hideMark/>
          </w:tcPr>
          <w:p w14:paraId="7DAAB89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97931A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973C78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9BABF1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1C42AE6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3987864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0E1DCB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34</w:t>
            </w:r>
          </w:p>
        </w:tc>
        <w:tc>
          <w:tcPr>
            <w:tcW w:w="960" w:type="dxa"/>
            <w:tcBorders>
              <w:top w:val="nil"/>
              <w:left w:val="nil"/>
              <w:bottom w:val="single" w:sz="8" w:space="0" w:color="auto"/>
              <w:right w:val="single" w:sz="8" w:space="0" w:color="auto"/>
            </w:tcBorders>
            <w:noWrap/>
            <w:vAlign w:val="center"/>
            <w:hideMark/>
          </w:tcPr>
          <w:p w14:paraId="53DDCA3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EA2DF5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95E09A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7A452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40" w:type="dxa"/>
            <w:tcBorders>
              <w:top w:val="nil"/>
              <w:left w:val="nil"/>
              <w:bottom w:val="single" w:sz="8" w:space="0" w:color="auto"/>
              <w:right w:val="single" w:sz="8" w:space="0" w:color="auto"/>
            </w:tcBorders>
            <w:noWrap/>
            <w:vAlign w:val="center"/>
            <w:hideMark/>
          </w:tcPr>
          <w:p w14:paraId="35F2AA99"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16</w:t>
            </w:r>
          </w:p>
        </w:tc>
      </w:tr>
      <w:tr w:rsidR="0026090A" w:rsidRPr="0026090A" w14:paraId="16E4687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F370B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35</w:t>
            </w:r>
          </w:p>
        </w:tc>
        <w:tc>
          <w:tcPr>
            <w:tcW w:w="960" w:type="dxa"/>
            <w:tcBorders>
              <w:top w:val="nil"/>
              <w:left w:val="nil"/>
              <w:bottom w:val="single" w:sz="8" w:space="0" w:color="auto"/>
              <w:right w:val="single" w:sz="8" w:space="0" w:color="auto"/>
            </w:tcBorders>
            <w:noWrap/>
            <w:vAlign w:val="center"/>
            <w:hideMark/>
          </w:tcPr>
          <w:p w14:paraId="1DBACF4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2AE223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D629E6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B6283E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2D6BAD4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2EACFC6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3899DD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36</w:t>
            </w:r>
          </w:p>
        </w:tc>
        <w:tc>
          <w:tcPr>
            <w:tcW w:w="960" w:type="dxa"/>
            <w:tcBorders>
              <w:top w:val="nil"/>
              <w:left w:val="nil"/>
              <w:bottom w:val="single" w:sz="8" w:space="0" w:color="auto"/>
              <w:right w:val="single" w:sz="8" w:space="0" w:color="auto"/>
            </w:tcBorders>
            <w:noWrap/>
            <w:vAlign w:val="center"/>
            <w:hideMark/>
          </w:tcPr>
          <w:p w14:paraId="6179027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A5F91D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F6C1CA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193602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7DDD5258"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54CC1EA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D5C77D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37</w:t>
            </w:r>
          </w:p>
        </w:tc>
        <w:tc>
          <w:tcPr>
            <w:tcW w:w="960" w:type="dxa"/>
            <w:tcBorders>
              <w:top w:val="nil"/>
              <w:left w:val="nil"/>
              <w:bottom w:val="single" w:sz="8" w:space="0" w:color="auto"/>
              <w:right w:val="single" w:sz="8" w:space="0" w:color="auto"/>
            </w:tcBorders>
            <w:noWrap/>
            <w:vAlign w:val="center"/>
            <w:hideMark/>
          </w:tcPr>
          <w:p w14:paraId="1F6EBE0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67C4E6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19D9CDE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3BC8E7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03B1BDD4"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03F78D8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5C0755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38</w:t>
            </w:r>
          </w:p>
        </w:tc>
        <w:tc>
          <w:tcPr>
            <w:tcW w:w="960" w:type="dxa"/>
            <w:tcBorders>
              <w:top w:val="nil"/>
              <w:left w:val="nil"/>
              <w:bottom w:val="single" w:sz="8" w:space="0" w:color="auto"/>
              <w:right w:val="single" w:sz="8" w:space="0" w:color="auto"/>
            </w:tcBorders>
            <w:noWrap/>
            <w:vAlign w:val="center"/>
            <w:hideMark/>
          </w:tcPr>
          <w:p w14:paraId="336326F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DDA6B5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F5560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965904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585D078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79BCA90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AFE588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39</w:t>
            </w:r>
          </w:p>
        </w:tc>
        <w:tc>
          <w:tcPr>
            <w:tcW w:w="960" w:type="dxa"/>
            <w:tcBorders>
              <w:top w:val="nil"/>
              <w:left w:val="nil"/>
              <w:bottom w:val="single" w:sz="8" w:space="0" w:color="auto"/>
              <w:right w:val="single" w:sz="8" w:space="0" w:color="auto"/>
            </w:tcBorders>
            <w:noWrap/>
            <w:vAlign w:val="center"/>
            <w:hideMark/>
          </w:tcPr>
          <w:p w14:paraId="1A97FC8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3BEAE3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52D52A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6C8F47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26572F4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19D902B2"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5AD58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40</w:t>
            </w:r>
          </w:p>
        </w:tc>
        <w:tc>
          <w:tcPr>
            <w:tcW w:w="960" w:type="dxa"/>
            <w:tcBorders>
              <w:top w:val="nil"/>
              <w:left w:val="nil"/>
              <w:bottom w:val="single" w:sz="8" w:space="0" w:color="auto"/>
              <w:right w:val="single" w:sz="8" w:space="0" w:color="auto"/>
            </w:tcBorders>
            <w:noWrap/>
            <w:vAlign w:val="center"/>
            <w:hideMark/>
          </w:tcPr>
          <w:p w14:paraId="76202A1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AFC1BE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44C6916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0C60B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18A555CB"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5A54138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549381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41</w:t>
            </w:r>
          </w:p>
        </w:tc>
        <w:tc>
          <w:tcPr>
            <w:tcW w:w="960" w:type="dxa"/>
            <w:tcBorders>
              <w:top w:val="nil"/>
              <w:left w:val="nil"/>
              <w:bottom w:val="single" w:sz="8" w:space="0" w:color="auto"/>
              <w:right w:val="single" w:sz="8" w:space="0" w:color="auto"/>
            </w:tcBorders>
            <w:noWrap/>
            <w:vAlign w:val="center"/>
            <w:hideMark/>
          </w:tcPr>
          <w:p w14:paraId="54FA750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7681B6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FF02F6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C57A5B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697C22E8"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034E52C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67E9F9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42</w:t>
            </w:r>
          </w:p>
        </w:tc>
        <w:tc>
          <w:tcPr>
            <w:tcW w:w="960" w:type="dxa"/>
            <w:tcBorders>
              <w:top w:val="nil"/>
              <w:left w:val="nil"/>
              <w:bottom w:val="single" w:sz="8" w:space="0" w:color="auto"/>
              <w:right w:val="single" w:sz="8" w:space="0" w:color="auto"/>
            </w:tcBorders>
            <w:noWrap/>
            <w:vAlign w:val="center"/>
            <w:hideMark/>
          </w:tcPr>
          <w:p w14:paraId="22BDA43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050F66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1D0A421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D95157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4B652BCE"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4273F73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ECB81E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43</w:t>
            </w:r>
          </w:p>
        </w:tc>
        <w:tc>
          <w:tcPr>
            <w:tcW w:w="960" w:type="dxa"/>
            <w:tcBorders>
              <w:top w:val="nil"/>
              <w:left w:val="nil"/>
              <w:bottom w:val="single" w:sz="8" w:space="0" w:color="auto"/>
              <w:right w:val="single" w:sz="8" w:space="0" w:color="auto"/>
            </w:tcBorders>
            <w:noWrap/>
            <w:vAlign w:val="center"/>
            <w:hideMark/>
          </w:tcPr>
          <w:p w14:paraId="104439D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46AD3E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14F27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49C959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40" w:type="dxa"/>
            <w:tcBorders>
              <w:top w:val="nil"/>
              <w:left w:val="nil"/>
              <w:bottom w:val="single" w:sz="8" w:space="0" w:color="auto"/>
              <w:right w:val="single" w:sz="8" w:space="0" w:color="auto"/>
            </w:tcBorders>
            <w:noWrap/>
            <w:vAlign w:val="center"/>
            <w:hideMark/>
          </w:tcPr>
          <w:p w14:paraId="4622DC8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059AD07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5E1068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44</w:t>
            </w:r>
          </w:p>
        </w:tc>
        <w:tc>
          <w:tcPr>
            <w:tcW w:w="960" w:type="dxa"/>
            <w:tcBorders>
              <w:top w:val="nil"/>
              <w:left w:val="nil"/>
              <w:bottom w:val="single" w:sz="8" w:space="0" w:color="auto"/>
              <w:right w:val="single" w:sz="8" w:space="0" w:color="auto"/>
            </w:tcBorders>
            <w:noWrap/>
            <w:vAlign w:val="center"/>
            <w:hideMark/>
          </w:tcPr>
          <w:p w14:paraId="54C520D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988EAC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4A3FA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1C77C8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7D000A5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0DA3643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F3CBCC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45</w:t>
            </w:r>
          </w:p>
        </w:tc>
        <w:tc>
          <w:tcPr>
            <w:tcW w:w="960" w:type="dxa"/>
            <w:tcBorders>
              <w:top w:val="nil"/>
              <w:left w:val="nil"/>
              <w:bottom w:val="single" w:sz="8" w:space="0" w:color="auto"/>
              <w:right w:val="single" w:sz="8" w:space="0" w:color="auto"/>
            </w:tcBorders>
            <w:noWrap/>
            <w:vAlign w:val="center"/>
            <w:hideMark/>
          </w:tcPr>
          <w:p w14:paraId="7823CE3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0AA70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5AC3B4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B6A977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734087B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0B3D701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047E7F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46</w:t>
            </w:r>
          </w:p>
        </w:tc>
        <w:tc>
          <w:tcPr>
            <w:tcW w:w="960" w:type="dxa"/>
            <w:tcBorders>
              <w:top w:val="nil"/>
              <w:left w:val="nil"/>
              <w:bottom w:val="single" w:sz="8" w:space="0" w:color="auto"/>
              <w:right w:val="single" w:sz="8" w:space="0" w:color="auto"/>
            </w:tcBorders>
            <w:noWrap/>
            <w:vAlign w:val="center"/>
            <w:hideMark/>
          </w:tcPr>
          <w:p w14:paraId="719A0C9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DE13F3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54201E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050099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40" w:type="dxa"/>
            <w:tcBorders>
              <w:top w:val="nil"/>
              <w:left w:val="nil"/>
              <w:bottom w:val="single" w:sz="8" w:space="0" w:color="auto"/>
              <w:right w:val="single" w:sz="8" w:space="0" w:color="auto"/>
            </w:tcBorders>
            <w:noWrap/>
            <w:vAlign w:val="center"/>
            <w:hideMark/>
          </w:tcPr>
          <w:p w14:paraId="298C6CFA"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7393626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F02D2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47</w:t>
            </w:r>
          </w:p>
        </w:tc>
        <w:tc>
          <w:tcPr>
            <w:tcW w:w="960" w:type="dxa"/>
            <w:tcBorders>
              <w:top w:val="nil"/>
              <w:left w:val="nil"/>
              <w:bottom w:val="single" w:sz="8" w:space="0" w:color="auto"/>
              <w:right w:val="single" w:sz="8" w:space="0" w:color="auto"/>
            </w:tcBorders>
            <w:noWrap/>
            <w:vAlign w:val="center"/>
            <w:hideMark/>
          </w:tcPr>
          <w:p w14:paraId="3A4C2A3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6FCA5A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56B9C1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C4FB61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590A19FA"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6A4E99B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8343BA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48</w:t>
            </w:r>
          </w:p>
        </w:tc>
        <w:tc>
          <w:tcPr>
            <w:tcW w:w="960" w:type="dxa"/>
            <w:tcBorders>
              <w:top w:val="nil"/>
              <w:left w:val="nil"/>
              <w:bottom w:val="single" w:sz="8" w:space="0" w:color="auto"/>
              <w:right w:val="single" w:sz="8" w:space="0" w:color="auto"/>
            </w:tcBorders>
            <w:noWrap/>
            <w:vAlign w:val="center"/>
            <w:hideMark/>
          </w:tcPr>
          <w:p w14:paraId="06E05A5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7F6A72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C76699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5BCAB9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120F26C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73C19F7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46C1F5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49</w:t>
            </w:r>
          </w:p>
        </w:tc>
        <w:tc>
          <w:tcPr>
            <w:tcW w:w="960" w:type="dxa"/>
            <w:tcBorders>
              <w:top w:val="nil"/>
              <w:left w:val="nil"/>
              <w:bottom w:val="single" w:sz="8" w:space="0" w:color="auto"/>
              <w:right w:val="single" w:sz="8" w:space="0" w:color="auto"/>
            </w:tcBorders>
            <w:noWrap/>
            <w:vAlign w:val="center"/>
            <w:hideMark/>
          </w:tcPr>
          <w:p w14:paraId="22FBB50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D5CDEF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EE30C5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75C3DB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38B786F8"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3C2C5BE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610CF4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50</w:t>
            </w:r>
          </w:p>
        </w:tc>
        <w:tc>
          <w:tcPr>
            <w:tcW w:w="960" w:type="dxa"/>
            <w:tcBorders>
              <w:top w:val="nil"/>
              <w:left w:val="nil"/>
              <w:bottom w:val="single" w:sz="8" w:space="0" w:color="auto"/>
              <w:right w:val="single" w:sz="8" w:space="0" w:color="auto"/>
            </w:tcBorders>
            <w:noWrap/>
            <w:vAlign w:val="center"/>
            <w:hideMark/>
          </w:tcPr>
          <w:p w14:paraId="2DEDF36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CA05B6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EDEC70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386E84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7989F296"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7FA6D64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CCF819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lastRenderedPageBreak/>
              <w:t>51</w:t>
            </w:r>
          </w:p>
        </w:tc>
        <w:tc>
          <w:tcPr>
            <w:tcW w:w="960" w:type="dxa"/>
            <w:tcBorders>
              <w:top w:val="nil"/>
              <w:left w:val="nil"/>
              <w:bottom w:val="single" w:sz="8" w:space="0" w:color="auto"/>
              <w:right w:val="single" w:sz="8" w:space="0" w:color="auto"/>
            </w:tcBorders>
            <w:noWrap/>
            <w:vAlign w:val="center"/>
            <w:hideMark/>
          </w:tcPr>
          <w:p w14:paraId="0FAC612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3186F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B6C544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5E9007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16C4315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6522112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E789BD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52</w:t>
            </w:r>
          </w:p>
        </w:tc>
        <w:tc>
          <w:tcPr>
            <w:tcW w:w="960" w:type="dxa"/>
            <w:tcBorders>
              <w:top w:val="nil"/>
              <w:left w:val="nil"/>
              <w:bottom w:val="single" w:sz="8" w:space="0" w:color="auto"/>
              <w:right w:val="single" w:sz="8" w:space="0" w:color="auto"/>
            </w:tcBorders>
            <w:noWrap/>
            <w:vAlign w:val="center"/>
            <w:hideMark/>
          </w:tcPr>
          <w:p w14:paraId="3400879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35D791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3FABEF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57D0D9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697FC128"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4EA939A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6F97F3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53</w:t>
            </w:r>
          </w:p>
        </w:tc>
        <w:tc>
          <w:tcPr>
            <w:tcW w:w="960" w:type="dxa"/>
            <w:tcBorders>
              <w:top w:val="nil"/>
              <w:left w:val="nil"/>
              <w:bottom w:val="single" w:sz="8" w:space="0" w:color="auto"/>
              <w:right w:val="single" w:sz="8" w:space="0" w:color="auto"/>
            </w:tcBorders>
            <w:noWrap/>
            <w:vAlign w:val="center"/>
            <w:hideMark/>
          </w:tcPr>
          <w:p w14:paraId="0C91CCE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06E79A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93EF82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FC2D83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30EEA7D4"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252A53D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D16442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54</w:t>
            </w:r>
          </w:p>
        </w:tc>
        <w:tc>
          <w:tcPr>
            <w:tcW w:w="960" w:type="dxa"/>
            <w:tcBorders>
              <w:top w:val="nil"/>
              <w:left w:val="nil"/>
              <w:bottom w:val="single" w:sz="8" w:space="0" w:color="auto"/>
              <w:right w:val="single" w:sz="8" w:space="0" w:color="auto"/>
            </w:tcBorders>
            <w:noWrap/>
            <w:vAlign w:val="center"/>
            <w:hideMark/>
          </w:tcPr>
          <w:p w14:paraId="6A41E07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C4C191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E6AFFC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9E3B50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6FA4ED23"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35D12EF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3E06B1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55</w:t>
            </w:r>
          </w:p>
        </w:tc>
        <w:tc>
          <w:tcPr>
            <w:tcW w:w="960" w:type="dxa"/>
            <w:tcBorders>
              <w:top w:val="nil"/>
              <w:left w:val="nil"/>
              <w:bottom w:val="single" w:sz="8" w:space="0" w:color="auto"/>
              <w:right w:val="single" w:sz="8" w:space="0" w:color="auto"/>
            </w:tcBorders>
            <w:noWrap/>
            <w:vAlign w:val="center"/>
            <w:hideMark/>
          </w:tcPr>
          <w:p w14:paraId="33799D2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B8F0A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98484D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BE8A7F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778148C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47BD0FD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5048B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56</w:t>
            </w:r>
          </w:p>
        </w:tc>
        <w:tc>
          <w:tcPr>
            <w:tcW w:w="960" w:type="dxa"/>
            <w:tcBorders>
              <w:top w:val="nil"/>
              <w:left w:val="nil"/>
              <w:bottom w:val="single" w:sz="8" w:space="0" w:color="auto"/>
              <w:right w:val="single" w:sz="8" w:space="0" w:color="auto"/>
            </w:tcBorders>
            <w:noWrap/>
            <w:vAlign w:val="center"/>
            <w:hideMark/>
          </w:tcPr>
          <w:p w14:paraId="0A5A6E6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A4ADB4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4CA4B6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FBB220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59164E0C"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24CF9472"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B15205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57</w:t>
            </w:r>
          </w:p>
        </w:tc>
        <w:tc>
          <w:tcPr>
            <w:tcW w:w="960" w:type="dxa"/>
            <w:tcBorders>
              <w:top w:val="nil"/>
              <w:left w:val="nil"/>
              <w:bottom w:val="single" w:sz="8" w:space="0" w:color="auto"/>
              <w:right w:val="single" w:sz="8" w:space="0" w:color="auto"/>
            </w:tcBorders>
            <w:noWrap/>
            <w:vAlign w:val="center"/>
            <w:hideMark/>
          </w:tcPr>
          <w:p w14:paraId="3485974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40915B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B9324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6D95DB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5BECC1B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5E315AB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A7E978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58</w:t>
            </w:r>
          </w:p>
        </w:tc>
        <w:tc>
          <w:tcPr>
            <w:tcW w:w="960" w:type="dxa"/>
            <w:tcBorders>
              <w:top w:val="nil"/>
              <w:left w:val="nil"/>
              <w:bottom w:val="single" w:sz="8" w:space="0" w:color="auto"/>
              <w:right w:val="single" w:sz="8" w:space="0" w:color="auto"/>
            </w:tcBorders>
            <w:noWrap/>
            <w:vAlign w:val="center"/>
            <w:hideMark/>
          </w:tcPr>
          <w:p w14:paraId="758806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E603C5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CF898E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80F67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01F63A90"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6513184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670EA8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59</w:t>
            </w:r>
          </w:p>
        </w:tc>
        <w:tc>
          <w:tcPr>
            <w:tcW w:w="960" w:type="dxa"/>
            <w:tcBorders>
              <w:top w:val="nil"/>
              <w:left w:val="nil"/>
              <w:bottom w:val="single" w:sz="8" w:space="0" w:color="auto"/>
              <w:right w:val="single" w:sz="8" w:space="0" w:color="auto"/>
            </w:tcBorders>
            <w:noWrap/>
            <w:vAlign w:val="center"/>
            <w:hideMark/>
          </w:tcPr>
          <w:p w14:paraId="54E13C2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FCE074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DF9F77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997BE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4D66352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1F108F9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8972B3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60</w:t>
            </w:r>
          </w:p>
        </w:tc>
        <w:tc>
          <w:tcPr>
            <w:tcW w:w="960" w:type="dxa"/>
            <w:tcBorders>
              <w:top w:val="nil"/>
              <w:left w:val="nil"/>
              <w:bottom w:val="single" w:sz="8" w:space="0" w:color="auto"/>
              <w:right w:val="single" w:sz="8" w:space="0" w:color="auto"/>
            </w:tcBorders>
            <w:noWrap/>
            <w:vAlign w:val="center"/>
            <w:hideMark/>
          </w:tcPr>
          <w:p w14:paraId="4A61CB8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4C8C4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51E4B9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64655A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43513FFC"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0FD761E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961AD6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61</w:t>
            </w:r>
          </w:p>
        </w:tc>
        <w:tc>
          <w:tcPr>
            <w:tcW w:w="960" w:type="dxa"/>
            <w:tcBorders>
              <w:top w:val="nil"/>
              <w:left w:val="nil"/>
              <w:bottom w:val="single" w:sz="8" w:space="0" w:color="auto"/>
              <w:right w:val="single" w:sz="8" w:space="0" w:color="auto"/>
            </w:tcBorders>
            <w:noWrap/>
            <w:vAlign w:val="center"/>
            <w:hideMark/>
          </w:tcPr>
          <w:p w14:paraId="1345696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8E9AEB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7DFBC6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D4C92A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4DA3614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53BAB5B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4D443A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62</w:t>
            </w:r>
          </w:p>
        </w:tc>
        <w:tc>
          <w:tcPr>
            <w:tcW w:w="960" w:type="dxa"/>
            <w:tcBorders>
              <w:top w:val="nil"/>
              <w:left w:val="nil"/>
              <w:bottom w:val="single" w:sz="8" w:space="0" w:color="auto"/>
              <w:right w:val="single" w:sz="8" w:space="0" w:color="auto"/>
            </w:tcBorders>
            <w:noWrap/>
            <w:vAlign w:val="center"/>
            <w:hideMark/>
          </w:tcPr>
          <w:p w14:paraId="6E33F18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9C580B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8E6C61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84943C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4DB92B30"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31AA679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CDB03A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63</w:t>
            </w:r>
          </w:p>
        </w:tc>
        <w:tc>
          <w:tcPr>
            <w:tcW w:w="960" w:type="dxa"/>
            <w:tcBorders>
              <w:top w:val="nil"/>
              <w:left w:val="nil"/>
              <w:bottom w:val="single" w:sz="8" w:space="0" w:color="auto"/>
              <w:right w:val="single" w:sz="8" w:space="0" w:color="auto"/>
            </w:tcBorders>
            <w:noWrap/>
            <w:vAlign w:val="center"/>
            <w:hideMark/>
          </w:tcPr>
          <w:p w14:paraId="3928F2E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2FAF6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0BC9B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E97B96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1DB130D0"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4D03255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155D9E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64</w:t>
            </w:r>
          </w:p>
        </w:tc>
        <w:tc>
          <w:tcPr>
            <w:tcW w:w="960" w:type="dxa"/>
            <w:tcBorders>
              <w:top w:val="nil"/>
              <w:left w:val="nil"/>
              <w:bottom w:val="single" w:sz="8" w:space="0" w:color="auto"/>
              <w:right w:val="single" w:sz="8" w:space="0" w:color="auto"/>
            </w:tcBorders>
            <w:noWrap/>
            <w:vAlign w:val="center"/>
            <w:hideMark/>
          </w:tcPr>
          <w:p w14:paraId="0594A9D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345596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682ACC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E2A9C7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23C1631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03D8B102"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CBD9A5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65</w:t>
            </w:r>
          </w:p>
        </w:tc>
        <w:tc>
          <w:tcPr>
            <w:tcW w:w="960" w:type="dxa"/>
            <w:tcBorders>
              <w:top w:val="nil"/>
              <w:left w:val="nil"/>
              <w:bottom w:val="single" w:sz="8" w:space="0" w:color="auto"/>
              <w:right w:val="single" w:sz="8" w:space="0" w:color="auto"/>
            </w:tcBorders>
            <w:noWrap/>
            <w:vAlign w:val="center"/>
            <w:hideMark/>
          </w:tcPr>
          <w:p w14:paraId="60D598A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D4DEAD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13873A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DB9DD9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3E775A8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1536FE6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B0B438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66</w:t>
            </w:r>
          </w:p>
        </w:tc>
        <w:tc>
          <w:tcPr>
            <w:tcW w:w="960" w:type="dxa"/>
            <w:tcBorders>
              <w:top w:val="nil"/>
              <w:left w:val="nil"/>
              <w:bottom w:val="single" w:sz="8" w:space="0" w:color="auto"/>
              <w:right w:val="single" w:sz="8" w:space="0" w:color="auto"/>
            </w:tcBorders>
            <w:noWrap/>
            <w:vAlign w:val="center"/>
            <w:hideMark/>
          </w:tcPr>
          <w:p w14:paraId="6A2AC63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60432C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A1DF37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A11BB8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3554E73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5CF7165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9CA6B9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67</w:t>
            </w:r>
          </w:p>
        </w:tc>
        <w:tc>
          <w:tcPr>
            <w:tcW w:w="960" w:type="dxa"/>
            <w:tcBorders>
              <w:top w:val="nil"/>
              <w:left w:val="nil"/>
              <w:bottom w:val="single" w:sz="8" w:space="0" w:color="auto"/>
              <w:right w:val="single" w:sz="8" w:space="0" w:color="auto"/>
            </w:tcBorders>
            <w:noWrap/>
            <w:vAlign w:val="center"/>
            <w:hideMark/>
          </w:tcPr>
          <w:p w14:paraId="658E663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2F3DDE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094371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11331B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40" w:type="dxa"/>
            <w:tcBorders>
              <w:top w:val="nil"/>
              <w:left w:val="nil"/>
              <w:bottom w:val="single" w:sz="8" w:space="0" w:color="auto"/>
              <w:right w:val="single" w:sz="8" w:space="0" w:color="auto"/>
            </w:tcBorders>
            <w:noWrap/>
            <w:vAlign w:val="center"/>
            <w:hideMark/>
          </w:tcPr>
          <w:p w14:paraId="6867460C"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19</w:t>
            </w:r>
          </w:p>
        </w:tc>
      </w:tr>
      <w:tr w:rsidR="0026090A" w:rsidRPr="0026090A" w14:paraId="7EB7295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E22167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68</w:t>
            </w:r>
          </w:p>
        </w:tc>
        <w:tc>
          <w:tcPr>
            <w:tcW w:w="960" w:type="dxa"/>
            <w:tcBorders>
              <w:top w:val="nil"/>
              <w:left w:val="nil"/>
              <w:bottom w:val="single" w:sz="8" w:space="0" w:color="auto"/>
              <w:right w:val="single" w:sz="8" w:space="0" w:color="auto"/>
            </w:tcBorders>
            <w:noWrap/>
            <w:vAlign w:val="center"/>
            <w:hideMark/>
          </w:tcPr>
          <w:p w14:paraId="4CC40EB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8768E7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744B70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22EB08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143635B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7DF7878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3BA88A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69</w:t>
            </w:r>
          </w:p>
        </w:tc>
        <w:tc>
          <w:tcPr>
            <w:tcW w:w="960" w:type="dxa"/>
            <w:tcBorders>
              <w:top w:val="nil"/>
              <w:left w:val="nil"/>
              <w:bottom w:val="single" w:sz="8" w:space="0" w:color="auto"/>
              <w:right w:val="single" w:sz="8" w:space="0" w:color="auto"/>
            </w:tcBorders>
            <w:noWrap/>
            <w:vAlign w:val="center"/>
            <w:hideMark/>
          </w:tcPr>
          <w:p w14:paraId="3618A35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A4011E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6FCCDE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B74B73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67A69D90"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16</w:t>
            </w:r>
          </w:p>
        </w:tc>
      </w:tr>
      <w:tr w:rsidR="0026090A" w:rsidRPr="0026090A" w14:paraId="4C97979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C18688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70</w:t>
            </w:r>
          </w:p>
        </w:tc>
        <w:tc>
          <w:tcPr>
            <w:tcW w:w="960" w:type="dxa"/>
            <w:tcBorders>
              <w:top w:val="nil"/>
              <w:left w:val="nil"/>
              <w:bottom w:val="single" w:sz="8" w:space="0" w:color="auto"/>
              <w:right w:val="single" w:sz="8" w:space="0" w:color="auto"/>
            </w:tcBorders>
            <w:noWrap/>
            <w:vAlign w:val="center"/>
            <w:hideMark/>
          </w:tcPr>
          <w:p w14:paraId="6F6E7B9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C8983A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28BEE3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D3F74E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5674741E"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16</w:t>
            </w:r>
          </w:p>
        </w:tc>
      </w:tr>
      <w:tr w:rsidR="0026090A" w:rsidRPr="0026090A" w14:paraId="607539A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E9E420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71</w:t>
            </w:r>
          </w:p>
        </w:tc>
        <w:tc>
          <w:tcPr>
            <w:tcW w:w="960" w:type="dxa"/>
            <w:tcBorders>
              <w:top w:val="nil"/>
              <w:left w:val="nil"/>
              <w:bottom w:val="single" w:sz="8" w:space="0" w:color="auto"/>
              <w:right w:val="single" w:sz="8" w:space="0" w:color="auto"/>
            </w:tcBorders>
            <w:noWrap/>
            <w:vAlign w:val="center"/>
            <w:hideMark/>
          </w:tcPr>
          <w:p w14:paraId="48581B2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7157BF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E413DF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7F3368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487F8DF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6D5A2DF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C32ADF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72</w:t>
            </w:r>
          </w:p>
        </w:tc>
        <w:tc>
          <w:tcPr>
            <w:tcW w:w="960" w:type="dxa"/>
            <w:tcBorders>
              <w:top w:val="nil"/>
              <w:left w:val="nil"/>
              <w:bottom w:val="single" w:sz="8" w:space="0" w:color="auto"/>
              <w:right w:val="single" w:sz="8" w:space="0" w:color="auto"/>
            </w:tcBorders>
            <w:noWrap/>
            <w:vAlign w:val="center"/>
            <w:hideMark/>
          </w:tcPr>
          <w:p w14:paraId="0F48A9D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1A826B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AE15E1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2E39A0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4099F509"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2765B40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7A2327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73</w:t>
            </w:r>
          </w:p>
        </w:tc>
        <w:tc>
          <w:tcPr>
            <w:tcW w:w="960" w:type="dxa"/>
            <w:tcBorders>
              <w:top w:val="nil"/>
              <w:left w:val="nil"/>
              <w:bottom w:val="single" w:sz="8" w:space="0" w:color="auto"/>
              <w:right w:val="single" w:sz="8" w:space="0" w:color="auto"/>
            </w:tcBorders>
            <w:noWrap/>
            <w:vAlign w:val="center"/>
            <w:hideMark/>
          </w:tcPr>
          <w:p w14:paraId="647637D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6486F8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3EB214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E69549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19DF525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290AF44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3B78E9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74</w:t>
            </w:r>
          </w:p>
        </w:tc>
        <w:tc>
          <w:tcPr>
            <w:tcW w:w="960" w:type="dxa"/>
            <w:tcBorders>
              <w:top w:val="nil"/>
              <w:left w:val="nil"/>
              <w:bottom w:val="single" w:sz="8" w:space="0" w:color="auto"/>
              <w:right w:val="single" w:sz="8" w:space="0" w:color="auto"/>
            </w:tcBorders>
            <w:noWrap/>
            <w:vAlign w:val="center"/>
            <w:hideMark/>
          </w:tcPr>
          <w:p w14:paraId="33E6E75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C46BBD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0A0236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A7A340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40" w:type="dxa"/>
            <w:tcBorders>
              <w:top w:val="nil"/>
              <w:left w:val="nil"/>
              <w:bottom w:val="single" w:sz="8" w:space="0" w:color="auto"/>
              <w:right w:val="single" w:sz="8" w:space="0" w:color="auto"/>
            </w:tcBorders>
            <w:noWrap/>
            <w:vAlign w:val="center"/>
            <w:hideMark/>
          </w:tcPr>
          <w:p w14:paraId="5D29D63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3397DCB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449005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75</w:t>
            </w:r>
          </w:p>
        </w:tc>
        <w:tc>
          <w:tcPr>
            <w:tcW w:w="960" w:type="dxa"/>
            <w:tcBorders>
              <w:top w:val="nil"/>
              <w:left w:val="nil"/>
              <w:bottom w:val="single" w:sz="8" w:space="0" w:color="auto"/>
              <w:right w:val="single" w:sz="8" w:space="0" w:color="auto"/>
            </w:tcBorders>
            <w:noWrap/>
            <w:vAlign w:val="center"/>
            <w:hideMark/>
          </w:tcPr>
          <w:p w14:paraId="1F9EA8D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4C0833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876D4E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1D1BE4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40" w:type="dxa"/>
            <w:tcBorders>
              <w:top w:val="nil"/>
              <w:left w:val="nil"/>
              <w:bottom w:val="single" w:sz="8" w:space="0" w:color="auto"/>
              <w:right w:val="single" w:sz="8" w:space="0" w:color="auto"/>
            </w:tcBorders>
            <w:noWrap/>
            <w:vAlign w:val="center"/>
            <w:hideMark/>
          </w:tcPr>
          <w:p w14:paraId="767CFA36"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bl>
    <w:p w14:paraId="63FAE597"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p>
    <w:tbl>
      <w:tblPr>
        <w:tblW w:w="4800" w:type="dxa"/>
        <w:tblInd w:w="93" w:type="dxa"/>
        <w:tblLook w:val="04A0" w:firstRow="1" w:lastRow="0" w:firstColumn="1" w:lastColumn="0" w:noHBand="0" w:noVBand="1"/>
      </w:tblPr>
      <w:tblGrid>
        <w:gridCol w:w="960"/>
        <w:gridCol w:w="960"/>
        <w:gridCol w:w="960"/>
        <w:gridCol w:w="960"/>
        <w:gridCol w:w="960"/>
      </w:tblGrid>
      <w:tr w:rsidR="0026090A" w:rsidRPr="0026090A" w14:paraId="7189E7CA" w14:textId="77777777" w:rsidTr="0026090A">
        <w:trPr>
          <w:trHeight w:val="330"/>
        </w:trPr>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2B46C9E4"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rPr>
            </w:pPr>
            <w:r w:rsidRPr="0026090A">
              <w:rPr>
                <w:rFonts w:ascii="Times New Roman" w:eastAsia="Times New Roman" w:hAnsi="Times New Roman" w:cs="Times New Roman"/>
                <w:color w:val="000000"/>
              </w:rPr>
              <w:t>No</w:t>
            </w:r>
          </w:p>
        </w:tc>
        <w:tc>
          <w:tcPr>
            <w:tcW w:w="2880" w:type="dxa"/>
            <w:gridSpan w:val="3"/>
            <w:tcBorders>
              <w:top w:val="single" w:sz="8" w:space="0" w:color="auto"/>
              <w:left w:val="nil"/>
              <w:bottom w:val="single" w:sz="8" w:space="0" w:color="auto"/>
              <w:right w:val="single" w:sz="8" w:space="0" w:color="000000"/>
            </w:tcBorders>
            <w:noWrap/>
            <w:vAlign w:val="center"/>
            <w:hideMark/>
          </w:tcPr>
          <w:p w14:paraId="55BC0937"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sz w:val="24"/>
                <w:szCs w:val="24"/>
              </w:rPr>
            </w:pPr>
            <w:r w:rsidRPr="0026090A">
              <w:rPr>
                <w:rFonts w:ascii="Times New Roman" w:eastAsia="Times New Roman" w:hAnsi="Times New Roman" w:cs="Times New Roman"/>
                <w:color w:val="000000"/>
                <w:sz w:val="24"/>
                <w:szCs w:val="24"/>
              </w:rPr>
              <w:t>Spiritualitas Kerja</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29BA7792"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sz w:val="24"/>
                <w:szCs w:val="24"/>
              </w:rPr>
            </w:pPr>
            <w:r w:rsidRPr="0026090A">
              <w:rPr>
                <w:rFonts w:ascii="Times New Roman" w:eastAsia="Times New Roman" w:hAnsi="Times New Roman" w:cs="Times New Roman"/>
                <w:color w:val="000000"/>
                <w:sz w:val="24"/>
                <w:szCs w:val="24"/>
              </w:rPr>
              <w:t>Skor</w:t>
            </w:r>
          </w:p>
        </w:tc>
      </w:tr>
      <w:tr w:rsidR="0026090A" w:rsidRPr="0026090A" w14:paraId="0DFC6CEC" w14:textId="77777777" w:rsidTr="0026090A">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28E22B9" w14:textId="77777777" w:rsidR="0026090A" w:rsidRPr="0026090A" w:rsidRDefault="0026090A" w:rsidP="0026090A">
            <w:pPr>
              <w:spacing w:line="240" w:lineRule="auto"/>
              <w:ind w:left="0" w:firstLine="0"/>
              <w:jc w:val="left"/>
              <w:rPr>
                <w:rFonts w:ascii="Times New Roman" w:eastAsia="Times New Roman" w:hAnsi="Times New Roman" w:cs="Times New Roman"/>
                <w:color w:val="000000"/>
              </w:rPr>
            </w:pPr>
          </w:p>
        </w:tc>
        <w:tc>
          <w:tcPr>
            <w:tcW w:w="960" w:type="dxa"/>
            <w:tcBorders>
              <w:top w:val="nil"/>
              <w:left w:val="nil"/>
              <w:bottom w:val="single" w:sz="8" w:space="0" w:color="auto"/>
              <w:right w:val="single" w:sz="8" w:space="0" w:color="auto"/>
            </w:tcBorders>
            <w:noWrap/>
            <w:vAlign w:val="center"/>
            <w:hideMark/>
          </w:tcPr>
          <w:p w14:paraId="31D6F43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1E64AA9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6F23CC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613504C" w14:textId="77777777" w:rsidR="0026090A" w:rsidRPr="0026090A" w:rsidRDefault="0026090A" w:rsidP="0026090A">
            <w:pPr>
              <w:spacing w:line="240" w:lineRule="auto"/>
              <w:ind w:left="0" w:firstLine="0"/>
              <w:jc w:val="left"/>
              <w:rPr>
                <w:rFonts w:ascii="Times New Roman" w:eastAsia="Times New Roman" w:hAnsi="Times New Roman" w:cs="Times New Roman"/>
                <w:color w:val="000000"/>
                <w:sz w:val="24"/>
                <w:szCs w:val="24"/>
              </w:rPr>
            </w:pPr>
          </w:p>
        </w:tc>
      </w:tr>
      <w:tr w:rsidR="0026090A" w:rsidRPr="0026090A" w14:paraId="572E495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7EB50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096DFD4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B992C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E3A259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7BFE1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3C3E955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5C0B8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D7484D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A18E58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8293E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15886F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30DF54C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7F2E0E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BAABDC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03E8C0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A8EA6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D884C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r>
      <w:tr w:rsidR="0026090A" w:rsidRPr="0026090A" w14:paraId="0BA9A08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2C44ED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011E50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98B08B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5DB466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828AE0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284C7E4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581492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BDFD6F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545FF3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95BEF9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7043AB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17DD06C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9954BC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w:t>
            </w:r>
          </w:p>
        </w:tc>
        <w:tc>
          <w:tcPr>
            <w:tcW w:w="960" w:type="dxa"/>
            <w:tcBorders>
              <w:top w:val="nil"/>
              <w:left w:val="nil"/>
              <w:bottom w:val="single" w:sz="8" w:space="0" w:color="auto"/>
              <w:right w:val="single" w:sz="8" w:space="0" w:color="auto"/>
            </w:tcBorders>
            <w:noWrap/>
            <w:vAlign w:val="center"/>
            <w:hideMark/>
          </w:tcPr>
          <w:p w14:paraId="0F89C16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2CE572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0F243D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92267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0ED63F3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55A13E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c>
          <w:tcPr>
            <w:tcW w:w="960" w:type="dxa"/>
            <w:tcBorders>
              <w:top w:val="nil"/>
              <w:left w:val="nil"/>
              <w:bottom w:val="single" w:sz="8" w:space="0" w:color="auto"/>
              <w:right w:val="single" w:sz="8" w:space="0" w:color="auto"/>
            </w:tcBorders>
            <w:noWrap/>
            <w:vAlign w:val="center"/>
            <w:hideMark/>
          </w:tcPr>
          <w:p w14:paraId="3BBA585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6DAD54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4349A9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11BB40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434C7EB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C4416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c>
          <w:tcPr>
            <w:tcW w:w="960" w:type="dxa"/>
            <w:tcBorders>
              <w:top w:val="nil"/>
              <w:left w:val="nil"/>
              <w:bottom w:val="single" w:sz="8" w:space="0" w:color="auto"/>
              <w:right w:val="single" w:sz="8" w:space="0" w:color="auto"/>
            </w:tcBorders>
            <w:noWrap/>
            <w:vAlign w:val="center"/>
            <w:hideMark/>
          </w:tcPr>
          <w:p w14:paraId="6B21AC1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5D4914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6D71CC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578B8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33DB76E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8A5301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c>
          <w:tcPr>
            <w:tcW w:w="960" w:type="dxa"/>
            <w:tcBorders>
              <w:top w:val="nil"/>
              <w:left w:val="nil"/>
              <w:bottom w:val="single" w:sz="8" w:space="0" w:color="auto"/>
              <w:right w:val="single" w:sz="8" w:space="0" w:color="auto"/>
            </w:tcBorders>
            <w:noWrap/>
            <w:vAlign w:val="center"/>
            <w:hideMark/>
          </w:tcPr>
          <w:p w14:paraId="2433538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019169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D84C54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990D22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2AF041C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56CD64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c>
          <w:tcPr>
            <w:tcW w:w="960" w:type="dxa"/>
            <w:tcBorders>
              <w:top w:val="nil"/>
              <w:left w:val="nil"/>
              <w:bottom w:val="single" w:sz="8" w:space="0" w:color="auto"/>
              <w:right w:val="single" w:sz="8" w:space="0" w:color="auto"/>
            </w:tcBorders>
            <w:noWrap/>
            <w:vAlign w:val="center"/>
            <w:hideMark/>
          </w:tcPr>
          <w:p w14:paraId="3B6641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CDD84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9248F7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AA1596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70F6EDB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E17417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c>
          <w:tcPr>
            <w:tcW w:w="960" w:type="dxa"/>
            <w:tcBorders>
              <w:top w:val="nil"/>
              <w:left w:val="nil"/>
              <w:bottom w:val="single" w:sz="8" w:space="0" w:color="auto"/>
              <w:right w:val="single" w:sz="8" w:space="0" w:color="auto"/>
            </w:tcBorders>
            <w:noWrap/>
            <w:vAlign w:val="center"/>
            <w:hideMark/>
          </w:tcPr>
          <w:p w14:paraId="3D3716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5587D5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ECCBFB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FE435F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0CD35A1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C0A6D1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c>
          <w:tcPr>
            <w:tcW w:w="960" w:type="dxa"/>
            <w:tcBorders>
              <w:top w:val="nil"/>
              <w:left w:val="nil"/>
              <w:bottom w:val="single" w:sz="8" w:space="0" w:color="auto"/>
              <w:right w:val="single" w:sz="8" w:space="0" w:color="auto"/>
            </w:tcBorders>
            <w:noWrap/>
            <w:vAlign w:val="center"/>
            <w:hideMark/>
          </w:tcPr>
          <w:p w14:paraId="470886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D25EA0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28F376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B4D3A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3DF69E7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33356A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13</w:t>
            </w:r>
          </w:p>
        </w:tc>
        <w:tc>
          <w:tcPr>
            <w:tcW w:w="960" w:type="dxa"/>
            <w:tcBorders>
              <w:top w:val="nil"/>
              <w:left w:val="nil"/>
              <w:bottom w:val="single" w:sz="8" w:space="0" w:color="auto"/>
              <w:right w:val="single" w:sz="8" w:space="0" w:color="auto"/>
            </w:tcBorders>
            <w:noWrap/>
            <w:vAlign w:val="center"/>
            <w:hideMark/>
          </w:tcPr>
          <w:p w14:paraId="0390370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E9B289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171BD3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373D67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4E486AF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92B21E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14</w:t>
            </w:r>
          </w:p>
        </w:tc>
        <w:tc>
          <w:tcPr>
            <w:tcW w:w="960" w:type="dxa"/>
            <w:tcBorders>
              <w:top w:val="nil"/>
              <w:left w:val="nil"/>
              <w:bottom w:val="single" w:sz="8" w:space="0" w:color="auto"/>
              <w:right w:val="single" w:sz="8" w:space="0" w:color="auto"/>
            </w:tcBorders>
            <w:noWrap/>
            <w:vAlign w:val="center"/>
            <w:hideMark/>
          </w:tcPr>
          <w:p w14:paraId="46C0D53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EBF81B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3DFCC7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BB4485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23CEBB0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B3CE15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15</w:t>
            </w:r>
          </w:p>
        </w:tc>
        <w:tc>
          <w:tcPr>
            <w:tcW w:w="960" w:type="dxa"/>
            <w:tcBorders>
              <w:top w:val="nil"/>
              <w:left w:val="nil"/>
              <w:bottom w:val="single" w:sz="8" w:space="0" w:color="auto"/>
              <w:right w:val="single" w:sz="8" w:space="0" w:color="auto"/>
            </w:tcBorders>
            <w:noWrap/>
            <w:vAlign w:val="center"/>
            <w:hideMark/>
          </w:tcPr>
          <w:p w14:paraId="799DD5B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71CCB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6A9C8B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A860DD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173F68C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CE9593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16</w:t>
            </w:r>
          </w:p>
        </w:tc>
        <w:tc>
          <w:tcPr>
            <w:tcW w:w="960" w:type="dxa"/>
            <w:tcBorders>
              <w:top w:val="nil"/>
              <w:left w:val="nil"/>
              <w:bottom w:val="single" w:sz="8" w:space="0" w:color="auto"/>
              <w:right w:val="single" w:sz="8" w:space="0" w:color="auto"/>
            </w:tcBorders>
            <w:noWrap/>
            <w:vAlign w:val="center"/>
            <w:hideMark/>
          </w:tcPr>
          <w:p w14:paraId="2F10D89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4510BF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445D68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643EF4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321B49B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6A2BEE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17</w:t>
            </w:r>
          </w:p>
        </w:tc>
        <w:tc>
          <w:tcPr>
            <w:tcW w:w="960" w:type="dxa"/>
            <w:tcBorders>
              <w:top w:val="nil"/>
              <w:left w:val="nil"/>
              <w:bottom w:val="single" w:sz="8" w:space="0" w:color="auto"/>
              <w:right w:val="single" w:sz="8" w:space="0" w:color="auto"/>
            </w:tcBorders>
            <w:noWrap/>
            <w:vAlign w:val="center"/>
            <w:hideMark/>
          </w:tcPr>
          <w:p w14:paraId="5C81A6D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4EB40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00815A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13324E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0C25971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BE902B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18</w:t>
            </w:r>
          </w:p>
        </w:tc>
        <w:tc>
          <w:tcPr>
            <w:tcW w:w="960" w:type="dxa"/>
            <w:tcBorders>
              <w:top w:val="nil"/>
              <w:left w:val="nil"/>
              <w:bottom w:val="single" w:sz="8" w:space="0" w:color="auto"/>
              <w:right w:val="single" w:sz="8" w:space="0" w:color="auto"/>
            </w:tcBorders>
            <w:noWrap/>
            <w:vAlign w:val="center"/>
            <w:hideMark/>
          </w:tcPr>
          <w:p w14:paraId="151A40F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B3BCBD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0084EE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9C7AC3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276A0E8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92205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19</w:t>
            </w:r>
          </w:p>
        </w:tc>
        <w:tc>
          <w:tcPr>
            <w:tcW w:w="960" w:type="dxa"/>
            <w:tcBorders>
              <w:top w:val="nil"/>
              <w:left w:val="nil"/>
              <w:bottom w:val="single" w:sz="8" w:space="0" w:color="auto"/>
              <w:right w:val="single" w:sz="8" w:space="0" w:color="auto"/>
            </w:tcBorders>
            <w:noWrap/>
            <w:vAlign w:val="center"/>
            <w:hideMark/>
          </w:tcPr>
          <w:p w14:paraId="492D758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00372C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F56D38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0FD7B2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081A214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ABB89C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20</w:t>
            </w:r>
          </w:p>
        </w:tc>
        <w:tc>
          <w:tcPr>
            <w:tcW w:w="960" w:type="dxa"/>
            <w:tcBorders>
              <w:top w:val="nil"/>
              <w:left w:val="nil"/>
              <w:bottom w:val="single" w:sz="8" w:space="0" w:color="auto"/>
              <w:right w:val="single" w:sz="8" w:space="0" w:color="auto"/>
            </w:tcBorders>
            <w:noWrap/>
            <w:vAlign w:val="center"/>
            <w:hideMark/>
          </w:tcPr>
          <w:p w14:paraId="77A1C7D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47BC16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AB70E2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BA65B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6D2871F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D7B5C6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21</w:t>
            </w:r>
          </w:p>
        </w:tc>
        <w:tc>
          <w:tcPr>
            <w:tcW w:w="960" w:type="dxa"/>
            <w:tcBorders>
              <w:top w:val="nil"/>
              <w:left w:val="nil"/>
              <w:bottom w:val="single" w:sz="8" w:space="0" w:color="auto"/>
              <w:right w:val="single" w:sz="8" w:space="0" w:color="auto"/>
            </w:tcBorders>
            <w:noWrap/>
            <w:vAlign w:val="center"/>
            <w:hideMark/>
          </w:tcPr>
          <w:p w14:paraId="3095FEA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556BE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BCBCEE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4CDFB2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038C3C8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3A8DB0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22</w:t>
            </w:r>
          </w:p>
        </w:tc>
        <w:tc>
          <w:tcPr>
            <w:tcW w:w="960" w:type="dxa"/>
            <w:tcBorders>
              <w:top w:val="nil"/>
              <w:left w:val="nil"/>
              <w:bottom w:val="single" w:sz="8" w:space="0" w:color="auto"/>
              <w:right w:val="single" w:sz="8" w:space="0" w:color="auto"/>
            </w:tcBorders>
            <w:noWrap/>
            <w:vAlign w:val="center"/>
            <w:hideMark/>
          </w:tcPr>
          <w:p w14:paraId="3FE8AF7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CA0E4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35D067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2CE688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71B92BE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5FB308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23</w:t>
            </w:r>
          </w:p>
        </w:tc>
        <w:tc>
          <w:tcPr>
            <w:tcW w:w="960" w:type="dxa"/>
            <w:tcBorders>
              <w:top w:val="nil"/>
              <w:left w:val="nil"/>
              <w:bottom w:val="single" w:sz="8" w:space="0" w:color="auto"/>
              <w:right w:val="single" w:sz="8" w:space="0" w:color="auto"/>
            </w:tcBorders>
            <w:noWrap/>
            <w:vAlign w:val="center"/>
            <w:hideMark/>
          </w:tcPr>
          <w:p w14:paraId="0081A64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8D5AA1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7EB378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5BF29F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r>
      <w:tr w:rsidR="0026090A" w:rsidRPr="0026090A" w14:paraId="35E8420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7D700C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24</w:t>
            </w:r>
          </w:p>
        </w:tc>
        <w:tc>
          <w:tcPr>
            <w:tcW w:w="960" w:type="dxa"/>
            <w:tcBorders>
              <w:top w:val="nil"/>
              <w:left w:val="nil"/>
              <w:bottom w:val="single" w:sz="8" w:space="0" w:color="auto"/>
              <w:right w:val="single" w:sz="8" w:space="0" w:color="auto"/>
            </w:tcBorders>
            <w:noWrap/>
            <w:vAlign w:val="center"/>
            <w:hideMark/>
          </w:tcPr>
          <w:p w14:paraId="3E44EE6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57B2D7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18C7A6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540E6E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1EFE842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A39F34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25</w:t>
            </w:r>
          </w:p>
        </w:tc>
        <w:tc>
          <w:tcPr>
            <w:tcW w:w="960" w:type="dxa"/>
            <w:tcBorders>
              <w:top w:val="nil"/>
              <w:left w:val="nil"/>
              <w:bottom w:val="single" w:sz="8" w:space="0" w:color="auto"/>
              <w:right w:val="single" w:sz="8" w:space="0" w:color="auto"/>
            </w:tcBorders>
            <w:noWrap/>
            <w:vAlign w:val="center"/>
            <w:hideMark/>
          </w:tcPr>
          <w:p w14:paraId="0C3640B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85C50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880209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66FEDB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2FFEDD5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520B8B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26</w:t>
            </w:r>
          </w:p>
        </w:tc>
        <w:tc>
          <w:tcPr>
            <w:tcW w:w="960" w:type="dxa"/>
            <w:tcBorders>
              <w:top w:val="nil"/>
              <w:left w:val="nil"/>
              <w:bottom w:val="single" w:sz="8" w:space="0" w:color="auto"/>
              <w:right w:val="single" w:sz="8" w:space="0" w:color="auto"/>
            </w:tcBorders>
            <w:noWrap/>
            <w:vAlign w:val="center"/>
            <w:hideMark/>
          </w:tcPr>
          <w:p w14:paraId="735C0C1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D47C71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5AE5C6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D1BD67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09ABE9A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F7ED55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lastRenderedPageBreak/>
              <w:t>27</w:t>
            </w:r>
          </w:p>
        </w:tc>
        <w:tc>
          <w:tcPr>
            <w:tcW w:w="960" w:type="dxa"/>
            <w:tcBorders>
              <w:top w:val="nil"/>
              <w:left w:val="nil"/>
              <w:bottom w:val="single" w:sz="8" w:space="0" w:color="auto"/>
              <w:right w:val="single" w:sz="8" w:space="0" w:color="auto"/>
            </w:tcBorders>
            <w:noWrap/>
            <w:vAlign w:val="center"/>
            <w:hideMark/>
          </w:tcPr>
          <w:p w14:paraId="1FCAFF9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9BBF1F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A3D52D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DA0B77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2F9C78D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32FDB8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28</w:t>
            </w:r>
          </w:p>
        </w:tc>
        <w:tc>
          <w:tcPr>
            <w:tcW w:w="960" w:type="dxa"/>
            <w:tcBorders>
              <w:top w:val="nil"/>
              <w:left w:val="nil"/>
              <w:bottom w:val="single" w:sz="8" w:space="0" w:color="auto"/>
              <w:right w:val="single" w:sz="8" w:space="0" w:color="auto"/>
            </w:tcBorders>
            <w:noWrap/>
            <w:vAlign w:val="center"/>
            <w:hideMark/>
          </w:tcPr>
          <w:p w14:paraId="7E05896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576346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2C60FF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360474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4E42332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0D4B37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29</w:t>
            </w:r>
          </w:p>
        </w:tc>
        <w:tc>
          <w:tcPr>
            <w:tcW w:w="960" w:type="dxa"/>
            <w:tcBorders>
              <w:top w:val="nil"/>
              <w:left w:val="nil"/>
              <w:bottom w:val="single" w:sz="8" w:space="0" w:color="auto"/>
              <w:right w:val="single" w:sz="8" w:space="0" w:color="auto"/>
            </w:tcBorders>
            <w:noWrap/>
            <w:vAlign w:val="center"/>
            <w:hideMark/>
          </w:tcPr>
          <w:p w14:paraId="1AF58A2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8C22DF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C6B671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F5E43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6467307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CB1947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30</w:t>
            </w:r>
          </w:p>
        </w:tc>
        <w:tc>
          <w:tcPr>
            <w:tcW w:w="960" w:type="dxa"/>
            <w:tcBorders>
              <w:top w:val="nil"/>
              <w:left w:val="nil"/>
              <w:bottom w:val="single" w:sz="8" w:space="0" w:color="auto"/>
              <w:right w:val="single" w:sz="8" w:space="0" w:color="auto"/>
            </w:tcBorders>
            <w:noWrap/>
            <w:vAlign w:val="center"/>
            <w:hideMark/>
          </w:tcPr>
          <w:p w14:paraId="239A957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C65D5F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9CD703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956DCF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0E4345D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5BC1FE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31</w:t>
            </w:r>
          </w:p>
        </w:tc>
        <w:tc>
          <w:tcPr>
            <w:tcW w:w="960" w:type="dxa"/>
            <w:tcBorders>
              <w:top w:val="nil"/>
              <w:left w:val="nil"/>
              <w:bottom w:val="single" w:sz="8" w:space="0" w:color="auto"/>
              <w:right w:val="single" w:sz="8" w:space="0" w:color="auto"/>
            </w:tcBorders>
            <w:noWrap/>
            <w:vAlign w:val="center"/>
            <w:hideMark/>
          </w:tcPr>
          <w:p w14:paraId="7D218BE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B002D3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0D2DE1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49FB7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4CDA378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5DB12A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32</w:t>
            </w:r>
          </w:p>
        </w:tc>
        <w:tc>
          <w:tcPr>
            <w:tcW w:w="960" w:type="dxa"/>
            <w:tcBorders>
              <w:top w:val="nil"/>
              <w:left w:val="nil"/>
              <w:bottom w:val="single" w:sz="8" w:space="0" w:color="auto"/>
              <w:right w:val="single" w:sz="8" w:space="0" w:color="auto"/>
            </w:tcBorders>
            <w:noWrap/>
            <w:vAlign w:val="center"/>
            <w:hideMark/>
          </w:tcPr>
          <w:p w14:paraId="0068ABA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A8DE49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087FE5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C34B39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14</w:t>
            </w:r>
          </w:p>
        </w:tc>
      </w:tr>
      <w:tr w:rsidR="0026090A" w:rsidRPr="0026090A" w14:paraId="75C539B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A909B5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33</w:t>
            </w:r>
          </w:p>
        </w:tc>
        <w:tc>
          <w:tcPr>
            <w:tcW w:w="960" w:type="dxa"/>
            <w:tcBorders>
              <w:top w:val="nil"/>
              <w:left w:val="nil"/>
              <w:bottom w:val="single" w:sz="8" w:space="0" w:color="auto"/>
              <w:right w:val="single" w:sz="8" w:space="0" w:color="auto"/>
            </w:tcBorders>
            <w:noWrap/>
            <w:vAlign w:val="center"/>
            <w:hideMark/>
          </w:tcPr>
          <w:p w14:paraId="48A54BE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85CAB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625EFB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86A016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282DC36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A4405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34</w:t>
            </w:r>
          </w:p>
        </w:tc>
        <w:tc>
          <w:tcPr>
            <w:tcW w:w="960" w:type="dxa"/>
            <w:tcBorders>
              <w:top w:val="nil"/>
              <w:left w:val="nil"/>
              <w:bottom w:val="single" w:sz="8" w:space="0" w:color="auto"/>
              <w:right w:val="single" w:sz="8" w:space="0" w:color="auto"/>
            </w:tcBorders>
            <w:noWrap/>
            <w:vAlign w:val="center"/>
            <w:hideMark/>
          </w:tcPr>
          <w:p w14:paraId="0E85D9A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FFC59A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4F0912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A19506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179EE4D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EAE0D4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35</w:t>
            </w:r>
          </w:p>
        </w:tc>
        <w:tc>
          <w:tcPr>
            <w:tcW w:w="960" w:type="dxa"/>
            <w:tcBorders>
              <w:top w:val="nil"/>
              <w:left w:val="nil"/>
              <w:bottom w:val="single" w:sz="8" w:space="0" w:color="auto"/>
              <w:right w:val="single" w:sz="8" w:space="0" w:color="auto"/>
            </w:tcBorders>
            <w:noWrap/>
            <w:vAlign w:val="center"/>
            <w:hideMark/>
          </w:tcPr>
          <w:p w14:paraId="7641165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A03F46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4C5098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60BA3F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082A57E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5BF0F2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36</w:t>
            </w:r>
          </w:p>
        </w:tc>
        <w:tc>
          <w:tcPr>
            <w:tcW w:w="960" w:type="dxa"/>
            <w:tcBorders>
              <w:top w:val="nil"/>
              <w:left w:val="nil"/>
              <w:bottom w:val="single" w:sz="8" w:space="0" w:color="auto"/>
              <w:right w:val="single" w:sz="8" w:space="0" w:color="auto"/>
            </w:tcBorders>
            <w:noWrap/>
            <w:vAlign w:val="center"/>
            <w:hideMark/>
          </w:tcPr>
          <w:p w14:paraId="4DB6658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962A62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88C9DB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58AC81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2951BEE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B7AC19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37</w:t>
            </w:r>
          </w:p>
        </w:tc>
        <w:tc>
          <w:tcPr>
            <w:tcW w:w="960" w:type="dxa"/>
            <w:tcBorders>
              <w:top w:val="nil"/>
              <w:left w:val="nil"/>
              <w:bottom w:val="single" w:sz="8" w:space="0" w:color="auto"/>
              <w:right w:val="single" w:sz="8" w:space="0" w:color="auto"/>
            </w:tcBorders>
            <w:noWrap/>
            <w:vAlign w:val="center"/>
            <w:hideMark/>
          </w:tcPr>
          <w:p w14:paraId="0F625A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B2B899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04ADDC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32B907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230B0CC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01695E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38</w:t>
            </w:r>
          </w:p>
        </w:tc>
        <w:tc>
          <w:tcPr>
            <w:tcW w:w="960" w:type="dxa"/>
            <w:tcBorders>
              <w:top w:val="nil"/>
              <w:left w:val="nil"/>
              <w:bottom w:val="single" w:sz="8" w:space="0" w:color="auto"/>
              <w:right w:val="single" w:sz="8" w:space="0" w:color="auto"/>
            </w:tcBorders>
            <w:noWrap/>
            <w:vAlign w:val="center"/>
            <w:hideMark/>
          </w:tcPr>
          <w:p w14:paraId="3D82099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0B7196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4B55A68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FE298C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099F6DC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9F671B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39</w:t>
            </w:r>
          </w:p>
        </w:tc>
        <w:tc>
          <w:tcPr>
            <w:tcW w:w="960" w:type="dxa"/>
            <w:tcBorders>
              <w:top w:val="nil"/>
              <w:left w:val="nil"/>
              <w:bottom w:val="single" w:sz="8" w:space="0" w:color="auto"/>
              <w:right w:val="single" w:sz="8" w:space="0" w:color="auto"/>
            </w:tcBorders>
            <w:noWrap/>
            <w:vAlign w:val="center"/>
            <w:hideMark/>
          </w:tcPr>
          <w:p w14:paraId="7E74FBC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8ECD99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16441E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E4149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117BE89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44234C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40</w:t>
            </w:r>
          </w:p>
        </w:tc>
        <w:tc>
          <w:tcPr>
            <w:tcW w:w="960" w:type="dxa"/>
            <w:tcBorders>
              <w:top w:val="nil"/>
              <w:left w:val="nil"/>
              <w:bottom w:val="single" w:sz="8" w:space="0" w:color="auto"/>
              <w:right w:val="single" w:sz="8" w:space="0" w:color="auto"/>
            </w:tcBorders>
            <w:noWrap/>
            <w:vAlign w:val="center"/>
            <w:hideMark/>
          </w:tcPr>
          <w:p w14:paraId="3AEF312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53C5E0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77EF543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37E5B2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2690D2F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995F71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41</w:t>
            </w:r>
          </w:p>
        </w:tc>
        <w:tc>
          <w:tcPr>
            <w:tcW w:w="960" w:type="dxa"/>
            <w:tcBorders>
              <w:top w:val="nil"/>
              <w:left w:val="nil"/>
              <w:bottom w:val="single" w:sz="8" w:space="0" w:color="auto"/>
              <w:right w:val="single" w:sz="8" w:space="0" w:color="auto"/>
            </w:tcBorders>
            <w:noWrap/>
            <w:vAlign w:val="center"/>
            <w:hideMark/>
          </w:tcPr>
          <w:p w14:paraId="6935F7B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66CFBB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2E00E22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2F11A7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w:t>
            </w:r>
          </w:p>
        </w:tc>
      </w:tr>
      <w:tr w:rsidR="0026090A" w:rsidRPr="0026090A" w14:paraId="1D6E6ED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CFB480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42</w:t>
            </w:r>
          </w:p>
        </w:tc>
        <w:tc>
          <w:tcPr>
            <w:tcW w:w="960" w:type="dxa"/>
            <w:tcBorders>
              <w:top w:val="nil"/>
              <w:left w:val="nil"/>
              <w:bottom w:val="single" w:sz="8" w:space="0" w:color="auto"/>
              <w:right w:val="single" w:sz="8" w:space="0" w:color="auto"/>
            </w:tcBorders>
            <w:noWrap/>
            <w:vAlign w:val="center"/>
            <w:hideMark/>
          </w:tcPr>
          <w:p w14:paraId="6F07ABC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456E79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64FE3E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8A42D6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5EB26A8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09FA85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43</w:t>
            </w:r>
          </w:p>
        </w:tc>
        <w:tc>
          <w:tcPr>
            <w:tcW w:w="960" w:type="dxa"/>
            <w:tcBorders>
              <w:top w:val="nil"/>
              <w:left w:val="nil"/>
              <w:bottom w:val="single" w:sz="8" w:space="0" w:color="auto"/>
              <w:right w:val="single" w:sz="8" w:space="0" w:color="auto"/>
            </w:tcBorders>
            <w:noWrap/>
            <w:vAlign w:val="center"/>
            <w:hideMark/>
          </w:tcPr>
          <w:p w14:paraId="780AEBB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6010BC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012E359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4CB1A0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62FC35A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DAD257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44</w:t>
            </w:r>
          </w:p>
        </w:tc>
        <w:tc>
          <w:tcPr>
            <w:tcW w:w="960" w:type="dxa"/>
            <w:tcBorders>
              <w:top w:val="nil"/>
              <w:left w:val="nil"/>
              <w:bottom w:val="single" w:sz="8" w:space="0" w:color="auto"/>
              <w:right w:val="single" w:sz="8" w:space="0" w:color="auto"/>
            </w:tcBorders>
            <w:noWrap/>
            <w:vAlign w:val="center"/>
            <w:hideMark/>
          </w:tcPr>
          <w:p w14:paraId="7682319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BB49FD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B656B1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CCA967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192E6D5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0A2B49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45</w:t>
            </w:r>
          </w:p>
        </w:tc>
        <w:tc>
          <w:tcPr>
            <w:tcW w:w="960" w:type="dxa"/>
            <w:tcBorders>
              <w:top w:val="nil"/>
              <w:left w:val="nil"/>
              <w:bottom w:val="single" w:sz="8" w:space="0" w:color="auto"/>
              <w:right w:val="single" w:sz="8" w:space="0" w:color="auto"/>
            </w:tcBorders>
            <w:noWrap/>
            <w:vAlign w:val="center"/>
            <w:hideMark/>
          </w:tcPr>
          <w:p w14:paraId="7CF5C5E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BB768E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640F7E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457449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31B6A56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52486A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46</w:t>
            </w:r>
          </w:p>
        </w:tc>
        <w:tc>
          <w:tcPr>
            <w:tcW w:w="960" w:type="dxa"/>
            <w:tcBorders>
              <w:top w:val="nil"/>
              <w:left w:val="nil"/>
              <w:bottom w:val="single" w:sz="8" w:space="0" w:color="auto"/>
              <w:right w:val="single" w:sz="8" w:space="0" w:color="auto"/>
            </w:tcBorders>
            <w:noWrap/>
            <w:vAlign w:val="center"/>
            <w:hideMark/>
          </w:tcPr>
          <w:p w14:paraId="054F9B4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A04B30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15420C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3795B7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12771B2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6F4E04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47</w:t>
            </w:r>
          </w:p>
        </w:tc>
        <w:tc>
          <w:tcPr>
            <w:tcW w:w="960" w:type="dxa"/>
            <w:tcBorders>
              <w:top w:val="nil"/>
              <w:left w:val="nil"/>
              <w:bottom w:val="single" w:sz="8" w:space="0" w:color="auto"/>
              <w:right w:val="single" w:sz="8" w:space="0" w:color="auto"/>
            </w:tcBorders>
            <w:noWrap/>
            <w:vAlign w:val="center"/>
            <w:hideMark/>
          </w:tcPr>
          <w:p w14:paraId="3B4C39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6386D6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DCA98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03D15B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5260115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E5A2CF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48</w:t>
            </w:r>
          </w:p>
        </w:tc>
        <w:tc>
          <w:tcPr>
            <w:tcW w:w="960" w:type="dxa"/>
            <w:tcBorders>
              <w:top w:val="nil"/>
              <w:left w:val="nil"/>
              <w:bottom w:val="single" w:sz="8" w:space="0" w:color="auto"/>
              <w:right w:val="single" w:sz="8" w:space="0" w:color="auto"/>
            </w:tcBorders>
            <w:noWrap/>
            <w:vAlign w:val="center"/>
            <w:hideMark/>
          </w:tcPr>
          <w:p w14:paraId="647BF29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2169C9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88231D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5BF991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5AC7BCA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A8633A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49</w:t>
            </w:r>
          </w:p>
        </w:tc>
        <w:tc>
          <w:tcPr>
            <w:tcW w:w="960" w:type="dxa"/>
            <w:tcBorders>
              <w:top w:val="nil"/>
              <w:left w:val="nil"/>
              <w:bottom w:val="single" w:sz="8" w:space="0" w:color="auto"/>
              <w:right w:val="single" w:sz="8" w:space="0" w:color="auto"/>
            </w:tcBorders>
            <w:noWrap/>
            <w:vAlign w:val="center"/>
            <w:hideMark/>
          </w:tcPr>
          <w:p w14:paraId="1978BA4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79008F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BB5DD2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AF1013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2C2E151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B9CEBD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50</w:t>
            </w:r>
          </w:p>
        </w:tc>
        <w:tc>
          <w:tcPr>
            <w:tcW w:w="960" w:type="dxa"/>
            <w:tcBorders>
              <w:top w:val="nil"/>
              <w:left w:val="nil"/>
              <w:bottom w:val="single" w:sz="8" w:space="0" w:color="auto"/>
              <w:right w:val="single" w:sz="8" w:space="0" w:color="auto"/>
            </w:tcBorders>
            <w:noWrap/>
            <w:vAlign w:val="center"/>
            <w:hideMark/>
          </w:tcPr>
          <w:p w14:paraId="0E10988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DB7814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3E84B2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197EB6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277B379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EEC3BA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51</w:t>
            </w:r>
          </w:p>
        </w:tc>
        <w:tc>
          <w:tcPr>
            <w:tcW w:w="960" w:type="dxa"/>
            <w:tcBorders>
              <w:top w:val="nil"/>
              <w:left w:val="nil"/>
              <w:bottom w:val="single" w:sz="8" w:space="0" w:color="auto"/>
              <w:right w:val="single" w:sz="8" w:space="0" w:color="auto"/>
            </w:tcBorders>
            <w:noWrap/>
            <w:vAlign w:val="center"/>
            <w:hideMark/>
          </w:tcPr>
          <w:p w14:paraId="47B9016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F78C6B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76CD1B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4B74FC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r>
      <w:tr w:rsidR="0026090A" w:rsidRPr="0026090A" w14:paraId="6140715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D116B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52</w:t>
            </w:r>
          </w:p>
        </w:tc>
        <w:tc>
          <w:tcPr>
            <w:tcW w:w="960" w:type="dxa"/>
            <w:tcBorders>
              <w:top w:val="nil"/>
              <w:left w:val="nil"/>
              <w:bottom w:val="single" w:sz="8" w:space="0" w:color="auto"/>
              <w:right w:val="single" w:sz="8" w:space="0" w:color="auto"/>
            </w:tcBorders>
            <w:noWrap/>
            <w:vAlign w:val="center"/>
            <w:hideMark/>
          </w:tcPr>
          <w:p w14:paraId="6045F7C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740078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E6EA0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502388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4776CE3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048AA3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53</w:t>
            </w:r>
          </w:p>
        </w:tc>
        <w:tc>
          <w:tcPr>
            <w:tcW w:w="960" w:type="dxa"/>
            <w:tcBorders>
              <w:top w:val="nil"/>
              <w:left w:val="nil"/>
              <w:bottom w:val="single" w:sz="8" w:space="0" w:color="auto"/>
              <w:right w:val="single" w:sz="8" w:space="0" w:color="auto"/>
            </w:tcBorders>
            <w:noWrap/>
            <w:vAlign w:val="center"/>
            <w:hideMark/>
          </w:tcPr>
          <w:p w14:paraId="7EB7B04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7F1ECD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7177E3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B52183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2734A3A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3D1F9A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lastRenderedPageBreak/>
              <w:t>54</w:t>
            </w:r>
          </w:p>
        </w:tc>
        <w:tc>
          <w:tcPr>
            <w:tcW w:w="960" w:type="dxa"/>
            <w:tcBorders>
              <w:top w:val="nil"/>
              <w:left w:val="nil"/>
              <w:bottom w:val="single" w:sz="8" w:space="0" w:color="auto"/>
              <w:right w:val="single" w:sz="8" w:space="0" w:color="auto"/>
            </w:tcBorders>
            <w:noWrap/>
            <w:vAlign w:val="center"/>
            <w:hideMark/>
          </w:tcPr>
          <w:p w14:paraId="19638E8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B5FAB7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04270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FEBE17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r>
      <w:tr w:rsidR="0026090A" w:rsidRPr="0026090A" w14:paraId="4B5F58D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9767A2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55</w:t>
            </w:r>
          </w:p>
        </w:tc>
        <w:tc>
          <w:tcPr>
            <w:tcW w:w="960" w:type="dxa"/>
            <w:tcBorders>
              <w:top w:val="nil"/>
              <w:left w:val="nil"/>
              <w:bottom w:val="single" w:sz="8" w:space="0" w:color="auto"/>
              <w:right w:val="single" w:sz="8" w:space="0" w:color="auto"/>
            </w:tcBorders>
            <w:noWrap/>
            <w:vAlign w:val="center"/>
            <w:hideMark/>
          </w:tcPr>
          <w:p w14:paraId="4139377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B12598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A02575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6DD1AF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3DCFB0E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3DFAF9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56</w:t>
            </w:r>
          </w:p>
        </w:tc>
        <w:tc>
          <w:tcPr>
            <w:tcW w:w="960" w:type="dxa"/>
            <w:tcBorders>
              <w:top w:val="nil"/>
              <w:left w:val="nil"/>
              <w:bottom w:val="single" w:sz="8" w:space="0" w:color="auto"/>
              <w:right w:val="single" w:sz="8" w:space="0" w:color="auto"/>
            </w:tcBorders>
            <w:noWrap/>
            <w:vAlign w:val="center"/>
            <w:hideMark/>
          </w:tcPr>
          <w:p w14:paraId="575FB68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DEB2DB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246A8C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BC6344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297384B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3C1669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57</w:t>
            </w:r>
          </w:p>
        </w:tc>
        <w:tc>
          <w:tcPr>
            <w:tcW w:w="960" w:type="dxa"/>
            <w:tcBorders>
              <w:top w:val="nil"/>
              <w:left w:val="nil"/>
              <w:bottom w:val="single" w:sz="8" w:space="0" w:color="auto"/>
              <w:right w:val="single" w:sz="8" w:space="0" w:color="auto"/>
            </w:tcBorders>
            <w:noWrap/>
            <w:vAlign w:val="center"/>
            <w:hideMark/>
          </w:tcPr>
          <w:p w14:paraId="0D8A0B0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3D4A57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FDB9A8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6C2C7A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39178C5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FB6B83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58</w:t>
            </w:r>
          </w:p>
        </w:tc>
        <w:tc>
          <w:tcPr>
            <w:tcW w:w="960" w:type="dxa"/>
            <w:tcBorders>
              <w:top w:val="nil"/>
              <w:left w:val="nil"/>
              <w:bottom w:val="single" w:sz="8" w:space="0" w:color="auto"/>
              <w:right w:val="single" w:sz="8" w:space="0" w:color="auto"/>
            </w:tcBorders>
            <w:noWrap/>
            <w:vAlign w:val="center"/>
            <w:hideMark/>
          </w:tcPr>
          <w:p w14:paraId="2FC70DF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26FCF1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6678F3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DED711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1B970BA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76FC66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59</w:t>
            </w:r>
          </w:p>
        </w:tc>
        <w:tc>
          <w:tcPr>
            <w:tcW w:w="960" w:type="dxa"/>
            <w:tcBorders>
              <w:top w:val="nil"/>
              <w:left w:val="nil"/>
              <w:bottom w:val="single" w:sz="8" w:space="0" w:color="auto"/>
              <w:right w:val="single" w:sz="8" w:space="0" w:color="auto"/>
            </w:tcBorders>
            <w:noWrap/>
            <w:vAlign w:val="center"/>
            <w:hideMark/>
          </w:tcPr>
          <w:p w14:paraId="761B9E0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C8B7F3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E9C2BD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84A75D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13</w:t>
            </w:r>
          </w:p>
        </w:tc>
      </w:tr>
      <w:tr w:rsidR="0026090A" w:rsidRPr="0026090A" w14:paraId="685E4AC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CA5C92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60</w:t>
            </w:r>
          </w:p>
        </w:tc>
        <w:tc>
          <w:tcPr>
            <w:tcW w:w="960" w:type="dxa"/>
            <w:tcBorders>
              <w:top w:val="nil"/>
              <w:left w:val="nil"/>
              <w:bottom w:val="single" w:sz="8" w:space="0" w:color="auto"/>
              <w:right w:val="single" w:sz="8" w:space="0" w:color="auto"/>
            </w:tcBorders>
            <w:noWrap/>
            <w:vAlign w:val="center"/>
            <w:hideMark/>
          </w:tcPr>
          <w:p w14:paraId="4F22905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C085C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7C347D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9A8B6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2457866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468680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61</w:t>
            </w:r>
          </w:p>
        </w:tc>
        <w:tc>
          <w:tcPr>
            <w:tcW w:w="960" w:type="dxa"/>
            <w:tcBorders>
              <w:top w:val="nil"/>
              <w:left w:val="nil"/>
              <w:bottom w:val="single" w:sz="8" w:space="0" w:color="auto"/>
              <w:right w:val="single" w:sz="8" w:space="0" w:color="auto"/>
            </w:tcBorders>
            <w:noWrap/>
            <w:vAlign w:val="center"/>
            <w:hideMark/>
          </w:tcPr>
          <w:p w14:paraId="346B87F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C4B199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8229FE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35D7B7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1D9F7AF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CCC4AB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62</w:t>
            </w:r>
          </w:p>
        </w:tc>
        <w:tc>
          <w:tcPr>
            <w:tcW w:w="960" w:type="dxa"/>
            <w:tcBorders>
              <w:top w:val="nil"/>
              <w:left w:val="nil"/>
              <w:bottom w:val="single" w:sz="8" w:space="0" w:color="auto"/>
              <w:right w:val="single" w:sz="8" w:space="0" w:color="auto"/>
            </w:tcBorders>
            <w:noWrap/>
            <w:vAlign w:val="center"/>
            <w:hideMark/>
          </w:tcPr>
          <w:p w14:paraId="545BA09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A2C33E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CCFA1C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47DEAA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1464B46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A3CD9B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63</w:t>
            </w:r>
          </w:p>
        </w:tc>
        <w:tc>
          <w:tcPr>
            <w:tcW w:w="960" w:type="dxa"/>
            <w:tcBorders>
              <w:top w:val="nil"/>
              <w:left w:val="nil"/>
              <w:bottom w:val="single" w:sz="8" w:space="0" w:color="auto"/>
              <w:right w:val="single" w:sz="8" w:space="0" w:color="auto"/>
            </w:tcBorders>
            <w:noWrap/>
            <w:vAlign w:val="center"/>
            <w:hideMark/>
          </w:tcPr>
          <w:p w14:paraId="5B7899E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CB5A9C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040311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9A7C60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4021844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6691C7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64</w:t>
            </w:r>
          </w:p>
        </w:tc>
        <w:tc>
          <w:tcPr>
            <w:tcW w:w="960" w:type="dxa"/>
            <w:tcBorders>
              <w:top w:val="nil"/>
              <w:left w:val="nil"/>
              <w:bottom w:val="single" w:sz="8" w:space="0" w:color="auto"/>
              <w:right w:val="single" w:sz="8" w:space="0" w:color="auto"/>
            </w:tcBorders>
            <w:noWrap/>
            <w:vAlign w:val="center"/>
            <w:hideMark/>
          </w:tcPr>
          <w:p w14:paraId="3977088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68E2B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717A5E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143C67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7B85F5C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0DC180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65</w:t>
            </w:r>
          </w:p>
        </w:tc>
        <w:tc>
          <w:tcPr>
            <w:tcW w:w="960" w:type="dxa"/>
            <w:tcBorders>
              <w:top w:val="nil"/>
              <w:left w:val="nil"/>
              <w:bottom w:val="single" w:sz="8" w:space="0" w:color="auto"/>
              <w:right w:val="single" w:sz="8" w:space="0" w:color="auto"/>
            </w:tcBorders>
            <w:noWrap/>
            <w:vAlign w:val="center"/>
            <w:hideMark/>
          </w:tcPr>
          <w:p w14:paraId="7692403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3B5A9D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B41515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3D9F48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4A5B868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D32588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66</w:t>
            </w:r>
          </w:p>
        </w:tc>
        <w:tc>
          <w:tcPr>
            <w:tcW w:w="960" w:type="dxa"/>
            <w:tcBorders>
              <w:top w:val="nil"/>
              <w:left w:val="nil"/>
              <w:bottom w:val="single" w:sz="8" w:space="0" w:color="auto"/>
              <w:right w:val="single" w:sz="8" w:space="0" w:color="auto"/>
            </w:tcBorders>
            <w:noWrap/>
            <w:vAlign w:val="center"/>
            <w:hideMark/>
          </w:tcPr>
          <w:p w14:paraId="6F7B75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E4B57C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B724C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AE4E61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3A838AA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443B24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67</w:t>
            </w:r>
          </w:p>
        </w:tc>
        <w:tc>
          <w:tcPr>
            <w:tcW w:w="960" w:type="dxa"/>
            <w:tcBorders>
              <w:top w:val="nil"/>
              <w:left w:val="nil"/>
              <w:bottom w:val="single" w:sz="8" w:space="0" w:color="auto"/>
              <w:right w:val="single" w:sz="8" w:space="0" w:color="auto"/>
            </w:tcBorders>
            <w:noWrap/>
            <w:vAlign w:val="center"/>
            <w:hideMark/>
          </w:tcPr>
          <w:p w14:paraId="241BC04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7AB9C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D8FD85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26BBEC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2F3D4BF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36BDE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68</w:t>
            </w:r>
          </w:p>
        </w:tc>
        <w:tc>
          <w:tcPr>
            <w:tcW w:w="960" w:type="dxa"/>
            <w:tcBorders>
              <w:top w:val="nil"/>
              <w:left w:val="nil"/>
              <w:bottom w:val="single" w:sz="8" w:space="0" w:color="auto"/>
              <w:right w:val="single" w:sz="8" w:space="0" w:color="auto"/>
            </w:tcBorders>
            <w:noWrap/>
            <w:vAlign w:val="center"/>
            <w:hideMark/>
          </w:tcPr>
          <w:p w14:paraId="3C3AEB9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B6CB04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3B2BAD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AB7261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15</w:t>
            </w:r>
          </w:p>
        </w:tc>
      </w:tr>
      <w:tr w:rsidR="0026090A" w:rsidRPr="0026090A" w14:paraId="1FE27D9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D976BF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69</w:t>
            </w:r>
          </w:p>
        </w:tc>
        <w:tc>
          <w:tcPr>
            <w:tcW w:w="960" w:type="dxa"/>
            <w:tcBorders>
              <w:top w:val="nil"/>
              <w:left w:val="nil"/>
              <w:bottom w:val="single" w:sz="8" w:space="0" w:color="auto"/>
              <w:right w:val="single" w:sz="8" w:space="0" w:color="auto"/>
            </w:tcBorders>
            <w:noWrap/>
            <w:vAlign w:val="center"/>
            <w:hideMark/>
          </w:tcPr>
          <w:p w14:paraId="1515AF8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BFBD5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72F6C8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163773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r>
      <w:tr w:rsidR="0026090A" w:rsidRPr="0026090A" w14:paraId="1F6B266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EF7B0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70</w:t>
            </w:r>
          </w:p>
        </w:tc>
        <w:tc>
          <w:tcPr>
            <w:tcW w:w="960" w:type="dxa"/>
            <w:tcBorders>
              <w:top w:val="nil"/>
              <w:left w:val="nil"/>
              <w:bottom w:val="single" w:sz="8" w:space="0" w:color="auto"/>
              <w:right w:val="single" w:sz="8" w:space="0" w:color="auto"/>
            </w:tcBorders>
            <w:noWrap/>
            <w:vAlign w:val="center"/>
            <w:hideMark/>
          </w:tcPr>
          <w:p w14:paraId="0F34C7D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6E302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DD59E5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727DD8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201CC0D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CAC9EB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71</w:t>
            </w:r>
          </w:p>
        </w:tc>
        <w:tc>
          <w:tcPr>
            <w:tcW w:w="960" w:type="dxa"/>
            <w:tcBorders>
              <w:top w:val="nil"/>
              <w:left w:val="nil"/>
              <w:bottom w:val="single" w:sz="8" w:space="0" w:color="auto"/>
              <w:right w:val="single" w:sz="8" w:space="0" w:color="auto"/>
            </w:tcBorders>
            <w:noWrap/>
            <w:vAlign w:val="center"/>
            <w:hideMark/>
          </w:tcPr>
          <w:p w14:paraId="355100B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F95FFB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87F098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C9CA2C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3BBAF0B2"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A1F0CB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72</w:t>
            </w:r>
          </w:p>
        </w:tc>
        <w:tc>
          <w:tcPr>
            <w:tcW w:w="960" w:type="dxa"/>
            <w:tcBorders>
              <w:top w:val="nil"/>
              <w:left w:val="nil"/>
              <w:bottom w:val="single" w:sz="8" w:space="0" w:color="auto"/>
              <w:right w:val="single" w:sz="8" w:space="0" w:color="auto"/>
            </w:tcBorders>
            <w:noWrap/>
            <w:vAlign w:val="center"/>
            <w:hideMark/>
          </w:tcPr>
          <w:p w14:paraId="64369D3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E39582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8F8044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DC9A48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30028FE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DB0A22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73</w:t>
            </w:r>
          </w:p>
        </w:tc>
        <w:tc>
          <w:tcPr>
            <w:tcW w:w="960" w:type="dxa"/>
            <w:tcBorders>
              <w:top w:val="nil"/>
              <w:left w:val="nil"/>
              <w:bottom w:val="single" w:sz="8" w:space="0" w:color="auto"/>
              <w:right w:val="single" w:sz="8" w:space="0" w:color="auto"/>
            </w:tcBorders>
            <w:noWrap/>
            <w:vAlign w:val="center"/>
            <w:hideMark/>
          </w:tcPr>
          <w:p w14:paraId="4C4867B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0BF92E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0735CF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4C260A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2C7050B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D5680D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74</w:t>
            </w:r>
          </w:p>
        </w:tc>
        <w:tc>
          <w:tcPr>
            <w:tcW w:w="960" w:type="dxa"/>
            <w:tcBorders>
              <w:top w:val="nil"/>
              <w:left w:val="nil"/>
              <w:bottom w:val="single" w:sz="8" w:space="0" w:color="auto"/>
              <w:right w:val="single" w:sz="8" w:space="0" w:color="auto"/>
            </w:tcBorders>
            <w:noWrap/>
            <w:vAlign w:val="center"/>
            <w:hideMark/>
          </w:tcPr>
          <w:p w14:paraId="2A9939E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34F3A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185C85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464071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5AC9B70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BD4B2F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75</w:t>
            </w:r>
          </w:p>
        </w:tc>
        <w:tc>
          <w:tcPr>
            <w:tcW w:w="960" w:type="dxa"/>
            <w:tcBorders>
              <w:top w:val="nil"/>
              <w:left w:val="nil"/>
              <w:bottom w:val="single" w:sz="8" w:space="0" w:color="auto"/>
              <w:right w:val="single" w:sz="8" w:space="0" w:color="auto"/>
            </w:tcBorders>
            <w:noWrap/>
            <w:vAlign w:val="center"/>
            <w:hideMark/>
          </w:tcPr>
          <w:p w14:paraId="59E2F36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2A023C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488C0E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D5D992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bl>
    <w:p w14:paraId="077F480F"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p>
    <w:p w14:paraId="38FC29FC"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p>
    <w:tbl>
      <w:tblPr>
        <w:tblW w:w="6720" w:type="dxa"/>
        <w:tblInd w:w="93" w:type="dxa"/>
        <w:tblLook w:val="04A0" w:firstRow="1" w:lastRow="0" w:firstColumn="1" w:lastColumn="0" w:noHBand="0" w:noVBand="1"/>
      </w:tblPr>
      <w:tblGrid>
        <w:gridCol w:w="960"/>
        <w:gridCol w:w="960"/>
        <w:gridCol w:w="960"/>
        <w:gridCol w:w="960"/>
        <w:gridCol w:w="960"/>
        <w:gridCol w:w="960"/>
        <w:gridCol w:w="960"/>
      </w:tblGrid>
      <w:tr w:rsidR="0026090A" w:rsidRPr="0026090A" w14:paraId="5564BE5B" w14:textId="77777777" w:rsidTr="0026090A">
        <w:trPr>
          <w:trHeight w:val="330"/>
        </w:trPr>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3CE38DC7"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rPr>
            </w:pPr>
            <w:r w:rsidRPr="0026090A">
              <w:rPr>
                <w:rFonts w:ascii="Times New Roman" w:eastAsia="Times New Roman" w:hAnsi="Times New Roman" w:cs="Times New Roman"/>
                <w:color w:val="000000"/>
              </w:rPr>
              <w:t>No</w:t>
            </w:r>
          </w:p>
        </w:tc>
        <w:tc>
          <w:tcPr>
            <w:tcW w:w="4800" w:type="dxa"/>
            <w:gridSpan w:val="5"/>
            <w:tcBorders>
              <w:top w:val="single" w:sz="8" w:space="0" w:color="auto"/>
              <w:left w:val="nil"/>
              <w:bottom w:val="single" w:sz="8" w:space="0" w:color="auto"/>
              <w:right w:val="nil"/>
            </w:tcBorders>
            <w:noWrap/>
            <w:vAlign w:val="center"/>
            <w:hideMark/>
          </w:tcPr>
          <w:p w14:paraId="00C2CDFC"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sz w:val="24"/>
                <w:szCs w:val="24"/>
              </w:rPr>
            </w:pPr>
            <w:r w:rsidRPr="0026090A">
              <w:rPr>
                <w:rFonts w:ascii="Times New Roman" w:eastAsia="Times New Roman" w:hAnsi="Times New Roman" w:cs="Times New Roman"/>
                <w:color w:val="000000"/>
                <w:sz w:val="24"/>
                <w:szCs w:val="24"/>
              </w:rPr>
              <w:t>Iklim Organisasi</w:t>
            </w:r>
          </w:p>
        </w:tc>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14:paraId="4C64E2FC"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rPr>
            </w:pPr>
            <w:r w:rsidRPr="0026090A">
              <w:rPr>
                <w:rFonts w:ascii="Times New Roman" w:eastAsia="Times New Roman" w:hAnsi="Times New Roman" w:cs="Times New Roman"/>
                <w:color w:val="000000"/>
              </w:rPr>
              <w:t>Skor</w:t>
            </w:r>
          </w:p>
        </w:tc>
      </w:tr>
      <w:tr w:rsidR="0026090A" w:rsidRPr="0026090A" w14:paraId="11A95611" w14:textId="77777777" w:rsidTr="0026090A">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4E78214" w14:textId="77777777" w:rsidR="0026090A" w:rsidRPr="0026090A" w:rsidRDefault="0026090A" w:rsidP="0026090A">
            <w:pPr>
              <w:spacing w:line="240" w:lineRule="auto"/>
              <w:ind w:left="0" w:firstLine="0"/>
              <w:jc w:val="left"/>
              <w:rPr>
                <w:rFonts w:ascii="Times New Roman" w:eastAsia="Times New Roman" w:hAnsi="Times New Roman" w:cs="Times New Roman"/>
                <w:color w:val="000000"/>
              </w:rPr>
            </w:pPr>
          </w:p>
        </w:tc>
        <w:tc>
          <w:tcPr>
            <w:tcW w:w="960" w:type="dxa"/>
            <w:tcBorders>
              <w:top w:val="nil"/>
              <w:left w:val="nil"/>
              <w:bottom w:val="single" w:sz="8" w:space="0" w:color="auto"/>
              <w:right w:val="single" w:sz="8" w:space="0" w:color="auto"/>
            </w:tcBorders>
            <w:noWrap/>
            <w:vAlign w:val="center"/>
            <w:hideMark/>
          </w:tcPr>
          <w:p w14:paraId="1075E4A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15D194A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44107D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DD7756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nil"/>
            </w:tcBorders>
            <w:noWrap/>
            <w:vAlign w:val="center"/>
            <w:hideMark/>
          </w:tcPr>
          <w:p w14:paraId="7DC02BF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0636F15" w14:textId="77777777" w:rsidR="0026090A" w:rsidRPr="0026090A" w:rsidRDefault="0026090A" w:rsidP="0026090A">
            <w:pPr>
              <w:spacing w:line="240" w:lineRule="auto"/>
              <w:ind w:left="0" w:firstLine="0"/>
              <w:jc w:val="left"/>
              <w:rPr>
                <w:rFonts w:ascii="Times New Roman" w:eastAsia="Times New Roman" w:hAnsi="Times New Roman" w:cs="Times New Roman"/>
                <w:color w:val="000000"/>
              </w:rPr>
            </w:pPr>
          </w:p>
        </w:tc>
      </w:tr>
      <w:tr w:rsidR="0026090A" w:rsidRPr="0026090A" w14:paraId="2C3FF83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857910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4264BFD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E20A1A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4E74C6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869F99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4999D6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4376590"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16</w:t>
            </w:r>
          </w:p>
        </w:tc>
      </w:tr>
      <w:tr w:rsidR="0026090A" w:rsidRPr="0026090A" w14:paraId="6D865CF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D21301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lastRenderedPageBreak/>
              <w:t>2</w:t>
            </w:r>
          </w:p>
        </w:tc>
        <w:tc>
          <w:tcPr>
            <w:tcW w:w="960" w:type="dxa"/>
            <w:tcBorders>
              <w:top w:val="nil"/>
              <w:left w:val="nil"/>
              <w:bottom w:val="single" w:sz="8" w:space="0" w:color="auto"/>
              <w:right w:val="single" w:sz="8" w:space="0" w:color="auto"/>
            </w:tcBorders>
            <w:noWrap/>
            <w:vAlign w:val="center"/>
            <w:hideMark/>
          </w:tcPr>
          <w:p w14:paraId="6D3EB65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9E665E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6E0F6A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F6388C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88272B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F7884AB"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219B580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6A8C56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3A99BE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CCF533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8B97FA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F63662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354199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C660A0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4810984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F8DDCD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05DF01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ED0368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4C8141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AB84BD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B415C0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5736C5A"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16</w:t>
            </w:r>
          </w:p>
        </w:tc>
      </w:tr>
      <w:tr w:rsidR="0026090A" w:rsidRPr="0026090A" w14:paraId="18ACA31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FAFB97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36B990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1DA3FE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CD1D6F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93059A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EEB738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9BB7CBA"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7B91643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1F99A0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w:t>
            </w:r>
          </w:p>
        </w:tc>
        <w:tc>
          <w:tcPr>
            <w:tcW w:w="960" w:type="dxa"/>
            <w:tcBorders>
              <w:top w:val="nil"/>
              <w:left w:val="nil"/>
              <w:bottom w:val="single" w:sz="8" w:space="0" w:color="auto"/>
              <w:right w:val="single" w:sz="8" w:space="0" w:color="auto"/>
            </w:tcBorders>
            <w:noWrap/>
            <w:vAlign w:val="center"/>
            <w:hideMark/>
          </w:tcPr>
          <w:p w14:paraId="4F979F6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6CAA1C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6AD696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5B2200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D84D8C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C7C673C"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4711E13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3BDFF0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c>
          <w:tcPr>
            <w:tcW w:w="960" w:type="dxa"/>
            <w:tcBorders>
              <w:top w:val="nil"/>
              <w:left w:val="nil"/>
              <w:bottom w:val="single" w:sz="8" w:space="0" w:color="auto"/>
              <w:right w:val="single" w:sz="8" w:space="0" w:color="auto"/>
            </w:tcBorders>
            <w:noWrap/>
            <w:vAlign w:val="center"/>
            <w:hideMark/>
          </w:tcPr>
          <w:p w14:paraId="7AED64D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041856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CA6EA5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A78574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5BA3BC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49519F6"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3391412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3F8BAB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c>
          <w:tcPr>
            <w:tcW w:w="960" w:type="dxa"/>
            <w:tcBorders>
              <w:top w:val="nil"/>
              <w:left w:val="nil"/>
              <w:bottom w:val="single" w:sz="8" w:space="0" w:color="auto"/>
              <w:right w:val="single" w:sz="8" w:space="0" w:color="auto"/>
            </w:tcBorders>
            <w:noWrap/>
            <w:vAlign w:val="center"/>
            <w:hideMark/>
          </w:tcPr>
          <w:p w14:paraId="481FD4D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836596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810E84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BAC1BE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4B634A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D0F6B39"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17</w:t>
            </w:r>
          </w:p>
        </w:tc>
      </w:tr>
      <w:tr w:rsidR="0026090A" w:rsidRPr="0026090A" w14:paraId="5173A5F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67D27A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c>
          <w:tcPr>
            <w:tcW w:w="960" w:type="dxa"/>
            <w:tcBorders>
              <w:top w:val="nil"/>
              <w:left w:val="nil"/>
              <w:bottom w:val="single" w:sz="8" w:space="0" w:color="auto"/>
              <w:right w:val="single" w:sz="8" w:space="0" w:color="auto"/>
            </w:tcBorders>
            <w:noWrap/>
            <w:vAlign w:val="center"/>
            <w:hideMark/>
          </w:tcPr>
          <w:p w14:paraId="6A67B54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7A2E6D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F7EDC3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0D1F09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1085BF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8BD4E5A"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17</w:t>
            </w:r>
          </w:p>
        </w:tc>
      </w:tr>
      <w:tr w:rsidR="0026090A" w:rsidRPr="0026090A" w14:paraId="506E399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CB1EC4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c>
          <w:tcPr>
            <w:tcW w:w="960" w:type="dxa"/>
            <w:tcBorders>
              <w:top w:val="nil"/>
              <w:left w:val="nil"/>
              <w:bottom w:val="single" w:sz="8" w:space="0" w:color="auto"/>
              <w:right w:val="single" w:sz="8" w:space="0" w:color="auto"/>
            </w:tcBorders>
            <w:noWrap/>
            <w:vAlign w:val="center"/>
            <w:hideMark/>
          </w:tcPr>
          <w:p w14:paraId="30C28F4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2FF59B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921301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93F038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17720B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22F020B"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4079029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FA4F8C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c>
          <w:tcPr>
            <w:tcW w:w="960" w:type="dxa"/>
            <w:tcBorders>
              <w:top w:val="nil"/>
              <w:left w:val="nil"/>
              <w:bottom w:val="single" w:sz="8" w:space="0" w:color="auto"/>
              <w:right w:val="single" w:sz="8" w:space="0" w:color="auto"/>
            </w:tcBorders>
            <w:noWrap/>
            <w:vAlign w:val="center"/>
            <w:hideMark/>
          </w:tcPr>
          <w:p w14:paraId="66E9B63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F009C2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5741A4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221DF6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8844DA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6A4EF3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18</w:t>
            </w:r>
          </w:p>
        </w:tc>
      </w:tr>
      <w:tr w:rsidR="0026090A" w:rsidRPr="0026090A" w14:paraId="0E1558E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D663C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c>
          <w:tcPr>
            <w:tcW w:w="960" w:type="dxa"/>
            <w:tcBorders>
              <w:top w:val="nil"/>
              <w:left w:val="nil"/>
              <w:bottom w:val="single" w:sz="8" w:space="0" w:color="auto"/>
              <w:right w:val="single" w:sz="8" w:space="0" w:color="auto"/>
            </w:tcBorders>
            <w:noWrap/>
            <w:vAlign w:val="center"/>
            <w:hideMark/>
          </w:tcPr>
          <w:p w14:paraId="56351A9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E49FD7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78E1D5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20976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006187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4E69CA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17</w:t>
            </w:r>
          </w:p>
        </w:tc>
      </w:tr>
      <w:tr w:rsidR="0026090A" w:rsidRPr="0026090A" w14:paraId="54A7A61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400C81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13</w:t>
            </w:r>
          </w:p>
        </w:tc>
        <w:tc>
          <w:tcPr>
            <w:tcW w:w="960" w:type="dxa"/>
            <w:tcBorders>
              <w:top w:val="nil"/>
              <w:left w:val="nil"/>
              <w:bottom w:val="single" w:sz="8" w:space="0" w:color="auto"/>
              <w:right w:val="single" w:sz="8" w:space="0" w:color="auto"/>
            </w:tcBorders>
            <w:noWrap/>
            <w:vAlign w:val="center"/>
            <w:hideMark/>
          </w:tcPr>
          <w:p w14:paraId="0D093EA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6B6334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6DA597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1A67A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AA8064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B06884C"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6C51EDE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E9CDD4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14</w:t>
            </w:r>
          </w:p>
        </w:tc>
        <w:tc>
          <w:tcPr>
            <w:tcW w:w="960" w:type="dxa"/>
            <w:tcBorders>
              <w:top w:val="nil"/>
              <w:left w:val="nil"/>
              <w:bottom w:val="single" w:sz="8" w:space="0" w:color="auto"/>
              <w:right w:val="single" w:sz="8" w:space="0" w:color="auto"/>
            </w:tcBorders>
            <w:noWrap/>
            <w:vAlign w:val="center"/>
            <w:hideMark/>
          </w:tcPr>
          <w:p w14:paraId="22E2142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62D20A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C4B38E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CD2EEA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31961D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FCC5126"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02F0BF4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E21961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15</w:t>
            </w:r>
          </w:p>
        </w:tc>
        <w:tc>
          <w:tcPr>
            <w:tcW w:w="960" w:type="dxa"/>
            <w:tcBorders>
              <w:top w:val="nil"/>
              <w:left w:val="nil"/>
              <w:bottom w:val="single" w:sz="8" w:space="0" w:color="auto"/>
              <w:right w:val="single" w:sz="8" w:space="0" w:color="auto"/>
            </w:tcBorders>
            <w:noWrap/>
            <w:vAlign w:val="center"/>
            <w:hideMark/>
          </w:tcPr>
          <w:p w14:paraId="098871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26911B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3D8CC8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F2B42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99CE1A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28928D9"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122EE58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8E62A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16</w:t>
            </w:r>
          </w:p>
        </w:tc>
        <w:tc>
          <w:tcPr>
            <w:tcW w:w="960" w:type="dxa"/>
            <w:tcBorders>
              <w:top w:val="nil"/>
              <w:left w:val="nil"/>
              <w:bottom w:val="single" w:sz="8" w:space="0" w:color="auto"/>
              <w:right w:val="single" w:sz="8" w:space="0" w:color="auto"/>
            </w:tcBorders>
            <w:noWrap/>
            <w:vAlign w:val="center"/>
            <w:hideMark/>
          </w:tcPr>
          <w:p w14:paraId="60ED136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20F695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447C95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10355E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802C30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D019E9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058DFA9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C27FC2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17</w:t>
            </w:r>
          </w:p>
        </w:tc>
        <w:tc>
          <w:tcPr>
            <w:tcW w:w="960" w:type="dxa"/>
            <w:tcBorders>
              <w:top w:val="nil"/>
              <w:left w:val="nil"/>
              <w:bottom w:val="single" w:sz="8" w:space="0" w:color="auto"/>
              <w:right w:val="single" w:sz="8" w:space="0" w:color="auto"/>
            </w:tcBorders>
            <w:noWrap/>
            <w:vAlign w:val="center"/>
            <w:hideMark/>
          </w:tcPr>
          <w:p w14:paraId="1501400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C0240E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D80E17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457771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A81734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330E356"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3B13936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2D41E7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18</w:t>
            </w:r>
          </w:p>
        </w:tc>
        <w:tc>
          <w:tcPr>
            <w:tcW w:w="960" w:type="dxa"/>
            <w:tcBorders>
              <w:top w:val="nil"/>
              <w:left w:val="nil"/>
              <w:bottom w:val="single" w:sz="8" w:space="0" w:color="auto"/>
              <w:right w:val="single" w:sz="8" w:space="0" w:color="auto"/>
            </w:tcBorders>
            <w:noWrap/>
            <w:vAlign w:val="center"/>
            <w:hideMark/>
          </w:tcPr>
          <w:p w14:paraId="0EA2C73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5C178D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A448E0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30894A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B3C2D4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EA0D4E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457EAE5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90AC42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19</w:t>
            </w:r>
          </w:p>
        </w:tc>
        <w:tc>
          <w:tcPr>
            <w:tcW w:w="960" w:type="dxa"/>
            <w:tcBorders>
              <w:top w:val="nil"/>
              <w:left w:val="nil"/>
              <w:bottom w:val="single" w:sz="8" w:space="0" w:color="auto"/>
              <w:right w:val="single" w:sz="8" w:space="0" w:color="auto"/>
            </w:tcBorders>
            <w:noWrap/>
            <w:vAlign w:val="center"/>
            <w:hideMark/>
          </w:tcPr>
          <w:p w14:paraId="2D15434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3C1B19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8C792D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B588AB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ECF1F3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AED87C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18</w:t>
            </w:r>
          </w:p>
        </w:tc>
      </w:tr>
      <w:tr w:rsidR="0026090A" w:rsidRPr="0026090A" w14:paraId="21E4045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7F4142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20</w:t>
            </w:r>
          </w:p>
        </w:tc>
        <w:tc>
          <w:tcPr>
            <w:tcW w:w="960" w:type="dxa"/>
            <w:tcBorders>
              <w:top w:val="nil"/>
              <w:left w:val="nil"/>
              <w:bottom w:val="single" w:sz="8" w:space="0" w:color="auto"/>
              <w:right w:val="single" w:sz="8" w:space="0" w:color="auto"/>
            </w:tcBorders>
            <w:noWrap/>
            <w:vAlign w:val="center"/>
            <w:hideMark/>
          </w:tcPr>
          <w:p w14:paraId="59B60B5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7DEB7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634114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687E36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62CB89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CB18910"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18</w:t>
            </w:r>
          </w:p>
        </w:tc>
      </w:tr>
      <w:tr w:rsidR="0026090A" w:rsidRPr="0026090A" w14:paraId="7486D60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387CCD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21</w:t>
            </w:r>
          </w:p>
        </w:tc>
        <w:tc>
          <w:tcPr>
            <w:tcW w:w="960" w:type="dxa"/>
            <w:tcBorders>
              <w:top w:val="nil"/>
              <w:left w:val="nil"/>
              <w:bottom w:val="single" w:sz="8" w:space="0" w:color="auto"/>
              <w:right w:val="single" w:sz="8" w:space="0" w:color="auto"/>
            </w:tcBorders>
            <w:noWrap/>
            <w:vAlign w:val="center"/>
            <w:hideMark/>
          </w:tcPr>
          <w:p w14:paraId="4BCAD76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FB78A0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F37EE8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FC7DBF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14F2C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55B242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1D7E61C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3CE30B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22</w:t>
            </w:r>
          </w:p>
        </w:tc>
        <w:tc>
          <w:tcPr>
            <w:tcW w:w="960" w:type="dxa"/>
            <w:tcBorders>
              <w:top w:val="nil"/>
              <w:left w:val="nil"/>
              <w:bottom w:val="single" w:sz="8" w:space="0" w:color="auto"/>
              <w:right w:val="single" w:sz="8" w:space="0" w:color="auto"/>
            </w:tcBorders>
            <w:noWrap/>
            <w:vAlign w:val="center"/>
            <w:hideMark/>
          </w:tcPr>
          <w:p w14:paraId="4830030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4F1B51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7BDAD2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2A914E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B92AF8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564222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2A5D39F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479A04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23</w:t>
            </w:r>
          </w:p>
        </w:tc>
        <w:tc>
          <w:tcPr>
            <w:tcW w:w="960" w:type="dxa"/>
            <w:tcBorders>
              <w:top w:val="nil"/>
              <w:left w:val="nil"/>
              <w:bottom w:val="single" w:sz="8" w:space="0" w:color="auto"/>
              <w:right w:val="single" w:sz="8" w:space="0" w:color="auto"/>
            </w:tcBorders>
            <w:noWrap/>
            <w:vAlign w:val="center"/>
            <w:hideMark/>
          </w:tcPr>
          <w:p w14:paraId="19078CB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1AEA4D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3F6D4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F3696C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C43B86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D06D670"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2F89815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5848F5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24</w:t>
            </w:r>
          </w:p>
        </w:tc>
        <w:tc>
          <w:tcPr>
            <w:tcW w:w="960" w:type="dxa"/>
            <w:tcBorders>
              <w:top w:val="nil"/>
              <w:left w:val="nil"/>
              <w:bottom w:val="single" w:sz="8" w:space="0" w:color="auto"/>
              <w:right w:val="single" w:sz="8" w:space="0" w:color="auto"/>
            </w:tcBorders>
            <w:noWrap/>
            <w:vAlign w:val="center"/>
            <w:hideMark/>
          </w:tcPr>
          <w:p w14:paraId="597AFC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E293DD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F352AE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5BADD2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CC395F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65CC1F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17</w:t>
            </w:r>
          </w:p>
        </w:tc>
      </w:tr>
      <w:tr w:rsidR="0026090A" w:rsidRPr="0026090A" w14:paraId="0EDD053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93395F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25</w:t>
            </w:r>
          </w:p>
        </w:tc>
        <w:tc>
          <w:tcPr>
            <w:tcW w:w="960" w:type="dxa"/>
            <w:tcBorders>
              <w:top w:val="nil"/>
              <w:left w:val="nil"/>
              <w:bottom w:val="single" w:sz="8" w:space="0" w:color="auto"/>
              <w:right w:val="single" w:sz="8" w:space="0" w:color="auto"/>
            </w:tcBorders>
            <w:noWrap/>
            <w:vAlign w:val="center"/>
            <w:hideMark/>
          </w:tcPr>
          <w:p w14:paraId="5B0CD06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5A4486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A796AD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F0547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896A69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681DBE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643234B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01E6EA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26</w:t>
            </w:r>
          </w:p>
        </w:tc>
        <w:tc>
          <w:tcPr>
            <w:tcW w:w="960" w:type="dxa"/>
            <w:tcBorders>
              <w:top w:val="nil"/>
              <w:left w:val="nil"/>
              <w:bottom w:val="single" w:sz="8" w:space="0" w:color="auto"/>
              <w:right w:val="single" w:sz="8" w:space="0" w:color="auto"/>
            </w:tcBorders>
            <w:noWrap/>
            <w:vAlign w:val="center"/>
            <w:hideMark/>
          </w:tcPr>
          <w:p w14:paraId="3A876AF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820247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42461D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2CA695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A373E1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454CC66"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465EB8D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51CBA7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27</w:t>
            </w:r>
          </w:p>
        </w:tc>
        <w:tc>
          <w:tcPr>
            <w:tcW w:w="960" w:type="dxa"/>
            <w:tcBorders>
              <w:top w:val="nil"/>
              <w:left w:val="nil"/>
              <w:bottom w:val="single" w:sz="8" w:space="0" w:color="auto"/>
              <w:right w:val="single" w:sz="8" w:space="0" w:color="auto"/>
            </w:tcBorders>
            <w:noWrap/>
            <w:vAlign w:val="center"/>
            <w:hideMark/>
          </w:tcPr>
          <w:p w14:paraId="6A29BE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E7FC29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65840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2A9399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11477C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944FB04"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2ED10E7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AE621F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28</w:t>
            </w:r>
          </w:p>
        </w:tc>
        <w:tc>
          <w:tcPr>
            <w:tcW w:w="960" w:type="dxa"/>
            <w:tcBorders>
              <w:top w:val="nil"/>
              <w:left w:val="nil"/>
              <w:bottom w:val="single" w:sz="8" w:space="0" w:color="auto"/>
              <w:right w:val="single" w:sz="8" w:space="0" w:color="auto"/>
            </w:tcBorders>
            <w:noWrap/>
            <w:vAlign w:val="center"/>
            <w:hideMark/>
          </w:tcPr>
          <w:p w14:paraId="29B2D9D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D5C4C1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8E034F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C5DF34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B4AC01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DB6F490"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259F1AD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5255A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lastRenderedPageBreak/>
              <w:t>29</w:t>
            </w:r>
          </w:p>
        </w:tc>
        <w:tc>
          <w:tcPr>
            <w:tcW w:w="960" w:type="dxa"/>
            <w:tcBorders>
              <w:top w:val="nil"/>
              <w:left w:val="nil"/>
              <w:bottom w:val="single" w:sz="8" w:space="0" w:color="auto"/>
              <w:right w:val="single" w:sz="8" w:space="0" w:color="auto"/>
            </w:tcBorders>
            <w:noWrap/>
            <w:vAlign w:val="center"/>
            <w:hideMark/>
          </w:tcPr>
          <w:p w14:paraId="250153D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EFAB46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2E8987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02D98B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047B67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A309A60"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1506AD1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3D6366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30</w:t>
            </w:r>
          </w:p>
        </w:tc>
        <w:tc>
          <w:tcPr>
            <w:tcW w:w="960" w:type="dxa"/>
            <w:tcBorders>
              <w:top w:val="nil"/>
              <w:left w:val="nil"/>
              <w:bottom w:val="single" w:sz="8" w:space="0" w:color="auto"/>
              <w:right w:val="single" w:sz="8" w:space="0" w:color="auto"/>
            </w:tcBorders>
            <w:noWrap/>
            <w:vAlign w:val="center"/>
            <w:hideMark/>
          </w:tcPr>
          <w:p w14:paraId="2BF2B88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99E177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0F6225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D8F563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EEB5F2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6AF7AC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646249B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C2B220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31</w:t>
            </w:r>
          </w:p>
        </w:tc>
        <w:tc>
          <w:tcPr>
            <w:tcW w:w="960" w:type="dxa"/>
            <w:tcBorders>
              <w:top w:val="nil"/>
              <w:left w:val="nil"/>
              <w:bottom w:val="single" w:sz="8" w:space="0" w:color="auto"/>
              <w:right w:val="single" w:sz="8" w:space="0" w:color="auto"/>
            </w:tcBorders>
            <w:noWrap/>
            <w:vAlign w:val="center"/>
            <w:hideMark/>
          </w:tcPr>
          <w:p w14:paraId="5DC6064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0EB4BB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DC4DD1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461750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9D3223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3D4C3A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0029A6B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9B3A55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32</w:t>
            </w:r>
          </w:p>
        </w:tc>
        <w:tc>
          <w:tcPr>
            <w:tcW w:w="960" w:type="dxa"/>
            <w:tcBorders>
              <w:top w:val="nil"/>
              <w:left w:val="nil"/>
              <w:bottom w:val="single" w:sz="8" w:space="0" w:color="auto"/>
              <w:right w:val="single" w:sz="8" w:space="0" w:color="auto"/>
            </w:tcBorders>
            <w:noWrap/>
            <w:vAlign w:val="center"/>
            <w:hideMark/>
          </w:tcPr>
          <w:p w14:paraId="6BDBA2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3E768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F90F25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6AD4E4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1A15B8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64214EE"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6937BD7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8EE3D9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33</w:t>
            </w:r>
          </w:p>
        </w:tc>
        <w:tc>
          <w:tcPr>
            <w:tcW w:w="960" w:type="dxa"/>
            <w:tcBorders>
              <w:top w:val="nil"/>
              <w:left w:val="nil"/>
              <w:bottom w:val="single" w:sz="8" w:space="0" w:color="auto"/>
              <w:right w:val="single" w:sz="8" w:space="0" w:color="auto"/>
            </w:tcBorders>
            <w:noWrap/>
            <w:vAlign w:val="center"/>
            <w:hideMark/>
          </w:tcPr>
          <w:p w14:paraId="46BD5B5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96500A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2D6D26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65345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393098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AE0480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7C970A6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A6C22F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34</w:t>
            </w:r>
          </w:p>
        </w:tc>
        <w:tc>
          <w:tcPr>
            <w:tcW w:w="960" w:type="dxa"/>
            <w:tcBorders>
              <w:top w:val="nil"/>
              <w:left w:val="nil"/>
              <w:bottom w:val="single" w:sz="8" w:space="0" w:color="auto"/>
              <w:right w:val="single" w:sz="8" w:space="0" w:color="auto"/>
            </w:tcBorders>
            <w:noWrap/>
            <w:vAlign w:val="center"/>
            <w:hideMark/>
          </w:tcPr>
          <w:p w14:paraId="418577E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855B88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4B94E43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A02FAC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F5B690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0D8147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5D41879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976E9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35</w:t>
            </w:r>
          </w:p>
        </w:tc>
        <w:tc>
          <w:tcPr>
            <w:tcW w:w="960" w:type="dxa"/>
            <w:tcBorders>
              <w:top w:val="nil"/>
              <w:left w:val="nil"/>
              <w:bottom w:val="single" w:sz="8" w:space="0" w:color="auto"/>
              <w:right w:val="single" w:sz="8" w:space="0" w:color="auto"/>
            </w:tcBorders>
            <w:noWrap/>
            <w:vAlign w:val="center"/>
            <w:hideMark/>
          </w:tcPr>
          <w:p w14:paraId="71D8C3E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3E1AAF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368015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80786D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3CD076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BA2BD3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228AEF3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5FAECD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36</w:t>
            </w:r>
          </w:p>
        </w:tc>
        <w:tc>
          <w:tcPr>
            <w:tcW w:w="960" w:type="dxa"/>
            <w:tcBorders>
              <w:top w:val="nil"/>
              <w:left w:val="nil"/>
              <w:bottom w:val="single" w:sz="8" w:space="0" w:color="auto"/>
              <w:right w:val="single" w:sz="8" w:space="0" w:color="auto"/>
            </w:tcBorders>
            <w:noWrap/>
            <w:vAlign w:val="center"/>
            <w:hideMark/>
          </w:tcPr>
          <w:p w14:paraId="765CD72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2B71EA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620CA8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305BA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DC2B38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16ECBB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7FC1C1D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70918B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37</w:t>
            </w:r>
          </w:p>
        </w:tc>
        <w:tc>
          <w:tcPr>
            <w:tcW w:w="960" w:type="dxa"/>
            <w:tcBorders>
              <w:top w:val="nil"/>
              <w:left w:val="nil"/>
              <w:bottom w:val="single" w:sz="8" w:space="0" w:color="auto"/>
              <w:right w:val="single" w:sz="8" w:space="0" w:color="auto"/>
            </w:tcBorders>
            <w:noWrap/>
            <w:vAlign w:val="center"/>
            <w:hideMark/>
          </w:tcPr>
          <w:p w14:paraId="4305A2E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A477F3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3E922A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1E30BD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E498F7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711C50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03A1E6C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735420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38</w:t>
            </w:r>
          </w:p>
        </w:tc>
        <w:tc>
          <w:tcPr>
            <w:tcW w:w="960" w:type="dxa"/>
            <w:tcBorders>
              <w:top w:val="nil"/>
              <w:left w:val="nil"/>
              <w:bottom w:val="single" w:sz="8" w:space="0" w:color="auto"/>
              <w:right w:val="single" w:sz="8" w:space="0" w:color="auto"/>
            </w:tcBorders>
            <w:noWrap/>
            <w:vAlign w:val="center"/>
            <w:hideMark/>
          </w:tcPr>
          <w:p w14:paraId="6132A49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EE1087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4A0EFF1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C5C2BC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708741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A5B8248"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11</w:t>
            </w:r>
          </w:p>
        </w:tc>
      </w:tr>
      <w:tr w:rsidR="0026090A" w:rsidRPr="0026090A" w14:paraId="0C0F15F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51EA22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39</w:t>
            </w:r>
          </w:p>
        </w:tc>
        <w:tc>
          <w:tcPr>
            <w:tcW w:w="960" w:type="dxa"/>
            <w:tcBorders>
              <w:top w:val="nil"/>
              <w:left w:val="nil"/>
              <w:bottom w:val="single" w:sz="8" w:space="0" w:color="auto"/>
              <w:right w:val="single" w:sz="8" w:space="0" w:color="auto"/>
            </w:tcBorders>
            <w:noWrap/>
            <w:vAlign w:val="center"/>
            <w:hideMark/>
          </w:tcPr>
          <w:p w14:paraId="3340824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CD3717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6B452C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ED925E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B9058A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BA4CB1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42B3DAF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9CA16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40</w:t>
            </w:r>
          </w:p>
        </w:tc>
        <w:tc>
          <w:tcPr>
            <w:tcW w:w="960" w:type="dxa"/>
            <w:tcBorders>
              <w:top w:val="nil"/>
              <w:left w:val="nil"/>
              <w:bottom w:val="single" w:sz="8" w:space="0" w:color="auto"/>
              <w:right w:val="single" w:sz="8" w:space="0" w:color="auto"/>
            </w:tcBorders>
            <w:noWrap/>
            <w:vAlign w:val="center"/>
            <w:hideMark/>
          </w:tcPr>
          <w:p w14:paraId="18BF6CF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2C51BE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ECD09C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AFDA18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F2A1D9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DBE2590"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16</w:t>
            </w:r>
          </w:p>
        </w:tc>
      </w:tr>
      <w:tr w:rsidR="0026090A" w:rsidRPr="0026090A" w14:paraId="1EB29F3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8E3B4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41</w:t>
            </w:r>
          </w:p>
        </w:tc>
        <w:tc>
          <w:tcPr>
            <w:tcW w:w="960" w:type="dxa"/>
            <w:tcBorders>
              <w:top w:val="nil"/>
              <w:left w:val="nil"/>
              <w:bottom w:val="single" w:sz="8" w:space="0" w:color="auto"/>
              <w:right w:val="single" w:sz="8" w:space="0" w:color="auto"/>
            </w:tcBorders>
            <w:noWrap/>
            <w:vAlign w:val="center"/>
            <w:hideMark/>
          </w:tcPr>
          <w:p w14:paraId="2280639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27A84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212711E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2E58D5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B6C7A6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BA0B0F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2E6CBB7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59301D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42</w:t>
            </w:r>
          </w:p>
        </w:tc>
        <w:tc>
          <w:tcPr>
            <w:tcW w:w="960" w:type="dxa"/>
            <w:tcBorders>
              <w:top w:val="nil"/>
              <w:left w:val="nil"/>
              <w:bottom w:val="single" w:sz="8" w:space="0" w:color="auto"/>
              <w:right w:val="single" w:sz="8" w:space="0" w:color="auto"/>
            </w:tcBorders>
            <w:noWrap/>
            <w:vAlign w:val="center"/>
            <w:hideMark/>
          </w:tcPr>
          <w:p w14:paraId="33BB189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BAAE6C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664CB5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3D9C16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3DCEBA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D4A174D"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1F69E05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C5FA90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43</w:t>
            </w:r>
          </w:p>
        </w:tc>
        <w:tc>
          <w:tcPr>
            <w:tcW w:w="960" w:type="dxa"/>
            <w:tcBorders>
              <w:top w:val="nil"/>
              <w:left w:val="nil"/>
              <w:bottom w:val="single" w:sz="8" w:space="0" w:color="auto"/>
              <w:right w:val="single" w:sz="8" w:space="0" w:color="auto"/>
            </w:tcBorders>
            <w:noWrap/>
            <w:vAlign w:val="center"/>
            <w:hideMark/>
          </w:tcPr>
          <w:p w14:paraId="1CE5511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4655C8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F9BEAE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B8F98C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EE4E39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DFC9EEE"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2CD9B3D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BD00ED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44</w:t>
            </w:r>
          </w:p>
        </w:tc>
        <w:tc>
          <w:tcPr>
            <w:tcW w:w="960" w:type="dxa"/>
            <w:tcBorders>
              <w:top w:val="nil"/>
              <w:left w:val="nil"/>
              <w:bottom w:val="single" w:sz="8" w:space="0" w:color="auto"/>
              <w:right w:val="single" w:sz="8" w:space="0" w:color="auto"/>
            </w:tcBorders>
            <w:noWrap/>
            <w:vAlign w:val="center"/>
            <w:hideMark/>
          </w:tcPr>
          <w:p w14:paraId="37D658E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51C4C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9A1AE7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AAFA7B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6FC2A53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94951F4"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6766F74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6D418E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45</w:t>
            </w:r>
          </w:p>
        </w:tc>
        <w:tc>
          <w:tcPr>
            <w:tcW w:w="960" w:type="dxa"/>
            <w:tcBorders>
              <w:top w:val="nil"/>
              <w:left w:val="nil"/>
              <w:bottom w:val="single" w:sz="8" w:space="0" w:color="auto"/>
              <w:right w:val="single" w:sz="8" w:space="0" w:color="auto"/>
            </w:tcBorders>
            <w:noWrap/>
            <w:vAlign w:val="center"/>
            <w:hideMark/>
          </w:tcPr>
          <w:p w14:paraId="01CCA77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342687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5AF437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FBC756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2BF1320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F194488"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14</w:t>
            </w:r>
          </w:p>
        </w:tc>
      </w:tr>
      <w:tr w:rsidR="0026090A" w:rsidRPr="0026090A" w14:paraId="4C5F6F6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428A7B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46</w:t>
            </w:r>
          </w:p>
        </w:tc>
        <w:tc>
          <w:tcPr>
            <w:tcW w:w="960" w:type="dxa"/>
            <w:tcBorders>
              <w:top w:val="nil"/>
              <w:left w:val="nil"/>
              <w:bottom w:val="single" w:sz="8" w:space="0" w:color="auto"/>
              <w:right w:val="single" w:sz="8" w:space="0" w:color="auto"/>
            </w:tcBorders>
            <w:noWrap/>
            <w:vAlign w:val="center"/>
            <w:hideMark/>
          </w:tcPr>
          <w:p w14:paraId="56B72AA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BEBA58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A39FE9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DE9AD5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8AAE5E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F438559"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40043A6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442054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47</w:t>
            </w:r>
          </w:p>
        </w:tc>
        <w:tc>
          <w:tcPr>
            <w:tcW w:w="960" w:type="dxa"/>
            <w:tcBorders>
              <w:top w:val="nil"/>
              <w:left w:val="nil"/>
              <w:bottom w:val="single" w:sz="8" w:space="0" w:color="auto"/>
              <w:right w:val="single" w:sz="8" w:space="0" w:color="auto"/>
            </w:tcBorders>
            <w:noWrap/>
            <w:vAlign w:val="center"/>
            <w:hideMark/>
          </w:tcPr>
          <w:p w14:paraId="73D26C5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A92E16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FDE153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5E1C9C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206EAD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E6B9371"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18466D9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D407D6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48</w:t>
            </w:r>
          </w:p>
        </w:tc>
        <w:tc>
          <w:tcPr>
            <w:tcW w:w="960" w:type="dxa"/>
            <w:tcBorders>
              <w:top w:val="nil"/>
              <w:left w:val="nil"/>
              <w:bottom w:val="single" w:sz="8" w:space="0" w:color="auto"/>
              <w:right w:val="single" w:sz="8" w:space="0" w:color="auto"/>
            </w:tcBorders>
            <w:noWrap/>
            <w:vAlign w:val="center"/>
            <w:hideMark/>
          </w:tcPr>
          <w:p w14:paraId="2E17639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254278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17CCB5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B92BBE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73E5B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E42EB36"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2EFC455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0E797D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49</w:t>
            </w:r>
          </w:p>
        </w:tc>
        <w:tc>
          <w:tcPr>
            <w:tcW w:w="960" w:type="dxa"/>
            <w:tcBorders>
              <w:top w:val="nil"/>
              <w:left w:val="nil"/>
              <w:bottom w:val="single" w:sz="8" w:space="0" w:color="auto"/>
              <w:right w:val="single" w:sz="8" w:space="0" w:color="auto"/>
            </w:tcBorders>
            <w:noWrap/>
            <w:vAlign w:val="center"/>
            <w:hideMark/>
          </w:tcPr>
          <w:p w14:paraId="2FBA013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DCD14C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FA253C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17407E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B60EFC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0DAA518"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6A54921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EFDCAB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50</w:t>
            </w:r>
          </w:p>
        </w:tc>
        <w:tc>
          <w:tcPr>
            <w:tcW w:w="960" w:type="dxa"/>
            <w:tcBorders>
              <w:top w:val="nil"/>
              <w:left w:val="nil"/>
              <w:bottom w:val="single" w:sz="8" w:space="0" w:color="auto"/>
              <w:right w:val="single" w:sz="8" w:space="0" w:color="auto"/>
            </w:tcBorders>
            <w:noWrap/>
            <w:vAlign w:val="center"/>
            <w:hideMark/>
          </w:tcPr>
          <w:p w14:paraId="0957993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09DA3A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A9D15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757D11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EFD7E6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DE80D57"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9</w:t>
            </w:r>
          </w:p>
        </w:tc>
      </w:tr>
      <w:tr w:rsidR="0026090A" w:rsidRPr="0026090A" w14:paraId="40CF780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975E4E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51</w:t>
            </w:r>
          </w:p>
        </w:tc>
        <w:tc>
          <w:tcPr>
            <w:tcW w:w="960" w:type="dxa"/>
            <w:tcBorders>
              <w:top w:val="nil"/>
              <w:left w:val="nil"/>
              <w:bottom w:val="single" w:sz="8" w:space="0" w:color="auto"/>
              <w:right w:val="single" w:sz="8" w:space="0" w:color="auto"/>
            </w:tcBorders>
            <w:noWrap/>
            <w:vAlign w:val="center"/>
            <w:hideMark/>
          </w:tcPr>
          <w:p w14:paraId="4ADC777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6E01DD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EE5CCD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0F0717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33D5A1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3B4F95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67CEA37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23C2EB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52</w:t>
            </w:r>
          </w:p>
        </w:tc>
        <w:tc>
          <w:tcPr>
            <w:tcW w:w="960" w:type="dxa"/>
            <w:tcBorders>
              <w:top w:val="nil"/>
              <w:left w:val="nil"/>
              <w:bottom w:val="single" w:sz="8" w:space="0" w:color="auto"/>
              <w:right w:val="single" w:sz="8" w:space="0" w:color="auto"/>
            </w:tcBorders>
            <w:noWrap/>
            <w:vAlign w:val="center"/>
            <w:hideMark/>
          </w:tcPr>
          <w:p w14:paraId="09D9B0C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F5E701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5001BD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0390B8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77B2C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B58C6C8"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33011E6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D632BD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53</w:t>
            </w:r>
          </w:p>
        </w:tc>
        <w:tc>
          <w:tcPr>
            <w:tcW w:w="960" w:type="dxa"/>
            <w:tcBorders>
              <w:top w:val="nil"/>
              <w:left w:val="nil"/>
              <w:bottom w:val="single" w:sz="8" w:space="0" w:color="auto"/>
              <w:right w:val="single" w:sz="8" w:space="0" w:color="auto"/>
            </w:tcBorders>
            <w:noWrap/>
            <w:vAlign w:val="center"/>
            <w:hideMark/>
          </w:tcPr>
          <w:p w14:paraId="60965FE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3E9F7C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1D2BB5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C691D9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7A0294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65C6E5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9</w:t>
            </w:r>
          </w:p>
        </w:tc>
      </w:tr>
      <w:tr w:rsidR="0026090A" w:rsidRPr="0026090A" w14:paraId="4B1B01A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CF8FEE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54</w:t>
            </w:r>
          </w:p>
        </w:tc>
        <w:tc>
          <w:tcPr>
            <w:tcW w:w="960" w:type="dxa"/>
            <w:tcBorders>
              <w:top w:val="nil"/>
              <w:left w:val="nil"/>
              <w:bottom w:val="single" w:sz="8" w:space="0" w:color="auto"/>
              <w:right w:val="single" w:sz="8" w:space="0" w:color="auto"/>
            </w:tcBorders>
            <w:noWrap/>
            <w:vAlign w:val="center"/>
            <w:hideMark/>
          </w:tcPr>
          <w:p w14:paraId="0757024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FFF90B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A5FD9C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A31A51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D96630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D60F16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3B17340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61BEED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55</w:t>
            </w:r>
          </w:p>
        </w:tc>
        <w:tc>
          <w:tcPr>
            <w:tcW w:w="960" w:type="dxa"/>
            <w:tcBorders>
              <w:top w:val="nil"/>
              <w:left w:val="nil"/>
              <w:bottom w:val="single" w:sz="8" w:space="0" w:color="auto"/>
              <w:right w:val="single" w:sz="8" w:space="0" w:color="auto"/>
            </w:tcBorders>
            <w:noWrap/>
            <w:vAlign w:val="center"/>
            <w:hideMark/>
          </w:tcPr>
          <w:p w14:paraId="58A763C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8ABE52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5828F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CB8263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F9FFDE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7DC578A"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10</w:t>
            </w:r>
          </w:p>
        </w:tc>
      </w:tr>
      <w:tr w:rsidR="0026090A" w:rsidRPr="0026090A" w14:paraId="5436EFE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434DEA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lastRenderedPageBreak/>
              <w:t>56</w:t>
            </w:r>
          </w:p>
        </w:tc>
        <w:tc>
          <w:tcPr>
            <w:tcW w:w="960" w:type="dxa"/>
            <w:tcBorders>
              <w:top w:val="nil"/>
              <w:left w:val="nil"/>
              <w:bottom w:val="single" w:sz="8" w:space="0" w:color="auto"/>
              <w:right w:val="single" w:sz="8" w:space="0" w:color="auto"/>
            </w:tcBorders>
            <w:noWrap/>
            <w:vAlign w:val="center"/>
            <w:hideMark/>
          </w:tcPr>
          <w:p w14:paraId="7B4E267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025E0B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829DB1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8C7C83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357F42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03ECC79"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39A34F4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A9F839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57</w:t>
            </w:r>
          </w:p>
        </w:tc>
        <w:tc>
          <w:tcPr>
            <w:tcW w:w="960" w:type="dxa"/>
            <w:tcBorders>
              <w:top w:val="nil"/>
              <w:left w:val="nil"/>
              <w:bottom w:val="single" w:sz="8" w:space="0" w:color="auto"/>
              <w:right w:val="single" w:sz="8" w:space="0" w:color="auto"/>
            </w:tcBorders>
            <w:noWrap/>
            <w:vAlign w:val="center"/>
            <w:hideMark/>
          </w:tcPr>
          <w:p w14:paraId="3487CA3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86566B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5223FF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DFBC2A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E66C8F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839BA0C"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6B9B9E3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925265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58</w:t>
            </w:r>
          </w:p>
        </w:tc>
        <w:tc>
          <w:tcPr>
            <w:tcW w:w="960" w:type="dxa"/>
            <w:tcBorders>
              <w:top w:val="nil"/>
              <w:left w:val="nil"/>
              <w:bottom w:val="single" w:sz="8" w:space="0" w:color="auto"/>
              <w:right w:val="single" w:sz="8" w:space="0" w:color="auto"/>
            </w:tcBorders>
            <w:noWrap/>
            <w:vAlign w:val="center"/>
            <w:hideMark/>
          </w:tcPr>
          <w:p w14:paraId="313DBA3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81EAB0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B94D2F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76EEF6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5E324C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60792E9"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181559A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C12100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59</w:t>
            </w:r>
          </w:p>
        </w:tc>
        <w:tc>
          <w:tcPr>
            <w:tcW w:w="960" w:type="dxa"/>
            <w:tcBorders>
              <w:top w:val="nil"/>
              <w:left w:val="nil"/>
              <w:bottom w:val="single" w:sz="8" w:space="0" w:color="auto"/>
              <w:right w:val="single" w:sz="8" w:space="0" w:color="auto"/>
            </w:tcBorders>
            <w:noWrap/>
            <w:vAlign w:val="center"/>
            <w:hideMark/>
          </w:tcPr>
          <w:p w14:paraId="6BFCD6C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DC921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80AD03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1E33E3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5D6116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066855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18</w:t>
            </w:r>
          </w:p>
        </w:tc>
      </w:tr>
      <w:tr w:rsidR="0026090A" w:rsidRPr="0026090A" w14:paraId="7646CE7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61D44B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60</w:t>
            </w:r>
          </w:p>
        </w:tc>
        <w:tc>
          <w:tcPr>
            <w:tcW w:w="960" w:type="dxa"/>
            <w:tcBorders>
              <w:top w:val="nil"/>
              <w:left w:val="nil"/>
              <w:bottom w:val="single" w:sz="8" w:space="0" w:color="auto"/>
              <w:right w:val="single" w:sz="8" w:space="0" w:color="auto"/>
            </w:tcBorders>
            <w:noWrap/>
            <w:vAlign w:val="center"/>
            <w:hideMark/>
          </w:tcPr>
          <w:p w14:paraId="2BE213A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B1881C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636704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17F13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325045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E25414B"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03FAFC2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56B543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61</w:t>
            </w:r>
          </w:p>
        </w:tc>
        <w:tc>
          <w:tcPr>
            <w:tcW w:w="960" w:type="dxa"/>
            <w:tcBorders>
              <w:top w:val="nil"/>
              <w:left w:val="nil"/>
              <w:bottom w:val="single" w:sz="8" w:space="0" w:color="auto"/>
              <w:right w:val="single" w:sz="8" w:space="0" w:color="auto"/>
            </w:tcBorders>
            <w:noWrap/>
            <w:vAlign w:val="center"/>
            <w:hideMark/>
          </w:tcPr>
          <w:p w14:paraId="518AA99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F99812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EFD0AA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C8DFC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E09CF0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9588534"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15</w:t>
            </w:r>
          </w:p>
        </w:tc>
      </w:tr>
      <w:tr w:rsidR="0026090A" w:rsidRPr="0026090A" w14:paraId="706D49C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EA90D7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62</w:t>
            </w:r>
          </w:p>
        </w:tc>
        <w:tc>
          <w:tcPr>
            <w:tcW w:w="960" w:type="dxa"/>
            <w:tcBorders>
              <w:top w:val="nil"/>
              <w:left w:val="nil"/>
              <w:bottom w:val="single" w:sz="8" w:space="0" w:color="auto"/>
              <w:right w:val="single" w:sz="8" w:space="0" w:color="auto"/>
            </w:tcBorders>
            <w:noWrap/>
            <w:vAlign w:val="center"/>
            <w:hideMark/>
          </w:tcPr>
          <w:p w14:paraId="46771E4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2D211B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FFD831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B9B411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E1C84C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71F222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17</w:t>
            </w:r>
          </w:p>
        </w:tc>
      </w:tr>
      <w:tr w:rsidR="0026090A" w:rsidRPr="0026090A" w14:paraId="31A6CE0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BB4C99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63</w:t>
            </w:r>
          </w:p>
        </w:tc>
        <w:tc>
          <w:tcPr>
            <w:tcW w:w="960" w:type="dxa"/>
            <w:tcBorders>
              <w:top w:val="nil"/>
              <w:left w:val="nil"/>
              <w:bottom w:val="single" w:sz="8" w:space="0" w:color="auto"/>
              <w:right w:val="single" w:sz="8" w:space="0" w:color="auto"/>
            </w:tcBorders>
            <w:noWrap/>
            <w:vAlign w:val="center"/>
            <w:hideMark/>
          </w:tcPr>
          <w:p w14:paraId="51A74FF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AB4B9D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24921A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A9DBDC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085F2D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DC174B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17</w:t>
            </w:r>
          </w:p>
        </w:tc>
      </w:tr>
      <w:tr w:rsidR="0026090A" w:rsidRPr="0026090A" w14:paraId="14A300B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73A6B4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64</w:t>
            </w:r>
          </w:p>
        </w:tc>
        <w:tc>
          <w:tcPr>
            <w:tcW w:w="960" w:type="dxa"/>
            <w:tcBorders>
              <w:top w:val="nil"/>
              <w:left w:val="nil"/>
              <w:bottom w:val="single" w:sz="8" w:space="0" w:color="auto"/>
              <w:right w:val="single" w:sz="8" w:space="0" w:color="auto"/>
            </w:tcBorders>
            <w:noWrap/>
            <w:vAlign w:val="center"/>
            <w:hideMark/>
          </w:tcPr>
          <w:p w14:paraId="4733993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189422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9BA7E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285437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D798AF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AD4E6B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19</w:t>
            </w:r>
          </w:p>
        </w:tc>
      </w:tr>
      <w:tr w:rsidR="0026090A" w:rsidRPr="0026090A" w14:paraId="21F386E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C5F8CA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65</w:t>
            </w:r>
          </w:p>
        </w:tc>
        <w:tc>
          <w:tcPr>
            <w:tcW w:w="960" w:type="dxa"/>
            <w:tcBorders>
              <w:top w:val="nil"/>
              <w:left w:val="nil"/>
              <w:bottom w:val="single" w:sz="8" w:space="0" w:color="auto"/>
              <w:right w:val="single" w:sz="8" w:space="0" w:color="auto"/>
            </w:tcBorders>
            <w:noWrap/>
            <w:vAlign w:val="center"/>
            <w:hideMark/>
          </w:tcPr>
          <w:p w14:paraId="08A4B00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101B49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979D99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29DAD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607B01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FFA5749"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17</w:t>
            </w:r>
          </w:p>
        </w:tc>
      </w:tr>
      <w:tr w:rsidR="0026090A" w:rsidRPr="0026090A" w14:paraId="2934289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68C122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66</w:t>
            </w:r>
          </w:p>
        </w:tc>
        <w:tc>
          <w:tcPr>
            <w:tcW w:w="960" w:type="dxa"/>
            <w:tcBorders>
              <w:top w:val="nil"/>
              <w:left w:val="nil"/>
              <w:bottom w:val="single" w:sz="8" w:space="0" w:color="auto"/>
              <w:right w:val="single" w:sz="8" w:space="0" w:color="auto"/>
            </w:tcBorders>
            <w:noWrap/>
            <w:vAlign w:val="center"/>
            <w:hideMark/>
          </w:tcPr>
          <w:p w14:paraId="16A15D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77E713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8CAF81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D9D714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C0EF36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49D7F9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19</w:t>
            </w:r>
          </w:p>
        </w:tc>
      </w:tr>
      <w:tr w:rsidR="0026090A" w:rsidRPr="0026090A" w14:paraId="5EE8DB1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105B17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67</w:t>
            </w:r>
          </w:p>
        </w:tc>
        <w:tc>
          <w:tcPr>
            <w:tcW w:w="960" w:type="dxa"/>
            <w:tcBorders>
              <w:top w:val="nil"/>
              <w:left w:val="nil"/>
              <w:bottom w:val="single" w:sz="8" w:space="0" w:color="auto"/>
              <w:right w:val="single" w:sz="8" w:space="0" w:color="auto"/>
            </w:tcBorders>
            <w:noWrap/>
            <w:vAlign w:val="center"/>
            <w:hideMark/>
          </w:tcPr>
          <w:p w14:paraId="6276448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E2FB32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6F8BD4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F822C0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FDFDD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A36445A"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426AC68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62A6D4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68</w:t>
            </w:r>
          </w:p>
        </w:tc>
        <w:tc>
          <w:tcPr>
            <w:tcW w:w="960" w:type="dxa"/>
            <w:tcBorders>
              <w:top w:val="nil"/>
              <w:left w:val="nil"/>
              <w:bottom w:val="single" w:sz="8" w:space="0" w:color="auto"/>
              <w:right w:val="single" w:sz="8" w:space="0" w:color="auto"/>
            </w:tcBorders>
            <w:noWrap/>
            <w:vAlign w:val="center"/>
            <w:hideMark/>
          </w:tcPr>
          <w:p w14:paraId="44B022A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42E27E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9BE7EF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C19E20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8023DD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90BBD52"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16</w:t>
            </w:r>
          </w:p>
        </w:tc>
      </w:tr>
      <w:tr w:rsidR="0026090A" w:rsidRPr="0026090A" w14:paraId="3D71980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55038A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69</w:t>
            </w:r>
          </w:p>
        </w:tc>
        <w:tc>
          <w:tcPr>
            <w:tcW w:w="960" w:type="dxa"/>
            <w:tcBorders>
              <w:top w:val="nil"/>
              <w:left w:val="nil"/>
              <w:bottom w:val="single" w:sz="8" w:space="0" w:color="auto"/>
              <w:right w:val="single" w:sz="8" w:space="0" w:color="auto"/>
            </w:tcBorders>
            <w:noWrap/>
            <w:vAlign w:val="center"/>
            <w:hideMark/>
          </w:tcPr>
          <w:p w14:paraId="4199932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BAEA25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596004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69476A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898077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B62EED8"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644C722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9E324C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70</w:t>
            </w:r>
          </w:p>
        </w:tc>
        <w:tc>
          <w:tcPr>
            <w:tcW w:w="960" w:type="dxa"/>
            <w:tcBorders>
              <w:top w:val="nil"/>
              <w:left w:val="nil"/>
              <w:bottom w:val="single" w:sz="8" w:space="0" w:color="auto"/>
              <w:right w:val="single" w:sz="8" w:space="0" w:color="auto"/>
            </w:tcBorders>
            <w:noWrap/>
            <w:vAlign w:val="center"/>
            <w:hideMark/>
          </w:tcPr>
          <w:p w14:paraId="2A06E26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5274EE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00B899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5AAB8E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18550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25E3CBA"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16</w:t>
            </w:r>
          </w:p>
        </w:tc>
      </w:tr>
      <w:tr w:rsidR="0026090A" w:rsidRPr="0026090A" w14:paraId="3C9A68C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3C4200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71</w:t>
            </w:r>
          </w:p>
        </w:tc>
        <w:tc>
          <w:tcPr>
            <w:tcW w:w="960" w:type="dxa"/>
            <w:tcBorders>
              <w:top w:val="nil"/>
              <w:left w:val="nil"/>
              <w:bottom w:val="single" w:sz="8" w:space="0" w:color="auto"/>
              <w:right w:val="single" w:sz="8" w:space="0" w:color="auto"/>
            </w:tcBorders>
            <w:noWrap/>
            <w:vAlign w:val="center"/>
            <w:hideMark/>
          </w:tcPr>
          <w:p w14:paraId="760E836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5D45A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EA242A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1E4482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DAFE1B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F723CFC"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16</w:t>
            </w:r>
          </w:p>
        </w:tc>
      </w:tr>
      <w:tr w:rsidR="0026090A" w:rsidRPr="0026090A" w14:paraId="3196654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AB2CDA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72</w:t>
            </w:r>
          </w:p>
        </w:tc>
        <w:tc>
          <w:tcPr>
            <w:tcW w:w="960" w:type="dxa"/>
            <w:tcBorders>
              <w:top w:val="nil"/>
              <w:left w:val="nil"/>
              <w:bottom w:val="single" w:sz="8" w:space="0" w:color="auto"/>
              <w:right w:val="single" w:sz="8" w:space="0" w:color="auto"/>
            </w:tcBorders>
            <w:noWrap/>
            <w:vAlign w:val="center"/>
            <w:hideMark/>
          </w:tcPr>
          <w:p w14:paraId="0889137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DBD20E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BA4729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ECC226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850C1A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D22F825"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1FF9BC3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1B92E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73</w:t>
            </w:r>
          </w:p>
        </w:tc>
        <w:tc>
          <w:tcPr>
            <w:tcW w:w="960" w:type="dxa"/>
            <w:tcBorders>
              <w:top w:val="nil"/>
              <w:left w:val="nil"/>
              <w:bottom w:val="single" w:sz="8" w:space="0" w:color="auto"/>
              <w:right w:val="single" w:sz="8" w:space="0" w:color="auto"/>
            </w:tcBorders>
            <w:noWrap/>
            <w:vAlign w:val="center"/>
            <w:hideMark/>
          </w:tcPr>
          <w:p w14:paraId="682EB56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2F1AD3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C8E38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711987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913E32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AFD3C29"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r w:rsidR="0026090A" w:rsidRPr="0026090A" w14:paraId="1627BFE2"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AB5B90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74</w:t>
            </w:r>
          </w:p>
        </w:tc>
        <w:tc>
          <w:tcPr>
            <w:tcW w:w="960" w:type="dxa"/>
            <w:tcBorders>
              <w:top w:val="nil"/>
              <w:left w:val="nil"/>
              <w:bottom w:val="single" w:sz="8" w:space="0" w:color="auto"/>
              <w:right w:val="single" w:sz="8" w:space="0" w:color="auto"/>
            </w:tcBorders>
            <w:noWrap/>
            <w:vAlign w:val="center"/>
            <w:hideMark/>
          </w:tcPr>
          <w:p w14:paraId="388947B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59049F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B71409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2C8013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DE2F6A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71CC7B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13</w:t>
            </w:r>
          </w:p>
        </w:tc>
      </w:tr>
      <w:tr w:rsidR="0026090A" w:rsidRPr="0026090A" w14:paraId="23BC0CC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DF8FE3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75</w:t>
            </w:r>
          </w:p>
        </w:tc>
        <w:tc>
          <w:tcPr>
            <w:tcW w:w="960" w:type="dxa"/>
            <w:tcBorders>
              <w:top w:val="nil"/>
              <w:left w:val="nil"/>
              <w:bottom w:val="single" w:sz="8" w:space="0" w:color="auto"/>
              <w:right w:val="single" w:sz="8" w:space="0" w:color="auto"/>
            </w:tcBorders>
            <w:noWrap/>
            <w:vAlign w:val="center"/>
            <w:hideMark/>
          </w:tcPr>
          <w:p w14:paraId="243E72C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AC534F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A8E0CA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6880E2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C92C8F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633FE9F" w14:textId="77777777" w:rsidR="0026090A" w:rsidRPr="0026090A" w:rsidRDefault="0026090A" w:rsidP="0026090A">
            <w:pPr>
              <w:spacing w:line="240" w:lineRule="auto"/>
              <w:ind w:left="0" w:firstLine="0"/>
              <w:jc w:val="right"/>
              <w:rPr>
                <w:rFonts w:eastAsia="Times New Roman" w:cs="Calibri"/>
                <w:color w:val="000000"/>
              </w:rPr>
            </w:pPr>
            <w:r w:rsidRPr="0026090A">
              <w:rPr>
                <w:rFonts w:eastAsia="Times New Roman" w:cs="Calibri"/>
                <w:color w:val="000000"/>
              </w:rPr>
              <w:t>12</w:t>
            </w:r>
          </w:p>
        </w:tc>
      </w:tr>
    </w:tbl>
    <w:p w14:paraId="0043012B"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p>
    <w:p w14:paraId="25907E0D"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p>
    <w:tbl>
      <w:tblPr>
        <w:tblW w:w="4800" w:type="dxa"/>
        <w:tblInd w:w="93" w:type="dxa"/>
        <w:tblLook w:val="04A0" w:firstRow="1" w:lastRow="0" w:firstColumn="1" w:lastColumn="0" w:noHBand="0" w:noVBand="1"/>
      </w:tblPr>
      <w:tblGrid>
        <w:gridCol w:w="960"/>
        <w:gridCol w:w="960"/>
        <w:gridCol w:w="960"/>
        <w:gridCol w:w="960"/>
        <w:gridCol w:w="960"/>
      </w:tblGrid>
      <w:tr w:rsidR="0026090A" w:rsidRPr="0026090A" w14:paraId="66289130" w14:textId="77777777" w:rsidTr="0026090A">
        <w:trPr>
          <w:trHeight w:val="330"/>
        </w:trPr>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334091BD"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rPr>
            </w:pPr>
            <w:r w:rsidRPr="0026090A">
              <w:rPr>
                <w:rFonts w:ascii="Times New Roman" w:eastAsia="Times New Roman" w:hAnsi="Times New Roman" w:cs="Times New Roman"/>
                <w:color w:val="000000"/>
              </w:rPr>
              <w:t>No</w:t>
            </w:r>
          </w:p>
        </w:tc>
        <w:tc>
          <w:tcPr>
            <w:tcW w:w="2880" w:type="dxa"/>
            <w:gridSpan w:val="3"/>
            <w:tcBorders>
              <w:top w:val="single" w:sz="8" w:space="0" w:color="auto"/>
              <w:left w:val="nil"/>
              <w:bottom w:val="single" w:sz="8" w:space="0" w:color="auto"/>
              <w:right w:val="single" w:sz="8" w:space="0" w:color="000000"/>
            </w:tcBorders>
            <w:noWrap/>
            <w:vAlign w:val="center"/>
            <w:hideMark/>
          </w:tcPr>
          <w:p w14:paraId="4F23DFCB"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sz w:val="24"/>
                <w:szCs w:val="24"/>
              </w:rPr>
            </w:pPr>
            <w:r w:rsidRPr="0026090A">
              <w:rPr>
                <w:rFonts w:ascii="Times New Roman" w:eastAsia="Times New Roman" w:hAnsi="Times New Roman" w:cs="Times New Roman"/>
                <w:color w:val="000000"/>
                <w:sz w:val="24"/>
                <w:szCs w:val="24"/>
              </w:rPr>
              <w:t xml:space="preserve">Kinerja Karyawan </w:t>
            </w:r>
          </w:p>
        </w:tc>
        <w:tc>
          <w:tcPr>
            <w:tcW w:w="960" w:type="dxa"/>
            <w:vMerge w:val="restart"/>
            <w:tcBorders>
              <w:top w:val="single" w:sz="8" w:space="0" w:color="auto"/>
              <w:left w:val="nil"/>
              <w:bottom w:val="single" w:sz="8" w:space="0" w:color="000000"/>
              <w:right w:val="single" w:sz="8" w:space="0" w:color="auto"/>
            </w:tcBorders>
            <w:noWrap/>
            <w:vAlign w:val="center"/>
            <w:hideMark/>
          </w:tcPr>
          <w:p w14:paraId="2E4D4A4F" w14:textId="77777777" w:rsidR="0026090A" w:rsidRPr="0026090A" w:rsidRDefault="0026090A" w:rsidP="0026090A">
            <w:pPr>
              <w:spacing w:line="240" w:lineRule="auto"/>
              <w:ind w:left="0" w:firstLine="0"/>
              <w:jc w:val="center"/>
              <w:rPr>
                <w:rFonts w:ascii="Times New Roman" w:eastAsia="Times New Roman" w:hAnsi="Times New Roman" w:cs="Times New Roman"/>
                <w:color w:val="000000"/>
              </w:rPr>
            </w:pPr>
            <w:r w:rsidRPr="0026090A">
              <w:rPr>
                <w:rFonts w:ascii="Times New Roman" w:eastAsia="Times New Roman" w:hAnsi="Times New Roman" w:cs="Times New Roman"/>
                <w:color w:val="000000"/>
              </w:rPr>
              <w:t>Skor</w:t>
            </w:r>
          </w:p>
        </w:tc>
      </w:tr>
      <w:tr w:rsidR="0026090A" w:rsidRPr="0026090A" w14:paraId="0F15F4F2" w14:textId="77777777" w:rsidTr="0026090A">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D56CC22" w14:textId="77777777" w:rsidR="0026090A" w:rsidRPr="0026090A" w:rsidRDefault="0026090A" w:rsidP="0026090A">
            <w:pPr>
              <w:spacing w:line="240" w:lineRule="auto"/>
              <w:ind w:left="0" w:firstLine="0"/>
              <w:jc w:val="left"/>
              <w:rPr>
                <w:rFonts w:ascii="Times New Roman" w:eastAsia="Times New Roman" w:hAnsi="Times New Roman" w:cs="Times New Roman"/>
                <w:color w:val="000000"/>
              </w:rPr>
            </w:pPr>
          </w:p>
        </w:tc>
        <w:tc>
          <w:tcPr>
            <w:tcW w:w="960" w:type="dxa"/>
            <w:tcBorders>
              <w:top w:val="nil"/>
              <w:left w:val="nil"/>
              <w:bottom w:val="single" w:sz="8" w:space="0" w:color="auto"/>
              <w:right w:val="single" w:sz="8" w:space="0" w:color="auto"/>
            </w:tcBorders>
            <w:noWrap/>
            <w:vAlign w:val="center"/>
            <w:hideMark/>
          </w:tcPr>
          <w:p w14:paraId="45E20B3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0BD444A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95A52B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vMerge/>
            <w:tcBorders>
              <w:top w:val="single" w:sz="8" w:space="0" w:color="auto"/>
              <w:left w:val="nil"/>
              <w:bottom w:val="single" w:sz="8" w:space="0" w:color="000000"/>
              <w:right w:val="single" w:sz="8" w:space="0" w:color="auto"/>
            </w:tcBorders>
            <w:vAlign w:val="center"/>
            <w:hideMark/>
          </w:tcPr>
          <w:p w14:paraId="49244272" w14:textId="77777777" w:rsidR="0026090A" w:rsidRPr="0026090A" w:rsidRDefault="0026090A" w:rsidP="0026090A">
            <w:pPr>
              <w:spacing w:line="240" w:lineRule="auto"/>
              <w:ind w:left="0" w:firstLine="0"/>
              <w:jc w:val="left"/>
              <w:rPr>
                <w:rFonts w:ascii="Times New Roman" w:eastAsia="Times New Roman" w:hAnsi="Times New Roman" w:cs="Times New Roman"/>
                <w:color w:val="000000"/>
              </w:rPr>
            </w:pPr>
          </w:p>
        </w:tc>
      </w:tr>
      <w:tr w:rsidR="0026090A" w:rsidRPr="0026090A" w14:paraId="6DE5B7B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862A01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AA534D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EE9718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CB4215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56F679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2B9C37C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0C4BEB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6D656C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7CB6B9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1EAE67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B97DA3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4581C84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315343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F81418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CBAC0B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37EFD1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9BF93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r>
      <w:tr w:rsidR="0026090A" w:rsidRPr="0026090A" w14:paraId="6B3284A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EEE5D7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lastRenderedPageBreak/>
              <w:t>4</w:t>
            </w:r>
          </w:p>
        </w:tc>
        <w:tc>
          <w:tcPr>
            <w:tcW w:w="960" w:type="dxa"/>
            <w:tcBorders>
              <w:top w:val="nil"/>
              <w:left w:val="nil"/>
              <w:bottom w:val="single" w:sz="8" w:space="0" w:color="auto"/>
              <w:right w:val="single" w:sz="8" w:space="0" w:color="auto"/>
            </w:tcBorders>
            <w:noWrap/>
            <w:vAlign w:val="center"/>
            <w:hideMark/>
          </w:tcPr>
          <w:p w14:paraId="39852F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57340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16B73A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241A3B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14</w:t>
            </w:r>
          </w:p>
        </w:tc>
      </w:tr>
      <w:tr w:rsidR="0026090A" w:rsidRPr="0026090A" w14:paraId="3B1F746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C1837C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82105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5DE721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1CB0EC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603CEB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0E396DC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0C10C9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w:t>
            </w:r>
          </w:p>
        </w:tc>
        <w:tc>
          <w:tcPr>
            <w:tcW w:w="960" w:type="dxa"/>
            <w:tcBorders>
              <w:top w:val="nil"/>
              <w:left w:val="nil"/>
              <w:bottom w:val="single" w:sz="8" w:space="0" w:color="auto"/>
              <w:right w:val="single" w:sz="8" w:space="0" w:color="auto"/>
            </w:tcBorders>
            <w:noWrap/>
            <w:vAlign w:val="center"/>
            <w:hideMark/>
          </w:tcPr>
          <w:p w14:paraId="490D357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AC978B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E29C85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3F6CD9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6F1D209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C360C7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c>
          <w:tcPr>
            <w:tcW w:w="960" w:type="dxa"/>
            <w:tcBorders>
              <w:top w:val="nil"/>
              <w:left w:val="nil"/>
              <w:bottom w:val="single" w:sz="8" w:space="0" w:color="auto"/>
              <w:right w:val="single" w:sz="8" w:space="0" w:color="auto"/>
            </w:tcBorders>
            <w:noWrap/>
            <w:vAlign w:val="center"/>
            <w:hideMark/>
          </w:tcPr>
          <w:p w14:paraId="5088230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1B433B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931809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B203EF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357BFEB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B79036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c>
          <w:tcPr>
            <w:tcW w:w="960" w:type="dxa"/>
            <w:tcBorders>
              <w:top w:val="nil"/>
              <w:left w:val="nil"/>
              <w:bottom w:val="single" w:sz="8" w:space="0" w:color="auto"/>
              <w:right w:val="single" w:sz="8" w:space="0" w:color="auto"/>
            </w:tcBorders>
            <w:noWrap/>
            <w:vAlign w:val="center"/>
            <w:hideMark/>
          </w:tcPr>
          <w:p w14:paraId="7C851EB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9F88CE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F4250C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E21105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2846623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0E7A60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c>
          <w:tcPr>
            <w:tcW w:w="960" w:type="dxa"/>
            <w:tcBorders>
              <w:top w:val="nil"/>
              <w:left w:val="nil"/>
              <w:bottom w:val="single" w:sz="8" w:space="0" w:color="auto"/>
              <w:right w:val="single" w:sz="8" w:space="0" w:color="auto"/>
            </w:tcBorders>
            <w:noWrap/>
            <w:vAlign w:val="center"/>
            <w:hideMark/>
          </w:tcPr>
          <w:p w14:paraId="01D8EB1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9C023D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B2B5E9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9D9EC2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13</w:t>
            </w:r>
          </w:p>
        </w:tc>
      </w:tr>
      <w:tr w:rsidR="0026090A" w:rsidRPr="0026090A" w14:paraId="24309DD2"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F320EE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c>
          <w:tcPr>
            <w:tcW w:w="960" w:type="dxa"/>
            <w:tcBorders>
              <w:top w:val="nil"/>
              <w:left w:val="nil"/>
              <w:bottom w:val="single" w:sz="8" w:space="0" w:color="auto"/>
              <w:right w:val="single" w:sz="8" w:space="0" w:color="auto"/>
            </w:tcBorders>
            <w:noWrap/>
            <w:vAlign w:val="center"/>
            <w:hideMark/>
          </w:tcPr>
          <w:p w14:paraId="2E73701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DA0F67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31BABE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79E04F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14</w:t>
            </w:r>
          </w:p>
        </w:tc>
      </w:tr>
      <w:tr w:rsidR="0026090A" w:rsidRPr="0026090A" w14:paraId="0D2EF74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82335F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c>
          <w:tcPr>
            <w:tcW w:w="960" w:type="dxa"/>
            <w:tcBorders>
              <w:top w:val="nil"/>
              <w:left w:val="nil"/>
              <w:bottom w:val="single" w:sz="8" w:space="0" w:color="auto"/>
              <w:right w:val="single" w:sz="8" w:space="0" w:color="auto"/>
            </w:tcBorders>
            <w:noWrap/>
            <w:vAlign w:val="center"/>
            <w:hideMark/>
          </w:tcPr>
          <w:p w14:paraId="79DA12C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E104D2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26D267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06A684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13</w:t>
            </w:r>
          </w:p>
        </w:tc>
      </w:tr>
      <w:tr w:rsidR="0026090A" w:rsidRPr="0026090A" w14:paraId="777C9EB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DD070C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c>
          <w:tcPr>
            <w:tcW w:w="960" w:type="dxa"/>
            <w:tcBorders>
              <w:top w:val="nil"/>
              <w:left w:val="nil"/>
              <w:bottom w:val="single" w:sz="8" w:space="0" w:color="auto"/>
              <w:right w:val="single" w:sz="8" w:space="0" w:color="auto"/>
            </w:tcBorders>
            <w:noWrap/>
            <w:vAlign w:val="center"/>
            <w:hideMark/>
          </w:tcPr>
          <w:p w14:paraId="208434F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AEFAFD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83A482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EEE4FE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15</w:t>
            </w:r>
          </w:p>
        </w:tc>
      </w:tr>
      <w:tr w:rsidR="0026090A" w:rsidRPr="0026090A" w14:paraId="15A76F8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2E2DDF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13</w:t>
            </w:r>
          </w:p>
        </w:tc>
        <w:tc>
          <w:tcPr>
            <w:tcW w:w="960" w:type="dxa"/>
            <w:tcBorders>
              <w:top w:val="nil"/>
              <w:left w:val="nil"/>
              <w:bottom w:val="single" w:sz="8" w:space="0" w:color="auto"/>
              <w:right w:val="single" w:sz="8" w:space="0" w:color="auto"/>
            </w:tcBorders>
            <w:noWrap/>
            <w:vAlign w:val="center"/>
            <w:hideMark/>
          </w:tcPr>
          <w:p w14:paraId="5469A81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4625B0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C4A7F1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0F9AE7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15</w:t>
            </w:r>
          </w:p>
        </w:tc>
      </w:tr>
      <w:tr w:rsidR="0026090A" w:rsidRPr="0026090A" w14:paraId="3B63247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36EC63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14</w:t>
            </w:r>
          </w:p>
        </w:tc>
        <w:tc>
          <w:tcPr>
            <w:tcW w:w="960" w:type="dxa"/>
            <w:tcBorders>
              <w:top w:val="nil"/>
              <w:left w:val="nil"/>
              <w:bottom w:val="single" w:sz="8" w:space="0" w:color="auto"/>
              <w:right w:val="single" w:sz="8" w:space="0" w:color="auto"/>
            </w:tcBorders>
            <w:noWrap/>
            <w:vAlign w:val="center"/>
            <w:hideMark/>
          </w:tcPr>
          <w:p w14:paraId="5BB717F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A1EBBA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812424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F8639C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5675277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579CFC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15</w:t>
            </w:r>
          </w:p>
        </w:tc>
        <w:tc>
          <w:tcPr>
            <w:tcW w:w="960" w:type="dxa"/>
            <w:tcBorders>
              <w:top w:val="nil"/>
              <w:left w:val="nil"/>
              <w:bottom w:val="single" w:sz="8" w:space="0" w:color="auto"/>
              <w:right w:val="single" w:sz="8" w:space="0" w:color="auto"/>
            </w:tcBorders>
            <w:noWrap/>
            <w:vAlign w:val="center"/>
            <w:hideMark/>
          </w:tcPr>
          <w:p w14:paraId="0D24DF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A90ED0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4E1D89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73E274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0AC015E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7777F7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16</w:t>
            </w:r>
          </w:p>
        </w:tc>
        <w:tc>
          <w:tcPr>
            <w:tcW w:w="960" w:type="dxa"/>
            <w:tcBorders>
              <w:top w:val="nil"/>
              <w:left w:val="nil"/>
              <w:bottom w:val="single" w:sz="8" w:space="0" w:color="auto"/>
              <w:right w:val="single" w:sz="8" w:space="0" w:color="auto"/>
            </w:tcBorders>
            <w:noWrap/>
            <w:vAlign w:val="center"/>
            <w:hideMark/>
          </w:tcPr>
          <w:p w14:paraId="6E62729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1D1F93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F51C8C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F91784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540C089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616391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17</w:t>
            </w:r>
          </w:p>
        </w:tc>
        <w:tc>
          <w:tcPr>
            <w:tcW w:w="960" w:type="dxa"/>
            <w:tcBorders>
              <w:top w:val="nil"/>
              <w:left w:val="nil"/>
              <w:bottom w:val="single" w:sz="8" w:space="0" w:color="auto"/>
              <w:right w:val="single" w:sz="8" w:space="0" w:color="auto"/>
            </w:tcBorders>
            <w:noWrap/>
            <w:vAlign w:val="center"/>
            <w:hideMark/>
          </w:tcPr>
          <w:p w14:paraId="1D98AA8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4D1E27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2E9D3A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F68D6F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5B1486C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CB27C8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18</w:t>
            </w:r>
          </w:p>
        </w:tc>
        <w:tc>
          <w:tcPr>
            <w:tcW w:w="960" w:type="dxa"/>
            <w:tcBorders>
              <w:top w:val="nil"/>
              <w:left w:val="nil"/>
              <w:bottom w:val="single" w:sz="8" w:space="0" w:color="auto"/>
              <w:right w:val="single" w:sz="8" w:space="0" w:color="auto"/>
            </w:tcBorders>
            <w:noWrap/>
            <w:vAlign w:val="center"/>
            <w:hideMark/>
          </w:tcPr>
          <w:p w14:paraId="1660CBB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A7428F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5552EE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FF5283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1DBB700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D83F82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19</w:t>
            </w:r>
          </w:p>
        </w:tc>
        <w:tc>
          <w:tcPr>
            <w:tcW w:w="960" w:type="dxa"/>
            <w:tcBorders>
              <w:top w:val="nil"/>
              <w:left w:val="nil"/>
              <w:bottom w:val="single" w:sz="8" w:space="0" w:color="auto"/>
              <w:right w:val="single" w:sz="8" w:space="0" w:color="auto"/>
            </w:tcBorders>
            <w:noWrap/>
            <w:vAlign w:val="center"/>
            <w:hideMark/>
          </w:tcPr>
          <w:p w14:paraId="0AD3EB4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EF5C6F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5DF49E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222D7B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13</w:t>
            </w:r>
          </w:p>
        </w:tc>
      </w:tr>
      <w:tr w:rsidR="0026090A" w:rsidRPr="0026090A" w14:paraId="7D8F176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AC5E53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20</w:t>
            </w:r>
          </w:p>
        </w:tc>
        <w:tc>
          <w:tcPr>
            <w:tcW w:w="960" w:type="dxa"/>
            <w:tcBorders>
              <w:top w:val="nil"/>
              <w:left w:val="nil"/>
              <w:bottom w:val="single" w:sz="8" w:space="0" w:color="auto"/>
              <w:right w:val="single" w:sz="8" w:space="0" w:color="auto"/>
            </w:tcBorders>
            <w:noWrap/>
            <w:vAlign w:val="center"/>
            <w:hideMark/>
          </w:tcPr>
          <w:p w14:paraId="54F6F73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1771EC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1E550D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55A8AE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13</w:t>
            </w:r>
          </w:p>
        </w:tc>
      </w:tr>
      <w:tr w:rsidR="0026090A" w:rsidRPr="0026090A" w14:paraId="035B084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580DA2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21</w:t>
            </w:r>
          </w:p>
        </w:tc>
        <w:tc>
          <w:tcPr>
            <w:tcW w:w="960" w:type="dxa"/>
            <w:tcBorders>
              <w:top w:val="nil"/>
              <w:left w:val="nil"/>
              <w:bottom w:val="single" w:sz="8" w:space="0" w:color="auto"/>
              <w:right w:val="single" w:sz="8" w:space="0" w:color="auto"/>
            </w:tcBorders>
            <w:noWrap/>
            <w:vAlign w:val="center"/>
            <w:hideMark/>
          </w:tcPr>
          <w:p w14:paraId="6B3EC69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2556B6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205C1C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1E6EE9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050A06C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659168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22</w:t>
            </w:r>
          </w:p>
        </w:tc>
        <w:tc>
          <w:tcPr>
            <w:tcW w:w="960" w:type="dxa"/>
            <w:tcBorders>
              <w:top w:val="nil"/>
              <w:left w:val="nil"/>
              <w:bottom w:val="single" w:sz="8" w:space="0" w:color="auto"/>
              <w:right w:val="single" w:sz="8" w:space="0" w:color="auto"/>
            </w:tcBorders>
            <w:noWrap/>
            <w:vAlign w:val="center"/>
            <w:hideMark/>
          </w:tcPr>
          <w:p w14:paraId="32C1521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D77268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F0DF1A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4FC104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42AEE0B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CB2F21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23</w:t>
            </w:r>
          </w:p>
        </w:tc>
        <w:tc>
          <w:tcPr>
            <w:tcW w:w="960" w:type="dxa"/>
            <w:tcBorders>
              <w:top w:val="nil"/>
              <w:left w:val="nil"/>
              <w:bottom w:val="single" w:sz="8" w:space="0" w:color="auto"/>
              <w:right w:val="single" w:sz="8" w:space="0" w:color="auto"/>
            </w:tcBorders>
            <w:noWrap/>
            <w:vAlign w:val="center"/>
            <w:hideMark/>
          </w:tcPr>
          <w:p w14:paraId="27FEF2A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AAF48B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1860EE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EF61C7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r>
      <w:tr w:rsidR="0026090A" w:rsidRPr="0026090A" w14:paraId="091FDE7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9EEA9A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24</w:t>
            </w:r>
          </w:p>
        </w:tc>
        <w:tc>
          <w:tcPr>
            <w:tcW w:w="960" w:type="dxa"/>
            <w:tcBorders>
              <w:top w:val="nil"/>
              <w:left w:val="nil"/>
              <w:bottom w:val="single" w:sz="8" w:space="0" w:color="auto"/>
              <w:right w:val="single" w:sz="8" w:space="0" w:color="auto"/>
            </w:tcBorders>
            <w:noWrap/>
            <w:vAlign w:val="center"/>
            <w:hideMark/>
          </w:tcPr>
          <w:p w14:paraId="63EF9D8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A7BE5F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E311F7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D91456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13B6597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6A6BD4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25</w:t>
            </w:r>
          </w:p>
        </w:tc>
        <w:tc>
          <w:tcPr>
            <w:tcW w:w="960" w:type="dxa"/>
            <w:tcBorders>
              <w:top w:val="nil"/>
              <w:left w:val="nil"/>
              <w:bottom w:val="single" w:sz="8" w:space="0" w:color="auto"/>
              <w:right w:val="single" w:sz="8" w:space="0" w:color="auto"/>
            </w:tcBorders>
            <w:noWrap/>
            <w:vAlign w:val="center"/>
            <w:hideMark/>
          </w:tcPr>
          <w:p w14:paraId="65B8D15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E42FFE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B60BEF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98C3A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017B9D5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59357B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26</w:t>
            </w:r>
          </w:p>
        </w:tc>
        <w:tc>
          <w:tcPr>
            <w:tcW w:w="960" w:type="dxa"/>
            <w:tcBorders>
              <w:top w:val="nil"/>
              <w:left w:val="nil"/>
              <w:bottom w:val="single" w:sz="8" w:space="0" w:color="auto"/>
              <w:right w:val="single" w:sz="8" w:space="0" w:color="auto"/>
            </w:tcBorders>
            <w:noWrap/>
            <w:vAlign w:val="center"/>
            <w:hideMark/>
          </w:tcPr>
          <w:p w14:paraId="1097E7E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EA7A6F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0BE023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468BF3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67796D9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E4F9A3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27</w:t>
            </w:r>
          </w:p>
        </w:tc>
        <w:tc>
          <w:tcPr>
            <w:tcW w:w="960" w:type="dxa"/>
            <w:tcBorders>
              <w:top w:val="nil"/>
              <w:left w:val="nil"/>
              <w:bottom w:val="single" w:sz="8" w:space="0" w:color="auto"/>
              <w:right w:val="single" w:sz="8" w:space="0" w:color="auto"/>
            </w:tcBorders>
            <w:noWrap/>
            <w:vAlign w:val="center"/>
            <w:hideMark/>
          </w:tcPr>
          <w:p w14:paraId="4EDD50F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B77A5F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825C75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C5D6F0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48B26E8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86EBC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28</w:t>
            </w:r>
          </w:p>
        </w:tc>
        <w:tc>
          <w:tcPr>
            <w:tcW w:w="960" w:type="dxa"/>
            <w:tcBorders>
              <w:top w:val="nil"/>
              <w:left w:val="nil"/>
              <w:bottom w:val="single" w:sz="8" w:space="0" w:color="auto"/>
              <w:right w:val="single" w:sz="8" w:space="0" w:color="auto"/>
            </w:tcBorders>
            <w:noWrap/>
            <w:vAlign w:val="center"/>
            <w:hideMark/>
          </w:tcPr>
          <w:p w14:paraId="0B34429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EEC47D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98CF5E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FC2368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38EAFE7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047CFB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29</w:t>
            </w:r>
          </w:p>
        </w:tc>
        <w:tc>
          <w:tcPr>
            <w:tcW w:w="960" w:type="dxa"/>
            <w:tcBorders>
              <w:top w:val="nil"/>
              <w:left w:val="nil"/>
              <w:bottom w:val="single" w:sz="8" w:space="0" w:color="auto"/>
              <w:right w:val="single" w:sz="8" w:space="0" w:color="auto"/>
            </w:tcBorders>
            <w:noWrap/>
            <w:vAlign w:val="center"/>
            <w:hideMark/>
          </w:tcPr>
          <w:p w14:paraId="5DF89E0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5D3911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072151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39F14B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7FC69C4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A30B51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30</w:t>
            </w:r>
          </w:p>
        </w:tc>
        <w:tc>
          <w:tcPr>
            <w:tcW w:w="960" w:type="dxa"/>
            <w:tcBorders>
              <w:top w:val="nil"/>
              <w:left w:val="nil"/>
              <w:bottom w:val="single" w:sz="8" w:space="0" w:color="auto"/>
              <w:right w:val="single" w:sz="8" w:space="0" w:color="auto"/>
            </w:tcBorders>
            <w:noWrap/>
            <w:vAlign w:val="center"/>
            <w:hideMark/>
          </w:tcPr>
          <w:p w14:paraId="299FB3A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EBC036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DDA87C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3982B6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65ED744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16766E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lastRenderedPageBreak/>
              <w:t>31</w:t>
            </w:r>
          </w:p>
        </w:tc>
        <w:tc>
          <w:tcPr>
            <w:tcW w:w="960" w:type="dxa"/>
            <w:tcBorders>
              <w:top w:val="nil"/>
              <w:left w:val="nil"/>
              <w:bottom w:val="single" w:sz="8" w:space="0" w:color="auto"/>
              <w:right w:val="single" w:sz="8" w:space="0" w:color="auto"/>
            </w:tcBorders>
            <w:noWrap/>
            <w:vAlign w:val="center"/>
            <w:hideMark/>
          </w:tcPr>
          <w:p w14:paraId="76E29A0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E3C0C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0A58BB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9ED76A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670A69D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191B30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32</w:t>
            </w:r>
          </w:p>
        </w:tc>
        <w:tc>
          <w:tcPr>
            <w:tcW w:w="960" w:type="dxa"/>
            <w:tcBorders>
              <w:top w:val="nil"/>
              <w:left w:val="nil"/>
              <w:bottom w:val="single" w:sz="8" w:space="0" w:color="auto"/>
              <w:right w:val="single" w:sz="8" w:space="0" w:color="auto"/>
            </w:tcBorders>
            <w:noWrap/>
            <w:vAlign w:val="center"/>
            <w:hideMark/>
          </w:tcPr>
          <w:p w14:paraId="2D8F314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9630B3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7B16E2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CDBCB1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14</w:t>
            </w:r>
          </w:p>
        </w:tc>
      </w:tr>
      <w:tr w:rsidR="0026090A" w:rsidRPr="0026090A" w14:paraId="3C75B39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58C854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33</w:t>
            </w:r>
          </w:p>
        </w:tc>
        <w:tc>
          <w:tcPr>
            <w:tcW w:w="960" w:type="dxa"/>
            <w:tcBorders>
              <w:top w:val="nil"/>
              <w:left w:val="nil"/>
              <w:bottom w:val="single" w:sz="8" w:space="0" w:color="auto"/>
              <w:right w:val="single" w:sz="8" w:space="0" w:color="auto"/>
            </w:tcBorders>
            <w:noWrap/>
            <w:vAlign w:val="center"/>
            <w:hideMark/>
          </w:tcPr>
          <w:p w14:paraId="4AE1B28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F8AFF0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266471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8C158B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7C5D6FFA"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A77371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34</w:t>
            </w:r>
          </w:p>
        </w:tc>
        <w:tc>
          <w:tcPr>
            <w:tcW w:w="960" w:type="dxa"/>
            <w:tcBorders>
              <w:top w:val="nil"/>
              <w:left w:val="nil"/>
              <w:bottom w:val="single" w:sz="8" w:space="0" w:color="auto"/>
              <w:right w:val="single" w:sz="8" w:space="0" w:color="auto"/>
            </w:tcBorders>
            <w:noWrap/>
            <w:vAlign w:val="center"/>
            <w:hideMark/>
          </w:tcPr>
          <w:p w14:paraId="1A885C2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C43D08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0A3CA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68DE38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3BA11F7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79DB8C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35</w:t>
            </w:r>
          </w:p>
        </w:tc>
        <w:tc>
          <w:tcPr>
            <w:tcW w:w="960" w:type="dxa"/>
            <w:tcBorders>
              <w:top w:val="nil"/>
              <w:left w:val="nil"/>
              <w:bottom w:val="single" w:sz="8" w:space="0" w:color="auto"/>
              <w:right w:val="single" w:sz="8" w:space="0" w:color="auto"/>
            </w:tcBorders>
            <w:noWrap/>
            <w:vAlign w:val="center"/>
            <w:hideMark/>
          </w:tcPr>
          <w:p w14:paraId="68C6F7A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418569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4BF38F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56F978E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26F5E24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F40423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36</w:t>
            </w:r>
          </w:p>
        </w:tc>
        <w:tc>
          <w:tcPr>
            <w:tcW w:w="960" w:type="dxa"/>
            <w:tcBorders>
              <w:top w:val="nil"/>
              <w:left w:val="nil"/>
              <w:bottom w:val="single" w:sz="8" w:space="0" w:color="auto"/>
              <w:right w:val="single" w:sz="8" w:space="0" w:color="auto"/>
            </w:tcBorders>
            <w:noWrap/>
            <w:vAlign w:val="center"/>
            <w:hideMark/>
          </w:tcPr>
          <w:p w14:paraId="4F38FD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86B199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FC2BA1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C68AE5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2FE7A232"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1F5A17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37</w:t>
            </w:r>
          </w:p>
        </w:tc>
        <w:tc>
          <w:tcPr>
            <w:tcW w:w="960" w:type="dxa"/>
            <w:tcBorders>
              <w:top w:val="nil"/>
              <w:left w:val="nil"/>
              <w:bottom w:val="single" w:sz="8" w:space="0" w:color="auto"/>
              <w:right w:val="single" w:sz="8" w:space="0" w:color="auto"/>
            </w:tcBorders>
            <w:noWrap/>
            <w:vAlign w:val="center"/>
            <w:hideMark/>
          </w:tcPr>
          <w:p w14:paraId="07413C5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CB56A3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6B997A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8FCA8E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78B6035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446259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38</w:t>
            </w:r>
          </w:p>
        </w:tc>
        <w:tc>
          <w:tcPr>
            <w:tcW w:w="960" w:type="dxa"/>
            <w:tcBorders>
              <w:top w:val="nil"/>
              <w:left w:val="nil"/>
              <w:bottom w:val="single" w:sz="8" w:space="0" w:color="auto"/>
              <w:right w:val="single" w:sz="8" w:space="0" w:color="auto"/>
            </w:tcBorders>
            <w:noWrap/>
            <w:vAlign w:val="center"/>
            <w:hideMark/>
          </w:tcPr>
          <w:p w14:paraId="721BF78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5F2E2C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41F3FC0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4818C1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5EE50BE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9AB70E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39</w:t>
            </w:r>
          </w:p>
        </w:tc>
        <w:tc>
          <w:tcPr>
            <w:tcW w:w="960" w:type="dxa"/>
            <w:tcBorders>
              <w:top w:val="nil"/>
              <w:left w:val="nil"/>
              <w:bottom w:val="single" w:sz="8" w:space="0" w:color="auto"/>
              <w:right w:val="single" w:sz="8" w:space="0" w:color="auto"/>
            </w:tcBorders>
            <w:noWrap/>
            <w:vAlign w:val="center"/>
            <w:hideMark/>
          </w:tcPr>
          <w:p w14:paraId="41174C9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5E34F9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C7160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487200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48AF5B0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40688D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40</w:t>
            </w:r>
          </w:p>
        </w:tc>
        <w:tc>
          <w:tcPr>
            <w:tcW w:w="960" w:type="dxa"/>
            <w:tcBorders>
              <w:top w:val="nil"/>
              <w:left w:val="nil"/>
              <w:bottom w:val="single" w:sz="8" w:space="0" w:color="auto"/>
              <w:right w:val="single" w:sz="8" w:space="0" w:color="auto"/>
            </w:tcBorders>
            <w:noWrap/>
            <w:vAlign w:val="center"/>
            <w:hideMark/>
          </w:tcPr>
          <w:p w14:paraId="59BB82F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99CB4D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5BD29E4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A0E11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4348110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A45266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41</w:t>
            </w:r>
          </w:p>
        </w:tc>
        <w:tc>
          <w:tcPr>
            <w:tcW w:w="960" w:type="dxa"/>
            <w:tcBorders>
              <w:top w:val="nil"/>
              <w:left w:val="nil"/>
              <w:bottom w:val="single" w:sz="8" w:space="0" w:color="auto"/>
              <w:right w:val="single" w:sz="8" w:space="0" w:color="auto"/>
            </w:tcBorders>
            <w:noWrap/>
            <w:vAlign w:val="center"/>
            <w:hideMark/>
          </w:tcPr>
          <w:p w14:paraId="19DF93C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13579B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6B8AFFF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E8AF0E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w:t>
            </w:r>
          </w:p>
        </w:tc>
      </w:tr>
      <w:tr w:rsidR="0026090A" w:rsidRPr="0026090A" w14:paraId="2EECD36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EC1135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42</w:t>
            </w:r>
          </w:p>
        </w:tc>
        <w:tc>
          <w:tcPr>
            <w:tcW w:w="960" w:type="dxa"/>
            <w:tcBorders>
              <w:top w:val="nil"/>
              <w:left w:val="nil"/>
              <w:bottom w:val="single" w:sz="8" w:space="0" w:color="auto"/>
              <w:right w:val="single" w:sz="8" w:space="0" w:color="auto"/>
            </w:tcBorders>
            <w:noWrap/>
            <w:vAlign w:val="center"/>
            <w:hideMark/>
          </w:tcPr>
          <w:p w14:paraId="1010422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AC7BA6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3B47A7A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6F7E3D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547D216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E77BD0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43</w:t>
            </w:r>
          </w:p>
        </w:tc>
        <w:tc>
          <w:tcPr>
            <w:tcW w:w="960" w:type="dxa"/>
            <w:tcBorders>
              <w:top w:val="nil"/>
              <w:left w:val="nil"/>
              <w:bottom w:val="single" w:sz="8" w:space="0" w:color="auto"/>
              <w:right w:val="single" w:sz="8" w:space="0" w:color="auto"/>
            </w:tcBorders>
            <w:noWrap/>
            <w:vAlign w:val="center"/>
            <w:hideMark/>
          </w:tcPr>
          <w:p w14:paraId="629BE43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18E61E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1E4DB70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6743E0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7EC8B2F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F7784D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44</w:t>
            </w:r>
          </w:p>
        </w:tc>
        <w:tc>
          <w:tcPr>
            <w:tcW w:w="960" w:type="dxa"/>
            <w:tcBorders>
              <w:top w:val="nil"/>
              <w:left w:val="nil"/>
              <w:bottom w:val="single" w:sz="8" w:space="0" w:color="auto"/>
              <w:right w:val="single" w:sz="8" w:space="0" w:color="auto"/>
            </w:tcBorders>
            <w:noWrap/>
            <w:vAlign w:val="center"/>
            <w:hideMark/>
          </w:tcPr>
          <w:p w14:paraId="072F57A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E42D36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4B4C43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45D7B1B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4171CCD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48745A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45</w:t>
            </w:r>
          </w:p>
        </w:tc>
        <w:tc>
          <w:tcPr>
            <w:tcW w:w="960" w:type="dxa"/>
            <w:tcBorders>
              <w:top w:val="nil"/>
              <w:left w:val="nil"/>
              <w:bottom w:val="single" w:sz="8" w:space="0" w:color="auto"/>
              <w:right w:val="single" w:sz="8" w:space="0" w:color="auto"/>
            </w:tcBorders>
            <w:noWrap/>
            <w:vAlign w:val="center"/>
            <w:hideMark/>
          </w:tcPr>
          <w:p w14:paraId="0488559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D492D3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B57A3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w:t>
            </w:r>
          </w:p>
        </w:tc>
        <w:tc>
          <w:tcPr>
            <w:tcW w:w="960" w:type="dxa"/>
            <w:tcBorders>
              <w:top w:val="nil"/>
              <w:left w:val="nil"/>
              <w:bottom w:val="single" w:sz="8" w:space="0" w:color="auto"/>
              <w:right w:val="single" w:sz="8" w:space="0" w:color="auto"/>
            </w:tcBorders>
            <w:noWrap/>
            <w:vAlign w:val="center"/>
            <w:hideMark/>
          </w:tcPr>
          <w:p w14:paraId="6C317C1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274268B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5CBB87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46</w:t>
            </w:r>
          </w:p>
        </w:tc>
        <w:tc>
          <w:tcPr>
            <w:tcW w:w="960" w:type="dxa"/>
            <w:tcBorders>
              <w:top w:val="nil"/>
              <w:left w:val="nil"/>
              <w:bottom w:val="single" w:sz="8" w:space="0" w:color="auto"/>
              <w:right w:val="single" w:sz="8" w:space="0" w:color="auto"/>
            </w:tcBorders>
            <w:noWrap/>
            <w:vAlign w:val="center"/>
            <w:hideMark/>
          </w:tcPr>
          <w:p w14:paraId="3370395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355B55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A19F36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09B0CB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0BB13BD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9B932B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47</w:t>
            </w:r>
          </w:p>
        </w:tc>
        <w:tc>
          <w:tcPr>
            <w:tcW w:w="960" w:type="dxa"/>
            <w:tcBorders>
              <w:top w:val="nil"/>
              <w:left w:val="nil"/>
              <w:bottom w:val="single" w:sz="8" w:space="0" w:color="auto"/>
              <w:right w:val="single" w:sz="8" w:space="0" w:color="auto"/>
            </w:tcBorders>
            <w:noWrap/>
            <w:vAlign w:val="center"/>
            <w:hideMark/>
          </w:tcPr>
          <w:p w14:paraId="10DA78D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85A56A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CBA0A6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82DAF7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1970CF30"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951E8F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48</w:t>
            </w:r>
          </w:p>
        </w:tc>
        <w:tc>
          <w:tcPr>
            <w:tcW w:w="960" w:type="dxa"/>
            <w:tcBorders>
              <w:top w:val="nil"/>
              <w:left w:val="nil"/>
              <w:bottom w:val="single" w:sz="8" w:space="0" w:color="auto"/>
              <w:right w:val="single" w:sz="8" w:space="0" w:color="auto"/>
            </w:tcBorders>
            <w:noWrap/>
            <w:vAlign w:val="center"/>
            <w:hideMark/>
          </w:tcPr>
          <w:p w14:paraId="4662621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759951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2BAA9C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E0FA66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025930B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7C916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49</w:t>
            </w:r>
          </w:p>
        </w:tc>
        <w:tc>
          <w:tcPr>
            <w:tcW w:w="960" w:type="dxa"/>
            <w:tcBorders>
              <w:top w:val="nil"/>
              <w:left w:val="nil"/>
              <w:bottom w:val="single" w:sz="8" w:space="0" w:color="auto"/>
              <w:right w:val="single" w:sz="8" w:space="0" w:color="auto"/>
            </w:tcBorders>
            <w:noWrap/>
            <w:vAlign w:val="center"/>
            <w:hideMark/>
          </w:tcPr>
          <w:p w14:paraId="1868008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8E8FC0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D189EB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48D789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2100B77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2ADFAB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50</w:t>
            </w:r>
          </w:p>
        </w:tc>
        <w:tc>
          <w:tcPr>
            <w:tcW w:w="960" w:type="dxa"/>
            <w:tcBorders>
              <w:top w:val="nil"/>
              <w:left w:val="nil"/>
              <w:bottom w:val="single" w:sz="8" w:space="0" w:color="auto"/>
              <w:right w:val="single" w:sz="8" w:space="0" w:color="auto"/>
            </w:tcBorders>
            <w:noWrap/>
            <w:vAlign w:val="center"/>
            <w:hideMark/>
          </w:tcPr>
          <w:p w14:paraId="57777D4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E0E960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09ED7C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8C88E1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7942F6B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38A39C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51</w:t>
            </w:r>
          </w:p>
        </w:tc>
        <w:tc>
          <w:tcPr>
            <w:tcW w:w="960" w:type="dxa"/>
            <w:tcBorders>
              <w:top w:val="nil"/>
              <w:left w:val="nil"/>
              <w:bottom w:val="single" w:sz="8" w:space="0" w:color="auto"/>
              <w:right w:val="single" w:sz="8" w:space="0" w:color="auto"/>
            </w:tcBorders>
            <w:noWrap/>
            <w:vAlign w:val="center"/>
            <w:hideMark/>
          </w:tcPr>
          <w:p w14:paraId="58D744F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57D57A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49863A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534E50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r>
      <w:tr w:rsidR="0026090A" w:rsidRPr="0026090A" w14:paraId="32345C3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8FF94A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52</w:t>
            </w:r>
          </w:p>
        </w:tc>
        <w:tc>
          <w:tcPr>
            <w:tcW w:w="960" w:type="dxa"/>
            <w:tcBorders>
              <w:top w:val="nil"/>
              <w:left w:val="nil"/>
              <w:bottom w:val="single" w:sz="8" w:space="0" w:color="auto"/>
              <w:right w:val="single" w:sz="8" w:space="0" w:color="auto"/>
            </w:tcBorders>
            <w:noWrap/>
            <w:vAlign w:val="center"/>
            <w:hideMark/>
          </w:tcPr>
          <w:p w14:paraId="1FF6EAA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E9467D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E60DA9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4AF3FE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05E197E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DC259C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53</w:t>
            </w:r>
          </w:p>
        </w:tc>
        <w:tc>
          <w:tcPr>
            <w:tcW w:w="960" w:type="dxa"/>
            <w:tcBorders>
              <w:top w:val="nil"/>
              <w:left w:val="nil"/>
              <w:bottom w:val="single" w:sz="8" w:space="0" w:color="auto"/>
              <w:right w:val="single" w:sz="8" w:space="0" w:color="auto"/>
            </w:tcBorders>
            <w:noWrap/>
            <w:vAlign w:val="center"/>
            <w:hideMark/>
          </w:tcPr>
          <w:p w14:paraId="43FB498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A400A1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5D01CF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3BF375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669BE3B6"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A8D711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54</w:t>
            </w:r>
          </w:p>
        </w:tc>
        <w:tc>
          <w:tcPr>
            <w:tcW w:w="960" w:type="dxa"/>
            <w:tcBorders>
              <w:top w:val="nil"/>
              <w:left w:val="nil"/>
              <w:bottom w:val="single" w:sz="8" w:space="0" w:color="auto"/>
              <w:right w:val="single" w:sz="8" w:space="0" w:color="auto"/>
            </w:tcBorders>
            <w:noWrap/>
            <w:vAlign w:val="center"/>
            <w:hideMark/>
          </w:tcPr>
          <w:p w14:paraId="5F38D9C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30746E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9384B8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FB5A58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r>
      <w:tr w:rsidR="0026090A" w:rsidRPr="0026090A" w14:paraId="5F4AF4E2"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57BBBC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55</w:t>
            </w:r>
          </w:p>
        </w:tc>
        <w:tc>
          <w:tcPr>
            <w:tcW w:w="960" w:type="dxa"/>
            <w:tcBorders>
              <w:top w:val="nil"/>
              <w:left w:val="nil"/>
              <w:bottom w:val="single" w:sz="8" w:space="0" w:color="auto"/>
              <w:right w:val="single" w:sz="8" w:space="0" w:color="auto"/>
            </w:tcBorders>
            <w:noWrap/>
            <w:vAlign w:val="center"/>
            <w:hideMark/>
          </w:tcPr>
          <w:p w14:paraId="76DE672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D290C8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AD369F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5B9431E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8</w:t>
            </w:r>
          </w:p>
        </w:tc>
      </w:tr>
      <w:tr w:rsidR="0026090A" w:rsidRPr="0026090A" w14:paraId="6E6C3A89"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9A162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56</w:t>
            </w:r>
          </w:p>
        </w:tc>
        <w:tc>
          <w:tcPr>
            <w:tcW w:w="960" w:type="dxa"/>
            <w:tcBorders>
              <w:top w:val="nil"/>
              <w:left w:val="nil"/>
              <w:bottom w:val="single" w:sz="8" w:space="0" w:color="auto"/>
              <w:right w:val="single" w:sz="8" w:space="0" w:color="auto"/>
            </w:tcBorders>
            <w:noWrap/>
            <w:vAlign w:val="center"/>
            <w:hideMark/>
          </w:tcPr>
          <w:p w14:paraId="1F39D3C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87D2B3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4F0AFB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0927A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9</w:t>
            </w:r>
          </w:p>
        </w:tc>
      </w:tr>
      <w:tr w:rsidR="0026090A" w:rsidRPr="0026090A" w14:paraId="3ACF999F"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90E9F4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57</w:t>
            </w:r>
          </w:p>
        </w:tc>
        <w:tc>
          <w:tcPr>
            <w:tcW w:w="960" w:type="dxa"/>
            <w:tcBorders>
              <w:top w:val="nil"/>
              <w:left w:val="nil"/>
              <w:bottom w:val="single" w:sz="8" w:space="0" w:color="auto"/>
              <w:right w:val="single" w:sz="8" w:space="0" w:color="auto"/>
            </w:tcBorders>
            <w:noWrap/>
            <w:vAlign w:val="center"/>
            <w:hideMark/>
          </w:tcPr>
          <w:p w14:paraId="5101CE1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D4C645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6B2D7A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6078D9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0F60FEE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494532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lastRenderedPageBreak/>
              <w:t>58</w:t>
            </w:r>
          </w:p>
        </w:tc>
        <w:tc>
          <w:tcPr>
            <w:tcW w:w="960" w:type="dxa"/>
            <w:tcBorders>
              <w:top w:val="nil"/>
              <w:left w:val="nil"/>
              <w:bottom w:val="single" w:sz="8" w:space="0" w:color="auto"/>
              <w:right w:val="single" w:sz="8" w:space="0" w:color="auto"/>
            </w:tcBorders>
            <w:noWrap/>
            <w:vAlign w:val="center"/>
            <w:hideMark/>
          </w:tcPr>
          <w:p w14:paraId="7EA91BA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897C784"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1CDDC9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4195155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598913C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71EC7C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59</w:t>
            </w:r>
          </w:p>
        </w:tc>
        <w:tc>
          <w:tcPr>
            <w:tcW w:w="960" w:type="dxa"/>
            <w:tcBorders>
              <w:top w:val="nil"/>
              <w:left w:val="nil"/>
              <w:bottom w:val="single" w:sz="8" w:space="0" w:color="auto"/>
              <w:right w:val="single" w:sz="8" w:space="0" w:color="auto"/>
            </w:tcBorders>
            <w:noWrap/>
            <w:vAlign w:val="center"/>
            <w:hideMark/>
          </w:tcPr>
          <w:p w14:paraId="12E295B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996CD2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948F6B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0F2D57A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13</w:t>
            </w:r>
          </w:p>
        </w:tc>
      </w:tr>
      <w:tr w:rsidR="0026090A" w:rsidRPr="0026090A" w14:paraId="090C4201"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AC7F51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60</w:t>
            </w:r>
          </w:p>
        </w:tc>
        <w:tc>
          <w:tcPr>
            <w:tcW w:w="960" w:type="dxa"/>
            <w:tcBorders>
              <w:top w:val="nil"/>
              <w:left w:val="nil"/>
              <w:bottom w:val="single" w:sz="8" w:space="0" w:color="auto"/>
              <w:right w:val="single" w:sz="8" w:space="0" w:color="auto"/>
            </w:tcBorders>
            <w:noWrap/>
            <w:vAlign w:val="center"/>
            <w:hideMark/>
          </w:tcPr>
          <w:p w14:paraId="641301C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4837D13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062CF8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9BF40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0860DF5E"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64CD83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61</w:t>
            </w:r>
          </w:p>
        </w:tc>
        <w:tc>
          <w:tcPr>
            <w:tcW w:w="960" w:type="dxa"/>
            <w:tcBorders>
              <w:top w:val="nil"/>
              <w:left w:val="nil"/>
              <w:bottom w:val="single" w:sz="8" w:space="0" w:color="auto"/>
              <w:right w:val="single" w:sz="8" w:space="0" w:color="auto"/>
            </w:tcBorders>
            <w:noWrap/>
            <w:vAlign w:val="center"/>
            <w:hideMark/>
          </w:tcPr>
          <w:p w14:paraId="3D0E694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CE9995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8AC828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D198DC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65ADC27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765C52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62</w:t>
            </w:r>
          </w:p>
        </w:tc>
        <w:tc>
          <w:tcPr>
            <w:tcW w:w="960" w:type="dxa"/>
            <w:tcBorders>
              <w:top w:val="nil"/>
              <w:left w:val="nil"/>
              <w:bottom w:val="single" w:sz="8" w:space="0" w:color="auto"/>
              <w:right w:val="single" w:sz="8" w:space="0" w:color="auto"/>
            </w:tcBorders>
            <w:noWrap/>
            <w:vAlign w:val="center"/>
            <w:hideMark/>
          </w:tcPr>
          <w:p w14:paraId="664874B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4B2F97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6117E67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6CF09C6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025D7275"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60AF49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63</w:t>
            </w:r>
          </w:p>
        </w:tc>
        <w:tc>
          <w:tcPr>
            <w:tcW w:w="960" w:type="dxa"/>
            <w:tcBorders>
              <w:top w:val="nil"/>
              <w:left w:val="nil"/>
              <w:bottom w:val="single" w:sz="8" w:space="0" w:color="auto"/>
              <w:right w:val="single" w:sz="8" w:space="0" w:color="auto"/>
            </w:tcBorders>
            <w:noWrap/>
            <w:vAlign w:val="center"/>
            <w:hideMark/>
          </w:tcPr>
          <w:p w14:paraId="7D5589F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59A850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3EEFFB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2D5E27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1384C6B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55FC9EB6"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64</w:t>
            </w:r>
          </w:p>
        </w:tc>
        <w:tc>
          <w:tcPr>
            <w:tcW w:w="960" w:type="dxa"/>
            <w:tcBorders>
              <w:top w:val="nil"/>
              <w:left w:val="nil"/>
              <w:bottom w:val="single" w:sz="8" w:space="0" w:color="auto"/>
              <w:right w:val="single" w:sz="8" w:space="0" w:color="auto"/>
            </w:tcBorders>
            <w:noWrap/>
            <w:vAlign w:val="center"/>
            <w:hideMark/>
          </w:tcPr>
          <w:p w14:paraId="57618C6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5454258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B31A6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ABF2F4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0C5F51B3"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7C7A50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65</w:t>
            </w:r>
          </w:p>
        </w:tc>
        <w:tc>
          <w:tcPr>
            <w:tcW w:w="960" w:type="dxa"/>
            <w:tcBorders>
              <w:top w:val="nil"/>
              <w:left w:val="nil"/>
              <w:bottom w:val="single" w:sz="8" w:space="0" w:color="auto"/>
              <w:right w:val="single" w:sz="8" w:space="0" w:color="auto"/>
            </w:tcBorders>
            <w:noWrap/>
            <w:vAlign w:val="center"/>
            <w:hideMark/>
          </w:tcPr>
          <w:p w14:paraId="7113F6B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5ED4C5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1B954D9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9CE59F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6692E862"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FCDED2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66</w:t>
            </w:r>
          </w:p>
        </w:tc>
        <w:tc>
          <w:tcPr>
            <w:tcW w:w="960" w:type="dxa"/>
            <w:tcBorders>
              <w:top w:val="nil"/>
              <w:left w:val="nil"/>
              <w:bottom w:val="single" w:sz="8" w:space="0" w:color="auto"/>
              <w:right w:val="single" w:sz="8" w:space="0" w:color="auto"/>
            </w:tcBorders>
            <w:noWrap/>
            <w:vAlign w:val="center"/>
            <w:hideMark/>
          </w:tcPr>
          <w:p w14:paraId="5A0F188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02CD17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26C23E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29A97FA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023A480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CE9D2B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67</w:t>
            </w:r>
          </w:p>
        </w:tc>
        <w:tc>
          <w:tcPr>
            <w:tcW w:w="960" w:type="dxa"/>
            <w:tcBorders>
              <w:top w:val="nil"/>
              <w:left w:val="nil"/>
              <w:bottom w:val="single" w:sz="8" w:space="0" w:color="auto"/>
              <w:right w:val="single" w:sz="8" w:space="0" w:color="auto"/>
            </w:tcBorders>
            <w:noWrap/>
            <w:vAlign w:val="center"/>
            <w:hideMark/>
          </w:tcPr>
          <w:p w14:paraId="21458B8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040673B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0692EE4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4DCB103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12</w:t>
            </w:r>
          </w:p>
        </w:tc>
      </w:tr>
      <w:tr w:rsidR="0026090A" w:rsidRPr="0026090A" w14:paraId="6ECDAA37"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0EA0EE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68</w:t>
            </w:r>
          </w:p>
        </w:tc>
        <w:tc>
          <w:tcPr>
            <w:tcW w:w="960" w:type="dxa"/>
            <w:tcBorders>
              <w:top w:val="nil"/>
              <w:left w:val="nil"/>
              <w:bottom w:val="single" w:sz="8" w:space="0" w:color="auto"/>
              <w:right w:val="single" w:sz="8" w:space="0" w:color="auto"/>
            </w:tcBorders>
            <w:noWrap/>
            <w:vAlign w:val="center"/>
            <w:hideMark/>
          </w:tcPr>
          <w:p w14:paraId="7E4AB65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3432E0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134ABD4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54D3A9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15</w:t>
            </w:r>
          </w:p>
        </w:tc>
      </w:tr>
      <w:tr w:rsidR="0026090A" w:rsidRPr="0026090A" w14:paraId="5EA3025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307E76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69</w:t>
            </w:r>
          </w:p>
        </w:tc>
        <w:tc>
          <w:tcPr>
            <w:tcW w:w="960" w:type="dxa"/>
            <w:tcBorders>
              <w:top w:val="nil"/>
              <w:left w:val="nil"/>
              <w:bottom w:val="single" w:sz="8" w:space="0" w:color="auto"/>
              <w:right w:val="single" w:sz="8" w:space="0" w:color="auto"/>
            </w:tcBorders>
            <w:noWrap/>
            <w:vAlign w:val="center"/>
            <w:hideMark/>
          </w:tcPr>
          <w:p w14:paraId="4144678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78457AF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1C8B416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2558E70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w:t>
            </w:r>
          </w:p>
        </w:tc>
      </w:tr>
      <w:tr w:rsidR="0026090A" w:rsidRPr="0026090A" w14:paraId="7AE6300C"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2E9E339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70</w:t>
            </w:r>
          </w:p>
        </w:tc>
        <w:tc>
          <w:tcPr>
            <w:tcW w:w="960" w:type="dxa"/>
            <w:tcBorders>
              <w:top w:val="nil"/>
              <w:left w:val="nil"/>
              <w:bottom w:val="single" w:sz="8" w:space="0" w:color="auto"/>
              <w:right w:val="single" w:sz="8" w:space="0" w:color="auto"/>
            </w:tcBorders>
            <w:noWrap/>
            <w:vAlign w:val="center"/>
            <w:hideMark/>
          </w:tcPr>
          <w:p w14:paraId="062E6CE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E15424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509C352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3B0A63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7AC1A23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6BCE3DE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71</w:t>
            </w:r>
          </w:p>
        </w:tc>
        <w:tc>
          <w:tcPr>
            <w:tcW w:w="960" w:type="dxa"/>
            <w:tcBorders>
              <w:top w:val="nil"/>
              <w:left w:val="nil"/>
              <w:bottom w:val="single" w:sz="8" w:space="0" w:color="auto"/>
              <w:right w:val="single" w:sz="8" w:space="0" w:color="auto"/>
            </w:tcBorders>
            <w:noWrap/>
            <w:vAlign w:val="center"/>
            <w:hideMark/>
          </w:tcPr>
          <w:p w14:paraId="6229EFBB"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7DDEBBE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4DBD7D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60F38EFE"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57AFC8ED"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71788F5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72</w:t>
            </w:r>
          </w:p>
        </w:tc>
        <w:tc>
          <w:tcPr>
            <w:tcW w:w="960" w:type="dxa"/>
            <w:tcBorders>
              <w:top w:val="nil"/>
              <w:left w:val="nil"/>
              <w:bottom w:val="single" w:sz="8" w:space="0" w:color="auto"/>
              <w:right w:val="single" w:sz="8" w:space="0" w:color="auto"/>
            </w:tcBorders>
            <w:noWrap/>
            <w:vAlign w:val="center"/>
            <w:hideMark/>
          </w:tcPr>
          <w:p w14:paraId="3920C0F9"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3897D05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3321A40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4</w:t>
            </w:r>
          </w:p>
        </w:tc>
        <w:tc>
          <w:tcPr>
            <w:tcW w:w="960" w:type="dxa"/>
            <w:tcBorders>
              <w:top w:val="nil"/>
              <w:left w:val="nil"/>
              <w:bottom w:val="single" w:sz="8" w:space="0" w:color="auto"/>
              <w:right w:val="single" w:sz="8" w:space="0" w:color="auto"/>
            </w:tcBorders>
            <w:noWrap/>
            <w:vAlign w:val="center"/>
            <w:hideMark/>
          </w:tcPr>
          <w:p w14:paraId="2C9E806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11</w:t>
            </w:r>
          </w:p>
        </w:tc>
      </w:tr>
      <w:tr w:rsidR="0026090A" w:rsidRPr="0026090A" w14:paraId="429A7F4B"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0DBC151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73</w:t>
            </w:r>
          </w:p>
        </w:tc>
        <w:tc>
          <w:tcPr>
            <w:tcW w:w="960" w:type="dxa"/>
            <w:tcBorders>
              <w:top w:val="nil"/>
              <w:left w:val="nil"/>
              <w:bottom w:val="single" w:sz="8" w:space="0" w:color="auto"/>
              <w:right w:val="single" w:sz="8" w:space="0" w:color="auto"/>
            </w:tcBorders>
            <w:noWrap/>
            <w:vAlign w:val="center"/>
            <w:hideMark/>
          </w:tcPr>
          <w:p w14:paraId="03813FB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076F43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E84223F"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6E22A82C"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376E2934"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3C123BE2"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74</w:t>
            </w:r>
          </w:p>
        </w:tc>
        <w:tc>
          <w:tcPr>
            <w:tcW w:w="960" w:type="dxa"/>
            <w:tcBorders>
              <w:top w:val="nil"/>
              <w:left w:val="nil"/>
              <w:bottom w:val="single" w:sz="8" w:space="0" w:color="auto"/>
              <w:right w:val="single" w:sz="8" w:space="0" w:color="auto"/>
            </w:tcBorders>
            <w:noWrap/>
            <w:vAlign w:val="center"/>
            <w:hideMark/>
          </w:tcPr>
          <w:p w14:paraId="22902C9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100A5387"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773312E5"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7D68C583"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r w:rsidR="0026090A" w:rsidRPr="0026090A" w14:paraId="729E8718" w14:textId="77777777" w:rsidTr="0026090A">
        <w:trPr>
          <w:trHeight w:val="315"/>
        </w:trPr>
        <w:tc>
          <w:tcPr>
            <w:tcW w:w="960" w:type="dxa"/>
            <w:tcBorders>
              <w:top w:val="nil"/>
              <w:left w:val="single" w:sz="8" w:space="0" w:color="auto"/>
              <w:bottom w:val="single" w:sz="8" w:space="0" w:color="auto"/>
              <w:right w:val="single" w:sz="8" w:space="0" w:color="auto"/>
            </w:tcBorders>
            <w:noWrap/>
            <w:vAlign w:val="center"/>
            <w:hideMark/>
          </w:tcPr>
          <w:p w14:paraId="182F780D"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75</w:t>
            </w:r>
          </w:p>
        </w:tc>
        <w:tc>
          <w:tcPr>
            <w:tcW w:w="960" w:type="dxa"/>
            <w:tcBorders>
              <w:top w:val="nil"/>
              <w:left w:val="nil"/>
              <w:bottom w:val="single" w:sz="8" w:space="0" w:color="auto"/>
              <w:right w:val="single" w:sz="8" w:space="0" w:color="auto"/>
            </w:tcBorders>
            <w:noWrap/>
            <w:vAlign w:val="center"/>
            <w:hideMark/>
          </w:tcPr>
          <w:p w14:paraId="701D3B20"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3</w:t>
            </w:r>
          </w:p>
        </w:tc>
        <w:tc>
          <w:tcPr>
            <w:tcW w:w="960" w:type="dxa"/>
            <w:tcBorders>
              <w:top w:val="nil"/>
              <w:left w:val="nil"/>
              <w:bottom w:val="single" w:sz="8" w:space="0" w:color="auto"/>
              <w:right w:val="single" w:sz="8" w:space="0" w:color="auto"/>
            </w:tcBorders>
            <w:noWrap/>
            <w:vAlign w:val="center"/>
            <w:hideMark/>
          </w:tcPr>
          <w:p w14:paraId="2C722181"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5</w:t>
            </w:r>
          </w:p>
        </w:tc>
        <w:tc>
          <w:tcPr>
            <w:tcW w:w="960" w:type="dxa"/>
            <w:tcBorders>
              <w:top w:val="nil"/>
              <w:left w:val="nil"/>
              <w:bottom w:val="single" w:sz="8" w:space="0" w:color="auto"/>
              <w:right w:val="single" w:sz="8" w:space="0" w:color="auto"/>
            </w:tcBorders>
            <w:noWrap/>
            <w:vAlign w:val="center"/>
            <w:hideMark/>
          </w:tcPr>
          <w:p w14:paraId="317C147A"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2</w:t>
            </w:r>
          </w:p>
        </w:tc>
        <w:tc>
          <w:tcPr>
            <w:tcW w:w="960" w:type="dxa"/>
            <w:tcBorders>
              <w:top w:val="nil"/>
              <w:left w:val="nil"/>
              <w:bottom w:val="single" w:sz="8" w:space="0" w:color="auto"/>
              <w:right w:val="single" w:sz="8" w:space="0" w:color="auto"/>
            </w:tcBorders>
            <w:noWrap/>
            <w:vAlign w:val="center"/>
            <w:hideMark/>
          </w:tcPr>
          <w:p w14:paraId="002A5228" w14:textId="77777777" w:rsidR="0026090A" w:rsidRPr="0026090A" w:rsidRDefault="0026090A" w:rsidP="0026090A">
            <w:pPr>
              <w:spacing w:line="240" w:lineRule="auto"/>
              <w:ind w:left="0" w:firstLine="0"/>
              <w:jc w:val="center"/>
              <w:rPr>
                <w:rFonts w:eastAsia="Times New Roman" w:cs="Calibri"/>
                <w:color w:val="000000"/>
              </w:rPr>
            </w:pPr>
            <w:r w:rsidRPr="0026090A">
              <w:rPr>
                <w:rFonts w:eastAsia="Times New Roman" w:cs="Calibri"/>
                <w:color w:val="000000"/>
              </w:rPr>
              <w:t>10</w:t>
            </w:r>
          </w:p>
        </w:tc>
      </w:tr>
    </w:tbl>
    <w:p w14:paraId="46B19742"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p>
    <w:p w14:paraId="2604AAA7"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sectPr w:rsidR="0026090A" w:rsidSect="002119AF">
          <w:pgSz w:w="11906" w:h="16838" w:code="9"/>
          <w:pgMar w:top="2268" w:right="1701" w:bottom="1701" w:left="2268" w:header="720" w:footer="720" w:gutter="0"/>
          <w:cols w:space="720"/>
          <w:titlePg/>
          <w:docGrid w:linePitch="360"/>
        </w:sectPr>
      </w:pPr>
    </w:p>
    <w:p w14:paraId="1C137CD2"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lastRenderedPageBreak/>
        <w:t>Lampiran Uji Validitas SPSS</w:t>
      </w:r>
    </w:p>
    <w:p w14:paraId="32A847F3"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p>
    <w:p w14:paraId="7CDD0FF0"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bl>
      <w:tblPr>
        <w:tblW w:w="7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1"/>
        <w:gridCol w:w="1973"/>
        <w:gridCol w:w="1010"/>
        <w:gridCol w:w="1010"/>
        <w:gridCol w:w="1010"/>
        <w:gridCol w:w="1010"/>
        <w:gridCol w:w="1010"/>
      </w:tblGrid>
      <w:tr w:rsidR="0026090A" w:rsidRPr="0026090A" w14:paraId="2DF71E4D" w14:textId="77777777">
        <w:trPr>
          <w:cantSplit/>
        </w:trPr>
        <w:tc>
          <w:tcPr>
            <w:tcW w:w="7920" w:type="dxa"/>
            <w:gridSpan w:val="7"/>
            <w:tcBorders>
              <w:top w:val="nil"/>
              <w:left w:val="nil"/>
              <w:bottom w:val="nil"/>
              <w:right w:val="nil"/>
            </w:tcBorders>
            <w:shd w:val="clear" w:color="auto" w:fill="FFFFFF"/>
          </w:tcPr>
          <w:p w14:paraId="47B96226"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Correlations</w:t>
            </w:r>
          </w:p>
        </w:tc>
      </w:tr>
      <w:tr w:rsidR="0026090A" w:rsidRPr="0026090A" w14:paraId="7141240C" w14:textId="77777777">
        <w:trPr>
          <w:cantSplit/>
        </w:trPr>
        <w:tc>
          <w:tcPr>
            <w:tcW w:w="2875" w:type="dxa"/>
            <w:gridSpan w:val="2"/>
            <w:tcBorders>
              <w:top w:val="single" w:sz="16" w:space="0" w:color="000000"/>
              <w:left w:val="single" w:sz="16" w:space="0" w:color="000000"/>
              <w:bottom w:val="single" w:sz="16" w:space="0" w:color="000000"/>
              <w:right w:val="nil"/>
            </w:tcBorders>
            <w:shd w:val="clear" w:color="auto" w:fill="FFFFFF"/>
          </w:tcPr>
          <w:p w14:paraId="7C52494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14:paraId="7BD26323"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x1</w:t>
            </w:r>
          </w:p>
        </w:tc>
        <w:tc>
          <w:tcPr>
            <w:tcW w:w="1009" w:type="dxa"/>
            <w:tcBorders>
              <w:top w:val="single" w:sz="16" w:space="0" w:color="000000"/>
              <w:bottom w:val="single" w:sz="16" w:space="0" w:color="000000"/>
            </w:tcBorders>
            <w:shd w:val="clear" w:color="auto" w:fill="FFFFFF"/>
          </w:tcPr>
          <w:p w14:paraId="51322C07"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x2</w:t>
            </w:r>
          </w:p>
        </w:tc>
        <w:tc>
          <w:tcPr>
            <w:tcW w:w="1009" w:type="dxa"/>
            <w:tcBorders>
              <w:top w:val="single" w:sz="16" w:space="0" w:color="000000"/>
              <w:bottom w:val="single" w:sz="16" w:space="0" w:color="000000"/>
            </w:tcBorders>
            <w:shd w:val="clear" w:color="auto" w:fill="FFFFFF"/>
          </w:tcPr>
          <w:p w14:paraId="0CCFDB31"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x3</w:t>
            </w:r>
          </w:p>
        </w:tc>
        <w:tc>
          <w:tcPr>
            <w:tcW w:w="1009" w:type="dxa"/>
            <w:tcBorders>
              <w:top w:val="single" w:sz="16" w:space="0" w:color="000000"/>
              <w:bottom w:val="single" w:sz="16" w:space="0" w:color="000000"/>
            </w:tcBorders>
            <w:shd w:val="clear" w:color="auto" w:fill="FFFFFF"/>
          </w:tcPr>
          <w:p w14:paraId="1D18A7B1"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x4</w:t>
            </w:r>
          </w:p>
        </w:tc>
        <w:tc>
          <w:tcPr>
            <w:tcW w:w="1009" w:type="dxa"/>
            <w:tcBorders>
              <w:top w:val="single" w:sz="16" w:space="0" w:color="000000"/>
              <w:bottom w:val="single" w:sz="16" w:space="0" w:color="000000"/>
              <w:right w:val="single" w:sz="16" w:space="0" w:color="000000"/>
            </w:tcBorders>
            <w:shd w:val="clear" w:color="auto" w:fill="FFFFFF"/>
          </w:tcPr>
          <w:p w14:paraId="55E5F051"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TotalX1</w:t>
            </w:r>
          </w:p>
        </w:tc>
      </w:tr>
      <w:tr w:rsidR="0026090A" w:rsidRPr="0026090A" w14:paraId="34570D7D" w14:textId="77777777">
        <w:trPr>
          <w:cantSplit/>
        </w:trPr>
        <w:tc>
          <w:tcPr>
            <w:tcW w:w="902" w:type="dxa"/>
            <w:vMerge w:val="restart"/>
            <w:tcBorders>
              <w:top w:val="single" w:sz="16" w:space="0" w:color="000000"/>
              <w:left w:val="single" w:sz="16" w:space="0" w:color="000000"/>
              <w:bottom w:val="nil"/>
              <w:right w:val="nil"/>
            </w:tcBorders>
            <w:shd w:val="clear" w:color="auto" w:fill="FFFFFF"/>
            <w:vAlign w:val="center"/>
          </w:tcPr>
          <w:p w14:paraId="6B10CB48"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x1</w:t>
            </w:r>
          </w:p>
        </w:tc>
        <w:tc>
          <w:tcPr>
            <w:tcW w:w="1973" w:type="dxa"/>
            <w:tcBorders>
              <w:top w:val="single" w:sz="16" w:space="0" w:color="000000"/>
              <w:left w:val="nil"/>
              <w:bottom w:val="nil"/>
              <w:right w:val="single" w:sz="16" w:space="0" w:color="000000"/>
            </w:tcBorders>
            <w:shd w:val="clear" w:color="auto" w:fill="FFFFFF"/>
            <w:vAlign w:val="center"/>
          </w:tcPr>
          <w:p w14:paraId="7E536AC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single" w:sz="16" w:space="0" w:color="000000"/>
              <w:left w:val="single" w:sz="16" w:space="0" w:color="000000"/>
              <w:bottom w:val="nil"/>
            </w:tcBorders>
            <w:shd w:val="clear" w:color="auto" w:fill="FFFFFF"/>
            <w:vAlign w:val="center"/>
          </w:tcPr>
          <w:p w14:paraId="613494E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14:paraId="39426EA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-.066</w:t>
            </w:r>
          </w:p>
        </w:tc>
        <w:tc>
          <w:tcPr>
            <w:tcW w:w="1009" w:type="dxa"/>
            <w:tcBorders>
              <w:top w:val="single" w:sz="16" w:space="0" w:color="000000"/>
              <w:bottom w:val="nil"/>
            </w:tcBorders>
            <w:shd w:val="clear" w:color="auto" w:fill="FFFFFF"/>
            <w:vAlign w:val="center"/>
          </w:tcPr>
          <w:p w14:paraId="449C416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.203</w:t>
            </w:r>
          </w:p>
        </w:tc>
        <w:tc>
          <w:tcPr>
            <w:tcW w:w="1009" w:type="dxa"/>
            <w:tcBorders>
              <w:top w:val="single" w:sz="16" w:space="0" w:color="000000"/>
              <w:bottom w:val="nil"/>
            </w:tcBorders>
            <w:shd w:val="clear" w:color="auto" w:fill="FFFFFF"/>
            <w:vAlign w:val="center"/>
          </w:tcPr>
          <w:p w14:paraId="3986F25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.379</w:t>
            </w:r>
            <w:r w:rsidRPr="0026090A">
              <w:rPr>
                <w:rFonts w:ascii="Arial" w:hAnsi="Arial" w:cs="Arial"/>
                <w:color w:val="000000"/>
                <w:sz w:val="18"/>
                <w:szCs w:val="18"/>
                <w:vertAlign w:val="superscript"/>
              </w:rPr>
              <w:t>**</w:t>
            </w:r>
          </w:p>
        </w:tc>
        <w:tc>
          <w:tcPr>
            <w:tcW w:w="1009" w:type="dxa"/>
            <w:tcBorders>
              <w:top w:val="single" w:sz="16" w:space="0" w:color="000000"/>
              <w:bottom w:val="nil"/>
              <w:right w:val="single" w:sz="16" w:space="0" w:color="000000"/>
            </w:tcBorders>
            <w:shd w:val="clear" w:color="auto" w:fill="FFFFFF"/>
            <w:vAlign w:val="center"/>
          </w:tcPr>
          <w:p w14:paraId="090C34E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.430</w:t>
            </w:r>
            <w:r w:rsidRPr="0026090A">
              <w:rPr>
                <w:rFonts w:ascii="Arial" w:hAnsi="Arial" w:cs="Arial"/>
                <w:color w:val="000000"/>
                <w:sz w:val="18"/>
                <w:szCs w:val="18"/>
                <w:vertAlign w:val="superscript"/>
              </w:rPr>
              <w:t>**</w:t>
            </w:r>
          </w:p>
        </w:tc>
      </w:tr>
      <w:tr w:rsidR="0026090A" w:rsidRPr="0026090A" w14:paraId="56F961E1" w14:textId="77777777">
        <w:trPr>
          <w:cantSplit/>
        </w:trPr>
        <w:tc>
          <w:tcPr>
            <w:tcW w:w="902" w:type="dxa"/>
            <w:vMerge/>
            <w:tcBorders>
              <w:top w:val="single" w:sz="16" w:space="0" w:color="000000"/>
              <w:left w:val="single" w:sz="16" w:space="0" w:color="000000"/>
              <w:bottom w:val="nil"/>
              <w:right w:val="nil"/>
            </w:tcBorders>
            <w:shd w:val="clear" w:color="auto" w:fill="FFFFFF"/>
            <w:vAlign w:val="center"/>
          </w:tcPr>
          <w:p w14:paraId="0AAD4064"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14:paraId="338BF6D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tcPr>
          <w:p w14:paraId="1B89B75B"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0D4BCD5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.572</w:t>
            </w:r>
          </w:p>
        </w:tc>
        <w:tc>
          <w:tcPr>
            <w:tcW w:w="1009" w:type="dxa"/>
            <w:tcBorders>
              <w:top w:val="nil"/>
              <w:bottom w:val="nil"/>
            </w:tcBorders>
            <w:shd w:val="clear" w:color="auto" w:fill="FFFFFF"/>
            <w:vAlign w:val="center"/>
          </w:tcPr>
          <w:p w14:paraId="30114DA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.081</w:t>
            </w:r>
          </w:p>
        </w:tc>
        <w:tc>
          <w:tcPr>
            <w:tcW w:w="1009" w:type="dxa"/>
            <w:tcBorders>
              <w:top w:val="nil"/>
              <w:bottom w:val="nil"/>
            </w:tcBorders>
            <w:shd w:val="clear" w:color="auto" w:fill="FFFFFF"/>
            <w:vAlign w:val="center"/>
          </w:tcPr>
          <w:p w14:paraId="22DE0C9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.001</w:t>
            </w:r>
          </w:p>
        </w:tc>
        <w:tc>
          <w:tcPr>
            <w:tcW w:w="1009" w:type="dxa"/>
            <w:tcBorders>
              <w:top w:val="nil"/>
              <w:bottom w:val="nil"/>
              <w:right w:val="single" w:sz="16" w:space="0" w:color="000000"/>
            </w:tcBorders>
            <w:shd w:val="clear" w:color="auto" w:fill="FFFFFF"/>
            <w:vAlign w:val="center"/>
          </w:tcPr>
          <w:p w14:paraId="3B94CFE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r>
      <w:tr w:rsidR="0026090A" w:rsidRPr="0026090A" w14:paraId="62D5BDD3" w14:textId="77777777">
        <w:trPr>
          <w:cantSplit/>
        </w:trPr>
        <w:tc>
          <w:tcPr>
            <w:tcW w:w="902" w:type="dxa"/>
            <w:vMerge/>
            <w:tcBorders>
              <w:top w:val="single" w:sz="16" w:space="0" w:color="000000"/>
              <w:left w:val="single" w:sz="16" w:space="0" w:color="000000"/>
              <w:bottom w:val="nil"/>
              <w:right w:val="nil"/>
            </w:tcBorders>
            <w:shd w:val="clear" w:color="auto" w:fill="FFFFFF"/>
            <w:vAlign w:val="center"/>
          </w:tcPr>
          <w:p w14:paraId="382CEA14"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14:paraId="2E1CC5FA"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20E3D0F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5ED3DEE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011B41F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0DBDCEB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45AEED6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682BBA1E" w14:textId="77777777">
        <w:trPr>
          <w:cantSplit/>
        </w:trPr>
        <w:tc>
          <w:tcPr>
            <w:tcW w:w="902" w:type="dxa"/>
            <w:vMerge w:val="restart"/>
            <w:tcBorders>
              <w:top w:val="nil"/>
              <w:left w:val="single" w:sz="16" w:space="0" w:color="000000"/>
              <w:bottom w:val="nil"/>
              <w:right w:val="nil"/>
            </w:tcBorders>
            <w:shd w:val="clear" w:color="auto" w:fill="FFFFFF"/>
            <w:vAlign w:val="center"/>
          </w:tcPr>
          <w:p w14:paraId="3CE03B7E"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x2</w:t>
            </w:r>
          </w:p>
        </w:tc>
        <w:tc>
          <w:tcPr>
            <w:tcW w:w="1973" w:type="dxa"/>
            <w:tcBorders>
              <w:top w:val="nil"/>
              <w:left w:val="nil"/>
              <w:bottom w:val="nil"/>
              <w:right w:val="single" w:sz="16" w:space="0" w:color="000000"/>
            </w:tcBorders>
            <w:shd w:val="clear" w:color="auto" w:fill="FFFFFF"/>
            <w:vAlign w:val="center"/>
          </w:tcPr>
          <w:p w14:paraId="01572393"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14:paraId="06FC66D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-.066</w:t>
            </w:r>
          </w:p>
        </w:tc>
        <w:tc>
          <w:tcPr>
            <w:tcW w:w="1009" w:type="dxa"/>
            <w:tcBorders>
              <w:top w:val="nil"/>
              <w:bottom w:val="nil"/>
            </w:tcBorders>
            <w:shd w:val="clear" w:color="auto" w:fill="FFFFFF"/>
            <w:vAlign w:val="center"/>
          </w:tcPr>
          <w:p w14:paraId="1C03096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tcBorders>
            <w:shd w:val="clear" w:color="auto" w:fill="FFFFFF"/>
            <w:vAlign w:val="center"/>
          </w:tcPr>
          <w:p w14:paraId="3B8D511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.037</w:t>
            </w:r>
          </w:p>
        </w:tc>
        <w:tc>
          <w:tcPr>
            <w:tcW w:w="1009" w:type="dxa"/>
            <w:tcBorders>
              <w:top w:val="nil"/>
              <w:bottom w:val="nil"/>
            </w:tcBorders>
            <w:shd w:val="clear" w:color="auto" w:fill="FFFFFF"/>
            <w:vAlign w:val="center"/>
          </w:tcPr>
          <w:p w14:paraId="376D6B5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-.098</w:t>
            </w:r>
          </w:p>
        </w:tc>
        <w:tc>
          <w:tcPr>
            <w:tcW w:w="1009" w:type="dxa"/>
            <w:tcBorders>
              <w:top w:val="nil"/>
              <w:bottom w:val="nil"/>
              <w:right w:val="single" w:sz="16" w:space="0" w:color="000000"/>
            </w:tcBorders>
            <w:shd w:val="clear" w:color="auto" w:fill="FFFFFF"/>
            <w:vAlign w:val="center"/>
          </w:tcPr>
          <w:p w14:paraId="7BBBA16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-.105</w:t>
            </w:r>
          </w:p>
        </w:tc>
      </w:tr>
      <w:tr w:rsidR="0026090A" w:rsidRPr="0026090A" w14:paraId="2C12659C" w14:textId="77777777">
        <w:trPr>
          <w:cantSplit/>
        </w:trPr>
        <w:tc>
          <w:tcPr>
            <w:tcW w:w="902" w:type="dxa"/>
            <w:vMerge/>
            <w:tcBorders>
              <w:top w:val="nil"/>
              <w:left w:val="single" w:sz="16" w:space="0" w:color="000000"/>
              <w:bottom w:val="nil"/>
              <w:right w:val="nil"/>
            </w:tcBorders>
            <w:shd w:val="clear" w:color="auto" w:fill="FFFFFF"/>
            <w:vAlign w:val="center"/>
          </w:tcPr>
          <w:p w14:paraId="708FF8AC"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14:paraId="5E43CE47"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14:paraId="6A4D53E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.572</w:t>
            </w:r>
          </w:p>
        </w:tc>
        <w:tc>
          <w:tcPr>
            <w:tcW w:w="1009" w:type="dxa"/>
            <w:tcBorders>
              <w:top w:val="nil"/>
              <w:bottom w:val="nil"/>
            </w:tcBorders>
            <w:shd w:val="clear" w:color="auto" w:fill="FFFFFF"/>
          </w:tcPr>
          <w:p w14:paraId="3399BF02"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2C4178A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.750</w:t>
            </w:r>
          </w:p>
        </w:tc>
        <w:tc>
          <w:tcPr>
            <w:tcW w:w="1009" w:type="dxa"/>
            <w:tcBorders>
              <w:top w:val="nil"/>
              <w:bottom w:val="nil"/>
            </w:tcBorders>
            <w:shd w:val="clear" w:color="auto" w:fill="FFFFFF"/>
            <w:vAlign w:val="center"/>
          </w:tcPr>
          <w:p w14:paraId="66BDAE9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.402</w:t>
            </w:r>
          </w:p>
        </w:tc>
        <w:tc>
          <w:tcPr>
            <w:tcW w:w="1009" w:type="dxa"/>
            <w:tcBorders>
              <w:top w:val="nil"/>
              <w:bottom w:val="nil"/>
              <w:right w:val="single" w:sz="16" w:space="0" w:color="000000"/>
            </w:tcBorders>
            <w:shd w:val="clear" w:color="auto" w:fill="FFFFFF"/>
            <w:vAlign w:val="center"/>
          </w:tcPr>
          <w:p w14:paraId="15DF216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.369</w:t>
            </w:r>
          </w:p>
        </w:tc>
      </w:tr>
      <w:tr w:rsidR="0026090A" w:rsidRPr="0026090A" w14:paraId="0911685F" w14:textId="77777777">
        <w:trPr>
          <w:cantSplit/>
        </w:trPr>
        <w:tc>
          <w:tcPr>
            <w:tcW w:w="902" w:type="dxa"/>
            <w:vMerge/>
            <w:tcBorders>
              <w:top w:val="nil"/>
              <w:left w:val="single" w:sz="16" w:space="0" w:color="000000"/>
              <w:bottom w:val="nil"/>
              <w:right w:val="nil"/>
            </w:tcBorders>
            <w:shd w:val="clear" w:color="auto" w:fill="FFFFFF"/>
            <w:vAlign w:val="center"/>
          </w:tcPr>
          <w:p w14:paraId="58D0D3AF"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14:paraId="5E55BB63"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1A02A48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726D8CA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6FBAC24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6ABD151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72DFA6D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7959CC37" w14:textId="77777777">
        <w:trPr>
          <w:cantSplit/>
        </w:trPr>
        <w:tc>
          <w:tcPr>
            <w:tcW w:w="902" w:type="dxa"/>
            <w:vMerge w:val="restart"/>
            <w:tcBorders>
              <w:top w:val="nil"/>
              <w:left w:val="single" w:sz="16" w:space="0" w:color="000000"/>
              <w:bottom w:val="nil"/>
              <w:right w:val="nil"/>
            </w:tcBorders>
            <w:shd w:val="clear" w:color="auto" w:fill="FFFFFF"/>
            <w:vAlign w:val="center"/>
          </w:tcPr>
          <w:p w14:paraId="7BDDB03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x3</w:t>
            </w:r>
          </w:p>
        </w:tc>
        <w:tc>
          <w:tcPr>
            <w:tcW w:w="1973" w:type="dxa"/>
            <w:tcBorders>
              <w:top w:val="nil"/>
              <w:left w:val="nil"/>
              <w:bottom w:val="nil"/>
              <w:right w:val="single" w:sz="16" w:space="0" w:color="000000"/>
            </w:tcBorders>
            <w:shd w:val="clear" w:color="auto" w:fill="FFFFFF"/>
            <w:vAlign w:val="center"/>
          </w:tcPr>
          <w:p w14:paraId="02BD440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14:paraId="31E7C70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.203</w:t>
            </w:r>
          </w:p>
        </w:tc>
        <w:tc>
          <w:tcPr>
            <w:tcW w:w="1009" w:type="dxa"/>
            <w:tcBorders>
              <w:top w:val="nil"/>
              <w:bottom w:val="nil"/>
            </w:tcBorders>
            <w:shd w:val="clear" w:color="auto" w:fill="FFFFFF"/>
            <w:vAlign w:val="center"/>
          </w:tcPr>
          <w:p w14:paraId="23CBA63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.037</w:t>
            </w:r>
          </w:p>
        </w:tc>
        <w:tc>
          <w:tcPr>
            <w:tcW w:w="1009" w:type="dxa"/>
            <w:tcBorders>
              <w:top w:val="nil"/>
              <w:bottom w:val="nil"/>
            </w:tcBorders>
            <w:shd w:val="clear" w:color="auto" w:fill="FFFFFF"/>
            <w:vAlign w:val="center"/>
          </w:tcPr>
          <w:p w14:paraId="56B3BBA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tcBorders>
            <w:shd w:val="clear" w:color="auto" w:fill="FFFFFF"/>
            <w:vAlign w:val="center"/>
          </w:tcPr>
          <w:p w14:paraId="483300A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-.200</w:t>
            </w:r>
          </w:p>
        </w:tc>
        <w:tc>
          <w:tcPr>
            <w:tcW w:w="1009" w:type="dxa"/>
            <w:tcBorders>
              <w:top w:val="nil"/>
              <w:bottom w:val="nil"/>
              <w:right w:val="single" w:sz="16" w:space="0" w:color="000000"/>
            </w:tcBorders>
            <w:shd w:val="clear" w:color="auto" w:fill="FFFFFF"/>
            <w:vAlign w:val="center"/>
          </w:tcPr>
          <w:p w14:paraId="67AD2B0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.169</w:t>
            </w:r>
          </w:p>
        </w:tc>
      </w:tr>
      <w:tr w:rsidR="0026090A" w:rsidRPr="0026090A" w14:paraId="4B36E12F" w14:textId="77777777">
        <w:trPr>
          <w:cantSplit/>
        </w:trPr>
        <w:tc>
          <w:tcPr>
            <w:tcW w:w="902" w:type="dxa"/>
            <w:vMerge/>
            <w:tcBorders>
              <w:top w:val="nil"/>
              <w:left w:val="single" w:sz="16" w:space="0" w:color="000000"/>
              <w:bottom w:val="nil"/>
              <w:right w:val="nil"/>
            </w:tcBorders>
            <w:shd w:val="clear" w:color="auto" w:fill="FFFFFF"/>
            <w:vAlign w:val="center"/>
          </w:tcPr>
          <w:p w14:paraId="04FC5E28"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14:paraId="60B4E7E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14:paraId="1730FAF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.081</w:t>
            </w:r>
          </w:p>
        </w:tc>
        <w:tc>
          <w:tcPr>
            <w:tcW w:w="1009" w:type="dxa"/>
            <w:tcBorders>
              <w:top w:val="nil"/>
              <w:bottom w:val="nil"/>
            </w:tcBorders>
            <w:shd w:val="clear" w:color="auto" w:fill="FFFFFF"/>
            <w:vAlign w:val="center"/>
          </w:tcPr>
          <w:p w14:paraId="4D19514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.750</w:t>
            </w:r>
          </w:p>
        </w:tc>
        <w:tc>
          <w:tcPr>
            <w:tcW w:w="1009" w:type="dxa"/>
            <w:tcBorders>
              <w:top w:val="nil"/>
              <w:bottom w:val="nil"/>
            </w:tcBorders>
            <w:shd w:val="clear" w:color="auto" w:fill="FFFFFF"/>
          </w:tcPr>
          <w:p w14:paraId="5F4F6EA0"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0553D09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.086</w:t>
            </w:r>
          </w:p>
        </w:tc>
        <w:tc>
          <w:tcPr>
            <w:tcW w:w="1009" w:type="dxa"/>
            <w:tcBorders>
              <w:top w:val="nil"/>
              <w:bottom w:val="nil"/>
              <w:right w:val="single" w:sz="16" w:space="0" w:color="000000"/>
            </w:tcBorders>
            <w:shd w:val="clear" w:color="auto" w:fill="FFFFFF"/>
            <w:vAlign w:val="center"/>
          </w:tcPr>
          <w:p w14:paraId="7B74CF0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.147</w:t>
            </w:r>
          </w:p>
        </w:tc>
      </w:tr>
      <w:tr w:rsidR="0026090A" w:rsidRPr="0026090A" w14:paraId="5514DB9C" w14:textId="77777777">
        <w:trPr>
          <w:cantSplit/>
        </w:trPr>
        <w:tc>
          <w:tcPr>
            <w:tcW w:w="902" w:type="dxa"/>
            <w:vMerge/>
            <w:tcBorders>
              <w:top w:val="nil"/>
              <w:left w:val="single" w:sz="16" w:space="0" w:color="000000"/>
              <w:bottom w:val="nil"/>
              <w:right w:val="nil"/>
            </w:tcBorders>
            <w:shd w:val="clear" w:color="auto" w:fill="FFFFFF"/>
            <w:vAlign w:val="center"/>
          </w:tcPr>
          <w:p w14:paraId="1369B759"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14:paraId="59AB7AB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228EBC5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58DBCF2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03A7404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425971E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7C72A44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759A8849" w14:textId="77777777">
        <w:trPr>
          <w:cantSplit/>
        </w:trPr>
        <w:tc>
          <w:tcPr>
            <w:tcW w:w="902" w:type="dxa"/>
            <w:vMerge w:val="restart"/>
            <w:tcBorders>
              <w:top w:val="nil"/>
              <w:left w:val="single" w:sz="16" w:space="0" w:color="000000"/>
              <w:bottom w:val="nil"/>
              <w:right w:val="nil"/>
            </w:tcBorders>
            <w:shd w:val="clear" w:color="auto" w:fill="FFFFFF"/>
            <w:vAlign w:val="center"/>
          </w:tcPr>
          <w:p w14:paraId="1C39C2EB"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x4</w:t>
            </w:r>
          </w:p>
        </w:tc>
        <w:tc>
          <w:tcPr>
            <w:tcW w:w="1973" w:type="dxa"/>
            <w:tcBorders>
              <w:top w:val="nil"/>
              <w:left w:val="nil"/>
              <w:bottom w:val="nil"/>
              <w:right w:val="single" w:sz="16" w:space="0" w:color="000000"/>
            </w:tcBorders>
            <w:shd w:val="clear" w:color="auto" w:fill="FFFFFF"/>
            <w:vAlign w:val="center"/>
          </w:tcPr>
          <w:p w14:paraId="6EF783A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14:paraId="2882155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.379</w:t>
            </w:r>
            <w:r w:rsidRPr="0026090A">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14:paraId="2179F16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-.098</w:t>
            </w:r>
          </w:p>
        </w:tc>
        <w:tc>
          <w:tcPr>
            <w:tcW w:w="1009" w:type="dxa"/>
            <w:tcBorders>
              <w:top w:val="nil"/>
              <w:bottom w:val="nil"/>
            </w:tcBorders>
            <w:shd w:val="clear" w:color="auto" w:fill="FFFFFF"/>
            <w:vAlign w:val="center"/>
          </w:tcPr>
          <w:p w14:paraId="5E2E5F0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-.200</w:t>
            </w:r>
          </w:p>
        </w:tc>
        <w:tc>
          <w:tcPr>
            <w:tcW w:w="1009" w:type="dxa"/>
            <w:tcBorders>
              <w:top w:val="nil"/>
              <w:bottom w:val="nil"/>
            </w:tcBorders>
            <w:shd w:val="clear" w:color="auto" w:fill="FFFFFF"/>
            <w:vAlign w:val="center"/>
          </w:tcPr>
          <w:p w14:paraId="3401216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14:paraId="2A6B68A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.011</w:t>
            </w:r>
          </w:p>
        </w:tc>
      </w:tr>
      <w:tr w:rsidR="0026090A" w:rsidRPr="0026090A" w14:paraId="49A4711E" w14:textId="77777777">
        <w:trPr>
          <w:cantSplit/>
        </w:trPr>
        <w:tc>
          <w:tcPr>
            <w:tcW w:w="902" w:type="dxa"/>
            <w:vMerge/>
            <w:tcBorders>
              <w:top w:val="nil"/>
              <w:left w:val="single" w:sz="16" w:space="0" w:color="000000"/>
              <w:bottom w:val="nil"/>
              <w:right w:val="nil"/>
            </w:tcBorders>
            <w:shd w:val="clear" w:color="auto" w:fill="FFFFFF"/>
            <w:vAlign w:val="center"/>
          </w:tcPr>
          <w:p w14:paraId="446B4C82"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14:paraId="6362F7F5"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14:paraId="66CF5EF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.001</w:t>
            </w:r>
          </w:p>
        </w:tc>
        <w:tc>
          <w:tcPr>
            <w:tcW w:w="1009" w:type="dxa"/>
            <w:tcBorders>
              <w:top w:val="nil"/>
              <w:bottom w:val="nil"/>
            </w:tcBorders>
            <w:shd w:val="clear" w:color="auto" w:fill="FFFFFF"/>
            <w:vAlign w:val="center"/>
          </w:tcPr>
          <w:p w14:paraId="3C7A6E2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.402</w:t>
            </w:r>
          </w:p>
        </w:tc>
        <w:tc>
          <w:tcPr>
            <w:tcW w:w="1009" w:type="dxa"/>
            <w:tcBorders>
              <w:top w:val="nil"/>
              <w:bottom w:val="nil"/>
            </w:tcBorders>
            <w:shd w:val="clear" w:color="auto" w:fill="FFFFFF"/>
            <w:vAlign w:val="center"/>
          </w:tcPr>
          <w:p w14:paraId="3FE10B9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.086</w:t>
            </w:r>
          </w:p>
        </w:tc>
        <w:tc>
          <w:tcPr>
            <w:tcW w:w="1009" w:type="dxa"/>
            <w:tcBorders>
              <w:top w:val="nil"/>
              <w:bottom w:val="nil"/>
            </w:tcBorders>
            <w:shd w:val="clear" w:color="auto" w:fill="FFFFFF"/>
          </w:tcPr>
          <w:p w14:paraId="37865A86"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14:paraId="384BA92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.922</w:t>
            </w:r>
          </w:p>
        </w:tc>
      </w:tr>
      <w:tr w:rsidR="0026090A" w:rsidRPr="0026090A" w14:paraId="148E884B" w14:textId="77777777">
        <w:trPr>
          <w:cantSplit/>
        </w:trPr>
        <w:tc>
          <w:tcPr>
            <w:tcW w:w="902" w:type="dxa"/>
            <w:vMerge/>
            <w:tcBorders>
              <w:top w:val="nil"/>
              <w:left w:val="single" w:sz="16" w:space="0" w:color="000000"/>
              <w:bottom w:val="nil"/>
              <w:right w:val="nil"/>
            </w:tcBorders>
            <w:shd w:val="clear" w:color="auto" w:fill="FFFFFF"/>
            <w:vAlign w:val="center"/>
          </w:tcPr>
          <w:p w14:paraId="449457BA"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14:paraId="09F64D85"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49089DB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6A974A5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490D16F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1638117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00032AD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2E164C2B" w14:textId="77777777">
        <w:trPr>
          <w:cantSplit/>
        </w:trPr>
        <w:tc>
          <w:tcPr>
            <w:tcW w:w="902" w:type="dxa"/>
            <w:vMerge w:val="restart"/>
            <w:tcBorders>
              <w:top w:val="nil"/>
              <w:left w:val="single" w:sz="16" w:space="0" w:color="000000"/>
              <w:bottom w:val="single" w:sz="16" w:space="0" w:color="000000"/>
              <w:right w:val="nil"/>
            </w:tcBorders>
            <w:shd w:val="clear" w:color="auto" w:fill="FFFFFF"/>
            <w:vAlign w:val="center"/>
          </w:tcPr>
          <w:p w14:paraId="3B0F5C18"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TotalX1</w:t>
            </w:r>
          </w:p>
        </w:tc>
        <w:tc>
          <w:tcPr>
            <w:tcW w:w="1973" w:type="dxa"/>
            <w:tcBorders>
              <w:top w:val="nil"/>
              <w:left w:val="nil"/>
              <w:bottom w:val="nil"/>
              <w:right w:val="single" w:sz="16" w:space="0" w:color="000000"/>
            </w:tcBorders>
            <w:shd w:val="clear" w:color="auto" w:fill="FFFFFF"/>
            <w:vAlign w:val="center"/>
          </w:tcPr>
          <w:p w14:paraId="574CEAE2"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14:paraId="3CDBC04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.430</w:t>
            </w:r>
            <w:r w:rsidRPr="0026090A">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14:paraId="556D793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-.105</w:t>
            </w:r>
          </w:p>
        </w:tc>
        <w:tc>
          <w:tcPr>
            <w:tcW w:w="1009" w:type="dxa"/>
            <w:tcBorders>
              <w:top w:val="nil"/>
              <w:bottom w:val="nil"/>
            </w:tcBorders>
            <w:shd w:val="clear" w:color="auto" w:fill="FFFFFF"/>
            <w:vAlign w:val="center"/>
          </w:tcPr>
          <w:p w14:paraId="63D0A0C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.169</w:t>
            </w:r>
          </w:p>
        </w:tc>
        <w:tc>
          <w:tcPr>
            <w:tcW w:w="1009" w:type="dxa"/>
            <w:tcBorders>
              <w:top w:val="nil"/>
              <w:bottom w:val="nil"/>
            </w:tcBorders>
            <w:shd w:val="clear" w:color="auto" w:fill="FFFFFF"/>
            <w:vAlign w:val="center"/>
          </w:tcPr>
          <w:p w14:paraId="55B5C68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.011</w:t>
            </w:r>
          </w:p>
        </w:tc>
        <w:tc>
          <w:tcPr>
            <w:tcW w:w="1009" w:type="dxa"/>
            <w:tcBorders>
              <w:top w:val="nil"/>
              <w:bottom w:val="nil"/>
              <w:right w:val="single" w:sz="16" w:space="0" w:color="000000"/>
            </w:tcBorders>
            <w:shd w:val="clear" w:color="auto" w:fill="FFFFFF"/>
            <w:vAlign w:val="center"/>
          </w:tcPr>
          <w:p w14:paraId="398E95D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r>
      <w:tr w:rsidR="0026090A" w:rsidRPr="0026090A" w14:paraId="64133D4E" w14:textId="77777777">
        <w:trPr>
          <w:cantSplit/>
        </w:trPr>
        <w:tc>
          <w:tcPr>
            <w:tcW w:w="902" w:type="dxa"/>
            <w:vMerge/>
            <w:tcBorders>
              <w:top w:val="nil"/>
              <w:left w:val="single" w:sz="16" w:space="0" w:color="000000"/>
              <w:bottom w:val="single" w:sz="16" w:space="0" w:color="000000"/>
              <w:right w:val="nil"/>
            </w:tcBorders>
            <w:shd w:val="clear" w:color="auto" w:fill="FFFFFF"/>
            <w:vAlign w:val="center"/>
          </w:tcPr>
          <w:p w14:paraId="2874CDE9"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14:paraId="240C37A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14:paraId="03BF59C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tcBorders>
            <w:shd w:val="clear" w:color="auto" w:fill="FFFFFF"/>
            <w:vAlign w:val="center"/>
          </w:tcPr>
          <w:p w14:paraId="5EE51BC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.369</w:t>
            </w:r>
          </w:p>
        </w:tc>
        <w:tc>
          <w:tcPr>
            <w:tcW w:w="1009" w:type="dxa"/>
            <w:tcBorders>
              <w:top w:val="nil"/>
              <w:bottom w:val="nil"/>
            </w:tcBorders>
            <w:shd w:val="clear" w:color="auto" w:fill="FFFFFF"/>
            <w:vAlign w:val="center"/>
          </w:tcPr>
          <w:p w14:paraId="1666DF3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.147</w:t>
            </w:r>
          </w:p>
        </w:tc>
        <w:tc>
          <w:tcPr>
            <w:tcW w:w="1009" w:type="dxa"/>
            <w:tcBorders>
              <w:top w:val="nil"/>
              <w:bottom w:val="nil"/>
            </w:tcBorders>
            <w:shd w:val="clear" w:color="auto" w:fill="FFFFFF"/>
            <w:vAlign w:val="center"/>
          </w:tcPr>
          <w:p w14:paraId="038DC62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.922</w:t>
            </w:r>
          </w:p>
        </w:tc>
        <w:tc>
          <w:tcPr>
            <w:tcW w:w="1009" w:type="dxa"/>
            <w:tcBorders>
              <w:top w:val="nil"/>
              <w:bottom w:val="nil"/>
              <w:right w:val="single" w:sz="16" w:space="0" w:color="000000"/>
            </w:tcBorders>
            <w:shd w:val="clear" w:color="auto" w:fill="FFFFFF"/>
          </w:tcPr>
          <w:p w14:paraId="70F78E19"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r>
      <w:tr w:rsidR="0026090A" w:rsidRPr="0026090A" w14:paraId="70C0D6D7" w14:textId="77777777">
        <w:trPr>
          <w:cantSplit/>
        </w:trPr>
        <w:tc>
          <w:tcPr>
            <w:tcW w:w="902" w:type="dxa"/>
            <w:vMerge/>
            <w:tcBorders>
              <w:top w:val="nil"/>
              <w:left w:val="single" w:sz="16" w:space="0" w:color="000000"/>
              <w:bottom w:val="single" w:sz="16" w:space="0" w:color="000000"/>
              <w:right w:val="nil"/>
            </w:tcBorders>
            <w:shd w:val="clear" w:color="auto" w:fill="FFFFFF"/>
            <w:vAlign w:val="center"/>
          </w:tcPr>
          <w:p w14:paraId="5123CCA6"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14:paraId="656EEB0C"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14:paraId="6B3C170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7B4C686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3D4EBAE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1064BDE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right w:val="single" w:sz="16" w:space="0" w:color="000000"/>
            </w:tcBorders>
            <w:shd w:val="clear" w:color="auto" w:fill="FFFFFF"/>
            <w:vAlign w:val="center"/>
          </w:tcPr>
          <w:p w14:paraId="03D72C0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3F2AF2A8" w14:textId="77777777">
        <w:trPr>
          <w:cantSplit/>
        </w:trPr>
        <w:tc>
          <w:tcPr>
            <w:tcW w:w="7920" w:type="dxa"/>
            <w:gridSpan w:val="7"/>
            <w:tcBorders>
              <w:top w:val="nil"/>
              <w:left w:val="nil"/>
              <w:bottom w:val="nil"/>
              <w:right w:val="nil"/>
            </w:tcBorders>
            <w:shd w:val="clear" w:color="auto" w:fill="FFFFFF"/>
          </w:tcPr>
          <w:p w14:paraId="30FEEF3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 Correlation is significant at the 0.01 level (2-tailed).</w:t>
            </w:r>
          </w:p>
        </w:tc>
      </w:tr>
    </w:tbl>
    <w:p w14:paraId="6DABF849"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7960FFE1"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bl>
      <w:tblPr>
        <w:tblW w:w="8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975"/>
        <w:gridCol w:w="1010"/>
        <w:gridCol w:w="1009"/>
        <w:gridCol w:w="1009"/>
        <w:gridCol w:w="1009"/>
        <w:gridCol w:w="1009"/>
        <w:gridCol w:w="1010"/>
      </w:tblGrid>
      <w:tr w:rsidR="0026090A" w:rsidRPr="0026090A" w14:paraId="110A0BFA" w14:textId="77777777" w:rsidTr="002D6CFC">
        <w:trPr>
          <w:gridAfter w:val="2"/>
          <w:wAfter w:w="2019" w:type="dxa"/>
          <w:cantSplit/>
        </w:trPr>
        <w:tc>
          <w:tcPr>
            <w:tcW w:w="6914" w:type="dxa"/>
            <w:gridSpan w:val="6"/>
            <w:tcBorders>
              <w:top w:val="nil"/>
              <w:left w:val="nil"/>
              <w:bottom w:val="nil"/>
              <w:right w:val="nil"/>
            </w:tcBorders>
            <w:shd w:val="clear" w:color="auto" w:fill="FFFFFF"/>
          </w:tcPr>
          <w:p w14:paraId="19454238"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Correlations</w:t>
            </w:r>
          </w:p>
        </w:tc>
      </w:tr>
      <w:tr w:rsidR="0026090A" w:rsidRPr="0026090A" w14:paraId="7A9DAD7C" w14:textId="77777777" w:rsidTr="002D6CFC">
        <w:trPr>
          <w:gridAfter w:val="2"/>
          <w:wAfter w:w="2019" w:type="dxa"/>
          <w:cantSplit/>
        </w:trPr>
        <w:tc>
          <w:tcPr>
            <w:tcW w:w="2878" w:type="dxa"/>
            <w:gridSpan w:val="2"/>
            <w:tcBorders>
              <w:top w:val="single" w:sz="16" w:space="0" w:color="000000"/>
              <w:left w:val="single" w:sz="16" w:space="0" w:color="000000"/>
              <w:bottom w:val="single" w:sz="16" w:space="0" w:color="000000"/>
              <w:right w:val="nil"/>
            </w:tcBorders>
            <w:shd w:val="clear" w:color="auto" w:fill="FFFFFF"/>
          </w:tcPr>
          <w:p w14:paraId="497A410C"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14:paraId="721E5148"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x2_1</w:t>
            </w:r>
          </w:p>
        </w:tc>
        <w:tc>
          <w:tcPr>
            <w:tcW w:w="1009" w:type="dxa"/>
            <w:tcBorders>
              <w:top w:val="single" w:sz="16" w:space="0" w:color="000000"/>
              <w:bottom w:val="single" w:sz="16" w:space="0" w:color="000000"/>
            </w:tcBorders>
            <w:shd w:val="clear" w:color="auto" w:fill="FFFFFF"/>
          </w:tcPr>
          <w:p w14:paraId="102134E4"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x2_2</w:t>
            </w:r>
          </w:p>
        </w:tc>
        <w:tc>
          <w:tcPr>
            <w:tcW w:w="1009" w:type="dxa"/>
            <w:tcBorders>
              <w:top w:val="single" w:sz="16" w:space="0" w:color="000000"/>
              <w:bottom w:val="single" w:sz="16" w:space="0" w:color="000000"/>
            </w:tcBorders>
            <w:shd w:val="clear" w:color="auto" w:fill="FFFFFF"/>
          </w:tcPr>
          <w:p w14:paraId="64F6BA82"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x2_3</w:t>
            </w:r>
          </w:p>
        </w:tc>
        <w:tc>
          <w:tcPr>
            <w:tcW w:w="1009" w:type="dxa"/>
            <w:tcBorders>
              <w:top w:val="single" w:sz="16" w:space="0" w:color="000000"/>
              <w:bottom w:val="single" w:sz="16" w:space="0" w:color="000000"/>
              <w:right w:val="single" w:sz="16" w:space="0" w:color="000000"/>
            </w:tcBorders>
            <w:shd w:val="clear" w:color="auto" w:fill="FFFFFF"/>
          </w:tcPr>
          <w:p w14:paraId="685E0975"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TotalX2</w:t>
            </w:r>
          </w:p>
        </w:tc>
      </w:tr>
      <w:tr w:rsidR="0026090A" w:rsidRPr="0026090A" w14:paraId="61FAEBC4" w14:textId="77777777" w:rsidTr="002D6CFC">
        <w:trPr>
          <w:gridAfter w:val="2"/>
          <w:wAfter w:w="2019" w:type="dxa"/>
          <w:cantSplit/>
        </w:trPr>
        <w:tc>
          <w:tcPr>
            <w:tcW w:w="903" w:type="dxa"/>
            <w:vMerge w:val="restart"/>
            <w:tcBorders>
              <w:top w:val="single" w:sz="16" w:space="0" w:color="000000"/>
              <w:left w:val="single" w:sz="16" w:space="0" w:color="000000"/>
              <w:bottom w:val="nil"/>
              <w:right w:val="nil"/>
            </w:tcBorders>
            <w:shd w:val="clear" w:color="auto" w:fill="FFFFFF"/>
            <w:vAlign w:val="center"/>
          </w:tcPr>
          <w:p w14:paraId="0E15620A"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x2_1</w:t>
            </w:r>
          </w:p>
        </w:tc>
        <w:tc>
          <w:tcPr>
            <w:tcW w:w="1975" w:type="dxa"/>
            <w:tcBorders>
              <w:top w:val="single" w:sz="16" w:space="0" w:color="000000"/>
              <w:left w:val="nil"/>
              <w:bottom w:val="nil"/>
              <w:right w:val="single" w:sz="16" w:space="0" w:color="000000"/>
            </w:tcBorders>
            <w:shd w:val="clear" w:color="auto" w:fill="FFFFFF"/>
            <w:vAlign w:val="center"/>
          </w:tcPr>
          <w:p w14:paraId="655ED40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single" w:sz="16" w:space="0" w:color="000000"/>
              <w:left w:val="single" w:sz="16" w:space="0" w:color="000000"/>
              <w:bottom w:val="nil"/>
            </w:tcBorders>
            <w:shd w:val="clear" w:color="auto" w:fill="FFFFFF"/>
            <w:vAlign w:val="center"/>
          </w:tcPr>
          <w:p w14:paraId="01F7F0F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14:paraId="1FE351C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-.044</w:t>
            </w:r>
          </w:p>
        </w:tc>
        <w:tc>
          <w:tcPr>
            <w:tcW w:w="1009" w:type="dxa"/>
            <w:tcBorders>
              <w:top w:val="single" w:sz="16" w:space="0" w:color="000000"/>
              <w:bottom w:val="nil"/>
            </w:tcBorders>
            <w:shd w:val="clear" w:color="auto" w:fill="FFFFFF"/>
            <w:vAlign w:val="center"/>
          </w:tcPr>
          <w:p w14:paraId="6EC5EFC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.619</w:t>
            </w:r>
            <w:r w:rsidRPr="0026090A">
              <w:rPr>
                <w:rFonts w:ascii="Arial" w:hAnsi="Arial" w:cs="Arial"/>
                <w:color w:val="000000"/>
                <w:sz w:val="18"/>
                <w:szCs w:val="18"/>
                <w:vertAlign w:val="superscript"/>
              </w:rPr>
              <w:t>**</w:t>
            </w:r>
          </w:p>
        </w:tc>
        <w:tc>
          <w:tcPr>
            <w:tcW w:w="1009" w:type="dxa"/>
            <w:tcBorders>
              <w:top w:val="single" w:sz="16" w:space="0" w:color="000000"/>
              <w:bottom w:val="nil"/>
              <w:right w:val="single" w:sz="16" w:space="0" w:color="000000"/>
            </w:tcBorders>
            <w:shd w:val="clear" w:color="auto" w:fill="FFFFFF"/>
            <w:vAlign w:val="center"/>
          </w:tcPr>
          <w:p w14:paraId="3A8D838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-.036</w:t>
            </w:r>
          </w:p>
        </w:tc>
      </w:tr>
      <w:tr w:rsidR="0026090A" w:rsidRPr="0026090A" w14:paraId="6E40ED79" w14:textId="77777777" w:rsidTr="002D6CFC">
        <w:trPr>
          <w:gridAfter w:val="2"/>
          <w:wAfter w:w="2019" w:type="dxa"/>
          <w:cantSplit/>
        </w:trPr>
        <w:tc>
          <w:tcPr>
            <w:tcW w:w="903" w:type="dxa"/>
            <w:vMerge/>
            <w:tcBorders>
              <w:top w:val="single" w:sz="16" w:space="0" w:color="000000"/>
              <w:left w:val="single" w:sz="16" w:space="0" w:color="000000"/>
              <w:bottom w:val="nil"/>
              <w:right w:val="nil"/>
            </w:tcBorders>
            <w:shd w:val="clear" w:color="auto" w:fill="FFFFFF"/>
            <w:vAlign w:val="center"/>
          </w:tcPr>
          <w:p w14:paraId="72339A5D"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40B5CBA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tcPr>
          <w:p w14:paraId="1952DF33"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1B4961F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.705</w:t>
            </w:r>
          </w:p>
        </w:tc>
        <w:tc>
          <w:tcPr>
            <w:tcW w:w="1009" w:type="dxa"/>
            <w:tcBorders>
              <w:top w:val="nil"/>
              <w:bottom w:val="nil"/>
            </w:tcBorders>
            <w:shd w:val="clear" w:color="auto" w:fill="FFFFFF"/>
            <w:vAlign w:val="center"/>
          </w:tcPr>
          <w:p w14:paraId="69405B0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right w:val="single" w:sz="16" w:space="0" w:color="000000"/>
            </w:tcBorders>
            <w:shd w:val="clear" w:color="auto" w:fill="FFFFFF"/>
            <w:vAlign w:val="center"/>
          </w:tcPr>
          <w:p w14:paraId="64F0357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.758</w:t>
            </w:r>
          </w:p>
        </w:tc>
      </w:tr>
      <w:tr w:rsidR="0026090A" w:rsidRPr="0026090A" w14:paraId="2C5AE6D2" w14:textId="77777777" w:rsidTr="002D6CFC">
        <w:trPr>
          <w:gridAfter w:val="2"/>
          <w:wAfter w:w="2019" w:type="dxa"/>
          <w:cantSplit/>
        </w:trPr>
        <w:tc>
          <w:tcPr>
            <w:tcW w:w="903" w:type="dxa"/>
            <w:vMerge/>
            <w:tcBorders>
              <w:top w:val="single" w:sz="16" w:space="0" w:color="000000"/>
              <w:left w:val="single" w:sz="16" w:space="0" w:color="000000"/>
              <w:bottom w:val="nil"/>
              <w:right w:val="nil"/>
            </w:tcBorders>
            <w:shd w:val="clear" w:color="auto" w:fill="FFFFFF"/>
            <w:vAlign w:val="center"/>
          </w:tcPr>
          <w:p w14:paraId="4BE33ED5"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67EE3F3A"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39FC89B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283BC55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180E534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789CA46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23858A32" w14:textId="77777777" w:rsidTr="002D6CFC">
        <w:trPr>
          <w:gridAfter w:val="2"/>
          <w:wAfter w:w="2019" w:type="dxa"/>
          <w:cantSplit/>
        </w:trPr>
        <w:tc>
          <w:tcPr>
            <w:tcW w:w="903" w:type="dxa"/>
            <w:vMerge w:val="restart"/>
            <w:tcBorders>
              <w:top w:val="nil"/>
              <w:left w:val="single" w:sz="16" w:space="0" w:color="000000"/>
              <w:bottom w:val="nil"/>
              <w:right w:val="nil"/>
            </w:tcBorders>
            <w:shd w:val="clear" w:color="auto" w:fill="FFFFFF"/>
            <w:vAlign w:val="center"/>
          </w:tcPr>
          <w:p w14:paraId="3655C827"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x2_2</w:t>
            </w:r>
          </w:p>
        </w:tc>
        <w:tc>
          <w:tcPr>
            <w:tcW w:w="1975" w:type="dxa"/>
            <w:tcBorders>
              <w:top w:val="nil"/>
              <w:left w:val="nil"/>
              <w:bottom w:val="nil"/>
              <w:right w:val="single" w:sz="16" w:space="0" w:color="000000"/>
            </w:tcBorders>
            <w:shd w:val="clear" w:color="auto" w:fill="FFFFFF"/>
            <w:vAlign w:val="center"/>
          </w:tcPr>
          <w:p w14:paraId="13EC4D0C"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14:paraId="6B5486C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-.044</w:t>
            </w:r>
          </w:p>
        </w:tc>
        <w:tc>
          <w:tcPr>
            <w:tcW w:w="1009" w:type="dxa"/>
            <w:tcBorders>
              <w:top w:val="nil"/>
              <w:bottom w:val="nil"/>
            </w:tcBorders>
            <w:shd w:val="clear" w:color="auto" w:fill="FFFFFF"/>
            <w:vAlign w:val="center"/>
          </w:tcPr>
          <w:p w14:paraId="24C3235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tcBorders>
            <w:shd w:val="clear" w:color="auto" w:fill="FFFFFF"/>
            <w:vAlign w:val="center"/>
          </w:tcPr>
          <w:p w14:paraId="6D305A8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.670</w:t>
            </w:r>
            <w:r w:rsidRPr="0026090A">
              <w:rPr>
                <w:rFonts w:ascii="Arial" w:hAnsi="Arial" w:cs="Arial"/>
                <w:color w:val="000000"/>
                <w:sz w:val="18"/>
                <w:szCs w:val="18"/>
                <w:vertAlign w:val="superscript"/>
              </w:rPr>
              <w:t>**</w:t>
            </w:r>
          </w:p>
        </w:tc>
        <w:tc>
          <w:tcPr>
            <w:tcW w:w="1009" w:type="dxa"/>
            <w:tcBorders>
              <w:top w:val="nil"/>
              <w:bottom w:val="nil"/>
              <w:right w:val="single" w:sz="16" w:space="0" w:color="000000"/>
            </w:tcBorders>
            <w:shd w:val="clear" w:color="auto" w:fill="FFFFFF"/>
            <w:vAlign w:val="center"/>
          </w:tcPr>
          <w:p w14:paraId="730F0D7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.174</w:t>
            </w:r>
          </w:p>
        </w:tc>
      </w:tr>
      <w:tr w:rsidR="0026090A" w:rsidRPr="0026090A" w14:paraId="53167B4B" w14:textId="77777777" w:rsidTr="002D6CFC">
        <w:trPr>
          <w:gridAfter w:val="2"/>
          <w:wAfter w:w="2019" w:type="dxa"/>
          <w:cantSplit/>
        </w:trPr>
        <w:tc>
          <w:tcPr>
            <w:tcW w:w="903" w:type="dxa"/>
            <w:vMerge/>
            <w:tcBorders>
              <w:top w:val="nil"/>
              <w:left w:val="single" w:sz="16" w:space="0" w:color="000000"/>
              <w:bottom w:val="nil"/>
              <w:right w:val="nil"/>
            </w:tcBorders>
            <w:shd w:val="clear" w:color="auto" w:fill="FFFFFF"/>
            <w:vAlign w:val="center"/>
          </w:tcPr>
          <w:p w14:paraId="55135789"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6212058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14:paraId="686ACEF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.705</w:t>
            </w:r>
          </w:p>
        </w:tc>
        <w:tc>
          <w:tcPr>
            <w:tcW w:w="1009" w:type="dxa"/>
            <w:tcBorders>
              <w:top w:val="nil"/>
              <w:bottom w:val="nil"/>
            </w:tcBorders>
            <w:shd w:val="clear" w:color="auto" w:fill="FFFFFF"/>
          </w:tcPr>
          <w:p w14:paraId="64924858"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5AEE52C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right w:val="single" w:sz="16" w:space="0" w:color="000000"/>
            </w:tcBorders>
            <w:shd w:val="clear" w:color="auto" w:fill="FFFFFF"/>
            <w:vAlign w:val="center"/>
          </w:tcPr>
          <w:p w14:paraId="03EA6AF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.135</w:t>
            </w:r>
          </w:p>
        </w:tc>
      </w:tr>
      <w:tr w:rsidR="0026090A" w:rsidRPr="0026090A" w14:paraId="39EBFFEE" w14:textId="77777777" w:rsidTr="002D6CFC">
        <w:trPr>
          <w:gridAfter w:val="2"/>
          <w:wAfter w:w="2019" w:type="dxa"/>
          <w:cantSplit/>
        </w:trPr>
        <w:tc>
          <w:tcPr>
            <w:tcW w:w="903" w:type="dxa"/>
            <w:vMerge/>
            <w:tcBorders>
              <w:top w:val="nil"/>
              <w:left w:val="single" w:sz="16" w:space="0" w:color="000000"/>
              <w:bottom w:val="nil"/>
              <w:right w:val="nil"/>
            </w:tcBorders>
            <w:shd w:val="clear" w:color="auto" w:fill="FFFFFF"/>
            <w:vAlign w:val="center"/>
          </w:tcPr>
          <w:p w14:paraId="2084C5DD"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20A76C0E"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51E9147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75C3596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624A5A8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5980B6A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6F8CD563" w14:textId="77777777" w:rsidTr="002D6CFC">
        <w:trPr>
          <w:gridAfter w:val="2"/>
          <w:wAfter w:w="2019" w:type="dxa"/>
          <w:cantSplit/>
        </w:trPr>
        <w:tc>
          <w:tcPr>
            <w:tcW w:w="903" w:type="dxa"/>
            <w:vMerge w:val="restart"/>
            <w:tcBorders>
              <w:top w:val="nil"/>
              <w:left w:val="single" w:sz="16" w:space="0" w:color="000000"/>
              <w:bottom w:val="nil"/>
              <w:right w:val="nil"/>
            </w:tcBorders>
            <w:shd w:val="clear" w:color="auto" w:fill="FFFFFF"/>
            <w:vAlign w:val="center"/>
          </w:tcPr>
          <w:p w14:paraId="2DC6307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x2_3</w:t>
            </w:r>
          </w:p>
        </w:tc>
        <w:tc>
          <w:tcPr>
            <w:tcW w:w="1975" w:type="dxa"/>
            <w:tcBorders>
              <w:top w:val="nil"/>
              <w:left w:val="nil"/>
              <w:bottom w:val="nil"/>
              <w:right w:val="single" w:sz="16" w:space="0" w:color="000000"/>
            </w:tcBorders>
            <w:shd w:val="clear" w:color="auto" w:fill="FFFFFF"/>
            <w:vAlign w:val="center"/>
          </w:tcPr>
          <w:p w14:paraId="273D36DE"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14:paraId="726EB7F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.619</w:t>
            </w:r>
            <w:r w:rsidRPr="0026090A">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14:paraId="1C9560D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.670</w:t>
            </w:r>
            <w:r w:rsidRPr="0026090A">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14:paraId="29B102B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14:paraId="06C2859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.390</w:t>
            </w:r>
            <w:r w:rsidRPr="0026090A">
              <w:rPr>
                <w:rFonts w:ascii="Arial" w:hAnsi="Arial" w:cs="Arial"/>
                <w:color w:val="000000"/>
                <w:sz w:val="18"/>
                <w:szCs w:val="18"/>
                <w:vertAlign w:val="superscript"/>
              </w:rPr>
              <w:t>**</w:t>
            </w:r>
          </w:p>
        </w:tc>
      </w:tr>
      <w:tr w:rsidR="0026090A" w:rsidRPr="0026090A" w14:paraId="36651255" w14:textId="77777777" w:rsidTr="002D6CFC">
        <w:trPr>
          <w:gridAfter w:val="2"/>
          <w:wAfter w:w="2019" w:type="dxa"/>
          <w:cantSplit/>
        </w:trPr>
        <w:tc>
          <w:tcPr>
            <w:tcW w:w="903" w:type="dxa"/>
            <w:vMerge/>
            <w:tcBorders>
              <w:top w:val="nil"/>
              <w:left w:val="single" w:sz="16" w:space="0" w:color="000000"/>
              <w:bottom w:val="nil"/>
              <w:right w:val="nil"/>
            </w:tcBorders>
            <w:shd w:val="clear" w:color="auto" w:fill="FFFFFF"/>
            <w:vAlign w:val="center"/>
          </w:tcPr>
          <w:p w14:paraId="08E332C0"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0F1EA5ED"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14:paraId="25D0351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tcBorders>
            <w:shd w:val="clear" w:color="auto" w:fill="FFFFFF"/>
            <w:vAlign w:val="center"/>
          </w:tcPr>
          <w:p w14:paraId="3F916B7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tcBorders>
            <w:shd w:val="clear" w:color="auto" w:fill="FFFFFF"/>
          </w:tcPr>
          <w:p w14:paraId="48D50308"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14:paraId="2EE2305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.001</w:t>
            </w:r>
          </w:p>
        </w:tc>
      </w:tr>
      <w:tr w:rsidR="0026090A" w:rsidRPr="0026090A" w14:paraId="1A25E8BF" w14:textId="77777777" w:rsidTr="002D6CFC">
        <w:trPr>
          <w:gridAfter w:val="2"/>
          <w:wAfter w:w="2019" w:type="dxa"/>
          <w:cantSplit/>
        </w:trPr>
        <w:tc>
          <w:tcPr>
            <w:tcW w:w="903" w:type="dxa"/>
            <w:vMerge/>
            <w:tcBorders>
              <w:top w:val="nil"/>
              <w:left w:val="single" w:sz="16" w:space="0" w:color="000000"/>
              <w:bottom w:val="nil"/>
              <w:right w:val="nil"/>
            </w:tcBorders>
            <w:shd w:val="clear" w:color="auto" w:fill="FFFFFF"/>
            <w:vAlign w:val="center"/>
          </w:tcPr>
          <w:p w14:paraId="5E7D1E78"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0106C86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7C42AC9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24E5391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08CCDB6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3609343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134C8290" w14:textId="77777777" w:rsidTr="002D6CFC">
        <w:trPr>
          <w:gridAfter w:val="2"/>
          <w:wAfter w:w="2019" w:type="dxa"/>
          <w:cantSplit/>
        </w:trPr>
        <w:tc>
          <w:tcPr>
            <w:tcW w:w="903" w:type="dxa"/>
            <w:vMerge w:val="restart"/>
            <w:tcBorders>
              <w:top w:val="nil"/>
              <w:left w:val="single" w:sz="16" w:space="0" w:color="000000"/>
              <w:bottom w:val="single" w:sz="16" w:space="0" w:color="000000"/>
              <w:right w:val="nil"/>
            </w:tcBorders>
            <w:shd w:val="clear" w:color="auto" w:fill="FFFFFF"/>
            <w:vAlign w:val="center"/>
          </w:tcPr>
          <w:p w14:paraId="3B5EA008"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TotalX2</w:t>
            </w:r>
          </w:p>
        </w:tc>
        <w:tc>
          <w:tcPr>
            <w:tcW w:w="1975" w:type="dxa"/>
            <w:tcBorders>
              <w:top w:val="nil"/>
              <w:left w:val="nil"/>
              <w:bottom w:val="nil"/>
              <w:right w:val="single" w:sz="16" w:space="0" w:color="000000"/>
            </w:tcBorders>
            <w:shd w:val="clear" w:color="auto" w:fill="FFFFFF"/>
            <w:vAlign w:val="center"/>
          </w:tcPr>
          <w:p w14:paraId="382E390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14:paraId="604ED7D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-.036</w:t>
            </w:r>
          </w:p>
        </w:tc>
        <w:tc>
          <w:tcPr>
            <w:tcW w:w="1009" w:type="dxa"/>
            <w:tcBorders>
              <w:top w:val="nil"/>
              <w:bottom w:val="nil"/>
            </w:tcBorders>
            <w:shd w:val="clear" w:color="auto" w:fill="FFFFFF"/>
            <w:vAlign w:val="center"/>
          </w:tcPr>
          <w:p w14:paraId="4BBB87E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.174</w:t>
            </w:r>
          </w:p>
        </w:tc>
        <w:tc>
          <w:tcPr>
            <w:tcW w:w="1009" w:type="dxa"/>
            <w:tcBorders>
              <w:top w:val="nil"/>
              <w:bottom w:val="nil"/>
            </w:tcBorders>
            <w:shd w:val="clear" w:color="auto" w:fill="FFFFFF"/>
            <w:vAlign w:val="center"/>
          </w:tcPr>
          <w:p w14:paraId="7459B49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.390</w:t>
            </w:r>
            <w:r w:rsidRPr="0026090A">
              <w:rPr>
                <w:rFonts w:ascii="Arial" w:hAnsi="Arial" w:cs="Arial"/>
                <w:color w:val="000000"/>
                <w:sz w:val="18"/>
                <w:szCs w:val="18"/>
                <w:vertAlign w:val="superscript"/>
              </w:rPr>
              <w:t>**</w:t>
            </w:r>
          </w:p>
        </w:tc>
        <w:tc>
          <w:tcPr>
            <w:tcW w:w="1009" w:type="dxa"/>
            <w:tcBorders>
              <w:top w:val="nil"/>
              <w:bottom w:val="nil"/>
              <w:right w:val="single" w:sz="16" w:space="0" w:color="000000"/>
            </w:tcBorders>
            <w:shd w:val="clear" w:color="auto" w:fill="FFFFFF"/>
            <w:vAlign w:val="center"/>
          </w:tcPr>
          <w:p w14:paraId="3071A82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r>
      <w:tr w:rsidR="0026090A" w:rsidRPr="0026090A" w14:paraId="7CF309D7" w14:textId="77777777" w:rsidTr="002D6CFC">
        <w:trPr>
          <w:gridAfter w:val="2"/>
          <w:wAfter w:w="2019" w:type="dxa"/>
          <w:cantSplit/>
        </w:trPr>
        <w:tc>
          <w:tcPr>
            <w:tcW w:w="903" w:type="dxa"/>
            <w:vMerge/>
            <w:tcBorders>
              <w:top w:val="nil"/>
              <w:left w:val="single" w:sz="16" w:space="0" w:color="000000"/>
              <w:bottom w:val="single" w:sz="16" w:space="0" w:color="000000"/>
              <w:right w:val="nil"/>
            </w:tcBorders>
            <w:shd w:val="clear" w:color="auto" w:fill="FFFFFF"/>
            <w:vAlign w:val="center"/>
          </w:tcPr>
          <w:p w14:paraId="79399019"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3059FB5B"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14:paraId="070C97A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.758</w:t>
            </w:r>
          </w:p>
        </w:tc>
        <w:tc>
          <w:tcPr>
            <w:tcW w:w="1009" w:type="dxa"/>
            <w:tcBorders>
              <w:top w:val="nil"/>
              <w:bottom w:val="nil"/>
            </w:tcBorders>
            <w:shd w:val="clear" w:color="auto" w:fill="FFFFFF"/>
            <w:vAlign w:val="center"/>
          </w:tcPr>
          <w:p w14:paraId="09234B2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.135</w:t>
            </w:r>
          </w:p>
        </w:tc>
        <w:tc>
          <w:tcPr>
            <w:tcW w:w="1009" w:type="dxa"/>
            <w:tcBorders>
              <w:top w:val="nil"/>
              <w:bottom w:val="nil"/>
            </w:tcBorders>
            <w:shd w:val="clear" w:color="auto" w:fill="FFFFFF"/>
            <w:vAlign w:val="center"/>
          </w:tcPr>
          <w:p w14:paraId="2A06A3F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.001</w:t>
            </w:r>
          </w:p>
        </w:tc>
        <w:tc>
          <w:tcPr>
            <w:tcW w:w="1009" w:type="dxa"/>
            <w:tcBorders>
              <w:top w:val="nil"/>
              <w:bottom w:val="nil"/>
              <w:right w:val="single" w:sz="16" w:space="0" w:color="000000"/>
            </w:tcBorders>
            <w:shd w:val="clear" w:color="auto" w:fill="FFFFFF"/>
          </w:tcPr>
          <w:p w14:paraId="5BCDB058"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r>
      <w:tr w:rsidR="0026090A" w:rsidRPr="0026090A" w14:paraId="57720419" w14:textId="77777777" w:rsidTr="002D6CFC">
        <w:trPr>
          <w:gridAfter w:val="2"/>
          <w:wAfter w:w="2019" w:type="dxa"/>
          <w:cantSplit/>
        </w:trPr>
        <w:tc>
          <w:tcPr>
            <w:tcW w:w="903" w:type="dxa"/>
            <w:vMerge/>
            <w:tcBorders>
              <w:top w:val="nil"/>
              <w:left w:val="single" w:sz="16" w:space="0" w:color="000000"/>
              <w:bottom w:val="single" w:sz="16" w:space="0" w:color="000000"/>
              <w:right w:val="nil"/>
            </w:tcBorders>
            <w:shd w:val="clear" w:color="auto" w:fill="FFFFFF"/>
            <w:vAlign w:val="center"/>
          </w:tcPr>
          <w:p w14:paraId="12CD7033"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975" w:type="dxa"/>
            <w:tcBorders>
              <w:top w:val="nil"/>
              <w:left w:val="nil"/>
              <w:bottom w:val="single" w:sz="16" w:space="0" w:color="000000"/>
              <w:right w:val="single" w:sz="16" w:space="0" w:color="000000"/>
            </w:tcBorders>
            <w:shd w:val="clear" w:color="auto" w:fill="FFFFFF"/>
            <w:vAlign w:val="center"/>
          </w:tcPr>
          <w:p w14:paraId="6E56080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14:paraId="757DE00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790892C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58F4EB6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right w:val="single" w:sz="16" w:space="0" w:color="000000"/>
            </w:tcBorders>
            <w:shd w:val="clear" w:color="auto" w:fill="FFFFFF"/>
            <w:vAlign w:val="center"/>
          </w:tcPr>
          <w:p w14:paraId="46F8F23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37B0D1E0" w14:textId="77777777" w:rsidTr="002D6CFC">
        <w:trPr>
          <w:gridAfter w:val="2"/>
          <w:wAfter w:w="2019" w:type="dxa"/>
          <w:cantSplit/>
        </w:trPr>
        <w:tc>
          <w:tcPr>
            <w:tcW w:w="6914" w:type="dxa"/>
            <w:gridSpan w:val="6"/>
            <w:tcBorders>
              <w:top w:val="nil"/>
              <w:left w:val="nil"/>
              <w:bottom w:val="nil"/>
              <w:right w:val="nil"/>
            </w:tcBorders>
            <w:shd w:val="clear" w:color="auto" w:fill="FFFFFF"/>
          </w:tcPr>
          <w:p w14:paraId="4C14092D"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 Correlation is significant at the 0.01 level (2-tailed).</w:t>
            </w:r>
          </w:p>
        </w:tc>
      </w:tr>
      <w:tr w:rsidR="0026090A" w:rsidRPr="0026090A" w14:paraId="0E463213" w14:textId="77777777" w:rsidTr="002D6CFC">
        <w:trPr>
          <w:cantSplit/>
        </w:trPr>
        <w:tc>
          <w:tcPr>
            <w:tcW w:w="8933" w:type="dxa"/>
            <w:gridSpan w:val="8"/>
            <w:tcBorders>
              <w:top w:val="nil"/>
              <w:left w:val="nil"/>
              <w:bottom w:val="nil"/>
              <w:right w:val="nil"/>
            </w:tcBorders>
            <w:shd w:val="clear" w:color="auto" w:fill="FFFFFF"/>
          </w:tcPr>
          <w:p w14:paraId="15703FA4"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Correlations</w:t>
            </w:r>
          </w:p>
        </w:tc>
      </w:tr>
      <w:tr w:rsidR="0026090A" w:rsidRPr="0026090A" w14:paraId="1B591F19" w14:textId="77777777" w:rsidTr="002D6CFC">
        <w:trPr>
          <w:cantSplit/>
        </w:trPr>
        <w:tc>
          <w:tcPr>
            <w:tcW w:w="2878" w:type="dxa"/>
            <w:gridSpan w:val="2"/>
            <w:tcBorders>
              <w:top w:val="single" w:sz="16" w:space="0" w:color="000000"/>
              <w:left w:val="single" w:sz="16" w:space="0" w:color="000000"/>
              <w:bottom w:val="single" w:sz="16" w:space="0" w:color="000000"/>
              <w:right w:val="nil"/>
            </w:tcBorders>
            <w:shd w:val="clear" w:color="auto" w:fill="FFFFFF"/>
          </w:tcPr>
          <w:p w14:paraId="35FBBEEC"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p>
        </w:tc>
        <w:tc>
          <w:tcPr>
            <w:tcW w:w="1010" w:type="dxa"/>
            <w:tcBorders>
              <w:top w:val="single" w:sz="16" w:space="0" w:color="000000"/>
              <w:left w:val="single" w:sz="16" w:space="0" w:color="000000"/>
              <w:bottom w:val="single" w:sz="16" w:space="0" w:color="000000"/>
            </w:tcBorders>
            <w:shd w:val="clear" w:color="auto" w:fill="FFFFFF"/>
          </w:tcPr>
          <w:p w14:paraId="15D82A2B"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x3_1</w:t>
            </w:r>
          </w:p>
        </w:tc>
        <w:tc>
          <w:tcPr>
            <w:tcW w:w="1009" w:type="dxa"/>
            <w:tcBorders>
              <w:top w:val="single" w:sz="16" w:space="0" w:color="000000"/>
              <w:bottom w:val="single" w:sz="16" w:space="0" w:color="000000"/>
            </w:tcBorders>
            <w:shd w:val="clear" w:color="auto" w:fill="FFFFFF"/>
          </w:tcPr>
          <w:p w14:paraId="20D68392"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x3_2</w:t>
            </w:r>
          </w:p>
        </w:tc>
        <w:tc>
          <w:tcPr>
            <w:tcW w:w="1009" w:type="dxa"/>
            <w:tcBorders>
              <w:top w:val="single" w:sz="16" w:space="0" w:color="000000"/>
              <w:bottom w:val="single" w:sz="16" w:space="0" w:color="000000"/>
            </w:tcBorders>
            <w:shd w:val="clear" w:color="auto" w:fill="FFFFFF"/>
          </w:tcPr>
          <w:p w14:paraId="60824A9C"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x3_3</w:t>
            </w:r>
          </w:p>
        </w:tc>
        <w:tc>
          <w:tcPr>
            <w:tcW w:w="1009" w:type="dxa"/>
            <w:tcBorders>
              <w:top w:val="single" w:sz="16" w:space="0" w:color="000000"/>
              <w:bottom w:val="single" w:sz="16" w:space="0" w:color="000000"/>
            </w:tcBorders>
            <w:shd w:val="clear" w:color="auto" w:fill="FFFFFF"/>
          </w:tcPr>
          <w:p w14:paraId="017522F5"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x3_4</w:t>
            </w:r>
          </w:p>
        </w:tc>
        <w:tc>
          <w:tcPr>
            <w:tcW w:w="1009" w:type="dxa"/>
            <w:tcBorders>
              <w:top w:val="single" w:sz="16" w:space="0" w:color="000000"/>
              <w:bottom w:val="single" w:sz="16" w:space="0" w:color="000000"/>
            </w:tcBorders>
            <w:shd w:val="clear" w:color="auto" w:fill="FFFFFF"/>
          </w:tcPr>
          <w:p w14:paraId="05CAD425"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x3_5</w:t>
            </w:r>
          </w:p>
        </w:tc>
        <w:tc>
          <w:tcPr>
            <w:tcW w:w="1009" w:type="dxa"/>
            <w:tcBorders>
              <w:top w:val="single" w:sz="16" w:space="0" w:color="000000"/>
              <w:bottom w:val="single" w:sz="16" w:space="0" w:color="000000"/>
              <w:right w:val="single" w:sz="16" w:space="0" w:color="000000"/>
            </w:tcBorders>
            <w:shd w:val="clear" w:color="auto" w:fill="FFFFFF"/>
          </w:tcPr>
          <w:p w14:paraId="51393954"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TotalX3</w:t>
            </w:r>
          </w:p>
        </w:tc>
      </w:tr>
      <w:tr w:rsidR="0026090A" w:rsidRPr="0026090A" w14:paraId="042AB373" w14:textId="77777777" w:rsidTr="002D6CFC">
        <w:trPr>
          <w:cantSplit/>
        </w:trPr>
        <w:tc>
          <w:tcPr>
            <w:tcW w:w="903" w:type="dxa"/>
            <w:vMerge w:val="restart"/>
            <w:tcBorders>
              <w:top w:val="single" w:sz="16" w:space="0" w:color="000000"/>
              <w:left w:val="single" w:sz="16" w:space="0" w:color="000000"/>
              <w:bottom w:val="nil"/>
              <w:right w:val="nil"/>
            </w:tcBorders>
            <w:shd w:val="clear" w:color="auto" w:fill="FFFFFF"/>
            <w:vAlign w:val="center"/>
          </w:tcPr>
          <w:p w14:paraId="450AB29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x3_1</w:t>
            </w:r>
          </w:p>
        </w:tc>
        <w:tc>
          <w:tcPr>
            <w:tcW w:w="1975" w:type="dxa"/>
            <w:tcBorders>
              <w:top w:val="single" w:sz="16" w:space="0" w:color="000000"/>
              <w:left w:val="nil"/>
              <w:bottom w:val="nil"/>
              <w:right w:val="single" w:sz="16" w:space="0" w:color="000000"/>
            </w:tcBorders>
            <w:shd w:val="clear" w:color="auto" w:fill="FFFFFF"/>
            <w:vAlign w:val="center"/>
          </w:tcPr>
          <w:p w14:paraId="467105CB"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10" w:type="dxa"/>
            <w:tcBorders>
              <w:top w:val="single" w:sz="16" w:space="0" w:color="000000"/>
              <w:left w:val="single" w:sz="16" w:space="0" w:color="000000"/>
              <w:bottom w:val="nil"/>
            </w:tcBorders>
            <w:shd w:val="clear" w:color="auto" w:fill="FFFFFF"/>
            <w:vAlign w:val="center"/>
          </w:tcPr>
          <w:p w14:paraId="78F8218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14:paraId="622AF74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-.009</w:t>
            </w:r>
          </w:p>
        </w:tc>
        <w:tc>
          <w:tcPr>
            <w:tcW w:w="1009" w:type="dxa"/>
            <w:tcBorders>
              <w:top w:val="single" w:sz="16" w:space="0" w:color="000000"/>
              <w:bottom w:val="nil"/>
            </w:tcBorders>
            <w:shd w:val="clear" w:color="auto" w:fill="FFFFFF"/>
            <w:vAlign w:val="center"/>
          </w:tcPr>
          <w:p w14:paraId="255D6AB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-.118</w:t>
            </w:r>
          </w:p>
        </w:tc>
        <w:tc>
          <w:tcPr>
            <w:tcW w:w="1009" w:type="dxa"/>
            <w:tcBorders>
              <w:top w:val="single" w:sz="16" w:space="0" w:color="000000"/>
              <w:bottom w:val="nil"/>
            </w:tcBorders>
            <w:shd w:val="clear" w:color="auto" w:fill="FFFFFF"/>
            <w:vAlign w:val="center"/>
          </w:tcPr>
          <w:p w14:paraId="0BD29A2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.167</w:t>
            </w:r>
          </w:p>
        </w:tc>
        <w:tc>
          <w:tcPr>
            <w:tcW w:w="1009" w:type="dxa"/>
            <w:tcBorders>
              <w:top w:val="single" w:sz="16" w:space="0" w:color="000000"/>
              <w:bottom w:val="nil"/>
            </w:tcBorders>
            <w:shd w:val="clear" w:color="auto" w:fill="FFFFFF"/>
            <w:vAlign w:val="center"/>
          </w:tcPr>
          <w:p w14:paraId="296FED0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-.002</w:t>
            </w:r>
          </w:p>
        </w:tc>
        <w:tc>
          <w:tcPr>
            <w:tcW w:w="1009" w:type="dxa"/>
            <w:tcBorders>
              <w:top w:val="single" w:sz="16" w:space="0" w:color="000000"/>
              <w:bottom w:val="nil"/>
              <w:right w:val="single" w:sz="16" w:space="0" w:color="000000"/>
            </w:tcBorders>
            <w:shd w:val="clear" w:color="auto" w:fill="FFFFFF"/>
            <w:vAlign w:val="center"/>
          </w:tcPr>
          <w:p w14:paraId="45E52E3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.024</w:t>
            </w:r>
          </w:p>
        </w:tc>
      </w:tr>
      <w:tr w:rsidR="0026090A" w:rsidRPr="0026090A" w14:paraId="48E76D3A" w14:textId="77777777" w:rsidTr="002D6CFC">
        <w:trPr>
          <w:cantSplit/>
        </w:trPr>
        <w:tc>
          <w:tcPr>
            <w:tcW w:w="903" w:type="dxa"/>
            <w:vMerge/>
            <w:tcBorders>
              <w:top w:val="single" w:sz="16" w:space="0" w:color="000000"/>
              <w:left w:val="single" w:sz="16" w:space="0" w:color="000000"/>
              <w:bottom w:val="nil"/>
              <w:right w:val="nil"/>
            </w:tcBorders>
            <w:shd w:val="clear" w:color="auto" w:fill="FFFFFF"/>
            <w:vAlign w:val="center"/>
          </w:tcPr>
          <w:p w14:paraId="7532F07B"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3E40973E"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10" w:type="dxa"/>
            <w:tcBorders>
              <w:top w:val="nil"/>
              <w:left w:val="single" w:sz="16" w:space="0" w:color="000000"/>
              <w:bottom w:val="nil"/>
            </w:tcBorders>
            <w:shd w:val="clear" w:color="auto" w:fill="FFFFFF"/>
          </w:tcPr>
          <w:p w14:paraId="4EF70967"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7630932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.940</w:t>
            </w:r>
          </w:p>
        </w:tc>
        <w:tc>
          <w:tcPr>
            <w:tcW w:w="1009" w:type="dxa"/>
            <w:tcBorders>
              <w:top w:val="nil"/>
              <w:bottom w:val="nil"/>
            </w:tcBorders>
            <w:shd w:val="clear" w:color="auto" w:fill="FFFFFF"/>
            <w:vAlign w:val="center"/>
          </w:tcPr>
          <w:p w14:paraId="4089233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.314</w:t>
            </w:r>
          </w:p>
        </w:tc>
        <w:tc>
          <w:tcPr>
            <w:tcW w:w="1009" w:type="dxa"/>
            <w:tcBorders>
              <w:top w:val="nil"/>
              <w:bottom w:val="nil"/>
            </w:tcBorders>
            <w:shd w:val="clear" w:color="auto" w:fill="FFFFFF"/>
            <w:vAlign w:val="center"/>
          </w:tcPr>
          <w:p w14:paraId="6819DBA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.151</w:t>
            </w:r>
          </w:p>
        </w:tc>
        <w:tc>
          <w:tcPr>
            <w:tcW w:w="1009" w:type="dxa"/>
            <w:tcBorders>
              <w:top w:val="nil"/>
              <w:bottom w:val="nil"/>
            </w:tcBorders>
            <w:shd w:val="clear" w:color="auto" w:fill="FFFFFF"/>
            <w:vAlign w:val="center"/>
          </w:tcPr>
          <w:p w14:paraId="430CCFF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.984</w:t>
            </w:r>
          </w:p>
        </w:tc>
        <w:tc>
          <w:tcPr>
            <w:tcW w:w="1009" w:type="dxa"/>
            <w:tcBorders>
              <w:top w:val="nil"/>
              <w:bottom w:val="nil"/>
              <w:right w:val="single" w:sz="16" w:space="0" w:color="000000"/>
            </w:tcBorders>
            <w:shd w:val="clear" w:color="auto" w:fill="FFFFFF"/>
            <w:vAlign w:val="center"/>
          </w:tcPr>
          <w:p w14:paraId="5D92197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.840</w:t>
            </w:r>
          </w:p>
        </w:tc>
      </w:tr>
      <w:tr w:rsidR="0026090A" w:rsidRPr="0026090A" w14:paraId="7E0886EB" w14:textId="77777777" w:rsidTr="002D6CFC">
        <w:trPr>
          <w:cantSplit/>
        </w:trPr>
        <w:tc>
          <w:tcPr>
            <w:tcW w:w="903" w:type="dxa"/>
            <w:vMerge/>
            <w:tcBorders>
              <w:top w:val="single" w:sz="16" w:space="0" w:color="000000"/>
              <w:left w:val="single" w:sz="16" w:space="0" w:color="000000"/>
              <w:bottom w:val="nil"/>
              <w:right w:val="nil"/>
            </w:tcBorders>
            <w:shd w:val="clear" w:color="auto" w:fill="FFFFFF"/>
            <w:vAlign w:val="center"/>
          </w:tcPr>
          <w:p w14:paraId="71562E19"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123361BB"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10" w:type="dxa"/>
            <w:tcBorders>
              <w:top w:val="nil"/>
              <w:left w:val="single" w:sz="16" w:space="0" w:color="000000"/>
              <w:bottom w:val="nil"/>
            </w:tcBorders>
            <w:shd w:val="clear" w:color="auto" w:fill="FFFFFF"/>
            <w:vAlign w:val="center"/>
          </w:tcPr>
          <w:p w14:paraId="5839051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1E85527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7BB99CE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1AC47B6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7EBE9DB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71B669D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6D7FEF4D" w14:textId="77777777" w:rsidTr="002D6CFC">
        <w:trPr>
          <w:cantSplit/>
        </w:trPr>
        <w:tc>
          <w:tcPr>
            <w:tcW w:w="903" w:type="dxa"/>
            <w:vMerge w:val="restart"/>
            <w:tcBorders>
              <w:top w:val="nil"/>
              <w:left w:val="single" w:sz="16" w:space="0" w:color="000000"/>
              <w:bottom w:val="nil"/>
              <w:right w:val="nil"/>
            </w:tcBorders>
            <w:shd w:val="clear" w:color="auto" w:fill="FFFFFF"/>
            <w:vAlign w:val="center"/>
          </w:tcPr>
          <w:p w14:paraId="282CEFC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x3_2</w:t>
            </w:r>
          </w:p>
        </w:tc>
        <w:tc>
          <w:tcPr>
            <w:tcW w:w="1975" w:type="dxa"/>
            <w:tcBorders>
              <w:top w:val="nil"/>
              <w:left w:val="nil"/>
              <w:bottom w:val="nil"/>
              <w:right w:val="single" w:sz="16" w:space="0" w:color="000000"/>
            </w:tcBorders>
            <w:shd w:val="clear" w:color="auto" w:fill="FFFFFF"/>
            <w:vAlign w:val="center"/>
          </w:tcPr>
          <w:p w14:paraId="5EF6F88F"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10" w:type="dxa"/>
            <w:tcBorders>
              <w:top w:val="nil"/>
              <w:left w:val="single" w:sz="16" w:space="0" w:color="000000"/>
              <w:bottom w:val="nil"/>
            </w:tcBorders>
            <w:shd w:val="clear" w:color="auto" w:fill="FFFFFF"/>
            <w:vAlign w:val="center"/>
          </w:tcPr>
          <w:p w14:paraId="43AA754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-.009</w:t>
            </w:r>
          </w:p>
        </w:tc>
        <w:tc>
          <w:tcPr>
            <w:tcW w:w="1009" w:type="dxa"/>
            <w:tcBorders>
              <w:top w:val="nil"/>
              <w:bottom w:val="nil"/>
            </w:tcBorders>
            <w:shd w:val="clear" w:color="auto" w:fill="FFFFFF"/>
            <w:vAlign w:val="center"/>
          </w:tcPr>
          <w:p w14:paraId="7D6294E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tcBorders>
            <w:shd w:val="clear" w:color="auto" w:fill="FFFFFF"/>
            <w:vAlign w:val="center"/>
          </w:tcPr>
          <w:p w14:paraId="49F89B1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.018</w:t>
            </w:r>
          </w:p>
        </w:tc>
        <w:tc>
          <w:tcPr>
            <w:tcW w:w="1009" w:type="dxa"/>
            <w:tcBorders>
              <w:top w:val="nil"/>
              <w:bottom w:val="nil"/>
            </w:tcBorders>
            <w:shd w:val="clear" w:color="auto" w:fill="FFFFFF"/>
            <w:vAlign w:val="center"/>
          </w:tcPr>
          <w:p w14:paraId="6162D4B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.069</w:t>
            </w:r>
          </w:p>
        </w:tc>
        <w:tc>
          <w:tcPr>
            <w:tcW w:w="1009" w:type="dxa"/>
            <w:tcBorders>
              <w:top w:val="nil"/>
              <w:bottom w:val="nil"/>
            </w:tcBorders>
            <w:shd w:val="clear" w:color="auto" w:fill="FFFFFF"/>
            <w:vAlign w:val="center"/>
          </w:tcPr>
          <w:p w14:paraId="27883B8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-.095</w:t>
            </w:r>
          </w:p>
        </w:tc>
        <w:tc>
          <w:tcPr>
            <w:tcW w:w="1009" w:type="dxa"/>
            <w:tcBorders>
              <w:top w:val="nil"/>
              <w:bottom w:val="nil"/>
              <w:right w:val="single" w:sz="16" w:space="0" w:color="000000"/>
            </w:tcBorders>
            <w:shd w:val="clear" w:color="auto" w:fill="FFFFFF"/>
            <w:vAlign w:val="center"/>
          </w:tcPr>
          <w:p w14:paraId="305FFD2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.518</w:t>
            </w:r>
            <w:r w:rsidRPr="0026090A">
              <w:rPr>
                <w:rFonts w:ascii="Arial" w:hAnsi="Arial" w:cs="Arial"/>
                <w:color w:val="000000"/>
                <w:sz w:val="18"/>
                <w:szCs w:val="18"/>
                <w:vertAlign w:val="superscript"/>
              </w:rPr>
              <w:t>**</w:t>
            </w:r>
          </w:p>
        </w:tc>
      </w:tr>
      <w:tr w:rsidR="0026090A" w:rsidRPr="0026090A" w14:paraId="144BDE4E" w14:textId="77777777" w:rsidTr="002D6CFC">
        <w:trPr>
          <w:cantSplit/>
        </w:trPr>
        <w:tc>
          <w:tcPr>
            <w:tcW w:w="903" w:type="dxa"/>
            <w:vMerge/>
            <w:tcBorders>
              <w:top w:val="nil"/>
              <w:left w:val="single" w:sz="16" w:space="0" w:color="000000"/>
              <w:bottom w:val="nil"/>
              <w:right w:val="nil"/>
            </w:tcBorders>
            <w:shd w:val="clear" w:color="auto" w:fill="FFFFFF"/>
            <w:vAlign w:val="center"/>
          </w:tcPr>
          <w:p w14:paraId="600C3BE8"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5063128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10" w:type="dxa"/>
            <w:tcBorders>
              <w:top w:val="nil"/>
              <w:left w:val="single" w:sz="16" w:space="0" w:color="000000"/>
              <w:bottom w:val="nil"/>
            </w:tcBorders>
            <w:shd w:val="clear" w:color="auto" w:fill="FFFFFF"/>
            <w:vAlign w:val="center"/>
          </w:tcPr>
          <w:p w14:paraId="03CA26A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.940</w:t>
            </w:r>
          </w:p>
        </w:tc>
        <w:tc>
          <w:tcPr>
            <w:tcW w:w="1009" w:type="dxa"/>
            <w:tcBorders>
              <w:top w:val="nil"/>
              <w:bottom w:val="nil"/>
            </w:tcBorders>
            <w:shd w:val="clear" w:color="auto" w:fill="FFFFFF"/>
          </w:tcPr>
          <w:p w14:paraId="7D388557"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7C6043C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.876</w:t>
            </w:r>
          </w:p>
        </w:tc>
        <w:tc>
          <w:tcPr>
            <w:tcW w:w="1009" w:type="dxa"/>
            <w:tcBorders>
              <w:top w:val="nil"/>
              <w:bottom w:val="nil"/>
            </w:tcBorders>
            <w:shd w:val="clear" w:color="auto" w:fill="FFFFFF"/>
            <w:vAlign w:val="center"/>
          </w:tcPr>
          <w:p w14:paraId="1416109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.556</w:t>
            </w:r>
          </w:p>
        </w:tc>
        <w:tc>
          <w:tcPr>
            <w:tcW w:w="1009" w:type="dxa"/>
            <w:tcBorders>
              <w:top w:val="nil"/>
              <w:bottom w:val="nil"/>
            </w:tcBorders>
            <w:shd w:val="clear" w:color="auto" w:fill="FFFFFF"/>
            <w:vAlign w:val="center"/>
          </w:tcPr>
          <w:p w14:paraId="2D86B00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.417</w:t>
            </w:r>
          </w:p>
        </w:tc>
        <w:tc>
          <w:tcPr>
            <w:tcW w:w="1009" w:type="dxa"/>
            <w:tcBorders>
              <w:top w:val="nil"/>
              <w:bottom w:val="nil"/>
              <w:right w:val="single" w:sz="16" w:space="0" w:color="000000"/>
            </w:tcBorders>
            <w:shd w:val="clear" w:color="auto" w:fill="FFFFFF"/>
            <w:vAlign w:val="center"/>
          </w:tcPr>
          <w:p w14:paraId="231C6B4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r>
      <w:tr w:rsidR="0026090A" w:rsidRPr="0026090A" w14:paraId="4EBB8E88" w14:textId="77777777" w:rsidTr="002D6CFC">
        <w:trPr>
          <w:cantSplit/>
        </w:trPr>
        <w:tc>
          <w:tcPr>
            <w:tcW w:w="903" w:type="dxa"/>
            <w:vMerge/>
            <w:tcBorders>
              <w:top w:val="nil"/>
              <w:left w:val="single" w:sz="16" w:space="0" w:color="000000"/>
              <w:bottom w:val="nil"/>
              <w:right w:val="nil"/>
            </w:tcBorders>
            <w:shd w:val="clear" w:color="auto" w:fill="FFFFFF"/>
            <w:vAlign w:val="center"/>
          </w:tcPr>
          <w:p w14:paraId="3D9C1E91"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294D7E6A"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10" w:type="dxa"/>
            <w:tcBorders>
              <w:top w:val="nil"/>
              <w:left w:val="single" w:sz="16" w:space="0" w:color="000000"/>
              <w:bottom w:val="nil"/>
            </w:tcBorders>
            <w:shd w:val="clear" w:color="auto" w:fill="FFFFFF"/>
            <w:vAlign w:val="center"/>
          </w:tcPr>
          <w:p w14:paraId="1CF764E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59E6B4D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02B40AB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500C2FA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7E8CE85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7EBA5E2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1B16796C" w14:textId="77777777" w:rsidTr="002D6CFC">
        <w:trPr>
          <w:cantSplit/>
        </w:trPr>
        <w:tc>
          <w:tcPr>
            <w:tcW w:w="903" w:type="dxa"/>
            <w:vMerge w:val="restart"/>
            <w:tcBorders>
              <w:top w:val="nil"/>
              <w:left w:val="single" w:sz="16" w:space="0" w:color="000000"/>
              <w:bottom w:val="nil"/>
              <w:right w:val="nil"/>
            </w:tcBorders>
            <w:shd w:val="clear" w:color="auto" w:fill="FFFFFF"/>
            <w:vAlign w:val="center"/>
          </w:tcPr>
          <w:p w14:paraId="0C57DB7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x3_3</w:t>
            </w:r>
          </w:p>
        </w:tc>
        <w:tc>
          <w:tcPr>
            <w:tcW w:w="1975" w:type="dxa"/>
            <w:tcBorders>
              <w:top w:val="nil"/>
              <w:left w:val="nil"/>
              <w:bottom w:val="nil"/>
              <w:right w:val="single" w:sz="16" w:space="0" w:color="000000"/>
            </w:tcBorders>
            <w:shd w:val="clear" w:color="auto" w:fill="FFFFFF"/>
            <w:vAlign w:val="center"/>
          </w:tcPr>
          <w:p w14:paraId="218A1DF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10" w:type="dxa"/>
            <w:tcBorders>
              <w:top w:val="nil"/>
              <w:left w:val="single" w:sz="16" w:space="0" w:color="000000"/>
              <w:bottom w:val="nil"/>
            </w:tcBorders>
            <w:shd w:val="clear" w:color="auto" w:fill="FFFFFF"/>
            <w:vAlign w:val="center"/>
          </w:tcPr>
          <w:p w14:paraId="4AAC9B7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-.118</w:t>
            </w:r>
          </w:p>
        </w:tc>
        <w:tc>
          <w:tcPr>
            <w:tcW w:w="1009" w:type="dxa"/>
            <w:tcBorders>
              <w:top w:val="nil"/>
              <w:bottom w:val="nil"/>
            </w:tcBorders>
            <w:shd w:val="clear" w:color="auto" w:fill="FFFFFF"/>
            <w:vAlign w:val="center"/>
          </w:tcPr>
          <w:p w14:paraId="5AD5256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.018</w:t>
            </w:r>
          </w:p>
        </w:tc>
        <w:tc>
          <w:tcPr>
            <w:tcW w:w="1009" w:type="dxa"/>
            <w:tcBorders>
              <w:top w:val="nil"/>
              <w:bottom w:val="nil"/>
            </w:tcBorders>
            <w:shd w:val="clear" w:color="auto" w:fill="FFFFFF"/>
            <w:vAlign w:val="center"/>
          </w:tcPr>
          <w:p w14:paraId="3E08E65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tcBorders>
            <w:shd w:val="clear" w:color="auto" w:fill="FFFFFF"/>
            <w:vAlign w:val="center"/>
          </w:tcPr>
          <w:p w14:paraId="76787B9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.153</w:t>
            </w:r>
          </w:p>
        </w:tc>
        <w:tc>
          <w:tcPr>
            <w:tcW w:w="1009" w:type="dxa"/>
            <w:tcBorders>
              <w:top w:val="nil"/>
              <w:bottom w:val="nil"/>
            </w:tcBorders>
            <w:shd w:val="clear" w:color="auto" w:fill="FFFFFF"/>
            <w:vAlign w:val="center"/>
          </w:tcPr>
          <w:p w14:paraId="072ABC6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.057</w:t>
            </w:r>
          </w:p>
        </w:tc>
        <w:tc>
          <w:tcPr>
            <w:tcW w:w="1009" w:type="dxa"/>
            <w:tcBorders>
              <w:top w:val="nil"/>
              <w:bottom w:val="nil"/>
              <w:right w:val="single" w:sz="16" w:space="0" w:color="000000"/>
            </w:tcBorders>
            <w:shd w:val="clear" w:color="auto" w:fill="FFFFFF"/>
            <w:vAlign w:val="center"/>
          </w:tcPr>
          <w:p w14:paraId="0D8AA63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.518</w:t>
            </w:r>
            <w:r w:rsidRPr="0026090A">
              <w:rPr>
                <w:rFonts w:ascii="Arial" w:hAnsi="Arial" w:cs="Arial"/>
                <w:color w:val="000000"/>
                <w:sz w:val="18"/>
                <w:szCs w:val="18"/>
                <w:vertAlign w:val="superscript"/>
              </w:rPr>
              <w:t>**</w:t>
            </w:r>
          </w:p>
        </w:tc>
      </w:tr>
      <w:tr w:rsidR="0026090A" w:rsidRPr="0026090A" w14:paraId="5EACBC4B" w14:textId="77777777" w:rsidTr="002D6CFC">
        <w:trPr>
          <w:cantSplit/>
        </w:trPr>
        <w:tc>
          <w:tcPr>
            <w:tcW w:w="903" w:type="dxa"/>
            <w:vMerge/>
            <w:tcBorders>
              <w:top w:val="nil"/>
              <w:left w:val="single" w:sz="16" w:space="0" w:color="000000"/>
              <w:bottom w:val="nil"/>
              <w:right w:val="nil"/>
            </w:tcBorders>
            <w:shd w:val="clear" w:color="auto" w:fill="FFFFFF"/>
            <w:vAlign w:val="center"/>
          </w:tcPr>
          <w:p w14:paraId="483CF2FC"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654283B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10" w:type="dxa"/>
            <w:tcBorders>
              <w:top w:val="nil"/>
              <w:left w:val="single" w:sz="16" w:space="0" w:color="000000"/>
              <w:bottom w:val="nil"/>
            </w:tcBorders>
            <w:shd w:val="clear" w:color="auto" w:fill="FFFFFF"/>
            <w:vAlign w:val="center"/>
          </w:tcPr>
          <w:p w14:paraId="43C3D8F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.314</w:t>
            </w:r>
          </w:p>
        </w:tc>
        <w:tc>
          <w:tcPr>
            <w:tcW w:w="1009" w:type="dxa"/>
            <w:tcBorders>
              <w:top w:val="nil"/>
              <w:bottom w:val="nil"/>
            </w:tcBorders>
            <w:shd w:val="clear" w:color="auto" w:fill="FFFFFF"/>
            <w:vAlign w:val="center"/>
          </w:tcPr>
          <w:p w14:paraId="4B67ABF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.876</w:t>
            </w:r>
          </w:p>
        </w:tc>
        <w:tc>
          <w:tcPr>
            <w:tcW w:w="1009" w:type="dxa"/>
            <w:tcBorders>
              <w:top w:val="nil"/>
              <w:bottom w:val="nil"/>
            </w:tcBorders>
            <w:shd w:val="clear" w:color="auto" w:fill="FFFFFF"/>
          </w:tcPr>
          <w:p w14:paraId="633CDE99"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3134727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.189</w:t>
            </w:r>
          </w:p>
        </w:tc>
        <w:tc>
          <w:tcPr>
            <w:tcW w:w="1009" w:type="dxa"/>
            <w:tcBorders>
              <w:top w:val="nil"/>
              <w:bottom w:val="nil"/>
            </w:tcBorders>
            <w:shd w:val="clear" w:color="auto" w:fill="FFFFFF"/>
            <w:vAlign w:val="center"/>
          </w:tcPr>
          <w:p w14:paraId="4417313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.630</w:t>
            </w:r>
          </w:p>
        </w:tc>
        <w:tc>
          <w:tcPr>
            <w:tcW w:w="1009" w:type="dxa"/>
            <w:tcBorders>
              <w:top w:val="nil"/>
              <w:bottom w:val="nil"/>
              <w:right w:val="single" w:sz="16" w:space="0" w:color="000000"/>
            </w:tcBorders>
            <w:shd w:val="clear" w:color="auto" w:fill="FFFFFF"/>
            <w:vAlign w:val="center"/>
          </w:tcPr>
          <w:p w14:paraId="48C8E95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r>
      <w:tr w:rsidR="0026090A" w:rsidRPr="0026090A" w14:paraId="5BEB5D53" w14:textId="77777777" w:rsidTr="002D6CFC">
        <w:trPr>
          <w:cantSplit/>
        </w:trPr>
        <w:tc>
          <w:tcPr>
            <w:tcW w:w="903" w:type="dxa"/>
            <w:vMerge/>
            <w:tcBorders>
              <w:top w:val="nil"/>
              <w:left w:val="single" w:sz="16" w:space="0" w:color="000000"/>
              <w:bottom w:val="nil"/>
              <w:right w:val="nil"/>
            </w:tcBorders>
            <w:shd w:val="clear" w:color="auto" w:fill="FFFFFF"/>
            <w:vAlign w:val="center"/>
          </w:tcPr>
          <w:p w14:paraId="23C07598"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296C14B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10" w:type="dxa"/>
            <w:tcBorders>
              <w:top w:val="nil"/>
              <w:left w:val="single" w:sz="16" w:space="0" w:color="000000"/>
              <w:bottom w:val="nil"/>
            </w:tcBorders>
            <w:shd w:val="clear" w:color="auto" w:fill="FFFFFF"/>
            <w:vAlign w:val="center"/>
          </w:tcPr>
          <w:p w14:paraId="3263C22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381BBD1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1B32D9C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08DA664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3D91FB8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246BF03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2B983288" w14:textId="77777777" w:rsidTr="002D6CFC">
        <w:trPr>
          <w:cantSplit/>
        </w:trPr>
        <w:tc>
          <w:tcPr>
            <w:tcW w:w="903" w:type="dxa"/>
            <w:vMerge w:val="restart"/>
            <w:tcBorders>
              <w:top w:val="nil"/>
              <w:left w:val="single" w:sz="16" w:space="0" w:color="000000"/>
              <w:bottom w:val="nil"/>
              <w:right w:val="nil"/>
            </w:tcBorders>
            <w:shd w:val="clear" w:color="auto" w:fill="FFFFFF"/>
            <w:vAlign w:val="center"/>
          </w:tcPr>
          <w:p w14:paraId="6F680FD8"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x3_4</w:t>
            </w:r>
          </w:p>
        </w:tc>
        <w:tc>
          <w:tcPr>
            <w:tcW w:w="1975" w:type="dxa"/>
            <w:tcBorders>
              <w:top w:val="nil"/>
              <w:left w:val="nil"/>
              <w:bottom w:val="nil"/>
              <w:right w:val="single" w:sz="16" w:space="0" w:color="000000"/>
            </w:tcBorders>
            <w:shd w:val="clear" w:color="auto" w:fill="FFFFFF"/>
            <w:vAlign w:val="center"/>
          </w:tcPr>
          <w:p w14:paraId="0634B16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10" w:type="dxa"/>
            <w:tcBorders>
              <w:top w:val="nil"/>
              <w:left w:val="single" w:sz="16" w:space="0" w:color="000000"/>
              <w:bottom w:val="nil"/>
            </w:tcBorders>
            <w:shd w:val="clear" w:color="auto" w:fill="FFFFFF"/>
            <w:vAlign w:val="center"/>
          </w:tcPr>
          <w:p w14:paraId="2E859CE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.167</w:t>
            </w:r>
          </w:p>
        </w:tc>
        <w:tc>
          <w:tcPr>
            <w:tcW w:w="1009" w:type="dxa"/>
            <w:tcBorders>
              <w:top w:val="nil"/>
              <w:bottom w:val="nil"/>
            </w:tcBorders>
            <w:shd w:val="clear" w:color="auto" w:fill="FFFFFF"/>
            <w:vAlign w:val="center"/>
          </w:tcPr>
          <w:p w14:paraId="56E0E20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.069</w:t>
            </w:r>
          </w:p>
        </w:tc>
        <w:tc>
          <w:tcPr>
            <w:tcW w:w="1009" w:type="dxa"/>
            <w:tcBorders>
              <w:top w:val="nil"/>
              <w:bottom w:val="nil"/>
            </w:tcBorders>
            <w:shd w:val="clear" w:color="auto" w:fill="FFFFFF"/>
            <w:vAlign w:val="center"/>
          </w:tcPr>
          <w:p w14:paraId="0C4CAC9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.153</w:t>
            </w:r>
          </w:p>
        </w:tc>
        <w:tc>
          <w:tcPr>
            <w:tcW w:w="1009" w:type="dxa"/>
            <w:tcBorders>
              <w:top w:val="nil"/>
              <w:bottom w:val="nil"/>
            </w:tcBorders>
            <w:shd w:val="clear" w:color="auto" w:fill="FFFFFF"/>
            <w:vAlign w:val="center"/>
          </w:tcPr>
          <w:p w14:paraId="7485181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tcBorders>
            <w:shd w:val="clear" w:color="auto" w:fill="FFFFFF"/>
            <w:vAlign w:val="center"/>
          </w:tcPr>
          <w:p w14:paraId="30F9BC9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.225</w:t>
            </w:r>
          </w:p>
        </w:tc>
        <w:tc>
          <w:tcPr>
            <w:tcW w:w="1009" w:type="dxa"/>
            <w:tcBorders>
              <w:top w:val="nil"/>
              <w:bottom w:val="nil"/>
              <w:right w:val="single" w:sz="16" w:space="0" w:color="000000"/>
            </w:tcBorders>
            <w:shd w:val="clear" w:color="auto" w:fill="FFFFFF"/>
            <w:vAlign w:val="center"/>
          </w:tcPr>
          <w:p w14:paraId="77C3BF8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.660</w:t>
            </w:r>
            <w:r w:rsidRPr="0026090A">
              <w:rPr>
                <w:rFonts w:ascii="Arial" w:hAnsi="Arial" w:cs="Arial"/>
                <w:color w:val="000000"/>
                <w:sz w:val="18"/>
                <w:szCs w:val="18"/>
                <w:vertAlign w:val="superscript"/>
              </w:rPr>
              <w:t>**</w:t>
            </w:r>
          </w:p>
        </w:tc>
      </w:tr>
      <w:tr w:rsidR="0026090A" w:rsidRPr="0026090A" w14:paraId="64F07DDE" w14:textId="77777777" w:rsidTr="002D6CFC">
        <w:trPr>
          <w:cantSplit/>
        </w:trPr>
        <w:tc>
          <w:tcPr>
            <w:tcW w:w="903" w:type="dxa"/>
            <w:vMerge/>
            <w:tcBorders>
              <w:top w:val="nil"/>
              <w:left w:val="single" w:sz="16" w:space="0" w:color="000000"/>
              <w:bottom w:val="nil"/>
              <w:right w:val="nil"/>
            </w:tcBorders>
            <w:shd w:val="clear" w:color="auto" w:fill="FFFFFF"/>
            <w:vAlign w:val="center"/>
          </w:tcPr>
          <w:p w14:paraId="08D748C7"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460FA4B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10" w:type="dxa"/>
            <w:tcBorders>
              <w:top w:val="nil"/>
              <w:left w:val="single" w:sz="16" w:space="0" w:color="000000"/>
              <w:bottom w:val="nil"/>
            </w:tcBorders>
            <w:shd w:val="clear" w:color="auto" w:fill="FFFFFF"/>
            <w:vAlign w:val="center"/>
          </w:tcPr>
          <w:p w14:paraId="612E5FE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.151</w:t>
            </w:r>
          </w:p>
        </w:tc>
        <w:tc>
          <w:tcPr>
            <w:tcW w:w="1009" w:type="dxa"/>
            <w:tcBorders>
              <w:top w:val="nil"/>
              <w:bottom w:val="nil"/>
            </w:tcBorders>
            <w:shd w:val="clear" w:color="auto" w:fill="FFFFFF"/>
            <w:vAlign w:val="center"/>
          </w:tcPr>
          <w:p w14:paraId="4B2160C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.556</w:t>
            </w:r>
          </w:p>
        </w:tc>
        <w:tc>
          <w:tcPr>
            <w:tcW w:w="1009" w:type="dxa"/>
            <w:tcBorders>
              <w:top w:val="nil"/>
              <w:bottom w:val="nil"/>
            </w:tcBorders>
            <w:shd w:val="clear" w:color="auto" w:fill="FFFFFF"/>
            <w:vAlign w:val="center"/>
          </w:tcPr>
          <w:p w14:paraId="5A8A9FE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.189</w:t>
            </w:r>
          </w:p>
        </w:tc>
        <w:tc>
          <w:tcPr>
            <w:tcW w:w="1009" w:type="dxa"/>
            <w:tcBorders>
              <w:top w:val="nil"/>
              <w:bottom w:val="nil"/>
            </w:tcBorders>
            <w:shd w:val="clear" w:color="auto" w:fill="FFFFFF"/>
          </w:tcPr>
          <w:p w14:paraId="1325A3E2"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260CE0B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.053</w:t>
            </w:r>
          </w:p>
        </w:tc>
        <w:tc>
          <w:tcPr>
            <w:tcW w:w="1009" w:type="dxa"/>
            <w:tcBorders>
              <w:top w:val="nil"/>
              <w:bottom w:val="nil"/>
              <w:right w:val="single" w:sz="16" w:space="0" w:color="000000"/>
            </w:tcBorders>
            <w:shd w:val="clear" w:color="auto" w:fill="FFFFFF"/>
            <w:vAlign w:val="center"/>
          </w:tcPr>
          <w:p w14:paraId="57153DC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r>
      <w:tr w:rsidR="0026090A" w:rsidRPr="0026090A" w14:paraId="5E5DF500" w14:textId="77777777" w:rsidTr="002D6CFC">
        <w:trPr>
          <w:cantSplit/>
        </w:trPr>
        <w:tc>
          <w:tcPr>
            <w:tcW w:w="903" w:type="dxa"/>
            <w:vMerge/>
            <w:tcBorders>
              <w:top w:val="nil"/>
              <w:left w:val="single" w:sz="16" w:space="0" w:color="000000"/>
              <w:bottom w:val="nil"/>
              <w:right w:val="nil"/>
            </w:tcBorders>
            <w:shd w:val="clear" w:color="auto" w:fill="FFFFFF"/>
            <w:vAlign w:val="center"/>
          </w:tcPr>
          <w:p w14:paraId="7919A7C7"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68468057"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10" w:type="dxa"/>
            <w:tcBorders>
              <w:top w:val="nil"/>
              <w:left w:val="single" w:sz="16" w:space="0" w:color="000000"/>
              <w:bottom w:val="nil"/>
            </w:tcBorders>
            <w:shd w:val="clear" w:color="auto" w:fill="FFFFFF"/>
            <w:vAlign w:val="center"/>
          </w:tcPr>
          <w:p w14:paraId="73B67DF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3B0B704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40E038A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74EB249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7BE82D6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1522428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7DC902D0" w14:textId="77777777" w:rsidTr="002D6CFC">
        <w:trPr>
          <w:cantSplit/>
        </w:trPr>
        <w:tc>
          <w:tcPr>
            <w:tcW w:w="903" w:type="dxa"/>
            <w:vMerge w:val="restart"/>
            <w:tcBorders>
              <w:top w:val="nil"/>
              <w:left w:val="single" w:sz="16" w:space="0" w:color="000000"/>
              <w:bottom w:val="nil"/>
              <w:right w:val="nil"/>
            </w:tcBorders>
            <w:shd w:val="clear" w:color="auto" w:fill="FFFFFF"/>
            <w:vAlign w:val="center"/>
          </w:tcPr>
          <w:p w14:paraId="558CEC4C"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x3_5</w:t>
            </w:r>
          </w:p>
        </w:tc>
        <w:tc>
          <w:tcPr>
            <w:tcW w:w="1975" w:type="dxa"/>
            <w:tcBorders>
              <w:top w:val="nil"/>
              <w:left w:val="nil"/>
              <w:bottom w:val="nil"/>
              <w:right w:val="single" w:sz="16" w:space="0" w:color="000000"/>
            </w:tcBorders>
            <w:shd w:val="clear" w:color="auto" w:fill="FFFFFF"/>
            <w:vAlign w:val="center"/>
          </w:tcPr>
          <w:p w14:paraId="1A51FDA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10" w:type="dxa"/>
            <w:tcBorders>
              <w:top w:val="nil"/>
              <w:left w:val="single" w:sz="16" w:space="0" w:color="000000"/>
              <w:bottom w:val="nil"/>
            </w:tcBorders>
            <w:shd w:val="clear" w:color="auto" w:fill="FFFFFF"/>
            <w:vAlign w:val="center"/>
          </w:tcPr>
          <w:p w14:paraId="567C7B3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-.002</w:t>
            </w:r>
          </w:p>
        </w:tc>
        <w:tc>
          <w:tcPr>
            <w:tcW w:w="1009" w:type="dxa"/>
            <w:tcBorders>
              <w:top w:val="nil"/>
              <w:bottom w:val="nil"/>
            </w:tcBorders>
            <w:shd w:val="clear" w:color="auto" w:fill="FFFFFF"/>
            <w:vAlign w:val="center"/>
          </w:tcPr>
          <w:p w14:paraId="008F790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-.095</w:t>
            </w:r>
          </w:p>
        </w:tc>
        <w:tc>
          <w:tcPr>
            <w:tcW w:w="1009" w:type="dxa"/>
            <w:tcBorders>
              <w:top w:val="nil"/>
              <w:bottom w:val="nil"/>
            </w:tcBorders>
            <w:shd w:val="clear" w:color="auto" w:fill="FFFFFF"/>
            <w:vAlign w:val="center"/>
          </w:tcPr>
          <w:p w14:paraId="1B237E3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.057</w:t>
            </w:r>
          </w:p>
        </w:tc>
        <w:tc>
          <w:tcPr>
            <w:tcW w:w="1009" w:type="dxa"/>
            <w:tcBorders>
              <w:top w:val="nil"/>
              <w:bottom w:val="nil"/>
            </w:tcBorders>
            <w:shd w:val="clear" w:color="auto" w:fill="FFFFFF"/>
            <w:vAlign w:val="center"/>
          </w:tcPr>
          <w:p w14:paraId="3BAD574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.225</w:t>
            </w:r>
          </w:p>
        </w:tc>
        <w:tc>
          <w:tcPr>
            <w:tcW w:w="1009" w:type="dxa"/>
            <w:tcBorders>
              <w:top w:val="nil"/>
              <w:bottom w:val="nil"/>
            </w:tcBorders>
            <w:shd w:val="clear" w:color="auto" w:fill="FFFFFF"/>
            <w:vAlign w:val="center"/>
          </w:tcPr>
          <w:p w14:paraId="03F906B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14:paraId="0384193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.500</w:t>
            </w:r>
            <w:r w:rsidRPr="0026090A">
              <w:rPr>
                <w:rFonts w:ascii="Arial" w:hAnsi="Arial" w:cs="Arial"/>
                <w:color w:val="000000"/>
                <w:sz w:val="18"/>
                <w:szCs w:val="18"/>
                <w:vertAlign w:val="superscript"/>
              </w:rPr>
              <w:t>**</w:t>
            </w:r>
          </w:p>
        </w:tc>
      </w:tr>
      <w:tr w:rsidR="0026090A" w:rsidRPr="0026090A" w14:paraId="623F6EE8" w14:textId="77777777" w:rsidTr="002D6CFC">
        <w:trPr>
          <w:cantSplit/>
        </w:trPr>
        <w:tc>
          <w:tcPr>
            <w:tcW w:w="903" w:type="dxa"/>
            <w:vMerge/>
            <w:tcBorders>
              <w:top w:val="nil"/>
              <w:left w:val="single" w:sz="16" w:space="0" w:color="000000"/>
              <w:bottom w:val="nil"/>
              <w:right w:val="nil"/>
            </w:tcBorders>
            <w:shd w:val="clear" w:color="auto" w:fill="FFFFFF"/>
            <w:vAlign w:val="center"/>
          </w:tcPr>
          <w:p w14:paraId="237DD49C"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2D521FA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10" w:type="dxa"/>
            <w:tcBorders>
              <w:top w:val="nil"/>
              <w:left w:val="single" w:sz="16" w:space="0" w:color="000000"/>
              <w:bottom w:val="nil"/>
            </w:tcBorders>
            <w:shd w:val="clear" w:color="auto" w:fill="FFFFFF"/>
            <w:vAlign w:val="center"/>
          </w:tcPr>
          <w:p w14:paraId="4294AE8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.984</w:t>
            </w:r>
          </w:p>
        </w:tc>
        <w:tc>
          <w:tcPr>
            <w:tcW w:w="1009" w:type="dxa"/>
            <w:tcBorders>
              <w:top w:val="nil"/>
              <w:bottom w:val="nil"/>
            </w:tcBorders>
            <w:shd w:val="clear" w:color="auto" w:fill="FFFFFF"/>
            <w:vAlign w:val="center"/>
          </w:tcPr>
          <w:p w14:paraId="5CF8EDC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.417</w:t>
            </w:r>
          </w:p>
        </w:tc>
        <w:tc>
          <w:tcPr>
            <w:tcW w:w="1009" w:type="dxa"/>
            <w:tcBorders>
              <w:top w:val="nil"/>
              <w:bottom w:val="nil"/>
            </w:tcBorders>
            <w:shd w:val="clear" w:color="auto" w:fill="FFFFFF"/>
            <w:vAlign w:val="center"/>
          </w:tcPr>
          <w:p w14:paraId="54C6B89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.630</w:t>
            </w:r>
          </w:p>
        </w:tc>
        <w:tc>
          <w:tcPr>
            <w:tcW w:w="1009" w:type="dxa"/>
            <w:tcBorders>
              <w:top w:val="nil"/>
              <w:bottom w:val="nil"/>
            </w:tcBorders>
            <w:shd w:val="clear" w:color="auto" w:fill="FFFFFF"/>
            <w:vAlign w:val="center"/>
          </w:tcPr>
          <w:p w14:paraId="66A5709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.053</w:t>
            </w:r>
          </w:p>
        </w:tc>
        <w:tc>
          <w:tcPr>
            <w:tcW w:w="1009" w:type="dxa"/>
            <w:tcBorders>
              <w:top w:val="nil"/>
              <w:bottom w:val="nil"/>
            </w:tcBorders>
            <w:shd w:val="clear" w:color="auto" w:fill="FFFFFF"/>
          </w:tcPr>
          <w:p w14:paraId="73DE5AD3"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14:paraId="344F536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r>
      <w:tr w:rsidR="0026090A" w:rsidRPr="0026090A" w14:paraId="02A0F459" w14:textId="77777777" w:rsidTr="002D6CFC">
        <w:trPr>
          <w:cantSplit/>
        </w:trPr>
        <w:tc>
          <w:tcPr>
            <w:tcW w:w="903" w:type="dxa"/>
            <w:vMerge/>
            <w:tcBorders>
              <w:top w:val="nil"/>
              <w:left w:val="single" w:sz="16" w:space="0" w:color="000000"/>
              <w:bottom w:val="nil"/>
              <w:right w:val="nil"/>
            </w:tcBorders>
            <w:shd w:val="clear" w:color="auto" w:fill="FFFFFF"/>
            <w:vAlign w:val="center"/>
          </w:tcPr>
          <w:p w14:paraId="368EA7FA"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19CEF8AA"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10" w:type="dxa"/>
            <w:tcBorders>
              <w:top w:val="nil"/>
              <w:left w:val="single" w:sz="16" w:space="0" w:color="000000"/>
              <w:bottom w:val="nil"/>
            </w:tcBorders>
            <w:shd w:val="clear" w:color="auto" w:fill="FFFFFF"/>
            <w:vAlign w:val="center"/>
          </w:tcPr>
          <w:p w14:paraId="3426593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3E3A5DF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6032A5C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120F1BE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68AE983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0D11E59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1372DB0A" w14:textId="77777777" w:rsidTr="002D6CFC">
        <w:trPr>
          <w:cantSplit/>
        </w:trPr>
        <w:tc>
          <w:tcPr>
            <w:tcW w:w="903" w:type="dxa"/>
            <w:vMerge w:val="restart"/>
            <w:tcBorders>
              <w:top w:val="nil"/>
              <w:left w:val="single" w:sz="16" w:space="0" w:color="000000"/>
              <w:bottom w:val="single" w:sz="16" w:space="0" w:color="000000"/>
              <w:right w:val="nil"/>
            </w:tcBorders>
            <w:shd w:val="clear" w:color="auto" w:fill="FFFFFF"/>
            <w:vAlign w:val="center"/>
          </w:tcPr>
          <w:p w14:paraId="73CAB9CB"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TotalX3</w:t>
            </w:r>
          </w:p>
        </w:tc>
        <w:tc>
          <w:tcPr>
            <w:tcW w:w="1975" w:type="dxa"/>
            <w:tcBorders>
              <w:top w:val="nil"/>
              <w:left w:val="nil"/>
              <w:bottom w:val="nil"/>
              <w:right w:val="single" w:sz="16" w:space="0" w:color="000000"/>
            </w:tcBorders>
            <w:shd w:val="clear" w:color="auto" w:fill="FFFFFF"/>
            <w:vAlign w:val="center"/>
          </w:tcPr>
          <w:p w14:paraId="43469B2E"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10" w:type="dxa"/>
            <w:tcBorders>
              <w:top w:val="nil"/>
              <w:left w:val="single" w:sz="16" w:space="0" w:color="000000"/>
              <w:bottom w:val="nil"/>
            </w:tcBorders>
            <w:shd w:val="clear" w:color="auto" w:fill="FFFFFF"/>
            <w:vAlign w:val="center"/>
          </w:tcPr>
          <w:p w14:paraId="06BC1CF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.024</w:t>
            </w:r>
          </w:p>
        </w:tc>
        <w:tc>
          <w:tcPr>
            <w:tcW w:w="1009" w:type="dxa"/>
            <w:tcBorders>
              <w:top w:val="nil"/>
              <w:bottom w:val="nil"/>
            </w:tcBorders>
            <w:shd w:val="clear" w:color="auto" w:fill="FFFFFF"/>
            <w:vAlign w:val="center"/>
          </w:tcPr>
          <w:p w14:paraId="79B0D14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.518</w:t>
            </w:r>
            <w:r w:rsidRPr="0026090A">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14:paraId="0F587F1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.518</w:t>
            </w:r>
            <w:r w:rsidRPr="0026090A">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14:paraId="510F313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.660</w:t>
            </w:r>
            <w:r w:rsidRPr="0026090A">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14:paraId="4EDF47B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.500</w:t>
            </w:r>
            <w:r w:rsidRPr="0026090A">
              <w:rPr>
                <w:rFonts w:ascii="Arial" w:hAnsi="Arial" w:cs="Arial"/>
                <w:color w:val="000000"/>
                <w:sz w:val="18"/>
                <w:szCs w:val="18"/>
                <w:vertAlign w:val="superscript"/>
              </w:rPr>
              <w:t>**</w:t>
            </w:r>
          </w:p>
        </w:tc>
        <w:tc>
          <w:tcPr>
            <w:tcW w:w="1009" w:type="dxa"/>
            <w:tcBorders>
              <w:top w:val="nil"/>
              <w:bottom w:val="nil"/>
              <w:right w:val="single" w:sz="16" w:space="0" w:color="000000"/>
            </w:tcBorders>
            <w:shd w:val="clear" w:color="auto" w:fill="FFFFFF"/>
            <w:vAlign w:val="center"/>
          </w:tcPr>
          <w:p w14:paraId="66CE4D2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r>
      <w:tr w:rsidR="0026090A" w:rsidRPr="0026090A" w14:paraId="0B7847AD" w14:textId="77777777" w:rsidTr="002D6CFC">
        <w:trPr>
          <w:cantSplit/>
        </w:trPr>
        <w:tc>
          <w:tcPr>
            <w:tcW w:w="903" w:type="dxa"/>
            <w:vMerge/>
            <w:tcBorders>
              <w:top w:val="nil"/>
              <w:left w:val="single" w:sz="16" w:space="0" w:color="000000"/>
              <w:bottom w:val="single" w:sz="16" w:space="0" w:color="000000"/>
              <w:right w:val="nil"/>
            </w:tcBorders>
            <w:shd w:val="clear" w:color="auto" w:fill="FFFFFF"/>
            <w:vAlign w:val="center"/>
          </w:tcPr>
          <w:p w14:paraId="3849CA80"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01EA6F5D"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10" w:type="dxa"/>
            <w:tcBorders>
              <w:top w:val="nil"/>
              <w:left w:val="single" w:sz="16" w:space="0" w:color="000000"/>
              <w:bottom w:val="nil"/>
            </w:tcBorders>
            <w:shd w:val="clear" w:color="auto" w:fill="FFFFFF"/>
            <w:vAlign w:val="center"/>
          </w:tcPr>
          <w:p w14:paraId="19BEF49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.840</w:t>
            </w:r>
          </w:p>
        </w:tc>
        <w:tc>
          <w:tcPr>
            <w:tcW w:w="1009" w:type="dxa"/>
            <w:tcBorders>
              <w:top w:val="nil"/>
              <w:bottom w:val="nil"/>
            </w:tcBorders>
            <w:shd w:val="clear" w:color="auto" w:fill="FFFFFF"/>
            <w:vAlign w:val="center"/>
          </w:tcPr>
          <w:p w14:paraId="4DBAFCD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tcBorders>
            <w:shd w:val="clear" w:color="auto" w:fill="FFFFFF"/>
            <w:vAlign w:val="center"/>
          </w:tcPr>
          <w:p w14:paraId="19835BE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tcBorders>
            <w:shd w:val="clear" w:color="auto" w:fill="FFFFFF"/>
            <w:vAlign w:val="center"/>
          </w:tcPr>
          <w:p w14:paraId="5F68F6B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tcBorders>
            <w:shd w:val="clear" w:color="auto" w:fill="FFFFFF"/>
            <w:vAlign w:val="center"/>
          </w:tcPr>
          <w:p w14:paraId="58CECAB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right w:val="single" w:sz="16" w:space="0" w:color="000000"/>
            </w:tcBorders>
            <w:shd w:val="clear" w:color="auto" w:fill="FFFFFF"/>
          </w:tcPr>
          <w:p w14:paraId="10439358"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r>
      <w:tr w:rsidR="0026090A" w:rsidRPr="0026090A" w14:paraId="381613A8" w14:textId="77777777" w:rsidTr="002D6CFC">
        <w:trPr>
          <w:cantSplit/>
        </w:trPr>
        <w:tc>
          <w:tcPr>
            <w:tcW w:w="903" w:type="dxa"/>
            <w:vMerge/>
            <w:tcBorders>
              <w:top w:val="nil"/>
              <w:left w:val="single" w:sz="16" w:space="0" w:color="000000"/>
              <w:bottom w:val="single" w:sz="16" w:space="0" w:color="000000"/>
              <w:right w:val="nil"/>
            </w:tcBorders>
            <w:shd w:val="clear" w:color="auto" w:fill="FFFFFF"/>
            <w:vAlign w:val="center"/>
          </w:tcPr>
          <w:p w14:paraId="20626DE0"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975" w:type="dxa"/>
            <w:tcBorders>
              <w:top w:val="nil"/>
              <w:left w:val="nil"/>
              <w:bottom w:val="single" w:sz="16" w:space="0" w:color="000000"/>
              <w:right w:val="single" w:sz="16" w:space="0" w:color="000000"/>
            </w:tcBorders>
            <w:shd w:val="clear" w:color="auto" w:fill="FFFFFF"/>
            <w:vAlign w:val="center"/>
          </w:tcPr>
          <w:p w14:paraId="7B1DDC6C"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10" w:type="dxa"/>
            <w:tcBorders>
              <w:top w:val="nil"/>
              <w:left w:val="single" w:sz="16" w:space="0" w:color="000000"/>
              <w:bottom w:val="single" w:sz="16" w:space="0" w:color="000000"/>
            </w:tcBorders>
            <w:shd w:val="clear" w:color="auto" w:fill="FFFFFF"/>
            <w:vAlign w:val="center"/>
          </w:tcPr>
          <w:p w14:paraId="439E285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257DD33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671BCCE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308F918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0ECFC8C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right w:val="single" w:sz="16" w:space="0" w:color="000000"/>
            </w:tcBorders>
            <w:shd w:val="clear" w:color="auto" w:fill="FFFFFF"/>
            <w:vAlign w:val="center"/>
          </w:tcPr>
          <w:p w14:paraId="545766F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1F0A9804" w14:textId="77777777" w:rsidTr="002D6CFC">
        <w:trPr>
          <w:cantSplit/>
        </w:trPr>
        <w:tc>
          <w:tcPr>
            <w:tcW w:w="8933" w:type="dxa"/>
            <w:gridSpan w:val="8"/>
            <w:tcBorders>
              <w:top w:val="nil"/>
              <w:left w:val="nil"/>
              <w:bottom w:val="nil"/>
              <w:right w:val="nil"/>
            </w:tcBorders>
            <w:shd w:val="clear" w:color="auto" w:fill="FFFFFF"/>
          </w:tcPr>
          <w:p w14:paraId="41FCEC8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 Correlation is significant at the 0.01 level (2-tailed).</w:t>
            </w:r>
          </w:p>
        </w:tc>
      </w:tr>
    </w:tbl>
    <w:p w14:paraId="747681EE"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tbl>
      <w:tblPr>
        <w:tblW w:w="6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6"/>
        <w:gridCol w:w="1975"/>
        <w:gridCol w:w="1009"/>
        <w:gridCol w:w="1009"/>
        <w:gridCol w:w="1009"/>
        <w:gridCol w:w="1009"/>
      </w:tblGrid>
      <w:tr w:rsidR="0026090A" w:rsidRPr="0026090A" w14:paraId="5F981643" w14:textId="77777777" w:rsidTr="002D6CFC">
        <w:trPr>
          <w:cantSplit/>
        </w:trPr>
        <w:tc>
          <w:tcPr>
            <w:tcW w:w="6807" w:type="dxa"/>
            <w:gridSpan w:val="6"/>
            <w:tcBorders>
              <w:top w:val="nil"/>
              <w:left w:val="nil"/>
              <w:bottom w:val="nil"/>
              <w:right w:val="nil"/>
            </w:tcBorders>
            <w:shd w:val="clear" w:color="auto" w:fill="FFFFFF"/>
          </w:tcPr>
          <w:p w14:paraId="0163754F"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Correlations</w:t>
            </w:r>
          </w:p>
        </w:tc>
      </w:tr>
      <w:tr w:rsidR="0026090A" w:rsidRPr="0026090A" w14:paraId="53417DF5" w14:textId="77777777" w:rsidTr="002D6CFC">
        <w:trPr>
          <w:cantSplit/>
        </w:trPr>
        <w:tc>
          <w:tcPr>
            <w:tcW w:w="2771" w:type="dxa"/>
            <w:gridSpan w:val="2"/>
            <w:tcBorders>
              <w:top w:val="single" w:sz="16" w:space="0" w:color="000000"/>
              <w:left w:val="single" w:sz="16" w:space="0" w:color="000000"/>
              <w:bottom w:val="single" w:sz="16" w:space="0" w:color="000000"/>
              <w:right w:val="nil"/>
            </w:tcBorders>
            <w:shd w:val="clear" w:color="auto" w:fill="FFFFFF"/>
          </w:tcPr>
          <w:p w14:paraId="689AFBE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14:paraId="1CBDCF7E"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Y1</w:t>
            </w:r>
          </w:p>
        </w:tc>
        <w:tc>
          <w:tcPr>
            <w:tcW w:w="1009" w:type="dxa"/>
            <w:tcBorders>
              <w:top w:val="single" w:sz="16" w:space="0" w:color="000000"/>
              <w:bottom w:val="single" w:sz="16" w:space="0" w:color="000000"/>
            </w:tcBorders>
            <w:shd w:val="clear" w:color="auto" w:fill="FFFFFF"/>
          </w:tcPr>
          <w:p w14:paraId="38CDC5B4"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Y2</w:t>
            </w:r>
          </w:p>
        </w:tc>
        <w:tc>
          <w:tcPr>
            <w:tcW w:w="1009" w:type="dxa"/>
            <w:tcBorders>
              <w:top w:val="single" w:sz="16" w:space="0" w:color="000000"/>
              <w:bottom w:val="single" w:sz="16" w:space="0" w:color="000000"/>
            </w:tcBorders>
            <w:shd w:val="clear" w:color="auto" w:fill="FFFFFF"/>
          </w:tcPr>
          <w:p w14:paraId="49265552"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Y3</w:t>
            </w:r>
          </w:p>
        </w:tc>
        <w:tc>
          <w:tcPr>
            <w:tcW w:w="1009" w:type="dxa"/>
            <w:tcBorders>
              <w:top w:val="single" w:sz="16" w:space="0" w:color="000000"/>
              <w:bottom w:val="single" w:sz="16" w:space="0" w:color="000000"/>
              <w:right w:val="single" w:sz="16" w:space="0" w:color="000000"/>
            </w:tcBorders>
            <w:shd w:val="clear" w:color="auto" w:fill="FFFFFF"/>
          </w:tcPr>
          <w:p w14:paraId="5EA3F6D7"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TotalY</w:t>
            </w:r>
          </w:p>
        </w:tc>
      </w:tr>
      <w:tr w:rsidR="0026090A" w:rsidRPr="0026090A" w14:paraId="6F503ABF" w14:textId="77777777" w:rsidTr="002D6CFC">
        <w:trPr>
          <w:cantSplit/>
        </w:trPr>
        <w:tc>
          <w:tcPr>
            <w:tcW w:w="796" w:type="dxa"/>
            <w:vMerge w:val="restart"/>
            <w:tcBorders>
              <w:top w:val="single" w:sz="16" w:space="0" w:color="000000"/>
              <w:left w:val="single" w:sz="16" w:space="0" w:color="000000"/>
              <w:bottom w:val="nil"/>
              <w:right w:val="nil"/>
            </w:tcBorders>
            <w:shd w:val="clear" w:color="auto" w:fill="FFFFFF"/>
            <w:vAlign w:val="center"/>
          </w:tcPr>
          <w:p w14:paraId="1289F068"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Y1</w:t>
            </w:r>
          </w:p>
        </w:tc>
        <w:tc>
          <w:tcPr>
            <w:tcW w:w="1975" w:type="dxa"/>
            <w:tcBorders>
              <w:top w:val="single" w:sz="16" w:space="0" w:color="000000"/>
              <w:left w:val="nil"/>
              <w:bottom w:val="nil"/>
              <w:right w:val="single" w:sz="16" w:space="0" w:color="000000"/>
            </w:tcBorders>
            <w:shd w:val="clear" w:color="auto" w:fill="FFFFFF"/>
            <w:vAlign w:val="center"/>
          </w:tcPr>
          <w:p w14:paraId="50D8756F"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single" w:sz="16" w:space="0" w:color="000000"/>
              <w:left w:val="single" w:sz="16" w:space="0" w:color="000000"/>
              <w:bottom w:val="nil"/>
            </w:tcBorders>
            <w:shd w:val="clear" w:color="auto" w:fill="FFFFFF"/>
            <w:vAlign w:val="center"/>
          </w:tcPr>
          <w:p w14:paraId="1B1E113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14:paraId="6B88634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-.009</w:t>
            </w:r>
          </w:p>
        </w:tc>
        <w:tc>
          <w:tcPr>
            <w:tcW w:w="1009" w:type="dxa"/>
            <w:tcBorders>
              <w:top w:val="single" w:sz="16" w:space="0" w:color="000000"/>
              <w:bottom w:val="nil"/>
            </w:tcBorders>
            <w:shd w:val="clear" w:color="auto" w:fill="FFFFFF"/>
            <w:vAlign w:val="center"/>
          </w:tcPr>
          <w:p w14:paraId="6A552F8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.167</w:t>
            </w:r>
          </w:p>
        </w:tc>
        <w:tc>
          <w:tcPr>
            <w:tcW w:w="1009" w:type="dxa"/>
            <w:tcBorders>
              <w:top w:val="single" w:sz="16" w:space="0" w:color="000000"/>
              <w:bottom w:val="nil"/>
              <w:right w:val="single" w:sz="16" w:space="0" w:color="000000"/>
            </w:tcBorders>
            <w:shd w:val="clear" w:color="auto" w:fill="FFFFFF"/>
            <w:vAlign w:val="center"/>
          </w:tcPr>
          <w:p w14:paraId="610DF3D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.471</w:t>
            </w:r>
            <w:r w:rsidRPr="0026090A">
              <w:rPr>
                <w:rFonts w:ascii="Arial" w:hAnsi="Arial" w:cs="Arial"/>
                <w:color w:val="000000"/>
                <w:sz w:val="18"/>
                <w:szCs w:val="18"/>
                <w:vertAlign w:val="superscript"/>
              </w:rPr>
              <w:t>**</w:t>
            </w:r>
          </w:p>
        </w:tc>
      </w:tr>
      <w:tr w:rsidR="0026090A" w:rsidRPr="0026090A" w14:paraId="27540986" w14:textId="77777777" w:rsidTr="002D6CFC">
        <w:trPr>
          <w:cantSplit/>
        </w:trPr>
        <w:tc>
          <w:tcPr>
            <w:tcW w:w="796" w:type="dxa"/>
            <w:vMerge/>
            <w:tcBorders>
              <w:top w:val="single" w:sz="16" w:space="0" w:color="000000"/>
              <w:left w:val="single" w:sz="16" w:space="0" w:color="000000"/>
              <w:bottom w:val="nil"/>
              <w:right w:val="nil"/>
            </w:tcBorders>
            <w:shd w:val="clear" w:color="auto" w:fill="FFFFFF"/>
            <w:vAlign w:val="center"/>
          </w:tcPr>
          <w:p w14:paraId="73EAA1B4"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0B4A5B0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tcPr>
          <w:p w14:paraId="3E92A68F"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1B0C8A5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.940</w:t>
            </w:r>
          </w:p>
        </w:tc>
        <w:tc>
          <w:tcPr>
            <w:tcW w:w="1009" w:type="dxa"/>
            <w:tcBorders>
              <w:top w:val="nil"/>
              <w:bottom w:val="nil"/>
            </w:tcBorders>
            <w:shd w:val="clear" w:color="auto" w:fill="FFFFFF"/>
            <w:vAlign w:val="center"/>
          </w:tcPr>
          <w:p w14:paraId="4B236BD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.151</w:t>
            </w:r>
          </w:p>
        </w:tc>
        <w:tc>
          <w:tcPr>
            <w:tcW w:w="1009" w:type="dxa"/>
            <w:tcBorders>
              <w:top w:val="nil"/>
              <w:bottom w:val="nil"/>
              <w:right w:val="single" w:sz="16" w:space="0" w:color="000000"/>
            </w:tcBorders>
            <w:shd w:val="clear" w:color="auto" w:fill="FFFFFF"/>
            <w:vAlign w:val="center"/>
          </w:tcPr>
          <w:p w14:paraId="28ED013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r>
      <w:tr w:rsidR="0026090A" w:rsidRPr="0026090A" w14:paraId="4F3B46BF" w14:textId="77777777" w:rsidTr="002D6CFC">
        <w:trPr>
          <w:cantSplit/>
        </w:trPr>
        <w:tc>
          <w:tcPr>
            <w:tcW w:w="796" w:type="dxa"/>
            <w:vMerge/>
            <w:tcBorders>
              <w:top w:val="single" w:sz="16" w:space="0" w:color="000000"/>
              <w:left w:val="single" w:sz="16" w:space="0" w:color="000000"/>
              <w:bottom w:val="nil"/>
              <w:right w:val="nil"/>
            </w:tcBorders>
            <w:shd w:val="clear" w:color="auto" w:fill="FFFFFF"/>
            <w:vAlign w:val="center"/>
          </w:tcPr>
          <w:p w14:paraId="5DFE2727"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7A30FC53"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444CF15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56D373B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090C116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2F04339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2B9BEBDE" w14:textId="77777777" w:rsidTr="002D6CFC">
        <w:trPr>
          <w:cantSplit/>
        </w:trPr>
        <w:tc>
          <w:tcPr>
            <w:tcW w:w="796" w:type="dxa"/>
            <w:vMerge w:val="restart"/>
            <w:tcBorders>
              <w:top w:val="nil"/>
              <w:left w:val="single" w:sz="16" w:space="0" w:color="000000"/>
              <w:bottom w:val="nil"/>
              <w:right w:val="nil"/>
            </w:tcBorders>
            <w:shd w:val="clear" w:color="auto" w:fill="FFFFFF"/>
            <w:vAlign w:val="center"/>
          </w:tcPr>
          <w:p w14:paraId="3015FE0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Y2</w:t>
            </w:r>
          </w:p>
        </w:tc>
        <w:tc>
          <w:tcPr>
            <w:tcW w:w="1975" w:type="dxa"/>
            <w:tcBorders>
              <w:top w:val="nil"/>
              <w:left w:val="nil"/>
              <w:bottom w:val="nil"/>
              <w:right w:val="single" w:sz="16" w:space="0" w:color="000000"/>
            </w:tcBorders>
            <w:shd w:val="clear" w:color="auto" w:fill="FFFFFF"/>
            <w:vAlign w:val="center"/>
          </w:tcPr>
          <w:p w14:paraId="56BE466D"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14:paraId="5CA0AA2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-.009</w:t>
            </w:r>
          </w:p>
        </w:tc>
        <w:tc>
          <w:tcPr>
            <w:tcW w:w="1009" w:type="dxa"/>
            <w:tcBorders>
              <w:top w:val="nil"/>
              <w:bottom w:val="nil"/>
            </w:tcBorders>
            <w:shd w:val="clear" w:color="auto" w:fill="FFFFFF"/>
            <w:vAlign w:val="center"/>
          </w:tcPr>
          <w:p w14:paraId="1AAD4D6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tcBorders>
            <w:shd w:val="clear" w:color="auto" w:fill="FFFFFF"/>
            <w:vAlign w:val="center"/>
          </w:tcPr>
          <w:p w14:paraId="057E2B3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.069</w:t>
            </w:r>
          </w:p>
        </w:tc>
        <w:tc>
          <w:tcPr>
            <w:tcW w:w="1009" w:type="dxa"/>
            <w:tcBorders>
              <w:top w:val="nil"/>
              <w:bottom w:val="nil"/>
              <w:right w:val="single" w:sz="16" w:space="0" w:color="000000"/>
            </w:tcBorders>
            <w:shd w:val="clear" w:color="auto" w:fill="FFFFFF"/>
            <w:vAlign w:val="center"/>
          </w:tcPr>
          <w:p w14:paraId="544D114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.674</w:t>
            </w:r>
            <w:r w:rsidRPr="0026090A">
              <w:rPr>
                <w:rFonts w:ascii="Arial" w:hAnsi="Arial" w:cs="Arial"/>
                <w:color w:val="000000"/>
                <w:sz w:val="18"/>
                <w:szCs w:val="18"/>
                <w:vertAlign w:val="superscript"/>
              </w:rPr>
              <w:t>**</w:t>
            </w:r>
          </w:p>
        </w:tc>
      </w:tr>
      <w:tr w:rsidR="0026090A" w:rsidRPr="0026090A" w14:paraId="0E2504E2" w14:textId="77777777" w:rsidTr="002D6CFC">
        <w:trPr>
          <w:cantSplit/>
        </w:trPr>
        <w:tc>
          <w:tcPr>
            <w:tcW w:w="796" w:type="dxa"/>
            <w:vMerge/>
            <w:tcBorders>
              <w:top w:val="nil"/>
              <w:left w:val="single" w:sz="16" w:space="0" w:color="000000"/>
              <w:bottom w:val="nil"/>
              <w:right w:val="nil"/>
            </w:tcBorders>
            <w:shd w:val="clear" w:color="auto" w:fill="FFFFFF"/>
            <w:vAlign w:val="center"/>
          </w:tcPr>
          <w:p w14:paraId="17B463CA"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7E65027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14:paraId="041B7C8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.940</w:t>
            </w:r>
          </w:p>
        </w:tc>
        <w:tc>
          <w:tcPr>
            <w:tcW w:w="1009" w:type="dxa"/>
            <w:tcBorders>
              <w:top w:val="nil"/>
              <w:bottom w:val="nil"/>
            </w:tcBorders>
            <w:shd w:val="clear" w:color="auto" w:fill="FFFFFF"/>
          </w:tcPr>
          <w:p w14:paraId="2D84E1A5"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14:paraId="5DD13CE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.556</w:t>
            </w:r>
          </w:p>
        </w:tc>
        <w:tc>
          <w:tcPr>
            <w:tcW w:w="1009" w:type="dxa"/>
            <w:tcBorders>
              <w:top w:val="nil"/>
              <w:bottom w:val="nil"/>
              <w:right w:val="single" w:sz="16" w:space="0" w:color="000000"/>
            </w:tcBorders>
            <w:shd w:val="clear" w:color="auto" w:fill="FFFFFF"/>
            <w:vAlign w:val="center"/>
          </w:tcPr>
          <w:p w14:paraId="3F1B1C9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r>
      <w:tr w:rsidR="0026090A" w:rsidRPr="0026090A" w14:paraId="3D5ADC59" w14:textId="77777777" w:rsidTr="002D6CFC">
        <w:trPr>
          <w:cantSplit/>
        </w:trPr>
        <w:tc>
          <w:tcPr>
            <w:tcW w:w="796" w:type="dxa"/>
            <w:vMerge/>
            <w:tcBorders>
              <w:top w:val="nil"/>
              <w:left w:val="single" w:sz="16" w:space="0" w:color="000000"/>
              <w:bottom w:val="nil"/>
              <w:right w:val="nil"/>
            </w:tcBorders>
            <w:shd w:val="clear" w:color="auto" w:fill="FFFFFF"/>
            <w:vAlign w:val="center"/>
          </w:tcPr>
          <w:p w14:paraId="3D3909C6"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5038C932"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2D8B5BF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565382D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5CCF853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203571C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334A550E" w14:textId="77777777" w:rsidTr="002D6CFC">
        <w:trPr>
          <w:cantSplit/>
        </w:trPr>
        <w:tc>
          <w:tcPr>
            <w:tcW w:w="796" w:type="dxa"/>
            <w:vMerge w:val="restart"/>
            <w:tcBorders>
              <w:top w:val="nil"/>
              <w:left w:val="single" w:sz="16" w:space="0" w:color="000000"/>
              <w:bottom w:val="nil"/>
              <w:right w:val="nil"/>
            </w:tcBorders>
            <w:shd w:val="clear" w:color="auto" w:fill="FFFFFF"/>
            <w:vAlign w:val="center"/>
          </w:tcPr>
          <w:p w14:paraId="61C4223D"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Y3</w:t>
            </w:r>
          </w:p>
        </w:tc>
        <w:tc>
          <w:tcPr>
            <w:tcW w:w="1975" w:type="dxa"/>
            <w:tcBorders>
              <w:top w:val="nil"/>
              <w:left w:val="nil"/>
              <w:bottom w:val="nil"/>
              <w:right w:val="single" w:sz="16" w:space="0" w:color="000000"/>
            </w:tcBorders>
            <w:shd w:val="clear" w:color="auto" w:fill="FFFFFF"/>
            <w:vAlign w:val="center"/>
          </w:tcPr>
          <w:p w14:paraId="3C626B2E"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14:paraId="26B6A89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.167</w:t>
            </w:r>
          </w:p>
        </w:tc>
        <w:tc>
          <w:tcPr>
            <w:tcW w:w="1009" w:type="dxa"/>
            <w:tcBorders>
              <w:top w:val="nil"/>
              <w:bottom w:val="nil"/>
            </w:tcBorders>
            <w:shd w:val="clear" w:color="auto" w:fill="FFFFFF"/>
            <w:vAlign w:val="center"/>
          </w:tcPr>
          <w:p w14:paraId="486D88E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.069</w:t>
            </w:r>
          </w:p>
        </w:tc>
        <w:tc>
          <w:tcPr>
            <w:tcW w:w="1009" w:type="dxa"/>
            <w:tcBorders>
              <w:top w:val="nil"/>
              <w:bottom w:val="nil"/>
            </w:tcBorders>
            <w:shd w:val="clear" w:color="auto" w:fill="FFFFFF"/>
            <w:vAlign w:val="center"/>
          </w:tcPr>
          <w:p w14:paraId="2D29278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14:paraId="1EDD852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.681</w:t>
            </w:r>
            <w:r w:rsidRPr="0026090A">
              <w:rPr>
                <w:rFonts w:ascii="Arial" w:hAnsi="Arial" w:cs="Arial"/>
                <w:color w:val="000000"/>
                <w:sz w:val="18"/>
                <w:szCs w:val="18"/>
                <w:vertAlign w:val="superscript"/>
              </w:rPr>
              <w:t>**</w:t>
            </w:r>
          </w:p>
        </w:tc>
      </w:tr>
      <w:tr w:rsidR="0026090A" w:rsidRPr="0026090A" w14:paraId="48FCB15E" w14:textId="77777777" w:rsidTr="002D6CFC">
        <w:trPr>
          <w:cantSplit/>
        </w:trPr>
        <w:tc>
          <w:tcPr>
            <w:tcW w:w="796" w:type="dxa"/>
            <w:vMerge/>
            <w:tcBorders>
              <w:top w:val="nil"/>
              <w:left w:val="single" w:sz="16" w:space="0" w:color="000000"/>
              <w:bottom w:val="nil"/>
              <w:right w:val="nil"/>
            </w:tcBorders>
            <w:shd w:val="clear" w:color="auto" w:fill="FFFFFF"/>
            <w:vAlign w:val="center"/>
          </w:tcPr>
          <w:p w14:paraId="45ADC7C9"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36D651B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14:paraId="5709E8A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.151</w:t>
            </w:r>
          </w:p>
        </w:tc>
        <w:tc>
          <w:tcPr>
            <w:tcW w:w="1009" w:type="dxa"/>
            <w:tcBorders>
              <w:top w:val="nil"/>
              <w:bottom w:val="nil"/>
            </w:tcBorders>
            <w:shd w:val="clear" w:color="auto" w:fill="FFFFFF"/>
            <w:vAlign w:val="center"/>
          </w:tcPr>
          <w:p w14:paraId="322FC66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.556</w:t>
            </w:r>
          </w:p>
        </w:tc>
        <w:tc>
          <w:tcPr>
            <w:tcW w:w="1009" w:type="dxa"/>
            <w:tcBorders>
              <w:top w:val="nil"/>
              <w:bottom w:val="nil"/>
            </w:tcBorders>
            <w:shd w:val="clear" w:color="auto" w:fill="FFFFFF"/>
          </w:tcPr>
          <w:p w14:paraId="6DDA6468"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14:paraId="6E4ADC9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r>
      <w:tr w:rsidR="0026090A" w:rsidRPr="0026090A" w14:paraId="4F509E40" w14:textId="77777777" w:rsidTr="002D6CFC">
        <w:trPr>
          <w:cantSplit/>
        </w:trPr>
        <w:tc>
          <w:tcPr>
            <w:tcW w:w="796" w:type="dxa"/>
            <w:vMerge/>
            <w:tcBorders>
              <w:top w:val="nil"/>
              <w:left w:val="single" w:sz="16" w:space="0" w:color="000000"/>
              <w:bottom w:val="nil"/>
              <w:right w:val="nil"/>
            </w:tcBorders>
            <w:shd w:val="clear" w:color="auto" w:fill="FFFFFF"/>
            <w:vAlign w:val="center"/>
          </w:tcPr>
          <w:p w14:paraId="212D4562"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60CB791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78F18C4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659F2B4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tcBorders>
            <w:shd w:val="clear" w:color="auto" w:fill="FFFFFF"/>
            <w:vAlign w:val="center"/>
          </w:tcPr>
          <w:p w14:paraId="264B1D9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14:paraId="2ABA7CC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10B43DE4" w14:textId="77777777" w:rsidTr="002D6CFC">
        <w:trPr>
          <w:cantSplit/>
        </w:trPr>
        <w:tc>
          <w:tcPr>
            <w:tcW w:w="796" w:type="dxa"/>
            <w:vMerge w:val="restart"/>
            <w:tcBorders>
              <w:top w:val="nil"/>
              <w:left w:val="single" w:sz="16" w:space="0" w:color="000000"/>
              <w:bottom w:val="single" w:sz="16" w:space="0" w:color="000000"/>
              <w:right w:val="nil"/>
            </w:tcBorders>
            <w:shd w:val="clear" w:color="auto" w:fill="FFFFFF"/>
            <w:vAlign w:val="center"/>
          </w:tcPr>
          <w:p w14:paraId="62D3E88C"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TotalY</w:t>
            </w:r>
          </w:p>
        </w:tc>
        <w:tc>
          <w:tcPr>
            <w:tcW w:w="1975" w:type="dxa"/>
            <w:tcBorders>
              <w:top w:val="nil"/>
              <w:left w:val="nil"/>
              <w:bottom w:val="nil"/>
              <w:right w:val="single" w:sz="16" w:space="0" w:color="000000"/>
            </w:tcBorders>
            <w:shd w:val="clear" w:color="auto" w:fill="FFFFFF"/>
            <w:vAlign w:val="center"/>
          </w:tcPr>
          <w:p w14:paraId="768D20E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14:paraId="1F33C97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.471</w:t>
            </w:r>
            <w:r w:rsidRPr="0026090A">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14:paraId="20C4667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.674</w:t>
            </w:r>
            <w:r w:rsidRPr="0026090A">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14:paraId="299AEE3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.681</w:t>
            </w:r>
            <w:r w:rsidRPr="0026090A">
              <w:rPr>
                <w:rFonts w:ascii="Arial" w:hAnsi="Arial" w:cs="Arial"/>
                <w:color w:val="000000"/>
                <w:sz w:val="18"/>
                <w:szCs w:val="18"/>
                <w:vertAlign w:val="superscript"/>
              </w:rPr>
              <w:t>**</w:t>
            </w:r>
          </w:p>
        </w:tc>
        <w:tc>
          <w:tcPr>
            <w:tcW w:w="1009" w:type="dxa"/>
            <w:tcBorders>
              <w:top w:val="nil"/>
              <w:bottom w:val="nil"/>
              <w:right w:val="single" w:sz="16" w:space="0" w:color="000000"/>
            </w:tcBorders>
            <w:shd w:val="clear" w:color="auto" w:fill="FFFFFF"/>
            <w:vAlign w:val="center"/>
          </w:tcPr>
          <w:p w14:paraId="37B0B24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w:t>
            </w:r>
          </w:p>
        </w:tc>
      </w:tr>
      <w:tr w:rsidR="0026090A" w:rsidRPr="0026090A" w14:paraId="12F08C61" w14:textId="77777777" w:rsidTr="002D6CFC">
        <w:trPr>
          <w:cantSplit/>
        </w:trPr>
        <w:tc>
          <w:tcPr>
            <w:tcW w:w="796" w:type="dxa"/>
            <w:vMerge/>
            <w:tcBorders>
              <w:top w:val="nil"/>
              <w:left w:val="single" w:sz="16" w:space="0" w:color="000000"/>
              <w:bottom w:val="single" w:sz="16" w:space="0" w:color="000000"/>
              <w:right w:val="nil"/>
            </w:tcBorders>
            <w:shd w:val="clear" w:color="auto" w:fill="FFFFFF"/>
            <w:vAlign w:val="center"/>
          </w:tcPr>
          <w:p w14:paraId="6DB6FD1C"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975" w:type="dxa"/>
            <w:tcBorders>
              <w:top w:val="nil"/>
              <w:left w:val="nil"/>
              <w:bottom w:val="nil"/>
              <w:right w:val="single" w:sz="16" w:space="0" w:color="000000"/>
            </w:tcBorders>
            <w:shd w:val="clear" w:color="auto" w:fill="FFFFFF"/>
            <w:vAlign w:val="center"/>
          </w:tcPr>
          <w:p w14:paraId="20191E9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14:paraId="7EB79E2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tcBorders>
            <w:shd w:val="clear" w:color="auto" w:fill="FFFFFF"/>
            <w:vAlign w:val="center"/>
          </w:tcPr>
          <w:p w14:paraId="653A744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tcBorders>
            <w:shd w:val="clear" w:color="auto" w:fill="FFFFFF"/>
            <w:vAlign w:val="center"/>
          </w:tcPr>
          <w:p w14:paraId="0E8C112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09" w:type="dxa"/>
            <w:tcBorders>
              <w:top w:val="nil"/>
              <w:bottom w:val="nil"/>
              <w:right w:val="single" w:sz="16" w:space="0" w:color="000000"/>
            </w:tcBorders>
            <w:shd w:val="clear" w:color="auto" w:fill="FFFFFF"/>
          </w:tcPr>
          <w:p w14:paraId="2E79D517"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r>
      <w:tr w:rsidR="0026090A" w:rsidRPr="0026090A" w14:paraId="5B4EF430" w14:textId="77777777" w:rsidTr="002D6CFC">
        <w:trPr>
          <w:cantSplit/>
        </w:trPr>
        <w:tc>
          <w:tcPr>
            <w:tcW w:w="796" w:type="dxa"/>
            <w:vMerge/>
            <w:tcBorders>
              <w:top w:val="nil"/>
              <w:left w:val="single" w:sz="16" w:space="0" w:color="000000"/>
              <w:bottom w:val="single" w:sz="16" w:space="0" w:color="000000"/>
              <w:right w:val="nil"/>
            </w:tcBorders>
            <w:shd w:val="clear" w:color="auto" w:fill="FFFFFF"/>
            <w:vAlign w:val="center"/>
          </w:tcPr>
          <w:p w14:paraId="3146217B"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975" w:type="dxa"/>
            <w:tcBorders>
              <w:top w:val="nil"/>
              <w:left w:val="nil"/>
              <w:bottom w:val="single" w:sz="16" w:space="0" w:color="000000"/>
              <w:right w:val="single" w:sz="16" w:space="0" w:color="000000"/>
            </w:tcBorders>
            <w:shd w:val="clear" w:color="auto" w:fill="FFFFFF"/>
            <w:vAlign w:val="center"/>
          </w:tcPr>
          <w:p w14:paraId="6A7F4705"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14:paraId="2FD474C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049056E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14:paraId="30628B4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1009" w:type="dxa"/>
            <w:tcBorders>
              <w:top w:val="nil"/>
              <w:bottom w:val="single" w:sz="16" w:space="0" w:color="000000"/>
              <w:right w:val="single" w:sz="16" w:space="0" w:color="000000"/>
            </w:tcBorders>
            <w:shd w:val="clear" w:color="auto" w:fill="FFFFFF"/>
            <w:vAlign w:val="center"/>
          </w:tcPr>
          <w:p w14:paraId="4F85CE7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730EBDDB" w14:textId="77777777" w:rsidTr="002D6CFC">
        <w:trPr>
          <w:cantSplit/>
        </w:trPr>
        <w:tc>
          <w:tcPr>
            <w:tcW w:w="6807" w:type="dxa"/>
            <w:gridSpan w:val="6"/>
            <w:tcBorders>
              <w:top w:val="nil"/>
              <w:left w:val="nil"/>
              <w:bottom w:val="nil"/>
              <w:right w:val="nil"/>
            </w:tcBorders>
            <w:shd w:val="clear" w:color="auto" w:fill="FFFFFF"/>
          </w:tcPr>
          <w:p w14:paraId="7EFAB56B"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 Correlation is significant at the 0.01 level (2-tailed).</w:t>
            </w:r>
          </w:p>
        </w:tc>
      </w:tr>
    </w:tbl>
    <w:p w14:paraId="179681A8" w14:textId="77777777" w:rsidR="00036734" w:rsidRDefault="00036734" w:rsidP="00113204">
      <w:pPr>
        <w:widowControl w:val="0"/>
        <w:autoSpaceDE w:val="0"/>
        <w:autoSpaceDN w:val="0"/>
        <w:adjustRightInd w:val="0"/>
        <w:spacing w:line="240" w:lineRule="auto"/>
        <w:ind w:left="480" w:hanging="480"/>
        <w:rPr>
          <w:rFonts w:ascii="Times New Roman" w:hAnsi="Times New Roman" w:cs="Times New Roman"/>
          <w:sz w:val="24"/>
          <w:szCs w:val="24"/>
        </w:rPr>
      </w:pPr>
    </w:p>
    <w:p w14:paraId="03F8D0B1"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Lampiran Uji Asumsi Klasik </w:t>
      </w:r>
    </w:p>
    <w:p w14:paraId="7B6AD4CA"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p>
    <w:p w14:paraId="4C7235F4"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09"/>
        <w:gridCol w:w="1422"/>
        <w:gridCol w:w="1009"/>
      </w:tblGrid>
      <w:tr w:rsidR="0026090A" w:rsidRPr="0026090A" w14:paraId="34C0922A" w14:textId="77777777">
        <w:trPr>
          <w:cantSplit/>
        </w:trPr>
        <w:tc>
          <w:tcPr>
            <w:tcW w:w="5887" w:type="dxa"/>
            <w:gridSpan w:val="4"/>
            <w:tcBorders>
              <w:top w:val="nil"/>
              <w:left w:val="nil"/>
              <w:bottom w:val="nil"/>
              <w:right w:val="nil"/>
            </w:tcBorders>
            <w:shd w:val="clear" w:color="auto" w:fill="FFFFFF"/>
          </w:tcPr>
          <w:p w14:paraId="548CB31F"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Descriptive Statistics</w:t>
            </w:r>
          </w:p>
        </w:tc>
      </w:tr>
      <w:tr w:rsidR="0026090A" w:rsidRPr="0026090A" w14:paraId="5E0F4703" w14:textId="77777777">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14:paraId="5AB4304B"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14:paraId="4DADA1AF"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Mean</w:t>
            </w:r>
          </w:p>
        </w:tc>
        <w:tc>
          <w:tcPr>
            <w:tcW w:w="1422" w:type="dxa"/>
            <w:tcBorders>
              <w:top w:val="single" w:sz="16" w:space="0" w:color="000000"/>
              <w:bottom w:val="single" w:sz="16" w:space="0" w:color="000000"/>
            </w:tcBorders>
            <w:shd w:val="clear" w:color="auto" w:fill="FFFFFF"/>
          </w:tcPr>
          <w:p w14:paraId="19209AC2"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Std. Deviation</w:t>
            </w:r>
          </w:p>
        </w:tc>
        <w:tc>
          <w:tcPr>
            <w:tcW w:w="1009" w:type="dxa"/>
            <w:tcBorders>
              <w:top w:val="single" w:sz="16" w:space="0" w:color="000000"/>
              <w:bottom w:val="single" w:sz="16" w:space="0" w:color="000000"/>
              <w:right w:val="single" w:sz="16" w:space="0" w:color="000000"/>
            </w:tcBorders>
            <w:shd w:val="clear" w:color="auto" w:fill="FFFFFF"/>
          </w:tcPr>
          <w:p w14:paraId="12DDB256"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N</w:t>
            </w:r>
          </w:p>
        </w:tc>
      </w:tr>
      <w:tr w:rsidR="0026090A" w:rsidRPr="0026090A" w14:paraId="1BA00A7F" w14:textId="77777777">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14:paraId="0B2419A8"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Kinerja Karyawan</w:t>
            </w:r>
          </w:p>
        </w:tc>
        <w:tc>
          <w:tcPr>
            <w:tcW w:w="1009" w:type="dxa"/>
            <w:tcBorders>
              <w:top w:val="single" w:sz="16" w:space="0" w:color="000000"/>
              <w:left w:val="single" w:sz="16" w:space="0" w:color="000000"/>
              <w:bottom w:val="nil"/>
            </w:tcBorders>
            <w:shd w:val="clear" w:color="auto" w:fill="FFFFFF"/>
            <w:vAlign w:val="center"/>
          </w:tcPr>
          <w:p w14:paraId="02F8F42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10.3867</w:t>
            </w:r>
          </w:p>
        </w:tc>
        <w:tc>
          <w:tcPr>
            <w:tcW w:w="1422" w:type="dxa"/>
            <w:tcBorders>
              <w:top w:val="single" w:sz="16" w:space="0" w:color="000000"/>
              <w:bottom w:val="nil"/>
            </w:tcBorders>
            <w:shd w:val="clear" w:color="auto" w:fill="FFFFFF"/>
            <w:vAlign w:val="center"/>
          </w:tcPr>
          <w:p w14:paraId="23BB903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2.13018</w:t>
            </w:r>
          </w:p>
        </w:tc>
        <w:tc>
          <w:tcPr>
            <w:tcW w:w="1009" w:type="dxa"/>
            <w:tcBorders>
              <w:top w:val="single" w:sz="16" w:space="0" w:color="000000"/>
              <w:bottom w:val="nil"/>
              <w:right w:val="single" w:sz="16" w:space="0" w:color="000000"/>
            </w:tcBorders>
            <w:shd w:val="clear" w:color="auto" w:fill="FFFFFF"/>
            <w:vAlign w:val="center"/>
          </w:tcPr>
          <w:p w14:paraId="6D98D7E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16B2A657"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65BF5F8F"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Sistem Informasi Manajemen</w:t>
            </w:r>
          </w:p>
        </w:tc>
        <w:tc>
          <w:tcPr>
            <w:tcW w:w="1009" w:type="dxa"/>
            <w:tcBorders>
              <w:top w:val="nil"/>
              <w:left w:val="single" w:sz="16" w:space="0" w:color="000000"/>
              <w:bottom w:val="nil"/>
            </w:tcBorders>
            <w:shd w:val="clear" w:color="auto" w:fill="FFFFFF"/>
            <w:vAlign w:val="center"/>
          </w:tcPr>
          <w:p w14:paraId="79C1DE5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13.1867</w:t>
            </w:r>
          </w:p>
        </w:tc>
        <w:tc>
          <w:tcPr>
            <w:tcW w:w="1422" w:type="dxa"/>
            <w:tcBorders>
              <w:top w:val="nil"/>
              <w:bottom w:val="nil"/>
            </w:tcBorders>
            <w:shd w:val="clear" w:color="auto" w:fill="FFFFFF"/>
            <w:vAlign w:val="center"/>
          </w:tcPr>
          <w:p w14:paraId="1D7BB74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1.87222</w:t>
            </w:r>
          </w:p>
        </w:tc>
        <w:tc>
          <w:tcPr>
            <w:tcW w:w="1009" w:type="dxa"/>
            <w:tcBorders>
              <w:top w:val="nil"/>
              <w:bottom w:val="nil"/>
              <w:right w:val="single" w:sz="16" w:space="0" w:color="000000"/>
            </w:tcBorders>
            <w:shd w:val="clear" w:color="auto" w:fill="FFFFFF"/>
            <w:vAlign w:val="center"/>
          </w:tcPr>
          <w:p w14:paraId="2E33DD0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4C0AC6DA"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5EA420CF"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Spiritualitas Kerja</w:t>
            </w:r>
          </w:p>
        </w:tc>
        <w:tc>
          <w:tcPr>
            <w:tcW w:w="1009" w:type="dxa"/>
            <w:tcBorders>
              <w:top w:val="nil"/>
              <w:left w:val="single" w:sz="16" w:space="0" w:color="000000"/>
              <w:bottom w:val="nil"/>
            </w:tcBorders>
            <w:shd w:val="clear" w:color="auto" w:fill="FFFFFF"/>
            <w:vAlign w:val="center"/>
          </w:tcPr>
          <w:p w14:paraId="598B90C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9.8933</w:t>
            </w:r>
          </w:p>
        </w:tc>
        <w:tc>
          <w:tcPr>
            <w:tcW w:w="1422" w:type="dxa"/>
            <w:tcBorders>
              <w:top w:val="nil"/>
              <w:bottom w:val="nil"/>
            </w:tcBorders>
            <w:shd w:val="clear" w:color="auto" w:fill="FFFFFF"/>
            <w:vAlign w:val="center"/>
          </w:tcPr>
          <w:p w14:paraId="5A3EB5A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1.75201</w:t>
            </w:r>
          </w:p>
        </w:tc>
        <w:tc>
          <w:tcPr>
            <w:tcW w:w="1009" w:type="dxa"/>
            <w:tcBorders>
              <w:top w:val="nil"/>
              <w:bottom w:val="nil"/>
              <w:right w:val="single" w:sz="16" w:space="0" w:color="000000"/>
            </w:tcBorders>
            <w:shd w:val="clear" w:color="auto" w:fill="FFFFFF"/>
            <w:vAlign w:val="center"/>
          </w:tcPr>
          <w:p w14:paraId="32CBB5D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6070D7CC" w14:textId="77777777">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14:paraId="547B6E5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Iklim Organisasi</w:t>
            </w:r>
          </w:p>
        </w:tc>
        <w:tc>
          <w:tcPr>
            <w:tcW w:w="1009" w:type="dxa"/>
            <w:tcBorders>
              <w:top w:val="nil"/>
              <w:left w:val="single" w:sz="16" w:space="0" w:color="000000"/>
              <w:bottom w:val="single" w:sz="16" w:space="0" w:color="000000"/>
            </w:tcBorders>
            <w:shd w:val="clear" w:color="auto" w:fill="FFFFFF"/>
            <w:vAlign w:val="center"/>
          </w:tcPr>
          <w:p w14:paraId="1E43DA1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13.5333</w:t>
            </w:r>
          </w:p>
        </w:tc>
        <w:tc>
          <w:tcPr>
            <w:tcW w:w="1422" w:type="dxa"/>
            <w:tcBorders>
              <w:top w:val="nil"/>
              <w:bottom w:val="single" w:sz="16" w:space="0" w:color="000000"/>
            </w:tcBorders>
            <w:shd w:val="clear" w:color="auto" w:fill="FFFFFF"/>
            <w:vAlign w:val="center"/>
          </w:tcPr>
          <w:p w14:paraId="2C1274D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2.62181</w:t>
            </w:r>
          </w:p>
        </w:tc>
        <w:tc>
          <w:tcPr>
            <w:tcW w:w="1009" w:type="dxa"/>
            <w:tcBorders>
              <w:top w:val="nil"/>
              <w:bottom w:val="single" w:sz="16" w:space="0" w:color="000000"/>
              <w:right w:val="single" w:sz="16" w:space="0" w:color="000000"/>
            </w:tcBorders>
            <w:shd w:val="clear" w:color="auto" w:fill="FFFFFF"/>
            <w:vAlign w:val="center"/>
          </w:tcPr>
          <w:p w14:paraId="5B18C60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bl>
    <w:p w14:paraId="6413993B"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5EEA4A64"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21"/>
        <w:gridCol w:w="1887"/>
        <w:gridCol w:w="1132"/>
        <w:gridCol w:w="1132"/>
        <w:gridCol w:w="1132"/>
        <w:gridCol w:w="1133"/>
      </w:tblGrid>
      <w:tr w:rsidR="0026090A" w:rsidRPr="0026090A" w14:paraId="4F0227D2" w14:textId="77777777" w:rsidTr="0026090A">
        <w:trPr>
          <w:cantSplit/>
        </w:trPr>
        <w:tc>
          <w:tcPr>
            <w:tcW w:w="5000" w:type="pct"/>
            <w:gridSpan w:val="6"/>
            <w:tcBorders>
              <w:top w:val="nil"/>
              <w:left w:val="nil"/>
              <w:bottom w:val="nil"/>
              <w:right w:val="nil"/>
            </w:tcBorders>
            <w:shd w:val="clear" w:color="auto" w:fill="FFFFFF"/>
          </w:tcPr>
          <w:p w14:paraId="5D34D5FD"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Correlations</w:t>
            </w:r>
          </w:p>
        </w:tc>
      </w:tr>
      <w:tr w:rsidR="0026090A" w:rsidRPr="0026090A" w14:paraId="6EF76553" w14:textId="77777777" w:rsidTr="0026090A">
        <w:trPr>
          <w:cantSplit/>
        </w:trPr>
        <w:tc>
          <w:tcPr>
            <w:tcW w:w="2147" w:type="pct"/>
            <w:gridSpan w:val="2"/>
            <w:tcBorders>
              <w:top w:val="single" w:sz="16" w:space="0" w:color="000000"/>
              <w:left w:val="single" w:sz="16" w:space="0" w:color="000000"/>
              <w:bottom w:val="single" w:sz="16" w:space="0" w:color="000000"/>
              <w:right w:val="nil"/>
            </w:tcBorders>
            <w:shd w:val="clear" w:color="auto" w:fill="FFFFFF"/>
          </w:tcPr>
          <w:p w14:paraId="20BE861F"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p>
        </w:tc>
        <w:tc>
          <w:tcPr>
            <w:tcW w:w="713" w:type="pct"/>
            <w:tcBorders>
              <w:top w:val="single" w:sz="16" w:space="0" w:color="000000"/>
              <w:left w:val="single" w:sz="16" w:space="0" w:color="000000"/>
              <w:bottom w:val="single" w:sz="16" w:space="0" w:color="000000"/>
            </w:tcBorders>
            <w:shd w:val="clear" w:color="auto" w:fill="FFFFFF"/>
          </w:tcPr>
          <w:p w14:paraId="482C1D24"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Kinerja Karyawan</w:t>
            </w:r>
          </w:p>
        </w:tc>
        <w:tc>
          <w:tcPr>
            <w:tcW w:w="713" w:type="pct"/>
            <w:tcBorders>
              <w:top w:val="single" w:sz="16" w:space="0" w:color="000000"/>
              <w:bottom w:val="single" w:sz="16" w:space="0" w:color="000000"/>
            </w:tcBorders>
            <w:shd w:val="clear" w:color="auto" w:fill="FFFFFF"/>
          </w:tcPr>
          <w:p w14:paraId="5F66CBA9"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Sistem Informasi Manajemen</w:t>
            </w:r>
          </w:p>
        </w:tc>
        <w:tc>
          <w:tcPr>
            <w:tcW w:w="713" w:type="pct"/>
            <w:tcBorders>
              <w:top w:val="single" w:sz="16" w:space="0" w:color="000000"/>
              <w:bottom w:val="single" w:sz="16" w:space="0" w:color="000000"/>
            </w:tcBorders>
            <w:shd w:val="clear" w:color="auto" w:fill="FFFFFF"/>
          </w:tcPr>
          <w:p w14:paraId="05A00D95"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Spiritualitas Kerja</w:t>
            </w:r>
          </w:p>
        </w:tc>
        <w:tc>
          <w:tcPr>
            <w:tcW w:w="713" w:type="pct"/>
            <w:tcBorders>
              <w:top w:val="single" w:sz="16" w:space="0" w:color="000000"/>
              <w:bottom w:val="single" w:sz="16" w:space="0" w:color="000000"/>
              <w:right w:val="single" w:sz="16" w:space="0" w:color="000000"/>
            </w:tcBorders>
            <w:shd w:val="clear" w:color="auto" w:fill="FFFFFF"/>
          </w:tcPr>
          <w:p w14:paraId="6835B1EB"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Iklim Organisasi</w:t>
            </w:r>
          </w:p>
        </w:tc>
      </w:tr>
      <w:tr w:rsidR="0026090A" w:rsidRPr="0026090A" w14:paraId="2E850070" w14:textId="77777777" w:rsidTr="0026090A">
        <w:trPr>
          <w:cantSplit/>
        </w:trPr>
        <w:tc>
          <w:tcPr>
            <w:tcW w:w="958" w:type="pct"/>
            <w:vMerge w:val="restart"/>
            <w:tcBorders>
              <w:top w:val="single" w:sz="16" w:space="0" w:color="000000"/>
              <w:left w:val="single" w:sz="16" w:space="0" w:color="000000"/>
              <w:bottom w:val="nil"/>
              <w:right w:val="nil"/>
            </w:tcBorders>
            <w:shd w:val="clear" w:color="auto" w:fill="FFFFFF"/>
            <w:vAlign w:val="center"/>
          </w:tcPr>
          <w:p w14:paraId="23F7230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Pearson Correlation</w:t>
            </w:r>
          </w:p>
        </w:tc>
        <w:tc>
          <w:tcPr>
            <w:tcW w:w="1189" w:type="pct"/>
            <w:tcBorders>
              <w:top w:val="single" w:sz="16" w:space="0" w:color="000000"/>
              <w:left w:val="nil"/>
              <w:bottom w:val="nil"/>
              <w:right w:val="single" w:sz="16" w:space="0" w:color="000000"/>
            </w:tcBorders>
            <w:shd w:val="clear" w:color="auto" w:fill="FFFFFF"/>
            <w:vAlign w:val="center"/>
          </w:tcPr>
          <w:p w14:paraId="5B06AEF5"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Kinerja Karyawan</w:t>
            </w:r>
          </w:p>
        </w:tc>
        <w:tc>
          <w:tcPr>
            <w:tcW w:w="713" w:type="pct"/>
            <w:tcBorders>
              <w:top w:val="single" w:sz="16" w:space="0" w:color="000000"/>
              <w:left w:val="single" w:sz="16" w:space="0" w:color="000000"/>
              <w:bottom w:val="nil"/>
            </w:tcBorders>
            <w:shd w:val="clear" w:color="auto" w:fill="FFFFFF"/>
            <w:vAlign w:val="center"/>
          </w:tcPr>
          <w:p w14:paraId="2A72E5C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1.000</w:t>
            </w:r>
          </w:p>
        </w:tc>
        <w:tc>
          <w:tcPr>
            <w:tcW w:w="713" w:type="pct"/>
            <w:tcBorders>
              <w:top w:val="single" w:sz="16" w:space="0" w:color="000000"/>
              <w:bottom w:val="nil"/>
            </w:tcBorders>
            <w:shd w:val="clear" w:color="auto" w:fill="FFFFFF"/>
            <w:vAlign w:val="center"/>
          </w:tcPr>
          <w:p w14:paraId="14E648B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.290</w:t>
            </w:r>
          </w:p>
        </w:tc>
        <w:tc>
          <w:tcPr>
            <w:tcW w:w="713" w:type="pct"/>
            <w:tcBorders>
              <w:top w:val="single" w:sz="16" w:space="0" w:color="000000"/>
              <w:bottom w:val="nil"/>
            </w:tcBorders>
            <w:shd w:val="clear" w:color="auto" w:fill="FFFFFF"/>
            <w:vAlign w:val="center"/>
          </w:tcPr>
          <w:p w14:paraId="6180F94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.884</w:t>
            </w:r>
          </w:p>
        </w:tc>
        <w:tc>
          <w:tcPr>
            <w:tcW w:w="713" w:type="pct"/>
            <w:tcBorders>
              <w:top w:val="single" w:sz="16" w:space="0" w:color="000000"/>
              <w:bottom w:val="nil"/>
              <w:right w:val="single" w:sz="16" w:space="0" w:color="000000"/>
            </w:tcBorders>
            <w:shd w:val="clear" w:color="auto" w:fill="FFFFFF"/>
            <w:vAlign w:val="center"/>
          </w:tcPr>
          <w:p w14:paraId="2BE9419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.718</w:t>
            </w:r>
          </w:p>
        </w:tc>
      </w:tr>
      <w:tr w:rsidR="0026090A" w:rsidRPr="0026090A" w14:paraId="1E09889B" w14:textId="77777777" w:rsidTr="0026090A">
        <w:trPr>
          <w:cantSplit/>
        </w:trPr>
        <w:tc>
          <w:tcPr>
            <w:tcW w:w="958" w:type="pct"/>
            <w:vMerge/>
            <w:tcBorders>
              <w:top w:val="single" w:sz="16" w:space="0" w:color="000000"/>
              <w:left w:val="single" w:sz="16" w:space="0" w:color="000000"/>
              <w:bottom w:val="nil"/>
              <w:right w:val="nil"/>
            </w:tcBorders>
            <w:shd w:val="clear" w:color="auto" w:fill="FFFFFF"/>
            <w:vAlign w:val="center"/>
          </w:tcPr>
          <w:p w14:paraId="3F6E9B55"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189" w:type="pct"/>
            <w:tcBorders>
              <w:top w:val="nil"/>
              <w:left w:val="nil"/>
              <w:bottom w:val="nil"/>
              <w:right w:val="single" w:sz="16" w:space="0" w:color="000000"/>
            </w:tcBorders>
            <w:shd w:val="clear" w:color="auto" w:fill="FFFFFF"/>
            <w:vAlign w:val="center"/>
          </w:tcPr>
          <w:p w14:paraId="1149F322"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Sistem Informasi Manajemen</w:t>
            </w:r>
          </w:p>
        </w:tc>
        <w:tc>
          <w:tcPr>
            <w:tcW w:w="713" w:type="pct"/>
            <w:tcBorders>
              <w:top w:val="nil"/>
              <w:left w:val="single" w:sz="16" w:space="0" w:color="000000"/>
              <w:bottom w:val="nil"/>
            </w:tcBorders>
            <w:shd w:val="clear" w:color="auto" w:fill="FFFFFF"/>
            <w:vAlign w:val="center"/>
          </w:tcPr>
          <w:p w14:paraId="5D011E5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.290</w:t>
            </w:r>
          </w:p>
        </w:tc>
        <w:tc>
          <w:tcPr>
            <w:tcW w:w="713" w:type="pct"/>
            <w:tcBorders>
              <w:top w:val="nil"/>
              <w:bottom w:val="nil"/>
            </w:tcBorders>
            <w:shd w:val="clear" w:color="auto" w:fill="FFFFFF"/>
            <w:vAlign w:val="center"/>
          </w:tcPr>
          <w:p w14:paraId="0EF6CCC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1.000</w:t>
            </w:r>
          </w:p>
        </w:tc>
        <w:tc>
          <w:tcPr>
            <w:tcW w:w="713" w:type="pct"/>
            <w:tcBorders>
              <w:top w:val="nil"/>
              <w:bottom w:val="nil"/>
            </w:tcBorders>
            <w:shd w:val="clear" w:color="auto" w:fill="FFFFFF"/>
            <w:vAlign w:val="center"/>
          </w:tcPr>
          <w:p w14:paraId="2D1A8C7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.398</w:t>
            </w:r>
          </w:p>
        </w:tc>
        <w:tc>
          <w:tcPr>
            <w:tcW w:w="713" w:type="pct"/>
            <w:tcBorders>
              <w:top w:val="nil"/>
              <w:bottom w:val="nil"/>
              <w:right w:val="single" w:sz="16" w:space="0" w:color="000000"/>
            </w:tcBorders>
            <w:shd w:val="clear" w:color="auto" w:fill="FFFFFF"/>
            <w:vAlign w:val="center"/>
          </w:tcPr>
          <w:p w14:paraId="6E8C78F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.282</w:t>
            </w:r>
          </w:p>
        </w:tc>
      </w:tr>
      <w:tr w:rsidR="0026090A" w:rsidRPr="0026090A" w14:paraId="5BA13301" w14:textId="77777777" w:rsidTr="0026090A">
        <w:trPr>
          <w:cantSplit/>
        </w:trPr>
        <w:tc>
          <w:tcPr>
            <w:tcW w:w="958" w:type="pct"/>
            <w:vMerge/>
            <w:tcBorders>
              <w:top w:val="single" w:sz="16" w:space="0" w:color="000000"/>
              <w:left w:val="single" w:sz="16" w:space="0" w:color="000000"/>
              <w:bottom w:val="nil"/>
              <w:right w:val="nil"/>
            </w:tcBorders>
            <w:shd w:val="clear" w:color="auto" w:fill="FFFFFF"/>
            <w:vAlign w:val="center"/>
          </w:tcPr>
          <w:p w14:paraId="6ECA52EF"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189" w:type="pct"/>
            <w:tcBorders>
              <w:top w:val="nil"/>
              <w:left w:val="nil"/>
              <w:bottom w:val="nil"/>
              <w:right w:val="single" w:sz="16" w:space="0" w:color="000000"/>
            </w:tcBorders>
            <w:shd w:val="clear" w:color="auto" w:fill="FFFFFF"/>
            <w:vAlign w:val="center"/>
          </w:tcPr>
          <w:p w14:paraId="62DC969B"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Spiritualitas Kerja</w:t>
            </w:r>
          </w:p>
        </w:tc>
        <w:tc>
          <w:tcPr>
            <w:tcW w:w="713" w:type="pct"/>
            <w:tcBorders>
              <w:top w:val="nil"/>
              <w:left w:val="single" w:sz="16" w:space="0" w:color="000000"/>
              <w:bottom w:val="nil"/>
            </w:tcBorders>
            <w:shd w:val="clear" w:color="auto" w:fill="FFFFFF"/>
            <w:vAlign w:val="center"/>
          </w:tcPr>
          <w:p w14:paraId="438A94D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.884</w:t>
            </w:r>
          </w:p>
        </w:tc>
        <w:tc>
          <w:tcPr>
            <w:tcW w:w="713" w:type="pct"/>
            <w:tcBorders>
              <w:top w:val="nil"/>
              <w:bottom w:val="nil"/>
            </w:tcBorders>
            <w:shd w:val="clear" w:color="auto" w:fill="FFFFFF"/>
            <w:vAlign w:val="center"/>
          </w:tcPr>
          <w:p w14:paraId="367D08D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.398</w:t>
            </w:r>
          </w:p>
        </w:tc>
        <w:tc>
          <w:tcPr>
            <w:tcW w:w="713" w:type="pct"/>
            <w:tcBorders>
              <w:top w:val="nil"/>
              <w:bottom w:val="nil"/>
            </w:tcBorders>
            <w:shd w:val="clear" w:color="auto" w:fill="FFFFFF"/>
            <w:vAlign w:val="center"/>
          </w:tcPr>
          <w:p w14:paraId="75C83EC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1.000</w:t>
            </w:r>
          </w:p>
        </w:tc>
        <w:tc>
          <w:tcPr>
            <w:tcW w:w="713" w:type="pct"/>
            <w:tcBorders>
              <w:top w:val="nil"/>
              <w:bottom w:val="nil"/>
              <w:right w:val="single" w:sz="16" w:space="0" w:color="000000"/>
            </w:tcBorders>
            <w:shd w:val="clear" w:color="auto" w:fill="FFFFFF"/>
            <w:vAlign w:val="center"/>
          </w:tcPr>
          <w:p w14:paraId="1E1D0DA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.607</w:t>
            </w:r>
          </w:p>
        </w:tc>
      </w:tr>
      <w:tr w:rsidR="0026090A" w:rsidRPr="0026090A" w14:paraId="33CCD444" w14:textId="77777777" w:rsidTr="0026090A">
        <w:trPr>
          <w:cantSplit/>
        </w:trPr>
        <w:tc>
          <w:tcPr>
            <w:tcW w:w="958" w:type="pct"/>
            <w:vMerge/>
            <w:tcBorders>
              <w:top w:val="single" w:sz="16" w:space="0" w:color="000000"/>
              <w:left w:val="single" w:sz="16" w:space="0" w:color="000000"/>
              <w:bottom w:val="nil"/>
              <w:right w:val="nil"/>
            </w:tcBorders>
            <w:shd w:val="clear" w:color="auto" w:fill="FFFFFF"/>
            <w:vAlign w:val="center"/>
          </w:tcPr>
          <w:p w14:paraId="522E92D1"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189" w:type="pct"/>
            <w:tcBorders>
              <w:top w:val="nil"/>
              <w:left w:val="nil"/>
              <w:bottom w:val="nil"/>
              <w:right w:val="single" w:sz="16" w:space="0" w:color="000000"/>
            </w:tcBorders>
            <w:shd w:val="clear" w:color="auto" w:fill="FFFFFF"/>
            <w:vAlign w:val="center"/>
          </w:tcPr>
          <w:p w14:paraId="5FC3338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Iklim Organisasi</w:t>
            </w:r>
          </w:p>
        </w:tc>
        <w:tc>
          <w:tcPr>
            <w:tcW w:w="713" w:type="pct"/>
            <w:tcBorders>
              <w:top w:val="nil"/>
              <w:left w:val="single" w:sz="16" w:space="0" w:color="000000"/>
              <w:bottom w:val="nil"/>
            </w:tcBorders>
            <w:shd w:val="clear" w:color="auto" w:fill="FFFFFF"/>
            <w:vAlign w:val="center"/>
          </w:tcPr>
          <w:p w14:paraId="5E9C35C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.718</w:t>
            </w:r>
          </w:p>
        </w:tc>
        <w:tc>
          <w:tcPr>
            <w:tcW w:w="713" w:type="pct"/>
            <w:tcBorders>
              <w:top w:val="nil"/>
              <w:bottom w:val="nil"/>
            </w:tcBorders>
            <w:shd w:val="clear" w:color="auto" w:fill="FFFFFF"/>
            <w:vAlign w:val="center"/>
          </w:tcPr>
          <w:p w14:paraId="29C70F0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.282</w:t>
            </w:r>
          </w:p>
        </w:tc>
        <w:tc>
          <w:tcPr>
            <w:tcW w:w="713" w:type="pct"/>
            <w:tcBorders>
              <w:top w:val="nil"/>
              <w:bottom w:val="nil"/>
            </w:tcBorders>
            <w:shd w:val="clear" w:color="auto" w:fill="FFFFFF"/>
            <w:vAlign w:val="center"/>
          </w:tcPr>
          <w:p w14:paraId="5499025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.607</w:t>
            </w:r>
          </w:p>
        </w:tc>
        <w:tc>
          <w:tcPr>
            <w:tcW w:w="713" w:type="pct"/>
            <w:tcBorders>
              <w:top w:val="nil"/>
              <w:bottom w:val="nil"/>
              <w:right w:val="single" w:sz="16" w:space="0" w:color="000000"/>
            </w:tcBorders>
            <w:shd w:val="clear" w:color="auto" w:fill="FFFFFF"/>
            <w:vAlign w:val="center"/>
          </w:tcPr>
          <w:p w14:paraId="0CFBD2A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1.000</w:t>
            </w:r>
          </w:p>
        </w:tc>
      </w:tr>
      <w:tr w:rsidR="0026090A" w:rsidRPr="0026090A" w14:paraId="72FDE78A" w14:textId="77777777" w:rsidTr="0026090A">
        <w:trPr>
          <w:cantSplit/>
        </w:trPr>
        <w:tc>
          <w:tcPr>
            <w:tcW w:w="958" w:type="pct"/>
            <w:vMerge w:val="restart"/>
            <w:tcBorders>
              <w:top w:val="nil"/>
              <w:left w:val="single" w:sz="16" w:space="0" w:color="000000"/>
              <w:bottom w:val="nil"/>
              <w:right w:val="nil"/>
            </w:tcBorders>
            <w:shd w:val="clear" w:color="auto" w:fill="FFFFFF"/>
            <w:vAlign w:val="center"/>
          </w:tcPr>
          <w:p w14:paraId="53F803C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Sig. (1-tailed)</w:t>
            </w:r>
          </w:p>
        </w:tc>
        <w:tc>
          <w:tcPr>
            <w:tcW w:w="1189" w:type="pct"/>
            <w:tcBorders>
              <w:top w:val="nil"/>
              <w:left w:val="nil"/>
              <w:bottom w:val="nil"/>
              <w:right w:val="single" w:sz="16" w:space="0" w:color="000000"/>
            </w:tcBorders>
            <w:shd w:val="clear" w:color="auto" w:fill="FFFFFF"/>
            <w:vAlign w:val="center"/>
          </w:tcPr>
          <w:p w14:paraId="6CB4CECA"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Kinerja Karyawan</w:t>
            </w:r>
          </w:p>
        </w:tc>
        <w:tc>
          <w:tcPr>
            <w:tcW w:w="713" w:type="pct"/>
            <w:tcBorders>
              <w:top w:val="nil"/>
              <w:left w:val="single" w:sz="16" w:space="0" w:color="000000"/>
              <w:bottom w:val="nil"/>
            </w:tcBorders>
            <w:shd w:val="clear" w:color="auto" w:fill="FFFFFF"/>
            <w:vAlign w:val="center"/>
          </w:tcPr>
          <w:p w14:paraId="6F6E06C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w:t>
            </w:r>
          </w:p>
        </w:tc>
        <w:tc>
          <w:tcPr>
            <w:tcW w:w="713" w:type="pct"/>
            <w:tcBorders>
              <w:top w:val="nil"/>
              <w:bottom w:val="nil"/>
            </w:tcBorders>
            <w:shd w:val="clear" w:color="auto" w:fill="FFFFFF"/>
            <w:vAlign w:val="center"/>
          </w:tcPr>
          <w:p w14:paraId="6B05FF3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.006</w:t>
            </w:r>
          </w:p>
        </w:tc>
        <w:tc>
          <w:tcPr>
            <w:tcW w:w="713" w:type="pct"/>
            <w:tcBorders>
              <w:top w:val="nil"/>
              <w:bottom w:val="nil"/>
            </w:tcBorders>
            <w:shd w:val="clear" w:color="auto" w:fill="FFFFFF"/>
            <w:vAlign w:val="center"/>
          </w:tcPr>
          <w:p w14:paraId="601BD5F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713" w:type="pct"/>
            <w:tcBorders>
              <w:top w:val="nil"/>
              <w:bottom w:val="nil"/>
              <w:right w:val="single" w:sz="16" w:space="0" w:color="000000"/>
            </w:tcBorders>
            <w:shd w:val="clear" w:color="auto" w:fill="FFFFFF"/>
            <w:vAlign w:val="center"/>
          </w:tcPr>
          <w:p w14:paraId="26ED270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r>
      <w:tr w:rsidR="0026090A" w:rsidRPr="0026090A" w14:paraId="2A3A1204" w14:textId="77777777" w:rsidTr="0026090A">
        <w:trPr>
          <w:cantSplit/>
        </w:trPr>
        <w:tc>
          <w:tcPr>
            <w:tcW w:w="958" w:type="pct"/>
            <w:vMerge/>
            <w:tcBorders>
              <w:top w:val="nil"/>
              <w:left w:val="single" w:sz="16" w:space="0" w:color="000000"/>
              <w:bottom w:val="nil"/>
              <w:right w:val="nil"/>
            </w:tcBorders>
            <w:shd w:val="clear" w:color="auto" w:fill="FFFFFF"/>
            <w:vAlign w:val="center"/>
          </w:tcPr>
          <w:p w14:paraId="11A89059"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189" w:type="pct"/>
            <w:tcBorders>
              <w:top w:val="nil"/>
              <w:left w:val="nil"/>
              <w:bottom w:val="nil"/>
              <w:right w:val="single" w:sz="16" w:space="0" w:color="000000"/>
            </w:tcBorders>
            <w:shd w:val="clear" w:color="auto" w:fill="FFFFFF"/>
            <w:vAlign w:val="center"/>
          </w:tcPr>
          <w:p w14:paraId="0AB65983"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Sistem Informasi Manajemen</w:t>
            </w:r>
          </w:p>
        </w:tc>
        <w:tc>
          <w:tcPr>
            <w:tcW w:w="713" w:type="pct"/>
            <w:tcBorders>
              <w:top w:val="nil"/>
              <w:left w:val="single" w:sz="16" w:space="0" w:color="000000"/>
              <w:bottom w:val="nil"/>
            </w:tcBorders>
            <w:shd w:val="clear" w:color="auto" w:fill="FFFFFF"/>
            <w:vAlign w:val="center"/>
          </w:tcPr>
          <w:p w14:paraId="1094AC6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.006</w:t>
            </w:r>
          </w:p>
        </w:tc>
        <w:tc>
          <w:tcPr>
            <w:tcW w:w="713" w:type="pct"/>
            <w:tcBorders>
              <w:top w:val="nil"/>
              <w:bottom w:val="nil"/>
            </w:tcBorders>
            <w:shd w:val="clear" w:color="auto" w:fill="FFFFFF"/>
            <w:vAlign w:val="center"/>
          </w:tcPr>
          <w:p w14:paraId="32A63BD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w:t>
            </w:r>
          </w:p>
        </w:tc>
        <w:tc>
          <w:tcPr>
            <w:tcW w:w="713" w:type="pct"/>
            <w:tcBorders>
              <w:top w:val="nil"/>
              <w:bottom w:val="nil"/>
            </w:tcBorders>
            <w:shd w:val="clear" w:color="auto" w:fill="FFFFFF"/>
            <w:vAlign w:val="center"/>
          </w:tcPr>
          <w:p w14:paraId="2E5273D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713" w:type="pct"/>
            <w:tcBorders>
              <w:top w:val="nil"/>
              <w:bottom w:val="nil"/>
              <w:right w:val="single" w:sz="16" w:space="0" w:color="000000"/>
            </w:tcBorders>
            <w:shd w:val="clear" w:color="auto" w:fill="FFFFFF"/>
            <w:vAlign w:val="center"/>
          </w:tcPr>
          <w:p w14:paraId="2C328C3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.007</w:t>
            </w:r>
          </w:p>
        </w:tc>
      </w:tr>
      <w:tr w:rsidR="0026090A" w:rsidRPr="0026090A" w14:paraId="442BE74C" w14:textId="77777777" w:rsidTr="0026090A">
        <w:trPr>
          <w:cantSplit/>
        </w:trPr>
        <w:tc>
          <w:tcPr>
            <w:tcW w:w="958" w:type="pct"/>
            <w:vMerge/>
            <w:tcBorders>
              <w:top w:val="nil"/>
              <w:left w:val="single" w:sz="16" w:space="0" w:color="000000"/>
              <w:bottom w:val="nil"/>
              <w:right w:val="nil"/>
            </w:tcBorders>
            <w:shd w:val="clear" w:color="auto" w:fill="FFFFFF"/>
            <w:vAlign w:val="center"/>
          </w:tcPr>
          <w:p w14:paraId="10D1FCD9"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189" w:type="pct"/>
            <w:tcBorders>
              <w:top w:val="nil"/>
              <w:left w:val="nil"/>
              <w:bottom w:val="nil"/>
              <w:right w:val="single" w:sz="16" w:space="0" w:color="000000"/>
            </w:tcBorders>
            <w:shd w:val="clear" w:color="auto" w:fill="FFFFFF"/>
            <w:vAlign w:val="center"/>
          </w:tcPr>
          <w:p w14:paraId="62DDB8B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Spiritualitas Kerja</w:t>
            </w:r>
          </w:p>
        </w:tc>
        <w:tc>
          <w:tcPr>
            <w:tcW w:w="713" w:type="pct"/>
            <w:tcBorders>
              <w:top w:val="nil"/>
              <w:left w:val="single" w:sz="16" w:space="0" w:color="000000"/>
              <w:bottom w:val="nil"/>
            </w:tcBorders>
            <w:shd w:val="clear" w:color="auto" w:fill="FFFFFF"/>
            <w:vAlign w:val="center"/>
          </w:tcPr>
          <w:p w14:paraId="6F03506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713" w:type="pct"/>
            <w:tcBorders>
              <w:top w:val="nil"/>
              <w:bottom w:val="nil"/>
            </w:tcBorders>
            <w:shd w:val="clear" w:color="auto" w:fill="FFFFFF"/>
            <w:vAlign w:val="center"/>
          </w:tcPr>
          <w:p w14:paraId="6D30E4D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713" w:type="pct"/>
            <w:tcBorders>
              <w:top w:val="nil"/>
              <w:bottom w:val="nil"/>
            </w:tcBorders>
            <w:shd w:val="clear" w:color="auto" w:fill="FFFFFF"/>
            <w:vAlign w:val="center"/>
          </w:tcPr>
          <w:p w14:paraId="07C839D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w:t>
            </w:r>
          </w:p>
        </w:tc>
        <w:tc>
          <w:tcPr>
            <w:tcW w:w="713" w:type="pct"/>
            <w:tcBorders>
              <w:top w:val="nil"/>
              <w:bottom w:val="nil"/>
              <w:right w:val="single" w:sz="16" w:space="0" w:color="000000"/>
            </w:tcBorders>
            <w:shd w:val="clear" w:color="auto" w:fill="FFFFFF"/>
            <w:vAlign w:val="center"/>
          </w:tcPr>
          <w:p w14:paraId="2760B5D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r>
      <w:tr w:rsidR="0026090A" w:rsidRPr="0026090A" w14:paraId="5E25A5F7" w14:textId="77777777" w:rsidTr="0026090A">
        <w:trPr>
          <w:cantSplit/>
        </w:trPr>
        <w:tc>
          <w:tcPr>
            <w:tcW w:w="958" w:type="pct"/>
            <w:vMerge/>
            <w:tcBorders>
              <w:top w:val="nil"/>
              <w:left w:val="single" w:sz="16" w:space="0" w:color="000000"/>
              <w:bottom w:val="nil"/>
              <w:right w:val="nil"/>
            </w:tcBorders>
            <w:shd w:val="clear" w:color="auto" w:fill="FFFFFF"/>
            <w:vAlign w:val="center"/>
          </w:tcPr>
          <w:p w14:paraId="63551650"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189" w:type="pct"/>
            <w:tcBorders>
              <w:top w:val="nil"/>
              <w:left w:val="nil"/>
              <w:bottom w:val="nil"/>
              <w:right w:val="single" w:sz="16" w:space="0" w:color="000000"/>
            </w:tcBorders>
            <w:shd w:val="clear" w:color="auto" w:fill="FFFFFF"/>
            <w:vAlign w:val="center"/>
          </w:tcPr>
          <w:p w14:paraId="5245F4BF"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Iklim Organisasi</w:t>
            </w:r>
          </w:p>
        </w:tc>
        <w:tc>
          <w:tcPr>
            <w:tcW w:w="713" w:type="pct"/>
            <w:tcBorders>
              <w:top w:val="nil"/>
              <w:left w:val="single" w:sz="16" w:space="0" w:color="000000"/>
              <w:bottom w:val="nil"/>
            </w:tcBorders>
            <w:shd w:val="clear" w:color="auto" w:fill="FFFFFF"/>
            <w:vAlign w:val="center"/>
          </w:tcPr>
          <w:p w14:paraId="60CB1CA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713" w:type="pct"/>
            <w:tcBorders>
              <w:top w:val="nil"/>
              <w:bottom w:val="nil"/>
            </w:tcBorders>
            <w:shd w:val="clear" w:color="auto" w:fill="FFFFFF"/>
            <w:vAlign w:val="center"/>
          </w:tcPr>
          <w:p w14:paraId="6B160CC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.007</w:t>
            </w:r>
          </w:p>
        </w:tc>
        <w:tc>
          <w:tcPr>
            <w:tcW w:w="713" w:type="pct"/>
            <w:tcBorders>
              <w:top w:val="nil"/>
              <w:bottom w:val="nil"/>
            </w:tcBorders>
            <w:shd w:val="clear" w:color="auto" w:fill="FFFFFF"/>
            <w:vAlign w:val="center"/>
          </w:tcPr>
          <w:p w14:paraId="47F5024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713" w:type="pct"/>
            <w:tcBorders>
              <w:top w:val="nil"/>
              <w:bottom w:val="nil"/>
              <w:right w:val="single" w:sz="16" w:space="0" w:color="000000"/>
            </w:tcBorders>
            <w:shd w:val="clear" w:color="auto" w:fill="FFFFFF"/>
            <w:vAlign w:val="center"/>
          </w:tcPr>
          <w:p w14:paraId="1D659C3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w:t>
            </w:r>
          </w:p>
        </w:tc>
      </w:tr>
      <w:tr w:rsidR="0026090A" w:rsidRPr="0026090A" w14:paraId="7DF21624" w14:textId="77777777" w:rsidTr="0026090A">
        <w:trPr>
          <w:cantSplit/>
        </w:trPr>
        <w:tc>
          <w:tcPr>
            <w:tcW w:w="958" w:type="pct"/>
            <w:vMerge w:val="restart"/>
            <w:tcBorders>
              <w:top w:val="nil"/>
              <w:left w:val="single" w:sz="16" w:space="0" w:color="000000"/>
              <w:bottom w:val="single" w:sz="16" w:space="0" w:color="000000"/>
              <w:right w:val="nil"/>
            </w:tcBorders>
            <w:shd w:val="clear" w:color="auto" w:fill="FFFFFF"/>
            <w:vAlign w:val="center"/>
          </w:tcPr>
          <w:p w14:paraId="655CEE5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N</w:t>
            </w:r>
          </w:p>
        </w:tc>
        <w:tc>
          <w:tcPr>
            <w:tcW w:w="1189" w:type="pct"/>
            <w:tcBorders>
              <w:top w:val="nil"/>
              <w:left w:val="nil"/>
              <w:bottom w:val="nil"/>
              <w:right w:val="single" w:sz="16" w:space="0" w:color="000000"/>
            </w:tcBorders>
            <w:shd w:val="clear" w:color="auto" w:fill="FFFFFF"/>
            <w:vAlign w:val="center"/>
          </w:tcPr>
          <w:p w14:paraId="393051E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Kinerja Karyawan</w:t>
            </w:r>
          </w:p>
        </w:tc>
        <w:tc>
          <w:tcPr>
            <w:tcW w:w="713" w:type="pct"/>
            <w:tcBorders>
              <w:top w:val="nil"/>
              <w:left w:val="single" w:sz="16" w:space="0" w:color="000000"/>
              <w:bottom w:val="nil"/>
            </w:tcBorders>
            <w:shd w:val="clear" w:color="auto" w:fill="FFFFFF"/>
            <w:vAlign w:val="center"/>
          </w:tcPr>
          <w:p w14:paraId="0DC1E92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nil"/>
            </w:tcBorders>
            <w:shd w:val="clear" w:color="auto" w:fill="FFFFFF"/>
            <w:vAlign w:val="center"/>
          </w:tcPr>
          <w:p w14:paraId="631A2A6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nil"/>
            </w:tcBorders>
            <w:shd w:val="clear" w:color="auto" w:fill="FFFFFF"/>
            <w:vAlign w:val="center"/>
          </w:tcPr>
          <w:p w14:paraId="7DDA665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nil"/>
              <w:right w:val="single" w:sz="16" w:space="0" w:color="000000"/>
            </w:tcBorders>
            <w:shd w:val="clear" w:color="auto" w:fill="FFFFFF"/>
            <w:vAlign w:val="center"/>
          </w:tcPr>
          <w:p w14:paraId="3E953A8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2683ADE0" w14:textId="77777777" w:rsidTr="0026090A">
        <w:trPr>
          <w:cantSplit/>
        </w:trPr>
        <w:tc>
          <w:tcPr>
            <w:tcW w:w="958" w:type="pct"/>
            <w:vMerge/>
            <w:tcBorders>
              <w:top w:val="nil"/>
              <w:left w:val="single" w:sz="16" w:space="0" w:color="000000"/>
              <w:bottom w:val="single" w:sz="16" w:space="0" w:color="000000"/>
              <w:right w:val="nil"/>
            </w:tcBorders>
            <w:shd w:val="clear" w:color="auto" w:fill="FFFFFF"/>
            <w:vAlign w:val="center"/>
          </w:tcPr>
          <w:p w14:paraId="4B485485"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189" w:type="pct"/>
            <w:tcBorders>
              <w:top w:val="nil"/>
              <w:left w:val="nil"/>
              <w:bottom w:val="nil"/>
              <w:right w:val="single" w:sz="16" w:space="0" w:color="000000"/>
            </w:tcBorders>
            <w:shd w:val="clear" w:color="auto" w:fill="FFFFFF"/>
            <w:vAlign w:val="center"/>
          </w:tcPr>
          <w:p w14:paraId="30DF4C75"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Sistem Informasi Manajemen</w:t>
            </w:r>
          </w:p>
        </w:tc>
        <w:tc>
          <w:tcPr>
            <w:tcW w:w="713" w:type="pct"/>
            <w:tcBorders>
              <w:top w:val="nil"/>
              <w:left w:val="single" w:sz="16" w:space="0" w:color="000000"/>
              <w:bottom w:val="nil"/>
            </w:tcBorders>
            <w:shd w:val="clear" w:color="auto" w:fill="FFFFFF"/>
            <w:vAlign w:val="center"/>
          </w:tcPr>
          <w:p w14:paraId="0184EBB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nil"/>
            </w:tcBorders>
            <w:shd w:val="clear" w:color="auto" w:fill="FFFFFF"/>
            <w:vAlign w:val="center"/>
          </w:tcPr>
          <w:p w14:paraId="635287D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nil"/>
            </w:tcBorders>
            <w:shd w:val="clear" w:color="auto" w:fill="FFFFFF"/>
            <w:vAlign w:val="center"/>
          </w:tcPr>
          <w:p w14:paraId="7032393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nil"/>
              <w:right w:val="single" w:sz="16" w:space="0" w:color="000000"/>
            </w:tcBorders>
            <w:shd w:val="clear" w:color="auto" w:fill="FFFFFF"/>
            <w:vAlign w:val="center"/>
          </w:tcPr>
          <w:p w14:paraId="51C8FC4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6BE19D23" w14:textId="77777777" w:rsidTr="0026090A">
        <w:trPr>
          <w:cantSplit/>
        </w:trPr>
        <w:tc>
          <w:tcPr>
            <w:tcW w:w="958" w:type="pct"/>
            <w:vMerge/>
            <w:tcBorders>
              <w:top w:val="nil"/>
              <w:left w:val="single" w:sz="16" w:space="0" w:color="000000"/>
              <w:bottom w:val="single" w:sz="16" w:space="0" w:color="000000"/>
              <w:right w:val="nil"/>
            </w:tcBorders>
            <w:shd w:val="clear" w:color="auto" w:fill="FFFFFF"/>
            <w:vAlign w:val="center"/>
          </w:tcPr>
          <w:p w14:paraId="24B2420B"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189" w:type="pct"/>
            <w:tcBorders>
              <w:top w:val="nil"/>
              <w:left w:val="nil"/>
              <w:bottom w:val="nil"/>
              <w:right w:val="single" w:sz="16" w:space="0" w:color="000000"/>
            </w:tcBorders>
            <w:shd w:val="clear" w:color="auto" w:fill="FFFFFF"/>
            <w:vAlign w:val="center"/>
          </w:tcPr>
          <w:p w14:paraId="659C6767"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Spiritualitas Kerja</w:t>
            </w:r>
          </w:p>
        </w:tc>
        <w:tc>
          <w:tcPr>
            <w:tcW w:w="713" w:type="pct"/>
            <w:tcBorders>
              <w:top w:val="nil"/>
              <w:left w:val="single" w:sz="16" w:space="0" w:color="000000"/>
              <w:bottom w:val="nil"/>
            </w:tcBorders>
            <w:shd w:val="clear" w:color="auto" w:fill="FFFFFF"/>
            <w:vAlign w:val="center"/>
          </w:tcPr>
          <w:p w14:paraId="3C37B83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nil"/>
            </w:tcBorders>
            <w:shd w:val="clear" w:color="auto" w:fill="FFFFFF"/>
            <w:vAlign w:val="center"/>
          </w:tcPr>
          <w:p w14:paraId="40A372C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nil"/>
            </w:tcBorders>
            <w:shd w:val="clear" w:color="auto" w:fill="FFFFFF"/>
            <w:vAlign w:val="center"/>
          </w:tcPr>
          <w:p w14:paraId="5977BAE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nil"/>
              <w:right w:val="single" w:sz="16" w:space="0" w:color="000000"/>
            </w:tcBorders>
            <w:shd w:val="clear" w:color="auto" w:fill="FFFFFF"/>
            <w:vAlign w:val="center"/>
          </w:tcPr>
          <w:p w14:paraId="6149EBA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7ECDFF9C" w14:textId="77777777" w:rsidTr="0026090A">
        <w:trPr>
          <w:cantSplit/>
        </w:trPr>
        <w:tc>
          <w:tcPr>
            <w:tcW w:w="958" w:type="pct"/>
            <w:vMerge/>
            <w:tcBorders>
              <w:top w:val="nil"/>
              <w:left w:val="single" w:sz="16" w:space="0" w:color="000000"/>
              <w:bottom w:val="single" w:sz="16" w:space="0" w:color="000000"/>
              <w:right w:val="nil"/>
            </w:tcBorders>
            <w:shd w:val="clear" w:color="auto" w:fill="FFFFFF"/>
            <w:vAlign w:val="center"/>
          </w:tcPr>
          <w:p w14:paraId="49562826"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189" w:type="pct"/>
            <w:tcBorders>
              <w:top w:val="nil"/>
              <w:left w:val="nil"/>
              <w:bottom w:val="single" w:sz="16" w:space="0" w:color="000000"/>
              <w:right w:val="single" w:sz="16" w:space="0" w:color="000000"/>
            </w:tcBorders>
            <w:shd w:val="clear" w:color="auto" w:fill="FFFFFF"/>
            <w:vAlign w:val="center"/>
          </w:tcPr>
          <w:p w14:paraId="094F0AF5"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Iklim Organisasi</w:t>
            </w:r>
          </w:p>
        </w:tc>
        <w:tc>
          <w:tcPr>
            <w:tcW w:w="713" w:type="pct"/>
            <w:tcBorders>
              <w:top w:val="nil"/>
              <w:left w:val="single" w:sz="16" w:space="0" w:color="000000"/>
              <w:bottom w:val="single" w:sz="16" w:space="0" w:color="000000"/>
            </w:tcBorders>
            <w:shd w:val="clear" w:color="auto" w:fill="FFFFFF"/>
            <w:vAlign w:val="center"/>
          </w:tcPr>
          <w:p w14:paraId="3864019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single" w:sz="16" w:space="0" w:color="000000"/>
            </w:tcBorders>
            <w:shd w:val="clear" w:color="auto" w:fill="FFFFFF"/>
            <w:vAlign w:val="center"/>
          </w:tcPr>
          <w:p w14:paraId="6F9ECF1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single" w:sz="16" w:space="0" w:color="000000"/>
            </w:tcBorders>
            <w:shd w:val="clear" w:color="auto" w:fill="FFFFFF"/>
            <w:vAlign w:val="center"/>
          </w:tcPr>
          <w:p w14:paraId="3A7C2E4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c>
          <w:tcPr>
            <w:tcW w:w="713" w:type="pct"/>
            <w:tcBorders>
              <w:top w:val="nil"/>
              <w:bottom w:val="single" w:sz="16" w:space="0" w:color="000000"/>
              <w:right w:val="single" w:sz="16" w:space="0" w:color="000000"/>
            </w:tcBorders>
            <w:shd w:val="clear" w:color="auto" w:fill="FFFFFF"/>
            <w:vAlign w:val="center"/>
          </w:tcPr>
          <w:p w14:paraId="4909249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bl>
    <w:p w14:paraId="3FD3F171" w14:textId="77777777" w:rsid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40E259F0" w14:textId="77777777" w:rsidR="00036734" w:rsidRDefault="00036734" w:rsidP="0026090A">
      <w:pPr>
        <w:autoSpaceDE w:val="0"/>
        <w:autoSpaceDN w:val="0"/>
        <w:adjustRightInd w:val="0"/>
        <w:spacing w:line="400" w:lineRule="atLeast"/>
        <w:ind w:left="0" w:firstLine="0"/>
        <w:jc w:val="left"/>
        <w:rPr>
          <w:rFonts w:ascii="Times New Roman" w:hAnsi="Times New Roman" w:cs="Times New Roman"/>
          <w:sz w:val="24"/>
          <w:szCs w:val="24"/>
        </w:rPr>
      </w:pPr>
    </w:p>
    <w:p w14:paraId="46A11684" w14:textId="77777777" w:rsidR="00036734" w:rsidRDefault="00036734" w:rsidP="0026090A">
      <w:pPr>
        <w:autoSpaceDE w:val="0"/>
        <w:autoSpaceDN w:val="0"/>
        <w:adjustRightInd w:val="0"/>
        <w:spacing w:line="400" w:lineRule="atLeast"/>
        <w:ind w:left="0" w:firstLine="0"/>
        <w:jc w:val="left"/>
        <w:rPr>
          <w:rFonts w:ascii="Times New Roman" w:hAnsi="Times New Roman" w:cs="Times New Roman"/>
          <w:sz w:val="24"/>
          <w:szCs w:val="24"/>
        </w:rPr>
      </w:pPr>
    </w:p>
    <w:p w14:paraId="2CE9A6FD" w14:textId="77777777" w:rsidR="002D6CFC" w:rsidRDefault="002D6CFC" w:rsidP="0026090A">
      <w:pPr>
        <w:autoSpaceDE w:val="0"/>
        <w:autoSpaceDN w:val="0"/>
        <w:adjustRightInd w:val="0"/>
        <w:spacing w:line="400" w:lineRule="atLeast"/>
        <w:ind w:left="0" w:firstLine="0"/>
        <w:jc w:val="left"/>
        <w:rPr>
          <w:rFonts w:ascii="Times New Roman" w:hAnsi="Times New Roman" w:cs="Times New Roman"/>
          <w:sz w:val="24"/>
          <w:szCs w:val="24"/>
        </w:rPr>
      </w:pPr>
    </w:p>
    <w:p w14:paraId="1AB7F401" w14:textId="77777777" w:rsidR="002D6CFC" w:rsidRDefault="002D6CFC" w:rsidP="0026090A">
      <w:pPr>
        <w:autoSpaceDE w:val="0"/>
        <w:autoSpaceDN w:val="0"/>
        <w:adjustRightInd w:val="0"/>
        <w:spacing w:line="400" w:lineRule="atLeast"/>
        <w:ind w:left="0" w:firstLine="0"/>
        <w:jc w:val="left"/>
        <w:rPr>
          <w:rFonts w:ascii="Times New Roman" w:hAnsi="Times New Roman" w:cs="Times New Roman"/>
          <w:sz w:val="24"/>
          <w:szCs w:val="24"/>
        </w:rPr>
      </w:pPr>
    </w:p>
    <w:p w14:paraId="1E1897C4" w14:textId="77777777" w:rsidR="002D6CFC" w:rsidRPr="0026090A" w:rsidRDefault="002D6CFC" w:rsidP="0026090A">
      <w:pPr>
        <w:autoSpaceDE w:val="0"/>
        <w:autoSpaceDN w:val="0"/>
        <w:adjustRightInd w:val="0"/>
        <w:spacing w:line="400" w:lineRule="atLeast"/>
        <w:ind w:left="0" w:firstLine="0"/>
        <w:jc w:val="left"/>
        <w:rPr>
          <w:rFonts w:ascii="Times New Roman" w:hAnsi="Times New Roman" w:cs="Times New Roman"/>
          <w:sz w:val="24"/>
          <w:szCs w:val="24"/>
        </w:rPr>
      </w:pP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09"/>
        <w:gridCol w:w="1422"/>
        <w:gridCol w:w="1009"/>
      </w:tblGrid>
      <w:tr w:rsidR="0026090A" w:rsidRPr="0026090A" w14:paraId="2D8B33DA" w14:textId="77777777" w:rsidTr="002D6CFC">
        <w:trPr>
          <w:cantSplit/>
        </w:trPr>
        <w:tc>
          <w:tcPr>
            <w:tcW w:w="5889" w:type="dxa"/>
            <w:gridSpan w:val="4"/>
            <w:tcBorders>
              <w:top w:val="nil"/>
              <w:left w:val="nil"/>
              <w:bottom w:val="nil"/>
              <w:right w:val="nil"/>
            </w:tcBorders>
            <w:shd w:val="clear" w:color="auto" w:fill="FFFFFF"/>
          </w:tcPr>
          <w:p w14:paraId="30830608"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Descriptive Statistics</w:t>
            </w:r>
          </w:p>
        </w:tc>
      </w:tr>
      <w:tr w:rsidR="0026090A" w:rsidRPr="0026090A" w14:paraId="2E779070" w14:textId="77777777" w:rsidTr="002D6CFC">
        <w:trPr>
          <w:cantSplit/>
        </w:trPr>
        <w:tc>
          <w:tcPr>
            <w:tcW w:w="2449" w:type="dxa"/>
            <w:tcBorders>
              <w:top w:val="single" w:sz="16" w:space="0" w:color="000000"/>
              <w:left w:val="single" w:sz="16" w:space="0" w:color="000000"/>
              <w:bottom w:val="single" w:sz="16" w:space="0" w:color="000000"/>
              <w:right w:val="single" w:sz="16" w:space="0" w:color="000000"/>
            </w:tcBorders>
            <w:shd w:val="clear" w:color="auto" w:fill="FFFFFF"/>
          </w:tcPr>
          <w:p w14:paraId="50510EF5"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14:paraId="50B7A1E6"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Mean</w:t>
            </w:r>
          </w:p>
        </w:tc>
        <w:tc>
          <w:tcPr>
            <w:tcW w:w="1422" w:type="dxa"/>
            <w:tcBorders>
              <w:top w:val="single" w:sz="16" w:space="0" w:color="000000"/>
              <w:bottom w:val="single" w:sz="16" w:space="0" w:color="000000"/>
            </w:tcBorders>
            <w:shd w:val="clear" w:color="auto" w:fill="FFFFFF"/>
          </w:tcPr>
          <w:p w14:paraId="2FCAC6AD"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Std. Deviation</w:t>
            </w:r>
          </w:p>
        </w:tc>
        <w:tc>
          <w:tcPr>
            <w:tcW w:w="1009" w:type="dxa"/>
            <w:tcBorders>
              <w:top w:val="single" w:sz="16" w:space="0" w:color="000000"/>
              <w:bottom w:val="single" w:sz="16" w:space="0" w:color="000000"/>
              <w:right w:val="single" w:sz="16" w:space="0" w:color="000000"/>
            </w:tcBorders>
            <w:shd w:val="clear" w:color="auto" w:fill="FFFFFF"/>
          </w:tcPr>
          <w:p w14:paraId="1134B7B0"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N</w:t>
            </w:r>
          </w:p>
        </w:tc>
      </w:tr>
      <w:tr w:rsidR="0026090A" w:rsidRPr="0026090A" w14:paraId="0775B39D" w14:textId="77777777" w:rsidTr="002D6CFC">
        <w:trPr>
          <w:cantSplit/>
        </w:trPr>
        <w:tc>
          <w:tcPr>
            <w:tcW w:w="2449" w:type="dxa"/>
            <w:tcBorders>
              <w:top w:val="single" w:sz="16" w:space="0" w:color="000000"/>
              <w:left w:val="single" w:sz="16" w:space="0" w:color="000000"/>
              <w:bottom w:val="nil"/>
              <w:right w:val="single" w:sz="16" w:space="0" w:color="000000"/>
            </w:tcBorders>
            <w:shd w:val="clear" w:color="auto" w:fill="FFFFFF"/>
            <w:vAlign w:val="center"/>
          </w:tcPr>
          <w:p w14:paraId="3BECE6B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Kinerja Karyawan</w:t>
            </w:r>
          </w:p>
        </w:tc>
        <w:tc>
          <w:tcPr>
            <w:tcW w:w="1009" w:type="dxa"/>
            <w:tcBorders>
              <w:top w:val="single" w:sz="16" w:space="0" w:color="000000"/>
              <w:left w:val="single" w:sz="16" w:space="0" w:color="000000"/>
              <w:bottom w:val="nil"/>
            </w:tcBorders>
            <w:shd w:val="clear" w:color="auto" w:fill="FFFFFF"/>
            <w:vAlign w:val="center"/>
          </w:tcPr>
          <w:p w14:paraId="0A5ACB2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10.3867</w:t>
            </w:r>
          </w:p>
        </w:tc>
        <w:tc>
          <w:tcPr>
            <w:tcW w:w="1422" w:type="dxa"/>
            <w:tcBorders>
              <w:top w:val="single" w:sz="16" w:space="0" w:color="000000"/>
              <w:bottom w:val="nil"/>
            </w:tcBorders>
            <w:shd w:val="clear" w:color="auto" w:fill="FFFFFF"/>
            <w:vAlign w:val="center"/>
          </w:tcPr>
          <w:p w14:paraId="5830492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2.13018</w:t>
            </w:r>
          </w:p>
        </w:tc>
        <w:tc>
          <w:tcPr>
            <w:tcW w:w="1009" w:type="dxa"/>
            <w:tcBorders>
              <w:top w:val="single" w:sz="16" w:space="0" w:color="000000"/>
              <w:bottom w:val="nil"/>
              <w:right w:val="single" w:sz="16" w:space="0" w:color="000000"/>
            </w:tcBorders>
            <w:shd w:val="clear" w:color="auto" w:fill="FFFFFF"/>
            <w:vAlign w:val="center"/>
          </w:tcPr>
          <w:p w14:paraId="4F72F03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5F35B58D" w14:textId="77777777" w:rsidTr="002D6CFC">
        <w:trPr>
          <w:cantSplit/>
        </w:trPr>
        <w:tc>
          <w:tcPr>
            <w:tcW w:w="2449" w:type="dxa"/>
            <w:tcBorders>
              <w:top w:val="nil"/>
              <w:left w:val="single" w:sz="16" w:space="0" w:color="000000"/>
              <w:bottom w:val="nil"/>
              <w:right w:val="single" w:sz="16" w:space="0" w:color="000000"/>
            </w:tcBorders>
            <w:shd w:val="clear" w:color="auto" w:fill="FFFFFF"/>
            <w:vAlign w:val="center"/>
          </w:tcPr>
          <w:p w14:paraId="497854C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Sistem Informasi Manajemen</w:t>
            </w:r>
          </w:p>
        </w:tc>
        <w:tc>
          <w:tcPr>
            <w:tcW w:w="1009" w:type="dxa"/>
            <w:tcBorders>
              <w:top w:val="nil"/>
              <w:left w:val="single" w:sz="16" w:space="0" w:color="000000"/>
              <w:bottom w:val="nil"/>
            </w:tcBorders>
            <w:shd w:val="clear" w:color="auto" w:fill="FFFFFF"/>
            <w:vAlign w:val="center"/>
          </w:tcPr>
          <w:p w14:paraId="2858CF0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13.1867</w:t>
            </w:r>
          </w:p>
        </w:tc>
        <w:tc>
          <w:tcPr>
            <w:tcW w:w="1422" w:type="dxa"/>
            <w:tcBorders>
              <w:top w:val="nil"/>
              <w:bottom w:val="nil"/>
            </w:tcBorders>
            <w:shd w:val="clear" w:color="auto" w:fill="FFFFFF"/>
            <w:vAlign w:val="center"/>
          </w:tcPr>
          <w:p w14:paraId="720B01A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1.87222</w:t>
            </w:r>
          </w:p>
        </w:tc>
        <w:tc>
          <w:tcPr>
            <w:tcW w:w="1009" w:type="dxa"/>
            <w:tcBorders>
              <w:top w:val="nil"/>
              <w:bottom w:val="nil"/>
              <w:right w:val="single" w:sz="16" w:space="0" w:color="000000"/>
            </w:tcBorders>
            <w:shd w:val="clear" w:color="auto" w:fill="FFFFFF"/>
            <w:vAlign w:val="center"/>
          </w:tcPr>
          <w:p w14:paraId="2B4A5F4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5AB16278" w14:textId="77777777" w:rsidTr="002D6CFC">
        <w:trPr>
          <w:cantSplit/>
        </w:trPr>
        <w:tc>
          <w:tcPr>
            <w:tcW w:w="2449" w:type="dxa"/>
            <w:tcBorders>
              <w:top w:val="nil"/>
              <w:left w:val="single" w:sz="16" w:space="0" w:color="000000"/>
              <w:bottom w:val="nil"/>
              <w:right w:val="single" w:sz="16" w:space="0" w:color="000000"/>
            </w:tcBorders>
            <w:shd w:val="clear" w:color="auto" w:fill="FFFFFF"/>
            <w:vAlign w:val="center"/>
          </w:tcPr>
          <w:p w14:paraId="2A82DA1C"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Spiritualitas Kerja</w:t>
            </w:r>
          </w:p>
        </w:tc>
        <w:tc>
          <w:tcPr>
            <w:tcW w:w="1009" w:type="dxa"/>
            <w:tcBorders>
              <w:top w:val="nil"/>
              <w:left w:val="single" w:sz="16" w:space="0" w:color="000000"/>
              <w:bottom w:val="nil"/>
            </w:tcBorders>
            <w:shd w:val="clear" w:color="auto" w:fill="FFFFFF"/>
            <w:vAlign w:val="center"/>
          </w:tcPr>
          <w:p w14:paraId="78F62F9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9.8933</w:t>
            </w:r>
          </w:p>
        </w:tc>
        <w:tc>
          <w:tcPr>
            <w:tcW w:w="1422" w:type="dxa"/>
            <w:tcBorders>
              <w:top w:val="nil"/>
              <w:bottom w:val="nil"/>
            </w:tcBorders>
            <w:shd w:val="clear" w:color="auto" w:fill="FFFFFF"/>
            <w:vAlign w:val="center"/>
          </w:tcPr>
          <w:p w14:paraId="178DE39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1.75201</w:t>
            </w:r>
          </w:p>
        </w:tc>
        <w:tc>
          <w:tcPr>
            <w:tcW w:w="1009" w:type="dxa"/>
            <w:tcBorders>
              <w:top w:val="nil"/>
              <w:bottom w:val="nil"/>
              <w:right w:val="single" w:sz="16" w:space="0" w:color="000000"/>
            </w:tcBorders>
            <w:shd w:val="clear" w:color="auto" w:fill="FFFFFF"/>
            <w:vAlign w:val="center"/>
          </w:tcPr>
          <w:p w14:paraId="3961095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61C2736F" w14:textId="77777777" w:rsidTr="002D6CFC">
        <w:trPr>
          <w:cantSplit/>
        </w:trPr>
        <w:tc>
          <w:tcPr>
            <w:tcW w:w="2449" w:type="dxa"/>
            <w:tcBorders>
              <w:top w:val="nil"/>
              <w:left w:val="single" w:sz="16" w:space="0" w:color="000000"/>
              <w:bottom w:val="single" w:sz="16" w:space="0" w:color="000000"/>
              <w:right w:val="single" w:sz="16" w:space="0" w:color="000000"/>
            </w:tcBorders>
            <w:shd w:val="clear" w:color="auto" w:fill="FFFFFF"/>
            <w:vAlign w:val="center"/>
          </w:tcPr>
          <w:p w14:paraId="621B711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Iklim Organisasi</w:t>
            </w:r>
          </w:p>
        </w:tc>
        <w:tc>
          <w:tcPr>
            <w:tcW w:w="1009" w:type="dxa"/>
            <w:tcBorders>
              <w:top w:val="nil"/>
              <w:left w:val="single" w:sz="16" w:space="0" w:color="000000"/>
              <w:bottom w:val="single" w:sz="16" w:space="0" w:color="000000"/>
            </w:tcBorders>
            <w:shd w:val="clear" w:color="auto" w:fill="FFFFFF"/>
            <w:vAlign w:val="center"/>
          </w:tcPr>
          <w:p w14:paraId="51CE042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13.5333</w:t>
            </w:r>
          </w:p>
        </w:tc>
        <w:tc>
          <w:tcPr>
            <w:tcW w:w="1422" w:type="dxa"/>
            <w:tcBorders>
              <w:top w:val="nil"/>
              <w:bottom w:val="single" w:sz="16" w:space="0" w:color="000000"/>
            </w:tcBorders>
            <w:shd w:val="clear" w:color="auto" w:fill="FFFFFF"/>
            <w:vAlign w:val="center"/>
          </w:tcPr>
          <w:p w14:paraId="6782179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2.62181</w:t>
            </w:r>
          </w:p>
        </w:tc>
        <w:tc>
          <w:tcPr>
            <w:tcW w:w="1009" w:type="dxa"/>
            <w:tcBorders>
              <w:top w:val="nil"/>
              <w:bottom w:val="single" w:sz="16" w:space="0" w:color="000000"/>
              <w:right w:val="single" w:sz="16" w:space="0" w:color="000000"/>
            </w:tcBorders>
            <w:shd w:val="clear" w:color="auto" w:fill="FFFFFF"/>
            <w:vAlign w:val="center"/>
          </w:tcPr>
          <w:p w14:paraId="04D1053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bl>
    <w:p w14:paraId="7BD362B4"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777E9D7B"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bl>
      <w:tblPr>
        <w:tblW w:w="4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468"/>
        <w:gridCol w:w="1468"/>
        <w:gridCol w:w="1009"/>
      </w:tblGrid>
      <w:tr w:rsidR="0026090A" w:rsidRPr="0026090A" w14:paraId="0DE720BC" w14:textId="77777777">
        <w:trPr>
          <w:cantSplit/>
        </w:trPr>
        <w:tc>
          <w:tcPr>
            <w:tcW w:w="4725" w:type="dxa"/>
            <w:gridSpan w:val="4"/>
            <w:tcBorders>
              <w:top w:val="nil"/>
              <w:left w:val="nil"/>
              <w:bottom w:val="nil"/>
              <w:right w:val="nil"/>
            </w:tcBorders>
            <w:shd w:val="clear" w:color="auto" w:fill="FFFFFF"/>
          </w:tcPr>
          <w:p w14:paraId="4F6C6EE5"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Variables Entered/Removed</w:t>
            </w:r>
            <w:r w:rsidRPr="0026090A">
              <w:rPr>
                <w:rFonts w:ascii="Arial" w:hAnsi="Arial" w:cs="Arial"/>
                <w:b/>
                <w:bCs/>
                <w:color w:val="000000"/>
                <w:sz w:val="18"/>
                <w:szCs w:val="18"/>
                <w:vertAlign w:val="superscript"/>
              </w:rPr>
              <w:t>a</w:t>
            </w:r>
          </w:p>
        </w:tc>
      </w:tr>
      <w:tr w:rsidR="0026090A" w:rsidRPr="0026090A" w14:paraId="40B7A78C" w14:textId="77777777">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14:paraId="76DF8218"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14:paraId="778EBC97"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Variables Entered</w:t>
            </w:r>
          </w:p>
        </w:tc>
        <w:tc>
          <w:tcPr>
            <w:tcW w:w="1468" w:type="dxa"/>
            <w:tcBorders>
              <w:top w:val="single" w:sz="16" w:space="0" w:color="000000"/>
              <w:bottom w:val="single" w:sz="16" w:space="0" w:color="000000"/>
            </w:tcBorders>
            <w:shd w:val="clear" w:color="auto" w:fill="FFFFFF"/>
          </w:tcPr>
          <w:p w14:paraId="39E5E005"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Variables Removed</w:t>
            </w:r>
          </w:p>
        </w:tc>
        <w:tc>
          <w:tcPr>
            <w:tcW w:w="1009" w:type="dxa"/>
            <w:tcBorders>
              <w:top w:val="single" w:sz="16" w:space="0" w:color="000000"/>
              <w:bottom w:val="single" w:sz="16" w:space="0" w:color="000000"/>
              <w:right w:val="single" w:sz="16" w:space="0" w:color="000000"/>
            </w:tcBorders>
            <w:shd w:val="clear" w:color="auto" w:fill="FFFFFF"/>
          </w:tcPr>
          <w:p w14:paraId="42D000B3"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Method</w:t>
            </w:r>
          </w:p>
        </w:tc>
      </w:tr>
      <w:tr w:rsidR="0026090A" w:rsidRPr="0026090A" w14:paraId="72E4580A" w14:textId="77777777">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0A37B8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vAlign w:val="center"/>
          </w:tcPr>
          <w:p w14:paraId="7AC5CEF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Iklim Organisasi, Sistem Informasi Manajemen, Spiritualitas Kerja</w:t>
            </w:r>
            <w:r w:rsidRPr="0026090A">
              <w:rPr>
                <w:rFonts w:ascii="Arial" w:hAnsi="Arial" w:cs="Arial"/>
                <w:color w:val="000000"/>
                <w:sz w:val="18"/>
                <w:szCs w:val="18"/>
                <w:vertAlign w:val="superscript"/>
              </w:rPr>
              <w:t>b</w:t>
            </w:r>
          </w:p>
        </w:tc>
        <w:tc>
          <w:tcPr>
            <w:tcW w:w="1468" w:type="dxa"/>
            <w:tcBorders>
              <w:top w:val="single" w:sz="16" w:space="0" w:color="000000"/>
              <w:bottom w:val="single" w:sz="16" w:space="0" w:color="000000"/>
            </w:tcBorders>
            <w:shd w:val="clear" w:color="auto" w:fill="FFFFFF"/>
            <w:vAlign w:val="center"/>
          </w:tcPr>
          <w:p w14:paraId="11A0CD8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w:t>
            </w:r>
          </w:p>
        </w:tc>
        <w:tc>
          <w:tcPr>
            <w:tcW w:w="1009" w:type="dxa"/>
            <w:tcBorders>
              <w:top w:val="single" w:sz="16" w:space="0" w:color="000000"/>
              <w:bottom w:val="single" w:sz="16" w:space="0" w:color="000000"/>
              <w:right w:val="single" w:sz="16" w:space="0" w:color="000000"/>
            </w:tcBorders>
            <w:shd w:val="clear" w:color="auto" w:fill="FFFFFF"/>
            <w:vAlign w:val="center"/>
          </w:tcPr>
          <w:p w14:paraId="60FA06D1"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Enter</w:t>
            </w:r>
          </w:p>
        </w:tc>
      </w:tr>
      <w:tr w:rsidR="0026090A" w:rsidRPr="0026090A" w14:paraId="064D385C" w14:textId="77777777">
        <w:trPr>
          <w:cantSplit/>
        </w:trPr>
        <w:tc>
          <w:tcPr>
            <w:tcW w:w="4725" w:type="dxa"/>
            <w:gridSpan w:val="4"/>
            <w:tcBorders>
              <w:top w:val="nil"/>
              <w:left w:val="nil"/>
              <w:bottom w:val="nil"/>
              <w:right w:val="nil"/>
            </w:tcBorders>
            <w:shd w:val="clear" w:color="auto" w:fill="FFFFFF"/>
          </w:tcPr>
          <w:p w14:paraId="3D1268DA"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a. Dependent Variable: Kinerja Karyawan</w:t>
            </w:r>
          </w:p>
        </w:tc>
      </w:tr>
      <w:tr w:rsidR="0026090A" w:rsidRPr="0026090A" w14:paraId="1D32841F" w14:textId="77777777">
        <w:trPr>
          <w:cantSplit/>
        </w:trPr>
        <w:tc>
          <w:tcPr>
            <w:tcW w:w="4725" w:type="dxa"/>
            <w:gridSpan w:val="4"/>
            <w:tcBorders>
              <w:top w:val="nil"/>
              <w:left w:val="nil"/>
              <w:bottom w:val="nil"/>
              <w:right w:val="nil"/>
            </w:tcBorders>
            <w:shd w:val="clear" w:color="auto" w:fill="FFFFFF"/>
          </w:tcPr>
          <w:p w14:paraId="5B77C7A2"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b. All requested variables entered.</w:t>
            </w:r>
          </w:p>
        </w:tc>
      </w:tr>
    </w:tbl>
    <w:p w14:paraId="36034CD0"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1"/>
        <w:gridCol w:w="568"/>
        <w:gridCol w:w="721"/>
        <w:gridCol w:w="841"/>
        <w:gridCol w:w="841"/>
        <w:gridCol w:w="773"/>
        <w:gridCol w:w="791"/>
        <w:gridCol w:w="551"/>
        <w:gridCol w:w="551"/>
        <w:gridCol w:w="825"/>
        <w:gridCol w:w="824"/>
      </w:tblGrid>
      <w:tr w:rsidR="0026090A" w:rsidRPr="0026090A" w14:paraId="0E5CC02A" w14:textId="77777777" w:rsidTr="0026090A">
        <w:trPr>
          <w:cantSplit/>
        </w:trPr>
        <w:tc>
          <w:tcPr>
            <w:tcW w:w="5000" w:type="pct"/>
            <w:gridSpan w:val="11"/>
            <w:tcBorders>
              <w:top w:val="nil"/>
              <w:left w:val="nil"/>
              <w:bottom w:val="nil"/>
              <w:right w:val="nil"/>
            </w:tcBorders>
            <w:shd w:val="clear" w:color="auto" w:fill="FFFFFF"/>
          </w:tcPr>
          <w:p w14:paraId="37A6A034"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Model Summary</w:t>
            </w:r>
            <w:r w:rsidRPr="0026090A">
              <w:rPr>
                <w:rFonts w:ascii="Arial" w:hAnsi="Arial" w:cs="Arial"/>
                <w:b/>
                <w:bCs/>
                <w:color w:val="000000"/>
                <w:sz w:val="18"/>
                <w:szCs w:val="18"/>
                <w:vertAlign w:val="superscript"/>
              </w:rPr>
              <w:t>b</w:t>
            </w:r>
          </w:p>
        </w:tc>
      </w:tr>
      <w:tr w:rsidR="0026090A" w:rsidRPr="0026090A" w14:paraId="7840845C" w14:textId="77777777" w:rsidTr="002D6CFC">
        <w:trPr>
          <w:cantSplit/>
        </w:trPr>
        <w:tc>
          <w:tcPr>
            <w:tcW w:w="410" w:type="pct"/>
            <w:vMerge w:val="restart"/>
            <w:tcBorders>
              <w:top w:val="single" w:sz="16" w:space="0" w:color="000000"/>
              <w:left w:val="single" w:sz="16" w:space="0" w:color="000000"/>
              <w:bottom w:val="nil"/>
              <w:right w:val="single" w:sz="16" w:space="0" w:color="000000"/>
            </w:tcBorders>
            <w:shd w:val="clear" w:color="auto" w:fill="FFFFFF"/>
          </w:tcPr>
          <w:p w14:paraId="1744B37F"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Model</w:t>
            </w:r>
          </w:p>
        </w:tc>
        <w:tc>
          <w:tcPr>
            <w:tcW w:w="358" w:type="pct"/>
            <w:vMerge w:val="restart"/>
            <w:tcBorders>
              <w:top w:val="single" w:sz="16" w:space="0" w:color="000000"/>
              <w:left w:val="single" w:sz="16" w:space="0" w:color="000000"/>
            </w:tcBorders>
            <w:shd w:val="clear" w:color="auto" w:fill="FFFFFF"/>
          </w:tcPr>
          <w:p w14:paraId="41A6D75E"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R</w:t>
            </w:r>
          </w:p>
        </w:tc>
        <w:tc>
          <w:tcPr>
            <w:tcW w:w="454" w:type="pct"/>
            <w:vMerge w:val="restart"/>
            <w:tcBorders>
              <w:top w:val="single" w:sz="16" w:space="0" w:color="000000"/>
            </w:tcBorders>
            <w:shd w:val="clear" w:color="auto" w:fill="FFFFFF"/>
          </w:tcPr>
          <w:p w14:paraId="38A10EE2"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R Square</w:t>
            </w:r>
          </w:p>
        </w:tc>
        <w:tc>
          <w:tcPr>
            <w:tcW w:w="530" w:type="pct"/>
            <w:vMerge w:val="restart"/>
            <w:tcBorders>
              <w:top w:val="single" w:sz="16" w:space="0" w:color="000000"/>
            </w:tcBorders>
            <w:shd w:val="clear" w:color="auto" w:fill="FFFFFF"/>
          </w:tcPr>
          <w:p w14:paraId="15C4D6DC"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Adjusted R Square</w:t>
            </w:r>
          </w:p>
        </w:tc>
        <w:tc>
          <w:tcPr>
            <w:tcW w:w="530" w:type="pct"/>
            <w:vMerge w:val="restart"/>
            <w:tcBorders>
              <w:top w:val="single" w:sz="16" w:space="0" w:color="000000"/>
            </w:tcBorders>
            <w:shd w:val="clear" w:color="auto" w:fill="FFFFFF"/>
          </w:tcPr>
          <w:p w14:paraId="3B7378D5"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Std. Error of the Estimate</w:t>
            </w:r>
          </w:p>
        </w:tc>
        <w:tc>
          <w:tcPr>
            <w:tcW w:w="2199" w:type="pct"/>
            <w:gridSpan w:val="5"/>
            <w:tcBorders>
              <w:top w:val="single" w:sz="16" w:space="0" w:color="000000"/>
            </w:tcBorders>
            <w:shd w:val="clear" w:color="auto" w:fill="FFFFFF"/>
          </w:tcPr>
          <w:p w14:paraId="57EF6516"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Change Statistics</w:t>
            </w:r>
          </w:p>
        </w:tc>
        <w:tc>
          <w:tcPr>
            <w:tcW w:w="519" w:type="pct"/>
            <w:vMerge w:val="restart"/>
            <w:tcBorders>
              <w:top w:val="single" w:sz="16" w:space="0" w:color="000000"/>
              <w:right w:val="single" w:sz="16" w:space="0" w:color="000000"/>
            </w:tcBorders>
            <w:shd w:val="clear" w:color="auto" w:fill="FFFFFF"/>
          </w:tcPr>
          <w:p w14:paraId="1605D170"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Durbin-Watson</w:t>
            </w:r>
          </w:p>
        </w:tc>
      </w:tr>
      <w:tr w:rsidR="0026090A" w:rsidRPr="0026090A" w14:paraId="4045D96E" w14:textId="77777777" w:rsidTr="002D6CFC">
        <w:trPr>
          <w:cantSplit/>
        </w:trPr>
        <w:tc>
          <w:tcPr>
            <w:tcW w:w="410" w:type="pct"/>
            <w:vMerge/>
            <w:tcBorders>
              <w:top w:val="single" w:sz="16" w:space="0" w:color="000000"/>
              <w:left w:val="single" w:sz="16" w:space="0" w:color="000000"/>
              <w:bottom w:val="nil"/>
              <w:right w:val="single" w:sz="16" w:space="0" w:color="000000"/>
            </w:tcBorders>
            <w:shd w:val="clear" w:color="auto" w:fill="FFFFFF"/>
          </w:tcPr>
          <w:p w14:paraId="5E22B2FC"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358" w:type="pct"/>
            <w:vMerge/>
            <w:tcBorders>
              <w:top w:val="single" w:sz="16" w:space="0" w:color="000000"/>
              <w:left w:val="single" w:sz="16" w:space="0" w:color="000000"/>
            </w:tcBorders>
            <w:shd w:val="clear" w:color="auto" w:fill="FFFFFF"/>
          </w:tcPr>
          <w:p w14:paraId="7439473C"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454" w:type="pct"/>
            <w:vMerge/>
            <w:tcBorders>
              <w:top w:val="single" w:sz="16" w:space="0" w:color="000000"/>
            </w:tcBorders>
            <w:shd w:val="clear" w:color="auto" w:fill="FFFFFF"/>
          </w:tcPr>
          <w:p w14:paraId="546EB2E5"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530" w:type="pct"/>
            <w:vMerge/>
            <w:tcBorders>
              <w:top w:val="single" w:sz="16" w:space="0" w:color="000000"/>
            </w:tcBorders>
            <w:shd w:val="clear" w:color="auto" w:fill="FFFFFF"/>
          </w:tcPr>
          <w:p w14:paraId="35D1DCD3"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530" w:type="pct"/>
            <w:vMerge/>
            <w:tcBorders>
              <w:top w:val="single" w:sz="16" w:space="0" w:color="000000"/>
            </w:tcBorders>
            <w:shd w:val="clear" w:color="auto" w:fill="FFFFFF"/>
          </w:tcPr>
          <w:p w14:paraId="4F115821"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487" w:type="pct"/>
            <w:tcBorders>
              <w:bottom w:val="single" w:sz="16" w:space="0" w:color="000000"/>
            </w:tcBorders>
            <w:shd w:val="clear" w:color="auto" w:fill="FFFFFF"/>
          </w:tcPr>
          <w:p w14:paraId="676EBCC8"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R Square Change</w:t>
            </w:r>
          </w:p>
        </w:tc>
        <w:tc>
          <w:tcPr>
            <w:tcW w:w="498" w:type="pct"/>
            <w:tcBorders>
              <w:bottom w:val="single" w:sz="16" w:space="0" w:color="000000"/>
            </w:tcBorders>
            <w:shd w:val="clear" w:color="auto" w:fill="FFFFFF"/>
          </w:tcPr>
          <w:p w14:paraId="1E4D39D9"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F Change</w:t>
            </w:r>
          </w:p>
        </w:tc>
        <w:tc>
          <w:tcPr>
            <w:tcW w:w="347" w:type="pct"/>
            <w:tcBorders>
              <w:bottom w:val="single" w:sz="16" w:space="0" w:color="000000"/>
            </w:tcBorders>
            <w:shd w:val="clear" w:color="auto" w:fill="FFFFFF"/>
          </w:tcPr>
          <w:p w14:paraId="13B0F09C"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df1</w:t>
            </w:r>
          </w:p>
        </w:tc>
        <w:tc>
          <w:tcPr>
            <w:tcW w:w="347" w:type="pct"/>
            <w:tcBorders>
              <w:bottom w:val="single" w:sz="16" w:space="0" w:color="000000"/>
            </w:tcBorders>
            <w:shd w:val="clear" w:color="auto" w:fill="FFFFFF"/>
          </w:tcPr>
          <w:p w14:paraId="060B3BAF"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df2</w:t>
            </w:r>
          </w:p>
        </w:tc>
        <w:tc>
          <w:tcPr>
            <w:tcW w:w="520" w:type="pct"/>
            <w:tcBorders>
              <w:bottom w:val="single" w:sz="16" w:space="0" w:color="000000"/>
            </w:tcBorders>
            <w:shd w:val="clear" w:color="auto" w:fill="FFFFFF"/>
          </w:tcPr>
          <w:p w14:paraId="77FD6616"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Sig. F Change</w:t>
            </w:r>
          </w:p>
        </w:tc>
        <w:tc>
          <w:tcPr>
            <w:tcW w:w="519" w:type="pct"/>
            <w:vMerge/>
            <w:tcBorders>
              <w:top w:val="single" w:sz="16" w:space="0" w:color="000000"/>
              <w:right w:val="single" w:sz="16" w:space="0" w:color="000000"/>
            </w:tcBorders>
            <w:shd w:val="clear" w:color="auto" w:fill="FFFFFF"/>
          </w:tcPr>
          <w:p w14:paraId="4F425F10"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r>
      <w:tr w:rsidR="0026090A" w:rsidRPr="0026090A" w14:paraId="14031DEF" w14:textId="77777777" w:rsidTr="002D6CFC">
        <w:trPr>
          <w:cantSplit/>
        </w:trPr>
        <w:tc>
          <w:tcPr>
            <w:tcW w:w="410" w:type="pct"/>
            <w:tcBorders>
              <w:top w:val="single" w:sz="16" w:space="0" w:color="000000"/>
              <w:left w:val="single" w:sz="16" w:space="0" w:color="000000"/>
              <w:bottom w:val="single" w:sz="16" w:space="0" w:color="000000"/>
              <w:right w:val="single" w:sz="16" w:space="0" w:color="000000"/>
            </w:tcBorders>
            <w:shd w:val="clear" w:color="auto" w:fill="FFFFFF"/>
            <w:vAlign w:val="center"/>
          </w:tcPr>
          <w:p w14:paraId="52B32B0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1</w:t>
            </w:r>
          </w:p>
        </w:tc>
        <w:tc>
          <w:tcPr>
            <w:tcW w:w="358" w:type="pct"/>
            <w:tcBorders>
              <w:top w:val="single" w:sz="16" w:space="0" w:color="000000"/>
              <w:left w:val="single" w:sz="16" w:space="0" w:color="000000"/>
              <w:bottom w:val="single" w:sz="16" w:space="0" w:color="000000"/>
            </w:tcBorders>
            <w:shd w:val="clear" w:color="auto" w:fill="FFFFFF"/>
            <w:vAlign w:val="center"/>
          </w:tcPr>
          <w:p w14:paraId="3E866BC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.916</w:t>
            </w:r>
            <w:r w:rsidRPr="0026090A">
              <w:rPr>
                <w:rFonts w:ascii="Arial" w:hAnsi="Arial" w:cs="Arial"/>
                <w:color w:val="000000"/>
                <w:sz w:val="18"/>
                <w:szCs w:val="18"/>
                <w:vertAlign w:val="superscript"/>
              </w:rPr>
              <w:t>a</w:t>
            </w:r>
          </w:p>
        </w:tc>
        <w:tc>
          <w:tcPr>
            <w:tcW w:w="454" w:type="pct"/>
            <w:tcBorders>
              <w:top w:val="single" w:sz="16" w:space="0" w:color="000000"/>
              <w:bottom w:val="single" w:sz="16" w:space="0" w:color="000000"/>
            </w:tcBorders>
            <w:shd w:val="clear" w:color="auto" w:fill="FFFFFF"/>
            <w:vAlign w:val="center"/>
          </w:tcPr>
          <w:p w14:paraId="45E0BE8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.839</w:t>
            </w:r>
          </w:p>
        </w:tc>
        <w:tc>
          <w:tcPr>
            <w:tcW w:w="530" w:type="pct"/>
            <w:tcBorders>
              <w:top w:val="single" w:sz="16" w:space="0" w:color="000000"/>
              <w:bottom w:val="single" w:sz="16" w:space="0" w:color="000000"/>
            </w:tcBorders>
            <w:shd w:val="clear" w:color="auto" w:fill="FFFFFF"/>
            <w:vAlign w:val="center"/>
          </w:tcPr>
          <w:p w14:paraId="59F92A3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.833</w:t>
            </w:r>
          </w:p>
        </w:tc>
        <w:tc>
          <w:tcPr>
            <w:tcW w:w="530" w:type="pct"/>
            <w:tcBorders>
              <w:top w:val="single" w:sz="16" w:space="0" w:color="000000"/>
              <w:bottom w:val="single" w:sz="16" w:space="0" w:color="000000"/>
            </w:tcBorders>
            <w:shd w:val="clear" w:color="auto" w:fill="FFFFFF"/>
            <w:vAlign w:val="center"/>
          </w:tcPr>
          <w:p w14:paraId="46D5412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.87127</w:t>
            </w:r>
          </w:p>
        </w:tc>
        <w:tc>
          <w:tcPr>
            <w:tcW w:w="487" w:type="pct"/>
            <w:tcBorders>
              <w:top w:val="single" w:sz="16" w:space="0" w:color="000000"/>
              <w:bottom w:val="single" w:sz="16" w:space="0" w:color="000000"/>
            </w:tcBorders>
            <w:shd w:val="clear" w:color="auto" w:fill="FFFFFF"/>
            <w:vAlign w:val="center"/>
          </w:tcPr>
          <w:p w14:paraId="7E31E981"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.839</w:t>
            </w:r>
          </w:p>
        </w:tc>
        <w:tc>
          <w:tcPr>
            <w:tcW w:w="498" w:type="pct"/>
            <w:tcBorders>
              <w:top w:val="single" w:sz="16" w:space="0" w:color="000000"/>
              <w:bottom w:val="single" w:sz="16" w:space="0" w:color="000000"/>
            </w:tcBorders>
            <w:shd w:val="clear" w:color="auto" w:fill="FFFFFF"/>
            <w:vAlign w:val="center"/>
          </w:tcPr>
          <w:p w14:paraId="5BD806B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123.782</w:t>
            </w:r>
          </w:p>
        </w:tc>
        <w:tc>
          <w:tcPr>
            <w:tcW w:w="347" w:type="pct"/>
            <w:tcBorders>
              <w:top w:val="single" w:sz="16" w:space="0" w:color="000000"/>
              <w:bottom w:val="single" w:sz="16" w:space="0" w:color="000000"/>
            </w:tcBorders>
            <w:shd w:val="clear" w:color="auto" w:fill="FFFFFF"/>
            <w:vAlign w:val="center"/>
          </w:tcPr>
          <w:p w14:paraId="0986F9F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w:t>
            </w:r>
          </w:p>
        </w:tc>
        <w:tc>
          <w:tcPr>
            <w:tcW w:w="347" w:type="pct"/>
            <w:tcBorders>
              <w:top w:val="single" w:sz="16" w:space="0" w:color="000000"/>
              <w:bottom w:val="single" w:sz="16" w:space="0" w:color="000000"/>
            </w:tcBorders>
            <w:shd w:val="clear" w:color="auto" w:fill="FFFFFF"/>
            <w:vAlign w:val="center"/>
          </w:tcPr>
          <w:p w14:paraId="1A3158B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71</w:t>
            </w:r>
          </w:p>
        </w:tc>
        <w:tc>
          <w:tcPr>
            <w:tcW w:w="520" w:type="pct"/>
            <w:tcBorders>
              <w:top w:val="single" w:sz="16" w:space="0" w:color="000000"/>
              <w:bottom w:val="single" w:sz="16" w:space="0" w:color="000000"/>
            </w:tcBorders>
            <w:shd w:val="clear" w:color="auto" w:fill="FFFFFF"/>
            <w:vAlign w:val="center"/>
          </w:tcPr>
          <w:p w14:paraId="7226583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519" w:type="pct"/>
            <w:tcBorders>
              <w:top w:val="single" w:sz="16" w:space="0" w:color="000000"/>
              <w:bottom w:val="single" w:sz="16" w:space="0" w:color="000000"/>
              <w:right w:val="single" w:sz="16" w:space="0" w:color="000000"/>
            </w:tcBorders>
            <w:shd w:val="clear" w:color="auto" w:fill="FFFFFF"/>
            <w:vAlign w:val="center"/>
          </w:tcPr>
          <w:p w14:paraId="44127AF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.924</w:t>
            </w:r>
          </w:p>
        </w:tc>
      </w:tr>
      <w:tr w:rsidR="0026090A" w:rsidRPr="0026090A" w14:paraId="57AC17CE" w14:textId="77777777" w:rsidTr="0026090A">
        <w:trPr>
          <w:cantSplit/>
        </w:trPr>
        <w:tc>
          <w:tcPr>
            <w:tcW w:w="5000" w:type="pct"/>
            <w:gridSpan w:val="11"/>
            <w:tcBorders>
              <w:top w:val="nil"/>
              <w:left w:val="nil"/>
              <w:bottom w:val="nil"/>
              <w:right w:val="nil"/>
            </w:tcBorders>
            <w:shd w:val="clear" w:color="auto" w:fill="FFFFFF"/>
          </w:tcPr>
          <w:p w14:paraId="56A01E02"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a. Predictors: (Constant), Iklim Organisasi, Sistem Informasi Manajemen, Spiritualitas Kerja</w:t>
            </w:r>
          </w:p>
        </w:tc>
      </w:tr>
      <w:tr w:rsidR="0026090A" w:rsidRPr="0026090A" w14:paraId="03A28353" w14:textId="77777777" w:rsidTr="0026090A">
        <w:trPr>
          <w:cantSplit/>
        </w:trPr>
        <w:tc>
          <w:tcPr>
            <w:tcW w:w="5000" w:type="pct"/>
            <w:gridSpan w:val="11"/>
            <w:tcBorders>
              <w:top w:val="nil"/>
              <w:left w:val="nil"/>
              <w:bottom w:val="nil"/>
              <w:right w:val="nil"/>
            </w:tcBorders>
            <w:shd w:val="clear" w:color="auto" w:fill="FFFFFF"/>
          </w:tcPr>
          <w:p w14:paraId="001A14F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b. Dependent Variable: Kinerja Karyawan</w:t>
            </w:r>
          </w:p>
        </w:tc>
      </w:tr>
    </w:tbl>
    <w:p w14:paraId="0C94C0DA"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bl>
      <w:tblPr>
        <w:tblW w:w="7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
        <w:gridCol w:w="492"/>
        <w:gridCol w:w="584"/>
        <w:gridCol w:w="685"/>
        <w:gridCol w:w="16"/>
        <w:gridCol w:w="702"/>
        <w:gridCol w:w="751"/>
        <w:gridCol w:w="443"/>
        <w:gridCol w:w="567"/>
        <w:gridCol w:w="120"/>
        <w:gridCol w:w="488"/>
        <w:gridCol w:w="657"/>
        <w:gridCol w:w="127"/>
        <w:gridCol w:w="530"/>
        <w:gridCol w:w="480"/>
        <w:gridCol w:w="456"/>
        <w:gridCol w:w="554"/>
        <w:gridCol w:w="44"/>
      </w:tblGrid>
      <w:tr w:rsidR="0026090A" w:rsidRPr="0026090A" w14:paraId="2A7EA466" w14:textId="77777777" w:rsidTr="002D6CFC">
        <w:trPr>
          <w:gridAfter w:val="1"/>
          <w:wAfter w:w="44" w:type="dxa"/>
          <w:cantSplit/>
        </w:trPr>
        <w:tc>
          <w:tcPr>
            <w:tcW w:w="7893" w:type="dxa"/>
            <w:gridSpan w:val="17"/>
            <w:tcBorders>
              <w:top w:val="nil"/>
              <w:left w:val="nil"/>
              <w:bottom w:val="nil"/>
              <w:right w:val="nil"/>
            </w:tcBorders>
            <w:shd w:val="clear" w:color="auto" w:fill="FFFFFF"/>
          </w:tcPr>
          <w:p w14:paraId="41B727CC"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ANOVA</w:t>
            </w:r>
            <w:r w:rsidRPr="0026090A">
              <w:rPr>
                <w:rFonts w:ascii="Arial" w:hAnsi="Arial" w:cs="Arial"/>
                <w:b/>
                <w:bCs/>
                <w:color w:val="000000"/>
                <w:sz w:val="18"/>
                <w:szCs w:val="18"/>
                <w:vertAlign w:val="superscript"/>
              </w:rPr>
              <w:t>a</w:t>
            </w:r>
          </w:p>
        </w:tc>
      </w:tr>
      <w:tr w:rsidR="0026090A" w:rsidRPr="0026090A" w14:paraId="6A6FAC1D" w14:textId="77777777" w:rsidTr="002D6CFC">
        <w:trPr>
          <w:gridAfter w:val="1"/>
          <w:wAfter w:w="44" w:type="dxa"/>
          <w:cantSplit/>
        </w:trPr>
        <w:tc>
          <w:tcPr>
            <w:tcW w:w="2002" w:type="dxa"/>
            <w:gridSpan w:val="4"/>
            <w:tcBorders>
              <w:top w:val="single" w:sz="16" w:space="0" w:color="000000"/>
              <w:left w:val="single" w:sz="16" w:space="0" w:color="000000"/>
              <w:bottom w:val="single" w:sz="16" w:space="0" w:color="000000"/>
              <w:right w:val="nil"/>
            </w:tcBorders>
            <w:shd w:val="clear" w:color="auto" w:fill="FFFFFF"/>
          </w:tcPr>
          <w:p w14:paraId="5775B2C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Model</w:t>
            </w:r>
          </w:p>
        </w:tc>
        <w:tc>
          <w:tcPr>
            <w:tcW w:w="1469" w:type="dxa"/>
            <w:gridSpan w:val="3"/>
            <w:tcBorders>
              <w:top w:val="single" w:sz="16" w:space="0" w:color="000000"/>
              <w:left w:val="single" w:sz="16" w:space="0" w:color="000000"/>
              <w:bottom w:val="single" w:sz="16" w:space="0" w:color="000000"/>
            </w:tcBorders>
            <w:shd w:val="clear" w:color="auto" w:fill="FFFFFF"/>
          </w:tcPr>
          <w:p w14:paraId="595827FA"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Sum of Squares</w:t>
            </w:r>
          </w:p>
        </w:tc>
        <w:tc>
          <w:tcPr>
            <w:tcW w:w="1010" w:type="dxa"/>
            <w:gridSpan w:val="2"/>
            <w:tcBorders>
              <w:top w:val="single" w:sz="16" w:space="0" w:color="000000"/>
              <w:bottom w:val="single" w:sz="16" w:space="0" w:color="000000"/>
            </w:tcBorders>
            <w:shd w:val="clear" w:color="auto" w:fill="FFFFFF"/>
          </w:tcPr>
          <w:p w14:paraId="260277B1"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df</w:t>
            </w:r>
          </w:p>
        </w:tc>
        <w:tc>
          <w:tcPr>
            <w:tcW w:w="1392" w:type="dxa"/>
            <w:gridSpan w:val="4"/>
            <w:tcBorders>
              <w:top w:val="single" w:sz="16" w:space="0" w:color="000000"/>
              <w:bottom w:val="single" w:sz="16" w:space="0" w:color="000000"/>
            </w:tcBorders>
            <w:shd w:val="clear" w:color="auto" w:fill="FFFFFF"/>
          </w:tcPr>
          <w:p w14:paraId="47B67AEC"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Mean Square</w:t>
            </w:r>
          </w:p>
        </w:tc>
        <w:tc>
          <w:tcPr>
            <w:tcW w:w="1010" w:type="dxa"/>
            <w:gridSpan w:val="2"/>
            <w:tcBorders>
              <w:top w:val="single" w:sz="16" w:space="0" w:color="000000"/>
              <w:bottom w:val="single" w:sz="16" w:space="0" w:color="000000"/>
            </w:tcBorders>
            <w:shd w:val="clear" w:color="auto" w:fill="FFFFFF"/>
          </w:tcPr>
          <w:p w14:paraId="3E967D5C"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F</w:t>
            </w:r>
          </w:p>
        </w:tc>
        <w:tc>
          <w:tcPr>
            <w:tcW w:w="1010" w:type="dxa"/>
            <w:gridSpan w:val="2"/>
            <w:tcBorders>
              <w:top w:val="single" w:sz="16" w:space="0" w:color="000000"/>
              <w:bottom w:val="single" w:sz="16" w:space="0" w:color="000000"/>
              <w:right w:val="single" w:sz="16" w:space="0" w:color="000000"/>
            </w:tcBorders>
            <w:shd w:val="clear" w:color="auto" w:fill="FFFFFF"/>
          </w:tcPr>
          <w:p w14:paraId="2E541328"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Sig.</w:t>
            </w:r>
          </w:p>
        </w:tc>
      </w:tr>
      <w:tr w:rsidR="0026090A" w:rsidRPr="0026090A" w14:paraId="3B8E9534" w14:textId="77777777" w:rsidTr="002D6CFC">
        <w:trPr>
          <w:gridAfter w:val="1"/>
          <w:wAfter w:w="44" w:type="dxa"/>
          <w:cantSplit/>
        </w:trPr>
        <w:tc>
          <w:tcPr>
            <w:tcW w:w="733"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592AB26B"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1</w:t>
            </w:r>
          </w:p>
        </w:tc>
        <w:tc>
          <w:tcPr>
            <w:tcW w:w="1269" w:type="dxa"/>
            <w:gridSpan w:val="2"/>
            <w:tcBorders>
              <w:top w:val="single" w:sz="16" w:space="0" w:color="000000"/>
              <w:left w:val="nil"/>
              <w:bottom w:val="nil"/>
              <w:right w:val="single" w:sz="16" w:space="0" w:color="000000"/>
            </w:tcBorders>
            <w:shd w:val="clear" w:color="auto" w:fill="FFFFFF"/>
            <w:vAlign w:val="center"/>
          </w:tcPr>
          <w:p w14:paraId="560BA390"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Regression</w:t>
            </w:r>
          </w:p>
        </w:tc>
        <w:tc>
          <w:tcPr>
            <w:tcW w:w="1469" w:type="dxa"/>
            <w:gridSpan w:val="3"/>
            <w:tcBorders>
              <w:top w:val="single" w:sz="16" w:space="0" w:color="000000"/>
              <w:left w:val="single" w:sz="16" w:space="0" w:color="000000"/>
              <w:bottom w:val="nil"/>
            </w:tcBorders>
            <w:shd w:val="clear" w:color="auto" w:fill="FFFFFF"/>
            <w:vAlign w:val="center"/>
          </w:tcPr>
          <w:p w14:paraId="178EAC5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281.890</w:t>
            </w:r>
          </w:p>
        </w:tc>
        <w:tc>
          <w:tcPr>
            <w:tcW w:w="1010" w:type="dxa"/>
            <w:gridSpan w:val="2"/>
            <w:tcBorders>
              <w:top w:val="single" w:sz="16" w:space="0" w:color="000000"/>
              <w:bottom w:val="nil"/>
            </w:tcBorders>
            <w:shd w:val="clear" w:color="auto" w:fill="FFFFFF"/>
            <w:vAlign w:val="center"/>
          </w:tcPr>
          <w:p w14:paraId="57768E6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w:t>
            </w:r>
          </w:p>
        </w:tc>
        <w:tc>
          <w:tcPr>
            <w:tcW w:w="1392" w:type="dxa"/>
            <w:gridSpan w:val="4"/>
            <w:tcBorders>
              <w:top w:val="single" w:sz="16" w:space="0" w:color="000000"/>
              <w:bottom w:val="nil"/>
            </w:tcBorders>
            <w:shd w:val="clear" w:color="auto" w:fill="FFFFFF"/>
            <w:vAlign w:val="center"/>
          </w:tcPr>
          <w:p w14:paraId="7A42B8F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93.963</w:t>
            </w:r>
          </w:p>
        </w:tc>
        <w:tc>
          <w:tcPr>
            <w:tcW w:w="1010" w:type="dxa"/>
            <w:gridSpan w:val="2"/>
            <w:tcBorders>
              <w:top w:val="single" w:sz="16" w:space="0" w:color="000000"/>
              <w:bottom w:val="nil"/>
            </w:tcBorders>
            <w:shd w:val="clear" w:color="auto" w:fill="FFFFFF"/>
            <w:vAlign w:val="center"/>
          </w:tcPr>
          <w:p w14:paraId="6CC000D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123.782</w:t>
            </w:r>
          </w:p>
        </w:tc>
        <w:tc>
          <w:tcPr>
            <w:tcW w:w="1010" w:type="dxa"/>
            <w:gridSpan w:val="2"/>
            <w:tcBorders>
              <w:top w:val="single" w:sz="16" w:space="0" w:color="000000"/>
              <w:bottom w:val="nil"/>
              <w:right w:val="single" w:sz="16" w:space="0" w:color="000000"/>
            </w:tcBorders>
            <w:shd w:val="clear" w:color="auto" w:fill="FFFFFF"/>
            <w:vAlign w:val="center"/>
          </w:tcPr>
          <w:p w14:paraId="1CEC97F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r w:rsidRPr="0026090A">
              <w:rPr>
                <w:rFonts w:ascii="Arial" w:hAnsi="Arial" w:cs="Arial"/>
                <w:color w:val="000000"/>
                <w:sz w:val="18"/>
                <w:szCs w:val="18"/>
                <w:vertAlign w:val="superscript"/>
              </w:rPr>
              <w:t>b</w:t>
            </w:r>
          </w:p>
        </w:tc>
      </w:tr>
      <w:tr w:rsidR="0026090A" w:rsidRPr="0026090A" w14:paraId="188F2B74" w14:textId="77777777" w:rsidTr="002D6CFC">
        <w:trPr>
          <w:gridAfter w:val="1"/>
          <w:wAfter w:w="44" w:type="dxa"/>
          <w:cantSplit/>
        </w:trPr>
        <w:tc>
          <w:tcPr>
            <w:tcW w:w="73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67FEC7C0"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269" w:type="dxa"/>
            <w:gridSpan w:val="2"/>
            <w:tcBorders>
              <w:top w:val="nil"/>
              <w:left w:val="nil"/>
              <w:bottom w:val="nil"/>
              <w:right w:val="single" w:sz="16" w:space="0" w:color="000000"/>
            </w:tcBorders>
            <w:shd w:val="clear" w:color="auto" w:fill="FFFFFF"/>
            <w:vAlign w:val="center"/>
          </w:tcPr>
          <w:p w14:paraId="3442051D"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Residual</w:t>
            </w:r>
          </w:p>
        </w:tc>
        <w:tc>
          <w:tcPr>
            <w:tcW w:w="1469" w:type="dxa"/>
            <w:gridSpan w:val="3"/>
            <w:tcBorders>
              <w:top w:val="nil"/>
              <w:left w:val="single" w:sz="16" w:space="0" w:color="000000"/>
              <w:bottom w:val="nil"/>
            </w:tcBorders>
            <w:shd w:val="clear" w:color="auto" w:fill="FFFFFF"/>
            <w:vAlign w:val="center"/>
          </w:tcPr>
          <w:p w14:paraId="63CB06B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53.897</w:t>
            </w:r>
          </w:p>
        </w:tc>
        <w:tc>
          <w:tcPr>
            <w:tcW w:w="1010" w:type="dxa"/>
            <w:gridSpan w:val="2"/>
            <w:tcBorders>
              <w:top w:val="nil"/>
              <w:bottom w:val="nil"/>
            </w:tcBorders>
            <w:shd w:val="clear" w:color="auto" w:fill="FFFFFF"/>
            <w:vAlign w:val="center"/>
          </w:tcPr>
          <w:p w14:paraId="7ECEA5B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71</w:t>
            </w:r>
          </w:p>
        </w:tc>
        <w:tc>
          <w:tcPr>
            <w:tcW w:w="1392" w:type="dxa"/>
            <w:gridSpan w:val="4"/>
            <w:tcBorders>
              <w:top w:val="nil"/>
              <w:bottom w:val="nil"/>
            </w:tcBorders>
            <w:shd w:val="clear" w:color="auto" w:fill="FFFFFF"/>
            <w:vAlign w:val="center"/>
          </w:tcPr>
          <w:p w14:paraId="58B8B05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.759</w:t>
            </w:r>
          </w:p>
        </w:tc>
        <w:tc>
          <w:tcPr>
            <w:tcW w:w="1010" w:type="dxa"/>
            <w:gridSpan w:val="2"/>
            <w:tcBorders>
              <w:top w:val="nil"/>
              <w:bottom w:val="nil"/>
            </w:tcBorders>
            <w:shd w:val="clear" w:color="auto" w:fill="FFFFFF"/>
          </w:tcPr>
          <w:p w14:paraId="405165C0"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10" w:type="dxa"/>
            <w:gridSpan w:val="2"/>
            <w:tcBorders>
              <w:top w:val="nil"/>
              <w:bottom w:val="nil"/>
              <w:right w:val="single" w:sz="16" w:space="0" w:color="000000"/>
            </w:tcBorders>
            <w:shd w:val="clear" w:color="auto" w:fill="FFFFFF"/>
          </w:tcPr>
          <w:p w14:paraId="0DB94B6C"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r>
      <w:tr w:rsidR="0026090A" w:rsidRPr="0026090A" w14:paraId="5334E857" w14:textId="77777777" w:rsidTr="002D6CFC">
        <w:trPr>
          <w:gridAfter w:val="1"/>
          <w:wAfter w:w="44" w:type="dxa"/>
          <w:cantSplit/>
        </w:trPr>
        <w:tc>
          <w:tcPr>
            <w:tcW w:w="73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4782C3FA"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269" w:type="dxa"/>
            <w:gridSpan w:val="2"/>
            <w:tcBorders>
              <w:top w:val="nil"/>
              <w:left w:val="nil"/>
              <w:bottom w:val="single" w:sz="16" w:space="0" w:color="000000"/>
              <w:right w:val="single" w:sz="16" w:space="0" w:color="000000"/>
            </w:tcBorders>
            <w:shd w:val="clear" w:color="auto" w:fill="FFFFFF"/>
            <w:vAlign w:val="center"/>
          </w:tcPr>
          <w:p w14:paraId="7EA5288E"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Total</w:t>
            </w:r>
          </w:p>
        </w:tc>
        <w:tc>
          <w:tcPr>
            <w:tcW w:w="1469" w:type="dxa"/>
            <w:gridSpan w:val="3"/>
            <w:tcBorders>
              <w:top w:val="nil"/>
              <w:left w:val="single" w:sz="16" w:space="0" w:color="000000"/>
              <w:bottom w:val="single" w:sz="16" w:space="0" w:color="000000"/>
            </w:tcBorders>
            <w:shd w:val="clear" w:color="auto" w:fill="FFFFFF"/>
            <w:vAlign w:val="center"/>
          </w:tcPr>
          <w:p w14:paraId="2111CE8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335.787</w:t>
            </w:r>
          </w:p>
        </w:tc>
        <w:tc>
          <w:tcPr>
            <w:tcW w:w="1010" w:type="dxa"/>
            <w:gridSpan w:val="2"/>
            <w:tcBorders>
              <w:top w:val="nil"/>
              <w:bottom w:val="single" w:sz="16" w:space="0" w:color="000000"/>
            </w:tcBorders>
            <w:shd w:val="clear" w:color="auto" w:fill="FFFFFF"/>
            <w:vAlign w:val="center"/>
          </w:tcPr>
          <w:p w14:paraId="432C6C6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74</w:t>
            </w:r>
          </w:p>
        </w:tc>
        <w:tc>
          <w:tcPr>
            <w:tcW w:w="1392" w:type="dxa"/>
            <w:gridSpan w:val="4"/>
            <w:tcBorders>
              <w:top w:val="nil"/>
              <w:bottom w:val="single" w:sz="16" w:space="0" w:color="000000"/>
            </w:tcBorders>
            <w:shd w:val="clear" w:color="auto" w:fill="FFFFFF"/>
          </w:tcPr>
          <w:p w14:paraId="1A478C14"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10" w:type="dxa"/>
            <w:gridSpan w:val="2"/>
            <w:tcBorders>
              <w:top w:val="nil"/>
              <w:bottom w:val="single" w:sz="16" w:space="0" w:color="000000"/>
            </w:tcBorders>
            <w:shd w:val="clear" w:color="auto" w:fill="FFFFFF"/>
          </w:tcPr>
          <w:p w14:paraId="45D59AE1"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10" w:type="dxa"/>
            <w:gridSpan w:val="2"/>
            <w:tcBorders>
              <w:top w:val="nil"/>
              <w:bottom w:val="single" w:sz="16" w:space="0" w:color="000000"/>
              <w:right w:val="single" w:sz="16" w:space="0" w:color="000000"/>
            </w:tcBorders>
            <w:shd w:val="clear" w:color="auto" w:fill="FFFFFF"/>
          </w:tcPr>
          <w:p w14:paraId="2EA38BBF"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r>
      <w:tr w:rsidR="0026090A" w:rsidRPr="0026090A" w14:paraId="48A49398" w14:textId="77777777" w:rsidTr="002D6CFC">
        <w:trPr>
          <w:gridAfter w:val="1"/>
          <w:wAfter w:w="44" w:type="dxa"/>
          <w:cantSplit/>
        </w:trPr>
        <w:tc>
          <w:tcPr>
            <w:tcW w:w="7893" w:type="dxa"/>
            <w:gridSpan w:val="17"/>
            <w:tcBorders>
              <w:top w:val="nil"/>
              <w:left w:val="nil"/>
              <w:bottom w:val="nil"/>
              <w:right w:val="nil"/>
            </w:tcBorders>
            <w:shd w:val="clear" w:color="auto" w:fill="FFFFFF"/>
          </w:tcPr>
          <w:p w14:paraId="2FC2362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a. Dependent Variable: Kinerja Karyawan</w:t>
            </w:r>
          </w:p>
        </w:tc>
      </w:tr>
      <w:tr w:rsidR="0026090A" w:rsidRPr="0026090A" w14:paraId="757FF1D2" w14:textId="77777777" w:rsidTr="002D6CFC">
        <w:trPr>
          <w:gridAfter w:val="1"/>
          <w:wAfter w:w="44" w:type="dxa"/>
          <w:cantSplit/>
        </w:trPr>
        <w:tc>
          <w:tcPr>
            <w:tcW w:w="7893" w:type="dxa"/>
            <w:gridSpan w:val="17"/>
            <w:tcBorders>
              <w:top w:val="nil"/>
              <w:left w:val="nil"/>
              <w:bottom w:val="nil"/>
              <w:right w:val="nil"/>
            </w:tcBorders>
            <w:shd w:val="clear" w:color="auto" w:fill="FFFFFF"/>
          </w:tcPr>
          <w:p w14:paraId="6CBEF9BE"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b. Predictors: (Constant), Iklim Organisasi, Sistem Informasi Manajemen, Spiritualitas Kerja</w:t>
            </w:r>
          </w:p>
        </w:tc>
      </w:tr>
      <w:tr w:rsidR="0026090A" w:rsidRPr="0026090A" w14:paraId="16A4251D" w14:textId="77777777" w:rsidTr="002D6CFC">
        <w:trPr>
          <w:cantSplit/>
        </w:trPr>
        <w:tc>
          <w:tcPr>
            <w:tcW w:w="7937" w:type="dxa"/>
            <w:gridSpan w:val="18"/>
            <w:tcBorders>
              <w:top w:val="nil"/>
              <w:left w:val="nil"/>
              <w:bottom w:val="nil"/>
              <w:right w:val="nil"/>
            </w:tcBorders>
            <w:shd w:val="clear" w:color="auto" w:fill="FFFFFF"/>
          </w:tcPr>
          <w:p w14:paraId="486CF29C"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b/>
                <w:bCs/>
                <w:color w:val="000000"/>
                <w:sz w:val="18"/>
                <w:szCs w:val="18"/>
              </w:rPr>
              <w:t>Coefficients</w:t>
            </w:r>
            <w:r w:rsidRPr="0026090A">
              <w:rPr>
                <w:rFonts w:ascii="Arial" w:hAnsi="Arial" w:cs="Arial"/>
                <w:b/>
                <w:bCs/>
                <w:color w:val="000000"/>
                <w:sz w:val="18"/>
                <w:szCs w:val="18"/>
                <w:vertAlign w:val="superscript"/>
              </w:rPr>
              <w:t>a</w:t>
            </w:r>
          </w:p>
        </w:tc>
      </w:tr>
      <w:tr w:rsidR="0026090A" w:rsidRPr="0026090A" w14:paraId="58134520" w14:textId="77777777" w:rsidTr="002D6CFC">
        <w:trPr>
          <w:cantSplit/>
        </w:trPr>
        <w:tc>
          <w:tcPr>
            <w:tcW w:w="1317" w:type="dxa"/>
            <w:gridSpan w:val="3"/>
            <w:vMerge w:val="restart"/>
            <w:tcBorders>
              <w:top w:val="single" w:sz="16" w:space="0" w:color="000000"/>
              <w:left w:val="single" w:sz="16" w:space="0" w:color="000000"/>
              <w:bottom w:val="nil"/>
              <w:right w:val="nil"/>
            </w:tcBorders>
            <w:shd w:val="clear" w:color="auto" w:fill="FFFFFF"/>
          </w:tcPr>
          <w:p w14:paraId="3230863A"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Model</w:t>
            </w:r>
          </w:p>
        </w:tc>
        <w:tc>
          <w:tcPr>
            <w:tcW w:w="1403" w:type="dxa"/>
            <w:gridSpan w:val="3"/>
            <w:tcBorders>
              <w:top w:val="single" w:sz="16" w:space="0" w:color="000000"/>
              <w:left w:val="single" w:sz="16" w:space="0" w:color="000000"/>
            </w:tcBorders>
            <w:shd w:val="clear" w:color="auto" w:fill="FFFFFF"/>
          </w:tcPr>
          <w:p w14:paraId="0A9A3DDC"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Unstandardized Coefficients</w:t>
            </w:r>
          </w:p>
        </w:tc>
        <w:tc>
          <w:tcPr>
            <w:tcW w:w="1194" w:type="dxa"/>
            <w:gridSpan w:val="2"/>
            <w:tcBorders>
              <w:top w:val="single" w:sz="16" w:space="0" w:color="000000"/>
            </w:tcBorders>
            <w:shd w:val="clear" w:color="auto" w:fill="FFFFFF"/>
          </w:tcPr>
          <w:p w14:paraId="5A43CBC8"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Standardized Coefficients</w:t>
            </w:r>
          </w:p>
        </w:tc>
        <w:tc>
          <w:tcPr>
            <w:tcW w:w="687" w:type="dxa"/>
            <w:gridSpan w:val="2"/>
            <w:vMerge w:val="restart"/>
            <w:tcBorders>
              <w:top w:val="single" w:sz="16" w:space="0" w:color="000000"/>
            </w:tcBorders>
            <w:shd w:val="clear" w:color="auto" w:fill="FFFFFF"/>
          </w:tcPr>
          <w:p w14:paraId="75ED8D99"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t</w:t>
            </w:r>
          </w:p>
        </w:tc>
        <w:tc>
          <w:tcPr>
            <w:tcW w:w="488" w:type="dxa"/>
            <w:vMerge w:val="restart"/>
            <w:tcBorders>
              <w:top w:val="single" w:sz="16" w:space="0" w:color="000000"/>
            </w:tcBorders>
            <w:shd w:val="clear" w:color="auto" w:fill="FFFFFF"/>
          </w:tcPr>
          <w:p w14:paraId="355E0D89"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Sig.</w:t>
            </w:r>
          </w:p>
        </w:tc>
        <w:tc>
          <w:tcPr>
            <w:tcW w:w="1314" w:type="dxa"/>
            <w:gridSpan w:val="3"/>
            <w:tcBorders>
              <w:top w:val="single" w:sz="16" w:space="0" w:color="000000"/>
            </w:tcBorders>
            <w:shd w:val="clear" w:color="auto" w:fill="FFFFFF"/>
          </w:tcPr>
          <w:p w14:paraId="743A0A6C"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95.0% Confidence Interval for B</w:t>
            </w:r>
          </w:p>
        </w:tc>
        <w:tc>
          <w:tcPr>
            <w:tcW w:w="1534" w:type="dxa"/>
            <w:gridSpan w:val="4"/>
            <w:tcBorders>
              <w:top w:val="single" w:sz="16" w:space="0" w:color="000000"/>
            </w:tcBorders>
            <w:shd w:val="clear" w:color="auto" w:fill="FFFFFF"/>
          </w:tcPr>
          <w:p w14:paraId="71AEC047"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Collinearity Statistics</w:t>
            </w:r>
          </w:p>
        </w:tc>
      </w:tr>
      <w:tr w:rsidR="0026090A" w:rsidRPr="0026090A" w14:paraId="44294567" w14:textId="77777777" w:rsidTr="002D6CFC">
        <w:trPr>
          <w:cantSplit/>
        </w:trPr>
        <w:tc>
          <w:tcPr>
            <w:tcW w:w="1317" w:type="dxa"/>
            <w:gridSpan w:val="3"/>
            <w:vMerge/>
            <w:tcBorders>
              <w:top w:val="single" w:sz="16" w:space="0" w:color="000000"/>
              <w:left w:val="single" w:sz="16" w:space="0" w:color="000000"/>
              <w:bottom w:val="nil"/>
              <w:right w:val="nil"/>
            </w:tcBorders>
            <w:shd w:val="clear" w:color="auto" w:fill="FFFFFF"/>
          </w:tcPr>
          <w:p w14:paraId="764FB4AA"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701" w:type="dxa"/>
            <w:gridSpan w:val="2"/>
            <w:tcBorders>
              <w:left w:val="single" w:sz="16" w:space="0" w:color="000000"/>
              <w:bottom w:val="single" w:sz="16" w:space="0" w:color="000000"/>
            </w:tcBorders>
            <w:shd w:val="clear" w:color="auto" w:fill="FFFFFF"/>
          </w:tcPr>
          <w:p w14:paraId="6AD2C801"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B</w:t>
            </w:r>
          </w:p>
        </w:tc>
        <w:tc>
          <w:tcPr>
            <w:tcW w:w="702" w:type="dxa"/>
            <w:tcBorders>
              <w:bottom w:val="single" w:sz="16" w:space="0" w:color="000000"/>
            </w:tcBorders>
            <w:shd w:val="clear" w:color="auto" w:fill="FFFFFF"/>
          </w:tcPr>
          <w:p w14:paraId="334FBE15"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Std. Error</w:t>
            </w:r>
          </w:p>
        </w:tc>
        <w:tc>
          <w:tcPr>
            <w:tcW w:w="1194" w:type="dxa"/>
            <w:gridSpan w:val="2"/>
            <w:tcBorders>
              <w:bottom w:val="single" w:sz="16" w:space="0" w:color="000000"/>
            </w:tcBorders>
            <w:shd w:val="clear" w:color="auto" w:fill="FFFFFF"/>
          </w:tcPr>
          <w:p w14:paraId="153BFEE1"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Beta</w:t>
            </w:r>
          </w:p>
        </w:tc>
        <w:tc>
          <w:tcPr>
            <w:tcW w:w="687" w:type="dxa"/>
            <w:gridSpan w:val="2"/>
            <w:vMerge/>
            <w:tcBorders>
              <w:top w:val="single" w:sz="16" w:space="0" w:color="000000"/>
            </w:tcBorders>
            <w:shd w:val="clear" w:color="auto" w:fill="FFFFFF"/>
          </w:tcPr>
          <w:p w14:paraId="39ADA9A6"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488" w:type="dxa"/>
            <w:vMerge/>
            <w:tcBorders>
              <w:top w:val="single" w:sz="16" w:space="0" w:color="000000"/>
            </w:tcBorders>
            <w:shd w:val="clear" w:color="auto" w:fill="FFFFFF"/>
          </w:tcPr>
          <w:p w14:paraId="565209B7"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657" w:type="dxa"/>
            <w:tcBorders>
              <w:bottom w:val="single" w:sz="16" w:space="0" w:color="000000"/>
            </w:tcBorders>
            <w:shd w:val="clear" w:color="auto" w:fill="FFFFFF"/>
          </w:tcPr>
          <w:p w14:paraId="244B851A"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Lower Bound</w:t>
            </w:r>
          </w:p>
        </w:tc>
        <w:tc>
          <w:tcPr>
            <w:tcW w:w="657" w:type="dxa"/>
            <w:gridSpan w:val="2"/>
            <w:tcBorders>
              <w:bottom w:val="single" w:sz="16" w:space="0" w:color="000000"/>
            </w:tcBorders>
            <w:shd w:val="clear" w:color="auto" w:fill="FFFFFF"/>
          </w:tcPr>
          <w:p w14:paraId="003E0533"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Upper Bound</w:t>
            </w:r>
          </w:p>
        </w:tc>
        <w:tc>
          <w:tcPr>
            <w:tcW w:w="936" w:type="dxa"/>
            <w:gridSpan w:val="2"/>
            <w:tcBorders>
              <w:bottom w:val="single" w:sz="16" w:space="0" w:color="000000"/>
            </w:tcBorders>
            <w:shd w:val="clear" w:color="auto" w:fill="FFFFFF"/>
          </w:tcPr>
          <w:p w14:paraId="665A2554"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Tolerance</w:t>
            </w:r>
          </w:p>
        </w:tc>
        <w:tc>
          <w:tcPr>
            <w:tcW w:w="598" w:type="dxa"/>
            <w:gridSpan w:val="2"/>
            <w:tcBorders>
              <w:bottom w:val="single" w:sz="16" w:space="0" w:color="000000"/>
              <w:right w:val="single" w:sz="16" w:space="0" w:color="000000"/>
            </w:tcBorders>
            <w:shd w:val="clear" w:color="auto" w:fill="FFFFFF"/>
          </w:tcPr>
          <w:p w14:paraId="2B570360"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VIF</w:t>
            </w:r>
          </w:p>
        </w:tc>
      </w:tr>
      <w:tr w:rsidR="0026090A" w:rsidRPr="0026090A" w14:paraId="058A3D3A" w14:textId="77777777" w:rsidTr="002D6CFC">
        <w:trPr>
          <w:cantSplit/>
        </w:trPr>
        <w:tc>
          <w:tcPr>
            <w:tcW w:w="241" w:type="dxa"/>
            <w:vMerge w:val="restart"/>
            <w:tcBorders>
              <w:top w:val="single" w:sz="16" w:space="0" w:color="000000"/>
              <w:left w:val="single" w:sz="16" w:space="0" w:color="000000"/>
              <w:bottom w:val="single" w:sz="16" w:space="0" w:color="000000"/>
              <w:right w:val="nil"/>
            </w:tcBorders>
            <w:shd w:val="clear" w:color="auto" w:fill="FFFFFF"/>
            <w:vAlign w:val="center"/>
          </w:tcPr>
          <w:p w14:paraId="7E585DDA"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1</w:t>
            </w:r>
          </w:p>
        </w:tc>
        <w:tc>
          <w:tcPr>
            <w:tcW w:w="1076" w:type="dxa"/>
            <w:gridSpan w:val="2"/>
            <w:tcBorders>
              <w:top w:val="single" w:sz="16" w:space="0" w:color="000000"/>
              <w:left w:val="nil"/>
              <w:bottom w:val="nil"/>
              <w:right w:val="single" w:sz="16" w:space="0" w:color="000000"/>
            </w:tcBorders>
            <w:shd w:val="clear" w:color="auto" w:fill="FFFFFF"/>
            <w:vAlign w:val="center"/>
          </w:tcPr>
          <w:p w14:paraId="1F156171"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(Constant)</w:t>
            </w:r>
          </w:p>
        </w:tc>
        <w:tc>
          <w:tcPr>
            <w:tcW w:w="701" w:type="dxa"/>
            <w:gridSpan w:val="2"/>
            <w:tcBorders>
              <w:top w:val="single" w:sz="16" w:space="0" w:color="000000"/>
              <w:left w:val="single" w:sz="16" w:space="0" w:color="000000"/>
              <w:bottom w:val="nil"/>
            </w:tcBorders>
            <w:shd w:val="clear" w:color="auto" w:fill="FFFFFF"/>
            <w:vAlign w:val="center"/>
          </w:tcPr>
          <w:p w14:paraId="1247FF99"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-.435</w:t>
            </w:r>
          </w:p>
        </w:tc>
        <w:tc>
          <w:tcPr>
            <w:tcW w:w="702" w:type="dxa"/>
            <w:tcBorders>
              <w:top w:val="single" w:sz="16" w:space="0" w:color="000000"/>
              <w:bottom w:val="nil"/>
            </w:tcBorders>
            <w:shd w:val="clear" w:color="auto" w:fill="FFFFFF"/>
            <w:vAlign w:val="center"/>
          </w:tcPr>
          <w:p w14:paraId="6F25585C"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.809</w:t>
            </w:r>
          </w:p>
        </w:tc>
        <w:tc>
          <w:tcPr>
            <w:tcW w:w="1194" w:type="dxa"/>
            <w:gridSpan w:val="2"/>
            <w:tcBorders>
              <w:top w:val="single" w:sz="16" w:space="0" w:color="000000"/>
              <w:bottom w:val="nil"/>
            </w:tcBorders>
            <w:shd w:val="clear" w:color="auto" w:fill="FFFFFF"/>
          </w:tcPr>
          <w:p w14:paraId="06BBC214"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687" w:type="dxa"/>
            <w:gridSpan w:val="2"/>
            <w:tcBorders>
              <w:top w:val="single" w:sz="16" w:space="0" w:color="000000"/>
              <w:bottom w:val="nil"/>
            </w:tcBorders>
            <w:shd w:val="clear" w:color="auto" w:fill="FFFFFF"/>
            <w:vAlign w:val="center"/>
          </w:tcPr>
          <w:p w14:paraId="6C112818"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-.538</w:t>
            </w:r>
          </w:p>
        </w:tc>
        <w:tc>
          <w:tcPr>
            <w:tcW w:w="488" w:type="dxa"/>
            <w:tcBorders>
              <w:top w:val="single" w:sz="16" w:space="0" w:color="000000"/>
              <w:bottom w:val="nil"/>
            </w:tcBorders>
            <w:shd w:val="clear" w:color="auto" w:fill="FFFFFF"/>
            <w:vAlign w:val="center"/>
          </w:tcPr>
          <w:p w14:paraId="693C0EB6"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.592</w:t>
            </w:r>
          </w:p>
        </w:tc>
        <w:tc>
          <w:tcPr>
            <w:tcW w:w="657" w:type="dxa"/>
            <w:tcBorders>
              <w:top w:val="single" w:sz="16" w:space="0" w:color="000000"/>
              <w:bottom w:val="nil"/>
            </w:tcBorders>
            <w:shd w:val="clear" w:color="auto" w:fill="FFFFFF"/>
            <w:vAlign w:val="center"/>
          </w:tcPr>
          <w:p w14:paraId="400D4ED5"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-2.048</w:t>
            </w:r>
          </w:p>
        </w:tc>
        <w:tc>
          <w:tcPr>
            <w:tcW w:w="657" w:type="dxa"/>
            <w:gridSpan w:val="2"/>
            <w:tcBorders>
              <w:top w:val="single" w:sz="16" w:space="0" w:color="000000"/>
              <w:bottom w:val="nil"/>
            </w:tcBorders>
            <w:shd w:val="clear" w:color="auto" w:fill="FFFFFF"/>
            <w:vAlign w:val="center"/>
          </w:tcPr>
          <w:p w14:paraId="59961EBD"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1.178</w:t>
            </w:r>
          </w:p>
        </w:tc>
        <w:tc>
          <w:tcPr>
            <w:tcW w:w="936" w:type="dxa"/>
            <w:gridSpan w:val="2"/>
            <w:tcBorders>
              <w:top w:val="single" w:sz="16" w:space="0" w:color="000000"/>
              <w:bottom w:val="nil"/>
            </w:tcBorders>
            <w:shd w:val="clear" w:color="auto" w:fill="FFFFFF"/>
          </w:tcPr>
          <w:p w14:paraId="6F261EEF"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598" w:type="dxa"/>
            <w:gridSpan w:val="2"/>
            <w:tcBorders>
              <w:top w:val="single" w:sz="16" w:space="0" w:color="000000"/>
              <w:bottom w:val="nil"/>
              <w:right w:val="single" w:sz="16" w:space="0" w:color="000000"/>
            </w:tcBorders>
            <w:shd w:val="clear" w:color="auto" w:fill="FFFFFF"/>
          </w:tcPr>
          <w:p w14:paraId="247DB4B5"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r>
      <w:tr w:rsidR="0026090A" w:rsidRPr="0026090A" w14:paraId="745D2D64" w14:textId="77777777" w:rsidTr="002D6CFC">
        <w:trPr>
          <w:cantSplit/>
        </w:trPr>
        <w:tc>
          <w:tcPr>
            <w:tcW w:w="241" w:type="dxa"/>
            <w:vMerge/>
            <w:tcBorders>
              <w:top w:val="single" w:sz="16" w:space="0" w:color="000000"/>
              <w:left w:val="single" w:sz="16" w:space="0" w:color="000000"/>
              <w:bottom w:val="single" w:sz="16" w:space="0" w:color="000000"/>
              <w:right w:val="nil"/>
            </w:tcBorders>
            <w:shd w:val="clear" w:color="auto" w:fill="FFFFFF"/>
            <w:vAlign w:val="center"/>
          </w:tcPr>
          <w:p w14:paraId="235B99C3"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1076" w:type="dxa"/>
            <w:gridSpan w:val="2"/>
            <w:tcBorders>
              <w:top w:val="nil"/>
              <w:left w:val="nil"/>
              <w:bottom w:val="nil"/>
              <w:right w:val="single" w:sz="16" w:space="0" w:color="000000"/>
            </w:tcBorders>
            <w:shd w:val="clear" w:color="auto" w:fill="FFFFFF"/>
            <w:vAlign w:val="center"/>
          </w:tcPr>
          <w:p w14:paraId="0C269074"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Sistem Informasi Manajemen</w:t>
            </w:r>
          </w:p>
        </w:tc>
        <w:tc>
          <w:tcPr>
            <w:tcW w:w="701" w:type="dxa"/>
            <w:gridSpan w:val="2"/>
            <w:tcBorders>
              <w:top w:val="nil"/>
              <w:left w:val="single" w:sz="16" w:space="0" w:color="000000"/>
              <w:bottom w:val="nil"/>
            </w:tcBorders>
            <w:shd w:val="clear" w:color="auto" w:fill="FFFFFF"/>
            <w:vAlign w:val="center"/>
          </w:tcPr>
          <w:p w14:paraId="3E8077F9"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-.099</w:t>
            </w:r>
          </w:p>
        </w:tc>
        <w:tc>
          <w:tcPr>
            <w:tcW w:w="702" w:type="dxa"/>
            <w:tcBorders>
              <w:top w:val="nil"/>
              <w:bottom w:val="nil"/>
            </w:tcBorders>
            <w:shd w:val="clear" w:color="auto" w:fill="FFFFFF"/>
            <w:vAlign w:val="center"/>
          </w:tcPr>
          <w:p w14:paraId="61877062"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.059</w:t>
            </w:r>
          </w:p>
        </w:tc>
        <w:tc>
          <w:tcPr>
            <w:tcW w:w="1194" w:type="dxa"/>
            <w:gridSpan w:val="2"/>
            <w:tcBorders>
              <w:top w:val="nil"/>
              <w:bottom w:val="nil"/>
            </w:tcBorders>
            <w:shd w:val="clear" w:color="auto" w:fill="FFFFFF"/>
            <w:vAlign w:val="center"/>
          </w:tcPr>
          <w:p w14:paraId="23EF5325"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-.087</w:t>
            </w:r>
          </w:p>
        </w:tc>
        <w:tc>
          <w:tcPr>
            <w:tcW w:w="687" w:type="dxa"/>
            <w:gridSpan w:val="2"/>
            <w:tcBorders>
              <w:top w:val="nil"/>
              <w:bottom w:val="nil"/>
            </w:tcBorders>
            <w:shd w:val="clear" w:color="auto" w:fill="FFFFFF"/>
            <w:vAlign w:val="center"/>
          </w:tcPr>
          <w:p w14:paraId="2F55695D"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-1.679</w:t>
            </w:r>
          </w:p>
        </w:tc>
        <w:tc>
          <w:tcPr>
            <w:tcW w:w="488" w:type="dxa"/>
            <w:tcBorders>
              <w:top w:val="nil"/>
              <w:bottom w:val="nil"/>
            </w:tcBorders>
            <w:shd w:val="clear" w:color="auto" w:fill="FFFFFF"/>
            <w:vAlign w:val="center"/>
          </w:tcPr>
          <w:p w14:paraId="7AB7F417"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.098</w:t>
            </w:r>
          </w:p>
        </w:tc>
        <w:tc>
          <w:tcPr>
            <w:tcW w:w="657" w:type="dxa"/>
            <w:tcBorders>
              <w:top w:val="nil"/>
              <w:bottom w:val="nil"/>
            </w:tcBorders>
            <w:shd w:val="clear" w:color="auto" w:fill="FFFFFF"/>
            <w:vAlign w:val="center"/>
          </w:tcPr>
          <w:p w14:paraId="7E1C185A"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-.217</w:t>
            </w:r>
          </w:p>
        </w:tc>
        <w:tc>
          <w:tcPr>
            <w:tcW w:w="657" w:type="dxa"/>
            <w:gridSpan w:val="2"/>
            <w:tcBorders>
              <w:top w:val="nil"/>
              <w:bottom w:val="nil"/>
            </w:tcBorders>
            <w:shd w:val="clear" w:color="auto" w:fill="FFFFFF"/>
            <w:vAlign w:val="center"/>
          </w:tcPr>
          <w:p w14:paraId="16DF3A98"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.019</w:t>
            </w:r>
          </w:p>
        </w:tc>
        <w:tc>
          <w:tcPr>
            <w:tcW w:w="936" w:type="dxa"/>
            <w:gridSpan w:val="2"/>
            <w:tcBorders>
              <w:top w:val="nil"/>
              <w:bottom w:val="nil"/>
            </w:tcBorders>
            <w:shd w:val="clear" w:color="auto" w:fill="FFFFFF"/>
            <w:vAlign w:val="center"/>
          </w:tcPr>
          <w:p w14:paraId="0CD7A37A"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.839</w:t>
            </w:r>
          </w:p>
        </w:tc>
        <w:tc>
          <w:tcPr>
            <w:tcW w:w="598" w:type="dxa"/>
            <w:gridSpan w:val="2"/>
            <w:tcBorders>
              <w:top w:val="nil"/>
              <w:bottom w:val="nil"/>
              <w:right w:val="single" w:sz="16" w:space="0" w:color="000000"/>
            </w:tcBorders>
            <w:shd w:val="clear" w:color="auto" w:fill="FFFFFF"/>
            <w:vAlign w:val="center"/>
          </w:tcPr>
          <w:p w14:paraId="47A73305"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1.191</w:t>
            </w:r>
          </w:p>
        </w:tc>
      </w:tr>
      <w:tr w:rsidR="0026090A" w:rsidRPr="0026090A" w14:paraId="4AA6B6C1" w14:textId="77777777" w:rsidTr="002D6CFC">
        <w:trPr>
          <w:cantSplit/>
        </w:trPr>
        <w:tc>
          <w:tcPr>
            <w:tcW w:w="241" w:type="dxa"/>
            <w:vMerge/>
            <w:tcBorders>
              <w:top w:val="single" w:sz="16" w:space="0" w:color="000000"/>
              <w:left w:val="single" w:sz="16" w:space="0" w:color="000000"/>
              <w:bottom w:val="single" w:sz="16" w:space="0" w:color="000000"/>
              <w:right w:val="nil"/>
            </w:tcBorders>
            <w:shd w:val="clear" w:color="auto" w:fill="FFFFFF"/>
            <w:vAlign w:val="center"/>
          </w:tcPr>
          <w:p w14:paraId="35A348B8"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076" w:type="dxa"/>
            <w:gridSpan w:val="2"/>
            <w:tcBorders>
              <w:top w:val="nil"/>
              <w:left w:val="nil"/>
              <w:bottom w:val="nil"/>
              <w:right w:val="single" w:sz="16" w:space="0" w:color="000000"/>
            </w:tcBorders>
            <w:shd w:val="clear" w:color="auto" w:fill="FFFFFF"/>
            <w:vAlign w:val="center"/>
          </w:tcPr>
          <w:p w14:paraId="54298A31"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Spiritualitas Kerja</w:t>
            </w:r>
          </w:p>
        </w:tc>
        <w:tc>
          <w:tcPr>
            <w:tcW w:w="701" w:type="dxa"/>
            <w:gridSpan w:val="2"/>
            <w:tcBorders>
              <w:top w:val="nil"/>
              <w:left w:val="single" w:sz="16" w:space="0" w:color="000000"/>
              <w:bottom w:val="nil"/>
            </w:tcBorders>
            <w:shd w:val="clear" w:color="auto" w:fill="FFFFFF"/>
            <w:vAlign w:val="center"/>
          </w:tcPr>
          <w:p w14:paraId="58A7615A"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.901</w:t>
            </w:r>
          </w:p>
        </w:tc>
        <w:tc>
          <w:tcPr>
            <w:tcW w:w="702" w:type="dxa"/>
            <w:tcBorders>
              <w:top w:val="nil"/>
              <w:bottom w:val="nil"/>
            </w:tcBorders>
            <w:shd w:val="clear" w:color="auto" w:fill="FFFFFF"/>
            <w:vAlign w:val="center"/>
          </w:tcPr>
          <w:p w14:paraId="284E9496"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.076</w:t>
            </w:r>
          </w:p>
        </w:tc>
        <w:tc>
          <w:tcPr>
            <w:tcW w:w="1194" w:type="dxa"/>
            <w:gridSpan w:val="2"/>
            <w:tcBorders>
              <w:top w:val="nil"/>
              <w:bottom w:val="nil"/>
            </w:tcBorders>
            <w:shd w:val="clear" w:color="auto" w:fill="FFFFFF"/>
            <w:vAlign w:val="center"/>
          </w:tcPr>
          <w:p w14:paraId="69A6FEA1"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.741</w:t>
            </w:r>
          </w:p>
        </w:tc>
        <w:tc>
          <w:tcPr>
            <w:tcW w:w="687" w:type="dxa"/>
            <w:gridSpan w:val="2"/>
            <w:tcBorders>
              <w:top w:val="nil"/>
              <w:bottom w:val="nil"/>
            </w:tcBorders>
            <w:shd w:val="clear" w:color="auto" w:fill="FFFFFF"/>
            <w:vAlign w:val="center"/>
          </w:tcPr>
          <w:p w14:paraId="468352E9"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11.830</w:t>
            </w:r>
          </w:p>
        </w:tc>
        <w:tc>
          <w:tcPr>
            <w:tcW w:w="488" w:type="dxa"/>
            <w:tcBorders>
              <w:top w:val="nil"/>
              <w:bottom w:val="nil"/>
            </w:tcBorders>
            <w:shd w:val="clear" w:color="auto" w:fill="FFFFFF"/>
            <w:vAlign w:val="center"/>
          </w:tcPr>
          <w:p w14:paraId="3710881E"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657" w:type="dxa"/>
            <w:tcBorders>
              <w:top w:val="nil"/>
              <w:bottom w:val="nil"/>
            </w:tcBorders>
            <w:shd w:val="clear" w:color="auto" w:fill="FFFFFF"/>
            <w:vAlign w:val="center"/>
          </w:tcPr>
          <w:p w14:paraId="1042A7B7"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.749</w:t>
            </w:r>
          </w:p>
        </w:tc>
        <w:tc>
          <w:tcPr>
            <w:tcW w:w="657" w:type="dxa"/>
            <w:gridSpan w:val="2"/>
            <w:tcBorders>
              <w:top w:val="nil"/>
              <w:bottom w:val="nil"/>
            </w:tcBorders>
            <w:shd w:val="clear" w:color="auto" w:fill="FFFFFF"/>
            <w:vAlign w:val="center"/>
          </w:tcPr>
          <w:p w14:paraId="6828CF86"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1.053</w:t>
            </w:r>
          </w:p>
        </w:tc>
        <w:tc>
          <w:tcPr>
            <w:tcW w:w="936" w:type="dxa"/>
            <w:gridSpan w:val="2"/>
            <w:tcBorders>
              <w:top w:val="nil"/>
              <w:bottom w:val="nil"/>
            </w:tcBorders>
            <w:shd w:val="clear" w:color="auto" w:fill="FFFFFF"/>
            <w:vAlign w:val="center"/>
          </w:tcPr>
          <w:p w14:paraId="00AE42CB"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.576</w:t>
            </w:r>
          </w:p>
        </w:tc>
        <w:tc>
          <w:tcPr>
            <w:tcW w:w="598" w:type="dxa"/>
            <w:gridSpan w:val="2"/>
            <w:tcBorders>
              <w:top w:val="nil"/>
              <w:bottom w:val="nil"/>
              <w:right w:val="single" w:sz="16" w:space="0" w:color="000000"/>
            </w:tcBorders>
            <w:shd w:val="clear" w:color="auto" w:fill="FFFFFF"/>
            <w:vAlign w:val="center"/>
          </w:tcPr>
          <w:p w14:paraId="38450391"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1.736</w:t>
            </w:r>
          </w:p>
        </w:tc>
      </w:tr>
      <w:tr w:rsidR="0026090A" w:rsidRPr="0026090A" w14:paraId="0F63218E" w14:textId="77777777" w:rsidTr="002D6CFC">
        <w:trPr>
          <w:cantSplit/>
        </w:trPr>
        <w:tc>
          <w:tcPr>
            <w:tcW w:w="241" w:type="dxa"/>
            <w:vMerge/>
            <w:tcBorders>
              <w:top w:val="single" w:sz="16" w:space="0" w:color="000000"/>
              <w:left w:val="single" w:sz="16" w:space="0" w:color="000000"/>
              <w:bottom w:val="single" w:sz="16" w:space="0" w:color="000000"/>
              <w:right w:val="nil"/>
            </w:tcBorders>
            <w:shd w:val="clear" w:color="auto" w:fill="FFFFFF"/>
            <w:vAlign w:val="center"/>
          </w:tcPr>
          <w:p w14:paraId="78BDF0B0"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1076" w:type="dxa"/>
            <w:gridSpan w:val="2"/>
            <w:tcBorders>
              <w:top w:val="nil"/>
              <w:left w:val="nil"/>
              <w:bottom w:val="single" w:sz="16" w:space="0" w:color="000000"/>
              <w:right w:val="single" w:sz="16" w:space="0" w:color="000000"/>
            </w:tcBorders>
            <w:shd w:val="clear" w:color="auto" w:fill="FFFFFF"/>
            <w:vAlign w:val="center"/>
          </w:tcPr>
          <w:p w14:paraId="29C78354"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Iklim Organisasi</w:t>
            </w:r>
          </w:p>
        </w:tc>
        <w:tc>
          <w:tcPr>
            <w:tcW w:w="701" w:type="dxa"/>
            <w:gridSpan w:val="2"/>
            <w:tcBorders>
              <w:top w:val="nil"/>
              <w:left w:val="single" w:sz="16" w:space="0" w:color="000000"/>
              <w:bottom w:val="single" w:sz="16" w:space="0" w:color="000000"/>
            </w:tcBorders>
            <w:shd w:val="clear" w:color="auto" w:fill="FFFFFF"/>
            <w:vAlign w:val="center"/>
          </w:tcPr>
          <w:p w14:paraId="6605FCDD"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.238</w:t>
            </w:r>
          </w:p>
        </w:tc>
        <w:tc>
          <w:tcPr>
            <w:tcW w:w="702" w:type="dxa"/>
            <w:tcBorders>
              <w:top w:val="nil"/>
              <w:bottom w:val="single" w:sz="16" w:space="0" w:color="000000"/>
            </w:tcBorders>
            <w:shd w:val="clear" w:color="auto" w:fill="FFFFFF"/>
            <w:vAlign w:val="center"/>
          </w:tcPr>
          <w:p w14:paraId="0EC291D7"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.049</w:t>
            </w:r>
          </w:p>
        </w:tc>
        <w:tc>
          <w:tcPr>
            <w:tcW w:w="1194" w:type="dxa"/>
            <w:gridSpan w:val="2"/>
            <w:tcBorders>
              <w:top w:val="nil"/>
              <w:bottom w:val="single" w:sz="16" w:space="0" w:color="000000"/>
            </w:tcBorders>
            <w:shd w:val="clear" w:color="auto" w:fill="FFFFFF"/>
            <w:vAlign w:val="center"/>
          </w:tcPr>
          <w:p w14:paraId="596199A1"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.292</w:t>
            </w:r>
          </w:p>
        </w:tc>
        <w:tc>
          <w:tcPr>
            <w:tcW w:w="687" w:type="dxa"/>
            <w:gridSpan w:val="2"/>
            <w:tcBorders>
              <w:top w:val="nil"/>
              <w:bottom w:val="single" w:sz="16" w:space="0" w:color="000000"/>
            </w:tcBorders>
            <w:shd w:val="clear" w:color="auto" w:fill="FFFFFF"/>
            <w:vAlign w:val="center"/>
          </w:tcPr>
          <w:p w14:paraId="104F9BFE"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4.881</w:t>
            </w:r>
          </w:p>
        </w:tc>
        <w:tc>
          <w:tcPr>
            <w:tcW w:w="488" w:type="dxa"/>
            <w:tcBorders>
              <w:top w:val="nil"/>
              <w:bottom w:val="single" w:sz="16" w:space="0" w:color="000000"/>
            </w:tcBorders>
            <w:shd w:val="clear" w:color="auto" w:fill="FFFFFF"/>
            <w:vAlign w:val="center"/>
          </w:tcPr>
          <w:p w14:paraId="59202555"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657" w:type="dxa"/>
            <w:tcBorders>
              <w:top w:val="nil"/>
              <w:bottom w:val="single" w:sz="16" w:space="0" w:color="000000"/>
            </w:tcBorders>
            <w:shd w:val="clear" w:color="auto" w:fill="FFFFFF"/>
            <w:vAlign w:val="center"/>
          </w:tcPr>
          <w:p w14:paraId="41450159"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.141</w:t>
            </w:r>
          </w:p>
        </w:tc>
        <w:tc>
          <w:tcPr>
            <w:tcW w:w="657" w:type="dxa"/>
            <w:gridSpan w:val="2"/>
            <w:tcBorders>
              <w:top w:val="nil"/>
              <w:bottom w:val="single" w:sz="16" w:space="0" w:color="000000"/>
            </w:tcBorders>
            <w:shd w:val="clear" w:color="auto" w:fill="FFFFFF"/>
            <w:vAlign w:val="center"/>
          </w:tcPr>
          <w:p w14:paraId="0F519A83"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.335</w:t>
            </w:r>
          </w:p>
        </w:tc>
        <w:tc>
          <w:tcPr>
            <w:tcW w:w="936" w:type="dxa"/>
            <w:gridSpan w:val="2"/>
            <w:tcBorders>
              <w:top w:val="nil"/>
              <w:bottom w:val="single" w:sz="16" w:space="0" w:color="000000"/>
            </w:tcBorders>
            <w:shd w:val="clear" w:color="auto" w:fill="FFFFFF"/>
            <w:vAlign w:val="center"/>
          </w:tcPr>
          <w:p w14:paraId="48A14BA3"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.630</w:t>
            </w:r>
          </w:p>
        </w:tc>
        <w:tc>
          <w:tcPr>
            <w:tcW w:w="598" w:type="dxa"/>
            <w:gridSpan w:val="2"/>
            <w:tcBorders>
              <w:top w:val="nil"/>
              <w:bottom w:val="single" w:sz="16" w:space="0" w:color="000000"/>
              <w:right w:val="single" w:sz="16" w:space="0" w:color="000000"/>
            </w:tcBorders>
            <w:shd w:val="clear" w:color="auto" w:fill="FFFFFF"/>
            <w:vAlign w:val="center"/>
          </w:tcPr>
          <w:p w14:paraId="6EDF80F5"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1.588</w:t>
            </w:r>
          </w:p>
        </w:tc>
      </w:tr>
      <w:tr w:rsidR="0026090A" w:rsidRPr="0026090A" w14:paraId="66903BD3" w14:textId="77777777" w:rsidTr="002D6CFC">
        <w:trPr>
          <w:cantSplit/>
        </w:trPr>
        <w:tc>
          <w:tcPr>
            <w:tcW w:w="7937" w:type="dxa"/>
            <w:gridSpan w:val="18"/>
            <w:tcBorders>
              <w:top w:val="nil"/>
              <w:left w:val="nil"/>
              <w:bottom w:val="nil"/>
              <w:right w:val="nil"/>
            </w:tcBorders>
            <w:shd w:val="clear" w:color="auto" w:fill="FFFFFF"/>
          </w:tcPr>
          <w:p w14:paraId="690B0373"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a. Dependent Variable: Kinerja Karyawan</w:t>
            </w:r>
          </w:p>
        </w:tc>
      </w:tr>
    </w:tbl>
    <w:p w14:paraId="465400D1"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1FB032BC"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
        <w:gridCol w:w="1076"/>
        <w:gridCol w:w="701"/>
        <w:gridCol w:w="702"/>
        <w:gridCol w:w="1194"/>
        <w:gridCol w:w="687"/>
        <w:gridCol w:w="488"/>
        <w:gridCol w:w="657"/>
        <w:gridCol w:w="657"/>
        <w:gridCol w:w="936"/>
        <w:gridCol w:w="598"/>
      </w:tblGrid>
      <w:tr w:rsidR="0026090A" w:rsidRPr="0026090A" w14:paraId="52471598" w14:textId="77777777" w:rsidTr="0026090A">
        <w:trPr>
          <w:cantSplit/>
        </w:trPr>
        <w:tc>
          <w:tcPr>
            <w:tcW w:w="5000" w:type="pct"/>
            <w:gridSpan w:val="11"/>
            <w:tcBorders>
              <w:top w:val="nil"/>
              <w:left w:val="nil"/>
              <w:bottom w:val="nil"/>
              <w:right w:val="nil"/>
            </w:tcBorders>
            <w:shd w:val="clear" w:color="auto" w:fill="FFFFFF"/>
          </w:tcPr>
          <w:p w14:paraId="459723D9"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b/>
                <w:bCs/>
                <w:color w:val="000000"/>
                <w:sz w:val="18"/>
                <w:szCs w:val="18"/>
              </w:rPr>
              <w:t>Coefficients</w:t>
            </w:r>
            <w:r w:rsidRPr="0026090A">
              <w:rPr>
                <w:rFonts w:ascii="Arial" w:hAnsi="Arial" w:cs="Arial"/>
                <w:b/>
                <w:bCs/>
                <w:color w:val="000000"/>
                <w:sz w:val="18"/>
                <w:szCs w:val="18"/>
                <w:vertAlign w:val="superscript"/>
              </w:rPr>
              <w:t>a</w:t>
            </w:r>
          </w:p>
        </w:tc>
      </w:tr>
      <w:tr w:rsidR="0026090A" w:rsidRPr="0026090A" w14:paraId="6B779FCC" w14:textId="77777777" w:rsidTr="0026090A">
        <w:trPr>
          <w:cantSplit/>
        </w:trPr>
        <w:tc>
          <w:tcPr>
            <w:tcW w:w="1108" w:type="pct"/>
            <w:gridSpan w:val="2"/>
            <w:vMerge w:val="restart"/>
            <w:tcBorders>
              <w:top w:val="single" w:sz="16" w:space="0" w:color="000000"/>
              <w:left w:val="single" w:sz="16" w:space="0" w:color="000000"/>
              <w:bottom w:val="nil"/>
              <w:right w:val="nil"/>
            </w:tcBorders>
            <w:shd w:val="clear" w:color="auto" w:fill="FFFFFF"/>
          </w:tcPr>
          <w:p w14:paraId="0C14594A"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Model</w:t>
            </w:r>
          </w:p>
        </w:tc>
        <w:tc>
          <w:tcPr>
            <w:tcW w:w="926" w:type="pct"/>
            <w:gridSpan w:val="2"/>
            <w:tcBorders>
              <w:top w:val="single" w:sz="16" w:space="0" w:color="000000"/>
              <w:left w:val="single" w:sz="16" w:space="0" w:color="000000"/>
            </w:tcBorders>
            <w:shd w:val="clear" w:color="auto" w:fill="FFFFFF"/>
          </w:tcPr>
          <w:p w14:paraId="03B22309"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Unstandardized Coefficients</w:t>
            </w:r>
          </w:p>
        </w:tc>
        <w:tc>
          <w:tcPr>
            <w:tcW w:w="511" w:type="pct"/>
            <w:tcBorders>
              <w:top w:val="single" w:sz="16" w:space="0" w:color="000000"/>
            </w:tcBorders>
            <w:shd w:val="clear" w:color="auto" w:fill="FFFFFF"/>
          </w:tcPr>
          <w:p w14:paraId="63F6B7C1"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Standardized Coefficients</w:t>
            </w:r>
          </w:p>
        </w:tc>
        <w:tc>
          <w:tcPr>
            <w:tcW w:w="351" w:type="pct"/>
            <w:vMerge w:val="restart"/>
            <w:tcBorders>
              <w:top w:val="single" w:sz="16" w:space="0" w:color="000000"/>
            </w:tcBorders>
            <w:shd w:val="clear" w:color="auto" w:fill="FFFFFF"/>
          </w:tcPr>
          <w:p w14:paraId="0AF45CC1"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t</w:t>
            </w:r>
          </w:p>
        </w:tc>
        <w:tc>
          <w:tcPr>
            <w:tcW w:w="351" w:type="pct"/>
            <w:vMerge w:val="restart"/>
            <w:tcBorders>
              <w:top w:val="single" w:sz="16" w:space="0" w:color="000000"/>
            </w:tcBorders>
            <w:shd w:val="clear" w:color="auto" w:fill="FFFFFF"/>
          </w:tcPr>
          <w:p w14:paraId="5B971255"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Sig.</w:t>
            </w:r>
          </w:p>
        </w:tc>
        <w:tc>
          <w:tcPr>
            <w:tcW w:w="1012" w:type="pct"/>
            <w:gridSpan w:val="2"/>
            <w:tcBorders>
              <w:top w:val="single" w:sz="16" w:space="0" w:color="000000"/>
            </w:tcBorders>
            <w:shd w:val="clear" w:color="auto" w:fill="FFFFFF"/>
          </w:tcPr>
          <w:p w14:paraId="4DA725E3"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95.0% Confidence Interval for B</w:t>
            </w:r>
          </w:p>
        </w:tc>
        <w:tc>
          <w:tcPr>
            <w:tcW w:w="740" w:type="pct"/>
            <w:gridSpan w:val="2"/>
            <w:tcBorders>
              <w:top w:val="single" w:sz="16" w:space="0" w:color="000000"/>
            </w:tcBorders>
            <w:shd w:val="clear" w:color="auto" w:fill="FFFFFF"/>
          </w:tcPr>
          <w:p w14:paraId="20655B98"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Collinearity Statistics</w:t>
            </w:r>
          </w:p>
        </w:tc>
      </w:tr>
      <w:tr w:rsidR="0026090A" w:rsidRPr="0026090A" w14:paraId="3A65D14D" w14:textId="77777777" w:rsidTr="0026090A">
        <w:trPr>
          <w:cantSplit/>
        </w:trPr>
        <w:tc>
          <w:tcPr>
            <w:tcW w:w="1108" w:type="pct"/>
            <w:gridSpan w:val="2"/>
            <w:vMerge/>
            <w:tcBorders>
              <w:top w:val="single" w:sz="16" w:space="0" w:color="000000"/>
              <w:left w:val="single" w:sz="16" w:space="0" w:color="000000"/>
              <w:bottom w:val="nil"/>
              <w:right w:val="nil"/>
            </w:tcBorders>
            <w:shd w:val="clear" w:color="auto" w:fill="FFFFFF"/>
          </w:tcPr>
          <w:p w14:paraId="673A3D2F"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463" w:type="pct"/>
            <w:tcBorders>
              <w:left w:val="single" w:sz="16" w:space="0" w:color="000000"/>
              <w:bottom w:val="single" w:sz="16" w:space="0" w:color="000000"/>
            </w:tcBorders>
            <w:shd w:val="clear" w:color="auto" w:fill="FFFFFF"/>
          </w:tcPr>
          <w:p w14:paraId="404A1974"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B</w:t>
            </w:r>
          </w:p>
        </w:tc>
        <w:tc>
          <w:tcPr>
            <w:tcW w:w="463" w:type="pct"/>
            <w:tcBorders>
              <w:bottom w:val="single" w:sz="16" w:space="0" w:color="000000"/>
            </w:tcBorders>
            <w:shd w:val="clear" w:color="auto" w:fill="FFFFFF"/>
          </w:tcPr>
          <w:p w14:paraId="75BF47C3"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Std. Error</w:t>
            </w:r>
          </w:p>
        </w:tc>
        <w:tc>
          <w:tcPr>
            <w:tcW w:w="511" w:type="pct"/>
            <w:tcBorders>
              <w:bottom w:val="single" w:sz="16" w:space="0" w:color="000000"/>
            </w:tcBorders>
            <w:shd w:val="clear" w:color="auto" w:fill="FFFFFF"/>
          </w:tcPr>
          <w:p w14:paraId="4630EEC3"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Beta</w:t>
            </w:r>
          </w:p>
        </w:tc>
        <w:tc>
          <w:tcPr>
            <w:tcW w:w="351" w:type="pct"/>
            <w:vMerge/>
            <w:tcBorders>
              <w:top w:val="single" w:sz="16" w:space="0" w:color="000000"/>
            </w:tcBorders>
            <w:shd w:val="clear" w:color="auto" w:fill="FFFFFF"/>
          </w:tcPr>
          <w:p w14:paraId="5E449078"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351" w:type="pct"/>
            <w:vMerge/>
            <w:tcBorders>
              <w:top w:val="single" w:sz="16" w:space="0" w:color="000000"/>
            </w:tcBorders>
            <w:shd w:val="clear" w:color="auto" w:fill="FFFFFF"/>
          </w:tcPr>
          <w:p w14:paraId="07673F70"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506" w:type="pct"/>
            <w:tcBorders>
              <w:bottom w:val="single" w:sz="16" w:space="0" w:color="000000"/>
            </w:tcBorders>
            <w:shd w:val="clear" w:color="auto" w:fill="FFFFFF"/>
          </w:tcPr>
          <w:p w14:paraId="1EF9581F"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Lower Bound</w:t>
            </w:r>
          </w:p>
        </w:tc>
        <w:tc>
          <w:tcPr>
            <w:tcW w:w="506" w:type="pct"/>
            <w:tcBorders>
              <w:bottom w:val="single" w:sz="16" w:space="0" w:color="000000"/>
            </w:tcBorders>
            <w:shd w:val="clear" w:color="auto" w:fill="FFFFFF"/>
          </w:tcPr>
          <w:p w14:paraId="5EB66C16"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Upper Bound</w:t>
            </w:r>
          </w:p>
        </w:tc>
        <w:tc>
          <w:tcPr>
            <w:tcW w:w="389" w:type="pct"/>
            <w:tcBorders>
              <w:bottom w:val="single" w:sz="16" w:space="0" w:color="000000"/>
            </w:tcBorders>
            <w:shd w:val="clear" w:color="auto" w:fill="FFFFFF"/>
          </w:tcPr>
          <w:p w14:paraId="175D6522"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Tolerance</w:t>
            </w:r>
          </w:p>
        </w:tc>
        <w:tc>
          <w:tcPr>
            <w:tcW w:w="351" w:type="pct"/>
            <w:tcBorders>
              <w:bottom w:val="single" w:sz="16" w:space="0" w:color="000000"/>
              <w:right w:val="single" w:sz="16" w:space="0" w:color="000000"/>
            </w:tcBorders>
            <w:shd w:val="clear" w:color="auto" w:fill="FFFFFF"/>
          </w:tcPr>
          <w:p w14:paraId="74FD745C"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VIF</w:t>
            </w:r>
          </w:p>
        </w:tc>
      </w:tr>
      <w:tr w:rsidR="0026090A" w:rsidRPr="0026090A" w14:paraId="5065D23E" w14:textId="77777777" w:rsidTr="0026090A">
        <w:trPr>
          <w:cantSplit/>
        </w:trPr>
        <w:tc>
          <w:tcPr>
            <w:tcW w:w="256" w:type="pct"/>
            <w:vMerge w:val="restart"/>
            <w:tcBorders>
              <w:top w:val="single" w:sz="16" w:space="0" w:color="000000"/>
              <w:left w:val="single" w:sz="16" w:space="0" w:color="000000"/>
              <w:bottom w:val="single" w:sz="16" w:space="0" w:color="000000"/>
              <w:right w:val="nil"/>
            </w:tcBorders>
            <w:shd w:val="clear" w:color="auto" w:fill="FFFFFF"/>
            <w:vAlign w:val="center"/>
          </w:tcPr>
          <w:p w14:paraId="6F1B55C1"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1</w:t>
            </w:r>
          </w:p>
        </w:tc>
        <w:tc>
          <w:tcPr>
            <w:tcW w:w="852" w:type="pct"/>
            <w:tcBorders>
              <w:top w:val="single" w:sz="16" w:space="0" w:color="000000"/>
              <w:left w:val="nil"/>
              <w:bottom w:val="nil"/>
              <w:right w:val="single" w:sz="16" w:space="0" w:color="000000"/>
            </w:tcBorders>
            <w:shd w:val="clear" w:color="auto" w:fill="FFFFFF"/>
            <w:vAlign w:val="center"/>
          </w:tcPr>
          <w:p w14:paraId="06B5C4B4"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(Constant)</w:t>
            </w:r>
          </w:p>
        </w:tc>
        <w:tc>
          <w:tcPr>
            <w:tcW w:w="463" w:type="pct"/>
            <w:tcBorders>
              <w:top w:val="single" w:sz="16" w:space="0" w:color="000000"/>
              <w:left w:val="single" w:sz="16" w:space="0" w:color="000000"/>
              <w:bottom w:val="nil"/>
            </w:tcBorders>
            <w:shd w:val="clear" w:color="auto" w:fill="FFFFFF"/>
            <w:vAlign w:val="center"/>
          </w:tcPr>
          <w:p w14:paraId="0647DCF9"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-.435</w:t>
            </w:r>
          </w:p>
        </w:tc>
        <w:tc>
          <w:tcPr>
            <w:tcW w:w="463" w:type="pct"/>
            <w:tcBorders>
              <w:top w:val="single" w:sz="16" w:space="0" w:color="000000"/>
              <w:bottom w:val="nil"/>
            </w:tcBorders>
            <w:shd w:val="clear" w:color="auto" w:fill="FFFFFF"/>
            <w:vAlign w:val="center"/>
          </w:tcPr>
          <w:p w14:paraId="0DF4FD0C"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.809</w:t>
            </w:r>
          </w:p>
        </w:tc>
        <w:tc>
          <w:tcPr>
            <w:tcW w:w="511" w:type="pct"/>
            <w:tcBorders>
              <w:top w:val="single" w:sz="16" w:space="0" w:color="000000"/>
              <w:bottom w:val="nil"/>
            </w:tcBorders>
            <w:shd w:val="clear" w:color="auto" w:fill="FFFFFF"/>
          </w:tcPr>
          <w:p w14:paraId="0A9C7EDE"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351" w:type="pct"/>
            <w:tcBorders>
              <w:top w:val="single" w:sz="16" w:space="0" w:color="000000"/>
              <w:bottom w:val="nil"/>
            </w:tcBorders>
            <w:shd w:val="clear" w:color="auto" w:fill="FFFFFF"/>
            <w:vAlign w:val="center"/>
          </w:tcPr>
          <w:p w14:paraId="30BBC565"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-.538</w:t>
            </w:r>
          </w:p>
        </w:tc>
        <w:tc>
          <w:tcPr>
            <w:tcW w:w="351" w:type="pct"/>
            <w:tcBorders>
              <w:top w:val="single" w:sz="16" w:space="0" w:color="000000"/>
              <w:bottom w:val="nil"/>
            </w:tcBorders>
            <w:shd w:val="clear" w:color="auto" w:fill="FFFFFF"/>
            <w:vAlign w:val="center"/>
          </w:tcPr>
          <w:p w14:paraId="2E9076C1"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.592</w:t>
            </w:r>
          </w:p>
        </w:tc>
        <w:tc>
          <w:tcPr>
            <w:tcW w:w="506" w:type="pct"/>
            <w:tcBorders>
              <w:top w:val="single" w:sz="16" w:space="0" w:color="000000"/>
              <w:bottom w:val="nil"/>
            </w:tcBorders>
            <w:shd w:val="clear" w:color="auto" w:fill="FFFFFF"/>
            <w:vAlign w:val="center"/>
          </w:tcPr>
          <w:p w14:paraId="77289364"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-2.048</w:t>
            </w:r>
          </w:p>
        </w:tc>
        <w:tc>
          <w:tcPr>
            <w:tcW w:w="506" w:type="pct"/>
            <w:tcBorders>
              <w:top w:val="single" w:sz="16" w:space="0" w:color="000000"/>
              <w:bottom w:val="nil"/>
            </w:tcBorders>
            <w:shd w:val="clear" w:color="auto" w:fill="FFFFFF"/>
            <w:vAlign w:val="center"/>
          </w:tcPr>
          <w:p w14:paraId="6AAB55E4"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1.178</w:t>
            </w:r>
          </w:p>
        </w:tc>
        <w:tc>
          <w:tcPr>
            <w:tcW w:w="389" w:type="pct"/>
            <w:tcBorders>
              <w:top w:val="single" w:sz="16" w:space="0" w:color="000000"/>
              <w:bottom w:val="nil"/>
            </w:tcBorders>
            <w:shd w:val="clear" w:color="auto" w:fill="FFFFFF"/>
          </w:tcPr>
          <w:p w14:paraId="4A0B01B1"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351" w:type="pct"/>
            <w:tcBorders>
              <w:top w:val="single" w:sz="16" w:space="0" w:color="000000"/>
              <w:bottom w:val="nil"/>
              <w:right w:val="single" w:sz="16" w:space="0" w:color="000000"/>
            </w:tcBorders>
            <w:shd w:val="clear" w:color="auto" w:fill="FFFFFF"/>
          </w:tcPr>
          <w:p w14:paraId="234CB26D"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r>
      <w:tr w:rsidR="0026090A" w:rsidRPr="0026090A" w14:paraId="6563460E" w14:textId="77777777" w:rsidTr="0026090A">
        <w:trPr>
          <w:cantSplit/>
        </w:trPr>
        <w:tc>
          <w:tcPr>
            <w:tcW w:w="256" w:type="pct"/>
            <w:vMerge/>
            <w:tcBorders>
              <w:top w:val="single" w:sz="16" w:space="0" w:color="000000"/>
              <w:left w:val="single" w:sz="16" w:space="0" w:color="000000"/>
              <w:bottom w:val="single" w:sz="16" w:space="0" w:color="000000"/>
              <w:right w:val="nil"/>
            </w:tcBorders>
            <w:shd w:val="clear" w:color="auto" w:fill="FFFFFF"/>
            <w:vAlign w:val="center"/>
          </w:tcPr>
          <w:p w14:paraId="6D3F7BC6"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c>
        <w:tc>
          <w:tcPr>
            <w:tcW w:w="852" w:type="pct"/>
            <w:tcBorders>
              <w:top w:val="nil"/>
              <w:left w:val="nil"/>
              <w:bottom w:val="nil"/>
              <w:right w:val="single" w:sz="16" w:space="0" w:color="000000"/>
            </w:tcBorders>
            <w:shd w:val="clear" w:color="auto" w:fill="FFFFFF"/>
            <w:vAlign w:val="center"/>
          </w:tcPr>
          <w:p w14:paraId="377C404F"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Sistem Informasi Manajemen</w:t>
            </w:r>
          </w:p>
        </w:tc>
        <w:tc>
          <w:tcPr>
            <w:tcW w:w="463" w:type="pct"/>
            <w:tcBorders>
              <w:top w:val="nil"/>
              <w:left w:val="single" w:sz="16" w:space="0" w:color="000000"/>
              <w:bottom w:val="nil"/>
            </w:tcBorders>
            <w:shd w:val="clear" w:color="auto" w:fill="FFFFFF"/>
            <w:vAlign w:val="center"/>
          </w:tcPr>
          <w:p w14:paraId="34BBE766"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-.099</w:t>
            </w:r>
          </w:p>
        </w:tc>
        <w:tc>
          <w:tcPr>
            <w:tcW w:w="463" w:type="pct"/>
            <w:tcBorders>
              <w:top w:val="nil"/>
              <w:bottom w:val="nil"/>
            </w:tcBorders>
            <w:shd w:val="clear" w:color="auto" w:fill="FFFFFF"/>
            <w:vAlign w:val="center"/>
          </w:tcPr>
          <w:p w14:paraId="27A8FF96"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.059</w:t>
            </w:r>
          </w:p>
        </w:tc>
        <w:tc>
          <w:tcPr>
            <w:tcW w:w="511" w:type="pct"/>
            <w:tcBorders>
              <w:top w:val="nil"/>
              <w:bottom w:val="nil"/>
            </w:tcBorders>
            <w:shd w:val="clear" w:color="auto" w:fill="FFFFFF"/>
            <w:vAlign w:val="center"/>
          </w:tcPr>
          <w:p w14:paraId="1961D491"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-.087</w:t>
            </w:r>
          </w:p>
        </w:tc>
        <w:tc>
          <w:tcPr>
            <w:tcW w:w="351" w:type="pct"/>
            <w:tcBorders>
              <w:top w:val="nil"/>
              <w:bottom w:val="nil"/>
            </w:tcBorders>
            <w:shd w:val="clear" w:color="auto" w:fill="FFFFFF"/>
            <w:vAlign w:val="center"/>
          </w:tcPr>
          <w:p w14:paraId="5924858F"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-1.679</w:t>
            </w:r>
          </w:p>
        </w:tc>
        <w:tc>
          <w:tcPr>
            <w:tcW w:w="351" w:type="pct"/>
            <w:tcBorders>
              <w:top w:val="nil"/>
              <w:bottom w:val="nil"/>
            </w:tcBorders>
            <w:shd w:val="clear" w:color="auto" w:fill="FFFFFF"/>
            <w:vAlign w:val="center"/>
          </w:tcPr>
          <w:p w14:paraId="69249258"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.098</w:t>
            </w:r>
          </w:p>
        </w:tc>
        <w:tc>
          <w:tcPr>
            <w:tcW w:w="506" w:type="pct"/>
            <w:tcBorders>
              <w:top w:val="nil"/>
              <w:bottom w:val="nil"/>
            </w:tcBorders>
            <w:shd w:val="clear" w:color="auto" w:fill="FFFFFF"/>
            <w:vAlign w:val="center"/>
          </w:tcPr>
          <w:p w14:paraId="3B0F1A2D"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-.217</w:t>
            </w:r>
          </w:p>
        </w:tc>
        <w:tc>
          <w:tcPr>
            <w:tcW w:w="506" w:type="pct"/>
            <w:tcBorders>
              <w:top w:val="nil"/>
              <w:bottom w:val="nil"/>
            </w:tcBorders>
            <w:shd w:val="clear" w:color="auto" w:fill="FFFFFF"/>
            <w:vAlign w:val="center"/>
          </w:tcPr>
          <w:p w14:paraId="4D6C12E1"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.019</w:t>
            </w:r>
          </w:p>
        </w:tc>
        <w:tc>
          <w:tcPr>
            <w:tcW w:w="389" w:type="pct"/>
            <w:tcBorders>
              <w:top w:val="nil"/>
              <w:bottom w:val="nil"/>
            </w:tcBorders>
            <w:shd w:val="clear" w:color="auto" w:fill="FFFFFF"/>
            <w:vAlign w:val="center"/>
          </w:tcPr>
          <w:p w14:paraId="461D161C"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.839</w:t>
            </w:r>
          </w:p>
        </w:tc>
        <w:tc>
          <w:tcPr>
            <w:tcW w:w="351" w:type="pct"/>
            <w:tcBorders>
              <w:top w:val="nil"/>
              <w:bottom w:val="nil"/>
              <w:right w:val="single" w:sz="16" w:space="0" w:color="000000"/>
            </w:tcBorders>
            <w:shd w:val="clear" w:color="auto" w:fill="FFFFFF"/>
            <w:vAlign w:val="center"/>
          </w:tcPr>
          <w:p w14:paraId="64E5F7E0"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1.191</w:t>
            </w:r>
          </w:p>
        </w:tc>
      </w:tr>
      <w:tr w:rsidR="0026090A" w:rsidRPr="0026090A" w14:paraId="1F9AB483" w14:textId="77777777" w:rsidTr="0026090A">
        <w:trPr>
          <w:cantSplit/>
        </w:trPr>
        <w:tc>
          <w:tcPr>
            <w:tcW w:w="256" w:type="pct"/>
            <w:vMerge/>
            <w:tcBorders>
              <w:top w:val="single" w:sz="16" w:space="0" w:color="000000"/>
              <w:left w:val="single" w:sz="16" w:space="0" w:color="000000"/>
              <w:bottom w:val="single" w:sz="16" w:space="0" w:color="000000"/>
              <w:right w:val="nil"/>
            </w:tcBorders>
            <w:shd w:val="clear" w:color="auto" w:fill="FFFFFF"/>
            <w:vAlign w:val="center"/>
          </w:tcPr>
          <w:p w14:paraId="2C8386B1"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852" w:type="pct"/>
            <w:tcBorders>
              <w:top w:val="nil"/>
              <w:left w:val="nil"/>
              <w:bottom w:val="nil"/>
              <w:right w:val="single" w:sz="16" w:space="0" w:color="000000"/>
            </w:tcBorders>
            <w:shd w:val="clear" w:color="auto" w:fill="FFFFFF"/>
            <w:vAlign w:val="center"/>
          </w:tcPr>
          <w:p w14:paraId="4CD2F497"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Spiritualitas Kerja</w:t>
            </w:r>
          </w:p>
        </w:tc>
        <w:tc>
          <w:tcPr>
            <w:tcW w:w="463" w:type="pct"/>
            <w:tcBorders>
              <w:top w:val="nil"/>
              <w:left w:val="single" w:sz="16" w:space="0" w:color="000000"/>
              <w:bottom w:val="nil"/>
            </w:tcBorders>
            <w:shd w:val="clear" w:color="auto" w:fill="FFFFFF"/>
            <w:vAlign w:val="center"/>
          </w:tcPr>
          <w:p w14:paraId="53FE18D9"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.901</w:t>
            </w:r>
          </w:p>
        </w:tc>
        <w:tc>
          <w:tcPr>
            <w:tcW w:w="463" w:type="pct"/>
            <w:tcBorders>
              <w:top w:val="nil"/>
              <w:bottom w:val="nil"/>
            </w:tcBorders>
            <w:shd w:val="clear" w:color="auto" w:fill="FFFFFF"/>
            <w:vAlign w:val="center"/>
          </w:tcPr>
          <w:p w14:paraId="560C2E6C"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.076</w:t>
            </w:r>
          </w:p>
        </w:tc>
        <w:tc>
          <w:tcPr>
            <w:tcW w:w="511" w:type="pct"/>
            <w:tcBorders>
              <w:top w:val="nil"/>
              <w:bottom w:val="nil"/>
            </w:tcBorders>
            <w:shd w:val="clear" w:color="auto" w:fill="FFFFFF"/>
            <w:vAlign w:val="center"/>
          </w:tcPr>
          <w:p w14:paraId="2C5DCD29"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.741</w:t>
            </w:r>
          </w:p>
        </w:tc>
        <w:tc>
          <w:tcPr>
            <w:tcW w:w="351" w:type="pct"/>
            <w:tcBorders>
              <w:top w:val="nil"/>
              <w:bottom w:val="nil"/>
            </w:tcBorders>
            <w:shd w:val="clear" w:color="auto" w:fill="FFFFFF"/>
            <w:vAlign w:val="center"/>
          </w:tcPr>
          <w:p w14:paraId="25947543"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11.830</w:t>
            </w:r>
          </w:p>
        </w:tc>
        <w:tc>
          <w:tcPr>
            <w:tcW w:w="351" w:type="pct"/>
            <w:tcBorders>
              <w:top w:val="nil"/>
              <w:bottom w:val="nil"/>
            </w:tcBorders>
            <w:shd w:val="clear" w:color="auto" w:fill="FFFFFF"/>
            <w:vAlign w:val="center"/>
          </w:tcPr>
          <w:p w14:paraId="4B635D3C"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506" w:type="pct"/>
            <w:tcBorders>
              <w:top w:val="nil"/>
              <w:bottom w:val="nil"/>
            </w:tcBorders>
            <w:shd w:val="clear" w:color="auto" w:fill="FFFFFF"/>
            <w:vAlign w:val="center"/>
          </w:tcPr>
          <w:p w14:paraId="3DFCB517"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.749</w:t>
            </w:r>
          </w:p>
        </w:tc>
        <w:tc>
          <w:tcPr>
            <w:tcW w:w="506" w:type="pct"/>
            <w:tcBorders>
              <w:top w:val="nil"/>
              <w:bottom w:val="nil"/>
            </w:tcBorders>
            <w:shd w:val="clear" w:color="auto" w:fill="FFFFFF"/>
            <w:vAlign w:val="center"/>
          </w:tcPr>
          <w:p w14:paraId="22BC1B95"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1.053</w:t>
            </w:r>
          </w:p>
        </w:tc>
        <w:tc>
          <w:tcPr>
            <w:tcW w:w="389" w:type="pct"/>
            <w:tcBorders>
              <w:top w:val="nil"/>
              <w:bottom w:val="nil"/>
            </w:tcBorders>
            <w:shd w:val="clear" w:color="auto" w:fill="FFFFFF"/>
            <w:vAlign w:val="center"/>
          </w:tcPr>
          <w:p w14:paraId="257AF002"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.576</w:t>
            </w:r>
          </w:p>
        </w:tc>
        <w:tc>
          <w:tcPr>
            <w:tcW w:w="351" w:type="pct"/>
            <w:tcBorders>
              <w:top w:val="nil"/>
              <w:bottom w:val="nil"/>
              <w:right w:val="single" w:sz="16" w:space="0" w:color="000000"/>
            </w:tcBorders>
            <w:shd w:val="clear" w:color="auto" w:fill="FFFFFF"/>
            <w:vAlign w:val="center"/>
          </w:tcPr>
          <w:p w14:paraId="78563E23"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1.736</w:t>
            </w:r>
          </w:p>
        </w:tc>
      </w:tr>
      <w:tr w:rsidR="0026090A" w:rsidRPr="0026090A" w14:paraId="5AE674F7" w14:textId="77777777" w:rsidTr="0026090A">
        <w:trPr>
          <w:cantSplit/>
        </w:trPr>
        <w:tc>
          <w:tcPr>
            <w:tcW w:w="256" w:type="pct"/>
            <w:vMerge/>
            <w:tcBorders>
              <w:top w:val="single" w:sz="16" w:space="0" w:color="000000"/>
              <w:left w:val="single" w:sz="16" w:space="0" w:color="000000"/>
              <w:bottom w:val="single" w:sz="16" w:space="0" w:color="000000"/>
              <w:right w:val="nil"/>
            </w:tcBorders>
            <w:shd w:val="clear" w:color="auto" w:fill="FFFFFF"/>
            <w:vAlign w:val="center"/>
          </w:tcPr>
          <w:p w14:paraId="0D0BB95E"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852" w:type="pct"/>
            <w:tcBorders>
              <w:top w:val="nil"/>
              <w:left w:val="nil"/>
              <w:bottom w:val="single" w:sz="16" w:space="0" w:color="000000"/>
              <w:right w:val="single" w:sz="16" w:space="0" w:color="000000"/>
            </w:tcBorders>
            <w:shd w:val="clear" w:color="auto" w:fill="FFFFFF"/>
            <w:vAlign w:val="center"/>
          </w:tcPr>
          <w:p w14:paraId="15D31255"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Iklim Organisasi</w:t>
            </w:r>
          </w:p>
        </w:tc>
        <w:tc>
          <w:tcPr>
            <w:tcW w:w="463" w:type="pct"/>
            <w:tcBorders>
              <w:top w:val="nil"/>
              <w:left w:val="single" w:sz="16" w:space="0" w:color="000000"/>
              <w:bottom w:val="single" w:sz="16" w:space="0" w:color="000000"/>
            </w:tcBorders>
            <w:shd w:val="clear" w:color="auto" w:fill="FFFFFF"/>
            <w:vAlign w:val="center"/>
          </w:tcPr>
          <w:p w14:paraId="5D730FC8"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.238</w:t>
            </w:r>
          </w:p>
        </w:tc>
        <w:tc>
          <w:tcPr>
            <w:tcW w:w="463" w:type="pct"/>
            <w:tcBorders>
              <w:top w:val="nil"/>
              <w:bottom w:val="single" w:sz="16" w:space="0" w:color="000000"/>
            </w:tcBorders>
            <w:shd w:val="clear" w:color="auto" w:fill="FFFFFF"/>
            <w:vAlign w:val="center"/>
          </w:tcPr>
          <w:p w14:paraId="223161BF"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.049</w:t>
            </w:r>
          </w:p>
        </w:tc>
        <w:tc>
          <w:tcPr>
            <w:tcW w:w="511" w:type="pct"/>
            <w:tcBorders>
              <w:top w:val="nil"/>
              <w:bottom w:val="single" w:sz="16" w:space="0" w:color="000000"/>
            </w:tcBorders>
            <w:shd w:val="clear" w:color="auto" w:fill="FFFFFF"/>
            <w:vAlign w:val="center"/>
          </w:tcPr>
          <w:p w14:paraId="5B7F9A0D"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.292</w:t>
            </w:r>
          </w:p>
        </w:tc>
        <w:tc>
          <w:tcPr>
            <w:tcW w:w="351" w:type="pct"/>
            <w:tcBorders>
              <w:top w:val="nil"/>
              <w:bottom w:val="single" w:sz="16" w:space="0" w:color="000000"/>
            </w:tcBorders>
            <w:shd w:val="clear" w:color="auto" w:fill="FFFFFF"/>
            <w:vAlign w:val="center"/>
          </w:tcPr>
          <w:p w14:paraId="4945D15E"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4.881</w:t>
            </w:r>
          </w:p>
        </w:tc>
        <w:tc>
          <w:tcPr>
            <w:tcW w:w="351" w:type="pct"/>
            <w:tcBorders>
              <w:top w:val="nil"/>
              <w:bottom w:val="single" w:sz="16" w:space="0" w:color="000000"/>
            </w:tcBorders>
            <w:shd w:val="clear" w:color="auto" w:fill="FFFFFF"/>
            <w:vAlign w:val="center"/>
          </w:tcPr>
          <w:p w14:paraId="167DEB87"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506" w:type="pct"/>
            <w:tcBorders>
              <w:top w:val="nil"/>
              <w:bottom w:val="single" w:sz="16" w:space="0" w:color="000000"/>
            </w:tcBorders>
            <w:shd w:val="clear" w:color="auto" w:fill="FFFFFF"/>
            <w:vAlign w:val="center"/>
          </w:tcPr>
          <w:p w14:paraId="77C14E7D"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.141</w:t>
            </w:r>
          </w:p>
        </w:tc>
        <w:tc>
          <w:tcPr>
            <w:tcW w:w="506" w:type="pct"/>
            <w:tcBorders>
              <w:top w:val="nil"/>
              <w:bottom w:val="single" w:sz="16" w:space="0" w:color="000000"/>
            </w:tcBorders>
            <w:shd w:val="clear" w:color="auto" w:fill="FFFFFF"/>
            <w:vAlign w:val="center"/>
          </w:tcPr>
          <w:p w14:paraId="4DED174E"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.335</w:t>
            </w:r>
          </w:p>
        </w:tc>
        <w:tc>
          <w:tcPr>
            <w:tcW w:w="389" w:type="pct"/>
            <w:tcBorders>
              <w:top w:val="nil"/>
              <w:bottom w:val="single" w:sz="16" w:space="0" w:color="000000"/>
            </w:tcBorders>
            <w:shd w:val="clear" w:color="auto" w:fill="FFFFFF"/>
            <w:vAlign w:val="center"/>
          </w:tcPr>
          <w:p w14:paraId="1BA3FBF5"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.630</w:t>
            </w:r>
          </w:p>
        </w:tc>
        <w:tc>
          <w:tcPr>
            <w:tcW w:w="351" w:type="pct"/>
            <w:tcBorders>
              <w:top w:val="nil"/>
              <w:bottom w:val="single" w:sz="16" w:space="0" w:color="000000"/>
              <w:right w:val="single" w:sz="16" w:space="0" w:color="000000"/>
            </w:tcBorders>
            <w:shd w:val="clear" w:color="auto" w:fill="FFFFFF"/>
            <w:vAlign w:val="center"/>
          </w:tcPr>
          <w:p w14:paraId="7D0599B3"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1.588</w:t>
            </w:r>
          </w:p>
        </w:tc>
      </w:tr>
      <w:tr w:rsidR="0026090A" w:rsidRPr="0026090A" w14:paraId="757A237B" w14:textId="77777777" w:rsidTr="0026090A">
        <w:trPr>
          <w:cantSplit/>
        </w:trPr>
        <w:tc>
          <w:tcPr>
            <w:tcW w:w="5000" w:type="pct"/>
            <w:gridSpan w:val="11"/>
            <w:tcBorders>
              <w:top w:val="nil"/>
              <w:left w:val="nil"/>
              <w:bottom w:val="nil"/>
              <w:right w:val="nil"/>
            </w:tcBorders>
            <w:shd w:val="clear" w:color="auto" w:fill="FFFFFF"/>
          </w:tcPr>
          <w:p w14:paraId="56221B32"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a. Dependent Variable: Kinerja Karyawan</w:t>
            </w:r>
          </w:p>
        </w:tc>
      </w:tr>
    </w:tbl>
    <w:p w14:paraId="69B0091C"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215A78E0"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1"/>
        <w:gridCol w:w="991"/>
        <w:gridCol w:w="1041"/>
        <w:gridCol w:w="1073"/>
        <w:gridCol w:w="981"/>
        <w:gridCol w:w="1081"/>
        <w:gridCol w:w="1071"/>
        <w:gridCol w:w="1068"/>
      </w:tblGrid>
      <w:tr w:rsidR="0026090A" w:rsidRPr="0026090A" w14:paraId="5E1E6D10" w14:textId="77777777" w:rsidTr="0026090A">
        <w:trPr>
          <w:cantSplit/>
        </w:trPr>
        <w:tc>
          <w:tcPr>
            <w:tcW w:w="5000" w:type="pct"/>
            <w:gridSpan w:val="8"/>
            <w:tcBorders>
              <w:top w:val="nil"/>
              <w:left w:val="nil"/>
              <w:bottom w:val="nil"/>
              <w:right w:val="nil"/>
            </w:tcBorders>
            <w:shd w:val="clear" w:color="auto" w:fill="FFFFFF"/>
          </w:tcPr>
          <w:p w14:paraId="26DBECF6"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b/>
                <w:bCs/>
                <w:color w:val="000000"/>
                <w:sz w:val="18"/>
                <w:szCs w:val="18"/>
              </w:rPr>
              <w:t>Collinearity Diagnostics</w:t>
            </w:r>
            <w:r w:rsidRPr="0026090A">
              <w:rPr>
                <w:rFonts w:ascii="Arial" w:hAnsi="Arial" w:cs="Arial"/>
                <w:b/>
                <w:bCs/>
                <w:color w:val="000000"/>
                <w:sz w:val="18"/>
                <w:szCs w:val="18"/>
                <w:vertAlign w:val="superscript"/>
              </w:rPr>
              <w:t>a</w:t>
            </w:r>
          </w:p>
        </w:tc>
      </w:tr>
      <w:tr w:rsidR="0026090A" w:rsidRPr="0026090A" w14:paraId="444ACBC2" w14:textId="77777777" w:rsidTr="0026090A">
        <w:trPr>
          <w:cantSplit/>
        </w:trPr>
        <w:tc>
          <w:tcPr>
            <w:tcW w:w="380" w:type="pct"/>
            <w:vMerge w:val="restart"/>
            <w:tcBorders>
              <w:top w:val="single" w:sz="16" w:space="0" w:color="000000"/>
              <w:left w:val="single" w:sz="16" w:space="0" w:color="000000"/>
              <w:bottom w:val="nil"/>
              <w:right w:val="nil"/>
            </w:tcBorders>
            <w:shd w:val="clear" w:color="auto" w:fill="FFFFFF"/>
          </w:tcPr>
          <w:p w14:paraId="504AD488"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Model</w:t>
            </w:r>
          </w:p>
        </w:tc>
        <w:tc>
          <w:tcPr>
            <w:tcW w:w="590" w:type="pct"/>
            <w:vMerge w:val="restart"/>
            <w:tcBorders>
              <w:top w:val="single" w:sz="16" w:space="0" w:color="000000"/>
              <w:left w:val="nil"/>
              <w:bottom w:val="nil"/>
              <w:right w:val="single" w:sz="16" w:space="0" w:color="000000"/>
            </w:tcBorders>
            <w:shd w:val="clear" w:color="auto" w:fill="FFFFFF"/>
          </w:tcPr>
          <w:p w14:paraId="61C83773"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Dimension</w:t>
            </w:r>
          </w:p>
        </w:tc>
        <w:tc>
          <w:tcPr>
            <w:tcW w:w="590" w:type="pct"/>
            <w:vMerge w:val="restart"/>
            <w:tcBorders>
              <w:top w:val="single" w:sz="16" w:space="0" w:color="000000"/>
              <w:left w:val="single" w:sz="16" w:space="0" w:color="000000"/>
            </w:tcBorders>
            <w:shd w:val="clear" w:color="auto" w:fill="FFFFFF"/>
          </w:tcPr>
          <w:p w14:paraId="59043302"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Eigenvalue</w:t>
            </w:r>
          </w:p>
        </w:tc>
        <w:tc>
          <w:tcPr>
            <w:tcW w:w="718" w:type="pct"/>
            <w:vMerge w:val="restart"/>
            <w:tcBorders>
              <w:top w:val="single" w:sz="16" w:space="0" w:color="000000"/>
            </w:tcBorders>
            <w:shd w:val="clear" w:color="auto" w:fill="FFFFFF"/>
          </w:tcPr>
          <w:p w14:paraId="1125B3B6"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Condition Index</w:t>
            </w:r>
          </w:p>
        </w:tc>
        <w:tc>
          <w:tcPr>
            <w:tcW w:w="2721" w:type="pct"/>
            <w:gridSpan w:val="4"/>
            <w:tcBorders>
              <w:top w:val="single" w:sz="16" w:space="0" w:color="000000"/>
            </w:tcBorders>
            <w:shd w:val="clear" w:color="auto" w:fill="FFFFFF"/>
          </w:tcPr>
          <w:p w14:paraId="6E6C1ABE"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Variance Proportions</w:t>
            </w:r>
          </w:p>
        </w:tc>
      </w:tr>
      <w:tr w:rsidR="0026090A" w:rsidRPr="0026090A" w14:paraId="6DCC9AC9" w14:textId="77777777" w:rsidTr="0026090A">
        <w:trPr>
          <w:cantSplit/>
        </w:trPr>
        <w:tc>
          <w:tcPr>
            <w:tcW w:w="380" w:type="pct"/>
            <w:vMerge/>
            <w:tcBorders>
              <w:top w:val="single" w:sz="16" w:space="0" w:color="000000"/>
              <w:left w:val="single" w:sz="16" w:space="0" w:color="000000"/>
              <w:bottom w:val="nil"/>
              <w:right w:val="nil"/>
            </w:tcBorders>
            <w:shd w:val="clear" w:color="auto" w:fill="FFFFFF"/>
          </w:tcPr>
          <w:p w14:paraId="04779823"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590" w:type="pct"/>
            <w:vMerge/>
            <w:tcBorders>
              <w:top w:val="single" w:sz="16" w:space="0" w:color="000000"/>
              <w:left w:val="nil"/>
              <w:bottom w:val="nil"/>
              <w:right w:val="single" w:sz="16" w:space="0" w:color="000000"/>
            </w:tcBorders>
            <w:shd w:val="clear" w:color="auto" w:fill="FFFFFF"/>
          </w:tcPr>
          <w:p w14:paraId="7B143534"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590" w:type="pct"/>
            <w:vMerge/>
            <w:tcBorders>
              <w:top w:val="single" w:sz="16" w:space="0" w:color="000000"/>
              <w:left w:val="single" w:sz="16" w:space="0" w:color="000000"/>
            </w:tcBorders>
            <w:shd w:val="clear" w:color="auto" w:fill="FFFFFF"/>
          </w:tcPr>
          <w:p w14:paraId="5149F876"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718" w:type="pct"/>
            <w:vMerge/>
            <w:tcBorders>
              <w:top w:val="single" w:sz="16" w:space="0" w:color="000000"/>
            </w:tcBorders>
            <w:shd w:val="clear" w:color="auto" w:fill="FFFFFF"/>
          </w:tcPr>
          <w:p w14:paraId="1DCDA85A"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568" w:type="pct"/>
            <w:tcBorders>
              <w:bottom w:val="single" w:sz="16" w:space="0" w:color="000000"/>
            </w:tcBorders>
            <w:shd w:val="clear" w:color="auto" w:fill="FFFFFF"/>
          </w:tcPr>
          <w:p w14:paraId="75C0443B"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(Constant)</w:t>
            </w:r>
          </w:p>
        </w:tc>
        <w:tc>
          <w:tcPr>
            <w:tcW w:w="718" w:type="pct"/>
            <w:tcBorders>
              <w:bottom w:val="single" w:sz="16" w:space="0" w:color="000000"/>
            </w:tcBorders>
            <w:shd w:val="clear" w:color="auto" w:fill="FFFFFF"/>
          </w:tcPr>
          <w:p w14:paraId="6C068CD5"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Sistem Informasi Manajemen</w:t>
            </w:r>
          </w:p>
        </w:tc>
        <w:tc>
          <w:tcPr>
            <w:tcW w:w="718" w:type="pct"/>
            <w:tcBorders>
              <w:bottom w:val="single" w:sz="16" w:space="0" w:color="000000"/>
            </w:tcBorders>
            <w:shd w:val="clear" w:color="auto" w:fill="FFFFFF"/>
          </w:tcPr>
          <w:p w14:paraId="5255BBE4"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Spiritualitas Kerja</w:t>
            </w:r>
          </w:p>
        </w:tc>
        <w:tc>
          <w:tcPr>
            <w:tcW w:w="718" w:type="pct"/>
            <w:tcBorders>
              <w:bottom w:val="single" w:sz="16" w:space="0" w:color="000000"/>
              <w:right w:val="single" w:sz="16" w:space="0" w:color="000000"/>
            </w:tcBorders>
            <w:shd w:val="clear" w:color="auto" w:fill="FFFFFF"/>
          </w:tcPr>
          <w:p w14:paraId="3E16050D" w14:textId="77777777" w:rsidR="0026090A" w:rsidRPr="0026090A" w:rsidRDefault="0026090A" w:rsidP="0026090A">
            <w:pPr>
              <w:autoSpaceDE w:val="0"/>
              <w:autoSpaceDN w:val="0"/>
              <w:adjustRightInd w:val="0"/>
              <w:spacing w:line="240" w:lineRule="auto"/>
              <w:ind w:left="60" w:right="60" w:firstLine="0"/>
              <w:jc w:val="center"/>
              <w:rPr>
                <w:rFonts w:ascii="Arial" w:hAnsi="Arial" w:cs="Arial"/>
                <w:color w:val="000000"/>
                <w:sz w:val="18"/>
                <w:szCs w:val="18"/>
              </w:rPr>
            </w:pPr>
            <w:r w:rsidRPr="0026090A">
              <w:rPr>
                <w:rFonts w:ascii="Arial" w:hAnsi="Arial" w:cs="Arial"/>
                <w:color w:val="000000"/>
                <w:sz w:val="18"/>
                <w:szCs w:val="18"/>
              </w:rPr>
              <w:t>Iklim Organisasi</w:t>
            </w:r>
          </w:p>
        </w:tc>
      </w:tr>
      <w:tr w:rsidR="0026090A" w:rsidRPr="0026090A" w14:paraId="49406E58" w14:textId="77777777" w:rsidTr="0026090A">
        <w:trPr>
          <w:cantSplit/>
        </w:trPr>
        <w:tc>
          <w:tcPr>
            <w:tcW w:w="380" w:type="pct"/>
            <w:vMerge w:val="restart"/>
            <w:tcBorders>
              <w:top w:val="single" w:sz="16" w:space="0" w:color="000000"/>
              <w:left w:val="single" w:sz="16" w:space="0" w:color="000000"/>
              <w:bottom w:val="single" w:sz="16" w:space="0" w:color="000000"/>
              <w:right w:val="nil"/>
            </w:tcBorders>
            <w:shd w:val="clear" w:color="auto" w:fill="FFFFFF"/>
            <w:vAlign w:val="center"/>
          </w:tcPr>
          <w:p w14:paraId="5D5B13C5"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1</w:t>
            </w:r>
          </w:p>
        </w:tc>
        <w:tc>
          <w:tcPr>
            <w:tcW w:w="590" w:type="pct"/>
            <w:tcBorders>
              <w:top w:val="single" w:sz="16" w:space="0" w:color="000000"/>
              <w:left w:val="nil"/>
              <w:bottom w:val="nil"/>
              <w:right w:val="single" w:sz="16" w:space="0" w:color="000000"/>
            </w:tcBorders>
            <w:shd w:val="clear" w:color="auto" w:fill="FFFFFF"/>
            <w:vAlign w:val="center"/>
          </w:tcPr>
          <w:p w14:paraId="0A12450F"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1</w:t>
            </w:r>
          </w:p>
        </w:tc>
        <w:tc>
          <w:tcPr>
            <w:tcW w:w="590" w:type="pct"/>
            <w:tcBorders>
              <w:top w:val="single" w:sz="16" w:space="0" w:color="000000"/>
              <w:left w:val="single" w:sz="16" w:space="0" w:color="000000"/>
              <w:bottom w:val="nil"/>
            </w:tcBorders>
            <w:shd w:val="clear" w:color="auto" w:fill="FFFFFF"/>
            <w:vAlign w:val="center"/>
          </w:tcPr>
          <w:p w14:paraId="79F017C7"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3.954</w:t>
            </w:r>
          </w:p>
        </w:tc>
        <w:tc>
          <w:tcPr>
            <w:tcW w:w="718" w:type="pct"/>
            <w:tcBorders>
              <w:top w:val="single" w:sz="16" w:space="0" w:color="000000"/>
              <w:bottom w:val="nil"/>
            </w:tcBorders>
            <w:shd w:val="clear" w:color="auto" w:fill="FFFFFF"/>
            <w:vAlign w:val="center"/>
          </w:tcPr>
          <w:p w14:paraId="0ACD2A80"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1.000</w:t>
            </w:r>
          </w:p>
        </w:tc>
        <w:tc>
          <w:tcPr>
            <w:tcW w:w="568" w:type="pct"/>
            <w:tcBorders>
              <w:top w:val="single" w:sz="16" w:space="0" w:color="000000"/>
              <w:bottom w:val="nil"/>
            </w:tcBorders>
            <w:shd w:val="clear" w:color="auto" w:fill="FFFFFF"/>
            <w:vAlign w:val="center"/>
          </w:tcPr>
          <w:p w14:paraId="7BE4380E"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.00</w:t>
            </w:r>
          </w:p>
        </w:tc>
        <w:tc>
          <w:tcPr>
            <w:tcW w:w="718" w:type="pct"/>
            <w:tcBorders>
              <w:top w:val="single" w:sz="16" w:space="0" w:color="000000"/>
              <w:bottom w:val="nil"/>
            </w:tcBorders>
            <w:shd w:val="clear" w:color="auto" w:fill="FFFFFF"/>
            <w:vAlign w:val="center"/>
          </w:tcPr>
          <w:p w14:paraId="7D475CD4"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.00</w:t>
            </w:r>
          </w:p>
        </w:tc>
        <w:tc>
          <w:tcPr>
            <w:tcW w:w="718" w:type="pct"/>
            <w:tcBorders>
              <w:top w:val="single" w:sz="16" w:space="0" w:color="000000"/>
              <w:bottom w:val="nil"/>
            </w:tcBorders>
            <w:shd w:val="clear" w:color="auto" w:fill="FFFFFF"/>
            <w:vAlign w:val="center"/>
          </w:tcPr>
          <w:p w14:paraId="35C13903"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.00</w:t>
            </w:r>
          </w:p>
        </w:tc>
        <w:tc>
          <w:tcPr>
            <w:tcW w:w="718" w:type="pct"/>
            <w:tcBorders>
              <w:top w:val="single" w:sz="16" w:space="0" w:color="000000"/>
              <w:bottom w:val="nil"/>
              <w:right w:val="single" w:sz="16" w:space="0" w:color="000000"/>
            </w:tcBorders>
            <w:shd w:val="clear" w:color="auto" w:fill="FFFFFF"/>
            <w:vAlign w:val="center"/>
          </w:tcPr>
          <w:p w14:paraId="50B4F5A4"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.00</w:t>
            </w:r>
          </w:p>
        </w:tc>
      </w:tr>
      <w:tr w:rsidR="0026090A" w:rsidRPr="0026090A" w14:paraId="28CDA73F" w14:textId="77777777" w:rsidTr="0026090A">
        <w:trPr>
          <w:cantSplit/>
        </w:trPr>
        <w:tc>
          <w:tcPr>
            <w:tcW w:w="380" w:type="pct"/>
            <w:vMerge/>
            <w:tcBorders>
              <w:top w:val="single" w:sz="16" w:space="0" w:color="000000"/>
              <w:left w:val="single" w:sz="16" w:space="0" w:color="000000"/>
              <w:bottom w:val="single" w:sz="16" w:space="0" w:color="000000"/>
              <w:right w:val="nil"/>
            </w:tcBorders>
            <w:shd w:val="clear" w:color="auto" w:fill="FFFFFF"/>
            <w:vAlign w:val="center"/>
          </w:tcPr>
          <w:p w14:paraId="47D5F0AC"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590" w:type="pct"/>
            <w:tcBorders>
              <w:top w:val="nil"/>
              <w:left w:val="nil"/>
              <w:bottom w:val="nil"/>
              <w:right w:val="single" w:sz="16" w:space="0" w:color="000000"/>
            </w:tcBorders>
            <w:shd w:val="clear" w:color="auto" w:fill="FFFFFF"/>
            <w:vAlign w:val="center"/>
          </w:tcPr>
          <w:p w14:paraId="757ED3FE"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2</w:t>
            </w:r>
          </w:p>
        </w:tc>
        <w:tc>
          <w:tcPr>
            <w:tcW w:w="590" w:type="pct"/>
            <w:tcBorders>
              <w:top w:val="nil"/>
              <w:left w:val="single" w:sz="16" w:space="0" w:color="000000"/>
              <w:bottom w:val="nil"/>
            </w:tcBorders>
            <w:shd w:val="clear" w:color="auto" w:fill="FFFFFF"/>
            <w:vAlign w:val="center"/>
          </w:tcPr>
          <w:p w14:paraId="1D97AB7D"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.024</w:t>
            </w:r>
          </w:p>
        </w:tc>
        <w:tc>
          <w:tcPr>
            <w:tcW w:w="718" w:type="pct"/>
            <w:tcBorders>
              <w:top w:val="nil"/>
              <w:bottom w:val="nil"/>
            </w:tcBorders>
            <w:shd w:val="clear" w:color="auto" w:fill="FFFFFF"/>
            <w:vAlign w:val="center"/>
          </w:tcPr>
          <w:p w14:paraId="5E9AA9C2"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12.928</w:t>
            </w:r>
          </w:p>
        </w:tc>
        <w:tc>
          <w:tcPr>
            <w:tcW w:w="568" w:type="pct"/>
            <w:tcBorders>
              <w:top w:val="nil"/>
              <w:bottom w:val="nil"/>
            </w:tcBorders>
            <w:shd w:val="clear" w:color="auto" w:fill="FFFFFF"/>
            <w:vAlign w:val="center"/>
          </w:tcPr>
          <w:p w14:paraId="6E6F5F06"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.12</w:t>
            </w:r>
          </w:p>
        </w:tc>
        <w:tc>
          <w:tcPr>
            <w:tcW w:w="718" w:type="pct"/>
            <w:tcBorders>
              <w:top w:val="nil"/>
              <w:bottom w:val="nil"/>
            </w:tcBorders>
            <w:shd w:val="clear" w:color="auto" w:fill="FFFFFF"/>
            <w:vAlign w:val="center"/>
          </w:tcPr>
          <w:p w14:paraId="419D6A6E"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.20</w:t>
            </w:r>
          </w:p>
        </w:tc>
        <w:tc>
          <w:tcPr>
            <w:tcW w:w="718" w:type="pct"/>
            <w:tcBorders>
              <w:top w:val="nil"/>
              <w:bottom w:val="nil"/>
            </w:tcBorders>
            <w:shd w:val="clear" w:color="auto" w:fill="FFFFFF"/>
            <w:vAlign w:val="center"/>
          </w:tcPr>
          <w:p w14:paraId="4F08E48A"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.06</w:t>
            </w:r>
          </w:p>
        </w:tc>
        <w:tc>
          <w:tcPr>
            <w:tcW w:w="718" w:type="pct"/>
            <w:tcBorders>
              <w:top w:val="nil"/>
              <w:bottom w:val="nil"/>
              <w:right w:val="single" w:sz="16" w:space="0" w:color="000000"/>
            </w:tcBorders>
            <w:shd w:val="clear" w:color="auto" w:fill="FFFFFF"/>
            <w:vAlign w:val="center"/>
          </w:tcPr>
          <w:p w14:paraId="23344F29"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.42</w:t>
            </w:r>
          </w:p>
        </w:tc>
      </w:tr>
      <w:tr w:rsidR="0026090A" w:rsidRPr="0026090A" w14:paraId="670AAB11" w14:textId="77777777" w:rsidTr="0026090A">
        <w:trPr>
          <w:cantSplit/>
        </w:trPr>
        <w:tc>
          <w:tcPr>
            <w:tcW w:w="380" w:type="pct"/>
            <w:vMerge/>
            <w:tcBorders>
              <w:top w:val="single" w:sz="16" w:space="0" w:color="000000"/>
              <w:left w:val="single" w:sz="16" w:space="0" w:color="000000"/>
              <w:bottom w:val="single" w:sz="16" w:space="0" w:color="000000"/>
              <w:right w:val="nil"/>
            </w:tcBorders>
            <w:shd w:val="clear" w:color="auto" w:fill="FFFFFF"/>
            <w:vAlign w:val="center"/>
          </w:tcPr>
          <w:p w14:paraId="7495DD12"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590" w:type="pct"/>
            <w:tcBorders>
              <w:top w:val="nil"/>
              <w:left w:val="nil"/>
              <w:bottom w:val="nil"/>
              <w:right w:val="single" w:sz="16" w:space="0" w:color="000000"/>
            </w:tcBorders>
            <w:shd w:val="clear" w:color="auto" w:fill="FFFFFF"/>
            <w:vAlign w:val="center"/>
          </w:tcPr>
          <w:p w14:paraId="344EFCCB"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3</w:t>
            </w:r>
          </w:p>
        </w:tc>
        <w:tc>
          <w:tcPr>
            <w:tcW w:w="590" w:type="pct"/>
            <w:tcBorders>
              <w:top w:val="nil"/>
              <w:left w:val="single" w:sz="16" w:space="0" w:color="000000"/>
              <w:bottom w:val="nil"/>
            </w:tcBorders>
            <w:shd w:val="clear" w:color="auto" w:fill="FFFFFF"/>
            <w:vAlign w:val="center"/>
          </w:tcPr>
          <w:p w14:paraId="5544B7F5"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.013</w:t>
            </w:r>
          </w:p>
        </w:tc>
        <w:tc>
          <w:tcPr>
            <w:tcW w:w="718" w:type="pct"/>
            <w:tcBorders>
              <w:top w:val="nil"/>
              <w:bottom w:val="nil"/>
            </w:tcBorders>
            <w:shd w:val="clear" w:color="auto" w:fill="FFFFFF"/>
            <w:vAlign w:val="center"/>
          </w:tcPr>
          <w:p w14:paraId="48522565"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17.783</w:t>
            </w:r>
          </w:p>
        </w:tc>
        <w:tc>
          <w:tcPr>
            <w:tcW w:w="568" w:type="pct"/>
            <w:tcBorders>
              <w:top w:val="nil"/>
              <w:bottom w:val="nil"/>
            </w:tcBorders>
            <w:shd w:val="clear" w:color="auto" w:fill="FFFFFF"/>
            <w:vAlign w:val="center"/>
          </w:tcPr>
          <w:p w14:paraId="1271630B"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.14</w:t>
            </w:r>
          </w:p>
        </w:tc>
        <w:tc>
          <w:tcPr>
            <w:tcW w:w="718" w:type="pct"/>
            <w:tcBorders>
              <w:top w:val="nil"/>
              <w:bottom w:val="nil"/>
            </w:tcBorders>
            <w:shd w:val="clear" w:color="auto" w:fill="FFFFFF"/>
            <w:vAlign w:val="center"/>
          </w:tcPr>
          <w:p w14:paraId="22F15E30"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.01</w:t>
            </w:r>
          </w:p>
        </w:tc>
        <w:tc>
          <w:tcPr>
            <w:tcW w:w="718" w:type="pct"/>
            <w:tcBorders>
              <w:top w:val="nil"/>
              <w:bottom w:val="nil"/>
            </w:tcBorders>
            <w:shd w:val="clear" w:color="auto" w:fill="FFFFFF"/>
            <w:vAlign w:val="center"/>
          </w:tcPr>
          <w:p w14:paraId="20B70BF7"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.85</w:t>
            </w:r>
          </w:p>
        </w:tc>
        <w:tc>
          <w:tcPr>
            <w:tcW w:w="718" w:type="pct"/>
            <w:tcBorders>
              <w:top w:val="nil"/>
              <w:bottom w:val="nil"/>
              <w:right w:val="single" w:sz="16" w:space="0" w:color="000000"/>
            </w:tcBorders>
            <w:shd w:val="clear" w:color="auto" w:fill="FFFFFF"/>
            <w:vAlign w:val="center"/>
          </w:tcPr>
          <w:p w14:paraId="2952C2DF"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.48</w:t>
            </w:r>
          </w:p>
        </w:tc>
      </w:tr>
      <w:tr w:rsidR="0026090A" w:rsidRPr="0026090A" w14:paraId="4C7AB805" w14:textId="77777777" w:rsidTr="0026090A">
        <w:trPr>
          <w:cantSplit/>
        </w:trPr>
        <w:tc>
          <w:tcPr>
            <w:tcW w:w="380" w:type="pct"/>
            <w:vMerge/>
            <w:tcBorders>
              <w:top w:val="single" w:sz="16" w:space="0" w:color="000000"/>
              <w:left w:val="single" w:sz="16" w:space="0" w:color="000000"/>
              <w:bottom w:val="single" w:sz="16" w:space="0" w:color="000000"/>
              <w:right w:val="nil"/>
            </w:tcBorders>
            <w:shd w:val="clear" w:color="auto" w:fill="FFFFFF"/>
            <w:vAlign w:val="center"/>
          </w:tcPr>
          <w:p w14:paraId="1F51A503" w14:textId="77777777" w:rsidR="0026090A" w:rsidRPr="0026090A" w:rsidRDefault="0026090A" w:rsidP="0026090A">
            <w:pPr>
              <w:autoSpaceDE w:val="0"/>
              <w:autoSpaceDN w:val="0"/>
              <w:adjustRightInd w:val="0"/>
              <w:spacing w:line="240" w:lineRule="auto"/>
              <w:ind w:left="0" w:firstLine="0"/>
              <w:jc w:val="left"/>
              <w:rPr>
                <w:rFonts w:ascii="Arial" w:hAnsi="Arial" w:cs="Arial"/>
                <w:color w:val="000000"/>
                <w:sz w:val="18"/>
                <w:szCs w:val="18"/>
              </w:rPr>
            </w:pPr>
          </w:p>
        </w:tc>
        <w:tc>
          <w:tcPr>
            <w:tcW w:w="590" w:type="pct"/>
            <w:tcBorders>
              <w:top w:val="nil"/>
              <w:left w:val="nil"/>
              <w:bottom w:val="single" w:sz="16" w:space="0" w:color="000000"/>
              <w:right w:val="single" w:sz="16" w:space="0" w:color="000000"/>
            </w:tcBorders>
            <w:shd w:val="clear" w:color="auto" w:fill="FFFFFF"/>
            <w:vAlign w:val="center"/>
          </w:tcPr>
          <w:p w14:paraId="1A3424E8"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4</w:t>
            </w:r>
          </w:p>
        </w:tc>
        <w:tc>
          <w:tcPr>
            <w:tcW w:w="590" w:type="pct"/>
            <w:tcBorders>
              <w:top w:val="nil"/>
              <w:left w:val="single" w:sz="16" w:space="0" w:color="000000"/>
              <w:bottom w:val="single" w:sz="16" w:space="0" w:color="000000"/>
            </w:tcBorders>
            <w:shd w:val="clear" w:color="auto" w:fill="FFFFFF"/>
            <w:vAlign w:val="center"/>
          </w:tcPr>
          <w:p w14:paraId="5D789053"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.009</w:t>
            </w:r>
          </w:p>
        </w:tc>
        <w:tc>
          <w:tcPr>
            <w:tcW w:w="718" w:type="pct"/>
            <w:tcBorders>
              <w:top w:val="nil"/>
              <w:bottom w:val="single" w:sz="16" w:space="0" w:color="000000"/>
            </w:tcBorders>
            <w:shd w:val="clear" w:color="auto" w:fill="FFFFFF"/>
            <w:vAlign w:val="center"/>
          </w:tcPr>
          <w:p w14:paraId="7545BB42"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20.431</w:t>
            </w:r>
          </w:p>
        </w:tc>
        <w:tc>
          <w:tcPr>
            <w:tcW w:w="568" w:type="pct"/>
            <w:tcBorders>
              <w:top w:val="nil"/>
              <w:bottom w:val="single" w:sz="16" w:space="0" w:color="000000"/>
            </w:tcBorders>
            <w:shd w:val="clear" w:color="auto" w:fill="FFFFFF"/>
            <w:vAlign w:val="center"/>
          </w:tcPr>
          <w:p w14:paraId="0F2DBD87"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.74</w:t>
            </w:r>
          </w:p>
        </w:tc>
        <w:tc>
          <w:tcPr>
            <w:tcW w:w="718" w:type="pct"/>
            <w:tcBorders>
              <w:top w:val="nil"/>
              <w:bottom w:val="single" w:sz="16" w:space="0" w:color="000000"/>
            </w:tcBorders>
            <w:shd w:val="clear" w:color="auto" w:fill="FFFFFF"/>
            <w:vAlign w:val="center"/>
          </w:tcPr>
          <w:p w14:paraId="68CCA2E8"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.80</w:t>
            </w:r>
          </w:p>
        </w:tc>
        <w:tc>
          <w:tcPr>
            <w:tcW w:w="718" w:type="pct"/>
            <w:tcBorders>
              <w:top w:val="nil"/>
              <w:bottom w:val="single" w:sz="16" w:space="0" w:color="000000"/>
            </w:tcBorders>
            <w:shd w:val="clear" w:color="auto" w:fill="FFFFFF"/>
            <w:vAlign w:val="center"/>
          </w:tcPr>
          <w:p w14:paraId="0D928756"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.08</w:t>
            </w:r>
          </w:p>
        </w:tc>
        <w:tc>
          <w:tcPr>
            <w:tcW w:w="718" w:type="pct"/>
            <w:tcBorders>
              <w:top w:val="nil"/>
              <w:bottom w:val="single" w:sz="16" w:space="0" w:color="000000"/>
              <w:right w:val="single" w:sz="16" w:space="0" w:color="000000"/>
            </w:tcBorders>
            <w:shd w:val="clear" w:color="auto" w:fill="FFFFFF"/>
            <w:vAlign w:val="center"/>
          </w:tcPr>
          <w:p w14:paraId="495E94AE" w14:textId="77777777" w:rsidR="0026090A" w:rsidRPr="0026090A" w:rsidRDefault="0026090A" w:rsidP="0026090A">
            <w:pPr>
              <w:autoSpaceDE w:val="0"/>
              <w:autoSpaceDN w:val="0"/>
              <w:adjustRightInd w:val="0"/>
              <w:spacing w:line="240" w:lineRule="auto"/>
              <w:ind w:left="60" w:right="60" w:firstLine="0"/>
              <w:jc w:val="right"/>
              <w:rPr>
                <w:rFonts w:ascii="Arial" w:hAnsi="Arial" w:cs="Arial"/>
                <w:color w:val="000000"/>
                <w:sz w:val="18"/>
                <w:szCs w:val="18"/>
              </w:rPr>
            </w:pPr>
            <w:r w:rsidRPr="0026090A">
              <w:rPr>
                <w:rFonts w:ascii="Arial" w:hAnsi="Arial" w:cs="Arial"/>
                <w:color w:val="000000"/>
                <w:sz w:val="18"/>
                <w:szCs w:val="18"/>
              </w:rPr>
              <w:t>.10</w:t>
            </w:r>
          </w:p>
        </w:tc>
      </w:tr>
      <w:tr w:rsidR="0026090A" w:rsidRPr="0026090A" w14:paraId="6027A0E9" w14:textId="77777777" w:rsidTr="0026090A">
        <w:trPr>
          <w:cantSplit/>
        </w:trPr>
        <w:tc>
          <w:tcPr>
            <w:tcW w:w="5000" w:type="pct"/>
            <w:gridSpan w:val="8"/>
            <w:tcBorders>
              <w:top w:val="nil"/>
              <w:left w:val="nil"/>
              <w:bottom w:val="nil"/>
              <w:right w:val="nil"/>
            </w:tcBorders>
            <w:shd w:val="clear" w:color="auto" w:fill="FFFFFF"/>
          </w:tcPr>
          <w:p w14:paraId="1AF2655F" w14:textId="77777777" w:rsidR="0026090A" w:rsidRPr="0026090A" w:rsidRDefault="0026090A" w:rsidP="0026090A">
            <w:pPr>
              <w:autoSpaceDE w:val="0"/>
              <w:autoSpaceDN w:val="0"/>
              <w:adjustRightInd w:val="0"/>
              <w:spacing w:line="240" w:lineRule="auto"/>
              <w:ind w:left="60" w:right="60" w:firstLine="0"/>
              <w:jc w:val="left"/>
              <w:rPr>
                <w:rFonts w:ascii="Arial" w:hAnsi="Arial" w:cs="Arial"/>
                <w:color w:val="000000"/>
                <w:sz w:val="18"/>
                <w:szCs w:val="18"/>
              </w:rPr>
            </w:pPr>
            <w:r w:rsidRPr="0026090A">
              <w:rPr>
                <w:rFonts w:ascii="Arial" w:hAnsi="Arial" w:cs="Arial"/>
                <w:color w:val="000000"/>
                <w:sz w:val="18"/>
                <w:szCs w:val="18"/>
              </w:rPr>
              <w:t>a. Dependent Variable: Kinerja Karyawan</w:t>
            </w:r>
          </w:p>
        </w:tc>
      </w:tr>
    </w:tbl>
    <w:p w14:paraId="6B54FBB6"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364952A1" w14:textId="77777777" w:rsid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p w14:paraId="35F3B857" w14:textId="77777777" w:rsidR="002D6CFC" w:rsidRPr="0026090A" w:rsidRDefault="002D6CFC" w:rsidP="0026090A">
      <w:pPr>
        <w:autoSpaceDE w:val="0"/>
        <w:autoSpaceDN w:val="0"/>
        <w:adjustRightInd w:val="0"/>
        <w:spacing w:line="240" w:lineRule="auto"/>
        <w:ind w:left="0" w:firstLine="0"/>
        <w:jc w:val="left"/>
        <w:rPr>
          <w:rFonts w:ascii="Times New Roman" w:hAnsi="Times New Roman" w:cs="Times New Roman"/>
          <w:sz w:val="24"/>
          <w:szCs w:val="24"/>
        </w:rPr>
      </w:pPr>
    </w:p>
    <w:tbl>
      <w:tblPr>
        <w:tblW w:w="8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55"/>
        <w:gridCol w:w="1086"/>
        <w:gridCol w:w="1009"/>
        <w:gridCol w:w="1423"/>
        <w:gridCol w:w="1009"/>
      </w:tblGrid>
      <w:tr w:rsidR="0026090A" w:rsidRPr="0026090A" w14:paraId="5CD58852" w14:textId="77777777">
        <w:trPr>
          <w:cantSplit/>
        </w:trPr>
        <w:tc>
          <w:tcPr>
            <w:tcW w:w="8028" w:type="dxa"/>
            <w:gridSpan w:val="6"/>
            <w:tcBorders>
              <w:top w:val="nil"/>
              <w:left w:val="nil"/>
              <w:bottom w:val="nil"/>
              <w:right w:val="nil"/>
            </w:tcBorders>
            <w:shd w:val="clear" w:color="auto" w:fill="FFFFFF"/>
          </w:tcPr>
          <w:p w14:paraId="61F3B0E1"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b/>
                <w:bCs/>
                <w:color w:val="000000"/>
                <w:sz w:val="18"/>
                <w:szCs w:val="18"/>
              </w:rPr>
              <w:t>Residuals Statistics</w:t>
            </w:r>
            <w:r w:rsidRPr="0026090A">
              <w:rPr>
                <w:rFonts w:ascii="Arial" w:hAnsi="Arial" w:cs="Arial"/>
                <w:b/>
                <w:bCs/>
                <w:color w:val="000000"/>
                <w:sz w:val="18"/>
                <w:szCs w:val="18"/>
                <w:vertAlign w:val="superscript"/>
              </w:rPr>
              <w:t>a</w:t>
            </w:r>
          </w:p>
        </w:tc>
      </w:tr>
      <w:tr w:rsidR="0026090A" w:rsidRPr="0026090A" w14:paraId="3BF35CA1" w14:textId="77777777">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14:paraId="06DB90CD"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p>
        </w:tc>
        <w:tc>
          <w:tcPr>
            <w:tcW w:w="1055" w:type="dxa"/>
            <w:tcBorders>
              <w:top w:val="single" w:sz="16" w:space="0" w:color="000000"/>
              <w:left w:val="single" w:sz="16" w:space="0" w:color="000000"/>
              <w:bottom w:val="single" w:sz="16" w:space="0" w:color="000000"/>
            </w:tcBorders>
            <w:shd w:val="clear" w:color="auto" w:fill="FFFFFF"/>
          </w:tcPr>
          <w:p w14:paraId="304EC83D"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Minimum</w:t>
            </w:r>
          </w:p>
        </w:tc>
        <w:tc>
          <w:tcPr>
            <w:tcW w:w="1086" w:type="dxa"/>
            <w:tcBorders>
              <w:top w:val="single" w:sz="16" w:space="0" w:color="000000"/>
              <w:bottom w:val="single" w:sz="16" w:space="0" w:color="000000"/>
            </w:tcBorders>
            <w:shd w:val="clear" w:color="auto" w:fill="FFFFFF"/>
          </w:tcPr>
          <w:p w14:paraId="596495BD"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Maximum</w:t>
            </w:r>
          </w:p>
        </w:tc>
        <w:tc>
          <w:tcPr>
            <w:tcW w:w="1009" w:type="dxa"/>
            <w:tcBorders>
              <w:top w:val="single" w:sz="16" w:space="0" w:color="000000"/>
              <w:bottom w:val="single" w:sz="16" w:space="0" w:color="000000"/>
            </w:tcBorders>
            <w:shd w:val="clear" w:color="auto" w:fill="FFFFFF"/>
          </w:tcPr>
          <w:p w14:paraId="02D15BBD"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Mean</w:t>
            </w:r>
          </w:p>
        </w:tc>
        <w:tc>
          <w:tcPr>
            <w:tcW w:w="1422" w:type="dxa"/>
            <w:tcBorders>
              <w:top w:val="single" w:sz="16" w:space="0" w:color="000000"/>
              <w:bottom w:val="single" w:sz="16" w:space="0" w:color="000000"/>
            </w:tcBorders>
            <w:shd w:val="clear" w:color="auto" w:fill="FFFFFF"/>
          </w:tcPr>
          <w:p w14:paraId="34B9209A"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Std. Deviation</w:t>
            </w:r>
          </w:p>
        </w:tc>
        <w:tc>
          <w:tcPr>
            <w:tcW w:w="1009" w:type="dxa"/>
            <w:tcBorders>
              <w:top w:val="single" w:sz="16" w:space="0" w:color="000000"/>
              <w:bottom w:val="single" w:sz="16" w:space="0" w:color="000000"/>
              <w:right w:val="single" w:sz="16" w:space="0" w:color="000000"/>
            </w:tcBorders>
            <w:shd w:val="clear" w:color="auto" w:fill="FFFFFF"/>
          </w:tcPr>
          <w:p w14:paraId="3D247D9A" w14:textId="77777777" w:rsidR="0026090A" w:rsidRPr="0026090A" w:rsidRDefault="0026090A" w:rsidP="0026090A">
            <w:pPr>
              <w:autoSpaceDE w:val="0"/>
              <w:autoSpaceDN w:val="0"/>
              <w:adjustRightInd w:val="0"/>
              <w:spacing w:line="320" w:lineRule="atLeast"/>
              <w:ind w:left="60" w:right="60" w:firstLine="0"/>
              <w:jc w:val="center"/>
              <w:rPr>
                <w:rFonts w:ascii="Arial" w:hAnsi="Arial" w:cs="Arial"/>
                <w:color w:val="000000"/>
                <w:sz w:val="18"/>
                <w:szCs w:val="18"/>
              </w:rPr>
            </w:pPr>
            <w:r w:rsidRPr="0026090A">
              <w:rPr>
                <w:rFonts w:ascii="Arial" w:hAnsi="Arial" w:cs="Arial"/>
                <w:color w:val="000000"/>
                <w:sz w:val="18"/>
                <w:szCs w:val="18"/>
              </w:rPr>
              <w:t>N</w:t>
            </w:r>
          </w:p>
        </w:tc>
      </w:tr>
      <w:tr w:rsidR="0026090A" w:rsidRPr="0026090A" w14:paraId="45793125" w14:textId="77777777">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14:paraId="0235649C"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Predicted Value</w:t>
            </w:r>
          </w:p>
        </w:tc>
        <w:tc>
          <w:tcPr>
            <w:tcW w:w="1055" w:type="dxa"/>
            <w:tcBorders>
              <w:top w:val="single" w:sz="16" w:space="0" w:color="000000"/>
              <w:left w:val="single" w:sz="16" w:space="0" w:color="000000"/>
              <w:bottom w:val="nil"/>
            </w:tcBorders>
            <w:shd w:val="clear" w:color="auto" w:fill="FFFFFF"/>
            <w:vAlign w:val="center"/>
          </w:tcPr>
          <w:p w14:paraId="5561592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6.3553</w:t>
            </w:r>
          </w:p>
        </w:tc>
        <w:tc>
          <w:tcPr>
            <w:tcW w:w="1086" w:type="dxa"/>
            <w:tcBorders>
              <w:top w:val="single" w:sz="16" w:space="0" w:color="000000"/>
              <w:bottom w:val="nil"/>
            </w:tcBorders>
            <w:shd w:val="clear" w:color="auto" w:fill="FFFFFF"/>
            <w:vAlign w:val="center"/>
          </w:tcPr>
          <w:p w14:paraId="12A6655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15.5921</w:t>
            </w:r>
          </w:p>
        </w:tc>
        <w:tc>
          <w:tcPr>
            <w:tcW w:w="1009" w:type="dxa"/>
            <w:tcBorders>
              <w:top w:val="single" w:sz="16" w:space="0" w:color="000000"/>
              <w:bottom w:val="nil"/>
            </w:tcBorders>
            <w:shd w:val="clear" w:color="auto" w:fill="FFFFFF"/>
            <w:vAlign w:val="center"/>
          </w:tcPr>
          <w:p w14:paraId="148ABD9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10.3867</w:t>
            </w:r>
          </w:p>
        </w:tc>
        <w:tc>
          <w:tcPr>
            <w:tcW w:w="1422" w:type="dxa"/>
            <w:tcBorders>
              <w:top w:val="single" w:sz="16" w:space="0" w:color="000000"/>
              <w:bottom w:val="nil"/>
            </w:tcBorders>
            <w:shd w:val="clear" w:color="auto" w:fill="FFFFFF"/>
            <w:vAlign w:val="center"/>
          </w:tcPr>
          <w:p w14:paraId="2997C41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1.95175</w:t>
            </w:r>
          </w:p>
        </w:tc>
        <w:tc>
          <w:tcPr>
            <w:tcW w:w="1009" w:type="dxa"/>
            <w:tcBorders>
              <w:top w:val="single" w:sz="16" w:space="0" w:color="000000"/>
              <w:bottom w:val="nil"/>
              <w:right w:val="single" w:sz="16" w:space="0" w:color="000000"/>
            </w:tcBorders>
            <w:shd w:val="clear" w:color="auto" w:fill="FFFFFF"/>
            <w:vAlign w:val="center"/>
          </w:tcPr>
          <w:p w14:paraId="3E4A5A5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0730440B"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555F3B59"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Std. Predicted Value</w:t>
            </w:r>
          </w:p>
        </w:tc>
        <w:tc>
          <w:tcPr>
            <w:tcW w:w="1055" w:type="dxa"/>
            <w:tcBorders>
              <w:top w:val="nil"/>
              <w:left w:val="single" w:sz="16" w:space="0" w:color="000000"/>
              <w:bottom w:val="nil"/>
            </w:tcBorders>
            <w:shd w:val="clear" w:color="auto" w:fill="FFFFFF"/>
            <w:vAlign w:val="center"/>
          </w:tcPr>
          <w:p w14:paraId="4174962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-2.066</w:t>
            </w:r>
          </w:p>
        </w:tc>
        <w:tc>
          <w:tcPr>
            <w:tcW w:w="1086" w:type="dxa"/>
            <w:tcBorders>
              <w:top w:val="nil"/>
              <w:bottom w:val="nil"/>
            </w:tcBorders>
            <w:shd w:val="clear" w:color="auto" w:fill="FFFFFF"/>
            <w:vAlign w:val="center"/>
          </w:tcPr>
          <w:p w14:paraId="30B23C2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2.667</w:t>
            </w:r>
          </w:p>
        </w:tc>
        <w:tc>
          <w:tcPr>
            <w:tcW w:w="1009" w:type="dxa"/>
            <w:tcBorders>
              <w:top w:val="nil"/>
              <w:bottom w:val="nil"/>
            </w:tcBorders>
            <w:shd w:val="clear" w:color="auto" w:fill="FFFFFF"/>
            <w:vAlign w:val="center"/>
          </w:tcPr>
          <w:p w14:paraId="40BB5F8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422" w:type="dxa"/>
            <w:tcBorders>
              <w:top w:val="nil"/>
              <w:bottom w:val="nil"/>
            </w:tcBorders>
            <w:shd w:val="clear" w:color="auto" w:fill="FFFFFF"/>
            <w:vAlign w:val="center"/>
          </w:tcPr>
          <w:p w14:paraId="6F4D1F2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1.000</w:t>
            </w:r>
          </w:p>
        </w:tc>
        <w:tc>
          <w:tcPr>
            <w:tcW w:w="1009" w:type="dxa"/>
            <w:tcBorders>
              <w:top w:val="nil"/>
              <w:bottom w:val="nil"/>
              <w:right w:val="single" w:sz="16" w:space="0" w:color="000000"/>
            </w:tcBorders>
            <w:shd w:val="clear" w:color="auto" w:fill="FFFFFF"/>
            <w:vAlign w:val="center"/>
          </w:tcPr>
          <w:p w14:paraId="7CB0015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5DCDD138"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61AF20F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Standard Error of Predicted Value</w:t>
            </w:r>
          </w:p>
        </w:tc>
        <w:tc>
          <w:tcPr>
            <w:tcW w:w="1055" w:type="dxa"/>
            <w:tcBorders>
              <w:top w:val="nil"/>
              <w:left w:val="single" w:sz="16" w:space="0" w:color="000000"/>
              <w:bottom w:val="nil"/>
            </w:tcBorders>
            <w:shd w:val="clear" w:color="auto" w:fill="FFFFFF"/>
            <w:vAlign w:val="center"/>
          </w:tcPr>
          <w:p w14:paraId="16900B0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.112</w:t>
            </w:r>
          </w:p>
        </w:tc>
        <w:tc>
          <w:tcPr>
            <w:tcW w:w="1086" w:type="dxa"/>
            <w:tcBorders>
              <w:top w:val="nil"/>
              <w:bottom w:val="nil"/>
            </w:tcBorders>
            <w:shd w:val="clear" w:color="auto" w:fill="FFFFFF"/>
            <w:vAlign w:val="center"/>
          </w:tcPr>
          <w:p w14:paraId="2F03017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.357</w:t>
            </w:r>
          </w:p>
        </w:tc>
        <w:tc>
          <w:tcPr>
            <w:tcW w:w="1009" w:type="dxa"/>
            <w:tcBorders>
              <w:top w:val="nil"/>
              <w:bottom w:val="nil"/>
            </w:tcBorders>
            <w:shd w:val="clear" w:color="auto" w:fill="FFFFFF"/>
            <w:vAlign w:val="center"/>
          </w:tcPr>
          <w:p w14:paraId="215B7BA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.194</w:t>
            </w:r>
          </w:p>
        </w:tc>
        <w:tc>
          <w:tcPr>
            <w:tcW w:w="1422" w:type="dxa"/>
            <w:tcBorders>
              <w:top w:val="nil"/>
              <w:bottom w:val="nil"/>
            </w:tcBorders>
            <w:shd w:val="clear" w:color="auto" w:fill="FFFFFF"/>
            <w:vAlign w:val="center"/>
          </w:tcPr>
          <w:p w14:paraId="4DA4B96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.054</w:t>
            </w:r>
          </w:p>
        </w:tc>
        <w:tc>
          <w:tcPr>
            <w:tcW w:w="1009" w:type="dxa"/>
            <w:tcBorders>
              <w:top w:val="nil"/>
              <w:bottom w:val="nil"/>
              <w:right w:val="single" w:sz="16" w:space="0" w:color="000000"/>
            </w:tcBorders>
            <w:shd w:val="clear" w:color="auto" w:fill="FFFFFF"/>
            <w:vAlign w:val="center"/>
          </w:tcPr>
          <w:p w14:paraId="436A3DB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60065962"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3BE03F57"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Adjusted Predicted Value</w:t>
            </w:r>
          </w:p>
        </w:tc>
        <w:tc>
          <w:tcPr>
            <w:tcW w:w="1055" w:type="dxa"/>
            <w:tcBorders>
              <w:top w:val="nil"/>
              <w:left w:val="single" w:sz="16" w:space="0" w:color="000000"/>
              <w:bottom w:val="nil"/>
            </w:tcBorders>
            <w:shd w:val="clear" w:color="auto" w:fill="FFFFFF"/>
            <w:vAlign w:val="center"/>
          </w:tcPr>
          <w:p w14:paraId="24EAB8F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6.3908</w:t>
            </w:r>
          </w:p>
        </w:tc>
        <w:tc>
          <w:tcPr>
            <w:tcW w:w="1086" w:type="dxa"/>
            <w:tcBorders>
              <w:top w:val="nil"/>
              <w:bottom w:val="nil"/>
            </w:tcBorders>
            <w:shd w:val="clear" w:color="auto" w:fill="FFFFFF"/>
            <w:vAlign w:val="center"/>
          </w:tcPr>
          <w:p w14:paraId="5BC66C5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15.7101</w:t>
            </w:r>
          </w:p>
        </w:tc>
        <w:tc>
          <w:tcPr>
            <w:tcW w:w="1009" w:type="dxa"/>
            <w:tcBorders>
              <w:top w:val="nil"/>
              <w:bottom w:val="nil"/>
            </w:tcBorders>
            <w:shd w:val="clear" w:color="auto" w:fill="FFFFFF"/>
            <w:vAlign w:val="center"/>
          </w:tcPr>
          <w:p w14:paraId="6638120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10.3862</w:t>
            </w:r>
          </w:p>
        </w:tc>
        <w:tc>
          <w:tcPr>
            <w:tcW w:w="1422" w:type="dxa"/>
            <w:tcBorders>
              <w:top w:val="nil"/>
              <w:bottom w:val="nil"/>
            </w:tcBorders>
            <w:shd w:val="clear" w:color="auto" w:fill="FFFFFF"/>
            <w:vAlign w:val="center"/>
          </w:tcPr>
          <w:p w14:paraId="1019C75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1.95705</w:t>
            </w:r>
          </w:p>
        </w:tc>
        <w:tc>
          <w:tcPr>
            <w:tcW w:w="1009" w:type="dxa"/>
            <w:tcBorders>
              <w:top w:val="nil"/>
              <w:bottom w:val="nil"/>
              <w:right w:val="single" w:sz="16" w:space="0" w:color="000000"/>
            </w:tcBorders>
            <w:shd w:val="clear" w:color="auto" w:fill="FFFFFF"/>
            <w:vAlign w:val="center"/>
          </w:tcPr>
          <w:p w14:paraId="4800C15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1940307C"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6E9FED93"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Residual</w:t>
            </w:r>
          </w:p>
        </w:tc>
        <w:tc>
          <w:tcPr>
            <w:tcW w:w="1055" w:type="dxa"/>
            <w:tcBorders>
              <w:top w:val="nil"/>
              <w:left w:val="single" w:sz="16" w:space="0" w:color="000000"/>
              <w:bottom w:val="nil"/>
            </w:tcBorders>
            <w:shd w:val="clear" w:color="auto" w:fill="FFFFFF"/>
            <w:vAlign w:val="center"/>
          </w:tcPr>
          <w:p w14:paraId="086A0C9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-1.50294</w:t>
            </w:r>
          </w:p>
        </w:tc>
        <w:tc>
          <w:tcPr>
            <w:tcW w:w="1086" w:type="dxa"/>
            <w:tcBorders>
              <w:top w:val="nil"/>
              <w:bottom w:val="nil"/>
            </w:tcBorders>
            <w:shd w:val="clear" w:color="auto" w:fill="FFFFFF"/>
            <w:vAlign w:val="center"/>
          </w:tcPr>
          <w:p w14:paraId="67722E8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2.77409</w:t>
            </w:r>
          </w:p>
        </w:tc>
        <w:tc>
          <w:tcPr>
            <w:tcW w:w="1009" w:type="dxa"/>
            <w:tcBorders>
              <w:top w:val="nil"/>
              <w:bottom w:val="nil"/>
            </w:tcBorders>
            <w:shd w:val="clear" w:color="auto" w:fill="FFFFFF"/>
            <w:vAlign w:val="center"/>
          </w:tcPr>
          <w:p w14:paraId="226F24C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.00000</w:t>
            </w:r>
          </w:p>
        </w:tc>
        <w:tc>
          <w:tcPr>
            <w:tcW w:w="1422" w:type="dxa"/>
            <w:tcBorders>
              <w:top w:val="nil"/>
              <w:bottom w:val="nil"/>
            </w:tcBorders>
            <w:shd w:val="clear" w:color="auto" w:fill="FFFFFF"/>
            <w:vAlign w:val="center"/>
          </w:tcPr>
          <w:p w14:paraId="1CE2507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.85342</w:t>
            </w:r>
          </w:p>
        </w:tc>
        <w:tc>
          <w:tcPr>
            <w:tcW w:w="1009" w:type="dxa"/>
            <w:tcBorders>
              <w:top w:val="nil"/>
              <w:bottom w:val="nil"/>
              <w:right w:val="single" w:sz="16" w:space="0" w:color="000000"/>
            </w:tcBorders>
            <w:shd w:val="clear" w:color="auto" w:fill="FFFFFF"/>
            <w:vAlign w:val="center"/>
          </w:tcPr>
          <w:p w14:paraId="3136AAB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10DAA2CF"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4E90BE24"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Std. Residual</w:t>
            </w:r>
          </w:p>
        </w:tc>
        <w:tc>
          <w:tcPr>
            <w:tcW w:w="1055" w:type="dxa"/>
            <w:tcBorders>
              <w:top w:val="nil"/>
              <w:left w:val="single" w:sz="16" w:space="0" w:color="000000"/>
              <w:bottom w:val="nil"/>
            </w:tcBorders>
            <w:shd w:val="clear" w:color="auto" w:fill="FFFFFF"/>
            <w:vAlign w:val="center"/>
          </w:tcPr>
          <w:p w14:paraId="21DB54A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-1.725</w:t>
            </w:r>
          </w:p>
        </w:tc>
        <w:tc>
          <w:tcPr>
            <w:tcW w:w="1086" w:type="dxa"/>
            <w:tcBorders>
              <w:top w:val="nil"/>
              <w:bottom w:val="nil"/>
            </w:tcBorders>
            <w:shd w:val="clear" w:color="auto" w:fill="FFFFFF"/>
            <w:vAlign w:val="center"/>
          </w:tcPr>
          <w:p w14:paraId="764B61E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3.184</w:t>
            </w:r>
          </w:p>
        </w:tc>
        <w:tc>
          <w:tcPr>
            <w:tcW w:w="1009" w:type="dxa"/>
            <w:tcBorders>
              <w:top w:val="nil"/>
              <w:bottom w:val="nil"/>
            </w:tcBorders>
            <w:shd w:val="clear" w:color="auto" w:fill="FFFFFF"/>
            <w:vAlign w:val="center"/>
          </w:tcPr>
          <w:p w14:paraId="44F7056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422" w:type="dxa"/>
            <w:tcBorders>
              <w:top w:val="nil"/>
              <w:bottom w:val="nil"/>
            </w:tcBorders>
            <w:shd w:val="clear" w:color="auto" w:fill="FFFFFF"/>
            <w:vAlign w:val="center"/>
          </w:tcPr>
          <w:p w14:paraId="5397F6D8"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.980</w:t>
            </w:r>
          </w:p>
        </w:tc>
        <w:tc>
          <w:tcPr>
            <w:tcW w:w="1009" w:type="dxa"/>
            <w:tcBorders>
              <w:top w:val="nil"/>
              <w:bottom w:val="nil"/>
              <w:right w:val="single" w:sz="16" w:space="0" w:color="000000"/>
            </w:tcBorders>
            <w:shd w:val="clear" w:color="auto" w:fill="FFFFFF"/>
            <w:vAlign w:val="center"/>
          </w:tcPr>
          <w:p w14:paraId="07E5AAE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211B6EEB"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2EA4A3D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Stud. Residual</w:t>
            </w:r>
          </w:p>
        </w:tc>
        <w:tc>
          <w:tcPr>
            <w:tcW w:w="1055" w:type="dxa"/>
            <w:tcBorders>
              <w:top w:val="nil"/>
              <w:left w:val="single" w:sz="16" w:space="0" w:color="000000"/>
              <w:bottom w:val="nil"/>
            </w:tcBorders>
            <w:shd w:val="clear" w:color="auto" w:fill="FFFFFF"/>
            <w:vAlign w:val="center"/>
          </w:tcPr>
          <w:p w14:paraId="7D2E0AE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-1.791</w:t>
            </w:r>
          </w:p>
        </w:tc>
        <w:tc>
          <w:tcPr>
            <w:tcW w:w="1086" w:type="dxa"/>
            <w:tcBorders>
              <w:top w:val="nil"/>
              <w:bottom w:val="nil"/>
            </w:tcBorders>
            <w:shd w:val="clear" w:color="auto" w:fill="FFFFFF"/>
            <w:vAlign w:val="center"/>
          </w:tcPr>
          <w:p w14:paraId="6A6528A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3.250</w:t>
            </w:r>
          </w:p>
        </w:tc>
        <w:tc>
          <w:tcPr>
            <w:tcW w:w="1009" w:type="dxa"/>
            <w:tcBorders>
              <w:top w:val="nil"/>
              <w:bottom w:val="nil"/>
            </w:tcBorders>
            <w:shd w:val="clear" w:color="auto" w:fill="FFFFFF"/>
            <w:vAlign w:val="center"/>
          </w:tcPr>
          <w:p w14:paraId="45D5FF9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422" w:type="dxa"/>
            <w:tcBorders>
              <w:top w:val="nil"/>
              <w:bottom w:val="nil"/>
            </w:tcBorders>
            <w:shd w:val="clear" w:color="auto" w:fill="FFFFFF"/>
            <w:vAlign w:val="center"/>
          </w:tcPr>
          <w:p w14:paraId="3DBA102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1.008</w:t>
            </w:r>
          </w:p>
        </w:tc>
        <w:tc>
          <w:tcPr>
            <w:tcW w:w="1009" w:type="dxa"/>
            <w:tcBorders>
              <w:top w:val="nil"/>
              <w:bottom w:val="nil"/>
              <w:right w:val="single" w:sz="16" w:space="0" w:color="000000"/>
            </w:tcBorders>
            <w:shd w:val="clear" w:color="auto" w:fill="FFFFFF"/>
            <w:vAlign w:val="center"/>
          </w:tcPr>
          <w:p w14:paraId="260B788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4637CABE"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347AF6BA"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Deleted Residual</w:t>
            </w:r>
          </w:p>
        </w:tc>
        <w:tc>
          <w:tcPr>
            <w:tcW w:w="1055" w:type="dxa"/>
            <w:tcBorders>
              <w:top w:val="nil"/>
              <w:left w:val="single" w:sz="16" w:space="0" w:color="000000"/>
              <w:bottom w:val="nil"/>
            </w:tcBorders>
            <w:shd w:val="clear" w:color="auto" w:fill="FFFFFF"/>
            <w:vAlign w:val="center"/>
          </w:tcPr>
          <w:p w14:paraId="6C5810BD"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-1.63143</w:t>
            </w:r>
          </w:p>
        </w:tc>
        <w:tc>
          <w:tcPr>
            <w:tcW w:w="1086" w:type="dxa"/>
            <w:tcBorders>
              <w:top w:val="nil"/>
              <w:bottom w:val="nil"/>
            </w:tcBorders>
            <w:shd w:val="clear" w:color="auto" w:fill="FFFFFF"/>
            <w:vAlign w:val="center"/>
          </w:tcPr>
          <w:p w14:paraId="0987145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2.89062</w:t>
            </w:r>
          </w:p>
        </w:tc>
        <w:tc>
          <w:tcPr>
            <w:tcW w:w="1009" w:type="dxa"/>
            <w:tcBorders>
              <w:top w:val="nil"/>
              <w:bottom w:val="nil"/>
            </w:tcBorders>
            <w:shd w:val="clear" w:color="auto" w:fill="FFFFFF"/>
            <w:vAlign w:val="center"/>
          </w:tcPr>
          <w:p w14:paraId="1E23A320"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.00044</w:t>
            </w:r>
          </w:p>
        </w:tc>
        <w:tc>
          <w:tcPr>
            <w:tcW w:w="1422" w:type="dxa"/>
            <w:tcBorders>
              <w:top w:val="nil"/>
              <w:bottom w:val="nil"/>
            </w:tcBorders>
            <w:shd w:val="clear" w:color="auto" w:fill="FFFFFF"/>
            <w:vAlign w:val="center"/>
          </w:tcPr>
          <w:p w14:paraId="5835B67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.90401</w:t>
            </w:r>
          </w:p>
        </w:tc>
        <w:tc>
          <w:tcPr>
            <w:tcW w:w="1009" w:type="dxa"/>
            <w:tcBorders>
              <w:top w:val="nil"/>
              <w:bottom w:val="nil"/>
              <w:right w:val="single" w:sz="16" w:space="0" w:color="000000"/>
            </w:tcBorders>
            <w:shd w:val="clear" w:color="auto" w:fill="FFFFFF"/>
            <w:vAlign w:val="center"/>
          </w:tcPr>
          <w:p w14:paraId="1FA63479"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0860ADC0"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6569AB1F"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Stud. Deleted Residual</w:t>
            </w:r>
          </w:p>
        </w:tc>
        <w:tc>
          <w:tcPr>
            <w:tcW w:w="1055" w:type="dxa"/>
            <w:tcBorders>
              <w:top w:val="nil"/>
              <w:left w:val="single" w:sz="16" w:space="0" w:color="000000"/>
              <w:bottom w:val="nil"/>
            </w:tcBorders>
            <w:shd w:val="clear" w:color="auto" w:fill="FFFFFF"/>
            <w:vAlign w:val="center"/>
          </w:tcPr>
          <w:p w14:paraId="21D6A4C6"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-1.820</w:t>
            </w:r>
          </w:p>
        </w:tc>
        <w:tc>
          <w:tcPr>
            <w:tcW w:w="1086" w:type="dxa"/>
            <w:tcBorders>
              <w:top w:val="nil"/>
              <w:bottom w:val="nil"/>
            </w:tcBorders>
            <w:shd w:val="clear" w:color="auto" w:fill="FFFFFF"/>
            <w:vAlign w:val="center"/>
          </w:tcPr>
          <w:p w14:paraId="427BF19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3.498</w:t>
            </w:r>
          </w:p>
        </w:tc>
        <w:tc>
          <w:tcPr>
            <w:tcW w:w="1009" w:type="dxa"/>
            <w:tcBorders>
              <w:top w:val="nil"/>
              <w:bottom w:val="nil"/>
            </w:tcBorders>
            <w:shd w:val="clear" w:color="auto" w:fill="FFFFFF"/>
            <w:vAlign w:val="center"/>
          </w:tcPr>
          <w:p w14:paraId="27F0B18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.008</w:t>
            </w:r>
          </w:p>
        </w:tc>
        <w:tc>
          <w:tcPr>
            <w:tcW w:w="1422" w:type="dxa"/>
            <w:tcBorders>
              <w:top w:val="nil"/>
              <w:bottom w:val="nil"/>
            </w:tcBorders>
            <w:shd w:val="clear" w:color="auto" w:fill="FFFFFF"/>
            <w:vAlign w:val="center"/>
          </w:tcPr>
          <w:p w14:paraId="57D88427"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1.034</w:t>
            </w:r>
          </w:p>
        </w:tc>
        <w:tc>
          <w:tcPr>
            <w:tcW w:w="1009" w:type="dxa"/>
            <w:tcBorders>
              <w:top w:val="nil"/>
              <w:bottom w:val="nil"/>
              <w:right w:val="single" w:sz="16" w:space="0" w:color="000000"/>
            </w:tcBorders>
            <w:shd w:val="clear" w:color="auto" w:fill="FFFFFF"/>
            <w:vAlign w:val="center"/>
          </w:tcPr>
          <w:p w14:paraId="2852B7C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0F6A714A"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7FF66687"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Mahal. Distance</w:t>
            </w:r>
          </w:p>
        </w:tc>
        <w:tc>
          <w:tcPr>
            <w:tcW w:w="1055" w:type="dxa"/>
            <w:tcBorders>
              <w:top w:val="nil"/>
              <w:left w:val="single" w:sz="16" w:space="0" w:color="000000"/>
              <w:bottom w:val="nil"/>
            </w:tcBorders>
            <w:shd w:val="clear" w:color="auto" w:fill="FFFFFF"/>
            <w:vAlign w:val="center"/>
          </w:tcPr>
          <w:p w14:paraId="2AC849B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.227</w:t>
            </w:r>
          </w:p>
        </w:tc>
        <w:tc>
          <w:tcPr>
            <w:tcW w:w="1086" w:type="dxa"/>
            <w:tcBorders>
              <w:top w:val="nil"/>
              <w:bottom w:val="nil"/>
            </w:tcBorders>
            <w:shd w:val="clear" w:color="auto" w:fill="FFFFFF"/>
            <w:vAlign w:val="center"/>
          </w:tcPr>
          <w:p w14:paraId="60C006D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11.431</w:t>
            </w:r>
          </w:p>
        </w:tc>
        <w:tc>
          <w:tcPr>
            <w:tcW w:w="1009" w:type="dxa"/>
            <w:tcBorders>
              <w:top w:val="nil"/>
              <w:bottom w:val="nil"/>
            </w:tcBorders>
            <w:shd w:val="clear" w:color="auto" w:fill="FFFFFF"/>
            <w:vAlign w:val="center"/>
          </w:tcPr>
          <w:p w14:paraId="41D3ED8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2.960</w:t>
            </w:r>
          </w:p>
        </w:tc>
        <w:tc>
          <w:tcPr>
            <w:tcW w:w="1422" w:type="dxa"/>
            <w:tcBorders>
              <w:top w:val="nil"/>
              <w:bottom w:val="nil"/>
            </w:tcBorders>
            <w:shd w:val="clear" w:color="auto" w:fill="FFFFFF"/>
            <w:vAlign w:val="center"/>
          </w:tcPr>
          <w:p w14:paraId="7A4D2CE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2.352</w:t>
            </w:r>
          </w:p>
        </w:tc>
        <w:tc>
          <w:tcPr>
            <w:tcW w:w="1009" w:type="dxa"/>
            <w:tcBorders>
              <w:top w:val="nil"/>
              <w:bottom w:val="nil"/>
              <w:right w:val="single" w:sz="16" w:space="0" w:color="000000"/>
            </w:tcBorders>
            <w:shd w:val="clear" w:color="auto" w:fill="FFFFFF"/>
            <w:vAlign w:val="center"/>
          </w:tcPr>
          <w:p w14:paraId="7DC1D08B"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33D077C1"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0188E30D"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Cook's Distance</w:t>
            </w:r>
          </w:p>
        </w:tc>
        <w:tc>
          <w:tcPr>
            <w:tcW w:w="1055" w:type="dxa"/>
            <w:tcBorders>
              <w:top w:val="nil"/>
              <w:left w:val="single" w:sz="16" w:space="0" w:color="000000"/>
              <w:bottom w:val="nil"/>
            </w:tcBorders>
            <w:shd w:val="clear" w:color="auto" w:fill="FFFFFF"/>
            <w:vAlign w:val="center"/>
          </w:tcPr>
          <w:p w14:paraId="7B7B21EA"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.000</w:t>
            </w:r>
          </w:p>
        </w:tc>
        <w:tc>
          <w:tcPr>
            <w:tcW w:w="1086" w:type="dxa"/>
            <w:tcBorders>
              <w:top w:val="nil"/>
              <w:bottom w:val="nil"/>
            </w:tcBorders>
            <w:shd w:val="clear" w:color="auto" w:fill="FFFFFF"/>
            <w:vAlign w:val="center"/>
          </w:tcPr>
          <w:p w14:paraId="3DD1170E"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.111</w:t>
            </w:r>
          </w:p>
        </w:tc>
        <w:tc>
          <w:tcPr>
            <w:tcW w:w="1009" w:type="dxa"/>
            <w:tcBorders>
              <w:top w:val="nil"/>
              <w:bottom w:val="nil"/>
            </w:tcBorders>
            <w:shd w:val="clear" w:color="auto" w:fill="FFFFFF"/>
            <w:vAlign w:val="center"/>
          </w:tcPr>
          <w:p w14:paraId="196E3BA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.015</w:t>
            </w:r>
          </w:p>
        </w:tc>
        <w:tc>
          <w:tcPr>
            <w:tcW w:w="1422" w:type="dxa"/>
            <w:tcBorders>
              <w:top w:val="nil"/>
              <w:bottom w:val="nil"/>
            </w:tcBorders>
            <w:shd w:val="clear" w:color="auto" w:fill="FFFFFF"/>
            <w:vAlign w:val="center"/>
          </w:tcPr>
          <w:p w14:paraId="34F2EE53"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.026</w:t>
            </w:r>
          </w:p>
        </w:tc>
        <w:tc>
          <w:tcPr>
            <w:tcW w:w="1009" w:type="dxa"/>
            <w:tcBorders>
              <w:top w:val="nil"/>
              <w:bottom w:val="nil"/>
              <w:right w:val="single" w:sz="16" w:space="0" w:color="000000"/>
            </w:tcBorders>
            <w:shd w:val="clear" w:color="auto" w:fill="FFFFFF"/>
            <w:vAlign w:val="center"/>
          </w:tcPr>
          <w:p w14:paraId="66ADC7A2"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51A0628B" w14:textId="77777777">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14:paraId="5F8F0226"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Centered Leverage Value</w:t>
            </w:r>
          </w:p>
        </w:tc>
        <w:tc>
          <w:tcPr>
            <w:tcW w:w="1055" w:type="dxa"/>
            <w:tcBorders>
              <w:top w:val="nil"/>
              <w:left w:val="single" w:sz="16" w:space="0" w:color="000000"/>
              <w:bottom w:val="single" w:sz="16" w:space="0" w:color="000000"/>
            </w:tcBorders>
            <w:shd w:val="clear" w:color="auto" w:fill="FFFFFF"/>
            <w:vAlign w:val="center"/>
          </w:tcPr>
          <w:p w14:paraId="0C52603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.003</w:t>
            </w:r>
          </w:p>
        </w:tc>
        <w:tc>
          <w:tcPr>
            <w:tcW w:w="1086" w:type="dxa"/>
            <w:tcBorders>
              <w:top w:val="nil"/>
              <w:bottom w:val="single" w:sz="16" w:space="0" w:color="000000"/>
            </w:tcBorders>
            <w:shd w:val="clear" w:color="auto" w:fill="FFFFFF"/>
            <w:vAlign w:val="center"/>
          </w:tcPr>
          <w:p w14:paraId="4F430EB4"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.154</w:t>
            </w:r>
          </w:p>
        </w:tc>
        <w:tc>
          <w:tcPr>
            <w:tcW w:w="1009" w:type="dxa"/>
            <w:tcBorders>
              <w:top w:val="nil"/>
              <w:bottom w:val="single" w:sz="16" w:space="0" w:color="000000"/>
            </w:tcBorders>
            <w:shd w:val="clear" w:color="auto" w:fill="FFFFFF"/>
            <w:vAlign w:val="center"/>
          </w:tcPr>
          <w:p w14:paraId="5A97E39C"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.040</w:t>
            </w:r>
          </w:p>
        </w:tc>
        <w:tc>
          <w:tcPr>
            <w:tcW w:w="1422" w:type="dxa"/>
            <w:tcBorders>
              <w:top w:val="nil"/>
              <w:bottom w:val="single" w:sz="16" w:space="0" w:color="000000"/>
            </w:tcBorders>
            <w:shd w:val="clear" w:color="auto" w:fill="FFFFFF"/>
            <w:vAlign w:val="center"/>
          </w:tcPr>
          <w:p w14:paraId="1003B7CF"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.032</w:t>
            </w:r>
          </w:p>
        </w:tc>
        <w:tc>
          <w:tcPr>
            <w:tcW w:w="1009" w:type="dxa"/>
            <w:tcBorders>
              <w:top w:val="nil"/>
              <w:bottom w:val="single" w:sz="16" w:space="0" w:color="000000"/>
              <w:right w:val="single" w:sz="16" w:space="0" w:color="000000"/>
            </w:tcBorders>
            <w:shd w:val="clear" w:color="auto" w:fill="FFFFFF"/>
            <w:vAlign w:val="center"/>
          </w:tcPr>
          <w:p w14:paraId="79AF3565" w14:textId="77777777" w:rsidR="0026090A" w:rsidRPr="0026090A" w:rsidRDefault="0026090A" w:rsidP="0026090A">
            <w:pPr>
              <w:autoSpaceDE w:val="0"/>
              <w:autoSpaceDN w:val="0"/>
              <w:adjustRightInd w:val="0"/>
              <w:spacing w:line="320" w:lineRule="atLeast"/>
              <w:ind w:left="60" w:right="60" w:firstLine="0"/>
              <w:jc w:val="right"/>
              <w:rPr>
                <w:rFonts w:ascii="Arial" w:hAnsi="Arial" w:cs="Arial"/>
                <w:color w:val="000000"/>
                <w:sz w:val="18"/>
                <w:szCs w:val="18"/>
              </w:rPr>
            </w:pPr>
            <w:r w:rsidRPr="0026090A">
              <w:rPr>
                <w:rFonts w:ascii="Arial" w:hAnsi="Arial" w:cs="Arial"/>
                <w:color w:val="000000"/>
                <w:sz w:val="18"/>
                <w:szCs w:val="18"/>
              </w:rPr>
              <w:t>75</w:t>
            </w:r>
          </w:p>
        </w:tc>
      </w:tr>
      <w:tr w:rsidR="0026090A" w:rsidRPr="0026090A" w14:paraId="166D7A84" w14:textId="77777777">
        <w:trPr>
          <w:cantSplit/>
        </w:trPr>
        <w:tc>
          <w:tcPr>
            <w:tcW w:w="8028" w:type="dxa"/>
            <w:gridSpan w:val="6"/>
            <w:tcBorders>
              <w:top w:val="nil"/>
              <w:left w:val="nil"/>
              <w:bottom w:val="nil"/>
              <w:right w:val="nil"/>
            </w:tcBorders>
            <w:shd w:val="clear" w:color="auto" w:fill="FFFFFF"/>
          </w:tcPr>
          <w:p w14:paraId="10F15C45" w14:textId="77777777" w:rsidR="0026090A" w:rsidRPr="0026090A" w:rsidRDefault="0026090A" w:rsidP="0026090A">
            <w:pPr>
              <w:autoSpaceDE w:val="0"/>
              <w:autoSpaceDN w:val="0"/>
              <w:adjustRightInd w:val="0"/>
              <w:spacing w:line="320" w:lineRule="atLeast"/>
              <w:ind w:left="60" w:right="60" w:firstLine="0"/>
              <w:jc w:val="left"/>
              <w:rPr>
                <w:rFonts w:ascii="Arial" w:hAnsi="Arial" w:cs="Arial"/>
                <w:color w:val="000000"/>
                <w:sz w:val="18"/>
                <w:szCs w:val="18"/>
              </w:rPr>
            </w:pPr>
            <w:r w:rsidRPr="0026090A">
              <w:rPr>
                <w:rFonts w:ascii="Arial" w:hAnsi="Arial" w:cs="Arial"/>
                <w:color w:val="000000"/>
                <w:sz w:val="18"/>
                <w:szCs w:val="18"/>
              </w:rPr>
              <w:t>a. Dependent Variable: Kinerja Karyawan</w:t>
            </w:r>
          </w:p>
        </w:tc>
      </w:tr>
    </w:tbl>
    <w:p w14:paraId="0101DD51"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3F942B37" w14:textId="77777777" w:rsid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352" behindDoc="0" locked="0" layoutInCell="1" allowOverlap="1" wp14:anchorId="26C7F64A" wp14:editId="60403159">
            <wp:simplePos x="0" y="0"/>
            <wp:positionH relativeFrom="column">
              <wp:posOffset>662305</wp:posOffset>
            </wp:positionH>
            <wp:positionV relativeFrom="paragraph">
              <wp:posOffset>80010</wp:posOffset>
            </wp:positionV>
            <wp:extent cx="3761740" cy="30079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61740" cy="300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ABF10" w14:textId="77777777" w:rsid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p w14:paraId="7890A532" w14:textId="77777777" w:rsid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601E6DF1" w14:textId="77777777" w:rsidR="0026090A" w:rsidRDefault="0026090A" w:rsidP="00113204">
      <w:pPr>
        <w:widowControl w:val="0"/>
        <w:autoSpaceDE w:val="0"/>
        <w:autoSpaceDN w:val="0"/>
        <w:adjustRightInd w:val="0"/>
        <w:spacing w:line="240" w:lineRule="auto"/>
        <w:ind w:left="480" w:hanging="480"/>
        <w:rPr>
          <w:rFonts w:ascii="Times New Roman" w:hAnsi="Times New Roman" w:cs="Times New Roman"/>
          <w:sz w:val="24"/>
          <w:szCs w:val="24"/>
        </w:rPr>
      </w:pPr>
    </w:p>
    <w:p w14:paraId="0A6C9D48" w14:textId="77777777" w:rsidR="0026090A" w:rsidRPr="0026090A" w:rsidRDefault="0026090A" w:rsidP="0026090A">
      <w:pPr>
        <w:rPr>
          <w:rFonts w:ascii="Times New Roman" w:hAnsi="Times New Roman" w:cs="Times New Roman"/>
          <w:sz w:val="24"/>
          <w:szCs w:val="24"/>
        </w:rPr>
      </w:pPr>
    </w:p>
    <w:p w14:paraId="03DA87C3" w14:textId="77777777" w:rsidR="0026090A" w:rsidRPr="0026090A" w:rsidRDefault="0026090A" w:rsidP="0026090A">
      <w:pPr>
        <w:rPr>
          <w:rFonts w:ascii="Times New Roman" w:hAnsi="Times New Roman" w:cs="Times New Roman"/>
          <w:sz w:val="24"/>
          <w:szCs w:val="24"/>
        </w:rPr>
      </w:pPr>
    </w:p>
    <w:p w14:paraId="7196E495" w14:textId="77777777" w:rsidR="0026090A" w:rsidRPr="0026090A" w:rsidRDefault="0026090A" w:rsidP="0026090A">
      <w:pPr>
        <w:rPr>
          <w:rFonts w:ascii="Times New Roman" w:hAnsi="Times New Roman" w:cs="Times New Roman"/>
          <w:sz w:val="24"/>
          <w:szCs w:val="24"/>
        </w:rPr>
      </w:pPr>
    </w:p>
    <w:p w14:paraId="44CC106E" w14:textId="77777777" w:rsidR="0026090A" w:rsidRPr="0026090A" w:rsidRDefault="0026090A" w:rsidP="0026090A">
      <w:pPr>
        <w:rPr>
          <w:rFonts w:ascii="Times New Roman" w:hAnsi="Times New Roman" w:cs="Times New Roman"/>
          <w:sz w:val="24"/>
          <w:szCs w:val="24"/>
        </w:rPr>
      </w:pPr>
    </w:p>
    <w:p w14:paraId="639F1FCE" w14:textId="77777777" w:rsidR="0026090A" w:rsidRPr="0026090A" w:rsidRDefault="0026090A" w:rsidP="0026090A">
      <w:pPr>
        <w:rPr>
          <w:rFonts w:ascii="Times New Roman" w:hAnsi="Times New Roman" w:cs="Times New Roman"/>
          <w:sz w:val="24"/>
          <w:szCs w:val="24"/>
        </w:rPr>
      </w:pPr>
    </w:p>
    <w:p w14:paraId="6A94057D" w14:textId="77777777" w:rsidR="0026090A" w:rsidRPr="0026090A" w:rsidRDefault="0026090A" w:rsidP="0026090A">
      <w:pPr>
        <w:rPr>
          <w:rFonts w:ascii="Times New Roman" w:hAnsi="Times New Roman" w:cs="Times New Roman"/>
          <w:sz w:val="24"/>
          <w:szCs w:val="24"/>
        </w:rPr>
      </w:pPr>
    </w:p>
    <w:p w14:paraId="4BA37C94" w14:textId="77777777" w:rsidR="0026090A" w:rsidRDefault="0026090A" w:rsidP="0026090A">
      <w:pPr>
        <w:rPr>
          <w:rFonts w:ascii="Times New Roman" w:hAnsi="Times New Roman" w:cs="Times New Roman"/>
          <w:sz w:val="24"/>
          <w:szCs w:val="24"/>
        </w:rPr>
      </w:pPr>
    </w:p>
    <w:p w14:paraId="59EF1062" w14:textId="77777777" w:rsidR="0026090A" w:rsidRDefault="0026090A" w:rsidP="0026090A">
      <w:pPr>
        <w:rPr>
          <w:rFonts w:ascii="Times New Roman" w:hAnsi="Times New Roman" w:cs="Times New Roman"/>
          <w:sz w:val="24"/>
          <w:szCs w:val="24"/>
        </w:rPr>
      </w:pPr>
    </w:p>
    <w:p w14:paraId="4354588B" w14:textId="77777777" w:rsidR="0026090A" w:rsidRDefault="0026090A" w:rsidP="0026090A">
      <w:pPr>
        <w:tabs>
          <w:tab w:val="left" w:pos="1481"/>
        </w:tabs>
        <w:rPr>
          <w:rFonts w:ascii="Times New Roman" w:hAnsi="Times New Roman" w:cs="Times New Roman"/>
          <w:sz w:val="24"/>
          <w:szCs w:val="24"/>
        </w:rPr>
      </w:pPr>
      <w:r>
        <w:rPr>
          <w:rFonts w:ascii="Times New Roman" w:hAnsi="Times New Roman" w:cs="Times New Roman"/>
          <w:sz w:val="24"/>
          <w:szCs w:val="24"/>
        </w:rPr>
        <w:tab/>
      </w:r>
    </w:p>
    <w:p w14:paraId="15D59747" w14:textId="77777777" w:rsidR="00036734" w:rsidRDefault="00036734" w:rsidP="00036734">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p>
    <w:p w14:paraId="3E193CE9" w14:textId="77777777" w:rsidR="00036734" w:rsidRDefault="00036734" w:rsidP="00036734">
      <w:pPr>
        <w:autoSpaceDE w:val="0"/>
        <w:autoSpaceDN w:val="0"/>
        <w:adjustRightInd w:val="0"/>
        <w:spacing w:line="240" w:lineRule="auto"/>
        <w:ind w:left="0" w:firstLine="0"/>
        <w:jc w:val="left"/>
        <w:rPr>
          <w:rFonts w:ascii="Times New Roman" w:hAnsi="Times New Roman" w:cs="Times New Roman"/>
          <w:sz w:val="24"/>
          <w:szCs w:val="24"/>
        </w:rPr>
      </w:pPr>
    </w:p>
    <w:p w14:paraId="6942805F" w14:textId="77777777" w:rsidR="00036734" w:rsidRDefault="00036734" w:rsidP="00036734">
      <w:pPr>
        <w:autoSpaceDE w:val="0"/>
        <w:autoSpaceDN w:val="0"/>
        <w:adjustRightInd w:val="0"/>
        <w:spacing w:line="400" w:lineRule="atLeast"/>
        <w:ind w:left="0" w:firstLine="0"/>
        <w:jc w:val="left"/>
        <w:rPr>
          <w:rFonts w:ascii="Times New Roman" w:hAnsi="Times New Roman" w:cs="Times New Roman"/>
          <w:sz w:val="24"/>
          <w:szCs w:val="24"/>
        </w:rPr>
      </w:pPr>
    </w:p>
    <w:p w14:paraId="3743B286" w14:textId="77777777" w:rsidR="0026090A" w:rsidRPr="0026090A" w:rsidRDefault="002D6CFC" w:rsidP="0026090A">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376" behindDoc="0" locked="0" layoutInCell="1" allowOverlap="1" wp14:anchorId="19B21394" wp14:editId="5FA5CBFC">
            <wp:simplePos x="0" y="0"/>
            <wp:positionH relativeFrom="column">
              <wp:posOffset>102870</wp:posOffset>
            </wp:positionH>
            <wp:positionV relativeFrom="paragraph">
              <wp:posOffset>1905</wp:posOffset>
            </wp:positionV>
            <wp:extent cx="4816475" cy="385318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16475" cy="385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49BBE"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0677926E" w14:textId="77777777" w:rsidR="0026090A" w:rsidRPr="0026090A" w:rsidRDefault="0026090A" w:rsidP="0026090A">
      <w:pPr>
        <w:autoSpaceDE w:val="0"/>
        <w:autoSpaceDN w:val="0"/>
        <w:adjustRightInd w:val="0"/>
        <w:spacing w:line="240" w:lineRule="auto"/>
        <w:ind w:left="0" w:firstLine="0"/>
        <w:jc w:val="left"/>
        <w:rPr>
          <w:rFonts w:ascii="Times New Roman" w:hAnsi="Times New Roman" w:cs="Times New Roman"/>
          <w:sz w:val="24"/>
          <w:szCs w:val="24"/>
        </w:rPr>
      </w:pPr>
    </w:p>
    <w:p w14:paraId="34394799" w14:textId="77777777" w:rsidR="0026090A" w:rsidRPr="0026090A" w:rsidRDefault="0026090A" w:rsidP="0026090A">
      <w:pPr>
        <w:autoSpaceDE w:val="0"/>
        <w:autoSpaceDN w:val="0"/>
        <w:adjustRightInd w:val="0"/>
        <w:spacing w:line="400" w:lineRule="atLeast"/>
        <w:ind w:left="0" w:firstLine="0"/>
        <w:jc w:val="left"/>
        <w:rPr>
          <w:rFonts w:ascii="Times New Roman" w:hAnsi="Times New Roman" w:cs="Times New Roman"/>
          <w:sz w:val="24"/>
          <w:szCs w:val="24"/>
        </w:rPr>
      </w:pPr>
    </w:p>
    <w:p w14:paraId="147C96EB" w14:textId="77777777" w:rsidR="00036734" w:rsidRDefault="00036734" w:rsidP="0026090A">
      <w:pPr>
        <w:tabs>
          <w:tab w:val="left" w:pos="1481"/>
        </w:tabs>
        <w:rPr>
          <w:rFonts w:ascii="Times New Roman" w:hAnsi="Times New Roman" w:cs="Times New Roman"/>
          <w:sz w:val="24"/>
          <w:szCs w:val="24"/>
        </w:rPr>
      </w:pPr>
    </w:p>
    <w:p w14:paraId="0AB68326" w14:textId="77777777" w:rsidR="00036734" w:rsidRPr="00036734" w:rsidRDefault="00036734" w:rsidP="00036734">
      <w:pPr>
        <w:rPr>
          <w:rFonts w:ascii="Times New Roman" w:hAnsi="Times New Roman" w:cs="Times New Roman"/>
          <w:sz w:val="24"/>
          <w:szCs w:val="24"/>
        </w:rPr>
      </w:pPr>
    </w:p>
    <w:p w14:paraId="16D2111D" w14:textId="77777777" w:rsidR="00036734" w:rsidRPr="00036734" w:rsidRDefault="00036734" w:rsidP="00036734">
      <w:pPr>
        <w:rPr>
          <w:rFonts w:ascii="Times New Roman" w:hAnsi="Times New Roman" w:cs="Times New Roman"/>
          <w:sz w:val="24"/>
          <w:szCs w:val="24"/>
        </w:rPr>
      </w:pPr>
    </w:p>
    <w:p w14:paraId="13E743E1" w14:textId="77777777" w:rsidR="00036734" w:rsidRPr="00036734" w:rsidRDefault="00036734" w:rsidP="00036734">
      <w:pPr>
        <w:rPr>
          <w:rFonts w:ascii="Times New Roman" w:hAnsi="Times New Roman" w:cs="Times New Roman"/>
          <w:sz w:val="24"/>
          <w:szCs w:val="24"/>
        </w:rPr>
      </w:pPr>
    </w:p>
    <w:p w14:paraId="2A23C703" w14:textId="77777777" w:rsidR="00036734" w:rsidRPr="00036734" w:rsidRDefault="00036734" w:rsidP="00036734">
      <w:pPr>
        <w:rPr>
          <w:rFonts w:ascii="Times New Roman" w:hAnsi="Times New Roman" w:cs="Times New Roman"/>
          <w:sz w:val="24"/>
          <w:szCs w:val="24"/>
        </w:rPr>
      </w:pPr>
    </w:p>
    <w:p w14:paraId="39968160" w14:textId="77777777" w:rsidR="00036734" w:rsidRPr="00036734" w:rsidRDefault="00036734" w:rsidP="00036734">
      <w:pPr>
        <w:rPr>
          <w:rFonts w:ascii="Times New Roman" w:hAnsi="Times New Roman" w:cs="Times New Roman"/>
          <w:sz w:val="24"/>
          <w:szCs w:val="24"/>
        </w:rPr>
      </w:pPr>
    </w:p>
    <w:p w14:paraId="5DEE1E0F" w14:textId="77777777" w:rsidR="00036734" w:rsidRDefault="00036734" w:rsidP="00036734">
      <w:pPr>
        <w:rPr>
          <w:rFonts w:ascii="Times New Roman" w:hAnsi="Times New Roman" w:cs="Times New Roman"/>
          <w:sz w:val="24"/>
          <w:szCs w:val="24"/>
        </w:rPr>
      </w:pPr>
    </w:p>
    <w:p w14:paraId="13040BA8" w14:textId="77777777" w:rsidR="00036734" w:rsidRDefault="00036734" w:rsidP="00036734">
      <w:pPr>
        <w:rPr>
          <w:rFonts w:ascii="Times New Roman" w:hAnsi="Times New Roman" w:cs="Times New Roman"/>
          <w:sz w:val="24"/>
          <w:szCs w:val="24"/>
        </w:rPr>
      </w:pPr>
    </w:p>
    <w:p w14:paraId="1D3FD638" w14:textId="77777777" w:rsidR="00036734" w:rsidRDefault="00036734" w:rsidP="00036734">
      <w:pPr>
        <w:rPr>
          <w:rFonts w:ascii="Times New Roman" w:hAnsi="Times New Roman" w:cs="Times New Roman"/>
          <w:sz w:val="24"/>
          <w:szCs w:val="24"/>
        </w:rPr>
      </w:pPr>
    </w:p>
    <w:p w14:paraId="3509DFF0" w14:textId="77777777" w:rsidR="00036734" w:rsidRDefault="002D6CFC" w:rsidP="00036734">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400" behindDoc="0" locked="0" layoutInCell="1" allowOverlap="1" wp14:anchorId="768F7DBA" wp14:editId="79D73A15">
            <wp:simplePos x="0" y="0"/>
            <wp:positionH relativeFrom="column">
              <wp:posOffset>384175</wp:posOffset>
            </wp:positionH>
            <wp:positionV relativeFrom="paragraph">
              <wp:posOffset>122555</wp:posOffset>
            </wp:positionV>
            <wp:extent cx="4206240" cy="3364865"/>
            <wp:effectExtent l="0" t="0" r="381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6240" cy="336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734">
        <w:rPr>
          <w:rFonts w:ascii="Times New Roman" w:hAnsi="Times New Roman" w:cs="Times New Roman"/>
          <w:sz w:val="24"/>
          <w:szCs w:val="24"/>
        </w:rPr>
        <w:tab/>
      </w:r>
      <w:r w:rsidR="00036734">
        <w:rPr>
          <w:rFonts w:ascii="Times New Roman" w:hAnsi="Times New Roman" w:cs="Times New Roman"/>
          <w:sz w:val="24"/>
          <w:szCs w:val="24"/>
        </w:rPr>
        <w:tab/>
      </w:r>
    </w:p>
    <w:p w14:paraId="56E0B980" w14:textId="77777777" w:rsidR="00036734" w:rsidRDefault="00036734" w:rsidP="00036734">
      <w:pPr>
        <w:autoSpaceDE w:val="0"/>
        <w:autoSpaceDN w:val="0"/>
        <w:adjustRightInd w:val="0"/>
        <w:spacing w:line="240" w:lineRule="auto"/>
        <w:ind w:left="0" w:firstLine="0"/>
        <w:jc w:val="left"/>
        <w:rPr>
          <w:rFonts w:ascii="Times New Roman" w:hAnsi="Times New Roman" w:cs="Times New Roman"/>
          <w:sz w:val="24"/>
          <w:szCs w:val="24"/>
        </w:rPr>
      </w:pPr>
    </w:p>
    <w:p w14:paraId="06395000" w14:textId="77777777" w:rsidR="00036734" w:rsidRDefault="00036734" w:rsidP="00036734">
      <w:pPr>
        <w:autoSpaceDE w:val="0"/>
        <w:autoSpaceDN w:val="0"/>
        <w:adjustRightInd w:val="0"/>
        <w:spacing w:line="400" w:lineRule="atLeast"/>
        <w:ind w:left="0" w:firstLine="0"/>
        <w:jc w:val="left"/>
        <w:rPr>
          <w:rFonts w:ascii="Times New Roman" w:hAnsi="Times New Roman" w:cs="Times New Roman"/>
          <w:sz w:val="24"/>
          <w:szCs w:val="24"/>
        </w:rPr>
      </w:pPr>
    </w:p>
    <w:p w14:paraId="5FBEC413" w14:textId="77777777" w:rsidR="00036734" w:rsidRDefault="00036734" w:rsidP="00036734">
      <w:pPr>
        <w:tabs>
          <w:tab w:val="left" w:pos="5143"/>
        </w:tabs>
        <w:rPr>
          <w:rFonts w:ascii="Times New Roman" w:hAnsi="Times New Roman" w:cs="Times New Roman"/>
          <w:sz w:val="24"/>
          <w:szCs w:val="24"/>
        </w:rPr>
      </w:pPr>
    </w:p>
    <w:p w14:paraId="3474EFF5" w14:textId="77777777" w:rsidR="00036734" w:rsidRPr="00036734" w:rsidRDefault="00036734" w:rsidP="00036734">
      <w:pPr>
        <w:rPr>
          <w:rFonts w:ascii="Times New Roman" w:hAnsi="Times New Roman" w:cs="Times New Roman"/>
          <w:sz w:val="24"/>
          <w:szCs w:val="24"/>
        </w:rPr>
      </w:pPr>
    </w:p>
    <w:p w14:paraId="052668CB" w14:textId="77777777" w:rsidR="00036734" w:rsidRPr="00036734" w:rsidRDefault="00036734" w:rsidP="00036734">
      <w:pPr>
        <w:rPr>
          <w:rFonts w:ascii="Times New Roman" w:hAnsi="Times New Roman" w:cs="Times New Roman"/>
          <w:sz w:val="24"/>
          <w:szCs w:val="24"/>
        </w:rPr>
      </w:pPr>
    </w:p>
    <w:p w14:paraId="2D8EDE9B" w14:textId="77777777" w:rsidR="00036734" w:rsidRPr="00036734" w:rsidRDefault="00036734" w:rsidP="00036734">
      <w:pPr>
        <w:rPr>
          <w:rFonts w:ascii="Times New Roman" w:hAnsi="Times New Roman" w:cs="Times New Roman"/>
          <w:sz w:val="24"/>
          <w:szCs w:val="24"/>
        </w:rPr>
      </w:pPr>
    </w:p>
    <w:p w14:paraId="5CFEB640" w14:textId="77777777" w:rsidR="00036734" w:rsidRPr="00036734" w:rsidRDefault="00036734" w:rsidP="00036734">
      <w:pPr>
        <w:rPr>
          <w:rFonts w:ascii="Times New Roman" w:hAnsi="Times New Roman" w:cs="Times New Roman"/>
          <w:sz w:val="24"/>
          <w:szCs w:val="24"/>
        </w:rPr>
      </w:pPr>
    </w:p>
    <w:p w14:paraId="32A29C34" w14:textId="77777777" w:rsidR="00036734" w:rsidRDefault="00036734" w:rsidP="00036734">
      <w:pPr>
        <w:rPr>
          <w:rFonts w:ascii="Times New Roman" w:hAnsi="Times New Roman" w:cs="Times New Roman"/>
          <w:sz w:val="24"/>
          <w:szCs w:val="24"/>
        </w:rPr>
      </w:pPr>
    </w:p>
    <w:p w14:paraId="234F4066" w14:textId="2AA00CFE" w:rsidR="00157897" w:rsidRDefault="00157897" w:rsidP="00036734">
      <w:pPr>
        <w:jc w:val="center"/>
        <w:rPr>
          <w:rFonts w:ascii="Times New Roman" w:hAnsi="Times New Roman" w:cs="Times New Roman"/>
          <w:sz w:val="24"/>
          <w:szCs w:val="24"/>
        </w:rPr>
      </w:pPr>
    </w:p>
    <w:p w14:paraId="591F401E" w14:textId="1EEBA28E" w:rsidR="00157897" w:rsidRDefault="00157897" w:rsidP="00157897">
      <w:pPr>
        <w:rPr>
          <w:rFonts w:ascii="Times New Roman" w:hAnsi="Times New Roman" w:cs="Times New Roman"/>
          <w:sz w:val="24"/>
          <w:szCs w:val="24"/>
        </w:rPr>
      </w:pPr>
    </w:p>
    <w:p w14:paraId="5B6D64B8" w14:textId="77777777" w:rsidR="00157897" w:rsidRDefault="00157897" w:rsidP="00157897">
      <w:pPr>
        <w:tabs>
          <w:tab w:val="left" w:pos="6092"/>
        </w:tabs>
        <w:rPr>
          <w:rFonts w:ascii="Times New Roman" w:hAnsi="Times New Roman" w:cs="Times New Roman"/>
          <w:sz w:val="24"/>
          <w:szCs w:val="24"/>
        </w:rPr>
        <w:sectPr w:rsidR="00157897" w:rsidSect="002119AF">
          <w:pgSz w:w="11906" w:h="16838" w:code="9"/>
          <w:pgMar w:top="2268" w:right="1701" w:bottom="1701" w:left="2268" w:header="720" w:footer="720" w:gutter="0"/>
          <w:cols w:space="720"/>
          <w:titlePg/>
          <w:docGrid w:linePitch="360"/>
        </w:sectPr>
      </w:pPr>
      <w:r>
        <w:rPr>
          <w:rFonts w:ascii="Times New Roman" w:hAnsi="Times New Roman" w:cs="Times New Roman"/>
          <w:sz w:val="24"/>
          <w:szCs w:val="24"/>
        </w:rPr>
        <w:tab/>
      </w:r>
      <w:r>
        <w:rPr>
          <w:rFonts w:ascii="Times New Roman" w:hAnsi="Times New Roman" w:cs="Times New Roman"/>
          <w:sz w:val="24"/>
          <w:szCs w:val="24"/>
        </w:rPr>
        <w:tab/>
      </w:r>
    </w:p>
    <w:p w14:paraId="4AE550DF" w14:textId="2D9EB5D8" w:rsidR="00157897" w:rsidRDefault="00157897" w:rsidP="00157897">
      <w:pPr>
        <w:tabs>
          <w:tab w:val="left" w:pos="6092"/>
        </w:tabs>
        <w:rPr>
          <w:rFonts w:ascii="Times New Roman" w:hAnsi="Times New Roman" w:cs="Times New Roman"/>
          <w:sz w:val="24"/>
          <w:szCs w:val="24"/>
        </w:rPr>
        <w:sectPr w:rsidR="00157897" w:rsidSect="002119AF">
          <w:pgSz w:w="11906" w:h="16838"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09952" behindDoc="0" locked="0" layoutInCell="1" allowOverlap="1" wp14:anchorId="583AA501" wp14:editId="59B1FEE9">
            <wp:simplePos x="0" y="0"/>
            <wp:positionH relativeFrom="column">
              <wp:posOffset>-9966</wp:posOffset>
            </wp:positionH>
            <wp:positionV relativeFrom="paragraph">
              <wp:posOffset>-9966</wp:posOffset>
            </wp:positionV>
            <wp:extent cx="5181600" cy="7995139"/>
            <wp:effectExtent l="0" t="0" r="0" b="6350"/>
            <wp:wrapNone/>
            <wp:docPr id="31" name="Picture 31" descr="C:\Users\OPERATOR\Pictures\2026-01-22\2026-01-22 17-38-04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6-01-22\2026-01-22 17-38-04_0008.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5762" r="9665"/>
                    <a:stretch/>
                  </pic:blipFill>
                  <pic:spPr bwMode="auto">
                    <a:xfrm rot="10800000">
                      <a:off x="0" y="0"/>
                      <a:ext cx="5192395" cy="80117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A6289" w14:textId="643D10EE" w:rsidR="00157897" w:rsidRDefault="00157897" w:rsidP="00157897">
      <w:pPr>
        <w:tabs>
          <w:tab w:val="left" w:pos="6092"/>
        </w:tabs>
        <w:rPr>
          <w:rFonts w:ascii="Times New Roman" w:hAnsi="Times New Roman" w:cs="Times New Roman"/>
          <w:sz w:val="24"/>
          <w:szCs w:val="24"/>
        </w:rPr>
        <w:sectPr w:rsidR="00157897" w:rsidSect="002119AF">
          <w:pgSz w:w="11906" w:h="16838"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0976" behindDoc="0" locked="0" layoutInCell="1" allowOverlap="1" wp14:anchorId="409932F9" wp14:editId="3340545A">
            <wp:simplePos x="0" y="0"/>
            <wp:positionH relativeFrom="column">
              <wp:posOffset>-220980</wp:posOffset>
            </wp:positionH>
            <wp:positionV relativeFrom="paragraph">
              <wp:posOffset>-197535</wp:posOffset>
            </wp:positionV>
            <wp:extent cx="5111262" cy="8323385"/>
            <wp:effectExtent l="0" t="0" r="0" b="1905"/>
            <wp:wrapNone/>
            <wp:docPr id="160" name="Picture 160" descr="C:\Users\OPERATOR\Pictures\2026-01-22\2026-01-22 17-38-2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6-01-22\2026-01-22 17-38-25_0009.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6388" r="9284"/>
                    <a:stretch/>
                  </pic:blipFill>
                  <pic:spPr bwMode="auto">
                    <a:xfrm rot="10800000">
                      <a:off x="0" y="0"/>
                      <a:ext cx="5117313" cy="8333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3E1C0" w14:textId="5C11E4B4" w:rsidR="00157897" w:rsidRDefault="00157897" w:rsidP="00157897">
      <w:pPr>
        <w:tabs>
          <w:tab w:val="left" w:pos="6092"/>
        </w:tabs>
        <w:rPr>
          <w:rFonts w:ascii="Times New Roman" w:hAnsi="Times New Roman" w:cs="Times New Roman"/>
          <w:sz w:val="24"/>
          <w:szCs w:val="24"/>
        </w:rPr>
        <w:sectPr w:rsidR="00157897" w:rsidSect="002119AF">
          <w:pgSz w:w="11906" w:h="16838"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2000" behindDoc="0" locked="0" layoutInCell="1" allowOverlap="1" wp14:anchorId="1F2F7383" wp14:editId="7FFF946B">
            <wp:simplePos x="0" y="0"/>
            <wp:positionH relativeFrom="column">
              <wp:posOffset>-9966</wp:posOffset>
            </wp:positionH>
            <wp:positionV relativeFrom="paragraph">
              <wp:posOffset>-9965</wp:posOffset>
            </wp:positionV>
            <wp:extent cx="5134708" cy="8159262"/>
            <wp:effectExtent l="0" t="0" r="8890" b="0"/>
            <wp:wrapNone/>
            <wp:docPr id="161" name="Picture 161" descr="C:\Users\OPERATOR\Pictures\2026-01-22\2026-01-22 17-38-4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1-22\2026-01-22 17-38-41_0010.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5296" r="8286"/>
                    <a:stretch/>
                  </pic:blipFill>
                  <pic:spPr bwMode="auto">
                    <a:xfrm rot="10800000">
                      <a:off x="0" y="0"/>
                      <a:ext cx="5141762" cy="8170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7EB64" w14:textId="0ECB0A55" w:rsidR="00157897" w:rsidRDefault="00157897" w:rsidP="00157897">
      <w:pPr>
        <w:tabs>
          <w:tab w:val="left" w:pos="6092"/>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024" behindDoc="0" locked="0" layoutInCell="1" allowOverlap="1" wp14:anchorId="43DCA6D3" wp14:editId="33A28049">
            <wp:simplePos x="0" y="0"/>
            <wp:positionH relativeFrom="column">
              <wp:posOffset>36927</wp:posOffset>
            </wp:positionH>
            <wp:positionV relativeFrom="paragraph">
              <wp:posOffset>-33412</wp:posOffset>
            </wp:positionV>
            <wp:extent cx="5040923" cy="7924800"/>
            <wp:effectExtent l="0" t="0" r="7620" b="0"/>
            <wp:wrapNone/>
            <wp:docPr id="162" name="Picture 162" descr="C:\Users\OPERATOR\Pictures\2026-01-22\2026-01-22 17-39-04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1-22\2026-01-22 17-39-04_0011.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3039" r="9572"/>
                    <a:stretch/>
                  </pic:blipFill>
                  <pic:spPr bwMode="auto">
                    <a:xfrm rot="10800000">
                      <a:off x="0" y="0"/>
                      <a:ext cx="5040924" cy="7924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63C963" w14:textId="77777777" w:rsidR="00157897" w:rsidRPr="00157897" w:rsidRDefault="00157897" w:rsidP="00157897">
      <w:pPr>
        <w:rPr>
          <w:rFonts w:ascii="Times New Roman" w:hAnsi="Times New Roman" w:cs="Times New Roman"/>
          <w:sz w:val="24"/>
          <w:szCs w:val="24"/>
        </w:rPr>
      </w:pPr>
    </w:p>
    <w:p w14:paraId="3E9875FD" w14:textId="77777777" w:rsidR="00157897" w:rsidRPr="00157897" w:rsidRDefault="00157897" w:rsidP="00157897">
      <w:pPr>
        <w:rPr>
          <w:rFonts w:ascii="Times New Roman" w:hAnsi="Times New Roman" w:cs="Times New Roman"/>
          <w:sz w:val="24"/>
          <w:szCs w:val="24"/>
        </w:rPr>
      </w:pPr>
    </w:p>
    <w:p w14:paraId="028AA37B" w14:textId="77777777" w:rsidR="00157897" w:rsidRPr="00157897" w:rsidRDefault="00157897" w:rsidP="00157897">
      <w:pPr>
        <w:rPr>
          <w:rFonts w:ascii="Times New Roman" w:hAnsi="Times New Roman" w:cs="Times New Roman"/>
          <w:sz w:val="24"/>
          <w:szCs w:val="24"/>
        </w:rPr>
      </w:pPr>
    </w:p>
    <w:p w14:paraId="0A714DA4" w14:textId="77777777" w:rsidR="00157897" w:rsidRPr="00157897" w:rsidRDefault="00157897" w:rsidP="00157897">
      <w:pPr>
        <w:rPr>
          <w:rFonts w:ascii="Times New Roman" w:hAnsi="Times New Roman" w:cs="Times New Roman"/>
          <w:sz w:val="24"/>
          <w:szCs w:val="24"/>
        </w:rPr>
      </w:pPr>
    </w:p>
    <w:p w14:paraId="4DB57674" w14:textId="77777777" w:rsidR="00157897" w:rsidRPr="00157897" w:rsidRDefault="00157897" w:rsidP="00157897">
      <w:pPr>
        <w:rPr>
          <w:rFonts w:ascii="Times New Roman" w:hAnsi="Times New Roman" w:cs="Times New Roman"/>
          <w:sz w:val="24"/>
          <w:szCs w:val="24"/>
        </w:rPr>
      </w:pPr>
    </w:p>
    <w:p w14:paraId="783C9BB4" w14:textId="77777777" w:rsidR="00157897" w:rsidRPr="00157897" w:rsidRDefault="00157897" w:rsidP="00157897">
      <w:pPr>
        <w:rPr>
          <w:rFonts w:ascii="Times New Roman" w:hAnsi="Times New Roman" w:cs="Times New Roman"/>
          <w:sz w:val="24"/>
          <w:szCs w:val="24"/>
        </w:rPr>
      </w:pPr>
    </w:p>
    <w:p w14:paraId="33E89247" w14:textId="77777777" w:rsidR="00157897" w:rsidRPr="00157897" w:rsidRDefault="00157897" w:rsidP="00157897">
      <w:pPr>
        <w:rPr>
          <w:rFonts w:ascii="Times New Roman" w:hAnsi="Times New Roman" w:cs="Times New Roman"/>
          <w:sz w:val="24"/>
          <w:szCs w:val="24"/>
        </w:rPr>
      </w:pPr>
    </w:p>
    <w:p w14:paraId="51C2CD7B" w14:textId="526EA473" w:rsidR="00157897" w:rsidRPr="00157897" w:rsidRDefault="00157897" w:rsidP="00157897">
      <w:pPr>
        <w:rPr>
          <w:rFonts w:ascii="Times New Roman" w:hAnsi="Times New Roman" w:cs="Times New Roman"/>
          <w:sz w:val="24"/>
          <w:szCs w:val="24"/>
        </w:rPr>
      </w:pPr>
    </w:p>
    <w:p w14:paraId="11FB3206" w14:textId="77777777" w:rsidR="00157897" w:rsidRPr="00157897" w:rsidRDefault="00157897" w:rsidP="00157897">
      <w:pPr>
        <w:rPr>
          <w:rFonts w:ascii="Times New Roman" w:hAnsi="Times New Roman" w:cs="Times New Roman"/>
          <w:sz w:val="24"/>
          <w:szCs w:val="24"/>
        </w:rPr>
      </w:pPr>
    </w:p>
    <w:p w14:paraId="575AAE63" w14:textId="77777777" w:rsidR="00157897" w:rsidRPr="00157897" w:rsidRDefault="00157897" w:rsidP="00157897">
      <w:pPr>
        <w:rPr>
          <w:rFonts w:ascii="Times New Roman" w:hAnsi="Times New Roman" w:cs="Times New Roman"/>
          <w:sz w:val="24"/>
          <w:szCs w:val="24"/>
        </w:rPr>
      </w:pPr>
    </w:p>
    <w:p w14:paraId="6CC58B85" w14:textId="77777777" w:rsidR="00157897" w:rsidRPr="00157897" w:rsidRDefault="00157897" w:rsidP="00157897">
      <w:pPr>
        <w:rPr>
          <w:rFonts w:ascii="Times New Roman" w:hAnsi="Times New Roman" w:cs="Times New Roman"/>
          <w:sz w:val="24"/>
          <w:szCs w:val="24"/>
        </w:rPr>
      </w:pPr>
    </w:p>
    <w:p w14:paraId="4B91EB2B" w14:textId="77777777" w:rsidR="00157897" w:rsidRPr="00157897" w:rsidRDefault="00157897" w:rsidP="00157897">
      <w:pPr>
        <w:rPr>
          <w:rFonts w:ascii="Times New Roman" w:hAnsi="Times New Roman" w:cs="Times New Roman"/>
          <w:sz w:val="24"/>
          <w:szCs w:val="24"/>
        </w:rPr>
      </w:pPr>
    </w:p>
    <w:p w14:paraId="3489B493" w14:textId="77777777" w:rsidR="00157897" w:rsidRPr="00157897" w:rsidRDefault="00157897" w:rsidP="00157897">
      <w:pPr>
        <w:rPr>
          <w:rFonts w:ascii="Times New Roman" w:hAnsi="Times New Roman" w:cs="Times New Roman"/>
          <w:sz w:val="24"/>
          <w:szCs w:val="24"/>
        </w:rPr>
      </w:pPr>
    </w:p>
    <w:p w14:paraId="56A395CD" w14:textId="77777777" w:rsidR="00157897" w:rsidRPr="00157897" w:rsidRDefault="00157897" w:rsidP="00157897">
      <w:pPr>
        <w:rPr>
          <w:rFonts w:ascii="Times New Roman" w:hAnsi="Times New Roman" w:cs="Times New Roman"/>
          <w:sz w:val="24"/>
          <w:szCs w:val="24"/>
        </w:rPr>
      </w:pPr>
    </w:p>
    <w:p w14:paraId="6C2BA624" w14:textId="77777777" w:rsidR="00157897" w:rsidRPr="00157897" w:rsidRDefault="00157897" w:rsidP="00157897">
      <w:pPr>
        <w:rPr>
          <w:rFonts w:ascii="Times New Roman" w:hAnsi="Times New Roman" w:cs="Times New Roman"/>
          <w:sz w:val="24"/>
          <w:szCs w:val="24"/>
        </w:rPr>
      </w:pPr>
    </w:p>
    <w:p w14:paraId="2A7886DB" w14:textId="77777777" w:rsidR="00157897" w:rsidRPr="00157897" w:rsidRDefault="00157897" w:rsidP="00157897">
      <w:pPr>
        <w:rPr>
          <w:rFonts w:ascii="Times New Roman" w:hAnsi="Times New Roman" w:cs="Times New Roman"/>
          <w:sz w:val="24"/>
          <w:szCs w:val="24"/>
        </w:rPr>
      </w:pPr>
    </w:p>
    <w:p w14:paraId="0FD54D88" w14:textId="77777777" w:rsidR="00157897" w:rsidRPr="00157897" w:rsidRDefault="00157897" w:rsidP="00157897">
      <w:pPr>
        <w:rPr>
          <w:rFonts w:ascii="Times New Roman" w:hAnsi="Times New Roman" w:cs="Times New Roman"/>
          <w:sz w:val="24"/>
          <w:szCs w:val="24"/>
        </w:rPr>
      </w:pPr>
    </w:p>
    <w:p w14:paraId="3B6EDDE9" w14:textId="77777777" w:rsidR="00157897" w:rsidRPr="00157897" w:rsidRDefault="00157897" w:rsidP="00157897">
      <w:pPr>
        <w:rPr>
          <w:rFonts w:ascii="Times New Roman" w:hAnsi="Times New Roman" w:cs="Times New Roman"/>
          <w:sz w:val="24"/>
          <w:szCs w:val="24"/>
        </w:rPr>
      </w:pPr>
    </w:p>
    <w:p w14:paraId="7892620B" w14:textId="77777777" w:rsidR="00157897" w:rsidRPr="00157897" w:rsidRDefault="00157897" w:rsidP="00157897">
      <w:pPr>
        <w:rPr>
          <w:rFonts w:ascii="Times New Roman" w:hAnsi="Times New Roman" w:cs="Times New Roman"/>
          <w:sz w:val="24"/>
          <w:szCs w:val="24"/>
        </w:rPr>
      </w:pPr>
    </w:p>
    <w:p w14:paraId="2ED76D82" w14:textId="22C83D34" w:rsidR="00157897" w:rsidRDefault="00157897" w:rsidP="00157897">
      <w:pPr>
        <w:rPr>
          <w:rFonts w:ascii="Times New Roman" w:hAnsi="Times New Roman" w:cs="Times New Roman"/>
          <w:sz w:val="24"/>
          <w:szCs w:val="24"/>
        </w:rPr>
      </w:pPr>
    </w:p>
    <w:p w14:paraId="2EA13661" w14:textId="77777777" w:rsidR="00157897" w:rsidRPr="00157897" w:rsidRDefault="00157897" w:rsidP="00157897">
      <w:pPr>
        <w:rPr>
          <w:rFonts w:ascii="Times New Roman" w:hAnsi="Times New Roman" w:cs="Times New Roman"/>
          <w:sz w:val="24"/>
          <w:szCs w:val="24"/>
        </w:rPr>
      </w:pPr>
    </w:p>
    <w:p w14:paraId="0551C9C5" w14:textId="77777777" w:rsidR="00157897" w:rsidRDefault="00157897" w:rsidP="00157897">
      <w:pPr>
        <w:tabs>
          <w:tab w:val="left" w:pos="5022"/>
        </w:tabs>
        <w:rPr>
          <w:rFonts w:ascii="Times New Roman" w:hAnsi="Times New Roman" w:cs="Times New Roman"/>
          <w:sz w:val="24"/>
          <w:szCs w:val="24"/>
        </w:rPr>
        <w:sectPr w:rsidR="00157897" w:rsidSect="002119AF">
          <w:pgSz w:w="11906" w:h="16838" w:code="9"/>
          <w:pgMar w:top="2268" w:right="1701" w:bottom="1701" w:left="2268" w:header="720" w:footer="720" w:gutter="0"/>
          <w:cols w:space="720"/>
          <w:titlePg/>
          <w:docGrid w:linePitch="360"/>
        </w:sectPr>
      </w:pPr>
      <w:r>
        <w:rPr>
          <w:rFonts w:ascii="Times New Roman" w:hAnsi="Times New Roman" w:cs="Times New Roman"/>
          <w:sz w:val="24"/>
          <w:szCs w:val="24"/>
        </w:rPr>
        <w:tab/>
      </w:r>
      <w:r>
        <w:rPr>
          <w:rFonts w:ascii="Times New Roman" w:hAnsi="Times New Roman" w:cs="Times New Roman"/>
          <w:sz w:val="24"/>
          <w:szCs w:val="24"/>
        </w:rPr>
        <w:tab/>
      </w:r>
    </w:p>
    <w:p w14:paraId="430CA274" w14:textId="460C5F04" w:rsidR="00157897" w:rsidRDefault="00157897" w:rsidP="00157897">
      <w:pPr>
        <w:tabs>
          <w:tab w:val="left" w:pos="5022"/>
        </w:tabs>
        <w:rPr>
          <w:rFonts w:ascii="Times New Roman" w:hAnsi="Times New Roman" w:cs="Times New Roman"/>
          <w:sz w:val="24"/>
          <w:szCs w:val="24"/>
        </w:rPr>
        <w:sectPr w:rsidR="00157897" w:rsidSect="002119AF">
          <w:pgSz w:w="11906" w:h="16838"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4048" behindDoc="0" locked="0" layoutInCell="1" allowOverlap="1" wp14:anchorId="2BE59A75" wp14:editId="6F5F7E81">
            <wp:simplePos x="0" y="0"/>
            <wp:positionH relativeFrom="column">
              <wp:posOffset>-338212</wp:posOffset>
            </wp:positionH>
            <wp:positionV relativeFrom="paragraph">
              <wp:posOffset>-9966</wp:posOffset>
            </wp:positionV>
            <wp:extent cx="5298831" cy="8242624"/>
            <wp:effectExtent l="0" t="0" r="0" b="6350"/>
            <wp:wrapNone/>
            <wp:docPr id="163" name="Picture 163" descr="C:\Users\OPERATOR\Pictures\2026-01-22\2026-01-22 17-39-19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1-22\2026-01-22 17-39-19_0012.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5579" r="6131"/>
                    <a:stretch/>
                  </pic:blipFill>
                  <pic:spPr bwMode="auto">
                    <a:xfrm rot="10800000">
                      <a:off x="0" y="0"/>
                      <a:ext cx="5298832" cy="8242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E7250" w14:textId="6F7F5912" w:rsidR="00157897" w:rsidRDefault="00157897" w:rsidP="00157897">
      <w:pPr>
        <w:tabs>
          <w:tab w:val="left" w:pos="5022"/>
        </w:tabs>
        <w:rPr>
          <w:rFonts w:ascii="Times New Roman" w:hAnsi="Times New Roman" w:cs="Times New Roman"/>
          <w:sz w:val="24"/>
          <w:szCs w:val="24"/>
        </w:rPr>
        <w:sectPr w:rsidR="00157897" w:rsidSect="002119AF">
          <w:pgSz w:w="11906" w:h="16838"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5072" behindDoc="0" locked="0" layoutInCell="1" allowOverlap="1" wp14:anchorId="4A9B2B05" wp14:editId="3ADB371E">
            <wp:simplePos x="0" y="0"/>
            <wp:positionH relativeFrom="column">
              <wp:posOffset>-244427</wp:posOffset>
            </wp:positionH>
            <wp:positionV relativeFrom="paragraph">
              <wp:posOffset>36928</wp:posOffset>
            </wp:positionV>
            <wp:extent cx="5134708" cy="8018046"/>
            <wp:effectExtent l="0" t="0" r="8890" b="2540"/>
            <wp:wrapNone/>
            <wp:docPr id="164" name="Picture 164" descr="C:\Users\OPERATOR\Pictures\2026-01-22\2026-01-22 17-39-36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6-01-22\2026-01-22 17-39-36_0013.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8836" r="3212"/>
                    <a:stretch/>
                  </pic:blipFill>
                  <pic:spPr bwMode="auto">
                    <a:xfrm rot="10800000">
                      <a:off x="0" y="0"/>
                      <a:ext cx="5137279" cy="8022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5E3E3" w14:textId="63A5EC1A" w:rsidR="00157897" w:rsidRDefault="00157897" w:rsidP="00157897">
      <w:pPr>
        <w:tabs>
          <w:tab w:val="left" w:pos="5022"/>
        </w:tabs>
        <w:rPr>
          <w:rFonts w:ascii="Times New Roman" w:hAnsi="Times New Roman" w:cs="Times New Roman"/>
          <w:sz w:val="24"/>
          <w:szCs w:val="24"/>
        </w:rPr>
        <w:sectPr w:rsidR="00157897" w:rsidSect="002119AF">
          <w:pgSz w:w="11906" w:h="16838"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8144" behindDoc="0" locked="0" layoutInCell="1" allowOverlap="1" wp14:anchorId="2667E03B" wp14:editId="1C4BB2C6">
            <wp:simplePos x="0" y="0"/>
            <wp:positionH relativeFrom="column">
              <wp:posOffset>-9916</wp:posOffset>
            </wp:positionH>
            <wp:positionV relativeFrom="paragraph">
              <wp:posOffset>-9525</wp:posOffset>
            </wp:positionV>
            <wp:extent cx="5017477" cy="7948247"/>
            <wp:effectExtent l="0" t="0" r="0" b="0"/>
            <wp:wrapNone/>
            <wp:docPr id="165" name="Picture 165" descr="C:\Users\OPERATOR\Pictures\2026-01-22\2026-01-22 17-39-5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6-01-22\2026-01-22 17-39-52_0014.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2374" r="10931"/>
                    <a:stretch/>
                  </pic:blipFill>
                  <pic:spPr bwMode="auto">
                    <a:xfrm rot="10800000">
                      <a:off x="0" y="0"/>
                      <a:ext cx="5017477" cy="7948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ECBBB" w14:textId="710FEB29" w:rsidR="00157897" w:rsidRDefault="00157897" w:rsidP="00157897">
      <w:pPr>
        <w:tabs>
          <w:tab w:val="left" w:pos="5022"/>
        </w:tabs>
        <w:rPr>
          <w:rFonts w:ascii="Times New Roman" w:hAnsi="Times New Roman" w:cs="Times New Roman"/>
          <w:sz w:val="24"/>
          <w:szCs w:val="24"/>
        </w:rPr>
        <w:sectPr w:rsidR="00157897" w:rsidSect="002119AF">
          <w:pgSz w:w="11906" w:h="16838"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6096" behindDoc="0" locked="0" layoutInCell="1" allowOverlap="1" wp14:anchorId="7A23D509" wp14:editId="73EB40EF">
            <wp:simplePos x="0" y="0"/>
            <wp:positionH relativeFrom="column">
              <wp:posOffset>-127244</wp:posOffset>
            </wp:positionH>
            <wp:positionV relativeFrom="paragraph">
              <wp:posOffset>-33508</wp:posOffset>
            </wp:positionV>
            <wp:extent cx="5111115" cy="8017510"/>
            <wp:effectExtent l="0" t="0" r="0" b="2540"/>
            <wp:wrapNone/>
            <wp:docPr id="166" name="Picture 166" descr="C:\Users\OPERATOR\Pictures\2026-01-22\2026-01-22 17-40-07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6-01-22\2026-01-22 17-40-07_0015.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3614" r="8836"/>
                    <a:stretch/>
                  </pic:blipFill>
                  <pic:spPr bwMode="auto">
                    <a:xfrm rot="10800000">
                      <a:off x="0" y="0"/>
                      <a:ext cx="5111115" cy="801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A3A9F" w14:textId="583A810D" w:rsidR="00157897" w:rsidRDefault="00157897" w:rsidP="00157897">
      <w:pPr>
        <w:tabs>
          <w:tab w:val="left" w:pos="5022"/>
        </w:tabs>
        <w:rPr>
          <w:rFonts w:ascii="Times New Roman" w:hAnsi="Times New Roman" w:cs="Times New Roman"/>
          <w:sz w:val="24"/>
          <w:szCs w:val="24"/>
        </w:rPr>
        <w:sectPr w:rsidR="00157897" w:rsidSect="002119AF">
          <w:pgSz w:w="11906" w:h="16838"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7120" behindDoc="0" locked="0" layoutInCell="1" allowOverlap="1" wp14:anchorId="3537018E" wp14:editId="5139831D">
            <wp:simplePos x="0" y="0"/>
            <wp:positionH relativeFrom="column">
              <wp:posOffset>-267873</wp:posOffset>
            </wp:positionH>
            <wp:positionV relativeFrom="paragraph">
              <wp:posOffset>-80304</wp:posOffset>
            </wp:positionV>
            <wp:extent cx="5298830" cy="8242811"/>
            <wp:effectExtent l="0" t="0" r="0" b="6350"/>
            <wp:wrapNone/>
            <wp:docPr id="167" name="Picture 167" descr="C:\Users\OPERATOR\Pictures\2026-01-22\2026-01-22 17-40-26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6-01-22\2026-01-22 17-40-26_0016.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5078" r="6641"/>
                    <a:stretch/>
                  </pic:blipFill>
                  <pic:spPr bwMode="auto">
                    <a:xfrm rot="10800000">
                      <a:off x="0" y="0"/>
                      <a:ext cx="5312200" cy="826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0BB72" w14:textId="212958C6" w:rsidR="00036734" w:rsidRPr="00157897" w:rsidRDefault="00113B0D" w:rsidP="00157897">
      <w:pPr>
        <w:tabs>
          <w:tab w:val="left" w:pos="5022"/>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192" behindDoc="0" locked="0" layoutInCell="1" allowOverlap="1" wp14:anchorId="4C7E5382" wp14:editId="3777B167">
            <wp:simplePos x="0" y="0"/>
            <wp:positionH relativeFrom="column">
              <wp:posOffset>3651019</wp:posOffset>
            </wp:positionH>
            <wp:positionV relativeFrom="paragraph">
              <wp:posOffset>659130</wp:posOffset>
            </wp:positionV>
            <wp:extent cx="1184564" cy="1786329"/>
            <wp:effectExtent l="0" t="0" r="0" b="4445"/>
            <wp:wrapNone/>
            <wp:docPr id="169" name="Picture 169" descr="C:\Users\OPERATOR\Downloads\04 ismiy nurhabibah hrpmerah.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ERATOR\Downloads\04 ismiy nurhabibah hrpmerah.jpg.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4564" cy="17863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9168" behindDoc="0" locked="0" layoutInCell="1" allowOverlap="1" wp14:anchorId="7F3D73F2" wp14:editId="4A3F5682">
            <wp:simplePos x="0" y="0"/>
            <wp:positionH relativeFrom="column">
              <wp:posOffset>-217170</wp:posOffset>
            </wp:positionH>
            <wp:positionV relativeFrom="paragraph">
              <wp:posOffset>-15875</wp:posOffset>
            </wp:positionV>
            <wp:extent cx="5251450" cy="8206105"/>
            <wp:effectExtent l="0" t="0" r="6350" b="4445"/>
            <wp:wrapNone/>
            <wp:docPr id="168" name="Picture 168" descr="C:\Users\OPERATOR\Pictures\2026-01-22\2026-01-22 17-40-49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6-01-22\2026-01-22 17-40-49_0017.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7798" r="4316"/>
                    <a:stretch/>
                  </pic:blipFill>
                  <pic:spPr bwMode="auto">
                    <a:xfrm rot="10800000">
                      <a:off x="0" y="0"/>
                      <a:ext cx="5251450" cy="820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36734" w:rsidRPr="00157897" w:rsidSect="002119AF">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CE065" w14:textId="77777777" w:rsidR="00D66B13" w:rsidRDefault="00D66B13">
      <w:pPr>
        <w:spacing w:line="240" w:lineRule="auto"/>
      </w:pPr>
      <w:r>
        <w:separator/>
      </w:r>
    </w:p>
  </w:endnote>
  <w:endnote w:type="continuationSeparator" w:id="0">
    <w:p w14:paraId="2BF347F2" w14:textId="77777777" w:rsidR="00D66B13" w:rsidRDefault="00D66B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A3B99" w14:textId="77777777" w:rsidR="007A4A2E" w:rsidRDefault="007A4A2E">
    <w:pPr>
      <w:pStyle w:val="Footer"/>
      <w:jc w:val="center"/>
    </w:pPr>
    <w:r>
      <w:fldChar w:fldCharType="begin"/>
    </w:r>
    <w:r>
      <w:instrText xml:space="preserve"> PAGE   \* MERGEFORMAT </w:instrText>
    </w:r>
    <w:r>
      <w:fldChar w:fldCharType="separate"/>
    </w:r>
    <w:r w:rsidR="00011F17">
      <w:rPr>
        <w:noProof/>
      </w:rPr>
      <w:t>vi</w:t>
    </w:r>
    <w:r>
      <w:rPr>
        <w:noProof/>
      </w:rPr>
      <w:fldChar w:fldCharType="end"/>
    </w:r>
  </w:p>
  <w:p w14:paraId="16AD4AE1" w14:textId="77777777" w:rsidR="007A4A2E" w:rsidRDefault="007A4A2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C4E04" w14:textId="77777777" w:rsidR="007A4A2E" w:rsidRDefault="007A4A2E">
    <w:pPr>
      <w:pStyle w:val="Footer"/>
      <w:jc w:val="center"/>
    </w:pPr>
  </w:p>
  <w:p w14:paraId="4F49AB52" w14:textId="77777777" w:rsidR="007A4A2E" w:rsidRDefault="007A4A2E">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FD8DD" w14:textId="77777777" w:rsidR="007A4A2E" w:rsidRDefault="007A4A2E">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DA452" w14:textId="77777777" w:rsidR="007A4A2E" w:rsidRDefault="007A4A2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9C991" w14:textId="77777777" w:rsidR="007A4A2E" w:rsidRDefault="007A4A2E">
    <w:pPr>
      <w:pStyle w:val="Foo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CEFD2" w14:textId="77777777" w:rsidR="007A4A2E" w:rsidRDefault="007A4A2E">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19</w:t>
    </w:r>
    <w:r>
      <w:rPr>
        <w:rFonts w:ascii="Times New Roman" w:hAnsi="Times New Roman" w:cs="Times New Roman"/>
        <w:sz w:val="24"/>
      </w:rPr>
      <w:fldChar w:fldCharType="end"/>
    </w:r>
  </w:p>
  <w:p w14:paraId="09793312" w14:textId="77777777" w:rsidR="007A4A2E" w:rsidRDefault="007A4A2E">
    <w:pPr>
      <w:pStyle w:val="Foo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404063"/>
      <w:docPartObj>
        <w:docPartGallery w:val="Page Numbers (Bottom of Page)"/>
        <w:docPartUnique/>
      </w:docPartObj>
    </w:sdtPr>
    <w:sdtEndPr>
      <w:rPr>
        <w:noProof/>
      </w:rPr>
    </w:sdtEndPr>
    <w:sdtContent>
      <w:p w14:paraId="51822D27" w14:textId="77777777" w:rsidR="007A4A2E" w:rsidRDefault="007A4A2E">
        <w:pPr>
          <w:pStyle w:val="Footer"/>
          <w:jc w:val="center"/>
        </w:pPr>
        <w:r>
          <w:fldChar w:fldCharType="begin"/>
        </w:r>
        <w:r>
          <w:instrText xml:space="preserve"> PAGE   \* MERGEFORMAT </w:instrText>
        </w:r>
        <w:r>
          <w:fldChar w:fldCharType="separate"/>
        </w:r>
        <w:r w:rsidR="00011F17">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88383" w14:textId="77777777" w:rsidR="007A4A2E" w:rsidRDefault="007A4A2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677101"/>
      <w:docPartObj>
        <w:docPartGallery w:val="Page Numbers (Bottom of Page)"/>
        <w:docPartUnique/>
      </w:docPartObj>
    </w:sdtPr>
    <w:sdtEndPr>
      <w:rPr>
        <w:noProof/>
      </w:rPr>
    </w:sdtEndPr>
    <w:sdtContent>
      <w:p w14:paraId="5D66854F" w14:textId="77777777" w:rsidR="007A4A2E" w:rsidRDefault="007A4A2E">
        <w:pPr>
          <w:pStyle w:val="Footer"/>
          <w:jc w:val="center"/>
        </w:pPr>
        <w:r>
          <w:fldChar w:fldCharType="begin"/>
        </w:r>
        <w:r>
          <w:instrText xml:space="preserve"> PAGE   \* MERGEFORMAT </w:instrText>
        </w:r>
        <w:r>
          <w:fldChar w:fldCharType="separate"/>
        </w:r>
        <w:r w:rsidR="00011F17">
          <w:rPr>
            <w:noProof/>
          </w:rPr>
          <w:t>18</w:t>
        </w:r>
        <w:r>
          <w:rPr>
            <w:noProof/>
          </w:rPr>
          <w:fldChar w:fldCharType="end"/>
        </w:r>
      </w:p>
    </w:sdtContent>
  </w:sdt>
  <w:p w14:paraId="4114FD7E" w14:textId="77777777" w:rsidR="007A4A2E" w:rsidRDefault="007A4A2E" w:rsidP="00E21F6E">
    <w:pPr>
      <w:pStyle w:val="Footer"/>
      <w:tabs>
        <w:tab w:val="clear" w:pos="9360"/>
        <w:tab w:val="left" w:pos="46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99CD0" w14:textId="77777777" w:rsidR="007A4A2E" w:rsidRDefault="007A4A2E">
    <w:pPr>
      <w:pStyle w:val="Footer"/>
      <w:jc w:val="center"/>
    </w:pPr>
  </w:p>
  <w:p w14:paraId="6671C661" w14:textId="77777777" w:rsidR="007A4A2E" w:rsidRDefault="007A4A2E" w:rsidP="00E21F6E">
    <w:pPr>
      <w:pStyle w:val="Footer"/>
      <w:tabs>
        <w:tab w:val="clear" w:pos="9360"/>
        <w:tab w:val="left" w:pos="468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0032A" w14:textId="77777777" w:rsidR="007A4A2E" w:rsidRDefault="007A4A2E">
    <w:pPr>
      <w:pStyle w:val="Footer"/>
      <w:rPr>
        <w:rFonts w:ascii="Times New Roman" w:hAnsi="Times New Roman" w:cs="Times New Roman"/>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85996"/>
      <w:docPartObj>
        <w:docPartGallery w:val="Page Numbers (Bottom of Page)"/>
        <w:docPartUnique/>
      </w:docPartObj>
    </w:sdtPr>
    <w:sdtEndPr>
      <w:rPr>
        <w:noProof/>
      </w:rPr>
    </w:sdtEndPr>
    <w:sdtContent>
      <w:p w14:paraId="2E80AB42" w14:textId="77777777" w:rsidR="007A4A2E" w:rsidRDefault="007A4A2E">
        <w:pPr>
          <w:pStyle w:val="Footer"/>
          <w:jc w:val="center"/>
        </w:pPr>
        <w:r>
          <w:fldChar w:fldCharType="begin"/>
        </w:r>
        <w:r>
          <w:instrText xml:space="preserve"> PAGE   \* MERGEFORMAT </w:instrText>
        </w:r>
        <w:r>
          <w:fldChar w:fldCharType="separate"/>
        </w:r>
        <w:r w:rsidR="00011F17">
          <w:rPr>
            <w:noProof/>
          </w:rPr>
          <w:t>43</w:t>
        </w:r>
        <w:r>
          <w:rPr>
            <w:noProof/>
          </w:rPr>
          <w:fldChar w:fldCharType="end"/>
        </w:r>
      </w:p>
    </w:sdtContent>
  </w:sdt>
  <w:p w14:paraId="1936D626" w14:textId="77777777" w:rsidR="007A4A2E" w:rsidRDefault="007A4A2E">
    <w:pPr>
      <w:pStyle w:val="Footer"/>
      <w:rPr>
        <w:rFonts w:ascii="Times New Roman" w:hAnsi="Times New Roman" w:cs="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957454"/>
      <w:docPartObj>
        <w:docPartGallery w:val="Page Numbers (Bottom of Page)"/>
        <w:docPartUnique/>
      </w:docPartObj>
    </w:sdtPr>
    <w:sdtEndPr>
      <w:rPr>
        <w:noProof/>
      </w:rPr>
    </w:sdtEndPr>
    <w:sdtContent>
      <w:p w14:paraId="15ABCC7D" w14:textId="77777777" w:rsidR="007A4A2E" w:rsidRDefault="007A4A2E">
        <w:pPr>
          <w:pStyle w:val="Footer"/>
          <w:jc w:val="center"/>
        </w:pPr>
        <w:r>
          <w:fldChar w:fldCharType="begin"/>
        </w:r>
        <w:r>
          <w:instrText xml:space="preserve"> PAGE   \* MERGEFORMAT </w:instrText>
        </w:r>
        <w:r>
          <w:fldChar w:fldCharType="separate"/>
        </w:r>
        <w:r w:rsidR="00113B0D">
          <w:rPr>
            <w:noProof/>
          </w:rPr>
          <w:t>57</w:t>
        </w:r>
        <w:r>
          <w:rPr>
            <w:noProof/>
          </w:rPr>
          <w:fldChar w:fldCharType="end"/>
        </w:r>
      </w:p>
    </w:sdtContent>
  </w:sdt>
  <w:p w14:paraId="7AD09BD1" w14:textId="77777777" w:rsidR="007A4A2E" w:rsidRDefault="007A4A2E">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0DBCD" w14:textId="77777777" w:rsidR="00D66B13" w:rsidRDefault="00D66B13">
      <w:pPr>
        <w:spacing w:line="240" w:lineRule="auto"/>
      </w:pPr>
      <w:r>
        <w:separator/>
      </w:r>
    </w:p>
  </w:footnote>
  <w:footnote w:type="continuationSeparator" w:id="0">
    <w:p w14:paraId="30D41E81" w14:textId="77777777" w:rsidR="00D66B13" w:rsidRDefault="00D66B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B13EB" w14:textId="4854A5ED" w:rsidR="00157897" w:rsidRDefault="00011F17">
    <w:pPr>
      <w:pStyle w:val="Header"/>
    </w:pPr>
    <w:r>
      <w:rPr>
        <w:noProof/>
      </w:rPr>
      <w:pict w14:anchorId="726E5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04" o:spid="_x0000_s2050" type="#_x0000_t75" style="position:absolute;left:0;text-align:left;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E2508" w14:textId="3DEF9473" w:rsidR="00157897" w:rsidRDefault="00011F17">
    <w:pPr>
      <w:pStyle w:val="Header"/>
    </w:pPr>
    <w:r>
      <w:rPr>
        <w:noProof/>
      </w:rPr>
      <w:pict w14:anchorId="2B1ED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13" o:spid="_x0000_s2059" type="#_x0000_t75" style="position:absolute;left:0;text-align:left;margin-left:0;margin-top:0;width:396.7pt;height:390.9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951967"/>
      <w:docPartObj>
        <w:docPartGallery w:val="Page Numbers (Top of Page)"/>
        <w:docPartUnique/>
      </w:docPartObj>
    </w:sdtPr>
    <w:sdtEndPr>
      <w:rPr>
        <w:noProof/>
      </w:rPr>
    </w:sdtEndPr>
    <w:sdtContent>
      <w:p w14:paraId="66390BCF" w14:textId="6430B96F" w:rsidR="007A4A2E" w:rsidRDefault="00011F17">
        <w:pPr>
          <w:pStyle w:val="Header"/>
          <w:jc w:val="right"/>
        </w:pPr>
        <w:r>
          <w:rPr>
            <w:noProof/>
          </w:rPr>
          <w:pict w14:anchorId="3C46D3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14" o:spid="_x0000_s2060" type="#_x0000_t75" style="position:absolute;left:0;text-align:left;margin-left:0;margin-top:0;width:396.7pt;height:390.9pt;z-index:-251646976;mso-position-horizontal:center;mso-position-horizontal-relative:margin;mso-position-vertical:center;mso-position-vertical-relative:margin" o:allowincell="f">
              <v:imagedata r:id="rId1" o:title="LOGO-UMN-1" gain="19661f" blacklevel="22938f"/>
              <w10:wrap anchorx="margin" anchory="margin"/>
            </v:shape>
          </w:pict>
        </w:r>
        <w:r w:rsidR="007A4A2E">
          <w:fldChar w:fldCharType="begin"/>
        </w:r>
        <w:r w:rsidR="007A4A2E">
          <w:instrText xml:space="preserve"> PAGE   \* MERGEFORMAT </w:instrText>
        </w:r>
        <w:r w:rsidR="007A4A2E">
          <w:fldChar w:fldCharType="separate"/>
        </w:r>
        <w:r>
          <w:rPr>
            <w:noProof/>
          </w:rPr>
          <w:t>17</w:t>
        </w:r>
        <w:r w:rsidR="007A4A2E">
          <w:rPr>
            <w:noProof/>
          </w:rPr>
          <w:fldChar w:fldCharType="end"/>
        </w:r>
      </w:p>
    </w:sdtContent>
  </w:sdt>
  <w:p w14:paraId="3586EC93" w14:textId="77777777" w:rsidR="007A4A2E" w:rsidRDefault="007A4A2E">
    <w:pPr>
      <w:pStyle w:val="Header"/>
      <w:rPr>
        <w:rFonts w:ascii="Times New Roman" w:hAnsi="Times New Roman" w:cs="Times New Roman"/>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F23B8" w14:textId="20BA3751" w:rsidR="00157897" w:rsidRDefault="00011F17">
    <w:pPr>
      <w:pStyle w:val="Header"/>
    </w:pPr>
    <w:r>
      <w:rPr>
        <w:noProof/>
      </w:rPr>
      <w:pict w14:anchorId="22E8E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12" o:spid="_x0000_s2058" type="#_x0000_t75" style="position:absolute;left:0;text-align:left;margin-left:0;margin-top:0;width:396.7pt;height:390.9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E3C17" w14:textId="35740AA2" w:rsidR="00157897" w:rsidRDefault="00011F17">
    <w:pPr>
      <w:pStyle w:val="Header"/>
    </w:pPr>
    <w:r>
      <w:rPr>
        <w:noProof/>
      </w:rPr>
      <w:pict w14:anchorId="3FC8B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16" o:spid="_x0000_s2062" type="#_x0000_t75" style="position:absolute;left:0;text-align:left;margin-left:0;margin-top:0;width:396.7pt;height:390.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8D072" w14:textId="135D97ED" w:rsidR="007A4A2E" w:rsidRDefault="00011F17">
    <w:pPr>
      <w:pStyle w:val="Header"/>
      <w:jc w:val="right"/>
    </w:pPr>
    <w:r>
      <w:rPr>
        <w:noProof/>
      </w:rPr>
      <w:pict w14:anchorId="089A0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17" o:spid="_x0000_s2063" type="#_x0000_t75" style="position:absolute;left:0;text-align:left;margin-left:0;margin-top:0;width:396.7pt;height:390.9pt;z-index:-251643904;mso-position-horizontal:center;mso-position-horizontal-relative:margin;mso-position-vertical:center;mso-position-vertical-relative:margin" o:allowincell="f">
          <v:imagedata r:id="rId1" o:title="LOGO-UMN-1" gain="19661f" blacklevel="22938f"/>
          <w10:wrap anchorx="margin" anchory="margin"/>
        </v:shape>
      </w:pict>
    </w:r>
  </w:p>
  <w:p w14:paraId="4891901D" w14:textId="77777777" w:rsidR="007A4A2E" w:rsidRDefault="007A4A2E">
    <w:pPr>
      <w:pStyle w:val="Header"/>
      <w:rPr>
        <w:rFonts w:ascii="Times New Roman" w:hAnsi="Times New Roman" w:cs="Times New Roman"/>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11AC7" w14:textId="221CFE4A" w:rsidR="00157897" w:rsidRDefault="00011F17">
    <w:pPr>
      <w:pStyle w:val="Header"/>
    </w:pPr>
    <w:r>
      <w:rPr>
        <w:noProof/>
      </w:rPr>
      <w:pict w14:anchorId="4D542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15" o:spid="_x0000_s2061" type="#_x0000_t75" style="position:absolute;left:0;text-align:left;margin-left:0;margin-top:0;width:396.7pt;height:390.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ABF3B" w14:textId="2BA72A27" w:rsidR="00157897" w:rsidRDefault="00011F17">
    <w:pPr>
      <w:pStyle w:val="Header"/>
    </w:pPr>
    <w:r>
      <w:rPr>
        <w:noProof/>
      </w:rPr>
      <w:pict w14:anchorId="4708E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19" o:spid="_x0000_s2065" type="#_x0000_t75" style="position:absolute;left:0;text-align:left;margin-left:0;margin-top:0;width:396.7pt;height:390.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843458"/>
      <w:docPartObj>
        <w:docPartGallery w:val="Page Numbers (Top of Page)"/>
        <w:docPartUnique/>
      </w:docPartObj>
    </w:sdtPr>
    <w:sdtEndPr>
      <w:rPr>
        <w:noProof/>
      </w:rPr>
    </w:sdtEndPr>
    <w:sdtContent>
      <w:p w14:paraId="06914E22" w14:textId="4819AD98" w:rsidR="007A4A2E" w:rsidRDefault="00011F17">
        <w:pPr>
          <w:pStyle w:val="Header"/>
          <w:jc w:val="right"/>
        </w:pPr>
        <w:r>
          <w:rPr>
            <w:noProof/>
          </w:rPr>
          <w:pict w14:anchorId="1C257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20" o:spid="_x0000_s2066" type="#_x0000_t75" style="position:absolute;left:0;text-align:left;margin-left:0;margin-top:0;width:396.7pt;height:390.9pt;z-index:-251640832;mso-position-horizontal:center;mso-position-horizontal-relative:margin;mso-position-vertical:center;mso-position-vertical-relative:margin" o:allowincell="f">
              <v:imagedata r:id="rId1" o:title="LOGO-UMN-1" gain="19661f" blacklevel="22938f"/>
              <w10:wrap anchorx="margin" anchory="margin"/>
            </v:shape>
          </w:pict>
        </w:r>
        <w:r w:rsidR="007A4A2E">
          <w:fldChar w:fldCharType="begin"/>
        </w:r>
        <w:r w:rsidR="007A4A2E">
          <w:instrText xml:space="preserve"> PAGE   \* MERGEFORMAT </w:instrText>
        </w:r>
        <w:r w:rsidR="007A4A2E">
          <w:fldChar w:fldCharType="separate"/>
        </w:r>
        <w:r>
          <w:rPr>
            <w:noProof/>
          </w:rPr>
          <w:t>42</w:t>
        </w:r>
        <w:r w:rsidR="007A4A2E">
          <w:rPr>
            <w:noProof/>
          </w:rPr>
          <w:fldChar w:fldCharType="end"/>
        </w:r>
      </w:p>
    </w:sdtContent>
  </w:sdt>
  <w:p w14:paraId="0F6F2859" w14:textId="77777777" w:rsidR="007A4A2E" w:rsidRDefault="007A4A2E">
    <w:pPr>
      <w:pStyle w:val="BodyText"/>
      <w:spacing w:line="14" w:lineRule="auto"/>
      <w:jc w:val="left"/>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4757683"/>
      <w:docPartObj>
        <w:docPartGallery w:val="Page Numbers (Top of Page)"/>
        <w:docPartUnique/>
      </w:docPartObj>
    </w:sdtPr>
    <w:sdtEndPr>
      <w:rPr>
        <w:noProof/>
      </w:rPr>
    </w:sdtEndPr>
    <w:sdtContent>
      <w:p w14:paraId="30EEB322" w14:textId="195FE7BC" w:rsidR="007A4A2E" w:rsidRDefault="00011F17">
        <w:pPr>
          <w:pStyle w:val="Header"/>
          <w:jc w:val="right"/>
        </w:pPr>
        <w:r>
          <w:rPr>
            <w:noProof/>
          </w:rPr>
          <w:pict w14:anchorId="0F49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18" o:spid="_x0000_s2064" type="#_x0000_t75" style="position:absolute;left:0;text-align:left;margin-left:0;margin-top:0;width:396.7pt;height:390.9pt;z-index:-251642880;mso-position-horizontal:center;mso-position-horizontal-relative:margin;mso-position-vertical:center;mso-position-vertical-relative:margin" o:allowincell="f">
              <v:imagedata r:id="rId1" o:title="LOGO-UMN-1" gain="19661f" blacklevel="22938f"/>
              <w10:wrap anchorx="margin" anchory="margin"/>
            </v:shape>
          </w:pict>
        </w:r>
        <w:r w:rsidR="007A4A2E">
          <w:fldChar w:fldCharType="begin"/>
        </w:r>
        <w:r w:rsidR="007A4A2E">
          <w:instrText xml:space="preserve"> PAGE   \* MERGEFORMAT </w:instrText>
        </w:r>
        <w:r w:rsidR="007A4A2E">
          <w:fldChar w:fldCharType="separate"/>
        </w:r>
        <w:r>
          <w:rPr>
            <w:noProof/>
          </w:rPr>
          <w:t>19</w:t>
        </w:r>
        <w:r w:rsidR="007A4A2E">
          <w:rPr>
            <w:noProof/>
          </w:rPr>
          <w:fldChar w:fldCharType="end"/>
        </w:r>
      </w:p>
    </w:sdtContent>
  </w:sdt>
  <w:p w14:paraId="505AE363" w14:textId="77777777" w:rsidR="007A4A2E" w:rsidRDefault="007A4A2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4DD0B" w14:textId="6EF0D63F" w:rsidR="00157897" w:rsidRDefault="00011F17">
    <w:pPr>
      <w:pStyle w:val="Header"/>
    </w:pPr>
    <w:r>
      <w:rPr>
        <w:noProof/>
      </w:rPr>
      <w:pict w14:anchorId="2858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22" o:spid="_x0000_s2068" type="#_x0000_t75" style="position:absolute;left:0;text-align:left;margin-left:0;margin-top:0;width:396.7pt;height:390.9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8BDD0" w14:textId="0D8676F9" w:rsidR="00157897" w:rsidRDefault="00011F17">
    <w:pPr>
      <w:pStyle w:val="Header"/>
    </w:pPr>
    <w:r>
      <w:rPr>
        <w:noProof/>
      </w:rPr>
      <w:pict w14:anchorId="7A8EF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05" o:spid="_x0000_s2051" type="#_x0000_t75" style="position:absolute;left:0;text-align:left;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080874"/>
      <w:docPartObj>
        <w:docPartGallery w:val="Page Numbers (Top of Page)"/>
        <w:docPartUnique/>
      </w:docPartObj>
    </w:sdtPr>
    <w:sdtEndPr>
      <w:rPr>
        <w:noProof/>
      </w:rPr>
    </w:sdtEndPr>
    <w:sdtContent>
      <w:p w14:paraId="22A7A653" w14:textId="3A33605A" w:rsidR="007A4A2E" w:rsidRDefault="00011F17">
        <w:pPr>
          <w:pStyle w:val="Header"/>
          <w:jc w:val="right"/>
        </w:pPr>
        <w:r>
          <w:rPr>
            <w:noProof/>
          </w:rPr>
          <w:pict w14:anchorId="60042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23" o:spid="_x0000_s2069" type="#_x0000_t75" style="position:absolute;left:0;text-align:left;margin-left:0;margin-top:0;width:396.7pt;height:390.9pt;z-index:-251637760;mso-position-horizontal:center;mso-position-horizontal-relative:margin;mso-position-vertical:center;mso-position-vertical-relative:margin" o:allowincell="f">
              <v:imagedata r:id="rId1" o:title="LOGO-UMN-1" gain="19661f" blacklevel="22938f"/>
              <w10:wrap anchorx="margin" anchory="margin"/>
            </v:shape>
          </w:pict>
        </w:r>
        <w:r w:rsidR="007A4A2E">
          <w:fldChar w:fldCharType="begin"/>
        </w:r>
        <w:r w:rsidR="007A4A2E">
          <w:instrText xml:space="preserve"> PAGE   \* MERGEFORMAT </w:instrText>
        </w:r>
        <w:r w:rsidR="007A4A2E">
          <w:fldChar w:fldCharType="separate"/>
        </w:r>
        <w:r w:rsidR="00113B0D">
          <w:rPr>
            <w:noProof/>
          </w:rPr>
          <w:t>56</w:t>
        </w:r>
        <w:r w:rsidR="007A4A2E">
          <w:rPr>
            <w:noProof/>
          </w:rPr>
          <w:fldChar w:fldCharType="end"/>
        </w:r>
      </w:p>
    </w:sdtContent>
  </w:sdt>
  <w:p w14:paraId="14A49599" w14:textId="77777777" w:rsidR="007A4A2E" w:rsidRDefault="007A4A2E">
    <w:pPr>
      <w:pStyle w:val="BodyText"/>
      <w:spacing w:line="14" w:lineRule="auto"/>
      <w:jc w:val="left"/>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B2CCE" w14:textId="63A8F00D" w:rsidR="007A4A2E" w:rsidRDefault="00011F17">
    <w:pPr>
      <w:pStyle w:val="Header"/>
    </w:pPr>
    <w:r>
      <w:rPr>
        <w:noProof/>
      </w:rPr>
      <w:pict w14:anchorId="630E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21" o:spid="_x0000_s2067" type="#_x0000_t75" style="position:absolute;left:0;text-align:left;margin-left:0;margin-top:0;width:396.7pt;height:390.9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B84B3" w14:textId="592EB519" w:rsidR="00157897" w:rsidRDefault="00011F17">
    <w:pPr>
      <w:pStyle w:val="Header"/>
    </w:pPr>
    <w:r>
      <w:rPr>
        <w:noProof/>
      </w:rPr>
      <w:pict w14:anchorId="6FE65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25" o:spid="_x0000_s2071" type="#_x0000_t75" style="position:absolute;left:0;text-align:left;margin-left:0;margin-top:0;width:396.7pt;height:390.9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269B4" w14:textId="721A6FA8" w:rsidR="007A4A2E" w:rsidRDefault="00011F17">
    <w:pPr>
      <w:pStyle w:val="BodyText"/>
      <w:spacing w:line="14" w:lineRule="auto"/>
      <w:rPr>
        <w:sz w:val="20"/>
      </w:rPr>
    </w:pPr>
    <w:r>
      <w:rPr>
        <w:noProof/>
        <w:sz w:val="20"/>
      </w:rPr>
      <w:pict w14:anchorId="7B3A6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26" o:spid="_x0000_s2072" type="#_x0000_t75" style="position:absolute;left:0;text-align:left;margin-left:0;margin-top:0;width:396.7pt;height:390.9pt;z-index:-2516346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D46FF" w14:textId="20A9612E" w:rsidR="00157897" w:rsidRDefault="00011F17">
    <w:pPr>
      <w:pStyle w:val="Header"/>
    </w:pPr>
    <w:r>
      <w:rPr>
        <w:noProof/>
      </w:rPr>
      <w:pict w14:anchorId="1D01F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24" o:spid="_x0000_s2070" type="#_x0000_t75" style="position:absolute;left:0;text-align:left;margin-left:0;margin-top:0;width:396.7pt;height:390.9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E3F5F" w14:textId="51B1CBAE" w:rsidR="00157897" w:rsidRDefault="00011F17">
    <w:pPr>
      <w:pStyle w:val="Header"/>
    </w:pPr>
    <w:r>
      <w:rPr>
        <w:noProof/>
      </w:rPr>
      <w:pict w14:anchorId="2CDFC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28" o:spid="_x0000_s2074" type="#_x0000_t75" style="position:absolute;left:0;text-align:left;margin-left:0;margin-top:0;width:396.7pt;height:390.9pt;z-index:-2516326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930532"/>
      <w:docPartObj>
        <w:docPartGallery w:val="Page Numbers (Top of Page)"/>
        <w:docPartUnique/>
      </w:docPartObj>
    </w:sdtPr>
    <w:sdtEndPr>
      <w:rPr>
        <w:noProof/>
      </w:rPr>
    </w:sdtEndPr>
    <w:sdtContent>
      <w:p w14:paraId="22A1AB65" w14:textId="256688B8" w:rsidR="007A4A2E" w:rsidRDefault="00011F17">
        <w:pPr>
          <w:pStyle w:val="Header"/>
          <w:jc w:val="right"/>
        </w:pPr>
        <w:r>
          <w:rPr>
            <w:noProof/>
          </w:rPr>
          <w:pict w14:anchorId="6997C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29" o:spid="_x0000_s2075" type="#_x0000_t75" style="position:absolute;left:0;text-align:left;margin-left:0;margin-top:0;width:396.7pt;height:390.9pt;z-index:-251631616;mso-position-horizontal:center;mso-position-horizontal-relative:margin;mso-position-vertical:center;mso-position-vertical-relative:margin" o:allowincell="f">
              <v:imagedata r:id="rId1" o:title="LOGO-UMN-1" gain="19661f" blacklevel="22938f"/>
              <w10:wrap anchorx="margin" anchory="margin"/>
            </v:shape>
          </w:pict>
        </w:r>
        <w:r w:rsidR="007A4A2E">
          <w:fldChar w:fldCharType="begin"/>
        </w:r>
        <w:r w:rsidR="007A4A2E">
          <w:instrText xml:space="preserve"> PAGE   \* MERGEFORMAT </w:instrText>
        </w:r>
        <w:r w:rsidR="007A4A2E">
          <w:fldChar w:fldCharType="separate"/>
        </w:r>
        <w:r w:rsidR="00113B0D">
          <w:rPr>
            <w:noProof/>
          </w:rPr>
          <w:t>98</w:t>
        </w:r>
        <w:r w:rsidR="007A4A2E">
          <w:rPr>
            <w:noProof/>
          </w:rPr>
          <w:fldChar w:fldCharType="end"/>
        </w:r>
      </w:p>
    </w:sdtContent>
  </w:sdt>
  <w:p w14:paraId="2F3917DC" w14:textId="77777777" w:rsidR="007A4A2E" w:rsidRDefault="007A4A2E">
    <w:pPr>
      <w:pStyle w:val="BodyText"/>
      <w:spacing w:line="14" w:lineRule="auto"/>
      <w:rPr>
        <w:sz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1C51B" w14:textId="00E36199" w:rsidR="00157897" w:rsidRDefault="00011F17">
    <w:pPr>
      <w:pStyle w:val="Header"/>
    </w:pPr>
    <w:r>
      <w:rPr>
        <w:noProof/>
      </w:rPr>
      <w:pict w14:anchorId="2E23D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27" o:spid="_x0000_s2073" type="#_x0000_t75" style="position:absolute;left:0;text-align:left;margin-left:0;margin-top:0;width:396.7pt;height:390.9pt;z-index:-2516336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8A6ED" w14:textId="75D8995A" w:rsidR="00157897" w:rsidRDefault="00011F17">
    <w:pPr>
      <w:pStyle w:val="Header"/>
    </w:pPr>
    <w:r>
      <w:rPr>
        <w:noProof/>
      </w:rPr>
      <w:pict w14:anchorId="11800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31" o:spid="_x0000_s2077" type="#_x0000_t75" style="position:absolute;left:0;text-align:left;margin-left:0;margin-top:0;width:396.7pt;height:390.9pt;z-index:-2516295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E6501" w14:textId="0D959A21" w:rsidR="00157897" w:rsidRDefault="00011F17">
    <w:pPr>
      <w:pStyle w:val="Header"/>
    </w:pPr>
    <w:r>
      <w:rPr>
        <w:noProof/>
      </w:rPr>
      <w:pict w14:anchorId="3F46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32" o:spid="_x0000_s2078" type="#_x0000_t75" style="position:absolute;left:0;text-align:left;margin-left:0;margin-top:0;width:396.7pt;height:390.9pt;z-index:-2516285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813D3" w14:textId="6FF52EE7" w:rsidR="00157897" w:rsidRDefault="00011F17">
    <w:pPr>
      <w:pStyle w:val="Header"/>
    </w:pPr>
    <w:r>
      <w:rPr>
        <w:noProof/>
      </w:rPr>
      <w:pict w14:anchorId="2C154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03" o:spid="_x0000_s2049" type="#_x0000_t75" style="position:absolute;left:0;text-align:left;margin-left:0;margin-top:0;width:396.7pt;height:390.9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770004"/>
      <w:docPartObj>
        <w:docPartGallery w:val="Page Numbers (Top of Page)"/>
        <w:docPartUnique/>
      </w:docPartObj>
    </w:sdtPr>
    <w:sdtEndPr>
      <w:rPr>
        <w:noProof/>
      </w:rPr>
    </w:sdtEndPr>
    <w:sdtContent>
      <w:p w14:paraId="684F837E" w14:textId="7DF86F93" w:rsidR="007A4A2E" w:rsidRDefault="00011F17">
        <w:pPr>
          <w:pStyle w:val="Header"/>
          <w:jc w:val="right"/>
        </w:pPr>
        <w:r>
          <w:rPr>
            <w:noProof/>
          </w:rPr>
          <w:pict w14:anchorId="3EDD5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30" o:spid="_x0000_s2076" type="#_x0000_t75" style="position:absolute;left:0;text-align:left;margin-left:0;margin-top:0;width:396.7pt;height:390.9pt;z-index:-251630592;mso-position-horizontal:center;mso-position-horizontal-relative:margin;mso-position-vertical:center;mso-position-vertical-relative:margin" o:allowincell="f">
              <v:imagedata r:id="rId1" o:title="LOGO-UMN-1" gain="19661f" blacklevel="22938f"/>
              <w10:wrap anchorx="margin" anchory="margin"/>
            </v:shape>
          </w:pict>
        </w:r>
        <w:r w:rsidR="007A4A2E">
          <w:fldChar w:fldCharType="begin"/>
        </w:r>
        <w:r w:rsidR="007A4A2E">
          <w:instrText xml:space="preserve"> PAGE   \* MERGEFORMAT </w:instrText>
        </w:r>
        <w:r w:rsidR="007A4A2E">
          <w:fldChar w:fldCharType="separate"/>
        </w:r>
        <w:r w:rsidR="00113B0D">
          <w:rPr>
            <w:noProof/>
          </w:rPr>
          <w:t>99</w:t>
        </w:r>
        <w:r w:rsidR="007A4A2E">
          <w:rPr>
            <w:noProof/>
          </w:rPr>
          <w:fldChar w:fldCharType="end"/>
        </w:r>
      </w:p>
    </w:sdtContent>
  </w:sdt>
  <w:p w14:paraId="4D7470F5" w14:textId="77777777" w:rsidR="007A4A2E" w:rsidRDefault="007A4A2E"/>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AB65B" w14:textId="5E029C65" w:rsidR="00157897" w:rsidRDefault="00011F17">
    <w:pPr>
      <w:pStyle w:val="Header"/>
    </w:pPr>
    <w:r>
      <w:rPr>
        <w:noProof/>
      </w:rPr>
      <w:pict w14:anchorId="2536B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34" o:spid="_x0000_s2080" type="#_x0000_t75" style="position:absolute;left:0;text-align:left;margin-left:0;margin-top:0;width:396.7pt;height:390.9pt;z-index:-2516264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63625" w14:textId="511821DA" w:rsidR="00157897" w:rsidRDefault="00011F17">
    <w:pPr>
      <w:pStyle w:val="Header"/>
    </w:pPr>
    <w:r>
      <w:rPr>
        <w:noProof/>
      </w:rPr>
      <w:pict w14:anchorId="25D77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35" o:spid="_x0000_s2081" type="#_x0000_t75" style="position:absolute;left:0;text-align:left;margin-left:0;margin-top:0;width:396.7pt;height:390.9pt;z-index:-2516254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473900"/>
      <w:docPartObj>
        <w:docPartGallery w:val="Page Numbers (Top of Page)"/>
        <w:docPartUnique/>
      </w:docPartObj>
    </w:sdtPr>
    <w:sdtEndPr>
      <w:rPr>
        <w:noProof/>
      </w:rPr>
    </w:sdtEndPr>
    <w:sdtContent>
      <w:p w14:paraId="7EB3A821" w14:textId="1144AC62" w:rsidR="007A4A2E" w:rsidRDefault="00011F17">
        <w:pPr>
          <w:pStyle w:val="Header"/>
          <w:jc w:val="right"/>
        </w:pPr>
        <w:r>
          <w:rPr>
            <w:noProof/>
          </w:rPr>
          <w:pict w14:anchorId="1295D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33" o:spid="_x0000_s2079" type="#_x0000_t75" style="position:absolute;left:0;text-align:left;margin-left:0;margin-top:0;width:396.7pt;height:390.9pt;z-index:-251627520;mso-position-horizontal:center;mso-position-horizontal-relative:margin;mso-position-vertical:center;mso-position-vertical-relative:margin" o:allowincell="f">
              <v:imagedata r:id="rId1" o:title="LOGO-UMN-1" gain="19661f" blacklevel="22938f"/>
              <w10:wrap anchorx="margin" anchory="margin"/>
            </v:shape>
          </w:pict>
        </w:r>
        <w:r w:rsidR="007A4A2E">
          <w:fldChar w:fldCharType="begin"/>
        </w:r>
        <w:r w:rsidR="007A4A2E">
          <w:instrText xml:space="preserve"> PAGE   \* MERGEFORMAT </w:instrText>
        </w:r>
        <w:r w:rsidR="007A4A2E">
          <w:fldChar w:fldCharType="separate"/>
        </w:r>
        <w:r w:rsidR="00113B0D">
          <w:rPr>
            <w:noProof/>
          </w:rPr>
          <w:t>132</w:t>
        </w:r>
        <w:r w:rsidR="007A4A2E">
          <w:rPr>
            <w:noProof/>
          </w:rPr>
          <w:fldChar w:fldCharType="end"/>
        </w:r>
      </w:p>
    </w:sdtContent>
  </w:sdt>
  <w:p w14:paraId="4D460785" w14:textId="77777777" w:rsidR="007A4A2E" w:rsidRDefault="007A4A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8C5C9" w14:textId="5EE89672" w:rsidR="00157897" w:rsidRDefault="00011F17">
    <w:pPr>
      <w:pStyle w:val="Header"/>
    </w:pPr>
    <w:r>
      <w:rPr>
        <w:noProof/>
      </w:rPr>
      <w:pict w14:anchorId="1BE07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07" o:spid="_x0000_s2053" type="#_x0000_t75" style="position:absolute;left:0;text-align:left;margin-left:0;margin-top:0;width:396.7pt;height:390.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CA31E" w14:textId="0D8C941D" w:rsidR="007A4A2E" w:rsidRDefault="00011F17">
    <w:pPr>
      <w:pStyle w:val="Header"/>
      <w:rPr>
        <w:rFonts w:ascii="Times New Roman" w:hAnsi="Times New Roman" w:cs="Times New Roman"/>
        <w:sz w:val="24"/>
      </w:rPr>
    </w:pPr>
    <w:r>
      <w:rPr>
        <w:rFonts w:ascii="Times New Roman" w:hAnsi="Times New Roman" w:cs="Times New Roman"/>
        <w:noProof/>
        <w:sz w:val="24"/>
      </w:rPr>
      <w:pict w14:anchorId="651AD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08" o:spid="_x0000_s2054" type="#_x0000_t75" style="position:absolute;left:0;text-align:left;margin-left:0;margin-top:0;width:396.7pt;height:390.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D8AB0" w14:textId="15FE5E7A" w:rsidR="00157897" w:rsidRDefault="00011F17">
    <w:pPr>
      <w:pStyle w:val="Header"/>
    </w:pPr>
    <w:r>
      <w:rPr>
        <w:noProof/>
      </w:rPr>
      <w:pict w14:anchorId="5A7B2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06" o:spid="_x0000_s2052" type="#_x0000_t75" style="position:absolute;left:0;text-align:left;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35AC5" w14:textId="010DDF95" w:rsidR="00157897" w:rsidRDefault="00011F17">
    <w:pPr>
      <w:pStyle w:val="Header"/>
    </w:pPr>
    <w:r>
      <w:rPr>
        <w:noProof/>
      </w:rPr>
      <w:pict w14:anchorId="0C470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10" o:spid="_x0000_s2056" type="#_x0000_t75" style="position:absolute;left:0;text-align:left;margin-left:0;margin-top:0;width:396.7pt;height:390.9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40073" w14:textId="1C68EE3E" w:rsidR="007A4A2E" w:rsidRDefault="00011F17">
    <w:pPr>
      <w:pStyle w:val="Header"/>
      <w:jc w:val="right"/>
    </w:pPr>
    <w:r>
      <w:rPr>
        <w:noProof/>
      </w:rPr>
      <w:pict w14:anchorId="00888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11" o:spid="_x0000_s2057" type="#_x0000_t75" style="position:absolute;left:0;text-align:left;margin-left:0;margin-top:0;width:396.7pt;height:390.9pt;z-index:-251650048;mso-position-horizontal:center;mso-position-horizontal-relative:margin;mso-position-vertical:center;mso-position-vertical-relative:margin" o:allowincell="f">
          <v:imagedata r:id="rId1" o:title="LOGO-UMN-1" gain="19661f" blacklevel="22938f"/>
          <w10:wrap anchorx="margin" anchory="margin"/>
        </v:shape>
      </w:pict>
    </w:r>
  </w:p>
  <w:p w14:paraId="363202F6" w14:textId="77777777" w:rsidR="007A4A2E" w:rsidRDefault="007A4A2E">
    <w:pPr>
      <w:pStyle w:val="Header"/>
      <w:rPr>
        <w:rFonts w:ascii="Times New Roman" w:hAnsi="Times New Roman" w:cs="Times New Roman"/>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5E555" w14:textId="5DDB9B95" w:rsidR="00157897" w:rsidRDefault="00011F17">
    <w:pPr>
      <w:pStyle w:val="Header"/>
    </w:pPr>
    <w:r>
      <w:rPr>
        <w:noProof/>
      </w:rPr>
      <w:pict w14:anchorId="4CEC9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9709" o:spid="_x0000_s2055" type="#_x0000_t75" style="position:absolute;left:0;text-align:left;margin-left:0;margin-top:0;width:396.7pt;height:390.9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F"/>
    <w:multiLevelType w:val="hybridMultilevel"/>
    <w:tmpl w:val="4218E8C4"/>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2F"/>
    <w:multiLevelType w:val="multilevel"/>
    <w:tmpl w:val="8762439C"/>
    <w:lvl w:ilvl="0">
      <w:start w:val="1"/>
      <w:numFmt w:val="decimal"/>
      <w:lvlText w:val="%1."/>
      <w:lvlJc w:val="left"/>
      <w:pPr>
        <w:ind w:left="375" w:hanging="360"/>
      </w:pPr>
      <w:rPr>
        <w:rFonts w:hint="default"/>
      </w:rPr>
    </w:lvl>
    <w:lvl w:ilvl="1">
      <w:start w:val="7"/>
      <w:numFmt w:val="decimal"/>
      <w:isLgl/>
      <w:lvlText w:val="%1.%2."/>
      <w:lvlJc w:val="left"/>
      <w:pPr>
        <w:ind w:left="735" w:hanging="720"/>
      </w:pPr>
      <w:rPr>
        <w:rFonts w:hint="default"/>
      </w:rPr>
    </w:lvl>
    <w:lvl w:ilvl="2">
      <w:start w:val="1"/>
      <w:numFmt w:val="decimal"/>
      <w:isLgl/>
      <w:lvlText w:val="%1.%2.%3."/>
      <w:lvlJc w:val="left"/>
      <w:pPr>
        <w:ind w:left="735" w:hanging="720"/>
      </w:pPr>
      <w:rPr>
        <w:rFonts w:hint="default"/>
      </w:rPr>
    </w:lvl>
    <w:lvl w:ilvl="3">
      <w:start w:val="2"/>
      <w:numFmt w:val="decimal"/>
      <w:isLgl/>
      <w:lvlText w:val="%1.%2.%3.%4."/>
      <w:lvlJc w:val="left"/>
      <w:pPr>
        <w:ind w:left="735" w:hanging="720"/>
      </w:pPr>
      <w:rPr>
        <w:rFonts w:hint="default"/>
      </w:rPr>
    </w:lvl>
    <w:lvl w:ilvl="4">
      <w:start w:val="1"/>
      <w:numFmt w:val="decimal"/>
      <w:isLgl/>
      <w:lvlText w:val="%1.%2.%3.%4.%5."/>
      <w:lvlJc w:val="left"/>
      <w:pPr>
        <w:ind w:left="1095" w:hanging="1080"/>
      </w:pPr>
      <w:rPr>
        <w:rFonts w:hint="default"/>
      </w:rPr>
    </w:lvl>
    <w:lvl w:ilvl="5">
      <w:start w:val="1"/>
      <w:numFmt w:val="decimal"/>
      <w:isLgl/>
      <w:lvlText w:val="%1.%2.%3.%4.%5.%6."/>
      <w:lvlJc w:val="left"/>
      <w:pPr>
        <w:ind w:left="1095" w:hanging="1080"/>
      </w:pPr>
      <w:rPr>
        <w:rFonts w:hint="default"/>
      </w:rPr>
    </w:lvl>
    <w:lvl w:ilvl="6">
      <w:start w:val="1"/>
      <w:numFmt w:val="decimal"/>
      <w:isLgl/>
      <w:lvlText w:val="%1.%2.%3.%4.%5.%6.%7."/>
      <w:lvlJc w:val="left"/>
      <w:pPr>
        <w:ind w:left="1455" w:hanging="1440"/>
      </w:pPr>
      <w:rPr>
        <w:rFonts w:hint="default"/>
      </w:rPr>
    </w:lvl>
    <w:lvl w:ilvl="7">
      <w:start w:val="1"/>
      <w:numFmt w:val="decimal"/>
      <w:isLgl/>
      <w:lvlText w:val="%1.%2.%3.%4.%5.%6.%7.%8."/>
      <w:lvlJc w:val="left"/>
      <w:pPr>
        <w:ind w:left="1455" w:hanging="1440"/>
      </w:pPr>
      <w:rPr>
        <w:rFonts w:hint="default"/>
      </w:rPr>
    </w:lvl>
    <w:lvl w:ilvl="8">
      <w:start w:val="1"/>
      <w:numFmt w:val="decimal"/>
      <w:isLgl/>
      <w:lvlText w:val="%1.%2.%3.%4.%5.%6.%7.%8.%9."/>
      <w:lvlJc w:val="left"/>
      <w:pPr>
        <w:ind w:left="1815" w:hanging="1800"/>
      </w:pPr>
      <w:rPr>
        <w:rFonts w:hint="default"/>
      </w:rPr>
    </w:lvl>
  </w:abstractNum>
  <w:abstractNum w:abstractNumId="2">
    <w:nsid w:val="00000030"/>
    <w:multiLevelType w:val="multilevel"/>
    <w:tmpl w:val="A952494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1030F52"/>
    <w:multiLevelType w:val="multilevel"/>
    <w:tmpl w:val="C2001274"/>
    <w:lvl w:ilvl="0">
      <w:start w:val="4"/>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E3669B"/>
    <w:multiLevelType w:val="hybridMultilevel"/>
    <w:tmpl w:val="0B1ED1D4"/>
    <w:lvl w:ilvl="0" w:tplc="439C4A2E">
      <w:start w:val="1"/>
      <w:numFmt w:val="decimal"/>
      <w:lvlText w:val="%1."/>
      <w:lvlJc w:val="left"/>
      <w:pPr>
        <w:ind w:left="2345"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550E79A">
      <w:numFmt w:val="bullet"/>
      <w:lvlText w:val="•"/>
      <w:lvlJc w:val="left"/>
      <w:pPr>
        <w:ind w:left="3098" w:hanging="361"/>
      </w:pPr>
      <w:rPr>
        <w:rFonts w:hint="default"/>
        <w:lang w:val="id" w:eastAsia="en-US" w:bidi="ar-SA"/>
      </w:rPr>
    </w:lvl>
    <w:lvl w:ilvl="2" w:tplc="A14A3454">
      <w:numFmt w:val="bullet"/>
      <w:lvlText w:val="•"/>
      <w:lvlJc w:val="left"/>
      <w:pPr>
        <w:ind w:left="3857" w:hanging="361"/>
      </w:pPr>
      <w:rPr>
        <w:rFonts w:hint="default"/>
        <w:lang w:val="id" w:eastAsia="en-US" w:bidi="ar-SA"/>
      </w:rPr>
    </w:lvl>
    <w:lvl w:ilvl="3" w:tplc="0B2E1FBE">
      <w:numFmt w:val="bullet"/>
      <w:lvlText w:val="•"/>
      <w:lvlJc w:val="left"/>
      <w:pPr>
        <w:ind w:left="4616" w:hanging="361"/>
      </w:pPr>
      <w:rPr>
        <w:rFonts w:hint="default"/>
        <w:lang w:val="id" w:eastAsia="en-US" w:bidi="ar-SA"/>
      </w:rPr>
    </w:lvl>
    <w:lvl w:ilvl="4" w:tplc="47CA9F1C">
      <w:numFmt w:val="bullet"/>
      <w:lvlText w:val="•"/>
      <w:lvlJc w:val="left"/>
      <w:pPr>
        <w:ind w:left="5375" w:hanging="361"/>
      </w:pPr>
      <w:rPr>
        <w:rFonts w:hint="default"/>
        <w:lang w:val="id" w:eastAsia="en-US" w:bidi="ar-SA"/>
      </w:rPr>
    </w:lvl>
    <w:lvl w:ilvl="5" w:tplc="87C05A98">
      <w:numFmt w:val="bullet"/>
      <w:lvlText w:val="•"/>
      <w:lvlJc w:val="left"/>
      <w:pPr>
        <w:ind w:left="6134" w:hanging="361"/>
      </w:pPr>
      <w:rPr>
        <w:rFonts w:hint="default"/>
        <w:lang w:val="id" w:eastAsia="en-US" w:bidi="ar-SA"/>
      </w:rPr>
    </w:lvl>
    <w:lvl w:ilvl="6" w:tplc="FBD4BF8C">
      <w:numFmt w:val="bullet"/>
      <w:lvlText w:val="•"/>
      <w:lvlJc w:val="left"/>
      <w:pPr>
        <w:ind w:left="6892" w:hanging="361"/>
      </w:pPr>
      <w:rPr>
        <w:rFonts w:hint="default"/>
        <w:lang w:val="id" w:eastAsia="en-US" w:bidi="ar-SA"/>
      </w:rPr>
    </w:lvl>
    <w:lvl w:ilvl="7" w:tplc="F056A34E">
      <w:numFmt w:val="bullet"/>
      <w:lvlText w:val="•"/>
      <w:lvlJc w:val="left"/>
      <w:pPr>
        <w:ind w:left="7651" w:hanging="361"/>
      </w:pPr>
      <w:rPr>
        <w:rFonts w:hint="default"/>
        <w:lang w:val="id" w:eastAsia="en-US" w:bidi="ar-SA"/>
      </w:rPr>
    </w:lvl>
    <w:lvl w:ilvl="8" w:tplc="50E0FD6A">
      <w:numFmt w:val="bullet"/>
      <w:lvlText w:val="•"/>
      <w:lvlJc w:val="left"/>
      <w:pPr>
        <w:ind w:left="8410" w:hanging="361"/>
      </w:pPr>
      <w:rPr>
        <w:rFonts w:hint="default"/>
        <w:lang w:val="id" w:eastAsia="en-US" w:bidi="ar-SA"/>
      </w:rPr>
    </w:lvl>
  </w:abstractNum>
  <w:abstractNum w:abstractNumId="5">
    <w:nsid w:val="0507120C"/>
    <w:multiLevelType w:val="multilevel"/>
    <w:tmpl w:val="F782EDBC"/>
    <w:lvl w:ilvl="0">
      <w:start w:val="1"/>
      <w:numFmt w:val="decimal"/>
      <w:lvlText w:val="%1"/>
      <w:lvlJc w:val="left"/>
      <w:pPr>
        <w:ind w:left="1155" w:hanging="1155"/>
      </w:pPr>
      <w:rPr>
        <w:rFonts w:hint="default"/>
      </w:rPr>
    </w:lvl>
    <w:lvl w:ilvl="1">
      <w:start w:val="1"/>
      <w:numFmt w:val="decimal"/>
      <w:lvlText w:val="%1.%2"/>
      <w:lvlJc w:val="left"/>
      <w:pPr>
        <w:ind w:left="1864" w:hanging="1155"/>
      </w:pPr>
      <w:rPr>
        <w:rFonts w:hint="default"/>
      </w:rPr>
    </w:lvl>
    <w:lvl w:ilvl="2">
      <w:start w:val="1"/>
      <w:numFmt w:val="decimal"/>
      <w:lvlText w:val="%1.%2.%3"/>
      <w:lvlJc w:val="left"/>
      <w:pPr>
        <w:ind w:left="2573" w:hanging="1155"/>
      </w:pPr>
      <w:rPr>
        <w:rFonts w:hint="default"/>
      </w:rPr>
    </w:lvl>
    <w:lvl w:ilvl="3">
      <w:start w:val="1"/>
      <w:numFmt w:val="decimal"/>
      <w:lvlText w:val="%1.%2.%3.%4"/>
      <w:lvlJc w:val="left"/>
      <w:pPr>
        <w:ind w:left="3282" w:hanging="1155"/>
      </w:pPr>
      <w:rPr>
        <w:rFonts w:hint="default"/>
      </w:rPr>
    </w:lvl>
    <w:lvl w:ilvl="4">
      <w:start w:val="1"/>
      <w:numFmt w:val="decimal"/>
      <w:lvlText w:val="%1.%2.%3.%4.%5"/>
      <w:lvlJc w:val="left"/>
      <w:pPr>
        <w:ind w:left="3991" w:hanging="1155"/>
      </w:pPr>
      <w:rPr>
        <w:rFonts w:hint="default"/>
      </w:rPr>
    </w:lvl>
    <w:lvl w:ilvl="5">
      <w:start w:val="1"/>
      <w:numFmt w:val="decimal"/>
      <w:lvlText w:val="%1.%2.%3.%4.%5.%6"/>
      <w:lvlJc w:val="left"/>
      <w:pPr>
        <w:ind w:left="4700" w:hanging="115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05BA6B99"/>
    <w:multiLevelType w:val="hybridMultilevel"/>
    <w:tmpl w:val="CF883A50"/>
    <w:lvl w:ilvl="0" w:tplc="16C4D9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03409F"/>
    <w:multiLevelType w:val="multilevel"/>
    <w:tmpl w:val="AA5AC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5561B0"/>
    <w:multiLevelType w:val="hybridMultilevel"/>
    <w:tmpl w:val="C6EE12E4"/>
    <w:lvl w:ilvl="0" w:tplc="11205ABA">
      <w:start w:val="1"/>
      <w:numFmt w:val="decimal"/>
      <w:lvlText w:val="%1."/>
      <w:lvlJc w:val="left"/>
      <w:pPr>
        <w:ind w:left="2345"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FD084B8">
      <w:numFmt w:val="bullet"/>
      <w:lvlText w:val="•"/>
      <w:lvlJc w:val="left"/>
      <w:pPr>
        <w:ind w:left="3098" w:hanging="361"/>
      </w:pPr>
      <w:rPr>
        <w:rFonts w:hint="default"/>
        <w:lang w:val="id" w:eastAsia="en-US" w:bidi="ar-SA"/>
      </w:rPr>
    </w:lvl>
    <w:lvl w:ilvl="2" w:tplc="081C9D94">
      <w:numFmt w:val="bullet"/>
      <w:lvlText w:val="•"/>
      <w:lvlJc w:val="left"/>
      <w:pPr>
        <w:ind w:left="3857" w:hanging="361"/>
      </w:pPr>
      <w:rPr>
        <w:rFonts w:hint="default"/>
        <w:lang w:val="id" w:eastAsia="en-US" w:bidi="ar-SA"/>
      </w:rPr>
    </w:lvl>
    <w:lvl w:ilvl="3" w:tplc="BF2A63EC">
      <w:numFmt w:val="bullet"/>
      <w:lvlText w:val="•"/>
      <w:lvlJc w:val="left"/>
      <w:pPr>
        <w:ind w:left="4616" w:hanging="361"/>
      </w:pPr>
      <w:rPr>
        <w:rFonts w:hint="default"/>
        <w:lang w:val="id" w:eastAsia="en-US" w:bidi="ar-SA"/>
      </w:rPr>
    </w:lvl>
    <w:lvl w:ilvl="4" w:tplc="CCB26E5E">
      <w:numFmt w:val="bullet"/>
      <w:lvlText w:val="•"/>
      <w:lvlJc w:val="left"/>
      <w:pPr>
        <w:ind w:left="5375" w:hanging="361"/>
      </w:pPr>
      <w:rPr>
        <w:rFonts w:hint="default"/>
        <w:lang w:val="id" w:eastAsia="en-US" w:bidi="ar-SA"/>
      </w:rPr>
    </w:lvl>
    <w:lvl w:ilvl="5" w:tplc="65AC01D0">
      <w:numFmt w:val="bullet"/>
      <w:lvlText w:val="•"/>
      <w:lvlJc w:val="left"/>
      <w:pPr>
        <w:ind w:left="6134" w:hanging="361"/>
      </w:pPr>
      <w:rPr>
        <w:rFonts w:hint="default"/>
        <w:lang w:val="id" w:eastAsia="en-US" w:bidi="ar-SA"/>
      </w:rPr>
    </w:lvl>
    <w:lvl w:ilvl="6" w:tplc="D6168D38">
      <w:numFmt w:val="bullet"/>
      <w:lvlText w:val="•"/>
      <w:lvlJc w:val="left"/>
      <w:pPr>
        <w:ind w:left="6892" w:hanging="361"/>
      </w:pPr>
      <w:rPr>
        <w:rFonts w:hint="default"/>
        <w:lang w:val="id" w:eastAsia="en-US" w:bidi="ar-SA"/>
      </w:rPr>
    </w:lvl>
    <w:lvl w:ilvl="7" w:tplc="3A8A3E32">
      <w:numFmt w:val="bullet"/>
      <w:lvlText w:val="•"/>
      <w:lvlJc w:val="left"/>
      <w:pPr>
        <w:ind w:left="7651" w:hanging="361"/>
      </w:pPr>
      <w:rPr>
        <w:rFonts w:hint="default"/>
        <w:lang w:val="id" w:eastAsia="en-US" w:bidi="ar-SA"/>
      </w:rPr>
    </w:lvl>
    <w:lvl w:ilvl="8" w:tplc="4E32623A">
      <w:numFmt w:val="bullet"/>
      <w:lvlText w:val="•"/>
      <w:lvlJc w:val="left"/>
      <w:pPr>
        <w:ind w:left="8410" w:hanging="361"/>
      </w:pPr>
      <w:rPr>
        <w:rFonts w:hint="default"/>
        <w:lang w:val="id" w:eastAsia="en-US" w:bidi="ar-SA"/>
      </w:rPr>
    </w:lvl>
  </w:abstractNum>
  <w:abstractNum w:abstractNumId="9">
    <w:nsid w:val="13C3660D"/>
    <w:multiLevelType w:val="multilevel"/>
    <w:tmpl w:val="85E08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ED0DAA"/>
    <w:multiLevelType w:val="hybridMultilevel"/>
    <w:tmpl w:val="C7746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F11DE2"/>
    <w:multiLevelType w:val="multilevel"/>
    <w:tmpl w:val="E970F130"/>
    <w:lvl w:ilvl="0">
      <w:start w:val="1"/>
      <w:numFmt w:val="decimal"/>
      <w:lvlText w:val="%1."/>
      <w:lvlJc w:val="left"/>
      <w:rPr>
        <w:b w:val="0"/>
        <w:bCs w:val="0"/>
        <w:i w:val="0"/>
        <w:iCs w:val="0"/>
        <w:smallCaps w:val="0"/>
        <w:strike w:val="0"/>
        <w:color w:val="000000"/>
        <w:spacing w:val="0"/>
        <w:w w:val="100"/>
        <w:position w:val="0"/>
        <w:sz w:val="22"/>
        <w:szCs w:val="22"/>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9F0EA6"/>
    <w:multiLevelType w:val="multilevel"/>
    <w:tmpl w:val="3D40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FA4FE6"/>
    <w:multiLevelType w:val="hybridMultilevel"/>
    <w:tmpl w:val="E6FA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9E0AF3"/>
    <w:multiLevelType w:val="multilevel"/>
    <w:tmpl w:val="64708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5B2CCD"/>
    <w:multiLevelType w:val="multilevel"/>
    <w:tmpl w:val="BAC23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28657E"/>
    <w:multiLevelType w:val="multilevel"/>
    <w:tmpl w:val="CC66E4E2"/>
    <w:lvl w:ilvl="0">
      <w:start w:val="1"/>
      <w:numFmt w:val="decimal"/>
      <w:lvlText w:val="%1."/>
      <w:lvlJc w:val="left"/>
      <w:rPr>
        <w:rFonts w:ascii="Times New Roman" w:eastAsia="Times New Roman" w:hAnsi="Times New Roman" w:cs="Times New Roman"/>
        <w:b w:val="0"/>
        <w:bCs w:val="0"/>
        <w:i w:val="0"/>
        <w:iCs w:val="0"/>
        <w:smallCaps w:val="0"/>
        <w:strike w:val="0"/>
        <w:color w:val="0D0D0D"/>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B150D6"/>
    <w:multiLevelType w:val="hybridMultilevel"/>
    <w:tmpl w:val="0F44FB7E"/>
    <w:lvl w:ilvl="0" w:tplc="35E8725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ACB4552"/>
    <w:multiLevelType w:val="multilevel"/>
    <w:tmpl w:val="C2001274"/>
    <w:lvl w:ilvl="0">
      <w:start w:val="4"/>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2411A1"/>
    <w:multiLevelType w:val="multilevel"/>
    <w:tmpl w:val="8B2C845C"/>
    <w:lvl w:ilvl="0">
      <w:start w:val="2"/>
      <w:numFmt w:val="decimal"/>
      <w:lvlText w:val="%1"/>
      <w:lvlJc w:val="left"/>
      <w:pPr>
        <w:ind w:left="826" w:hanging="360"/>
        <w:jc w:val="left"/>
      </w:pPr>
      <w:rPr>
        <w:rFonts w:hint="default"/>
        <w:lang w:val="id" w:eastAsia="en-US" w:bidi="ar-SA"/>
      </w:rPr>
    </w:lvl>
    <w:lvl w:ilvl="1">
      <w:start w:val="1"/>
      <w:numFmt w:val="decimal"/>
      <w:lvlText w:val="%1.%2"/>
      <w:lvlJc w:val="left"/>
      <w:pPr>
        <w:ind w:left="82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009" w:hanging="543"/>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32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1320" w:hanging="284"/>
      </w:pPr>
      <w:rPr>
        <w:rFonts w:hint="default"/>
        <w:lang w:val="id" w:eastAsia="en-US" w:bidi="ar-SA"/>
      </w:rPr>
    </w:lvl>
    <w:lvl w:ilvl="5">
      <w:numFmt w:val="bullet"/>
      <w:lvlText w:val="•"/>
      <w:lvlJc w:val="left"/>
      <w:pPr>
        <w:ind w:left="2720" w:hanging="284"/>
      </w:pPr>
      <w:rPr>
        <w:rFonts w:hint="default"/>
        <w:lang w:val="id" w:eastAsia="en-US" w:bidi="ar-SA"/>
      </w:rPr>
    </w:lvl>
    <w:lvl w:ilvl="6">
      <w:numFmt w:val="bullet"/>
      <w:lvlText w:val="•"/>
      <w:lvlJc w:val="left"/>
      <w:pPr>
        <w:ind w:left="4120" w:hanging="284"/>
      </w:pPr>
      <w:rPr>
        <w:rFonts w:hint="default"/>
        <w:lang w:val="id" w:eastAsia="en-US" w:bidi="ar-SA"/>
      </w:rPr>
    </w:lvl>
    <w:lvl w:ilvl="7">
      <w:numFmt w:val="bullet"/>
      <w:lvlText w:val="•"/>
      <w:lvlJc w:val="left"/>
      <w:pPr>
        <w:ind w:left="5520" w:hanging="284"/>
      </w:pPr>
      <w:rPr>
        <w:rFonts w:hint="default"/>
        <w:lang w:val="id" w:eastAsia="en-US" w:bidi="ar-SA"/>
      </w:rPr>
    </w:lvl>
    <w:lvl w:ilvl="8">
      <w:numFmt w:val="bullet"/>
      <w:lvlText w:val="•"/>
      <w:lvlJc w:val="left"/>
      <w:pPr>
        <w:ind w:left="6920" w:hanging="284"/>
      </w:pPr>
      <w:rPr>
        <w:rFonts w:hint="default"/>
        <w:lang w:val="id" w:eastAsia="en-US" w:bidi="ar-SA"/>
      </w:rPr>
    </w:lvl>
  </w:abstractNum>
  <w:abstractNum w:abstractNumId="20">
    <w:nsid w:val="42CC5D41"/>
    <w:multiLevelType w:val="hybridMultilevel"/>
    <w:tmpl w:val="E9447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560A28"/>
    <w:multiLevelType w:val="hybridMultilevel"/>
    <w:tmpl w:val="9990A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9F5556"/>
    <w:multiLevelType w:val="hybridMultilevel"/>
    <w:tmpl w:val="E9447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166F6A"/>
    <w:multiLevelType w:val="hybridMultilevel"/>
    <w:tmpl w:val="E7FAEA56"/>
    <w:lvl w:ilvl="0" w:tplc="A9C0A4BE">
      <w:start w:val="1"/>
      <w:numFmt w:val="decimal"/>
      <w:lvlText w:val="%1."/>
      <w:lvlJc w:val="left"/>
      <w:pPr>
        <w:ind w:left="2345"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AD425EE">
      <w:numFmt w:val="bullet"/>
      <w:lvlText w:val="•"/>
      <w:lvlJc w:val="left"/>
      <w:pPr>
        <w:ind w:left="3098" w:hanging="361"/>
      </w:pPr>
      <w:rPr>
        <w:rFonts w:hint="default"/>
        <w:lang w:val="id" w:eastAsia="en-US" w:bidi="ar-SA"/>
      </w:rPr>
    </w:lvl>
    <w:lvl w:ilvl="2" w:tplc="99642BDA">
      <w:numFmt w:val="bullet"/>
      <w:lvlText w:val="•"/>
      <w:lvlJc w:val="left"/>
      <w:pPr>
        <w:ind w:left="3857" w:hanging="361"/>
      </w:pPr>
      <w:rPr>
        <w:rFonts w:hint="default"/>
        <w:lang w:val="id" w:eastAsia="en-US" w:bidi="ar-SA"/>
      </w:rPr>
    </w:lvl>
    <w:lvl w:ilvl="3" w:tplc="C778F4FA">
      <w:numFmt w:val="bullet"/>
      <w:lvlText w:val="•"/>
      <w:lvlJc w:val="left"/>
      <w:pPr>
        <w:ind w:left="4616" w:hanging="361"/>
      </w:pPr>
      <w:rPr>
        <w:rFonts w:hint="default"/>
        <w:lang w:val="id" w:eastAsia="en-US" w:bidi="ar-SA"/>
      </w:rPr>
    </w:lvl>
    <w:lvl w:ilvl="4" w:tplc="AE1AB88E">
      <w:numFmt w:val="bullet"/>
      <w:lvlText w:val="•"/>
      <w:lvlJc w:val="left"/>
      <w:pPr>
        <w:ind w:left="5375" w:hanging="361"/>
      </w:pPr>
      <w:rPr>
        <w:rFonts w:hint="default"/>
        <w:lang w:val="id" w:eastAsia="en-US" w:bidi="ar-SA"/>
      </w:rPr>
    </w:lvl>
    <w:lvl w:ilvl="5" w:tplc="B39E4A84">
      <w:numFmt w:val="bullet"/>
      <w:lvlText w:val="•"/>
      <w:lvlJc w:val="left"/>
      <w:pPr>
        <w:ind w:left="6134" w:hanging="361"/>
      </w:pPr>
      <w:rPr>
        <w:rFonts w:hint="default"/>
        <w:lang w:val="id" w:eastAsia="en-US" w:bidi="ar-SA"/>
      </w:rPr>
    </w:lvl>
    <w:lvl w:ilvl="6" w:tplc="0186B18E">
      <w:numFmt w:val="bullet"/>
      <w:lvlText w:val="•"/>
      <w:lvlJc w:val="left"/>
      <w:pPr>
        <w:ind w:left="6892" w:hanging="361"/>
      </w:pPr>
      <w:rPr>
        <w:rFonts w:hint="default"/>
        <w:lang w:val="id" w:eastAsia="en-US" w:bidi="ar-SA"/>
      </w:rPr>
    </w:lvl>
    <w:lvl w:ilvl="7" w:tplc="45BCC9AC">
      <w:numFmt w:val="bullet"/>
      <w:lvlText w:val="•"/>
      <w:lvlJc w:val="left"/>
      <w:pPr>
        <w:ind w:left="7651" w:hanging="361"/>
      </w:pPr>
      <w:rPr>
        <w:rFonts w:hint="default"/>
        <w:lang w:val="id" w:eastAsia="en-US" w:bidi="ar-SA"/>
      </w:rPr>
    </w:lvl>
    <w:lvl w:ilvl="8" w:tplc="6E2E6766">
      <w:numFmt w:val="bullet"/>
      <w:lvlText w:val="•"/>
      <w:lvlJc w:val="left"/>
      <w:pPr>
        <w:ind w:left="8410" w:hanging="361"/>
      </w:pPr>
      <w:rPr>
        <w:rFonts w:hint="default"/>
        <w:lang w:val="id" w:eastAsia="en-US" w:bidi="ar-SA"/>
      </w:rPr>
    </w:lvl>
  </w:abstractNum>
  <w:abstractNum w:abstractNumId="24">
    <w:nsid w:val="496E444B"/>
    <w:multiLevelType w:val="hybridMultilevel"/>
    <w:tmpl w:val="476204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857DFF"/>
    <w:multiLevelType w:val="hybridMultilevel"/>
    <w:tmpl w:val="C0B21928"/>
    <w:lvl w:ilvl="0" w:tplc="5C1051F6">
      <w:start w:val="1"/>
      <w:numFmt w:val="decimal"/>
      <w:lvlText w:val="%1."/>
      <w:lvlJc w:val="left"/>
      <w:pPr>
        <w:ind w:left="720" w:hanging="360"/>
      </w:pPr>
      <w:rPr>
        <w:b w:val="0"/>
      </w:rPr>
    </w:lvl>
    <w:lvl w:ilvl="1" w:tplc="ABFC7A0A">
      <w:start w:val="1"/>
      <w:numFmt w:val="lowerLetter"/>
      <w:lvlText w:val="%2."/>
      <w:lvlJc w:val="left"/>
      <w:pPr>
        <w:ind w:left="1725" w:hanging="645"/>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9D355E"/>
    <w:multiLevelType w:val="multilevel"/>
    <w:tmpl w:val="170A4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457A3A"/>
    <w:multiLevelType w:val="hybridMultilevel"/>
    <w:tmpl w:val="CF40740A"/>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5A6C196A"/>
    <w:multiLevelType w:val="hybridMultilevel"/>
    <w:tmpl w:val="A2A03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787FA8"/>
    <w:multiLevelType w:val="hybridMultilevel"/>
    <w:tmpl w:val="666A86F6"/>
    <w:lvl w:ilvl="0" w:tplc="11788DB6">
      <w:start w:val="1"/>
      <w:numFmt w:val="decimal"/>
      <w:lvlText w:val="%1)"/>
      <w:lvlJc w:val="left"/>
      <w:pPr>
        <w:ind w:left="1987" w:hanging="42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27622440">
      <w:numFmt w:val="bullet"/>
      <w:lvlText w:val="•"/>
      <w:lvlJc w:val="left"/>
      <w:pPr>
        <w:ind w:left="2901" w:hanging="428"/>
      </w:pPr>
      <w:rPr>
        <w:rFonts w:hint="default"/>
        <w:lang w:val="id" w:eastAsia="en-US" w:bidi="ar-SA"/>
      </w:rPr>
    </w:lvl>
    <w:lvl w:ilvl="2" w:tplc="3418CAB0">
      <w:numFmt w:val="bullet"/>
      <w:lvlText w:val="•"/>
      <w:lvlJc w:val="left"/>
      <w:pPr>
        <w:ind w:left="3823" w:hanging="428"/>
      </w:pPr>
      <w:rPr>
        <w:rFonts w:hint="default"/>
        <w:lang w:val="id" w:eastAsia="en-US" w:bidi="ar-SA"/>
      </w:rPr>
    </w:lvl>
    <w:lvl w:ilvl="3" w:tplc="7944853C">
      <w:numFmt w:val="bullet"/>
      <w:lvlText w:val="•"/>
      <w:lvlJc w:val="left"/>
      <w:pPr>
        <w:ind w:left="4745" w:hanging="428"/>
      </w:pPr>
      <w:rPr>
        <w:rFonts w:hint="default"/>
        <w:lang w:val="id" w:eastAsia="en-US" w:bidi="ar-SA"/>
      </w:rPr>
    </w:lvl>
    <w:lvl w:ilvl="4" w:tplc="EDC8D1DC">
      <w:numFmt w:val="bullet"/>
      <w:lvlText w:val="•"/>
      <w:lvlJc w:val="left"/>
      <w:pPr>
        <w:ind w:left="5667" w:hanging="428"/>
      </w:pPr>
      <w:rPr>
        <w:rFonts w:hint="default"/>
        <w:lang w:val="id" w:eastAsia="en-US" w:bidi="ar-SA"/>
      </w:rPr>
    </w:lvl>
    <w:lvl w:ilvl="5" w:tplc="72CA0982">
      <w:numFmt w:val="bullet"/>
      <w:lvlText w:val="•"/>
      <w:lvlJc w:val="left"/>
      <w:pPr>
        <w:ind w:left="6589" w:hanging="428"/>
      </w:pPr>
      <w:rPr>
        <w:rFonts w:hint="default"/>
        <w:lang w:val="id" w:eastAsia="en-US" w:bidi="ar-SA"/>
      </w:rPr>
    </w:lvl>
    <w:lvl w:ilvl="6" w:tplc="2DA67D22">
      <w:numFmt w:val="bullet"/>
      <w:lvlText w:val="•"/>
      <w:lvlJc w:val="left"/>
      <w:pPr>
        <w:ind w:left="7511" w:hanging="428"/>
      </w:pPr>
      <w:rPr>
        <w:rFonts w:hint="default"/>
        <w:lang w:val="id" w:eastAsia="en-US" w:bidi="ar-SA"/>
      </w:rPr>
    </w:lvl>
    <w:lvl w:ilvl="7" w:tplc="069015E8">
      <w:numFmt w:val="bullet"/>
      <w:lvlText w:val="•"/>
      <w:lvlJc w:val="left"/>
      <w:pPr>
        <w:ind w:left="8432" w:hanging="428"/>
      </w:pPr>
      <w:rPr>
        <w:rFonts w:hint="default"/>
        <w:lang w:val="id" w:eastAsia="en-US" w:bidi="ar-SA"/>
      </w:rPr>
    </w:lvl>
    <w:lvl w:ilvl="8" w:tplc="D682E458">
      <w:numFmt w:val="bullet"/>
      <w:lvlText w:val="•"/>
      <w:lvlJc w:val="left"/>
      <w:pPr>
        <w:ind w:left="9354" w:hanging="428"/>
      </w:pPr>
      <w:rPr>
        <w:rFonts w:hint="default"/>
        <w:lang w:val="id" w:eastAsia="en-US" w:bidi="ar-SA"/>
      </w:rPr>
    </w:lvl>
  </w:abstractNum>
  <w:abstractNum w:abstractNumId="30">
    <w:nsid w:val="5EAE084A"/>
    <w:multiLevelType w:val="hybridMultilevel"/>
    <w:tmpl w:val="9990A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D56E75"/>
    <w:multiLevelType w:val="multilevel"/>
    <w:tmpl w:val="7A5ECEF6"/>
    <w:lvl w:ilvl="0">
      <w:start w:val="1"/>
      <w:numFmt w:val="lowerLetter"/>
      <w:lvlText w:val="%1)"/>
      <w:lvlJc w:val="left"/>
      <w:rPr>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1A25A73"/>
    <w:multiLevelType w:val="hybridMultilevel"/>
    <w:tmpl w:val="A74818C4"/>
    <w:lvl w:ilvl="0" w:tplc="7BFE37DE">
      <w:start w:val="1"/>
      <w:numFmt w:val="decimal"/>
      <w:lvlText w:val="%1."/>
      <w:lvlJc w:val="left"/>
      <w:pPr>
        <w:ind w:left="2149" w:hanging="360"/>
      </w:pPr>
      <w:rPr>
        <w:rFonts w:hint="default"/>
      </w:rPr>
    </w:lvl>
    <w:lvl w:ilvl="1" w:tplc="04090019">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3">
    <w:nsid w:val="63737E38"/>
    <w:multiLevelType w:val="multilevel"/>
    <w:tmpl w:val="44BEC356"/>
    <w:lvl w:ilvl="0">
      <w:start w:val="1"/>
      <w:numFmt w:val="decimal"/>
      <w:lvlText w:val="%1."/>
      <w:lvlJc w:val="left"/>
      <w:pPr>
        <w:tabs>
          <w:tab w:val="num" w:pos="720"/>
        </w:tabs>
        <w:ind w:left="720" w:hanging="360"/>
      </w:pPr>
    </w:lvl>
    <w:lvl w:ilvl="1">
      <w:start w:val="1"/>
      <w:numFmt w:val="decimal"/>
      <w:lvlText w:val="%2."/>
      <w:lvlJc w:val="left"/>
      <w:pPr>
        <w:ind w:left="2100" w:hanging="1020"/>
      </w:pPr>
      <w:rPr>
        <w:rFonts w:hint="default"/>
        <w:b w:val="0"/>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3B6EF4"/>
    <w:multiLevelType w:val="hybridMultilevel"/>
    <w:tmpl w:val="87F08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0379C8"/>
    <w:multiLevelType w:val="hybridMultilevel"/>
    <w:tmpl w:val="F0825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563264"/>
    <w:multiLevelType w:val="multilevel"/>
    <w:tmpl w:val="C7268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49B2DA0"/>
    <w:multiLevelType w:val="multilevel"/>
    <w:tmpl w:val="B5866002"/>
    <w:lvl w:ilvl="0">
      <w:start w:val="1"/>
      <w:numFmt w:val="decimal"/>
      <w:lvlText w:val="%1"/>
      <w:lvlJc w:val="left"/>
      <w:pPr>
        <w:ind w:left="1567" w:hanging="567"/>
        <w:jc w:val="left"/>
      </w:pPr>
      <w:rPr>
        <w:rFonts w:hint="default"/>
        <w:lang w:val="id" w:eastAsia="en-US" w:bidi="ar-SA"/>
      </w:rPr>
    </w:lvl>
    <w:lvl w:ilvl="1">
      <w:start w:val="1"/>
      <w:numFmt w:val="decimal"/>
      <w:lvlText w:val="%1.%2"/>
      <w:lvlJc w:val="left"/>
      <w:pPr>
        <w:ind w:left="1567"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67"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1850" w:hanging="284"/>
      </w:pPr>
      <w:rPr>
        <w:rFonts w:ascii="Symbol" w:eastAsia="Symbol" w:hAnsi="Symbol" w:cs="Symbol" w:hint="default"/>
        <w:b w:val="0"/>
        <w:bCs w:val="0"/>
        <w:i w:val="0"/>
        <w:iCs w:val="0"/>
        <w:spacing w:val="0"/>
        <w:w w:val="100"/>
        <w:sz w:val="24"/>
        <w:szCs w:val="24"/>
        <w:lang w:val="id" w:eastAsia="en-US" w:bidi="ar-SA"/>
      </w:rPr>
    </w:lvl>
    <w:lvl w:ilvl="4">
      <w:numFmt w:val="bullet"/>
      <w:lvlText w:val="•"/>
      <w:lvlJc w:val="left"/>
      <w:pPr>
        <w:ind w:left="4972" w:hanging="284"/>
      </w:pPr>
      <w:rPr>
        <w:rFonts w:hint="default"/>
        <w:lang w:val="id" w:eastAsia="en-US" w:bidi="ar-SA"/>
      </w:rPr>
    </w:lvl>
    <w:lvl w:ilvl="5">
      <w:numFmt w:val="bullet"/>
      <w:lvlText w:val="•"/>
      <w:lvlJc w:val="left"/>
      <w:pPr>
        <w:ind w:left="6010" w:hanging="284"/>
      </w:pPr>
      <w:rPr>
        <w:rFonts w:hint="default"/>
        <w:lang w:val="id" w:eastAsia="en-US" w:bidi="ar-SA"/>
      </w:rPr>
    </w:lvl>
    <w:lvl w:ilvl="6">
      <w:numFmt w:val="bullet"/>
      <w:lvlText w:val="•"/>
      <w:lvlJc w:val="left"/>
      <w:pPr>
        <w:ind w:left="7048" w:hanging="284"/>
      </w:pPr>
      <w:rPr>
        <w:rFonts w:hint="default"/>
        <w:lang w:val="id" w:eastAsia="en-US" w:bidi="ar-SA"/>
      </w:rPr>
    </w:lvl>
    <w:lvl w:ilvl="7">
      <w:numFmt w:val="bullet"/>
      <w:lvlText w:val="•"/>
      <w:lvlJc w:val="left"/>
      <w:pPr>
        <w:ind w:left="8085" w:hanging="284"/>
      </w:pPr>
      <w:rPr>
        <w:rFonts w:hint="default"/>
        <w:lang w:val="id" w:eastAsia="en-US" w:bidi="ar-SA"/>
      </w:rPr>
    </w:lvl>
    <w:lvl w:ilvl="8">
      <w:numFmt w:val="bullet"/>
      <w:lvlText w:val="•"/>
      <w:lvlJc w:val="left"/>
      <w:pPr>
        <w:ind w:left="9123" w:hanging="284"/>
      </w:pPr>
      <w:rPr>
        <w:rFonts w:hint="default"/>
        <w:lang w:val="id" w:eastAsia="en-US" w:bidi="ar-SA"/>
      </w:rPr>
    </w:lvl>
  </w:abstractNum>
  <w:abstractNum w:abstractNumId="38">
    <w:nsid w:val="74E01897"/>
    <w:multiLevelType w:val="multilevel"/>
    <w:tmpl w:val="3D80D7B6"/>
    <w:lvl w:ilvl="0">
      <w:start w:val="2"/>
      <w:numFmt w:val="decimal"/>
      <w:lvlText w:val="%1"/>
      <w:lvlJc w:val="left"/>
      <w:pPr>
        <w:ind w:left="757" w:hanging="538"/>
      </w:pPr>
      <w:rPr>
        <w:rFonts w:hint="default"/>
        <w:lang w:val="id" w:eastAsia="en-US" w:bidi="ar-SA"/>
      </w:rPr>
    </w:lvl>
    <w:lvl w:ilvl="1">
      <w:start w:val="1"/>
      <w:numFmt w:val="decimal"/>
      <w:lvlText w:val="%1.%2"/>
      <w:lvlJc w:val="left"/>
      <w:pPr>
        <w:ind w:left="757" w:hanging="538"/>
      </w:pPr>
      <w:rPr>
        <w:rFonts w:ascii="Times New Roman" w:eastAsia="Times New Roman" w:hAnsi="Times New Roman" w:cs="Times New Roman" w:hint="default"/>
        <w:b/>
        <w:bCs/>
        <w:w w:val="99"/>
        <w:sz w:val="24"/>
        <w:szCs w:val="24"/>
        <w:lang w:val="id" w:eastAsia="en-US" w:bidi="ar-SA"/>
      </w:rPr>
    </w:lvl>
    <w:lvl w:ilvl="2">
      <w:start w:val="1"/>
      <w:numFmt w:val="decimal"/>
      <w:lvlText w:val="%1.%2.%3"/>
      <w:lvlJc w:val="left"/>
      <w:pPr>
        <w:ind w:left="936" w:hanging="717"/>
      </w:pPr>
      <w:rPr>
        <w:rFonts w:ascii="Times New Roman" w:eastAsia="Times New Roman" w:hAnsi="Times New Roman" w:cs="Times New Roman" w:hint="default"/>
        <w:b/>
        <w:bCs/>
        <w:spacing w:val="-5"/>
        <w:w w:val="99"/>
        <w:sz w:val="24"/>
        <w:szCs w:val="24"/>
        <w:lang w:val="id" w:eastAsia="en-US" w:bidi="ar-SA"/>
      </w:rPr>
    </w:lvl>
    <w:lvl w:ilvl="3">
      <w:start w:val="1"/>
      <w:numFmt w:val="decimal"/>
      <w:lvlText w:val="%4."/>
      <w:lvlJc w:val="left"/>
      <w:pPr>
        <w:ind w:left="940" w:hanging="360"/>
      </w:pPr>
      <w:rPr>
        <w:rFonts w:ascii="Times New Roman" w:eastAsia="Times New Roman" w:hAnsi="Times New Roman" w:cs="Times New Roman" w:hint="default"/>
        <w:w w:val="99"/>
        <w:sz w:val="24"/>
        <w:szCs w:val="24"/>
        <w:lang w:val="id" w:eastAsia="en-US" w:bidi="ar-SA"/>
      </w:rPr>
    </w:lvl>
    <w:lvl w:ilvl="4">
      <w:start w:val="1"/>
      <w:numFmt w:val="lowerLetter"/>
      <w:lvlText w:val="%5)"/>
      <w:lvlJc w:val="left"/>
      <w:pPr>
        <w:ind w:left="1660" w:hanging="437"/>
      </w:pPr>
      <w:rPr>
        <w:rFonts w:ascii="Times New Roman" w:eastAsia="Times New Roman" w:hAnsi="Times New Roman" w:cs="Times New Roman" w:hint="default"/>
        <w:spacing w:val="-1"/>
        <w:w w:val="99"/>
        <w:sz w:val="24"/>
        <w:szCs w:val="24"/>
        <w:lang w:val="id" w:eastAsia="en-US" w:bidi="ar-SA"/>
      </w:rPr>
    </w:lvl>
    <w:lvl w:ilvl="5">
      <w:numFmt w:val="bullet"/>
      <w:lvlText w:val="•"/>
      <w:lvlJc w:val="left"/>
      <w:pPr>
        <w:ind w:left="1660" w:hanging="437"/>
      </w:pPr>
      <w:rPr>
        <w:rFonts w:hint="default"/>
        <w:lang w:val="id" w:eastAsia="en-US" w:bidi="ar-SA"/>
      </w:rPr>
    </w:lvl>
    <w:lvl w:ilvl="6">
      <w:numFmt w:val="bullet"/>
      <w:lvlText w:val="•"/>
      <w:lvlJc w:val="left"/>
      <w:pPr>
        <w:ind w:left="3264" w:hanging="437"/>
      </w:pPr>
      <w:rPr>
        <w:rFonts w:hint="default"/>
        <w:lang w:val="id" w:eastAsia="en-US" w:bidi="ar-SA"/>
      </w:rPr>
    </w:lvl>
    <w:lvl w:ilvl="7">
      <w:numFmt w:val="bullet"/>
      <w:lvlText w:val="•"/>
      <w:lvlJc w:val="left"/>
      <w:pPr>
        <w:ind w:left="4868" w:hanging="437"/>
      </w:pPr>
      <w:rPr>
        <w:rFonts w:hint="default"/>
        <w:lang w:val="id" w:eastAsia="en-US" w:bidi="ar-SA"/>
      </w:rPr>
    </w:lvl>
    <w:lvl w:ilvl="8">
      <w:numFmt w:val="bullet"/>
      <w:lvlText w:val="•"/>
      <w:lvlJc w:val="left"/>
      <w:pPr>
        <w:ind w:left="6472" w:hanging="437"/>
      </w:pPr>
      <w:rPr>
        <w:rFonts w:hint="default"/>
        <w:lang w:val="id" w:eastAsia="en-US" w:bidi="ar-SA"/>
      </w:rPr>
    </w:lvl>
  </w:abstractNum>
  <w:abstractNum w:abstractNumId="39">
    <w:nsid w:val="79EF2480"/>
    <w:multiLevelType w:val="hybridMultilevel"/>
    <w:tmpl w:val="235CD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266CF3"/>
    <w:multiLevelType w:val="hybridMultilevel"/>
    <w:tmpl w:val="32BCE05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20"/>
  </w:num>
  <w:num w:numId="5">
    <w:abstractNumId w:val="22"/>
  </w:num>
  <w:num w:numId="6">
    <w:abstractNumId w:val="39"/>
  </w:num>
  <w:num w:numId="7">
    <w:abstractNumId w:val="6"/>
  </w:num>
  <w:num w:numId="8">
    <w:abstractNumId w:val="15"/>
  </w:num>
  <w:num w:numId="9">
    <w:abstractNumId w:val="11"/>
  </w:num>
  <w:num w:numId="10">
    <w:abstractNumId w:val="31"/>
  </w:num>
  <w:num w:numId="11">
    <w:abstractNumId w:val="4"/>
  </w:num>
  <w:num w:numId="12">
    <w:abstractNumId w:val="23"/>
  </w:num>
  <w:num w:numId="13">
    <w:abstractNumId w:val="8"/>
  </w:num>
  <w:num w:numId="14">
    <w:abstractNumId w:val="19"/>
  </w:num>
  <w:num w:numId="15">
    <w:abstractNumId w:val="24"/>
  </w:num>
  <w:num w:numId="16">
    <w:abstractNumId w:val="35"/>
  </w:num>
  <w:num w:numId="17">
    <w:abstractNumId w:val="13"/>
  </w:num>
  <w:num w:numId="18">
    <w:abstractNumId w:val="10"/>
  </w:num>
  <w:num w:numId="19">
    <w:abstractNumId w:val="30"/>
  </w:num>
  <w:num w:numId="20">
    <w:abstractNumId w:val="38"/>
  </w:num>
  <w:num w:numId="21">
    <w:abstractNumId w:val="21"/>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6"/>
  </w:num>
  <w:num w:numId="25">
    <w:abstractNumId w:val="7"/>
  </w:num>
  <w:num w:numId="26">
    <w:abstractNumId w:val="26"/>
  </w:num>
  <w:num w:numId="27">
    <w:abstractNumId w:val="9"/>
  </w:num>
  <w:num w:numId="28">
    <w:abstractNumId w:val="33"/>
  </w:num>
  <w:num w:numId="29">
    <w:abstractNumId w:val="12"/>
  </w:num>
  <w:num w:numId="30">
    <w:abstractNumId w:val="29"/>
  </w:num>
  <w:num w:numId="31">
    <w:abstractNumId w:val="37"/>
  </w:num>
  <w:num w:numId="32">
    <w:abstractNumId w:val="28"/>
  </w:num>
  <w:num w:numId="33">
    <w:abstractNumId w:val="3"/>
  </w:num>
  <w:num w:numId="34">
    <w:abstractNumId w:val="16"/>
  </w:num>
  <w:num w:numId="35">
    <w:abstractNumId w:val="14"/>
  </w:num>
  <w:num w:numId="36">
    <w:abstractNumId w:val="25"/>
  </w:num>
  <w:num w:numId="37">
    <w:abstractNumId w:val="34"/>
  </w:num>
  <w:num w:numId="38">
    <w:abstractNumId w:val="27"/>
  </w:num>
  <w:num w:numId="39">
    <w:abstractNumId w:val="5"/>
  </w:num>
  <w:num w:numId="40">
    <w:abstractNumId w:val="32"/>
  </w:num>
  <w:num w:numId="41">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mPtb/x+2S58gjU+9gNq+6awZNpjFQ1CHZhuvvKDDxAQyf3YuK8n5IH7fBfDoz6/ImrtUhEeqx5ty3sJINi6YSQ==" w:salt="7Kc02ymaQmatOuTsPM4iUg=="/>
  <w:defaultTabStop w:val="720"/>
  <w:drawingGridHorizontalSpacing w:val="110"/>
  <w:displayHorizont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D29"/>
    <w:rsid w:val="00011F17"/>
    <w:rsid w:val="00014C37"/>
    <w:rsid w:val="00025A9C"/>
    <w:rsid w:val="00036734"/>
    <w:rsid w:val="000401DE"/>
    <w:rsid w:val="00040BE9"/>
    <w:rsid w:val="0004150B"/>
    <w:rsid w:val="0004590E"/>
    <w:rsid w:val="00047680"/>
    <w:rsid w:val="0008129A"/>
    <w:rsid w:val="00081606"/>
    <w:rsid w:val="0009045D"/>
    <w:rsid w:val="000B010E"/>
    <w:rsid w:val="000C7216"/>
    <w:rsid w:val="000D1DB9"/>
    <w:rsid w:val="000D6A40"/>
    <w:rsid w:val="000E186A"/>
    <w:rsid w:val="000E36BE"/>
    <w:rsid w:val="000F314F"/>
    <w:rsid w:val="000F5672"/>
    <w:rsid w:val="00107508"/>
    <w:rsid w:val="00113204"/>
    <w:rsid w:val="00113B0D"/>
    <w:rsid w:val="00131EA2"/>
    <w:rsid w:val="0013345D"/>
    <w:rsid w:val="001540B0"/>
    <w:rsid w:val="00157897"/>
    <w:rsid w:val="00161643"/>
    <w:rsid w:val="001676EF"/>
    <w:rsid w:val="00170CE6"/>
    <w:rsid w:val="00183BE1"/>
    <w:rsid w:val="00187E56"/>
    <w:rsid w:val="001B49BD"/>
    <w:rsid w:val="001B50C9"/>
    <w:rsid w:val="001B624D"/>
    <w:rsid w:val="001B750D"/>
    <w:rsid w:val="001F2551"/>
    <w:rsid w:val="002116E7"/>
    <w:rsid w:val="002119AF"/>
    <w:rsid w:val="00224953"/>
    <w:rsid w:val="00230EF5"/>
    <w:rsid w:val="00232BDE"/>
    <w:rsid w:val="00235407"/>
    <w:rsid w:val="00236501"/>
    <w:rsid w:val="002433DA"/>
    <w:rsid w:val="0026090A"/>
    <w:rsid w:val="00260EE8"/>
    <w:rsid w:val="002625D6"/>
    <w:rsid w:val="00286535"/>
    <w:rsid w:val="00287317"/>
    <w:rsid w:val="0029113B"/>
    <w:rsid w:val="002A3DB4"/>
    <w:rsid w:val="002C14F4"/>
    <w:rsid w:val="002D355A"/>
    <w:rsid w:val="002D6CFC"/>
    <w:rsid w:val="002E2735"/>
    <w:rsid w:val="002F6014"/>
    <w:rsid w:val="002F60EA"/>
    <w:rsid w:val="003071C8"/>
    <w:rsid w:val="00330824"/>
    <w:rsid w:val="0033142B"/>
    <w:rsid w:val="003359F4"/>
    <w:rsid w:val="00341E8D"/>
    <w:rsid w:val="00350AC1"/>
    <w:rsid w:val="00352761"/>
    <w:rsid w:val="0035727F"/>
    <w:rsid w:val="0036270D"/>
    <w:rsid w:val="003908E7"/>
    <w:rsid w:val="00394240"/>
    <w:rsid w:val="003A1C93"/>
    <w:rsid w:val="003B3A55"/>
    <w:rsid w:val="003C0ECB"/>
    <w:rsid w:val="003C7ED5"/>
    <w:rsid w:val="003D0A5D"/>
    <w:rsid w:val="003D12A7"/>
    <w:rsid w:val="003E7D76"/>
    <w:rsid w:val="003F4E5B"/>
    <w:rsid w:val="003F4EBE"/>
    <w:rsid w:val="00422F0F"/>
    <w:rsid w:val="0044079C"/>
    <w:rsid w:val="004436B4"/>
    <w:rsid w:val="0044601B"/>
    <w:rsid w:val="00450376"/>
    <w:rsid w:val="00450645"/>
    <w:rsid w:val="00450653"/>
    <w:rsid w:val="00470DC0"/>
    <w:rsid w:val="00482AC6"/>
    <w:rsid w:val="00490473"/>
    <w:rsid w:val="00491C5A"/>
    <w:rsid w:val="004C16BE"/>
    <w:rsid w:val="004C51EF"/>
    <w:rsid w:val="004C7080"/>
    <w:rsid w:val="004D4673"/>
    <w:rsid w:val="004E06DF"/>
    <w:rsid w:val="004E2067"/>
    <w:rsid w:val="004E5B1D"/>
    <w:rsid w:val="0050655A"/>
    <w:rsid w:val="005252CA"/>
    <w:rsid w:val="00535E35"/>
    <w:rsid w:val="00536A14"/>
    <w:rsid w:val="00567F21"/>
    <w:rsid w:val="00571CD2"/>
    <w:rsid w:val="0057790B"/>
    <w:rsid w:val="005827AA"/>
    <w:rsid w:val="0059218B"/>
    <w:rsid w:val="005A0808"/>
    <w:rsid w:val="005D0C77"/>
    <w:rsid w:val="005D0CBB"/>
    <w:rsid w:val="005D69E4"/>
    <w:rsid w:val="005D6F3E"/>
    <w:rsid w:val="005E4A30"/>
    <w:rsid w:val="005F261B"/>
    <w:rsid w:val="005F5420"/>
    <w:rsid w:val="0060119D"/>
    <w:rsid w:val="00603610"/>
    <w:rsid w:val="00604897"/>
    <w:rsid w:val="00612EA6"/>
    <w:rsid w:val="00617228"/>
    <w:rsid w:val="00624A71"/>
    <w:rsid w:val="00640B88"/>
    <w:rsid w:val="00644337"/>
    <w:rsid w:val="00650B0D"/>
    <w:rsid w:val="006542B9"/>
    <w:rsid w:val="006620D7"/>
    <w:rsid w:val="00663DBE"/>
    <w:rsid w:val="00674C54"/>
    <w:rsid w:val="00680857"/>
    <w:rsid w:val="006862C9"/>
    <w:rsid w:val="006A6266"/>
    <w:rsid w:val="006B4F9B"/>
    <w:rsid w:val="006C0A8F"/>
    <w:rsid w:val="006E2419"/>
    <w:rsid w:val="006E263E"/>
    <w:rsid w:val="006E3C25"/>
    <w:rsid w:val="006E6D7F"/>
    <w:rsid w:val="006F5510"/>
    <w:rsid w:val="00702ADD"/>
    <w:rsid w:val="007252EC"/>
    <w:rsid w:val="00733A75"/>
    <w:rsid w:val="007426CF"/>
    <w:rsid w:val="00750BDA"/>
    <w:rsid w:val="00755FA0"/>
    <w:rsid w:val="00757B7E"/>
    <w:rsid w:val="0077764A"/>
    <w:rsid w:val="0078062F"/>
    <w:rsid w:val="007A4A2E"/>
    <w:rsid w:val="007D7CBF"/>
    <w:rsid w:val="00811C88"/>
    <w:rsid w:val="00820930"/>
    <w:rsid w:val="00821DF3"/>
    <w:rsid w:val="0082298F"/>
    <w:rsid w:val="00827558"/>
    <w:rsid w:val="00832FA5"/>
    <w:rsid w:val="008431B2"/>
    <w:rsid w:val="00874636"/>
    <w:rsid w:val="008746E0"/>
    <w:rsid w:val="00875CB2"/>
    <w:rsid w:val="00891841"/>
    <w:rsid w:val="0089348E"/>
    <w:rsid w:val="008A6E54"/>
    <w:rsid w:val="008B3C12"/>
    <w:rsid w:val="008B7340"/>
    <w:rsid w:val="008C29C0"/>
    <w:rsid w:val="008F6E9F"/>
    <w:rsid w:val="00907FA2"/>
    <w:rsid w:val="009110C1"/>
    <w:rsid w:val="00915CC3"/>
    <w:rsid w:val="00917759"/>
    <w:rsid w:val="00944974"/>
    <w:rsid w:val="00947786"/>
    <w:rsid w:val="00950274"/>
    <w:rsid w:val="00951DD0"/>
    <w:rsid w:val="0096371D"/>
    <w:rsid w:val="00967BA7"/>
    <w:rsid w:val="00990D29"/>
    <w:rsid w:val="009A0EFD"/>
    <w:rsid w:val="009A7CDB"/>
    <w:rsid w:val="009B1C62"/>
    <w:rsid w:val="009B545C"/>
    <w:rsid w:val="009C735D"/>
    <w:rsid w:val="009E244B"/>
    <w:rsid w:val="009E56D0"/>
    <w:rsid w:val="00A04C35"/>
    <w:rsid w:val="00A05E16"/>
    <w:rsid w:val="00A24E13"/>
    <w:rsid w:val="00A44BF7"/>
    <w:rsid w:val="00A56211"/>
    <w:rsid w:val="00A64464"/>
    <w:rsid w:val="00A67D72"/>
    <w:rsid w:val="00A76758"/>
    <w:rsid w:val="00A83DCB"/>
    <w:rsid w:val="00AA6301"/>
    <w:rsid w:val="00AF2149"/>
    <w:rsid w:val="00AF2830"/>
    <w:rsid w:val="00B44332"/>
    <w:rsid w:val="00B51EDC"/>
    <w:rsid w:val="00B542A6"/>
    <w:rsid w:val="00B543FD"/>
    <w:rsid w:val="00B75B19"/>
    <w:rsid w:val="00B93918"/>
    <w:rsid w:val="00B94E7F"/>
    <w:rsid w:val="00BA0626"/>
    <w:rsid w:val="00BA0815"/>
    <w:rsid w:val="00BA753A"/>
    <w:rsid w:val="00BB2703"/>
    <w:rsid w:val="00BE28B6"/>
    <w:rsid w:val="00BF2F7D"/>
    <w:rsid w:val="00BF7550"/>
    <w:rsid w:val="00C02CB9"/>
    <w:rsid w:val="00C131C6"/>
    <w:rsid w:val="00C1517D"/>
    <w:rsid w:val="00C17967"/>
    <w:rsid w:val="00C32097"/>
    <w:rsid w:val="00C5405F"/>
    <w:rsid w:val="00C552DC"/>
    <w:rsid w:val="00C617FE"/>
    <w:rsid w:val="00C65567"/>
    <w:rsid w:val="00C872DB"/>
    <w:rsid w:val="00CD1BC1"/>
    <w:rsid w:val="00CD5B75"/>
    <w:rsid w:val="00CE29EB"/>
    <w:rsid w:val="00CF3AEE"/>
    <w:rsid w:val="00D1110C"/>
    <w:rsid w:val="00D154F6"/>
    <w:rsid w:val="00D2135B"/>
    <w:rsid w:val="00D23E37"/>
    <w:rsid w:val="00D30F22"/>
    <w:rsid w:val="00D373CB"/>
    <w:rsid w:val="00D51D11"/>
    <w:rsid w:val="00D654F1"/>
    <w:rsid w:val="00D65D92"/>
    <w:rsid w:val="00D66B13"/>
    <w:rsid w:val="00D737E8"/>
    <w:rsid w:val="00D77682"/>
    <w:rsid w:val="00D817F9"/>
    <w:rsid w:val="00D86A7D"/>
    <w:rsid w:val="00D87387"/>
    <w:rsid w:val="00D95745"/>
    <w:rsid w:val="00D95E7D"/>
    <w:rsid w:val="00D9685B"/>
    <w:rsid w:val="00DA3BF2"/>
    <w:rsid w:val="00DA769B"/>
    <w:rsid w:val="00DA7B16"/>
    <w:rsid w:val="00DB7D1F"/>
    <w:rsid w:val="00DD711D"/>
    <w:rsid w:val="00DF0839"/>
    <w:rsid w:val="00DF5F05"/>
    <w:rsid w:val="00DF5FE7"/>
    <w:rsid w:val="00E13841"/>
    <w:rsid w:val="00E2020F"/>
    <w:rsid w:val="00E21F6E"/>
    <w:rsid w:val="00E257BA"/>
    <w:rsid w:val="00E44C07"/>
    <w:rsid w:val="00E51D97"/>
    <w:rsid w:val="00E5588E"/>
    <w:rsid w:val="00E56FF7"/>
    <w:rsid w:val="00E63AAF"/>
    <w:rsid w:val="00E67D22"/>
    <w:rsid w:val="00E73FC0"/>
    <w:rsid w:val="00E749B2"/>
    <w:rsid w:val="00E81AE8"/>
    <w:rsid w:val="00E81F4B"/>
    <w:rsid w:val="00E9529B"/>
    <w:rsid w:val="00EB12A2"/>
    <w:rsid w:val="00ED3454"/>
    <w:rsid w:val="00F0209B"/>
    <w:rsid w:val="00F053ED"/>
    <w:rsid w:val="00F057EB"/>
    <w:rsid w:val="00F25A07"/>
    <w:rsid w:val="00F6238B"/>
    <w:rsid w:val="00F67D30"/>
    <w:rsid w:val="00F7104E"/>
    <w:rsid w:val="00F73996"/>
    <w:rsid w:val="00F8762E"/>
    <w:rsid w:val="00F93CB8"/>
    <w:rsid w:val="00FA3A56"/>
    <w:rsid w:val="00FC2E59"/>
    <w:rsid w:val="00FC3623"/>
    <w:rsid w:val="00FE5D1F"/>
    <w:rsid w:val="00FF0854"/>
    <w:rsid w:val="00FF1D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0D593EEE"/>
  <w15:docId w15:val="{9B725732-B8FE-492F-ADA4-B5F55F14F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2A2"/>
    <w:pPr>
      <w:spacing w:line="480" w:lineRule="auto"/>
      <w:ind w:left="375" w:hanging="360"/>
      <w:jc w:val="both"/>
    </w:pPr>
    <w:rPr>
      <w:sz w:val="22"/>
      <w:szCs w:val="22"/>
    </w:rPr>
  </w:style>
  <w:style w:type="paragraph" w:styleId="Heading1">
    <w:name w:val="heading 1"/>
    <w:basedOn w:val="Normal"/>
    <w:next w:val="Normal"/>
    <w:link w:val="Heading1Char"/>
    <w:uiPriority w:val="9"/>
    <w:qFormat/>
    <w:rsid w:val="00E73FC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E73FC0"/>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DA769B"/>
    <w:pPr>
      <w:spacing w:before="100" w:beforeAutospacing="1" w:after="100" w:afterAutospacing="1" w:line="240" w:lineRule="auto"/>
      <w:ind w:left="0" w:firstLine="0"/>
      <w:jc w:val="left"/>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F08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FC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73FC0"/>
    <w:rPr>
      <w:rFonts w:ascii="Cambria" w:eastAsia="Times New Roman" w:hAnsi="Cambria" w:cs="Times New Roman"/>
      <w:b/>
      <w:bCs/>
      <w:i/>
      <w:iCs/>
      <w:sz w:val="28"/>
      <w:szCs w:val="28"/>
    </w:rPr>
  </w:style>
  <w:style w:type="character" w:customStyle="1" w:styleId="Heading3Char">
    <w:name w:val="Heading 3 Char"/>
    <w:link w:val="Heading3"/>
    <w:uiPriority w:val="9"/>
    <w:rsid w:val="00DA769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DF0839"/>
    <w:rPr>
      <w:rFonts w:asciiTheme="majorHAnsi" w:eastAsiaTheme="majorEastAsia" w:hAnsiTheme="majorHAnsi" w:cstheme="majorBidi"/>
      <w:b/>
      <w:bCs/>
      <w:i/>
      <w:iCs/>
      <w:color w:val="4F81BD" w:themeColor="accent1"/>
      <w:sz w:val="22"/>
      <w:szCs w:val="22"/>
    </w:rPr>
  </w:style>
  <w:style w:type="paragraph" w:styleId="ListParagraph">
    <w:name w:val="List Paragraph"/>
    <w:aliases w:val="Body of text,List Paragraph1,spasi 2 taiiii,skripsi,Body Text Char1,Char Char2,List Paragraph2,Heading 10,sub de titre 4,ANNEX,list paragraph,kepala,Char Char21,SUB BAB2,TABEL,Body of text+1,Body of text+2,Body of text+3,List Paragraph11"/>
    <w:basedOn w:val="Normal"/>
    <w:link w:val="ListParagraphChar"/>
    <w:uiPriority w:val="1"/>
    <w:qFormat/>
    <w:rsid w:val="00EB12A2"/>
    <w:pPr>
      <w:ind w:left="720"/>
      <w:contextualSpacing/>
    </w:pPr>
  </w:style>
  <w:style w:type="character" w:customStyle="1" w:styleId="ListParagraphChar">
    <w:name w:val="List Paragraph Char"/>
    <w:aliases w:val="Body of text Char,List Paragraph1 Char,spasi 2 taiiii Char,skripsi Char,Body Text Char1 Char,Char Char2 Char,List Paragraph2 Char,Heading 10 Char,sub de titre 4 Char,ANNEX Char,list paragraph Char,kepala Char,Char Char21 Char"/>
    <w:link w:val="ListParagraph"/>
    <w:uiPriority w:val="1"/>
    <w:qFormat/>
    <w:rsid w:val="00EB12A2"/>
  </w:style>
  <w:style w:type="paragraph" w:customStyle="1" w:styleId="Default">
    <w:name w:val="Default"/>
    <w:qFormat/>
    <w:rsid w:val="00EB12A2"/>
    <w:pPr>
      <w:autoSpaceDE w:val="0"/>
      <w:autoSpaceDN w:val="0"/>
      <w:adjustRightInd w:val="0"/>
    </w:pPr>
    <w:rPr>
      <w:rFonts w:ascii="Times New Roman" w:hAnsi="Times New Roman" w:cs="Times New Roman"/>
      <w:color w:val="000000"/>
      <w:sz w:val="24"/>
      <w:szCs w:val="24"/>
      <w:lang w:val="id-ID"/>
    </w:rPr>
  </w:style>
  <w:style w:type="table" w:styleId="TableGrid">
    <w:name w:val="Table Grid"/>
    <w:basedOn w:val="TableNormal"/>
    <w:uiPriority w:val="59"/>
    <w:rsid w:val="00EB12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EB12A2"/>
    <w:pPr>
      <w:spacing w:line="240" w:lineRule="auto"/>
    </w:pPr>
    <w:rPr>
      <w:rFonts w:ascii="Tahoma" w:hAnsi="Tahoma" w:cs="Times New Roman"/>
      <w:sz w:val="16"/>
      <w:szCs w:val="16"/>
    </w:rPr>
  </w:style>
  <w:style w:type="character" w:customStyle="1" w:styleId="BalloonTextChar">
    <w:name w:val="Balloon Text Char"/>
    <w:link w:val="BalloonText"/>
    <w:uiPriority w:val="99"/>
    <w:rsid w:val="00EB12A2"/>
    <w:rPr>
      <w:rFonts w:ascii="Tahoma" w:hAnsi="Tahoma" w:cs="Tahoma"/>
      <w:sz w:val="16"/>
      <w:szCs w:val="16"/>
    </w:rPr>
  </w:style>
  <w:style w:type="paragraph" w:styleId="NoSpacing">
    <w:name w:val="No Spacing"/>
    <w:uiPriority w:val="1"/>
    <w:qFormat/>
    <w:rsid w:val="00EB12A2"/>
    <w:rPr>
      <w:sz w:val="22"/>
      <w:szCs w:val="22"/>
      <w:lang w:val="id-ID"/>
    </w:rPr>
  </w:style>
  <w:style w:type="paragraph" w:styleId="Header">
    <w:name w:val="header"/>
    <w:basedOn w:val="Normal"/>
    <w:link w:val="HeaderChar"/>
    <w:uiPriority w:val="99"/>
    <w:rsid w:val="00EB12A2"/>
    <w:pPr>
      <w:tabs>
        <w:tab w:val="center" w:pos="4680"/>
        <w:tab w:val="right" w:pos="9360"/>
      </w:tabs>
      <w:spacing w:line="240" w:lineRule="auto"/>
    </w:pPr>
  </w:style>
  <w:style w:type="character" w:customStyle="1" w:styleId="HeaderChar">
    <w:name w:val="Header Char"/>
    <w:basedOn w:val="DefaultParagraphFont"/>
    <w:link w:val="Header"/>
    <w:uiPriority w:val="99"/>
    <w:rsid w:val="00EB12A2"/>
  </w:style>
  <w:style w:type="paragraph" w:styleId="Footer">
    <w:name w:val="footer"/>
    <w:basedOn w:val="Normal"/>
    <w:link w:val="FooterChar"/>
    <w:uiPriority w:val="99"/>
    <w:rsid w:val="00EB12A2"/>
    <w:pPr>
      <w:tabs>
        <w:tab w:val="center" w:pos="4680"/>
        <w:tab w:val="right" w:pos="9360"/>
      </w:tabs>
      <w:spacing w:line="240" w:lineRule="auto"/>
    </w:pPr>
  </w:style>
  <w:style w:type="character" w:customStyle="1" w:styleId="FooterChar">
    <w:name w:val="Footer Char"/>
    <w:basedOn w:val="DefaultParagraphFont"/>
    <w:link w:val="Footer"/>
    <w:uiPriority w:val="99"/>
    <w:rsid w:val="00EB12A2"/>
  </w:style>
  <w:style w:type="character" w:styleId="Hyperlink">
    <w:name w:val="Hyperlink"/>
    <w:uiPriority w:val="99"/>
    <w:rsid w:val="00EB12A2"/>
    <w:rPr>
      <w:color w:val="0000FF"/>
      <w:u w:val="single"/>
    </w:rPr>
  </w:style>
  <w:style w:type="paragraph" w:styleId="BodyText">
    <w:name w:val="Body Text"/>
    <w:basedOn w:val="Normal"/>
    <w:link w:val="BodyTextChar"/>
    <w:uiPriority w:val="1"/>
    <w:qFormat/>
    <w:rsid w:val="00EB12A2"/>
    <w:pPr>
      <w:widowControl w:val="0"/>
      <w:autoSpaceDE w:val="0"/>
      <w:autoSpaceDN w:val="0"/>
      <w:spacing w:line="240" w:lineRule="auto"/>
      <w:ind w:left="0" w:firstLine="0"/>
    </w:pPr>
    <w:rPr>
      <w:rFonts w:ascii="Times New Roman" w:eastAsia="Times New Roman" w:hAnsi="Times New Roman" w:cs="Times New Roman"/>
      <w:sz w:val="24"/>
      <w:szCs w:val="24"/>
    </w:rPr>
  </w:style>
  <w:style w:type="character" w:customStyle="1" w:styleId="BodyTextChar">
    <w:name w:val="Body Text Char"/>
    <w:link w:val="BodyText"/>
    <w:uiPriority w:val="1"/>
    <w:rsid w:val="00EB12A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B12A2"/>
    <w:pPr>
      <w:widowControl w:val="0"/>
      <w:autoSpaceDE w:val="0"/>
      <w:autoSpaceDN w:val="0"/>
      <w:spacing w:line="218" w:lineRule="exact"/>
      <w:ind w:left="107" w:firstLine="0"/>
      <w:jc w:val="center"/>
    </w:pPr>
    <w:rPr>
      <w:rFonts w:ascii="Times New Roman" w:eastAsia="Times New Roman" w:hAnsi="Times New Roman" w:cs="Times New Roman"/>
    </w:rPr>
  </w:style>
  <w:style w:type="character" w:styleId="Strong">
    <w:name w:val="Strong"/>
    <w:uiPriority w:val="22"/>
    <w:qFormat/>
    <w:rsid w:val="00DA769B"/>
    <w:rPr>
      <w:b/>
      <w:bCs/>
    </w:rPr>
  </w:style>
  <w:style w:type="paragraph" w:styleId="Caption">
    <w:name w:val="caption"/>
    <w:basedOn w:val="Normal"/>
    <w:next w:val="Normal"/>
    <w:uiPriority w:val="35"/>
    <w:unhideWhenUsed/>
    <w:qFormat/>
    <w:rsid w:val="00E73FC0"/>
    <w:rPr>
      <w:b/>
      <w:bCs/>
      <w:sz w:val="20"/>
      <w:szCs w:val="20"/>
    </w:rPr>
  </w:style>
  <w:style w:type="paragraph" w:styleId="TOCHeading">
    <w:name w:val="TOC Heading"/>
    <w:basedOn w:val="Heading1"/>
    <w:next w:val="Normal"/>
    <w:uiPriority w:val="39"/>
    <w:semiHidden/>
    <w:unhideWhenUsed/>
    <w:qFormat/>
    <w:rsid w:val="005D0CBB"/>
    <w:pPr>
      <w:keepLines/>
      <w:spacing w:before="480" w:after="0" w:line="276" w:lineRule="auto"/>
      <w:ind w:left="0" w:firstLine="0"/>
      <w:jc w:val="left"/>
      <w:outlineLvl w:val="9"/>
    </w:pPr>
    <w:rPr>
      <w:color w:val="365F91"/>
      <w:kern w:val="0"/>
      <w:sz w:val="28"/>
      <w:szCs w:val="28"/>
    </w:rPr>
  </w:style>
  <w:style w:type="paragraph" w:styleId="TOC1">
    <w:name w:val="toc 1"/>
    <w:basedOn w:val="Normal"/>
    <w:next w:val="Normal"/>
    <w:autoRedefine/>
    <w:uiPriority w:val="39"/>
    <w:unhideWhenUsed/>
    <w:rsid w:val="003F4EBE"/>
    <w:pPr>
      <w:tabs>
        <w:tab w:val="right" w:leader="dot" w:pos="7595"/>
      </w:tabs>
      <w:spacing w:line="360" w:lineRule="auto"/>
      <w:ind w:left="1134" w:hanging="1134"/>
    </w:pPr>
    <w:rPr>
      <w:rFonts w:ascii="Times New Roman" w:hAnsi="Times New Roman" w:cs="Times New Roman"/>
      <w:b/>
      <w:noProof/>
      <w:color w:val="0D0D0D" w:themeColor="text1" w:themeTint="F2"/>
      <w:sz w:val="24"/>
      <w:szCs w:val="24"/>
    </w:rPr>
  </w:style>
  <w:style w:type="paragraph" w:styleId="TOC2">
    <w:name w:val="toc 2"/>
    <w:basedOn w:val="Normal"/>
    <w:next w:val="Normal"/>
    <w:autoRedefine/>
    <w:uiPriority w:val="39"/>
    <w:unhideWhenUsed/>
    <w:rsid w:val="0044079C"/>
    <w:pPr>
      <w:tabs>
        <w:tab w:val="left" w:pos="2268"/>
        <w:tab w:val="right" w:leader="dot" w:pos="7595"/>
      </w:tabs>
      <w:spacing w:line="360" w:lineRule="auto"/>
      <w:ind w:left="1701" w:hanging="567"/>
    </w:pPr>
    <w:rPr>
      <w:rFonts w:ascii="Times New Roman" w:hAnsi="Times New Roman" w:cs="Times New Roman"/>
      <w:noProof/>
      <w:sz w:val="24"/>
      <w:szCs w:val="24"/>
    </w:rPr>
  </w:style>
  <w:style w:type="paragraph" w:styleId="TableofFigures">
    <w:name w:val="table of figures"/>
    <w:basedOn w:val="Normal"/>
    <w:next w:val="Normal"/>
    <w:uiPriority w:val="99"/>
    <w:unhideWhenUsed/>
    <w:rsid w:val="005D0CBB"/>
    <w:pPr>
      <w:ind w:left="0"/>
    </w:pPr>
  </w:style>
  <w:style w:type="paragraph" w:styleId="FootnoteText">
    <w:name w:val="footnote text"/>
    <w:basedOn w:val="Normal"/>
    <w:link w:val="FootnoteTextChar"/>
    <w:uiPriority w:val="99"/>
    <w:semiHidden/>
    <w:unhideWhenUsed/>
    <w:rsid w:val="002C14F4"/>
    <w:pPr>
      <w:spacing w:line="240" w:lineRule="auto"/>
    </w:pPr>
    <w:rPr>
      <w:sz w:val="20"/>
      <w:szCs w:val="20"/>
    </w:rPr>
  </w:style>
  <w:style w:type="character" w:customStyle="1" w:styleId="FootnoteTextChar">
    <w:name w:val="Footnote Text Char"/>
    <w:basedOn w:val="DefaultParagraphFont"/>
    <w:link w:val="FootnoteText"/>
    <w:uiPriority w:val="99"/>
    <w:semiHidden/>
    <w:rsid w:val="002C14F4"/>
  </w:style>
  <w:style w:type="character" w:styleId="FootnoteReference">
    <w:name w:val="footnote reference"/>
    <w:basedOn w:val="DefaultParagraphFont"/>
    <w:uiPriority w:val="99"/>
    <w:semiHidden/>
    <w:unhideWhenUsed/>
    <w:rsid w:val="002C14F4"/>
    <w:rPr>
      <w:vertAlign w:val="superscript"/>
    </w:rPr>
  </w:style>
  <w:style w:type="character" w:customStyle="1" w:styleId="Heading20">
    <w:name w:val="Heading #2_"/>
    <w:basedOn w:val="DefaultParagraphFont"/>
    <w:link w:val="Heading21"/>
    <w:rsid w:val="00BF2F7D"/>
    <w:rPr>
      <w:rFonts w:ascii="Times New Roman" w:eastAsia="Times New Roman" w:hAnsi="Times New Roman" w:cs="Times New Roman"/>
      <w:b/>
      <w:bCs/>
    </w:rPr>
  </w:style>
  <w:style w:type="paragraph" w:customStyle="1" w:styleId="Heading21">
    <w:name w:val="Heading #2"/>
    <w:basedOn w:val="Normal"/>
    <w:link w:val="Heading20"/>
    <w:rsid w:val="00BF2F7D"/>
    <w:pPr>
      <w:widowControl w:val="0"/>
      <w:spacing w:line="360" w:lineRule="auto"/>
      <w:ind w:left="0" w:firstLine="300"/>
      <w:jc w:val="left"/>
      <w:outlineLvl w:val="1"/>
    </w:pPr>
    <w:rPr>
      <w:rFonts w:ascii="Times New Roman" w:eastAsia="Times New Roman" w:hAnsi="Times New Roman" w:cs="Times New Roman"/>
      <w:b/>
      <w:bCs/>
      <w:sz w:val="20"/>
      <w:szCs w:val="20"/>
    </w:rPr>
  </w:style>
  <w:style w:type="character" w:customStyle="1" w:styleId="relative">
    <w:name w:val="relative"/>
    <w:basedOn w:val="DefaultParagraphFont"/>
    <w:rsid w:val="004E5B1D"/>
  </w:style>
  <w:style w:type="character" w:customStyle="1" w:styleId="Other">
    <w:name w:val="Other_"/>
    <w:basedOn w:val="DefaultParagraphFont"/>
    <w:link w:val="Other0"/>
    <w:rsid w:val="00F6238B"/>
    <w:rPr>
      <w:rFonts w:ascii="Times New Roman" w:eastAsia="Times New Roman" w:hAnsi="Times New Roman" w:cs="Times New Roman"/>
    </w:rPr>
  </w:style>
  <w:style w:type="paragraph" w:customStyle="1" w:styleId="Other0">
    <w:name w:val="Other"/>
    <w:basedOn w:val="Normal"/>
    <w:link w:val="Other"/>
    <w:rsid w:val="00F6238B"/>
    <w:pPr>
      <w:widowControl w:val="0"/>
      <w:ind w:left="0" w:firstLine="0"/>
      <w:jc w:val="left"/>
    </w:pPr>
    <w:rPr>
      <w:rFonts w:ascii="Times New Roman" w:eastAsia="Times New Roman" w:hAnsi="Times New Roman" w:cs="Times New Roman"/>
      <w:sz w:val="20"/>
      <w:szCs w:val="20"/>
    </w:rPr>
  </w:style>
  <w:style w:type="character" w:styleId="Emphasis">
    <w:name w:val="Emphasis"/>
    <w:basedOn w:val="DefaultParagraphFont"/>
    <w:uiPriority w:val="20"/>
    <w:qFormat/>
    <w:rsid w:val="006620D7"/>
    <w:rPr>
      <w:i/>
      <w:iCs/>
    </w:rPr>
  </w:style>
  <w:style w:type="character" w:customStyle="1" w:styleId="uv3um">
    <w:name w:val="uv3um"/>
    <w:basedOn w:val="DefaultParagraphFont"/>
    <w:rsid w:val="0008129A"/>
  </w:style>
  <w:style w:type="paragraph" w:customStyle="1" w:styleId="whitespace-normal">
    <w:name w:val="whitespace-normal"/>
    <w:basedOn w:val="Normal"/>
    <w:rsid w:val="00341E8D"/>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Heading30">
    <w:name w:val="Heading #3_"/>
    <w:basedOn w:val="DefaultParagraphFont"/>
    <w:link w:val="Heading31"/>
    <w:rsid w:val="001F2551"/>
    <w:rPr>
      <w:rFonts w:ascii="Arial" w:eastAsia="Arial" w:hAnsi="Arial" w:cs="Arial"/>
      <w:b/>
      <w:bCs/>
    </w:rPr>
  </w:style>
  <w:style w:type="paragraph" w:customStyle="1" w:styleId="Heading31">
    <w:name w:val="Heading #3"/>
    <w:basedOn w:val="Normal"/>
    <w:link w:val="Heading30"/>
    <w:rsid w:val="001F2551"/>
    <w:pPr>
      <w:widowControl w:val="0"/>
      <w:ind w:left="0" w:firstLine="0"/>
      <w:jc w:val="left"/>
      <w:outlineLvl w:val="2"/>
    </w:pPr>
    <w:rPr>
      <w:rFonts w:ascii="Arial" w:eastAsia="Arial" w:hAnsi="Arial" w:cs="Arial"/>
      <w:b/>
      <w:bCs/>
      <w:sz w:val="20"/>
      <w:szCs w:val="20"/>
    </w:rPr>
  </w:style>
  <w:style w:type="character" w:customStyle="1" w:styleId="Tablecaption">
    <w:name w:val="Table caption_"/>
    <w:basedOn w:val="DefaultParagraphFont"/>
    <w:link w:val="Tablecaption0"/>
    <w:rsid w:val="001F2551"/>
    <w:rPr>
      <w:rFonts w:ascii="Times New Roman" w:eastAsia="Times New Roman" w:hAnsi="Times New Roman" w:cs="Times New Roman"/>
      <w:b/>
      <w:bCs/>
    </w:rPr>
  </w:style>
  <w:style w:type="paragraph" w:customStyle="1" w:styleId="Tablecaption0">
    <w:name w:val="Table caption"/>
    <w:basedOn w:val="Normal"/>
    <w:link w:val="Tablecaption"/>
    <w:rsid w:val="001F2551"/>
    <w:pPr>
      <w:widowControl w:val="0"/>
      <w:spacing w:line="360" w:lineRule="auto"/>
      <w:ind w:left="0" w:firstLine="0"/>
      <w:jc w:val="left"/>
    </w:pPr>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F2551"/>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E63AA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4788">
      <w:bodyDiv w:val="1"/>
      <w:marLeft w:val="0"/>
      <w:marRight w:val="0"/>
      <w:marTop w:val="0"/>
      <w:marBottom w:val="0"/>
      <w:divBdr>
        <w:top w:val="none" w:sz="0" w:space="0" w:color="auto"/>
        <w:left w:val="none" w:sz="0" w:space="0" w:color="auto"/>
        <w:bottom w:val="none" w:sz="0" w:space="0" w:color="auto"/>
        <w:right w:val="none" w:sz="0" w:space="0" w:color="auto"/>
      </w:divBdr>
    </w:div>
    <w:div w:id="37243443">
      <w:bodyDiv w:val="1"/>
      <w:marLeft w:val="0"/>
      <w:marRight w:val="0"/>
      <w:marTop w:val="0"/>
      <w:marBottom w:val="0"/>
      <w:divBdr>
        <w:top w:val="none" w:sz="0" w:space="0" w:color="auto"/>
        <w:left w:val="none" w:sz="0" w:space="0" w:color="auto"/>
        <w:bottom w:val="none" w:sz="0" w:space="0" w:color="auto"/>
        <w:right w:val="none" w:sz="0" w:space="0" w:color="auto"/>
      </w:divBdr>
    </w:div>
    <w:div w:id="58526416">
      <w:bodyDiv w:val="1"/>
      <w:marLeft w:val="0"/>
      <w:marRight w:val="0"/>
      <w:marTop w:val="0"/>
      <w:marBottom w:val="0"/>
      <w:divBdr>
        <w:top w:val="none" w:sz="0" w:space="0" w:color="auto"/>
        <w:left w:val="none" w:sz="0" w:space="0" w:color="auto"/>
        <w:bottom w:val="none" w:sz="0" w:space="0" w:color="auto"/>
        <w:right w:val="none" w:sz="0" w:space="0" w:color="auto"/>
      </w:divBdr>
    </w:div>
    <w:div w:id="73750860">
      <w:bodyDiv w:val="1"/>
      <w:marLeft w:val="0"/>
      <w:marRight w:val="0"/>
      <w:marTop w:val="0"/>
      <w:marBottom w:val="0"/>
      <w:divBdr>
        <w:top w:val="none" w:sz="0" w:space="0" w:color="auto"/>
        <w:left w:val="none" w:sz="0" w:space="0" w:color="auto"/>
        <w:bottom w:val="none" w:sz="0" w:space="0" w:color="auto"/>
        <w:right w:val="none" w:sz="0" w:space="0" w:color="auto"/>
      </w:divBdr>
      <w:divsChild>
        <w:div w:id="1530099607">
          <w:marLeft w:val="0"/>
          <w:marRight w:val="0"/>
          <w:marTop w:val="0"/>
          <w:marBottom w:val="0"/>
          <w:divBdr>
            <w:top w:val="none" w:sz="0" w:space="0" w:color="auto"/>
            <w:left w:val="none" w:sz="0" w:space="0" w:color="auto"/>
            <w:bottom w:val="none" w:sz="0" w:space="0" w:color="auto"/>
            <w:right w:val="none" w:sz="0" w:space="0" w:color="auto"/>
          </w:divBdr>
        </w:div>
      </w:divsChild>
    </w:div>
    <w:div w:id="75976931">
      <w:bodyDiv w:val="1"/>
      <w:marLeft w:val="0"/>
      <w:marRight w:val="0"/>
      <w:marTop w:val="0"/>
      <w:marBottom w:val="0"/>
      <w:divBdr>
        <w:top w:val="none" w:sz="0" w:space="0" w:color="auto"/>
        <w:left w:val="none" w:sz="0" w:space="0" w:color="auto"/>
        <w:bottom w:val="none" w:sz="0" w:space="0" w:color="auto"/>
        <w:right w:val="none" w:sz="0" w:space="0" w:color="auto"/>
      </w:divBdr>
    </w:div>
    <w:div w:id="88897248">
      <w:bodyDiv w:val="1"/>
      <w:marLeft w:val="0"/>
      <w:marRight w:val="0"/>
      <w:marTop w:val="0"/>
      <w:marBottom w:val="0"/>
      <w:divBdr>
        <w:top w:val="none" w:sz="0" w:space="0" w:color="auto"/>
        <w:left w:val="none" w:sz="0" w:space="0" w:color="auto"/>
        <w:bottom w:val="none" w:sz="0" w:space="0" w:color="auto"/>
        <w:right w:val="none" w:sz="0" w:space="0" w:color="auto"/>
      </w:divBdr>
    </w:div>
    <w:div w:id="135492760">
      <w:bodyDiv w:val="1"/>
      <w:marLeft w:val="0"/>
      <w:marRight w:val="0"/>
      <w:marTop w:val="0"/>
      <w:marBottom w:val="0"/>
      <w:divBdr>
        <w:top w:val="none" w:sz="0" w:space="0" w:color="auto"/>
        <w:left w:val="none" w:sz="0" w:space="0" w:color="auto"/>
        <w:bottom w:val="none" w:sz="0" w:space="0" w:color="auto"/>
        <w:right w:val="none" w:sz="0" w:space="0" w:color="auto"/>
      </w:divBdr>
      <w:divsChild>
        <w:div w:id="939216258">
          <w:marLeft w:val="0"/>
          <w:marRight w:val="0"/>
          <w:marTop w:val="0"/>
          <w:marBottom w:val="0"/>
          <w:divBdr>
            <w:top w:val="none" w:sz="0" w:space="0" w:color="auto"/>
            <w:left w:val="none" w:sz="0" w:space="0" w:color="auto"/>
            <w:bottom w:val="none" w:sz="0" w:space="0" w:color="auto"/>
            <w:right w:val="none" w:sz="0" w:space="0" w:color="auto"/>
          </w:divBdr>
          <w:divsChild>
            <w:div w:id="227231540">
              <w:marLeft w:val="0"/>
              <w:marRight w:val="0"/>
              <w:marTop w:val="0"/>
              <w:marBottom w:val="0"/>
              <w:divBdr>
                <w:top w:val="none" w:sz="0" w:space="0" w:color="auto"/>
                <w:left w:val="none" w:sz="0" w:space="0" w:color="auto"/>
                <w:bottom w:val="none" w:sz="0" w:space="0" w:color="auto"/>
                <w:right w:val="none" w:sz="0" w:space="0" w:color="auto"/>
              </w:divBdr>
              <w:divsChild>
                <w:div w:id="1744839659">
                  <w:marLeft w:val="0"/>
                  <w:marRight w:val="0"/>
                  <w:marTop w:val="0"/>
                  <w:marBottom w:val="0"/>
                  <w:divBdr>
                    <w:top w:val="none" w:sz="0" w:space="0" w:color="auto"/>
                    <w:left w:val="none" w:sz="0" w:space="0" w:color="auto"/>
                    <w:bottom w:val="none" w:sz="0" w:space="0" w:color="auto"/>
                    <w:right w:val="none" w:sz="0" w:space="0" w:color="auto"/>
                  </w:divBdr>
                  <w:divsChild>
                    <w:div w:id="64173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724">
      <w:bodyDiv w:val="1"/>
      <w:marLeft w:val="0"/>
      <w:marRight w:val="0"/>
      <w:marTop w:val="0"/>
      <w:marBottom w:val="0"/>
      <w:divBdr>
        <w:top w:val="none" w:sz="0" w:space="0" w:color="auto"/>
        <w:left w:val="none" w:sz="0" w:space="0" w:color="auto"/>
        <w:bottom w:val="none" w:sz="0" w:space="0" w:color="auto"/>
        <w:right w:val="none" w:sz="0" w:space="0" w:color="auto"/>
      </w:divBdr>
    </w:div>
    <w:div w:id="246043348">
      <w:bodyDiv w:val="1"/>
      <w:marLeft w:val="0"/>
      <w:marRight w:val="0"/>
      <w:marTop w:val="0"/>
      <w:marBottom w:val="0"/>
      <w:divBdr>
        <w:top w:val="none" w:sz="0" w:space="0" w:color="auto"/>
        <w:left w:val="none" w:sz="0" w:space="0" w:color="auto"/>
        <w:bottom w:val="none" w:sz="0" w:space="0" w:color="auto"/>
        <w:right w:val="none" w:sz="0" w:space="0" w:color="auto"/>
      </w:divBdr>
      <w:divsChild>
        <w:div w:id="1024747534">
          <w:marLeft w:val="0"/>
          <w:marRight w:val="0"/>
          <w:marTop w:val="0"/>
          <w:marBottom w:val="0"/>
          <w:divBdr>
            <w:top w:val="none" w:sz="0" w:space="0" w:color="auto"/>
            <w:left w:val="none" w:sz="0" w:space="0" w:color="auto"/>
            <w:bottom w:val="none" w:sz="0" w:space="0" w:color="auto"/>
            <w:right w:val="none" w:sz="0" w:space="0" w:color="auto"/>
          </w:divBdr>
          <w:divsChild>
            <w:div w:id="1534612544">
              <w:marLeft w:val="0"/>
              <w:marRight w:val="0"/>
              <w:marTop w:val="0"/>
              <w:marBottom w:val="0"/>
              <w:divBdr>
                <w:top w:val="none" w:sz="0" w:space="0" w:color="auto"/>
                <w:left w:val="none" w:sz="0" w:space="0" w:color="auto"/>
                <w:bottom w:val="none" w:sz="0" w:space="0" w:color="auto"/>
                <w:right w:val="none" w:sz="0" w:space="0" w:color="auto"/>
              </w:divBdr>
              <w:divsChild>
                <w:div w:id="1309699672">
                  <w:marLeft w:val="0"/>
                  <w:marRight w:val="0"/>
                  <w:marTop w:val="0"/>
                  <w:marBottom w:val="0"/>
                  <w:divBdr>
                    <w:top w:val="none" w:sz="0" w:space="0" w:color="auto"/>
                    <w:left w:val="none" w:sz="0" w:space="0" w:color="auto"/>
                    <w:bottom w:val="none" w:sz="0" w:space="0" w:color="auto"/>
                    <w:right w:val="none" w:sz="0" w:space="0" w:color="auto"/>
                  </w:divBdr>
                  <w:divsChild>
                    <w:div w:id="2461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8565">
      <w:bodyDiv w:val="1"/>
      <w:marLeft w:val="0"/>
      <w:marRight w:val="0"/>
      <w:marTop w:val="0"/>
      <w:marBottom w:val="0"/>
      <w:divBdr>
        <w:top w:val="none" w:sz="0" w:space="0" w:color="auto"/>
        <w:left w:val="none" w:sz="0" w:space="0" w:color="auto"/>
        <w:bottom w:val="none" w:sz="0" w:space="0" w:color="auto"/>
        <w:right w:val="none" w:sz="0" w:space="0" w:color="auto"/>
      </w:divBdr>
    </w:div>
    <w:div w:id="380059594">
      <w:bodyDiv w:val="1"/>
      <w:marLeft w:val="0"/>
      <w:marRight w:val="0"/>
      <w:marTop w:val="0"/>
      <w:marBottom w:val="0"/>
      <w:divBdr>
        <w:top w:val="none" w:sz="0" w:space="0" w:color="auto"/>
        <w:left w:val="none" w:sz="0" w:space="0" w:color="auto"/>
        <w:bottom w:val="none" w:sz="0" w:space="0" w:color="auto"/>
        <w:right w:val="none" w:sz="0" w:space="0" w:color="auto"/>
      </w:divBdr>
    </w:div>
    <w:div w:id="381179659">
      <w:bodyDiv w:val="1"/>
      <w:marLeft w:val="0"/>
      <w:marRight w:val="0"/>
      <w:marTop w:val="0"/>
      <w:marBottom w:val="0"/>
      <w:divBdr>
        <w:top w:val="none" w:sz="0" w:space="0" w:color="auto"/>
        <w:left w:val="none" w:sz="0" w:space="0" w:color="auto"/>
        <w:bottom w:val="none" w:sz="0" w:space="0" w:color="auto"/>
        <w:right w:val="none" w:sz="0" w:space="0" w:color="auto"/>
      </w:divBdr>
    </w:div>
    <w:div w:id="390806478">
      <w:bodyDiv w:val="1"/>
      <w:marLeft w:val="0"/>
      <w:marRight w:val="0"/>
      <w:marTop w:val="0"/>
      <w:marBottom w:val="0"/>
      <w:divBdr>
        <w:top w:val="none" w:sz="0" w:space="0" w:color="auto"/>
        <w:left w:val="none" w:sz="0" w:space="0" w:color="auto"/>
        <w:bottom w:val="none" w:sz="0" w:space="0" w:color="auto"/>
        <w:right w:val="none" w:sz="0" w:space="0" w:color="auto"/>
      </w:divBdr>
    </w:div>
    <w:div w:id="398332232">
      <w:bodyDiv w:val="1"/>
      <w:marLeft w:val="0"/>
      <w:marRight w:val="0"/>
      <w:marTop w:val="0"/>
      <w:marBottom w:val="0"/>
      <w:divBdr>
        <w:top w:val="none" w:sz="0" w:space="0" w:color="auto"/>
        <w:left w:val="none" w:sz="0" w:space="0" w:color="auto"/>
        <w:bottom w:val="none" w:sz="0" w:space="0" w:color="auto"/>
        <w:right w:val="none" w:sz="0" w:space="0" w:color="auto"/>
      </w:divBdr>
    </w:div>
    <w:div w:id="403066435">
      <w:bodyDiv w:val="1"/>
      <w:marLeft w:val="0"/>
      <w:marRight w:val="0"/>
      <w:marTop w:val="0"/>
      <w:marBottom w:val="0"/>
      <w:divBdr>
        <w:top w:val="none" w:sz="0" w:space="0" w:color="auto"/>
        <w:left w:val="none" w:sz="0" w:space="0" w:color="auto"/>
        <w:bottom w:val="none" w:sz="0" w:space="0" w:color="auto"/>
        <w:right w:val="none" w:sz="0" w:space="0" w:color="auto"/>
      </w:divBdr>
      <w:divsChild>
        <w:div w:id="1909418916">
          <w:marLeft w:val="0"/>
          <w:marRight w:val="0"/>
          <w:marTop w:val="0"/>
          <w:marBottom w:val="0"/>
          <w:divBdr>
            <w:top w:val="none" w:sz="0" w:space="0" w:color="auto"/>
            <w:left w:val="none" w:sz="0" w:space="0" w:color="auto"/>
            <w:bottom w:val="none" w:sz="0" w:space="0" w:color="auto"/>
            <w:right w:val="none" w:sz="0" w:space="0" w:color="auto"/>
          </w:divBdr>
          <w:divsChild>
            <w:div w:id="833182529">
              <w:marLeft w:val="0"/>
              <w:marRight w:val="0"/>
              <w:marTop w:val="0"/>
              <w:marBottom w:val="0"/>
              <w:divBdr>
                <w:top w:val="none" w:sz="0" w:space="0" w:color="auto"/>
                <w:left w:val="none" w:sz="0" w:space="0" w:color="auto"/>
                <w:bottom w:val="none" w:sz="0" w:space="0" w:color="auto"/>
                <w:right w:val="none" w:sz="0" w:space="0" w:color="auto"/>
              </w:divBdr>
              <w:divsChild>
                <w:div w:id="1780947047">
                  <w:marLeft w:val="0"/>
                  <w:marRight w:val="0"/>
                  <w:marTop w:val="0"/>
                  <w:marBottom w:val="0"/>
                  <w:divBdr>
                    <w:top w:val="none" w:sz="0" w:space="0" w:color="auto"/>
                    <w:left w:val="none" w:sz="0" w:space="0" w:color="auto"/>
                    <w:bottom w:val="none" w:sz="0" w:space="0" w:color="auto"/>
                    <w:right w:val="none" w:sz="0" w:space="0" w:color="auto"/>
                  </w:divBdr>
                  <w:divsChild>
                    <w:div w:id="14696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01343">
      <w:bodyDiv w:val="1"/>
      <w:marLeft w:val="0"/>
      <w:marRight w:val="0"/>
      <w:marTop w:val="0"/>
      <w:marBottom w:val="0"/>
      <w:divBdr>
        <w:top w:val="none" w:sz="0" w:space="0" w:color="auto"/>
        <w:left w:val="none" w:sz="0" w:space="0" w:color="auto"/>
        <w:bottom w:val="none" w:sz="0" w:space="0" w:color="auto"/>
        <w:right w:val="none" w:sz="0" w:space="0" w:color="auto"/>
      </w:divBdr>
    </w:div>
    <w:div w:id="627514282">
      <w:bodyDiv w:val="1"/>
      <w:marLeft w:val="0"/>
      <w:marRight w:val="0"/>
      <w:marTop w:val="0"/>
      <w:marBottom w:val="0"/>
      <w:divBdr>
        <w:top w:val="none" w:sz="0" w:space="0" w:color="auto"/>
        <w:left w:val="none" w:sz="0" w:space="0" w:color="auto"/>
        <w:bottom w:val="none" w:sz="0" w:space="0" w:color="auto"/>
        <w:right w:val="none" w:sz="0" w:space="0" w:color="auto"/>
      </w:divBdr>
      <w:divsChild>
        <w:div w:id="1995404871">
          <w:marLeft w:val="0"/>
          <w:marRight w:val="0"/>
          <w:marTop w:val="0"/>
          <w:marBottom w:val="0"/>
          <w:divBdr>
            <w:top w:val="none" w:sz="0" w:space="0" w:color="auto"/>
            <w:left w:val="none" w:sz="0" w:space="0" w:color="auto"/>
            <w:bottom w:val="none" w:sz="0" w:space="0" w:color="auto"/>
            <w:right w:val="none" w:sz="0" w:space="0" w:color="auto"/>
          </w:divBdr>
        </w:div>
      </w:divsChild>
    </w:div>
    <w:div w:id="649603175">
      <w:bodyDiv w:val="1"/>
      <w:marLeft w:val="0"/>
      <w:marRight w:val="0"/>
      <w:marTop w:val="0"/>
      <w:marBottom w:val="0"/>
      <w:divBdr>
        <w:top w:val="none" w:sz="0" w:space="0" w:color="auto"/>
        <w:left w:val="none" w:sz="0" w:space="0" w:color="auto"/>
        <w:bottom w:val="none" w:sz="0" w:space="0" w:color="auto"/>
        <w:right w:val="none" w:sz="0" w:space="0" w:color="auto"/>
      </w:divBdr>
    </w:div>
    <w:div w:id="713428524">
      <w:bodyDiv w:val="1"/>
      <w:marLeft w:val="0"/>
      <w:marRight w:val="0"/>
      <w:marTop w:val="0"/>
      <w:marBottom w:val="0"/>
      <w:divBdr>
        <w:top w:val="none" w:sz="0" w:space="0" w:color="auto"/>
        <w:left w:val="none" w:sz="0" w:space="0" w:color="auto"/>
        <w:bottom w:val="none" w:sz="0" w:space="0" w:color="auto"/>
        <w:right w:val="none" w:sz="0" w:space="0" w:color="auto"/>
      </w:divBdr>
    </w:div>
    <w:div w:id="788164312">
      <w:bodyDiv w:val="1"/>
      <w:marLeft w:val="0"/>
      <w:marRight w:val="0"/>
      <w:marTop w:val="0"/>
      <w:marBottom w:val="0"/>
      <w:divBdr>
        <w:top w:val="none" w:sz="0" w:space="0" w:color="auto"/>
        <w:left w:val="none" w:sz="0" w:space="0" w:color="auto"/>
        <w:bottom w:val="none" w:sz="0" w:space="0" w:color="auto"/>
        <w:right w:val="none" w:sz="0" w:space="0" w:color="auto"/>
      </w:divBdr>
    </w:div>
    <w:div w:id="796409989">
      <w:bodyDiv w:val="1"/>
      <w:marLeft w:val="0"/>
      <w:marRight w:val="0"/>
      <w:marTop w:val="0"/>
      <w:marBottom w:val="0"/>
      <w:divBdr>
        <w:top w:val="none" w:sz="0" w:space="0" w:color="auto"/>
        <w:left w:val="none" w:sz="0" w:space="0" w:color="auto"/>
        <w:bottom w:val="none" w:sz="0" w:space="0" w:color="auto"/>
        <w:right w:val="none" w:sz="0" w:space="0" w:color="auto"/>
      </w:divBdr>
    </w:div>
    <w:div w:id="842279247">
      <w:bodyDiv w:val="1"/>
      <w:marLeft w:val="0"/>
      <w:marRight w:val="0"/>
      <w:marTop w:val="0"/>
      <w:marBottom w:val="0"/>
      <w:divBdr>
        <w:top w:val="none" w:sz="0" w:space="0" w:color="auto"/>
        <w:left w:val="none" w:sz="0" w:space="0" w:color="auto"/>
        <w:bottom w:val="none" w:sz="0" w:space="0" w:color="auto"/>
        <w:right w:val="none" w:sz="0" w:space="0" w:color="auto"/>
      </w:divBdr>
      <w:divsChild>
        <w:div w:id="1717705020">
          <w:marLeft w:val="0"/>
          <w:marRight w:val="0"/>
          <w:marTop w:val="0"/>
          <w:marBottom w:val="0"/>
          <w:divBdr>
            <w:top w:val="none" w:sz="0" w:space="0" w:color="auto"/>
            <w:left w:val="none" w:sz="0" w:space="0" w:color="auto"/>
            <w:bottom w:val="none" w:sz="0" w:space="0" w:color="auto"/>
            <w:right w:val="none" w:sz="0" w:space="0" w:color="auto"/>
          </w:divBdr>
          <w:divsChild>
            <w:div w:id="20816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39320">
      <w:bodyDiv w:val="1"/>
      <w:marLeft w:val="0"/>
      <w:marRight w:val="0"/>
      <w:marTop w:val="0"/>
      <w:marBottom w:val="0"/>
      <w:divBdr>
        <w:top w:val="none" w:sz="0" w:space="0" w:color="auto"/>
        <w:left w:val="none" w:sz="0" w:space="0" w:color="auto"/>
        <w:bottom w:val="none" w:sz="0" w:space="0" w:color="auto"/>
        <w:right w:val="none" w:sz="0" w:space="0" w:color="auto"/>
      </w:divBdr>
    </w:div>
    <w:div w:id="948510581">
      <w:bodyDiv w:val="1"/>
      <w:marLeft w:val="0"/>
      <w:marRight w:val="0"/>
      <w:marTop w:val="0"/>
      <w:marBottom w:val="0"/>
      <w:divBdr>
        <w:top w:val="none" w:sz="0" w:space="0" w:color="auto"/>
        <w:left w:val="none" w:sz="0" w:space="0" w:color="auto"/>
        <w:bottom w:val="none" w:sz="0" w:space="0" w:color="auto"/>
        <w:right w:val="none" w:sz="0" w:space="0" w:color="auto"/>
      </w:divBdr>
    </w:div>
    <w:div w:id="1001858281">
      <w:bodyDiv w:val="1"/>
      <w:marLeft w:val="0"/>
      <w:marRight w:val="0"/>
      <w:marTop w:val="0"/>
      <w:marBottom w:val="0"/>
      <w:divBdr>
        <w:top w:val="none" w:sz="0" w:space="0" w:color="auto"/>
        <w:left w:val="none" w:sz="0" w:space="0" w:color="auto"/>
        <w:bottom w:val="none" w:sz="0" w:space="0" w:color="auto"/>
        <w:right w:val="none" w:sz="0" w:space="0" w:color="auto"/>
      </w:divBdr>
    </w:div>
    <w:div w:id="1044014567">
      <w:bodyDiv w:val="1"/>
      <w:marLeft w:val="0"/>
      <w:marRight w:val="0"/>
      <w:marTop w:val="0"/>
      <w:marBottom w:val="0"/>
      <w:divBdr>
        <w:top w:val="none" w:sz="0" w:space="0" w:color="auto"/>
        <w:left w:val="none" w:sz="0" w:space="0" w:color="auto"/>
        <w:bottom w:val="none" w:sz="0" w:space="0" w:color="auto"/>
        <w:right w:val="none" w:sz="0" w:space="0" w:color="auto"/>
      </w:divBdr>
      <w:divsChild>
        <w:div w:id="705182515">
          <w:marLeft w:val="0"/>
          <w:marRight w:val="0"/>
          <w:marTop w:val="0"/>
          <w:marBottom w:val="0"/>
          <w:divBdr>
            <w:top w:val="none" w:sz="0" w:space="0" w:color="auto"/>
            <w:left w:val="none" w:sz="0" w:space="0" w:color="auto"/>
            <w:bottom w:val="none" w:sz="0" w:space="0" w:color="auto"/>
            <w:right w:val="none" w:sz="0" w:space="0" w:color="auto"/>
          </w:divBdr>
          <w:divsChild>
            <w:div w:id="6332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30882">
      <w:bodyDiv w:val="1"/>
      <w:marLeft w:val="0"/>
      <w:marRight w:val="0"/>
      <w:marTop w:val="0"/>
      <w:marBottom w:val="0"/>
      <w:divBdr>
        <w:top w:val="none" w:sz="0" w:space="0" w:color="auto"/>
        <w:left w:val="none" w:sz="0" w:space="0" w:color="auto"/>
        <w:bottom w:val="none" w:sz="0" w:space="0" w:color="auto"/>
        <w:right w:val="none" w:sz="0" w:space="0" w:color="auto"/>
      </w:divBdr>
      <w:divsChild>
        <w:div w:id="458456994">
          <w:marLeft w:val="0"/>
          <w:marRight w:val="0"/>
          <w:marTop w:val="0"/>
          <w:marBottom w:val="0"/>
          <w:divBdr>
            <w:top w:val="none" w:sz="0" w:space="0" w:color="auto"/>
            <w:left w:val="none" w:sz="0" w:space="0" w:color="auto"/>
            <w:bottom w:val="none" w:sz="0" w:space="0" w:color="auto"/>
            <w:right w:val="none" w:sz="0" w:space="0" w:color="auto"/>
          </w:divBdr>
          <w:divsChild>
            <w:div w:id="874120923">
              <w:marLeft w:val="0"/>
              <w:marRight w:val="0"/>
              <w:marTop w:val="0"/>
              <w:marBottom w:val="0"/>
              <w:divBdr>
                <w:top w:val="none" w:sz="0" w:space="0" w:color="auto"/>
                <w:left w:val="none" w:sz="0" w:space="0" w:color="auto"/>
                <w:bottom w:val="none" w:sz="0" w:space="0" w:color="auto"/>
                <w:right w:val="none" w:sz="0" w:space="0" w:color="auto"/>
              </w:divBdr>
            </w:div>
          </w:divsChild>
        </w:div>
        <w:div w:id="823664073">
          <w:marLeft w:val="0"/>
          <w:marRight w:val="0"/>
          <w:marTop w:val="0"/>
          <w:marBottom w:val="0"/>
          <w:divBdr>
            <w:top w:val="none" w:sz="0" w:space="0" w:color="auto"/>
            <w:left w:val="none" w:sz="0" w:space="0" w:color="auto"/>
            <w:bottom w:val="none" w:sz="0" w:space="0" w:color="auto"/>
            <w:right w:val="none" w:sz="0" w:space="0" w:color="auto"/>
          </w:divBdr>
          <w:divsChild>
            <w:div w:id="71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39850">
      <w:bodyDiv w:val="1"/>
      <w:marLeft w:val="0"/>
      <w:marRight w:val="0"/>
      <w:marTop w:val="0"/>
      <w:marBottom w:val="0"/>
      <w:divBdr>
        <w:top w:val="none" w:sz="0" w:space="0" w:color="auto"/>
        <w:left w:val="none" w:sz="0" w:space="0" w:color="auto"/>
        <w:bottom w:val="none" w:sz="0" w:space="0" w:color="auto"/>
        <w:right w:val="none" w:sz="0" w:space="0" w:color="auto"/>
      </w:divBdr>
      <w:divsChild>
        <w:div w:id="1206874202">
          <w:marLeft w:val="0"/>
          <w:marRight w:val="0"/>
          <w:marTop w:val="0"/>
          <w:marBottom w:val="0"/>
          <w:divBdr>
            <w:top w:val="none" w:sz="0" w:space="0" w:color="auto"/>
            <w:left w:val="none" w:sz="0" w:space="0" w:color="auto"/>
            <w:bottom w:val="none" w:sz="0" w:space="0" w:color="auto"/>
            <w:right w:val="none" w:sz="0" w:space="0" w:color="auto"/>
          </w:divBdr>
        </w:div>
      </w:divsChild>
    </w:div>
    <w:div w:id="1184050692">
      <w:bodyDiv w:val="1"/>
      <w:marLeft w:val="0"/>
      <w:marRight w:val="0"/>
      <w:marTop w:val="0"/>
      <w:marBottom w:val="0"/>
      <w:divBdr>
        <w:top w:val="none" w:sz="0" w:space="0" w:color="auto"/>
        <w:left w:val="none" w:sz="0" w:space="0" w:color="auto"/>
        <w:bottom w:val="none" w:sz="0" w:space="0" w:color="auto"/>
        <w:right w:val="none" w:sz="0" w:space="0" w:color="auto"/>
      </w:divBdr>
    </w:div>
    <w:div w:id="1210189039">
      <w:bodyDiv w:val="1"/>
      <w:marLeft w:val="0"/>
      <w:marRight w:val="0"/>
      <w:marTop w:val="0"/>
      <w:marBottom w:val="0"/>
      <w:divBdr>
        <w:top w:val="none" w:sz="0" w:space="0" w:color="auto"/>
        <w:left w:val="none" w:sz="0" w:space="0" w:color="auto"/>
        <w:bottom w:val="none" w:sz="0" w:space="0" w:color="auto"/>
        <w:right w:val="none" w:sz="0" w:space="0" w:color="auto"/>
      </w:divBdr>
      <w:divsChild>
        <w:div w:id="2144226411">
          <w:marLeft w:val="0"/>
          <w:marRight w:val="0"/>
          <w:marTop w:val="0"/>
          <w:marBottom w:val="0"/>
          <w:divBdr>
            <w:top w:val="none" w:sz="0" w:space="0" w:color="auto"/>
            <w:left w:val="none" w:sz="0" w:space="0" w:color="auto"/>
            <w:bottom w:val="none" w:sz="0" w:space="0" w:color="auto"/>
            <w:right w:val="none" w:sz="0" w:space="0" w:color="auto"/>
          </w:divBdr>
          <w:divsChild>
            <w:div w:id="19337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6394">
      <w:bodyDiv w:val="1"/>
      <w:marLeft w:val="0"/>
      <w:marRight w:val="0"/>
      <w:marTop w:val="0"/>
      <w:marBottom w:val="0"/>
      <w:divBdr>
        <w:top w:val="none" w:sz="0" w:space="0" w:color="auto"/>
        <w:left w:val="none" w:sz="0" w:space="0" w:color="auto"/>
        <w:bottom w:val="none" w:sz="0" w:space="0" w:color="auto"/>
        <w:right w:val="none" w:sz="0" w:space="0" w:color="auto"/>
      </w:divBdr>
    </w:div>
    <w:div w:id="1277132115">
      <w:bodyDiv w:val="1"/>
      <w:marLeft w:val="0"/>
      <w:marRight w:val="0"/>
      <w:marTop w:val="0"/>
      <w:marBottom w:val="0"/>
      <w:divBdr>
        <w:top w:val="none" w:sz="0" w:space="0" w:color="auto"/>
        <w:left w:val="none" w:sz="0" w:space="0" w:color="auto"/>
        <w:bottom w:val="none" w:sz="0" w:space="0" w:color="auto"/>
        <w:right w:val="none" w:sz="0" w:space="0" w:color="auto"/>
      </w:divBdr>
    </w:div>
    <w:div w:id="1391226705">
      <w:bodyDiv w:val="1"/>
      <w:marLeft w:val="0"/>
      <w:marRight w:val="0"/>
      <w:marTop w:val="0"/>
      <w:marBottom w:val="0"/>
      <w:divBdr>
        <w:top w:val="none" w:sz="0" w:space="0" w:color="auto"/>
        <w:left w:val="none" w:sz="0" w:space="0" w:color="auto"/>
        <w:bottom w:val="none" w:sz="0" w:space="0" w:color="auto"/>
        <w:right w:val="none" w:sz="0" w:space="0" w:color="auto"/>
      </w:divBdr>
    </w:div>
    <w:div w:id="1401099108">
      <w:bodyDiv w:val="1"/>
      <w:marLeft w:val="0"/>
      <w:marRight w:val="0"/>
      <w:marTop w:val="0"/>
      <w:marBottom w:val="0"/>
      <w:divBdr>
        <w:top w:val="none" w:sz="0" w:space="0" w:color="auto"/>
        <w:left w:val="none" w:sz="0" w:space="0" w:color="auto"/>
        <w:bottom w:val="none" w:sz="0" w:space="0" w:color="auto"/>
        <w:right w:val="none" w:sz="0" w:space="0" w:color="auto"/>
      </w:divBdr>
    </w:div>
    <w:div w:id="1408383855">
      <w:bodyDiv w:val="1"/>
      <w:marLeft w:val="0"/>
      <w:marRight w:val="0"/>
      <w:marTop w:val="0"/>
      <w:marBottom w:val="0"/>
      <w:divBdr>
        <w:top w:val="none" w:sz="0" w:space="0" w:color="auto"/>
        <w:left w:val="none" w:sz="0" w:space="0" w:color="auto"/>
        <w:bottom w:val="none" w:sz="0" w:space="0" w:color="auto"/>
        <w:right w:val="none" w:sz="0" w:space="0" w:color="auto"/>
      </w:divBdr>
    </w:div>
    <w:div w:id="1438908866">
      <w:bodyDiv w:val="1"/>
      <w:marLeft w:val="0"/>
      <w:marRight w:val="0"/>
      <w:marTop w:val="0"/>
      <w:marBottom w:val="0"/>
      <w:divBdr>
        <w:top w:val="none" w:sz="0" w:space="0" w:color="auto"/>
        <w:left w:val="none" w:sz="0" w:space="0" w:color="auto"/>
        <w:bottom w:val="none" w:sz="0" w:space="0" w:color="auto"/>
        <w:right w:val="none" w:sz="0" w:space="0" w:color="auto"/>
      </w:divBdr>
    </w:div>
    <w:div w:id="1482691593">
      <w:bodyDiv w:val="1"/>
      <w:marLeft w:val="0"/>
      <w:marRight w:val="0"/>
      <w:marTop w:val="0"/>
      <w:marBottom w:val="0"/>
      <w:divBdr>
        <w:top w:val="none" w:sz="0" w:space="0" w:color="auto"/>
        <w:left w:val="none" w:sz="0" w:space="0" w:color="auto"/>
        <w:bottom w:val="none" w:sz="0" w:space="0" w:color="auto"/>
        <w:right w:val="none" w:sz="0" w:space="0" w:color="auto"/>
      </w:divBdr>
    </w:div>
    <w:div w:id="1547136124">
      <w:bodyDiv w:val="1"/>
      <w:marLeft w:val="0"/>
      <w:marRight w:val="0"/>
      <w:marTop w:val="0"/>
      <w:marBottom w:val="0"/>
      <w:divBdr>
        <w:top w:val="none" w:sz="0" w:space="0" w:color="auto"/>
        <w:left w:val="none" w:sz="0" w:space="0" w:color="auto"/>
        <w:bottom w:val="none" w:sz="0" w:space="0" w:color="auto"/>
        <w:right w:val="none" w:sz="0" w:space="0" w:color="auto"/>
      </w:divBdr>
      <w:divsChild>
        <w:div w:id="1654138476">
          <w:marLeft w:val="0"/>
          <w:marRight w:val="0"/>
          <w:marTop w:val="0"/>
          <w:marBottom w:val="0"/>
          <w:divBdr>
            <w:top w:val="none" w:sz="0" w:space="0" w:color="auto"/>
            <w:left w:val="none" w:sz="0" w:space="0" w:color="auto"/>
            <w:bottom w:val="none" w:sz="0" w:space="0" w:color="auto"/>
            <w:right w:val="none" w:sz="0" w:space="0" w:color="auto"/>
          </w:divBdr>
          <w:divsChild>
            <w:div w:id="2109346496">
              <w:marLeft w:val="0"/>
              <w:marRight w:val="0"/>
              <w:marTop w:val="0"/>
              <w:marBottom w:val="0"/>
              <w:divBdr>
                <w:top w:val="none" w:sz="0" w:space="0" w:color="auto"/>
                <w:left w:val="none" w:sz="0" w:space="0" w:color="auto"/>
                <w:bottom w:val="none" w:sz="0" w:space="0" w:color="auto"/>
                <w:right w:val="none" w:sz="0" w:space="0" w:color="auto"/>
              </w:divBdr>
              <w:divsChild>
                <w:div w:id="903418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54304">
          <w:marLeft w:val="0"/>
          <w:marRight w:val="0"/>
          <w:marTop w:val="0"/>
          <w:marBottom w:val="0"/>
          <w:divBdr>
            <w:top w:val="none" w:sz="0" w:space="0" w:color="auto"/>
            <w:left w:val="none" w:sz="0" w:space="0" w:color="auto"/>
            <w:bottom w:val="none" w:sz="0" w:space="0" w:color="auto"/>
            <w:right w:val="none" w:sz="0" w:space="0" w:color="auto"/>
          </w:divBdr>
          <w:divsChild>
            <w:div w:id="1360473058">
              <w:marLeft w:val="0"/>
              <w:marRight w:val="0"/>
              <w:marTop w:val="0"/>
              <w:marBottom w:val="0"/>
              <w:divBdr>
                <w:top w:val="none" w:sz="0" w:space="0" w:color="auto"/>
                <w:left w:val="none" w:sz="0" w:space="0" w:color="auto"/>
                <w:bottom w:val="none" w:sz="0" w:space="0" w:color="auto"/>
                <w:right w:val="none" w:sz="0" w:space="0" w:color="auto"/>
              </w:divBdr>
              <w:divsChild>
                <w:div w:id="2675403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0860157">
          <w:marLeft w:val="0"/>
          <w:marRight w:val="0"/>
          <w:marTop w:val="0"/>
          <w:marBottom w:val="0"/>
          <w:divBdr>
            <w:top w:val="none" w:sz="0" w:space="0" w:color="auto"/>
            <w:left w:val="none" w:sz="0" w:space="0" w:color="auto"/>
            <w:bottom w:val="none" w:sz="0" w:space="0" w:color="auto"/>
            <w:right w:val="none" w:sz="0" w:space="0" w:color="auto"/>
          </w:divBdr>
          <w:divsChild>
            <w:div w:id="16367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0071">
      <w:bodyDiv w:val="1"/>
      <w:marLeft w:val="0"/>
      <w:marRight w:val="0"/>
      <w:marTop w:val="0"/>
      <w:marBottom w:val="0"/>
      <w:divBdr>
        <w:top w:val="none" w:sz="0" w:space="0" w:color="auto"/>
        <w:left w:val="none" w:sz="0" w:space="0" w:color="auto"/>
        <w:bottom w:val="none" w:sz="0" w:space="0" w:color="auto"/>
        <w:right w:val="none" w:sz="0" w:space="0" w:color="auto"/>
      </w:divBdr>
      <w:divsChild>
        <w:div w:id="531068469">
          <w:marLeft w:val="0"/>
          <w:marRight w:val="0"/>
          <w:marTop w:val="0"/>
          <w:marBottom w:val="0"/>
          <w:divBdr>
            <w:top w:val="none" w:sz="0" w:space="0" w:color="auto"/>
            <w:left w:val="none" w:sz="0" w:space="0" w:color="auto"/>
            <w:bottom w:val="none" w:sz="0" w:space="0" w:color="auto"/>
            <w:right w:val="none" w:sz="0" w:space="0" w:color="auto"/>
          </w:divBdr>
        </w:div>
        <w:div w:id="1613705275">
          <w:marLeft w:val="0"/>
          <w:marRight w:val="0"/>
          <w:marTop w:val="0"/>
          <w:marBottom w:val="0"/>
          <w:divBdr>
            <w:top w:val="none" w:sz="0" w:space="0" w:color="auto"/>
            <w:left w:val="none" w:sz="0" w:space="0" w:color="auto"/>
            <w:bottom w:val="none" w:sz="0" w:space="0" w:color="auto"/>
            <w:right w:val="none" w:sz="0" w:space="0" w:color="auto"/>
          </w:divBdr>
          <w:divsChild>
            <w:div w:id="19706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1854">
      <w:bodyDiv w:val="1"/>
      <w:marLeft w:val="0"/>
      <w:marRight w:val="0"/>
      <w:marTop w:val="0"/>
      <w:marBottom w:val="0"/>
      <w:divBdr>
        <w:top w:val="none" w:sz="0" w:space="0" w:color="auto"/>
        <w:left w:val="none" w:sz="0" w:space="0" w:color="auto"/>
        <w:bottom w:val="none" w:sz="0" w:space="0" w:color="auto"/>
        <w:right w:val="none" w:sz="0" w:space="0" w:color="auto"/>
      </w:divBdr>
    </w:div>
    <w:div w:id="1647511902">
      <w:bodyDiv w:val="1"/>
      <w:marLeft w:val="0"/>
      <w:marRight w:val="0"/>
      <w:marTop w:val="0"/>
      <w:marBottom w:val="0"/>
      <w:divBdr>
        <w:top w:val="none" w:sz="0" w:space="0" w:color="auto"/>
        <w:left w:val="none" w:sz="0" w:space="0" w:color="auto"/>
        <w:bottom w:val="none" w:sz="0" w:space="0" w:color="auto"/>
        <w:right w:val="none" w:sz="0" w:space="0" w:color="auto"/>
      </w:divBdr>
    </w:div>
    <w:div w:id="1649166771">
      <w:bodyDiv w:val="1"/>
      <w:marLeft w:val="0"/>
      <w:marRight w:val="0"/>
      <w:marTop w:val="0"/>
      <w:marBottom w:val="0"/>
      <w:divBdr>
        <w:top w:val="none" w:sz="0" w:space="0" w:color="auto"/>
        <w:left w:val="none" w:sz="0" w:space="0" w:color="auto"/>
        <w:bottom w:val="none" w:sz="0" w:space="0" w:color="auto"/>
        <w:right w:val="none" w:sz="0" w:space="0" w:color="auto"/>
      </w:divBdr>
    </w:div>
    <w:div w:id="1655445911">
      <w:bodyDiv w:val="1"/>
      <w:marLeft w:val="0"/>
      <w:marRight w:val="0"/>
      <w:marTop w:val="0"/>
      <w:marBottom w:val="0"/>
      <w:divBdr>
        <w:top w:val="none" w:sz="0" w:space="0" w:color="auto"/>
        <w:left w:val="none" w:sz="0" w:space="0" w:color="auto"/>
        <w:bottom w:val="none" w:sz="0" w:space="0" w:color="auto"/>
        <w:right w:val="none" w:sz="0" w:space="0" w:color="auto"/>
      </w:divBdr>
    </w:div>
    <w:div w:id="1707868656">
      <w:bodyDiv w:val="1"/>
      <w:marLeft w:val="0"/>
      <w:marRight w:val="0"/>
      <w:marTop w:val="0"/>
      <w:marBottom w:val="0"/>
      <w:divBdr>
        <w:top w:val="none" w:sz="0" w:space="0" w:color="auto"/>
        <w:left w:val="none" w:sz="0" w:space="0" w:color="auto"/>
        <w:bottom w:val="none" w:sz="0" w:space="0" w:color="auto"/>
        <w:right w:val="none" w:sz="0" w:space="0" w:color="auto"/>
      </w:divBdr>
    </w:div>
    <w:div w:id="1728146093">
      <w:bodyDiv w:val="1"/>
      <w:marLeft w:val="0"/>
      <w:marRight w:val="0"/>
      <w:marTop w:val="0"/>
      <w:marBottom w:val="0"/>
      <w:divBdr>
        <w:top w:val="none" w:sz="0" w:space="0" w:color="auto"/>
        <w:left w:val="none" w:sz="0" w:space="0" w:color="auto"/>
        <w:bottom w:val="none" w:sz="0" w:space="0" w:color="auto"/>
        <w:right w:val="none" w:sz="0" w:space="0" w:color="auto"/>
      </w:divBdr>
    </w:div>
    <w:div w:id="1869247176">
      <w:bodyDiv w:val="1"/>
      <w:marLeft w:val="0"/>
      <w:marRight w:val="0"/>
      <w:marTop w:val="0"/>
      <w:marBottom w:val="0"/>
      <w:divBdr>
        <w:top w:val="none" w:sz="0" w:space="0" w:color="auto"/>
        <w:left w:val="none" w:sz="0" w:space="0" w:color="auto"/>
        <w:bottom w:val="none" w:sz="0" w:space="0" w:color="auto"/>
        <w:right w:val="none" w:sz="0" w:space="0" w:color="auto"/>
      </w:divBdr>
      <w:divsChild>
        <w:div w:id="654144069">
          <w:marLeft w:val="0"/>
          <w:marRight w:val="0"/>
          <w:marTop w:val="0"/>
          <w:marBottom w:val="0"/>
          <w:divBdr>
            <w:top w:val="none" w:sz="0" w:space="0" w:color="auto"/>
            <w:left w:val="none" w:sz="0" w:space="0" w:color="auto"/>
            <w:bottom w:val="none" w:sz="0" w:space="0" w:color="auto"/>
            <w:right w:val="none" w:sz="0" w:space="0" w:color="auto"/>
          </w:divBdr>
        </w:div>
      </w:divsChild>
    </w:div>
    <w:div w:id="1887645024">
      <w:bodyDiv w:val="1"/>
      <w:marLeft w:val="0"/>
      <w:marRight w:val="0"/>
      <w:marTop w:val="0"/>
      <w:marBottom w:val="0"/>
      <w:divBdr>
        <w:top w:val="none" w:sz="0" w:space="0" w:color="auto"/>
        <w:left w:val="none" w:sz="0" w:space="0" w:color="auto"/>
        <w:bottom w:val="none" w:sz="0" w:space="0" w:color="auto"/>
        <w:right w:val="none" w:sz="0" w:space="0" w:color="auto"/>
      </w:divBdr>
      <w:divsChild>
        <w:div w:id="1038506113">
          <w:marLeft w:val="0"/>
          <w:marRight w:val="0"/>
          <w:marTop w:val="0"/>
          <w:marBottom w:val="0"/>
          <w:divBdr>
            <w:top w:val="none" w:sz="0" w:space="0" w:color="auto"/>
            <w:left w:val="none" w:sz="0" w:space="0" w:color="auto"/>
            <w:bottom w:val="none" w:sz="0" w:space="0" w:color="auto"/>
            <w:right w:val="none" w:sz="0" w:space="0" w:color="auto"/>
          </w:divBdr>
        </w:div>
      </w:divsChild>
    </w:div>
    <w:div w:id="1937058434">
      <w:bodyDiv w:val="1"/>
      <w:marLeft w:val="0"/>
      <w:marRight w:val="0"/>
      <w:marTop w:val="0"/>
      <w:marBottom w:val="0"/>
      <w:divBdr>
        <w:top w:val="none" w:sz="0" w:space="0" w:color="auto"/>
        <w:left w:val="none" w:sz="0" w:space="0" w:color="auto"/>
        <w:bottom w:val="none" w:sz="0" w:space="0" w:color="auto"/>
        <w:right w:val="none" w:sz="0" w:space="0" w:color="auto"/>
      </w:divBdr>
    </w:div>
    <w:div w:id="1956322915">
      <w:bodyDiv w:val="1"/>
      <w:marLeft w:val="0"/>
      <w:marRight w:val="0"/>
      <w:marTop w:val="0"/>
      <w:marBottom w:val="0"/>
      <w:divBdr>
        <w:top w:val="none" w:sz="0" w:space="0" w:color="auto"/>
        <w:left w:val="none" w:sz="0" w:space="0" w:color="auto"/>
        <w:bottom w:val="none" w:sz="0" w:space="0" w:color="auto"/>
        <w:right w:val="none" w:sz="0" w:space="0" w:color="auto"/>
      </w:divBdr>
    </w:div>
    <w:div w:id="1993947178">
      <w:bodyDiv w:val="1"/>
      <w:marLeft w:val="0"/>
      <w:marRight w:val="0"/>
      <w:marTop w:val="0"/>
      <w:marBottom w:val="0"/>
      <w:divBdr>
        <w:top w:val="none" w:sz="0" w:space="0" w:color="auto"/>
        <w:left w:val="none" w:sz="0" w:space="0" w:color="auto"/>
        <w:bottom w:val="none" w:sz="0" w:space="0" w:color="auto"/>
        <w:right w:val="none" w:sz="0" w:space="0" w:color="auto"/>
      </w:divBdr>
    </w:div>
    <w:div w:id="2019454574">
      <w:bodyDiv w:val="1"/>
      <w:marLeft w:val="0"/>
      <w:marRight w:val="0"/>
      <w:marTop w:val="0"/>
      <w:marBottom w:val="0"/>
      <w:divBdr>
        <w:top w:val="none" w:sz="0" w:space="0" w:color="auto"/>
        <w:left w:val="none" w:sz="0" w:space="0" w:color="auto"/>
        <w:bottom w:val="none" w:sz="0" w:space="0" w:color="auto"/>
        <w:right w:val="none" w:sz="0" w:space="0" w:color="auto"/>
      </w:divBdr>
    </w:div>
    <w:div w:id="2041010398">
      <w:bodyDiv w:val="1"/>
      <w:marLeft w:val="0"/>
      <w:marRight w:val="0"/>
      <w:marTop w:val="0"/>
      <w:marBottom w:val="0"/>
      <w:divBdr>
        <w:top w:val="none" w:sz="0" w:space="0" w:color="auto"/>
        <w:left w:val="none" w:sz="0" w:space="0" w:color="auto"/>
        <w:bottom w:val="none" w:sz="0" w:space="0" w:color="auto"/>
        <w:right w:val="none" w:sz="0" w:space="0" w:color="auto"/>
      </w:divBdr>
      <w:divsChild>
        <w:div w:id="1455639036">
          <w:marLeft w:val="0"/>
          <w:marRight w:val="0"/>
          <w:marTop w:val="0"/>
          <w:marBottom w:val="0"/>
          <w:divBdr>
            <w:top w:val="none" w:sz="0" w:space="0" w:color="auto"/>
            <w:left w:val="none" w:sz="0" w:space="0" w:color="auto"/>
            <w:bottom w:val="none" w:sz="0" w:space="0" w:color="auto"/>
            <w:right w:val="none" w:sz="0" w:space="0" w:color="auto"/>
          </w:divBdr>
          <w:divsChild>
            <w:div w:id="1313681947">
              <w:marLeft w:val="0"/>
              <w:marRight w:val="0"/>
              <w:marTop w:val="0"/>
              <w:marBottom w:val="0"/>
              <w:divBdr>
                <w:top w:val="none" w:sz="0" w:space="0" w:color="auto"/>
                <w:left w:val="none" w:sz="0" w:space="0" w:color="auto"/>
                <w:bottom w:val="none" w:sz="0" w:space="0" w:color="auto"/>
                <w:right w:val="none" w:sz="0" w:space="0" w:color="auto"/>
              </w:divBdr>
              <w:divsChild>
                <w:div w:id="59721451">
                  <w:marLeft w:val="-225"/>
                  <w:marRight w:val="-225"/>
                  <w:marTop w:val="0"/>
                  <w:marBottom w:val="0"/>
                  <w:divBdr>
                    <w:top w:val="none" w:sz="0" w:space="0" w:color="auto"/>
                    <w:left w:val="none" w:sz="0" w:space="0" w:color="auto"/>
                    <w:bottom w:val="none" w:sz="0" w:space="0" w:color="auto"/>
                    <w:right w:val="none" w:sz="0" w:space="0" w:color="auto"/>
                  </w:divBdr>
                  <w:divsChild>
                    <w:div w:id="628977732">
                      <w:marLeft w:val="0"/>
                      <w:marRight w:val="0"/>
                      <w:marTop w:val="0"/>
                      <w:marBottom w:val="900"/>
                      <w:divBdr>
                        <w:top w:val="none" w:sz="0" w:space="0" w:color="auto"/>
                        <w:left w:val="none" w:sz="0" w:space="0" w:color="auto"/>
                        <w:bottom w:val="none" w:sz="0" w:space="0" w:color="auto"/>
                        <w:right w:val="none" w:sz="0" w:space="0" w:color="auto"/>
                      </w:divBdr>
                      <w:divsChild>
                        <w:div w:id="6405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4267">
                  <w:marLeft w:val="-225"/>
                  <w:marRight w:val="-225"/>
                  <w:marTop w:val="0"/>
                  <w:marBottom w:val="0"/>
                  <w:divBdr>
                    <w:top w:val="none" w:sz="0" w:space="0" w:color="auto"/>
                    <w:left w:val="none" w:sz="0" w:space="0" w:color="auto"/>
                    <w:bottom w:val="none" w:sz="0" w:space="0" w:color="auto"/>
                    <w:right w:val="none" w:sz="0" w:space="0" w:color="auto"/>
                  </w:divBdr>
                  <w:divsChild>
                    <w:div w:id="214349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86121">
          <w:marLeft w:val="0"/>
          <w:marRight w:val="0"/>
          <w:marTop w:val="0"/>
          <w:marBottom w:val="0"/>
          <w:divBdr>
            <w:top w:val="none" w:sz="0" w:space="0" w:color="auto"/>
            <w:left w:val="none" w:sz="0" w:space="0" w:color="auto"/>
            <w:bottom w:val="none" w:sz="0" w:space="0" w:color="auto"/>
            <w:right w:val="none" w:sz="0" w:space="0" w:color="auto"/>
          </w:divBdr>
          <w:divsChild>
            <w:div w:id="1162893661">
              <w:marLeft w:val="0"/>
              <w:marRight w:val="0"/>
              <w:marTop w:val="0"/>
              <w:marBottom w:val="0"/>
              <w:divBdr>
                <w:top w:val="none" w:sz="0" w:space="0" w:color="auto"/>
                <w:left w:val="none" w:sz="0" w:space="0" w:color="auto"/>
                <w:bottom w:val="none" w:sz="0" w:space="0" w:color="auto"/>
                <w:right w:val="none" w:sz="0" w:space="0" w:color="auto"/>
              </w:divBdr>
              <w:divsChild>
                <w:div w:id="1154566843">
                  <w:marLeft w:val="-225"/>
                  <w:marRight w:val="-225"/>
                  <w:marTop w:val="0"/>
                  <w:marBottom w:val="0"/>
                  <w:divBdr>
                    <w:top w:val="none" w:sz="0" w:space="0" w:color="auto"/>
                    <w:left w:val="none" w:sz="0" w:space="0" w:color="auto"/>
                    <w:bottom w:val="none" w:sz="0" w:space="0" w:color="auto"/>
                    <w:right w:val="none" w:sz="0" w:space="0" w:color="auto"/>
                  </w:divBdr>
                  <w:divsChild>
                    <w:div w:id="515702856">
                      <w:marLeft w:val="0"/>
                      <w:marRight w:val="0"/>
                      <w:marTop w:val="0"/>
                      <w:marBottom w:val="900"/>
                      <w:divBdr>
                        <w:top w:val="none" w:sz="0" w:space="0" w:color="auto"/>
                        <w:left w:val="none" w:sz="0" w:space="0" w:color="auto"/>
                        <w:bottom w:val="none" w:sz="0" w:space="0" w:color="auto"/>
                        <w:right w:val="none" w:sz="0" w:space="0" w:color="auto"/>
                      </w:divBdr>
                      <w:divsChild>
                        <w:div w:id="1420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4339">
                  <w:marLeft w:val="-225"/>
                  <w:marRight w:val="-225"/>
                  <w:marTop w:val="0"/>
                  <w:marBottom w:val="0"/>
                  <w:divBdr>
                    <w:top w:val="none" w:sz="0" w:space="0" w:color="auto"/>
                    <w:left w:val="none" w:sz="0" w:space="0" w:color="auto"/>
                    <w:bottom w:val="none" w:sz="0" w:space="0" w:color="auto"/>
                    <w:right w:val="none" w:sz="0" w:space="0" w:color="auto"/>
                  </w:divBdr>
                  <w:divsChild>
                    <w:div w:id="3771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0368">
          <w:marLeft w:val="0"/>
          <w:marRight w:val="0"/>
          <w:marTop w:val="0"/>
          <w:marBottom w:val="0"/>
          <w:divBdr>
            <w:top w:val="none" w:sz="0" w:space="0" w:color="auto"/>
            <w:left w:val="none" w:sz="0" w:space="0" w:color="auto"/>
            <w:bottom w:val="none" w:sz="0" w:space="0" w:color="auto"/>
            <w:right w:val="none" w:sz="0" w:space="0" w:color="auto"/>
          </w:divBdr>
          <w:divsChild>
            <w:div w:id="159929808">
              <w:marLeft w:val="0"/>
              <w:marRight w:val="0"/>
              <w:marTop w:val="0"/>
              <w:marBottom w:val="0"/>
              <w:divBdr>
                <w:top w:val="none" w:sz="0" w:space="0" w:color="auto"/>
                <w:left w:val="none" w:sz="0" w:space="0" w:color="auto"/>
                <w:bottom w:val="none" w:sz="0" w:space="0" w:color="auto"/>
                <w:right w:val="none" w:sz="0" w:space="0" w:color="auto"/>
              </w:divBdr>
              <w:divsChild>
                <w:div w:id="1787459615">
                  <w:marLeft w:val="-225"/>
                  <w:marRight w:val="-225"/>
                  <w:marTop w:val="0"/>
                  <w:marBottom w:val="0"/>
                  <w:divBdr>
                    <w:top w:val="none" w:sz="0" w:space="0" w:color="auto"/>
                    <w:left w:val="none" w:sz="0" w:space="0" w:color="auto"/>
                    <w:bottom w:val="none" w:sz="0" w:space="0" w:color="auto"/>
                    <w:right w:val="none" w:sz="0" w:space="0" w:color="auto"/>
                  </w:divBdr>
                  <w:divsChild>
                    <w:div w:id="470561465">
                      <w:marLeft w:val="0"/>
                      <w:marRight w:val="0"/>
                      <w:marTop w:val="0"/>
                      <w:marBottom w:val="900"/>
                      <w:divBdr>
                        <w:top w:val="none" w:sz="0" w:space="0" w:color="auto"/>
                        <w:left w:val="none" w:sz="0" w:space="0" w:color="auto"/>
                        <w:bottom w:val="none" w:sz="0" w:space="0" w:color="auto"/>
                        <w:right w:val="none" w:sz="0" w:space="0" w:color="auto"/>
                      </w:divBdr>
                      <w:divsChild>
                        <w:div w:id="1940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90458">
                  <w:marLeft w:val="-225"/>
                  <w:marRight w:val="-225"/>
                  <w:marTop w:val="0"/>
                  <w:marBottom w:val="0"/>
                  <w:divBdr>
                    <w:top w:val="none" w:sz="0" w:space="0" w:color="auto"/>
                    <w:left w:val="none" w:sz="0" w:space="0" w:color="auto"/>
                    <w:bottom w:val="none" w:sz="0" w:space="0" w:color="auto"/>
                    <w:right w:val="none" w:sz="0" w:space="0" w:color="auto"/>
                  </w:divBdr>
                  <w:divsChild>
                    <w:div w:id="154201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97386">
          <w:marLeft w:val="0"/>
          <w:marRight w:val="0"/>
          <w:marTop w:val="0"/>
          <w:marBottom w:val="0"/>
          <w:divBdr>
            <w:top w:val="none" w:sz="0" w:space="0" w:color="auto"/>
            <w:left w:val="none" w:sz="0" w:space="0" w:color="auto"/>
            <w:bottom w:val="none" w:sz="0" w:space="0" w:color="auto"/>
            <w:right w:val="none" w:sz="0" w:space="0" w:color="auto"/>
          </w:divBdr>
          <w:divsChild>
            <w:div w:id="1816023295">
              <w:marLeft w:val="0"/>
              <w:marRight w:val="0"/>
              <w:marTop w:val="0"/>
              <w:marBottom w:val="0"/>
              <w:divBdr>
                <w:top w:val="none" w:sz="0" w:space="0" w:color="auto"/>
                <w:left w:val="none" w:sz="0" w:space="0" w:color="auto"/>
                <w:bottom w:val="none" w:sz="0" w:space="0" w:color="auto"/>
                <w:right w:val="none" w:sz="0" w:space="0" w:color="auto"/>
              </w:divBdr>
              <w:divsChild>
                <w:div w:id="1131099240">
                  <w:marLeft w:val="-225"/>
                  <w:marRight w:val="-225"/>
                  <w:marTop w:val="0"/>
                  <w:marBottom w:val="0"/>
                  <w:divBdr>
                    <w:top w:val="none" w:sz="0" w:space="0" w:color="auto"/>
                    <w:left w:val="none" w:sz="0" w:space="0" w:color="auto"/>
                    <w:bottom w:val="none" w:sz="0" w:space="0" w:color="auto"/>
                    <w:right w:val="none" w:sz="0" w:space="0" w:color="auto"/>
                  </w:divBdr>
                  <w:divsChild>
                    <w:div w:id="589389942">
                      <w:marLeft w:val="0"/>
                      <w:marRight w:val="0"/>
                      <w:marTop w:val="0"/>
                      <w:marBottom w:val="900"/>
                      <w:divBdr>
                        <w:top w:val="none" w:sz="0" w:space="0" w:color="auto"/>
                        <w:left w:val="none" w:sz="0" w:space="0" w:color="auto"/>
                        <w:bottom w:val="none" w:sz="0" w:space="0" w:color="auto"/>
                        <w:right w:val="none" w:sz="0" w:space="0" w:color="auto"/>
                      </w:divBdr>
                      <w:divsChild>
                        <w:div w:id="7764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3266">
                  <w:marLeft w:val="-225"/>
                  <w:marRight w:val="-225"/>
                  <w:marTop w:val="0"/>
                  <w:marBottom w:val="0"/>
                  <w:divBdr>
                    <w:top w:val="none" w:sz="0" w:space="0" w:color="auto"/>
                    <w:left w:val="none" w:sz="0" w:space="0" w:color="auto"/>
                    <w:bottom w:val="none" w:sz="0" w:space="0" w:color="auto"/>
                    <w:right w:val="none" w:sz="0" w:space="0" w:color="auto"/>
                  </w:divBdr>
                  <w:divsChild>
                    <w:div w:id="14586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15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footer" Target="footer7.xml"/><Relationship Id="rId21" Type="http://schemas.openxmlformats.org/officeDocument/2006/relationships/header" Target="header7.xml"/><Relationship Id="rId34" Type="http://schemas.openxmlformats.org/officeDocument/2006/relationships/image" Target="media/image8.png"/><Relationship Id="rId42" Type="http://schemas.openxmlformats.org/officeDocument/2006/relationships/header" Target="header19.xml"/><Relationship Id="rId47" Type="http://schemas.openxmlformats.org/officeDocument/2006/relationships/header" Target="header23.xml"/><Relationship Id="rId50" Type="http://schemas.openxmlformats.org/officeDocument/2006/relationships/image" Target="media/image11.png"/><Relationship Id="rId55" Type="http://schemas.openxmlformats.org/officeDocument/2006/relationships/image" Target="media/image12.jpeg"/><Relationship Id="rId63" Type="http://schemas.openxmlformats.org/officeDocument/2006/relationships/header" Target="header30.xml"/><Relationship Id="rId68" Type="http://schemas.openxmlformats.org/officeDocument/2006/relationships/header" Target="header33.xml"/><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3.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footer" Target="footer6.xml"/><Relationship Id="rId40" Type="http://schemas.openxmlformats.org/officeDocument/2006/relationships/image" Target="media/image9.jpeg"/><Relationship Id="rId45" Type="http://schemas.openxmlformats.org/officeDocument/2006/relationships/footer" Target="footer8.xml"/><Relationship Id="rId53" Type="http://schemas.openxmlformats.org/officeDocument/2006/relationships/footer" Target="footer10.xml"/><Relationship Id="rId58" Type="http://schemas.openxmlformats.org/officeDocument/2006/relationships/image" Target="media/image15.png"/><Relationship Id="rId66" Type="http://schemas.openxmlformats.org/officeDocument/2006/relationships/header" Target="header32.xml"/><Relationship Id="rId74" Type="http://schemas.openxmlformats.org/officeDocument/2006/relationships/image" Target="media/image22.jpeg"/><Relationship Id="rId79"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header" Target="header28.xm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footer" Target="footer5.xml"/><Relationship Id="rId44" Type="http://schemas.openxmlformats.org/officeDocument/2006/relationships/header" Target="header21.xml"/><Relationship Id="rId52" Type="http://schemas.openxmlformats.org/officeDocument/2006/relationships/header" Target="header26.xml"/><Relationship Id="rId60" Type="http://schemas.openxmlformats.org/officeDocument/2006/relationships/image" Target="media/image17.png"/><Relationship Id="rId65" Type="http://schemas.openxmlformats.org/officeDocument/2006/relationships/header" Target="header31.xml"/><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header" Target="header14.xml"/><Relationship Id="rId35" Type="http://schemas.openxmlformats.org/officeDocument/2006/relationships/header" Target="header16.xml"/><Relationship Id="rId43" Type="http://schemas.openxmlformats.org/officeDocument/2006/relationships/header" Target="header20.xml"/><Relationship Id="rId48" Type="http://schemas.openxmlformats.org/officeDocument/2006/relationships/footer" Target="footer9.xml"/><Relationship Id="rId56" Type="http://schemas.openxmlformats.org/officeDocument/2006/relationships/image" Target="media/image13.jpeg"/><Relationship Id="rId64" Type="http://schemas.openxmlformats.org/officeDocument/2006/relationships/footer" Target="footer11.xml"/><Relationship Id="rId69" Type="http://schemas.openxmlformats.org/officeDocument/2006/relationships/footer" Target="footer13.xml"/><Relationship Id="rId77"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image" Target="media/image20.jpeg"/><Relationship Id="rId80"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eader" Target="header10.xml"/><Relationship Id="rId33" Type="http://schemas.openxmlformats.org/officeDocument/2006/relationships/image" Target="media/image7.png"/><Relationship Id="rId38" Type="http://schemas.openxmlformats.org/officeDocument/2006/relationships/header" Target="header18.xml"/><Relationship Id="rId46" Type="http://schemas.openxmlformats.org/officeDocument/2006/relationships/header" Target="header22.xml"/><Relationship Id="rId59" Type="http://schemas.openxmlformats.org/officeDocument/2006/relationships/image" Target="media/image16.png"/><Relationship Id="rId67" Type="http://schemas.openxmlformats.org/officeDocument/2006/relationships/footer" Target="footer12.xml"/><Relationship Id="rId20" Type="http://schemas.openxmlformats.org/officeDocument/2006/relationships/image" Target="media/image6.jpeg"/><Relationship Id="rId41" Type="http://schemas.openxmlformats.org/officeDocument/2006/relationships/image" Target="media/image10.png"/><Relationship Id="rId54" Type="http://schemas.openxmlformats.org/officeDocument/2006/relationships/header" Target="header27.xml"/><Relationship Id="rId62" Type="http://schemas.openxmlformats.org/officeDocument/2006/relationships/header" Target="header29.xml"/><Relationship Id="rId70" Type="http://schemas.openxmlformats.org/officeDocument/2006/relationships/image" Target="media/image18.jpeg"/><Relationship Id="rId7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4.xml"/><Relationship Id="rId57"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3E4B8-6DBB-42D7-A603-F8089828B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27565</Words>
  <Characters>157126</Characters>
  <Application>Microsoft Office Word</Application>
  <DocSecurity>4</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2</cp:revision>
  <cp:lastPrinted>2025-07-07T12:10:00Z</cp:lastPrinted>
  <dcterms:created xsi:type="dcterms:W3CDTF">2026-01-27T01:56:00Z</dcterms:created>
  <dcterms:modified xsi:type="dcterms:W3CDTF">2026-01-27T01:56:00Z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Unable to retrieve uuid - error: 0. Server error 'Connection refused'</vt:lpwstr>
  </property>
  <property fmtid="{D5CDD505-2E9C-101B-9397-08002B2CF9AE}" pid="24" name="Mendeley Citation Style_1">
    <vt:lpwstr>http://www.zotero.org/styles/apa</vt:lpwstr>
  </property>
</Properties>
</file>