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61" w:rsidRDefault="00E46A61" w:rsidP="00E46A61">
      <w:pPr>
        <w:spacing w:line="240" w:lineRule="auto"/>
        <w:ind w:left="-284" w:right="-285" w:firstLine="17"/>
        <w:jc w:val="center"/>
        <w:rPr>
          <w:rFonts w:ascii="Times New Roman" w:hAnsi="Times New Roman" w:cs="Times New Roman"/>
          <w:b/>
          <w:sz w:val="24"/>
          <w:szCs w:val="24"/>
        </w:rPr>
      </w:pPr>
      <w:bookmarkStart w:id="0" w:name="_GoBack"/>
      <w:bookmarkEnd w:id="0"/>
      <w:r w:rsidRPr="00F73996">
        <w:rPr>
          <w:rFonts w:ascii="Times New Roman" w:hAnsi="Times New Roman" w:cs="Times New Roman"/>
          <w:b/>
          <w:sz w:val="24"/>
          <w:szCs w:val="24"/>
        </w:rPr>
        <w:t>PENGARUH SISTEM INFORMASI MANAJEMEN, SPRITUALITAS</w:t>
      </w:r>
    </w:p>
    <w:p w:rsidR="00E46A61" w:rsidRDefault="00E46A61" w:rsidP="00E46A61">
      <w:pPr>
        <w:spacing w:line="240" w:lineRule="auto"/>
        <w:ind w:left="-284" w:right="-285" w:firstLine="17"/>
        <w:jc w:val="center"/>
        <w:rPr>
          <w:rFonts w:ascii="Times New Roman" w:hAnsi="Times New Roman" w:cs="Times New Roman"/>
          <w:b/>
          <w:sz w:val="24"/>
          <w:szCs w:val="24"/>
        </w:rPr>
      </w:pPr>
      <w:r w:rsidRPr="00F73996">
        <w:rPr>
          <w:rFonts w:ascii="Times New Roman" w:hAnsi="Times New Roman" w:cs="Times New Roman"/>
          <w:b/>
          <w:sz w:val="24"/>
          <w:szCs w:val="24"/>
        </w:rPr>
        <w:t xml:space="preserve">KERJA DAN IKLIM ORGANISASI TERHADAP </w:t>
      </w:r>
      <w:r>
        <w:rPr>
          <w:rFonts w:ascii="Times New Roman" w:hAnsi="Times New Roman" w:cs="Times New Roman"/>
          <w:b/>
          <w:sz w:val="24"/>
          <w:szCs w:val="24"/>
        </w:rPr>
        <w:t>KINERJA</w:t>
      </w:r>
    </w:p>
    <w:p w:rsidR="00E46A61" w:rsidRDefault="00E46A61" w:rsidP="00E46A61">
      <w:pPr>
        <w:spacing w:line="240" w:lineRule="auto"/>
        <w:ind w:left="-284" w:right="-285" w:firstLine="17"/>
        <w:jc w:val="center"/>
        <w:rPr>
          <w:rFonts w:ascii="Times New Roman" w:hAnsi="Times New Roman" w:cs="Times New Roman"/>
          <w:b/>
          <w:sz w:val="24"/>
          <w:szCs w:val="24"/>
        </w:rPr>
      </w:pPr>
      <w:r w:rsidRPr="00F73996">
        <w:rPr>
          <w:rFonts w:ascii="Times New Roman" w:hAnsi="Times New Roman" w:cs="Times New Roman"/>
          <w:b/>
          <w:sz w:val="24"/>
          <w:szCs w:val="24"/>
        </w:rPr>
        <w:t>KARYAWAN PADA PT. RISET PERKEBUNAN NUSANTARA</w:t>
      </w:r>
    </w:p>
    <w:p w:rsidR="00E46A61" w:rsidRDefault="00E46A61" w:rsidP="00E46A61">
      <w:pPr>
        <w:spacing w:line="240" w:lineRule="auto"/>
        <w:ind w:left="-284" w:right="-285" w:firstLine="17"/>
        <w:jc w:val="center"/>
        <w:rPr>
          <w:rFonts w:ascii="Times New Roman" w:hAnsi="Times New Roman" w:cs="Times New Roman"/>
          <w:b/>
          <w:sz w:val="24"/>
          <w:szCs w:val="24"/>
        </w:rPr>
      </w:pPr>
      <w:r w:rsidRPr="00F73996">
        <w:rPr>
          <w:rFonts w:ascii="Times New Roman" w:hAnsi="Times New Roman" w:cs="Times New Roman"/>
          <w:b/>
          <w:sz w:val="24"/>
          <w:szCs w:val="24"/>
        </w:rPr>
        <w:t>PUSAT PENELITIAN KELAPA SAWIT</w:t>
      </w:r>
    </w:p>
    <w:p w:rsidR="00E46A61" w:rsidRDefault="00E46A61" w:rsidP="00E46A61">
      <w:pPr>
        <w:spacing w:line="240" w:lineRule="auto"/>
        <w:jc w:val="center"/>
        <w:rPr>
          <w:rFonts w:ascii="Times New Roman" w:hAnsi="Times New Roman" w:cs="Times New Roman"/>
          <w:b/>
          <w:bCs/>
          <w:sz w:val="24"/>
          <w:szCs w:val="24"/>
        </w:rPr>
      </w:pPr>
    </w:p>
    <w:p w:rsidR="00E46A61" w:rsidRDefault="00E46A61" w:rsidP="00E46A61">
      <w:pPr>
        <w:spacing w:line="240" w:lineRule="auto"/>
        <w:ind w:left="2880" w:hanging="2880"/>
        <w:jc w:val="center"/>
        <w:rPr>
          <w:rFonts w:ascii="Times New Roman" w:hAnsi="Times New Roman" w:cs="Times New Roman"/>
          <w:b/>
          <w:sz w:val="24"/>
          <w:szCs w:val="24"/>
          <w:lang w:val="en-GB"/>
        </w:rPr>
      </w:pPr>
      <w:r w:rsidRPr="00F73996">
        <w:rPr>
          <w:rFonts w:ascii="Times New Roman" w:hAnsi="Times New Roman" w:cs="Times New Roman"/>
          <w:b/>
          <w:sz w:val="24"/>
          <w:szCs w:val="24"/>
          <w:lang w:val="en-GB"/>
        </w:rPr>
        <w:t>ISMIY NURHABIBAH HRP</w:t>
      </w:r>
    </w:p>
    <w:p w:rsidR="00E46A61" w:rsidRDefault="00E46A61" w:rsidP="00E46A61">
      <w:pPr>
        <w:spacing w:line="240" w:lineRule="auto"/>
        <w:ind w:left="2880" w:hanging="2880"/>
        <w:jc w:val="center"/>
        <w:rPr>
          <w:rFonts w:ascii="Times New Roman" w:hAnsi="Times New Roman" w:cs="Times New Roman"/>
          <w:b/>
          <w:sz w:val="24"/>
          <w:szCs w:val="24"/>
          <w:lang w:val="en-GB"/>
        </w:rPr>
      </w:pPr>
      <w:r>
        <w:rPr>
          <w:rFonts w:ascii="Times New Roman" w:hAnsi="Times New Roman" w:cs="Times New Roman"/>
          <w:b/>
          <w:sz w:val="24"/>
          <w:szCs w:val="24"/>
          <w:lang w:val="en-GB"/>
        </w:rPr>
        <w:t>NPM.</w:t>
      </w:r>
      <w:r w:rsidRPr="00F73996">
        <w:rPr>
          <w:rFonts w:ascii="Times New Roman" w:hAnsi="Times New Roman" w:cs="Times New Roman"/>
          <w:b/>
          <w:sz w:val="24"/>
          <w:szCs w:val="24"/>
          <w:lang w:val="en-GB"/>
        </w:rPr>
        <w:t>213114100</w:t>
      </w:r>
    </w:p>
    <w:p w:rsidR="00E46A61" w:rsidRDefault="00E46A61" w:rsidP="00E46A61">
      <w:pPr>
        <w:jc w:val="center"/>
        <w:rPr>
          <w:rFonts w:ascii="Times New Roman" w:hAnsi="Times New Roman" w:cs="Times New Roman"/>
          <w:b/>
          <w:bCs/>
          <w:sz w:val="24"/>
          <w:szCs w:val="24"/>
        </w:rPr>
      </w:pPr>
    </w:p>
    <w:p w:rsidR="00E46A61" w:rsidRPr="003F4EBE" w:rsidRDefault="00E46A61" w:rsidP="00E46A61">
      <w:pPr>
        <w:pStyle w:val="Heading1"/>
        <w:spacing w:before="0" w:after="0"/>
        <w:ind w:left="374" w:hanging="357"/>
        <w:jc w:val="center"/>
        <w:rPr>
          <w:rFonts w:ascii="Times New Roman" w:hAnsi="Times New Roman"/>
          <w:bCs w:val="0"/>
          <w:sz w:val="24"/>
          <w:szCs w:val="24"/>
        </w:rPr>
      </w:pPr>
      <w:bookmarkStart w:id="1" w:name="_Toc202804416"/>
      <w:r w:rsidRPr="003F4EBE">
        <w:rPr>
          <w:rFonts w:ascii="Times New Roman" w:hAnsi="Times New Roman"/>
          <w:bCs w:val="0"/>
          <w:sz w:val="24"/>
          <w:szCs w:val="24"/>
        </w:rPr>
        <w:t>ABSTRAK</w:t>
      </w:r>
      <w:bookmarkEnd w:id="1"/>
    </w:p>
    <w:p w:rsidR="00E46A61" w:rsidRPr="002116E7" w:rsidRDefault="00E46A61" w:rsidP="00E46A61">
      <w:pPr>
        <w:spacing w:line="240" w:lineRule="auto"/>
        <w:ind w:left="0" w:firstLine="15"/>
        <w:rPr>
          <w:rFonts w:ascii="Times New Roman" w:hAnsi="Times New Roman" w:cs="Times New Roman"/>
          <w:bCs/>
          <w:sz w:val="24"/>
          <w:szCs w:val="24"/>
        </w:rPr>
      </w:pPr>
      <w:r w:rsidRPr="002116E7">
        <w:rPr>
          <w:rFonts w:ascii="Times New Roman" w:hAnsi="Times New Roman" w:cs="Times New Roman"/>
          <w:bCs/>
          <w:sz w:val="24"/>
          <w:szCs w:val="24"/>
        </w:rPr>
        <w:t xml:space="preserve">PT Riset Perkebunan Nusantara (PT RPN), melalui unit Pusat Penelitian Kelapa Sawit (PPKS), memiliki peran strategis dalam mendukung industri kelapa sawit nasional melalui berbagai aktivitas riset, pengembangan inovasi teknologi, dan Pendampingan Teknis Bagi Pelaku </w:t>
      </w:r>
      <w:r>
        <w:rPr>
          <w:rFonts w:ascii="Times New Roman" w:hAnsi="Times New Roman" w:cs="Times New Roman"/>
          <w:bCs/>
          <w:sz w:val="24"/>
          <w:szCs w:val="24"/>
        </w:rPr>
        <w:t>Industry. Penelitian Bertujuan Untuk Mengetaui</w:t>
      </w:r>
      <w:r w:rsidRPr="002116E7">
        <w:t xml:space="preserve"> </w:t>
      </w:r>
      <w:r w:rsidRPr="002116E7">
        <w:rPr>
          <w:rFonts w:ascii="Times New Roman" w:hAnsi="Times New Roman" w:cs="Times New Roman"/>
          <w:bCs/>
          <w:sz w:val="24"/>
          <w:szCs w:val="24"/>
        </w:rPr>
        <w:t>Pengaruh Sistem Informasi Manajemen, Spritualitas</w:t>
      </w:r>
      <w:r>
        <w:rPr>
          <w:rFonts w:ascii="Times New Roman" w:hAnsi="Times New Roman" w:cs="Times New Roman"/>
          <w:bCs/>
          <w:sz w:val="24"/>
          <w:szCs w:val="24"/>
        </w:rPr>
        <w:t xml:space="preserve">, </w:t>
      </w:r>
      <w:r w:rsidRPr="002116E7">
        <w:rPr>
          <w:rFonts w:ascii="Times New Roman" w:hAnsi="Times New Roman" w:cs="Times New Roman"/>
          <w:bCs/>
          <w:sz w:val="24"/>
          <w:szCs w:val="24"/>
        </w:rPr>
        <w:t>Kerja Dan Iklim Organisasi Terhadap Kinerja</w:t>
      </w:r>
      <w:r>
        <w:rPr>
          <w:rFonts w:ascii="Times New Roman" w:hAnsi="Times New Roman" w:cs="Times New Roman"/>
          <w:bCs/>
          <w:sz w:val="24"/>
          <w:szCs w:val="24"/>
        </w:rPr>
        <w:t xml:space="preserve"> </w:t>
      </w:r>
      <w:r w:rsidRPr="002116E7">
        <w:rPr>
          <w:rFonts w:ascii="Times New Roman" w:hAnsi="Times New Roman" w:cs="Times New Roman"/>
          <w:bCs/>
          <w:sz w:val="24"/>
          <w:szCs w:val="24"/>
        </w:rPr>
        <w:t>Karyawan Pada Pt. Riset Perkebunan Nusantara</w:t>
      </w:r>
    </w:p>
    <w:p w:rsidR="00E46A61" w:rsidRDefault="00E46A61" w:rsidP="00E46A61">
      <w:pPr>
        <w:spacing w:line="240" w:lineRule="auto"/>
        <w:ind w:left="0" w:firstLine="15"/>
        <w:rPr>
          <w:rFonts w:ascii="Times New Roman" w:hAnsi="Times New Roman" w:cs="Times New Roman"/>
          <w:bCs/>
          <w:sz w:val="24"/>
          <w:szCs w:val="24"/>
        </w:rPr>
      </w:pPr>
      <w:r w:rsidRPr="002116E7">
        <w:rPr>
          <w:rFonts w:ascii="Times New Roman" w:hAnsi="Times New Roman" w:cs="Times New Roman"/>
          <w:bCs/>
          <w:sz w:val="24"/>
          <w:szCs w:val="24"/>
        </w:rPr>
        <w:t>Pusat Penelitian Kelapa Sawit</w:t>
      </w:r>
      <w:r>
        <w:rPr>
          <w:rFonts w:ascii="Times New Roman" w:hAnsi="Times New Roman" w:cs="Times New Roman"/>
          <w:bCs/>
          <w:sz w:val="24"/>
          <w:szCs w:val="24"/>
        </w:rPr>
        <w:t xml:space="preserve"> </w:t>
      </w:r>
      <w:r w:rsidRPr="002116E7">
        <w:rPr>
          <w:rFonts w:ascii="Times New Roman" w:hAnsi="Times New Roman" w:cs="Times New Roman"/>
          <w:bCs/>
          <w:sz w:val="24"/>
          <w:szCs w:val="24"/>
        </w:rPr>
        <w:t>Penelitian ini menggunakan pendekatan kuantitaf. Penelitian kuantitatif merupakan suatu penelitian yang dilakukan dengan pendekatan angka-angka.</w:t>
      </w:r>
      <w:r>
        <w:rPr>
          <w:rFonts w:ascii="Times New Roman" w:hAnsi="Times New Roman" w:cs="Times New Roman"/>
          <w:bCs/>
          <w:sz w:val="24"/>
          <w:szCs w:val="24"/>
        </w:rPr>
        <w:t xml:space="preserve"> </w:t>
      </w:r>
      <w:r w:rsidRPr="002116E7">
        <w:rPr>
          <w:rFonts w:ascii="Times New Roman" w:hAnsi="Times New Roman" w:cs="Times New Roman"/>
          <w:bCs/>
          <w:sz w:val="24"/>
          <w:szCs w:val="24"/>
        </w:rPr>
        <w:t>Teknik pengambilan sampel yang digunakan adalah Random Sampling. Random Sampling adalah teknik pengambilan sampel dimana semua individu dalam populasi baik secara sendiri-sendiri atau bersama-sama diberi kesempatan yang sama untuk diplih sebagai anggota sampel.  Dari Random Sampling diatas menunjukkan bahwa jumlah sampel penelitian sebanyak 75 responden.</w:t>
      </w:r>
      <w:r>
        <w:rPr>
          <w:rFonts w:ascii="Times New Roman" w:hAnsi="Times New Roman" w:cs="Times New Roman"/>
          <w:bCs/>
          <w:sz w:val="24"/>
          <w:szCs w:val="24"/>
        </w:rPr>
        <w:t xml:space="preserve"> </w:t>
      </w:r>
      <w:r w:rsidRPr="002116E7">
        <w:rPr>
          <w:rFonts w:ascii="Times New Roman" w:hAnsi="Times New Roman" w:cs="Times New Roman"/>
          <w:bCs/>
          <w:sz w:val="24"/>
          <w:szCs w:val="24"/>
        </w:rPr>
        <w:t>Setelah data diperoleh langkah selanjutnya adalah melakukan analisis data. Semua data yang diperoleh baik secara wawancara, menyebarkan kuisioner/angket maupun hasil observasi diolah/dianalisis untuk mencapai tujuan akhir peneliti</w:t>
      </w:r>
      <w:r>
        <w:rPr>
          <w:rFonts w:ascii="Times New Roman" w:hAnsi="Times New Roman" w:cs="Times New Roman"/>
          <w:bCs/>
          <w:sz w:val="24"/>
          <w:szCs w:val="24"/>
        </w:rPr>
        <w:t xml:space="preserve"> </w:t>
      </w:r>
      <w:r w:rsidRPr="002116E7">
        <w:rPr>
          <w:rFonts w:ascii="Times New Roman" w:hAnsi="Times New Roman" w:cs="Times New Roman"/>
          <w:bCs/>
          <w:sz w:val="24"/>
          <w:szCs w:val="24"/>
        </w:rPr>
        <w:t xml:space="preserve">Berdasarkan Hasil Uji Simultan (Uji F), diperoleh nilai Fhitung sebesar 123.782 dengan nilai signifikansi sebesar 0,000. </w:t>
      </w:r>
      <w:r>
        <w:rPr>
          <w:rFonts w:ascii="Times New Roman" w:hAnsi="Times New Roman" w:cs="Times New Roman"/>
          <w:bCs/>
          <w:sz w:val="24"/>
          <w:szCs w:val="24"/>
        </w:rPr>
        <w:t xml:space="preserve">Maka dapat disimpulkan bahwa </w:t>
      </w:r>
      <w:r w:rsidRPr="002116E7">
        <w:rPr>
          <w:rFonts w:ascii="Times New Roman" w:hAnsi="Times New Roman" w:cs="Times New Roman"/>
          <w:bCs/>
          <w:sz w:val="24"/>
          <w:szCs w:val="24"/>
        </w:rPr>
        <w:t>Sistem Informasi Manajemen, Spiritualitas Kerja, dan Iklim Organisasi secara simultan memberikan kontribusi sebesar 83.9% terhadap perubahan dalam Kinerja Karyawan, sementara sisanya dipengaruhi oleh faktor eksternal lain yang tidak dimasukkan dalam model analisis ini.</w:t>
      </w:r>
    </w:p>
    <w:p w:rsidR="00E46A61" w:rsidRDefault="00E46A61" w:rsidP="00E46A61">
      <w:pPr>
        <w:spacing w:line="240" w:lineRule="auto"/>
        <w:ind w:left="0" w:firstLine="15"/>
        <w:rPr>
          <w:rFonts w:ascii="Times New Roman" w:hAnsi="Times New Roman" w:cs="Times New Roman"/>
          <w:bCs/>
          <w:sz w:val="24"/>
          <w:szCs w:val="24"/>
        </w:rPr>
      </w:pPr>
    </w:p>
    <w:p w:rsidR="00E46A61" w:rsidRDefault="00E46A61" w:rsidP="00E46A61">
      <w:pPr>
        <w:spacing w:line="240" w:lineRule="auto"/>
        <w:ind w:left="0" w:firstLine="15"/>
        <w:rPr>
          <w:rFonts w:ascii="Times New Roman" w:hAnsi="Times New Roman" w:cs="Times New Roman"/>
          <w:bCs/>
          <w:sz w:val="24"/>
          <w:szCs w:val="24"/>
        </w:rPr>
      </w:pPr>
      <w:r>
        <w:rPr>
          <w:rFonts w:ascii="Times New Roman" w:hAnsi="Times New Roman" w:cs="Times New Roman"/>
          <w:bCs/>
          <w:sz w:val="24"/>
          <w:szCs w:val="24"/>
        </w:rPr>
        <w:t xml:space="preserve">Kata Kunci : </w:t>
      </w:r>
      <w:r w:rsidRPr="002116E7">
        <w:rPr>
          <w:rFonts w:ascii="Times New Roman" w:hAnsi="Times New Roman" w:cs="Times New Roman"/>
          <w:bCs/>
          <w:sz w:val="24"/>
          <w:szCs w:val="24"/>
        </w:rPr>
        <w:t>Sistem Informasi Manajemen</w:t>
      </w:r>
      <w:r>
        <w:rPr>
          <w:rFonts w:ascii="Times New Roman" w:hAnsi="Times New Roman" w:cs="Times New Roman"/>
          <w:bCs/>
          <w:sz w:val="24"/>
          <w:szCs w:val="24"/>
        </w:rPr>
        <w:t xml:space="preserve">, </w:t>
      </w:r>
      <w:r w:rsidRPr="002116E7">
        <w:rPr>
          <w:rFonts w:ascii="Times New Roman" w:hAnsi="Times New Roman" w:cs="Times New Roman"/>
          <w:bCs/>
          <w:sz w:val="24"/>
          <w:szCs w:val="24"/>
        </w:rPr>
        <w:t>Spritualitas</w:t>
      </w:r>
      <w:r>
        <w:rPr>
          <w:rFonts w:ascii="Times New Roman" w:hAnsi="Times New Roman" w:cs="Times New Roman"/>
          <w:bCs/>
          <w:sz w:val="24"/>
          <w:szCs w:val="24"/>
        </w:rPr>
        <w:t xml:space="preserve">, </w:t>
      </w:r>
      <w:r w:rsidRPr="002116E7">
        <w:rPr>
          <w:rFonts w:ascii="Times New Roman" w:hAnsi="Times New Roman" w:cs="Times New Roman"/>
          <w:bCs/>
          <w:sz w:val="24"/>
          <w:szCs w:val="24"/>
        </w:rPr>
        <w:t>Iklim Organisasi</w:t>
      </w:r>
    </w:p>
    <w:p w:rsidR="00E46A61" w:rsidRDefault="00E46A61" w:rsidP="00E46A61">
      <w:pPr>
        <w:spacing w:line="240" w:lineRule="auto"/>
        <w:ind w:left="0" w:firstLine="15"/>
        <w:rPr>
          <w:rFonts w:ascii="Times New Roman" w:hAnsi="Times New Roman" w:cs="Times New Roman"/>
          <w:bCs/>
          <w:sz w:val="24"/>
          <w:szCs w:val="24"/>
        </w:rPr>
        <w:sectPr w:rsidR="00E46A61" w:rsidSect="002119AF">
          <w:pgSz w:w="11906" w:h="16838" w:code="9"/>
          <w:pgMar w:top="2268" w:right="1701" w:bottom="1701" w:left="2268" w:header="709" w:footer="709" w:gutter="0"/>
          <w:pgNumType w:fmt="lowerRoman" w:start="1"/>
          <w:cols w:space="720"/>
        </w:sectPr>
      </w:pPr>
    </w:p>
    <w:p w:rsidR="00E46A61" w:rsidRPr="002116E7" w:rsidRDefault="00E46A61" w:rsidP="00E46A61">
      <w:pPr>
        <w:spacing w:line="240" w:lineRule="auto"/>
        <w:ind w:left="0" w:firstLine="15"/>
        <w:rPr>
          <w:rFonts w:ascii="Times New Roman" w:hAnsi="Times New Roman" w:cs="Times New Roman"/>
          <w:bCs/>
          <w:sz w:val="24"/>
          <w:szCs w:val="24"/>
        </w:rPr>
        <w:sectPr w:rsidR="00E46A61" w:rsidRPr="002116E7" w:rsidSect="002119AF">
          <w:pgSz w:w="11906" w:h="16838" w:code="9"/>
          <w:pgMar w:top="2268" w:right="1701" w:bottom="1701" w:left="2268" w:header="709" w:footer="709" w:gutter="0"/>
          <w:pgNumType w:fmt="lowerRoman" w:start="1"/>
          <w:cols w:space="720"/>
        </w:sectPr>
      </w:pPr>
      <w:r>
        <w:rPr>
          <w:rFonts w:ascii="Times New Roman" w:hAnsi="Times New Roman" w:cs="Times New Roman"/>
          <w:bCs/>
          <w:noProof/>
          <w:sz w:val="24"/>
          <w:szCs w:val="24"/>
        </w:rPr>
        <w:lastRenderedPageBreak/>
        <w:drawing>
          <wp:anchor distT="0" distB="0" distL="114300" distR="114300" simplePos="0" relativeHeight="251659264" behindDoc="0" locked="0" layoutInCell="1" allowOverlap="1" wp14:anchorId="2632F799" wp14:editId="0C517876">
            <wp:simplePos x="0" y="0"/>
            <wp:positionH relativeFrom="column">
              <wp:posOffset>-57492</wp:posOffset>
            </wp:positionH>
            <wp:positionV relativeFrom="paragraph">
              <wp:posOffset>-9525</wp:posOffset>
            </wp:positionV>
            <wp:extent cx="5108956" cy="8112370"/>
            <wp:effectExtent l="0" t="0" r="0" b="3175"/>
            <wp:wrapNone/>
            <wp:docPr id="29" name="Picture 29" descr="C:\Users\OPERATOR\Pictures\2026-01-22\2026-01-22 17-37-09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6-01-22\2026-01-22 17-37-09_000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3497"/>
                    <a:stretch/>
                  </pic:blipFill>
                  <pic:spPr bwMode="auto">
                    <a:xfrm rot="10800000">
                      <a:off x="0" y="0"/>
                      <a:ext cx="5108956" cy="8112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462A" w:rsidRPr="00E46A61" w:rsidRDefault="0054727D" w:rsidP="00E46A61"/>
    <w:sectPr w:rsidR="0081462A" w:rsidRPr="00E46A61" w:rsidSect="00035427">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727D">
      <w:pPr>
        <w:spacing w:line="240" w:lineRule="auto"/>
      </w:pPr>
      <w:r>
        <w:separator/>
      </w:r>
    </w:p>
  </w:endnote>
  <w:endnote w:type="continuationSeparator" w:id="0">
    <w:p w:rsidR="00000000" w:rsidRDefault="00547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727D">
      <w:pPr>
        <w:spacing w:line="240" w:lineRule="auto"/>
      </w:pPr>
      <w:r>
        <w:separator/>
      </w:r>
    </w:p>
  </w:footnote>
  <w:footnote w:type="continuationSeparator" w:id="0">
    <w:p w:rsidR="00000000" w:rsidRDefault="005472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4"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5" o:spid="_x0000_s2051" type="#_x0000_t75" style="position:absolute;left:0;text-align:left;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5472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3" o:spid="_x0000_s2049" type="#_x0000_t75" style="position:absolute;left:0;text-align:left;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KAaZTH5v3Rqcn7NCc8SJsZOIGVvxM957o6j/lh30D393gnzBdDAifY69B/NR0wKpcboin63sAypTvLrdL5+qA==" w:salt="+UpxGVBG+qjOWiVHaF2b3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7"/>
    <w:rsid w:val="00035427"/>
    <w:rsid w:val="0054727D"/>
    <w:rsid w:val="008C122F"/>
    <w:rsid w:val="00E4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FE07D9D-8F37-427A-AAEB-85B047E6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27"/>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E46A6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427"/>
    <w:pPr>
      <w:tabs>
        <w:tab w:val="center" w:pos="4680"/>
        <w:tab w:val="right" w:pos="9360"/>
      </w:tabs>
      <w:spacing w:line="240" w:lineRule="auto"/>
    </w:pPr>
  </w:style>
  <w:style w:type="character" w:customStyle="1" w:styleId="HeaderChar">
    <w:name w:val="Header Char"/>
    <w:basedOn w:val="DefaultParagraphFont"/>
    <w:link w:val="Header"/>
    <w:uiPriority w:val="99"/>
    <w:rsid w:val="00035427"/>
    <w:rPr>
      <w:rFonts w:ascii="Calibri" w:eastAsia="Calibri" w:hAnsi="Calibri" w:cs="SimSun"/>
    </w:rPr>
  </w:style>
  <w:style w:type="paragraph" w:styleId="Footer">
    <w:name w:val="footer"/>
    <w:basedOn w:val="Normal"/>
    <w:link w:val="FooterChar"/>
    <w:uiPriority w:val="99"/>
    <w:rsid w:val="00035427"/>
    <w:pPr>
      <w:tabs>
        <w:tab w:val="center" w:pos="4680"/>
        <w:tab w:val="right" w:pos="9360"/>
      </w:tabs>
      <w:spacing w:line="240" w:lineRule="auto"/>
    </w:pPr>
  </w:style>
  <w:style w:type="character" w:customStyle="1" w:styleId="FooterChar">
    <w:name w:val="Footer Char"/>
    <w:basedOn w:val="DefaultParagraphFont"/>
    <w:link w:val="Footer"/>
    <w:uiPriority w:val="99"/>
    <w:rsid w:val="00035427"/>
    <w:rPr>
      <w:rFonts w:ascii="Calibri" w:eastAsia="Calibri" w:hAnsi="Calibri" w:cs="SimSun"/>
    </w:rPr>
  </w:style>
  <w:style w:type="character" w:customStyle="1" w:styleId="Heading1Char">
    <w:name w:val="Heading 1 Char"/>
    <w:basedOn w:val="DefaultParagraphFont"/>
    <w:link w:val="Heading1"/>
    <w:uiPriority w:val="9"/>
    <w:rsid w:val="00E46A6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2026-01-27T01:50:00Z</dcterms:created>
  <dcterms:modified xsi:type="dcterms:W3CDTF">2026-01-27T01:50:00Z</dcterms:modified>
</cp:coreProperties>
</file>