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D2E" w:rsidRPr="0072661D" w:rsidRDefault="00543D2E" w:rsidP="00543D2E">
      <w:pPr>
        <w:pStyle w:val="Heading1"/>
        <w:spacing w:before="0" w:after="0"/>
        <w:jc w:val="center"/>
        <w:rPr>
          <w:rFonts w:ascii="Times New Roman" w:hAnsi="Times New Roman"/>
          <w:sz w:val="24"/>
          <w:szCs w:val="24"/>
        </w:rPr>
      </w:pPr>
      <w:bookmarkStart w:id="0" w:name="_Toc200723068"/>
      <w:bookmarkStart w:id="1" w:name="_GoBack"/>
      <w:bookmarkEnd w:id="1"/>
      <w:r w:rsidRPr="0072661D">
        <w:rPr>
          <w:rFonts w:ascii="Times New Roman" w:hAnsi="Times New Roman"/>
          <w:sz w:val="24"/>
          <w:szCs w:val="24"/>
        </w:rPr>
        <w:t>BAB III</w:t>
      </w:r>
      <w:bookmarkEnd w:id="0"/>
    </w:p>
    <w:p w:rsidR="00543D2E" w:rsidRDefault="00543D2E" w:rsidP="00543D2E">
      <w:pPr>
        <w:pStyle w:val="Heading1"/>
        <w:spacing w:before="0" w:after="0"/>
        <w:jc w:val="center"/>
        <w:rPr>
          <w:rFonts w:ascii="Times New Roman" w:hAnsi="Times New Roman"/>
          <w:sz w:val="24"/>
          <w:szCs w:val="24"/>
        </w:rPr>
      </w:pPr>
      <w:bookmarkStart w:id="2" w:name="_Toc200723069"/>
      <w:r w:rsidRPr="0072661D">
        <w:rPr>
          <w:rFonts w:ascii="Times New Roman" w:hAnsi="Times New Roman"/>
          <w:sz w:val="24"/>
          <w:szCs w:val="24"/>
        </w:rPr>
        <w:t>METODE PENELITIAN</w:t>
      </w:r>
      <w:bookmarkEnd w:id="2"/>
    </w:p>
    <w:p w:rsidR="00543D2E" w:rsidRPr="002B029F" w:rsidRDefault="00543D2E" w:rsidP="00543D2E">
      <w:pPr>
        <w:spacing w:line="240" w:lineRule="auto"/>
      </w:pPr>
    </w:p>
    <w:p w:rsidR="00543D2E" w:rsidRDefault="00543D2E" w:rsidP="00543D2E">
      <w:pPr>
        <w:pStyle w:val="ListParagraph"/>
        <w:ind w:left="709" w:hanging="709"/>
        <w:outlineLvl w:val="1"/>
        <w:rPr>
          <w:rFonts w:ascii="Times New Roman" w:hAnsi="Times New Roman" w:cs="Times New Roman"/>
          <w:b/>
          <w:sz w:val="24"/>
          <w:szCs w:val="24"/>
        </w:rPr>
      </w:pPr>
      <w:bookmarkStart w:id="3" w:name="_Toc200723070"/>
      <w:r>
        <w:rPr>
          <w:rFonts w:ascii="Times New Roman" w:hAnsi="Times New Roman" w:cs="Times New Roman"/>
          <w:b/>
          <w:sz w:val="24"/>
          <w:szCs w:val="24"/>
        </w:rPr>
        <w:t xml:space="preserve">3.1  </w:t>
      </w:r>
      <w:r>
        <w:rPr>
          <w:rFonts w:ascii="Times New Roman" w:hAnsi="Times New Roman" w:cs="Times New Roman"/>
          <w:b/>
          <w:sz w:val="24"/>
          <w:szCs w:val="24"/>
        </w:rPr>
        <w:tab/>
      </w: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bookmarkEnd w:id="3"/>
      <w:proofErr w:type="spellEnd"/>
    </w:p>
    <w:p w:rsidR="00543D2E" w:rsidRPr="000B2C47" w:rsidRDefault="00543D2E" w:rsidP="00543D2E">
      <w:pPr>
        <w:ind w:left="0" w:firstLine="709"/>
        <w:rPr>
          <w:rFonts w:ascii="Times New Roman" w:hAnsi="Times New Roman" w:cs="Times New Roman"/>
          <w:sz w:val="24"/>
          <w:szCs w:val="24"/>
        </w:rPr>
      </w:pPr>
      <w:proofErr w:type="spellStart"/>
      <w:r w:rsidRPr="000B2C47">
        <w:rPr>
          <w:rFonts w:ascii="Times New Roman" w:hAnsi="Times New Roman" w:cs="Times New Roman"/>
          <w:sz w:val="24"/>
          <w:szCs w:val="24"/>
        </w:rPr>
        <w:t>Jenis</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digunakan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dalam</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adalah</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kuantitatif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kuantitatif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merupakan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metode</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berlandaskan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pada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paradigma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positivisme</w:t>
      </w:r>
      <w:proofErr w:type="spellEnd"/>
      <w:r w:rsidRPr="000B2C47">
        <w:rPr>
          <w:rFonts w:ascii="Times New Roman" w:hAnsi="Times New Roman" w:cs="Times New Roman"/>
          <w:sz w:val="24"/>
          <w:szCs w:val="24"/>
        </w:rPr>
        <w:t xml:space="preserve">, di </w:t>
      </w:r>
      <w:proofErr w:type="spellStart"/>
      <w:r w:rsidRPr="000B2C47">
        <w:rPr>
          <w:rFonts w:ascii="Times New Roman" w:hAnsi="Times New Roman" w:cs="Times New Roman"/>
          <w:sz w:val="24"/>
          <w:szCs w:val="24"/>
        </w:rPr>
        <w:t>mana</w:t>
      </w:r>
      <w:proofErr w:type="spellEnd"/>
      <w:r w:rsidRPr="000B2C47">
        <w:rPr>
          <w:rFonts w:ascii="Times New Roman" w:hAnsi="Times New Roman" w:cs="Times New Roman"/>
          <w:sz w:val="24"/>
          <w:szCs w:val="24"/>
        </w:rPr>
        <w:t xml:space="preserve"> data yang </w:t>
      </w:r>
      <w:proofErr w:type="spellStart"/>
      <w:r w:rsidRPr="000B2C47">
        <w:rPr>
          <w:rFonts w:ascii="Times New Roman" w:hAnsi="Times New Roman" w:cs="Times New Roman"/>
          <w:sz w:val="24"/>
          <w:szCs w:val="24"/>
        </w:rPr>
        <w:t>dikumpulkan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berupa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angka-angka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dianalisis</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teknik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statistik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difokuskan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pada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pengujian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hipotesis</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telah</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dirumuskan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berdasarkan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teori</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ada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serta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bertujuan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untuk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mengetahui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pengaruh</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antara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variabel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bebas</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yaitu</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budaya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inovasi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pengembangan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karir</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keterlibatan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karyawan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terhadap</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variabel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terikat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yaitu</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kinerja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karyawan</w:t>
      </w:r>
      <w:proofErr w:type="spellEnd"/>
      <w:r w:rsidRPr="000B2C47">
        <w:rPr>
          <w:rFonts w:ascii="Times New Roman" w:hAnsi="Times New Roman" w:cs="Times New Roman"/>
          <w:sz w:val="24"/>
          <w:szCs w:val="24"/>
        </w:rPr>
        <w:t>.</w:t>
      </w:r>
    </w:p>
    <w:p w:rsidR="00543D2E" w:rsidRPr="000B2C47" w:rsidRDefault="00543D2E" w:rsidP="00543D2E">
      <w:pPr>
        <w:ind w:left="0" w:firstLine="709"/>
        <w:rPr>
          <w:rFonts w:ascii="Times New Roman" w:hAnsi="Times New Roman" w:cs="Times New Roman"/>
          <w:sz w:val="24"/>
          <w:szCs w:val="24"/>
        </w:rPr>
      </w:pPr>
      <w:proofErr w:type="spellStart"/>
      <w:r w:rsidRPr="000B2C47">
        <w:rPr>
          <w:rFonts w:ascii="Times New Roman" w:hAnsi="Times New Roman" w:cs="Times New Roman"/>
          <w:sz w:val="24"/>
          <w:szCs w:val="24"/>
        </w:rPr>
        <w:t>Menurut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Sugiyono</w:t>
      </w:r>
      <w:proofErr w:type="spellEnd"/>
      <w:r w:rsidRPr="000B2C47">
        <w:rPr>
          <w:rFonts w:ascii="Times New Roman" w:hAnsi="Times New Roman" w:cs="Times New Roman"/>
          <w:sz w:val="24"/>
          <w:szCs w:val="24"/>
        </w:rPr>
        <w:t xml:space="preserve"> (2021:13), </w:t>
      </w:r>
      <w:proofErr w:type="spellStart"/>
      <w:r w:rsidRPr="000B2C47">
        <w:rPr>
          <w:rFonts w:ascii="Times New Roman" w:hAnsi="Times New Roman" w:cs="Times New Roman"/>
          <w:sz w:val="24"/>
          <w:szCs w:val="24"/>
        </w:rPr>
        <w:t>metode</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kuantitatif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dapat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diartikan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sebagai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metode</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berlandaskan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pada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filsafat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positivisme</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untuk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meneliti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pada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populasi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atau</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sampel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tertentu</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teknik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pengambilan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sampel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pada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umumnya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dilakukan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secara</w:t>
      </w:r>
      <w:proofErr w:type="spellEnd"/>
      <w:r w:rsidRPr="000B2C47">
        <w:rPr>
          <w:rFonts w:ascii="Times New Roman" w:hAnsi="Times New Roman" w:cs="Times New Roman"/>
          <w:sz w:val="24"/>
          <w:szCs w:val="24"/>
        </w:rPr>
        <w:t xml:space="preserve"> random, </w:t>
      </w:r>
      <w:proofErr w:type="spellStart"/>
      <w:r w:rsidRPr="000B2C47">
        <w:rPr>
          <w:rFonts w:ascii="Times New Roman" w:hAnsi="Times New Roman" w:cs="Times New Roman"/>
          <w:sz w:val="24"/>
          <w:szCs w:val="24"/>
        </w:rPr>
        <w:t>pengumpulan</w:t>
      </w:r>
      <w:proofErr w:type="spellEnd"/>
      <w:r w:rsidRPr="000B2C47">
        <w:rPr>
          <w:rFonts w:ascii="Times New Roman" w:hAnsi="Times New Roman" w:cs="Times New Roman"/>
          <w:sz w:val="24"/>
          <w:szCs w:val="24"/>
        </w:rPr>
        <w:t xml:space="preserve"> data </w:t>
      </w:r>
      <w:proofErr w:type="spellStart"/>
      <w:r w:rsidRPr="000B2C47">
        <w:rPr>
          <w:rFonts w:ascii="Times New Roman" w:hAnsi="Times New Roman" w:cs="Times New Roman"/>
          <w:sz w:val="24"/>
          <w:szCs w:val="24"/>
        </w:rPr>
        <w:t>menggunakan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instrumen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analisis</w:t>
      </w:r>
      <w:proofErr w:type="spellEnd"/>
      <w:r w:rsidRPr="000B2C47">
        <w:rPr>
          <w:rFonts w:ascii="Times New Roman" w:hAnsi="Times New Roman" w:cs="Times New Roman"/>
          <w:sz w:val="24"/>
          <w:szCs w:val="24"/>
        </w:rPr>
        <w:t xml:space="preserve"> data </w:t>
      </w:r>
      <w:proofErr w:type="spellStart"/>
      <w:r w:rsidRPr="000B2C47">
        <w:rPr>
          <w:rFonts w:ascii="Times New Roman" w:hAnsi="Times New Roman" w:cs="Times New Roman"/>
          <w:sz w:val="24"/>
          <w:szCs w:val="24"/>
        </w:rPr>
        <w:lastRenderedPageBreak/>
        <w:t>bersifat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kuantitatif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atau</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statistik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dengan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tujuan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untuk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menguji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hipotesis</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telah</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ditetapkan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Metode</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sangat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cocok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dalam</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yang </w:t>
      </w:r>
      <w:proofErr w:type="spellStart"/>
      <w:r w:rsidRPr="000B2C47">
        <w:rPr>
          <w:rFonts w:ascii="Times New Roman" w:hAnsi="Times New Roman" w:cs="Times New Roman"/>
          <w:sz w:val="24"/>
          <w:szCs w:val="24"/>
        </w:rPr>
        <w:t>mengukur</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hubungan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antar</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variabel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secara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objektif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terstruktur</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sistematis</w:t>
      </w:r>
      <w:proofErr w:type="spellEnd"/>
      <w:r w:rsidRPr="000B2C47">
        <w:rPr>
          <w:rFonts w:ascii="Times New Roman" w:hAnsi="Times New Roman" w:cs="Times New Roman"/>
          <w:sz w:val="24"/>
          <w:szCs w:val="24"/>
        </w:rPr>
        <w:t>.</w:t>
      </w:r>
    </w:p>
    <w:p w:rsidR="00543D2E" w:rsidRPr="000B2C47" w:rsidRDefault="00543D2E" w:rsidP="00543D2E">
      <w:pPr>
        <w:ind w:left="0" w:firstLine="709"/>
        <w:rPr>
          <w:rFonts w:ascii="Times New Roman" w:hAnsi="Times New Roman" w:cs="Times New Roman"/>
          <w:sz w:val="24"/>
          <w:szCs w:val="24"/>
        </w:rPr>
      </w:pPr>
      <w:proofErr w:type="spellStart"/>
      <w:r w:rsidRPr="000B2C47">
        <w:rPr>
          <w:rFonts w:ascii="Times New Roman" w:hAnsi="Times New Roman" w:cs="Times New Roman"/>
          <w:sz w:val="24"/>
          <w:szCs w:val="24"/>
        </w:rPr>
        <w:t>Dalam</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pendekatan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kuantitatif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untuk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menganalisis</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pengaruh</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budaya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inovasi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pengembangan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karir</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keterlibatan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karyawan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terhadap</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kinerja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karyawan</w:t>
      </w:r>
      <w:proofErr w:type="spellEnd"/>
      <w:r w:rsidRPr="000B2C47">
        <w:rPr>
          <w:rFonts w:ascii="Times New Roman" w:hAnsi="Times New Roman" w:cs="Times New Roman"/>
          <w:sz w:val="24"/>
          <w:szCs w:val="24"/>
        </w:rPr>
        <w:t xml:space="preserve"> PTPN IV Regional II </w:t>
      </w:r>
      <w:proofErr w:type="spellStart"/>
      <w:r w:rsidRPr="000B2C47">
        <w:rPr>
          <w:rFonts w:ascii="Times New Roman" w:hAnsi="Times New Roman" w:cs="Times New Roman"/>
          <w:sz w:val="24"/>
          <w:szCs w:val="24"/>
        </w:rPr>
        <w:t>Kebun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Adolina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Kecamatan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Perbaungan</w:t>
      </w:r>
      <w:proofErr w:type="spellEnd"/>
      <w:r w:rsidRPr="000B2C47">
        <w:rPr>
          <w:rFonts w:ascii="Times New Roman" w:hAnsi="Times New Roman" w:cs="Times New Roman"/>
          <w:sz w:val="24"/>
          <w:szCs w:val="24"/>
        </w:rPr>
        <w:t xml:space="preserve">. Data yang </w:t>
      </w:r>
      <w:proofErr w:type="spellStart"/>
      <w:r w:rsidRPr="000B2C47">
        <w:rPr>
          <w:rFonts w:ascii="Times New Roman" w:hAnsi="Times New Roman" w:cs="Times New Roman"/>
          <w:sz w:val="24"/>
          <w:szCs w:val="24"/>
        </w:rPr>
        <w:t>dikumpulkan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kemudian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dianalisis</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secara</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deskriptif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inferensial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bantuan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perangkat</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lunak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statistik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Analisis</w:t>
      </w:r>
      <w:proofErr w:type="spellEnd"/>
      <w:r w:rsidRPr="000B2C47">
        <w:rPr>
          <w:rFonts w:ascii="Times New Roman" w:hAnsi="Times New Roman" w:cs="Times New Roman"/>
          <w:sz w:val="24"/>
          <w:szCs w:val="24"/>
        </w:rPr>
        <w:t xml:space="preserve"> data </w:t>
      </w:r>
      <w:proofErr w:type="spellStart"/>
      <w:r w:rsidRPr="000B2C47">
        <w:rPr>
          <w:rFonts w:ascii="Times New Roman" w:hAnsi="Times New Roman" w:cs="Times New Roman"/>
          <w:sz w:val="24"/>
          <w:szCs w:val="24"/>
        </w:rPr>
        <w:t>deskriptif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untuk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memberikan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gambaran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umum</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tentang</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karakteristik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responden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variabel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penelitian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sedangkan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analisis</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kuantitatif</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dilakukan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untuk</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menguji</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hubungan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dan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pengaruh</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antar</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variabel</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menggunakan</w:t>
      </w:r>
      <w:proofErr w:type="spellEnd"/>
      <w:r w:rsidRPr="000B2C47">
        <w:rPr>
          <w:rFonts w:ascii="Times New Roman" w:hAnsi="Times New Roman" w:cs="Times New Roman"/>
          <w:sz w:val="24"/>
          <w:szCs w:val="24"/>
        </w:rPr>
        <w:t xml:space="preserve"> </w:t>
      </w:r>
      <w:proofErr w:type="spellStart"/>
      <w:r w:rsidRPr="000B2C47">
        <w:rPr>
          <w:rFonts w:ascii="Times New Roman" w:hAnsi="Times New Roman" w:cs="Times New Roman"/>
          <w:sz w:val="24"/>
          <w:szCs w:val="24"/>
        </w:rPr>
        <w:t>regresi</w:t>
      </w:r>
      <w:proofErr w:type="spellEnd"/>
      <w:r w:rsidRPr="000B2C47">
        <w:rPr>
          <w:rFonts w:ascii="Times New Roman" w:hAnsi="Times New Roman" w:cs="Times New Roman"/>
          <w:sz w:val="24"/>
          <w:szCs w:val="24"/>
        </w:rPr>
        <w:t xml:space="preserve"> linear </w:t>
      </w:r>
      <w:proofErr w:type="spellStart"/>
      <w:r w:rsidRPr="000B2C47">
        <w:rPr>
          <w:rFonts w:ascii="Times New Roman" w:hAnsi="Times New Roman" w:cs="Times New Roman"/>
          <w:sz w:val="24"/>
          <w:szCs w:val="24"/>
        </w:rPr>
        <w:t>berganda</w:t>
      </w:r>
      <w:proofErr w:type="spellEnd"/>
      <w:r w:rsidRPr="000B2C47">
        <w:rPr>
          <w:rFonts w:ascii="Times New Roman" w:hAnsi="Times New Roman" w:cs="Times New Roman"/>
          <w:sz w:val="24"/>
          <w:szCs w:val="24"/>
        </w:rPr>
        <w:t>.</w:t>
      </w:r>
    </w:p>
    <w:p w:rsidR="00543D2E" w:rsidRPr="00182726" w:rsidRDefault="00543D2E" w:rsidP="00543D2E">
      <w:pPr>
        <w:pStyle w:val="BodyText"/>
        <w:spacing w:line="480" w:lineRule="auto"/>
        <w:ind w:left="709" w:right="92" w:hanging="709"/>
        <w:outlineLvl w:val="1"/>
        <w:rPr>
          <w:b/>
        </w:rPr>
      </w:pPr>
      <w:bookmarkStart w:id="4" w:name="_Toc200723071"/>
      <w:r w:rsidRPr="00182726">
        <w:rPr>
          <w:b/>
        </w:rPr>
        <w:t xml:space="preserve">3.2 </w:t>
      </w:r>
      <w:r w:rsidRPr="00182726">
        <w:rPr>
          <w:b/>
        </w:rPr>
        <w:tab/>
      </w:r>
      <w:proofErr w:type="spellStart"/>
      <w:r w:rsidRPr="00182726">
        <w:rPr>
          <w:b/>
        </w:rPr>
        <w:t>Lokasi</w:t>
      </w:r>
      <w:proofErr w:type="spellEnd"/>
      <w:r w:rsidRPr="00182726">
        <w:rPr>
          <w:b/>
        </w:rPr>
        <w:t xml:space="preserve"> </w:t>
      </w:r>
      <w:proofErr w:type="spellStart"/>
      <w:r w:rsidRPr="00182726">
        <w:rPr>
          <w:b/>
        </w:rPr>
        <w:t>dan</w:t>
      </w:r>
      <w:proofErr w:type="spellEnd"/>
      <w:r w:rsidRPr="00182726">
        <w:rPr>
          <w:b/>
        </w:rPr>
        <w:t xml:space="preserve"> </w:t>
      </w:r>
      <w:proofErr w:type="spellStart"/>
      <w:r w:rsidRPr="00182726">
        <w:rPr>
          <w:b/>
        </w:rPr>
        <w:t>Waktu</w:t>
      </w:r>
      <w:proofErr w:type="spellEnd"/>
      <w:r w:rsidRPr="00182726">
        <w:rPr>
          <w:b/>
        </w:rPr>
        <w:t xml:space="preserve"> </w:t>
      </w:r>
      <w:proofErr w:type="spellStart"/>
      <w:r w:rsidRPr="00182726">
        <w:rPr>
          <w:b/>
        </w:rPr>
        <w:t>Penelitian</w:t>
      </w:r>
      <w:bookmarkEnd w:id="4"/>
      <w:proofErr w:type="spellEnd"/>
    </w:p>
    <w:p w:rsidR="00543D2E" w:rsidRPr="00182726" w:rsidRDefault="00543D2E" w:rsidP="00543D2E">
      <w:pPr>
        <w:pStyle w:val="Heading2"/>
        <w:spacing w:before="0"/>
        <w:rPr>
          <w:rFonts w:ascii="Times New Roman" w:hAnsi="Times New Roman"/>
          <w:i/>
          <w:sz w:val="24"/>
          <w:szCs w:val="24"/>
        </w:rPr>
      </w:pPr>
      <w:bookmarkStart w:id="5" w:name="_Toc65613547"/>
      <w:bookmarkStart w:id="6" w:name="_Toc200723072"/>
      <w:r w:rsidRPr="00182726">
        <w:rPr>
          <w:rFonts w:ascii="Times New Roman" w:hAnsi="Times New Roman"/>
          <w:i/>
          <w:sz w:val="24"/>
          <w:szCs w:val="24"/>
        </w:rPr>
        <w:t xml:space="preserve">3.2.1 </w:t>
      </w:r>
      <w:r w:rsidRPr="00182726">
        <w:rPr>
          <w:rFonts w:ascii="Times New Roman" w:hAnsi="Times New Roman"/>
          <w:i/>
          <w:sz w:val="24"/>
          <w:szCs w:val="24"/>
        </w:rPr>
        <w:tab/>
      </w:r>
      <w:proofErr w:type="spellStart"/>
      <w:r w:rsidRPr="00182726">
        <w:rPr>
          <w:rFonts w:ascii="Times New Roman" w:hAnsi="Times New Roman"/>
          <w:i/>
          <w:sz w:val="24"/>
          <w:szCs w:val="24"/>
        </w:rPr>
        <w:t>Lokasi</w:t>
      </w:r>
      <w:proofErr w:type="spellEnd"/>
      <w:r w:rsidRPr="00182726">
        <w:rPr>
          <w:rFonts w:ascii="Times New Roman" w:hAnsi="Times New Roman"/>
          <w:i/>
          <w:sz w:val="24"/>
          <w:szCs w:val="24"/>
        </w:rPr>
        <w:t xml:space="preserve"> </w:t>
      </w:r>
      <w:proofErr w:type="spellStart"/>
      <w:r w:rsidRPr="00182726">
        <w:rPr>
          <w:rFonts w:ascii="Times New Roman" w:hAnsi="Times New Roman"/>
          <w:i/>
          <w:sz w:val="24"/>
          <w:szCs w:val="24"/>
        </w:rPr>
        <w:t>Penelitian</w:t>
      </w:r>
      <w:bookmarkEnd w:id="5"/>
      <w:bookmarkEnd w:id="6"/>
      <w:proofErr w:type="spellEnd"/>
    </w:p>
    <w:p w:rsidR="00543D2E" w:rsidRPr="008640AF" w:rsidRDefault="00543D2E" w:rsidP="00543D2E">
      <w:pPr>
        <w:ind w:left="0" w:right="-50" w:firstLine="709"/>
        <w:rPr>
          <w:rFonts w:ascii="Times New Roman" w:hAnsi="Times New Roman"/>
          <w:sz w:val="24"/>
          <w:szCs w:val="24"/>
        </w:rPr>
      </w:pPr>
      <w:proofErr w:type="spellStart"/>
      <w:r w:rsidRPr="008640AF">
        <w:rPr>
          <w:rFonts w:ascii="Times New Roman" w:hAnsi="Times New Roman"/>
          <w:sz w:val="24"/>
          <w:szCs w:val="24"/>
        </w:rPr>
        <w:t>Lokasi</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penelitian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dilakukan</w:t>
      </w:r>
      <w:proofErr w:type="spellEnd"/>
      <w:r w:rsidRPr="008640AF">
        <w:rPr>
          <w:rFonts w:ascii="Times New Roman" w:hAnsi="Times New Roman"/>
          <w:sz w:val="24"/>
          <w:szCs w:val="24"/>
        </w:rPr>
        <w:t xml:space="preserve"> </w:t>
      </w:r>
      <w:proofErr w:type="spellStart"/>
      <w:proofErr w:type="gramStart"/>
      <w:r w:rsidRPr="008640AF">
        <w:rPr>
          <w:rFonts w:ascii="Times New Roman" w:hAnsi="Times New Roman"/>
          <w:sz w:val="24"/>
          <w:szCs w:val="24"/>
        </w:rPr>
        <w:t>yaitu</w:t>
      </w:r>
      <w:proofErr w:type="spellEnd"/>
      <w:r w:rsidRPr="008640AF">
        <w:rPr>
          <w:rFonts w:ascii="Times New Roman" w:hAnsi="Times New Roman"/>
          <w:sz w:val="24"/>
          <w:szCs w:val="24"/>
        </w:rPr>
        <w:t xml:space="preserve"> </w:t>
      </w:r>
      <w:r w:rsidRPr="00524CB4">
        <w:rPr>
          <w:rFonts w:ascii="Times New Roman" w:hAnsi="Times New Roman"/>
          <w:sz w:val="24"/>
          <w:szCs w:val="24"/>
        </w:rPr>
        <w:t xml:space="preserve"> </w:t>
      </w:r>
      <w:r>
        <w:rPr>
          <w:rFonts w:ascii="Times New Roman" w:hAnsi="Times New Roman"/>
          <w:sz w:val="24"/>
          <w:szCs w:val="24"/>
        </w:rPr>
        <w:t>di</w:t>
      </w:r>
      <w:proofErr w:type="gramEnd"/>
      <w:r>
        <w:rPr>
          <w:rFonts w:ascii="Times New Roman" w:hAnsi="Times New Roman"/>
          <w:sz w:val="24"/>
          <w:szCs w:val="24"/>
        </w:rPr>
        <w:t xml:space="preserve"> </w:t>
      </w:r>
      <w:r w:rsidRPr="00524CB4">
        <w:rPr>
          <w:rFonts w:ascii="Times New Roman" w:hAnsi="Times New Roman"/>
          <w:sz w:val="24"/>
          <w:szCs w:val="24"/>
        </w:rPr>
        <w:t xml:space="preserve">PTPN IV Regional II </w:t>
      </w:r>
      <w:proofErr w:type="spellStart"/>
      <w:r w:rsidRPr="00524CB4">
        <w:rPr>
          <w:rFonts w:ascii="Times New Roman" w:hAnsi="Times New Roman"/>
          <w:sz w:val="24"/>
          <w:szCs w:val="24"/>
        </w:rPr>
        <w:t>Kebun</w:t>
      </w:r>
      <w:proofErr w:type="spellEnd"/>
      <w:r w:rsidRPr="00524CB4">
        <w:rPr>
          <w:rFonts w:ascii="Times New Roman" w:hAnsi="Times New Roman"/>
          <w:sz w:val="24"/>
          <w:szCs w:val="24"/>
        </w:rPr>
        <w:t xml:space="preserve"> </w:t>
      </w:r>
      <w:proofErr w:type="spellStart"/>
      <w:r w:rsidRPr="00524CB4">
        <w:rPr>
          <w:rFonts w:ascii="Times New Roman" w:hAnsi="Times New Roman"/>
          <w:sz w:val="24"/>
          <w:szCs w:val="24"/>
        </w:rPr>
        <w:t>Adolina</w:t>
      </w:r>
      <w:proofErr w:type="spellEnd"/>
      <w:r w:rsidRPr="00524CB4">
        <w:rPr>
          <w:rFonts w:ascii="Times New Roman" w:hAnsi="Times New Roman"/>
          <w:sz w:val="24"/>
          <w:szCs w:val="24"/>
        </w:rPr>
        <w:t xml:space="preserve">, yang </w:t>
      </w:r>
      <w:proofErr w:type="spellStart"/>
      <w:r w:rsidRPr="00524CB4">
        <w:rPr>
          <w:rFonts w:ascii="Times New Roman" w:hAnsi="Times New Roman"/>
          <w:sz w:val="24"/>
          <w:szCs w:val="24"/>
        </w:rPr>
        <w:t>berlokasi</w:t>
      </w:r>
      <w:proofErr w:type="spellEnd"/>
      <w:r w:rsidRPr="00524CB4">
        <w:rPr>
          <w:rFonts w:ascii="Times New Roman" w:hAnsi="Times New Roman"/>
          <w:sz w:val="24"/>
          <w:szCs w:val="24"/>
        </w:rPr>
        <w:t xml:space="preserve"> di </w:t>
      </w:r>
      <w:proofErr w:type="spellStart"/>
      <w:r w:rsidRPr="00524CB4">
        <w:rPr>
          <w:rFonts w:ascii="Times New Roman" w:hAnsi="Times New Roman"/>
          <w:sz w:val="24"/>
          <w:szCs w:val="24"/>
        </w:rPr>
        <w:t>Kecamatan</w:t>
      </w:r>
      <w:proofErr w:type="spellEnd"/>
      <w:r w:rsidRPr="00524CB4">
        <w:rPr>
          <w:rFonts w:ascii="Times New Roman" w:hAnsi="Times New Roman"/>
          <w:sz w:val="24"/>
          <w:szCs w:val="24"/>
        </w:rPr>
        <w:t xml:space="preserve"> </w:t>
      </w:r>
      <w:proofErr w:type="spellStart"/>
      <w:r w:rsidRPr="00524CB4">
        <w:rPr>
          <w:rFonts w:ascii="Times New Roman" w:hAnsi="Times New Roman"/>
          <w:sz w:val="24"/>
          <w:szCs w:val="24"/>
        </w:rPr>
        <w:t>Perbaungan</w:t>
      </w:r>
      <w:proofErr w:type="spellEnd"/>
      <w:r w:rsidRPr="00524CB4">
        <w:rPr>
          <w:rFonts w:ascii="Times New Roman" w:hAnsi="Times New Roman"/>
          <w:sz w:val="24"/>
          <w:szCs w:val="24"/>
        </w:rPr>
        <w:t xml:space="preserve">, </w:t>
      </w:r>
      <w:proofErr w:type="spellStart"/>
      <w:r w:rsidRPr="00524CB4">
        <w:rPr>
          <w:rFonts w:ascii="Times New Roman" w:hAnsi="Times New Roman"/>
          <w:sz w:val="24"/>
          <w:szCs w:val="24"/>
        </w:rPr>
        <w:t>Kabupaten</w:t>
      </w:r>
      <w:proofErr w:type="spellEnd"/>
      <w:r w:rsidRPr="00524CB4">
        <w:rPr>
          <w:rFonts w:ascii="Times New Roman" w:hAnsi="Times New Roman"/>
          <w:sz w:val="24"/>
          <w:szCs w:val="24"/>
        </w:rPr>
        <w:t xml:space="preserve"> </w:t>
      </w:r>
      <w:proofErr w:type="spellStart"/>
      <w:r w:rsidRPr="00524CB4">
        <w:rPr>
          <w:rFonts w:ascii="Times New Roman" w:hAnsi="Times New Roman"/>
          <w:sz w:val="24"/>
          <w:szCs w:val="24"/>
        </w:rPr>
        <w:t>Serdang</w:t>
      </w:r>
      <w:proofErr w:type="spellEnd"/>
      <w:r w:rsidRPr="00524CB4">
        <w:rPr>
          <w:rFonts w:ascii="Times New Roman" w:hAnsi="Times New Roman"/>
          <w:sz w:val="24"/>
          <w:szCs w:val="24"/>
        </w:rPr>
        <w:t xml:space="preserve"> </w:t>
      </w:r>
      <w:proofErr w:type="spellStart"/>
      <w:r w:rsidRPr="00524CB4">
        <w:rPr>
          <w:rFonts w:ascii="Times New Roman" w:hAnsi="Times New Roman"/>
          <w:sz w:val="24"/>
          <w:szCs w:val="24"/>
        </w:rPr>
        <w:t>Bedagai</w:t>
      </w:r>
      <w:proofErr w:type="spellEnd"/>
      <w:r w:rsidRPr="00524CB4">
        <w:rPr>
          <w:rFonts w:ascii="Times New Roman" w:hAnsi="Times New Roman"/>
          <w:sz w:val="24"/>
          <w:szCs w:val="24"/>
        </w:rPr>
        <w:t xml:space="preserve">, </w:t>
      </w:r>
      <w:proofErr w:type="spellStart"/>
      <w:r w:rsidRPr="00524CB4">
        <w:rPr>
          <w:rFonts w:ascii="Times New Roman" w:hAnsi="Times New Roman"/>
          <w:sz w:val="24"/>
          <w:szCs w:val="24"/>
        </w:rPr>
        <w:t>Provinsi</w:t>
      </w:r>
      <w:proofErr w:type="spellEnd"/>
      <w:r w:rsidRPr="00524CB4">
        <w:rPr>
          <w:rFonts w:ascii="Times New Roman" w:hAnsi="Times New Roman"/>
          <w:sz w:val="24"/>
          <w:szCs w:val="24"/>
        </w:rPr>
        <w:t xml:space="preserve"> Sumatera Utara</w:t>
      </w:r>
      <w:r w:rsidRPr="008640AF">
        <w:rPr>
          <w:rFonts w:ascii="Times New Roman" w:hAnsi="Times New Roman"/>
          <w:sz w:val="24"/>
          <w:szCs w:val="24"/>
        </w:rPr>
        <w:t xml:space="preserve">. </w:t>
      </w:r>
    </w:p>
    <w:p w:rsidR="00543D2E" w:rsidRPr="00182726" w:rsidRDefault="00543D2E" w:rsidP="00543D2E">
      <w:pPr>
        <w:pStyle w:val="Heading2"/>
        <w:spacing w:before="0"/>
        <w:rPr>
          <w:rFonts w:ascii="Times New Roman" w:hAnsi="Times New Roman"/>
          <w:i/>
          <w:sz w:val="24"/>
          <w:szCs w:val="24"/>
        </w:rPr>
      </w:pPr>
      <w:bookmarkStart w:id="7" w:name="_Toc65613548"/>
      <w:bookmarkStart w:id="8" w:name="_Toc200723073"/>
      <w:r w:rsidRPr="00182726">
        <w:rPr>
          <w:rFonts w:ascii="Times New Roman" w:hAnsi="Times New Roman"/>
          <w:i/>
          <w:sz w:val="24"/>
          <w:szCs w:val="24"/>
        </w:rPr>
        <w:lastRenderedPageBreak/>
        <w:t xml:space="preserve">3.2.2 </w:t>
      </w:r>
      <w:proofErr w:type="spellStart"/>
      <w:r w:rsidRPr="00182726">
        <w:rPr>
          <w:rFonts w:ascii="Times New Roman" w:hAnsi="Times New Roman"/>
          <w:i/>
          <w:sz w:val="24"/>
          <w:szCs w:val="24"/>
        </w:rPr>
        <w:t>Waktu</w:t>
      </w:r>
      <w:proofErr w:type="spellEnd"/>
      <w:r w:rsidRPr="00182726">
        <w:rPr>
          <w:rFonts w:ascii="Times New Roman" w:hAnsi="Times New Roman"/>
          <w:i/>
          <w:sz w:val="24"/>
          <w:szCs w:val="24"/>
        </w:rPr>
        <w:t xml:space="preserve"> </w:t>
      </w:r>
      <w:proofErr w:type="spellStart"/>
      <w:r w:rsidRPr="00182726">
        <w:rPr>
          <w:rFonts w:ascii="Times New Roman" w:hAnsi="Times New Roman"/>
          <w:i/>
          <w:sz w:val="24"/>
          <w:szCs w:val="24"/>
        </w:rPr>
        <w:t>Penelitian</w:t>
      </w:r>
      <w:bookmarkEnd w:id="7"/>
      <w:bookmarkEnd w:id="8"/>
      <w:proofErr w:type="spellEnd"/>
    </w:p>
    <w:p w:rsidR="00543D2E" w:rsidRPr="008640AF" w:rsidRDefault="00543D2E" w:rsidP="00543D2E">
      <w:pPr>
        <w:ind w:left="0" w:firstLine="720"/>
        <w:rPr>
          <w:rFonts w:ascii="Times New Roman" w:hAnsi="Times New Roman"/>
          <w:sz w:val="24"/>
          <w:szCs w:val="24"/>
        </w:rPr>
      </w:pPr>
      <w:proofErr w:type="spellStart"/>
      <w:r w:rsidRPr="008640AF">
        <w:rPr>
          <w:rFonts w:ascii="Times New Roman" w:hAnsi="Times New Roman"/>
          <w:sz w:val="24"/>
          <w:szCs w:val="24"/>
        </w:rPr>
        <w:t>Waktu</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penelitian</w:t>
      </w:r>
      <w:proofErr w:type="spellEnd"/>
      <w:r w:rsidRPr="008640AF">
        <w:rPr>
          <w:rFonts w:ascii="Times New Roman" w:hAnsi="Times New Roman"/>
          <w:sz w:val="24"/>
          <w:szCs w:val="24"/>
        </w:rPr>
        <w:t xml:space="preserve"> yang </w:t>
      </w:r>
      <w:proofErr w:type="spellStart"/>
      <w:proofErr w:type="gramStart"/>
      <w:r w:rsidRPr="008640AF">
        <w:rPr>
          <w:rFonts w:ascii="Times New Roman" w:hAnsi="Times New Roman"/>
          <w:sz w:val="24"/>
          <w:szCs w:val="24"/>
        </w:rPr>
        <w:t>akan</w:t>
      </w:r>
      <w:proofErr w:type="spellEnd"/>
      <w:proofErr w:type="gramEnd"/>
      <w:r w:rsidRPr="008640AF">
        <w:rPr>
          <w:rFonts w:ascii="Times New Roman" w:hAnsi="Times New Roman"/>
          <w:sz w:val="24"/>
          <w:szCs w:val="24"/>
        </w:rPr>
        <w:t xml:space="preserve"> </w:t>
      </w:r>
      <w:proofErr w:type="spellStart"/>
      <w:r w:rsidRPr="008640AF">
        <w:rPr>
          <w:rFonts w:ascii="Times New Roman" w:hAnsi="Times New Roman"/>
          <w:sz w:val="24"/>
          <w:szCs w:val="24"/>
        </w:rPr>
        <w:t>dilaksanakan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dimulai</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dari</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bulan</w:t>
      </w:r>
      <w:proofErr w:type="spellEnd"/>
      <w:r w:rsidRPr="008640AF">
        <w:rPr>
          <w:rFonts w:ascii="Times New Roman" w:hAnsi="Times New Roman"/>
          <w:sz w:val="24"/>
          <w:szCs w:val="24"/>
        </w:rPr>
        <w:t xml:space="preserve"> </w:t>
      </w:r>
      <w:r>
        <w:rPr>
          <w:rFonts w:ascii="Times New Roman" w:hAnsi="Times New Roman"/>
          <w:sz w:val="24"/>
          <w:szCs w:val="24"/>
        </w:rPr>
        <w:t>November</w:t>
      </w:r>
      <w:r w:rsidRPr="008640AF">
        <w:rPr>
          <w:rFonts w:ascii="Times New Roman" w:hAnsi="Times New Roman"/>
          <w:sz w:val="24"/>
          <w:szCs w:val="24"/>
        </w:rPr>
        <w:t xml:space="preserve"> 202</w:t>
      </w:r>
      <w:r>
        <w:rPr>
          <w:rFonts w:ascii="Times New Roman" w:hAnsi="Times New Roman"/>
          <w:sz w:val="24"/>
          <w:szCs w:val="24"/>
        </w:rPr>
        <w:t>4</w:t>
      </w:r>
      <w:r w:rsidRPr="008640AF">
        <w:rPr>
          <w:rFonts w:ascii="Times New Roman" w:hAnsi="Times New Roman"/>
          <w:sz w:val="24"/>
          <w:szCs w:val="24"/>
        </w:rPr>
        <w:t xml:space="preserve"> </w:t>
      </w:r>
      <w:proofErr w:type="spellStart"/>
      <w:r w:rsidRPr="008640AF">
        <w:rPr>
          <w:rFonts w:ascii="Times New Roman" w:hAnsi="Times New Roman"/>
          <w:sz w:val="24"/>
          <w:szCs w:val="24"/>
        </w:rPr>
        <w:t>sampai</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dengan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Maret</w:t>
      </w:r>
      <w:proofErr w:type="spellEnd"/>
      <w:r w:rsidRPr="008640AF">
        <w:rPr>
          <w:rFonts w:ascii="Times New Roman" w:hAnsi="Times New Roman"/>
          <w:sz w:val="24"/>
          <w:szCs w:val="24"/>
        </w:rPr>
        <w:t xml:space="preserve"> 202</w:t>
      </w:r>
      <w:r>
        <w:rPr>
          <w:rFonts w:ascii="Times New Roman" w:hAnsi="Times New Roman"/>
          <w:sz w:val="24"/>
          <w:szCs w:val="24"/>
        </w:rPr>
        <w:t>5</w:t>
      </w:r>
      <w:r w:rsidRPr="008640AF">
        <w:rPr>
          <w:rFonts w:ascii="Times New Roman" w:hAnsi="Times New Roman"/>
          <w:sz w:val="24"/>
          <w:szCs w:val="24"/>
        </w:rPr>
        <w:t xml:space="preserve">, </w:t>
      </w:r>
      <w:proofErr w:type="spellStart"/>
      <w:r w:rsidRPr="008640AF">
        <w:rPr>
          <w:rFonts w:ascii="Times New Roman" w:hAnsi="Times New Roman"/>
          <w:sz w:val="24"/>
          <w:szCs w:val="24"/>
        </w:rPr>
        <w:t>Adapun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dengan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rincian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kegiatan</w:t>
      </w:r>
      <w:proofErr w:type="spellEnd"/>
      <w:r w:rsidRPr="008640AF">
        <w:rPr>
          <w:rFonts w:ascii="Times New Roman" w:hAnsi="Times New Roman"/>
          <w:sz w:val="24"/>
          <w:szCs w:val="24"/>
        </w:rPr>
        <w:t xml:space="preserve"> yang </w:t>
      </w:r>
      <w:proofErr w:type="spellStart"/>
      <w:r w:rsidRPr="008640AF">
        <w:rPr>
          <w:rFonts w:ascii="Times New Roman" w:hAnsi="Times New Roman"/>
          <w:sz w:val="24"/>
          <w:szCs w:val="24"/>
        </w:rPr>
        <w:t>akan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dilaksanakan</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sebagai</w:t>
      </w:r>
      <w:proofErr w:type="spellEnd"/>
      <w:r w:rsidRPr="008640AF">
        <w:rPr>
          <w:rFonts w:ascii="Times New Roman" w:hAnsi="Times New Roman"/>
          <w:sz w:val="24"/>
          <w:szCs w:val="24"/>
        </w:rPr>
        <w:t xml:space="preserve"> </w:t>
      </w:r>
      <w:proofErr w:type="spellStart"/>
      <w:r w:rsidRPr="008640AF">
        <w:rPr>
          <w:rFonts w:ascii="Times New Roman" w:hAnsi="Times New Roman"/>
          <w:sz w:val="24"/>
          <w:szCs w:val="24"/>
        </w:rPr>
        <w:t>berikut</w:t>
      </w:r>
      <w:proofErr w:type="spellEnd"/>
      <w:r w:rsidRPr="008640AF">
        <w:rPr>
          <w:rFonts w:ascii="Times New Roman" w:hAnsi="Times New Roman"/>
          <w:sz w:val="24"/>
          <w:szCs w:val="24"/>
        </w:rPr>
        <w:t>:</w:t>
      </w:r>
    </w:p>
    <w:p w:rsidR="00543D2E" w:rsidRPr="009569C0" w:rsidRDefault="00543D2E" w:rsidP="00543D2E">
      <w:pPr>
        <w:pStyle w:val="Caption"/>
        <w:jc w:val="center"/>
        <w:rPr>
          <w:rFonts w:ascii="Times New Roman" w:hAnsi="Times New Roman" w:cs="Times New Roman"/>
          <w:b w:val="0"/>
          <w:sz w:val="28"/>
          <w:szCs w:val="24"/>
        </w:rPr>
      </w:pPr>
      <w:bookmarkStart w:id="9" w:name="_Toc195114218"/>
      <w:proofErr w:type="spellStart"/>
      <w:r w:rsidRPr="009569C0">
        <w:rPr>
          <w:rFonts w:ascii="Times New Roman" w:hAnsi="Times New Roman" w:cs="Times New Roman"/>
          <w:sz w:val="24"/>
        </w:rPr>
        <w:t>Tabel</w:t>
      </w:r>
      <w:proofErr w:type="spellEnd"/>
      <w:r w:rsidRPr="009569C0">
        <w:rPr>
          <w:rFonts w:ascii="Times New Roman" w:hAnsi="Times New Roman" w:cs="Times New Roman"/>
          <w:sz w:val="24"/>
        </w:rPr>
        <w:t xml:space="preserve"> 3. </w:t>
      </w:r>
      <w:r w:rsidRPr="009569C0">
        <w:rPr>
          <w:rFonts w:ascii="Times New Roman" w:hAnsi="Times New Roman" w:cs="Times New Roman"/>
          <w:sz w:val="24"/>
        </w:rPr>
        <w:fldChar w:fldCharType="begin"/>
      </w:r>
      <w:r w:rsidRPr="009569C0">
        <w:rPr>
          <w:rFonts w:ascii="Times New Roman" w:hAnsi="Times New Roman" w:cs="Times New Roman"/>
          <w:sz w:val="24"/>
        </w:rPr>
        <w:instrText xml:space="preserve"> SEQ Tabel_3. \* ARABIC </w:instrText>
      </w:r>
      <w:r w:rsidRPr="009569C0">
        <w:rPr>
          <w:rFonts w:ascii="Times New Roman" w:hAnsi="Times New Roman" w:cs="Times New Roman"/>
          <w:sz w:val="24"/>
        </w:rPr>
        <w:fldChar w:fldCharType="separate"/>
      </w:r>
      <w:r>
        <w:rPr>
          <w:rFonts w:ascii="Times New Roman" w:hAnsi="Times New Roman" w:cs="Times New Roman"/>
          <w:noProof/>
          <w:sz w:val="24"/>
        </w:rPr>
        <w:t>1</w:t>
      </w:r>
      <w:r w:rsidRPr="009569C0">
        <w:rPr>
          <w:rFonts w:ascii="Times New Roman" w:hAnsi="Times New Roman" w:cs="Times New Roman"/>
          <w:sz w:val="24"/>
        </w:rPr>
        <w:fldChar w:fldCharType="end"/>
      </w:r>
      <w:r w:rsidRPr="009569C0">
        <w:rPr>
          <w:rFonts w:ascii="Times New Roman" w:hAnsi="Times New Roman" w:cs="Times New Roman"/>
          <w:sz w:val="24"/>
        </w:rPr>
        <w:t xml:space="preserve"> </w:t>
      </w:r>
      <w:proofErr w:type="spellStart"/>
      <w:r w:rsidRPr="009569C0">
        <w:rPr>
          <w:rFonts w:ascii="Times New Roman" w:hAnsi="Times New Roman" w:cs="Times New Roman"/>
          <w:sz w:val="24"/>
        </w:rPr>
        <w:t>Jadwal</w:t>
      </w:r>
      <w:proofErr w:type="spellEnd"/>
      <w:r w:rsidRPr="009569C0">
        <w:rPr>
          <w:rFonts w:ascii="Times New Roman" w:hAnsi="Times New Roman" w:cs="Times New Roman"/>
          <w:sz w:val="24"/>
        </w:rPr>
        <w:t xml:space="preserve"> </w:t>
      </w:r>
      <w:proofErr w:type="spellStart"/>
      <w:r w:rsidRPr="009569C0">
        <w:rPr>
          <w:rFonts w:ascii="Times New Roman" w:hAnsi="Times New Roman" w:cs="Times New Roman"/>
          <w:sz w:val="24"/>
        </w:rPr>
        <w:t>Penelitian</w:t>
      </w:r>
      <w:bookmarkEnd w:id="9"/>
      <w:proofErr w:type="spellEnd"/>
    </w:p>
    <w:tbl>
      <w:tblPr>
        <w:tblW w:w="10342" w:type="dxa"/>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613"/>
        <w:gridCol w:w="336"/>
        <w:gridCol w:w="336"/>
        <w:gridCol w:w="336"/>
        <w:gridCol w:w="340"/>
        <w:gridCol w:w="338"/>
        <w:gridCol w:w="339"/>
        <w:gridCol w:w="338"/>
        <w:gridCol w:w="339"/>
        <w:gridCol w:w="337"/>
        <w:gridCol w:w="337"/>
        <w:gridCol w:w="337"/>
        <w:gridCol w:w="339"/>
        <w:gridCol w:w="418"/>
        <w:gridCol w:w="336"/>
        <w:gridCol w:w="336"/>
        <w:gridCol w:w="342"/>
        <w:gridCol w:w="337"/>
        <w:gridCol w:w="337"/>
        <w:gridCol w:w="337"/>
        <w:gridCol w:w="340"/>
        <w:gridCol w:w="337"/>
        <w:gridCol w:w="337"/>
        <w:gridCol w:w="337"/>
        <w:gridCol w:w="346"/>
      </w:tblGrid>
      <w:tr w:rsidR="00543D2E" w:rsidTr="00C1028C">
        <w:trPr>
          <w:trHeight w:val="316"/>
        </w:trPr>
        <w:tc>
          <w:tcPr>
            <w:tcW w:w="537" w:type="dxa"/>
            <w:vMerge w:val="restart"/>
          </w:tcPr>
          <w:p w:rsidR="00543D2E" w:rsidRPr="005B5B9C" w:rsidRDefault="00543D2E" w:rsidP="00C1028C">
            <w:pPr>
              <w:spacing w:line="240" w:lineRule="auto"/>
              <w:ind w:left="0" w:firstLine="0"/>
              <w:jc w:val="left"/>
              <w:rPr>
                <w:rFonts w:ascii="Times New Roman" w:hAnsi="Times New Roman" w:cs="Times New Roman"/>
                <w:b/>
                <w:sz w:val="24"/>
                <w:szCs w:val="24"/>
              </w:rPr>
            </w:pPr>
          </w:p>
          <w:p w:rsidR="00543D2E" w:rsidRPr="005B5B9C" w:rsidRDefault="00543D2E" w:rsidP="00C1028C">
            <w:pPr>
              <w:spacing w:line="240" w:lineRule="auto"/>
              <w:ind w:left="0" w:firstLine="0"/>
              <w:jc w:val="left"/>
              <w:rPr>
                <w:rFonts w:ascii="Times New Roman" w:hAnsi="Times New Roman" w:cs="Times New Roman"/>
                <w:b/>
                <w:sz w:val="24"/>
                <w:szCs w:val="24"/>
              </w:rPr>
            </w:pPr>
          </w:p>
          <w:p w:rsidR="00543D2E" w:rsidRPr="005B5B9C" w:rsidRDefault="00543D2E" w:rsidP="00C1028C">
            <w:pPr>
              <w:spacing w:line="240" w:lineRule="auto"/>
              <w:ind w:left="0" w:firstLine="0"/>
              <w:jc w:val="left"/>
              <w:rPr>
                <w:rFonts w:ascii="Times New Roman" w:hAnsi="Times New Roman" w:cs="Times New Roman"/>
                <w:b/>
                <w:sz w:val="24"/>
                <w:szCs w:val="24"/>
              </w:rPr>
            </w:pPr>
            <w:r w:rsidRPr="005B5B9C">
              <w:rPr>
                <w:rFonts w:ascii="Times New Roman" w:hAnsi="Times New Roman" w:cs="Times New Roman"/>
                <w:b/>
                <w:sz w:val="24"/>
                <w:szCs w:val="24"/>
              </w:rPr>
              <w:t>No</w:t>
            </w:r>
          </w:p>
        </w:tc>
        <w:tc>
          <w:tcPr>
            <w:tcW w:w="1613" w:type="dxa"/>
            <w:vMerge w:val="restart"/>
          </w:tcPr>
          <w:p w:rsidR="00543D2E" w:rsidRPr="005B5B9C" w:rsidRDefault="00543D2E" w:rsidP="00C1028C">
            <w:pPr>
              <w:spacing w:line="240" w:lineRule="auto"/>
              <w:ind w:left="0" w:firstLine="0"/>
              <w:jc w:val="center"/>
              <w:rPr>
                <w:rFonts w:ascii="Times New Roman" w:hAnsi="Times New Roman" w:cs="Times New Roman"/>
                <w:b/>
                <w:sz w:val="24"/>
                <w:szCs w:val="24"/>
              </w:rPr>
            </w:pPr>
          </w:p>
          <w:p w:rsidR="00543D2E" w:rsidRPr="005B5B9C" w:rsidRDefault="00543D2E" w:rsidP="00C1028C">
            <w:pPr>
              <w:spacing w:line="240" w:lineRule="auto"/>
              <w:ind w:left="0" w:firstLine="0"/>
              <w:jc w:val="center"/>
              <w:rPr>
                <w:rFonts w:ascii="Times New Roman" w:hAnsi="Times New Roman" w:cs="Times New Roman"/>
                <w:b/>
                <w:sz w:val="24"/>
                <w:szCs w:val="24"/>
              </w:rPr>
            </w:pPr>
          </w:p>
          <w:p w:rsidR="00543D2E" w:rsidRPr="005B5B9C" w:rsidRDefault="00543D2E" w:rsidP="00C1028C">
            <w:pPr>
              <w:spacing w:line="240" w:lineRule="auto"/>
              <w:ind w:left="0" w:firstLine="0"/>
              <w:jc w:val="center"/>
              <w:rPr>
                <w:rFonts w:ascii="Times New Roman" w:hAnsi="Times New Roman" w:cs="Times New Roman"/>
                <w:b/>
                <w:sz w:val="24"/>
                <w:szCs w:val="24"/>
              </w:rPr>
            </w:pPr>
            <w:proofErr w:type="spellStart"/>
            <w:r w:rsidRPr="005B5B9C">
              <w:rPr>
                <w:rFonts w:ascii="Times New Roman" w:hAnsi="Times New Roman" w:cs="Times New Roman"/>
                <w:b/>
                <w:sz w:val="24"/>
                <w:szCs w:val="24"/>
              </w:rPr>
              <w:t>Kegiatan</w:t>
            </w:r>
            <w:proofErr w:type="spellEnd"/>
          </w:p>
        </w:tc>
        <w:tc>
          <w:tcPr>
            <w:tcW w:w="8192" w:type="dxa"/>
            <w:gridSpan w:val="24"/>
          </w:tcPr>
          <w:p w:rsidR="00543D2E" w:rsidRPr="005B5B9C" w:rsidRDefault="00543D2E" w:rsidP="00C1028C">
            <w:pPr>
              <w:spacing w:line="240" w:lineRule="auto"/>
              <w:ind w:left="0" w:firstLine="0"/>
              <w:jc w:val="center"/>
              <w:rPr>
                <w:rFonts w:ascii="Times New Roman" w:hAnsi="Times New Roman" w:cs="Times New Roman"/>
                <w:b/>
                <w:sz w:val="24"/>
                <w:szCs w:val="24"/>
              </w:rPr>
            </w:pPr>
            <w:proofErr w:type="spellStart"/>
            <w:r w:rsidRPr="005B5B9C">
              <w:rPr>
                <w:rFonts w:ascii="Times New Roman" w:hAnsi="Times New Roman" w:cs="Times New Roman"/>
                <w:b/>
                <w:sz w:val="24"/>
                <w:szCs w:val="24"/>
              </w:rPr>
              <w:t>Bulan</w:t>
            </w:r>
            <w:proofErr w:type="spellEnd"/>
            <w:r w:rsidRPr="005B5B9C">
              <w:rPr>
                <w:rFonts w:ascii="Times New Roman" w:hAnsi="Times New Roman" w:cs="Times New Roman"/>
                <w:b/>
                <w:sz w:val="24"/>
                <w:szCs w:val="24"/>
              </w:rPr>
              <w:t xml:space="preserve"> </w:t>
            </w:r>
            <w:proofErr w:type="spellStart"/>
            <w:r w:rsidRPr="005B5B9C">
              <w:rPr>
                <w:rFonts w:ascii="Times New Roman" w:hAnsi="Times New Roman" w:cs="Times New Roman"/>
                <w:b/>
                <w:sz w:val="24"/>
                <w:szCs w:val="24"/>
              </w:rPr>
              <w:t>Tahun</w:t>
            </w:r>
            <w:proofErr w:type="spellEnd"/>
          </w:p>
        </w:tc>
      </w:tr>
      <w:tr w:rsidR="00543D2E" w:rsidTr="00C1028C">
        <w:trPr>
          <w:trHeight w:val="330"/>
        </w:trPr>
        <w:tc>
          <w:tcPr>
            <w:tcW w:w="537" w:type="dxa"/>
            <w:vMerge/>
          </w:tcPr>
          <w:p w:rsidR="00543D2E" w:rsidRPr="005B5B9C" w:rsidRDefault="00543D2E" w:rsidP="00C1028C">
            <w:pPr>
              <w:spacing w:line="240" w:lineRule="auto"/>
              <w:ind w:left="0" w:firstLine="0"/>
              <w:jc w:val="left"/>
              <w:rPr>
                <w:rFonts w:ascii="Times New Roman" w:hAnsi="Times New Roman" w:cs="Times New Roman"/>
                <w:b/>
                <w:sz w:val="24"/>
                <w:szCs w:val="24"/>
              </w:rPr>
            </w:pPr>
          </w:p>
        </w:tc>
        <w:tc>
          <w:tcPr>
            <w:tcW w:w="1613" w:type="dxa"/>
            <w:vMerge/>
          </w:tcPr>
          <w:p w:rsidR="00543D2E" w:rsidRPr="005B5B9C" w:rsidRDefault="00543D2E" w:rsidP="00C1028C">
            <w:pPr>
              <w:spacing w:line="240" w:lineRule="auto"/>
              <w:ind w:left="0" w:firstLine="0"/>
              <w:jc w:val="left"/>
              <w:rPr>
                <w:rFonts w:ascii="Times New Roman" w:hAnsi="Times New Roman" w:cs="Times New Roman"/>
                <w:b/>
                <w:sz w:val="24"/>
                <w:szCs w:val="24"/>
              </w:rPr>
            </w:pPr>
          </w:p>
        </w:tc>
        <w:tc>
          <w:tcPr>
            <w:tcW w:w="1348" w:type="dxa"/>
            <w:gridSpan w:val="4"/>
          </w:tcPr>
          <w:p w:rsidR="00543D2E" w:rsidRPr="005B5B9C" w:rsidRDefault="00543D2E" w:rsidP="00C1028C">
            <w:pPr>
              <w:spacing w:line="240" w:lineRule="auto"/>
              <w:ind w:left="0" w:firstLine="0"/>
              <w:rPr>
                <w:rFonts w:ascii="Times New Roman" w:hAnsi="Times New Roman" w:cs="Times New Roman"/>
                <w:b/>
                <w:sz w:val="24"/>
                <w:szCs w:val="24"/>
              </w:rPr>
            </w:pPr>
            <w:r w:rsidRPr="005B5B9C">
              <w:rPr>
                <w:rFonts w:ascii="Times New Roman" w:hAnsi="Times New Roman" w:cs="Times New Roman"/>
                <w:b/>
                <w:sz w:val="24"/>
                <w:szCs w:val="24"/>
              </w:rPr>
              <w:t>Nov-Des</w:t>
            </w:r>
          </w:p>
          <w:p w:rsidR="00543D2E" w:rsidRPr="005B5B9C" w:rsidRDefault="00543D2E"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2024</w:t>
            </w:r>
          </w:p>
        </w:tc>
        <w:tc>
          <w:tcPr>
            <w:tcW w:w="1354" w:type="dxa"/>
            <w:gridSpan w:val="4"/>
          </w:tcPr>
          <w:p w:rsidR="00543D2E" w:rsidRPr="005B5B9C" w:rsidRDefault="00543D2E" w:rsidP="00C1028C">
            <w:pPr>
              <w:spacing w:line="240" w:lineRule="auto"/>
              <w:ind w:left="0" w:firstLine="0"/>
              <w:rPr>
                <w:rFonts w:ascii="Times New Roman" w:hAnsi="Times New Roman" w:cs="Times New Roman"/>
                <w:b/>
                <w:sz w:val="24"/>
                <w:szCs w:val="24"/>
              </w:rPr>
            </w:pPr>
            <w:r w:rsidRPr="005B5B9C">
              <w:rPr>
                <w:rFonts w:ascii="Times New Roman" w:hAnsi="Times New Roman" w:cs="Times New Roman"/>
                <w:b/>
                <w:sz w:val="24"/>
                <w:szCs w:val="24"/>
              </w:rPr>
              <w:t>Jan-Feb</w:t>
            </w:r>
          </w:p>
          <w:p w:rsidR="00543D2E" w:rsidRPr="005B5B9C" w:rsidRDefault="00543D2E"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c>
          <w:tcPr>
            <w:tcW w:w="1350" w:type="dxa"/>
            <w:gridSpan w:val="4"/>
          </w:tcPr>
          <w:p w:rsidR="00543D2E" w:rsidRPr="005B5B9C" w:rsidRDefault="00543D2E" w:rsidP="00C1028C">
            <w:pPr>
              <w:spacing w:line="240" w:lineRule="auto"/>
              <w:ind w:left="0" w:firstLine="0"/>
              <w:rPr>
                <w:rFonts w:ascii="Times New Roman" w:hAnsi="Times New Roman" w:cs="Times New Roman"/>
                <w:b/>
                <w:sz w:val="24"/>
                <w:szCs w:val="24"/>
              </w:rPr>
            </w:pPr>
            <w:proofErr w:type="spellStart"/>
            <w:r w:rsidRPr="005B5B9C">
              <w:rPr>
                <w:rFonts w:ascii="Times New Roman" w:hAnsi="Times New Roman" w:cs="Times New Roman"/>
                <w:b/>
                <w:sz w:val="24"/>
                <w:szCs w:val="24"/>
              </w:rPr>
              <w:t>Maret</w:t>
            </w:r>
            <w:proofErr w:type="spellEnd"/>
            <w:r w:rsidRPr="005B5B9C">
              <w:rPr>
                <w:rFonts w:ascii="Times New Roman" w:hAnsi="Times New Roman" w:cs="Times New Roman"/>
                <w:b/>
                <w:sz w:val="24"/>
                <w:szCs w:val="24"/>
              </w:rPr>
              <w:t>-April</w:t>
            </w:r>
            <w:r>
              <w:rPr>
                <w:rFonts w:ascii="Times New Roman" w:hAnsi="Times New Roman" w:cs="Times New Roman"/>
                <w:b/>
                <w:sz w:val="24"/>
                <w:szCs w:val="24"/>
              </w:rPr>
              <w:t xml:space="preserve"> 2025</w:t>
            </w:r>
          </w:p>
        </w:tc>
        <w:tc>
          <w:tcPr>
            <w:tcW w:w="1432" w:type="dxa"/>
            <w:gridSpan w:val="4"/>
          </w:tcPr>
          <w:p w:rsidR="00543D2E" w:rsidRPr="005B5B9C" w:rsidRDefault="00543D2E" w:rsidP="00C1028C">
            <w:p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Mei</w:t>
            </w:r>
          </w:p>
          <w:p w:rsidR="00543D2E" w:rsidRPr="005B5B9C" w:rsidRDefault="00543D2E"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2025</w:t>
            </w:r>
          </w:p>
        </w:tc>
        <w:tc>
          <w:tcPr>
            <w:tcW w:w="1351" w:type="dxa"/>
            <w:gridSpan w:val="4"/>
          </w:tcPr>
          <w:p w:rsidR="00543D2E" w:rsidRPr="005B5B9C" w:rsidRDefault="00543D2E" w:rsidP="00C1028C">
            <w:pPr>
              <w:spacing w:line="240" w:lineRule="auto"/>
              <w:ind w:left="0" w:firstLine="0"/>
              <w:jc w:val="center"/>
              <w:rPr>
                <w:rFonts w:ascii="Times New Roman" w:hAnsi="Times New Roman" w:cs="Times New Roman"/>
                <w:b/>
                <w:sz w:val="24"/>
                <w:szCs w:val="24"/>
              </w:rPr>
            </w:pPr>
            <w:proofErr w:type="spellStart"/>
            <w:r w:rsidRPr="005B5B9C">
              <w:rPr>
                <w:rFonts w:ascii="Times New Roman" w:hAnsi="Times New Roman" w:cs="Times New Roman"/>
                <w:b/>
                <w:sz w:val="24"/>
                <w:szCs w:val="24"/>
              </w:rPr>
              <w:t>Juni</w:t>
            </w:r>
            <w:proofErr w:type="spellEnd"/>
          </w:p>
          <w:p w:rsidR="00543D2E" w:rsidRPr="005B5B9C" w:rsidRDefault="00543D2E"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c>
          <w:tcPr>
            <w:tcW w:w="1357" w:type="dxa"/>
            <w:gridSpan w:val="4"/>
          </w:tcPr>
          <w:p w:rsidR="00543D2E" w:rsidRPr="005B5B9C" w:rsidRDefault="00543D2E" w:rsidP="00C1028C">
            <w:pPr>
              <w:spacing w:line="240" w:lineRule="auto"/>
              <w:ind w:left="0" w:firstLine="0"/>
              <w:jc w:val="center"/>
              <w:rPr>
                <w:rFonts w:ascii="Times New Roman" w:hAnsi="Times New Roman" w:cs="Times New Roman"/>
                <w:b/>
                <w:sz w:val="24"/>
                <w:szCs w:val="24"/>
              </w:rPr>
            </w:pPr>
            <w:proofErr w:type="spellStart"/>
            <w:r w:rsidRPr="005B5B9C">
              <w:rPr>
                <w:rFonts w:ascii="Times New Roman" w:hAnsi="Times New Roman" w:cs="Times New Roman"/>
                <w:b/>
                <w:sz w:val="24"/>
                <w:szCs w:val="24"/>
              </w:rPr>
              <w:t>Juli</w:t>
            </w:r>
            <w:proofErr w:type="spellEnd"/>
          </w:p>
          <w:p w:rsidR="00543D2E" w:rsidRPr="005B5B9C" w:rsidRDefault="00543D2E"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r>
      <w:tr w:rsidR="00543D2E" w:rsidRPr="00F2543A" w:rsidTr="00C1028C">
        <w:trPr>
          <w:trHeight w:val="330"/>
        </w:trPr>
        <w:tc>
          <w:tcPr>
            <w:tcW w:w="537" w:type="dxa"/>
            <w:vMerge/>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1613" w:type="dxa"/>
            <w:vMerge/>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418"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42"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46"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r>
      <w:tr w:rsidR="00543D2E" w:rsidRPr="00F2543A" w:rsidTr="00C1028C">
        <w:trPr>
          <w:trHeight w:val="330"/>
        </w:trPr>
        <w:tc>
          <w:tcPr>
            <w:tcW w:w="5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13" w:type="dxa"/>
          </w:tcPr>
          <w:p w:rsidR="00543D2E" w:rsidRPr="005B5B9C" w:rsidRDefault="00543D2E" w:rsidP="00C1028C">
            <w:pPr>
              <w:spacing w:line="240" w:lineRule="auto"/>
              <w:ind w:left="0" w:firstLine="0"/>
              <w:jc w:val="left"/>
              <w:rPr>
                <w:rFonts w:ascii="Times New Roman" w:hAnsi="Times New Roman" w:cs="Times New Roman"/>
                <w:sz w:val="24"/>
                <w:szCs w:val="24"/>
              </w:rPr>
            </w:pPr>
            <w:proofErr w:type="spellStart"/>
            <w:r w:rsidRPr="005B5B9C">
              <w:rPr>
                <w:rFonts w:ascii="Times New Roman" w:hAnsi="Times New Roman" w:cs="Times New Roman"/>
                <w:sz w:val="24"/>
                <w:szCs w:val="24"/>
              </w:rPr>
              <w:t>Pengajuan</w:t>
            </w:r>
            <w:proofErr w:type="spellEnd"/>
            <w:r w:rsidRPr="005B5B9C">
              <w:rPr>
                <w:rFonts w:ascii="Times New Roman" w:hAnsi="Times New Roman" w:cs="Times New Roman"/>
                <w:sz w:val="24"/>
                <w:szCs w:val="24"/>
              </w:rPr>
              <w:t xml:space="preserve"> </w:t>
            </w:r>
            <w:proofErr w:type="spellStart"/>
            <w:r w:rsidRPr="005B5B9C">
              <w:rPr>
                <w:rFonts w:ascii="Times New Roman" w:hAnsi="Times New Roman" w:cs="Times New Roman"/>
                <w:sz w:val="24"/>
                <w:szCs w:val="24"/>
              </w:rPr>
              <w:t>Judul</w:t>
            </w:r>
            <w:proofErr w:type="spellEnd"/>
          </w:p>
        </w:tc>
        <w:tc>
          <w:tcPr>
            <w:tcW w:w="336"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425"/>
        </w:trPr>
        <w:tc>
          <w:tcPr>
            <w:tcW w:w="5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13" w:type="dxa"/>
          </w:tcPr>
          <w:p w:rsidR="00543D2E" w:rsidRPr="005B5B9C" w:rsidRDefault="00543D2E" w:rsidP="00C1028C">
            <w:pPr>
              <w:spacing w:line="240" w:lineRule="auto"/>
              <w:ind w:left="0" w:firstLine="0"/>
              <w:jc w:val="left"/>
              <w:rPr>
                <w:rFonts w:ascii="Times New Roman" w:hAnsi="Times New Roman" w:cs="Times New Roman"/>
                <w:sz w:val="24"/>
                <w:szCs w:val="24"/>
              </w:rPr>
            </w:pPr>
            <w:proofErr w:type="spellStart"/>
            <w:r w:rsidRPr="005B5B9C">
              <w:rPr>
                <w:rFonts w:ascii="Times New Roman" w:hAnsi="Times New Roman" w:cs="Times New Roman"/>
                <w:sz w:val="24"/>
                <w:szCs w:val="24"/>
              </w:rPr>
              <w:t>Penyusunan</w:t>
            </w:r>
            <w:proofErr w:type="spellEnd"/>
            <w:r w:rsidRPr="005B5B9C">
              <w:rPr>
                <w:rFonts w:ascii="Times New Roman" w:hAnsi="Times New Roman" w:cs="Times New Roman"/>
                <w:sz w:val="24"/>
                <w:szCs w:val="24"/>
              </w:rPr>
              <w:t xml:space="preserve"> </w:t>
            </w:r>
            <w:r>
              <w:rPr>
                <w:rFonts w:ascii="Times New Roman" w:hAnsi="Times New Roman" w:cs="Times New Roman"/>
                <w:sz w:val="24"/>
                <w:szCs w:val="24"/>
              </w:rPr>
              <w:t>Proposal</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000000"/>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330"/>
        </w:trPr>
        <w:tc>
          <w:tcPr>
            <w:tcW w:w="5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1613" w:type="dxa"/>
          </w:tcPr>
          <w:p w:rsidR="00543D2E" w:rsidRPr="005B5B9C" w:rsidRDefault="00543D2E" w:rsidP="00C1028C">
            <w:pPr>
              <w:spacing w:line="240" w:lineRule="auto"/>
              <w:ind w:left="0" w:firstLine="0"/>
              <w:jc w:val="left"/>
              <w:rPr>
                <w:rFonts w:ascii="Times New Roman" w:hAnsi="Times New Roman" w:cs="Times New Roman"/>
                <w:sz w:val="24"/>
                <w:szCs w:val="24"/>
              </w:rPr>
            </w:pPr>
            <w:proofErr w:type="spellStart"/>
            <w:r w:rsidRPr="005B5B9C">
              <w:rPr>
                <w:rFonts w:ascii="Times New Roman" w:eastAsia="Times New Roman" w:hAnsi="Times New Roman" w:cs="Times New Roman"/>
                <w:color w:val="000000"/>
                <w:sz w:val="24"/>
                <w:szCs w:val="24"/>
                <w:lang w:eastAsia="id-ID"/>
              </w:rPr>
              <w:t>Pra</w:t>
            </w:r>
            <w:proofErr w:type="spellEnd"/>
            <w:r w:rsidRPr="005B5B9C">
              <w:rPr>
                <w:rFonts w:ascii="Times New Roman" w:eastAsia="Times New Roman" w:hAnsi="Times New Roman" w:cs="Times New Roman"/>
                <w:color w:val="000000"/>
                <w:sz w:val="24"/>
                <w:szCs w:val="24"/>
                <w:lang w:eastAsia="id-ID"/>
              </w:rPr>
              <w:t xml:space="preserve"> </w:t>
            </w:r>
            <w:proofErr w:type="spellStart"/>
            <w:r w:rsidRPr="005B5B9C">
              <w:rPr>
                <w:rFonts w:ascii="Times New Roman" w:eastAsia="Times New Roman" w:hAnsi="Times New Roman" w:cs="Times New Roman"/>
                <w:color w:val="000000"/>
                <w:sz w:val="24"/>
                <w:szCs w:val="24"/>
                <w:lang w:eastAsia="id-ID"/>
              </w:rPr>
              <w:t>Riset</w:t>
            </w:r>
            <w:proofErr w:type="spellEnd"/>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375"/>
        </w:trPr>
        <w:tc>
          <w:tcPr>
            <w:tcW w:w="5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5</w:t>
            </w:r>
          </w:p>
        </w:tc>
        <w:tc>
          <w:tcPr>
            <w:tcW w:w="1613" w:type="dxa"/>
          </w:tcPr>
          <w:p w:rsidR="00543D2E" w:rsidRPr="005B5B9C" w:rsidRDefault="00543D2E" w:rsidP="00C1028C">
            <w:pPr>
              <w:spacing w:line="240" w:lineRule="auto"/>
              <w:ind w:left="0" w:firstLine="0"/>
              <w:jc w:val="left"/>
              <w:rPr>
                <w:rFonts w:ascii="Times New Roman" w:hAnsi="Times New Roman" w:cs="Times New Roman"/>
                <w:sz w:val="24"/>
                <w:szCs w:val="24"/>
              </w:rPr>
            </w:pPr>
            <w:proofErr w:type="spellStart"/>
            <w:r w:rsidRPr="005B5B9C">
              <w:rPr>
                <w:rFonts w:ascii="Times New Roman" w:eastAsia="Times New Roman" w:hAnsi="Times New Roman" w:cs="Times New Roman"/>
                <w:color w:val="000000"/>
                <w:sz w:val="24"/>
                <w:szCs w:val="24"/>
                <w:lang w:eastAsia="id-ID"/>
              </w:rPr>
              <w:t>Bimbingan</w:t>
            </w:r>
            <w:proofErr w:type="spellEnd"/>
            <w:r w:rsidRPr="005B5B9C">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Proposal</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FFFFFF" w:themeFill="background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330"/>
        </w:trPr>
        <w:tc>
          <w:tcPr>
            <w:tcW w:w="537"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6</w:t>
            </w:r>
          </w:p>
        </w:tc>
        <w:tc>
          <w:tcPr>
            <w:tcW w:w="1613" w:type="dxa"/>
          </w:tcPr>
          <w:p w:rsidR="00543D2E" w:rsidRPr="005B5B9C" w:rsidRDefault="00543D2E" w:rsidP="00C1028C">
            <w:pPr>
              <w:spacing w:line="240" w:lineRule="auto"/>
              <w:ind w:left="0" w:firstLine="0"/>
              <w:jc w:val="left"/>
              <w:rPr>
                <w:rFonts w:ascii="Times New Roman" w:hAnsi="Times New Roman" w:cs="Times New Roman"/>
                <w:sz w:val="24"/>
                <w:szCs w:val="24"/>
              </w:rPr>
            </w:pPr>
            <w:r w:rsidRPr="005B5B9C">
              <w:rPr>
                <w:rFonts w:ascii="Times New Roman" w:eastAsia="Times New Roman" w:hAnsi="Times New Roman" w:cs="Times New Roman"/>
                <w:color w:val="000000"/>
                <w:sz w:val="24"/>
                <w:szCs w:val="24"/>
                <w:lang w:eastAsia="id-ID"/>
              </w:rPr>
              <w:t xml:space="preserve">Seminar </w:t>
            </w:r>
            <w:r>
              <w:rPr>
                <w:rFonts w:ascii="Times New Roman" w:eastAsia="Times New Roman" w:hAnsi="Times New Roman" w:cs="Times New Roman"/>
                <w:color w:val="000000"/>
                <w:sz w:val="24"/>
                <w:szCs w:val="24"/>
                <w:lang w:eastAsia="id-ID"/>
              </w:rPr>
              <w:t>Proposal</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330"/>
        </w:trPr>
        <w:tc>
          <w:tcPr>
            <w:tcW w:w="537" w:type="dxa"/>
          </w:tcPr>
          <w:p w:rsidR="00543D2E" w:rsidRPr="005B5B9C" w:rsidRDefault="00543D2E" w:rsidP="00C1028C">
            <w:pPr>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7</w:t>
            </w:r>
          </w:p>
        </w:tc>
        <w:tc>
          <w:tcPr>
            <w:tcW w:w="1613" w:type="dxa"/>
          </w:tcPr>
          <w:p w:rsidR="00543D2E" w:rsidRPr="005B5B9C" w:rsidRDefault="00543D2E" w:rsidP="00C1028C">
            <w:pPr>
              <w:spacing w:line="240" w:lineRule="auto"/>
              <w:ind w:left="0" w:firstLine="0"/>
              <w:jc w:val="left"/>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Revisi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Hasil</w:t>
            </w:r>
            <w:proofErr w:type="spellEnd"/>
            <w:r>
              <w:rPr>
                <w:rFonts w:ascii="Times New Roman" w:eastAsia="Times New Roman" w:hAnsi="Times New Roman" w:cs="Times New Roman"/>
                <w:color w:val="000000"/>
                <w:sz w:val="24"/>
                <w:szCs w:val="24"/>
                <w:lang w:eastAsia="id-ID"/>
              </w:rPr>
              <w:t xml:space="preserve"> Seminar Proposal</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330"/>
        </w:trPr>
        <w:tc>
          <w:tcPr>
            <w:tcW w:w="537" w:type="dxa"/>
          </w:tcPr>
          <w:p w:rsidR="00543D2E" w:rsidRDefault="00543D2E" w:rsidP="00C1028C">
            <w:pPr>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p>
        </w:tc>
        <w:tc>
          <w:tcPr>
            <w:tcW w:w="1613" w:type="dxa"/>
          </w:tcPr>
          <w:p w:rsidR="00543D2E" w:rsidRDefault="00543D2E" w:rsidP="00C1028C">
            <w:pPr>
              <w:spacing w:line="240" w:lineRule="auto"/>
              <w:ind w:left="0" w:firstLine="0"/>
              <w:jc w:val="left"/>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Bimbingan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Skripsi</w:t>
            </w:r>
            <w:proofErr w:type="spellEnd"/>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00000" w:themeFill="text1"/>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r>
      <w:tr w:rsidR="00543D2E" w:rsidRPr="00F2543A" w:rsidTr="00C1028C">
        <w:trPr>
          <w:trHeight w:val="330"/>
        </w:trPr>
        <w:tc>
          <w:tcPr>
            <w:tcW w:w="537" w:type="dxa"/>
          </w:tcPr>
          <w:p w:rsidR="00543D2E" w:rsidRDefault="00543D2E" w:rsidP="00C1028C">
            <w:pPr>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9</w:t>
            </w:r>
          </w:p>
        </w:tc>
        <w:tc>
          <w:tcPr>
            <w:tcW w:w="1613" w:type="dxa"/>
          </w:tcPr>
          <w:p w:rsidR="00543D2E" w:rsidRDefault="00543D2E" w:rsidP="00C1028C">
            <w:pPr>
              <w:spacing w:line="240" w:lineRule="auto"/>
              <w:ind w:left="0" w:firstLine="0"/>
              <w:jc w:val="left"/>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Sidang</w:t>
            </w:r>
            <w:proofErr w:type="spellEnd"/>
            <w:r>
              <w:rPr>
                <w:rFonts w:ascii="Times New Roman" w:eastAsia="Times New Roman" w:hAnsi="Times New Roman" w:cs="Times New Roman"/>
                <w:color w:val="000000"/>
                <w:sz w:val="24"/>
                <w:szCs w:val="24"/>
                <w:lang w:eastAsia="id-ID"/>
              </w:rPr>
              <w:t xml:space="preserve"> </w:t>
            </w: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8"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9"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418"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6"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2"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auto"/>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0"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37"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c>
          <w:tcPr>
            <w:tcW w:w="346" w:type="dxa"/>
            <w:shd w:val="clear" w:color="auto" w:fill="0D0D0D" w:themeFill="text1" w:themeFillTint="F2"/>
          </w:tcPr>
          <w:p w:rsidR="00543D2E" w:rsidRPr="005B5B9C" w:rsidRDefault="00543D2E" w:rsidP="00C1028C">
            <w:pPr>
              <w:spacing w:line="240" w:lineRule="auto"/>
              <w:ind w:left="0" w:firstLine="0"/>
              <w:jc w:val="left"/>
              <w:rPr>
                <w:rFonts w:ascii="Times New Roman" w:hAnsi="Times New Roman" w:cs="Times New Roman"/>
                <w:sz w:val="24"/>
                <w:szCs w:val="24"/>
              </w:rPr>
            </w:pPr>
          </w:p>
        </w:tc>
      </w:tr>
    </w:tbl>
    <w:p w:rsidR="00543D2E" w:rsidRDefault="00543D2E" w:rsidP="00543D2E">
      <w:pPr>
        <w:pStyle w:val="Heading2"/>
        <w:spacing w:before="0"/>
        <w:ind w:left="374" w:hanging="357"/>
        <w:rPr>
          <w:rFonts w:ascii="Times New Roman" w:hAnsi="Times New Roman"/>
          <w:i/>
          <w:sz w:val="24"/>
          <w:szCs w:val="24"/>
        </w:rPr>
      </w:pPr>
      <w:bookmarkStart w:id="10" w:name="_Toc200723074"/>
      <w:proofErr w:type="spellStart"/>
      <w:r>
        <w:rPr>
          <w:rFonts w:ascii="Times New Roman" w:hAnsi="Times New Roman"/>
          <w:i/>
          <w:sz w:val="24"/>
          <w:szCs w:val="24"/>
        </w:rPr>
        <w:lastRenderedPageBreak/>
        <w:t>Sumber</w:t>
      </w:r>
      <w:proofErr w:type="spellEnd"/>
      <w:r>
        <w:rPr>
          <w:rFonts w:ascii="Times New Roman" w:hAnsi="Times New Roman"/>
          <w:i/>
          <w:sz w:val="24"/>
          <w:szCs w:val="24"/>
        </w:rPr>
        <w:t xml:space="preserve"> </w:t>
      </w:r>
      <w:proofErr w:type="spellStart"/>
      <w:r>
        <w:rPr>
          <w:rFonts w:ascii="Times New Roman" w:hAnsi="Times New Roman"/>
          <w:i/>
          <w:sz w:val="24"/>
          <w:szCs w:val="24"/>
        </w:rPr>
        <w:t>Peneliti</w:t>
      </w:r>
      <w:proofErr w:type="spellEnd"/>
      <w:r>
        <w:rPr>
          <w:rFonts w:ascii="Times New Roman" w:hAnsi="Times New Roman"/>
          <w:i/>
          <w:sz w:val="24"/>
          <w:szCs w:val="24"/>
        </w:rPr>
        <w:t xml:space="preserve"> 2025</w:t>
      </w:r>
    </w:p>
    <w:p w:rsidR="00543D2E" w:rsidRPr="002B029F" w:rsidRDefault="00543D2E" w:rsidP="00543D2E">
      <w:pPr>
        <w:pStyle w:val="Heading2"/>
        <w:spacing w:before="0"/>
        <w:ind w:left="374" w:hanging="357"/>
        <w:rPr>
          <w:rFonts w:ascii="Times New Roman" w:hAnsi="Times New Roman"/>
          <w:i/>
          <w:sz w:val="24"/>
          <w:szCs w:val="24"/>
        </w:rPr>
      </w:pPr>
      <w:r w:rsidRPr="002B029F">
        <w:rPr>
          <w:rFonts w:ascii="Times New Roman" w:hAnsi="Times New Roman"/>
          <w:i/>
          <w:sz w:val="24"/>
          <w:szCs w:val="24"/>
        </w:rPr>
        <w:t>3.3.</w:t>
      </w:r>
      <w:r w:rsidRPr="002B029F">
        <w:rPr>
          <w:rFonts w:ascii="Times New Roman" w:hAnsi="Times New Roman"/>
          <w:i/>
          <w:sz w:val="24"/>
          <w:szCs w:val="24"/>
        </w:rPr>
        <w:tab/>
      </w:r>
      <w:proofErr w:type="spellStart"/>
      <w:r w:rsidRPr="002B029F">
        <w:rPr>
          <w:rFonts w:ascii="Times New Roman" w:hAnsi="Times New Roman"/>
          <w:i/>
          <w:sz w:val="24"/>
          <w:szCs w:val="24"/>
        </w:rPr>
        <w:t>Populasi</w:t>
      </w:r>
      <w:proofErr w:type="spellEnd"/>
      <w:r w:rsidRPr="002B029F">
        <w:rPr>
          <w:rFonts w:ascii="Times New Roman" w:hAnsi="Times New Roman"/>
          <w:i/>
          <w:sz w:val="24"/>
          <w:szCs w:val="24"/>
        </w:rPr>
        <w:t xml:space="preserve"> </w:t>
      </w:r>
      <w:proofErr w:type="spellStart"/>
      <w:r w:rsidRPr="002B029F">
        <w:rPr>
          <w:rFonts w:ascii="Times New Roman" w:hAnsi="Times New Roman"/>
          <w:i/>
          <w:sz w:val="24"/>
          <w:szCs w:val="24"/>
        </w:rPr>
        <w:t>dan</w:t>
      </w:r>
      <w:proofErr w:type="spellEnd"/>
      <w:r w:rsidRPr="002B029F">
        <w:rPr>
          <w:rFonts w:ascii="Times New Roman" w:hAnsi="Times New Roman"/>
          <w:i/>
          <w:sz w:val="24"/>
          <w:szCs w:val="24"/>
        </w:rPr>
        <w:t xml:space="preserve"> </w:t>
      </w:r>
      <w:proofErr w:type="spellStart"/>
      <w:r w:rsidRPr="002B029F">
        <w:rPr>
          <w:rFonts w:ascii="Times New Roman" w:hAnsi="Times New Roman"/>
          <w:i/>
          <w:sz w:val="24"/>
          <w:szCs w:val="24"/>
        </w:rPr>
        <w:t>Sampel</w:t>
      </w:r>
      <w:bookmarkEnd w:id="10"/>
      <w:proofErr w:type="spellEnd"/>
    </w:p>
    <w:p w:rsidR="00543D2E" w:rsidRPr="002B029F" w:rsidRDefault="00543D2E" w:rsidP="00543D2E">
      <w:pPr>
        <w:pStyle w:val="Heading2"/>
        <w:spacing w:before="0"/>
        <w:ind w:left="374" w:hanging="357"/>
        <w:rPr>
          <w:rFonts w:ascii="Times New Roman" w:hAnsi="Times New Roman"/>
          <w:i/>
          <w:sz w:val="24"/>
          <w:szCs w:val="24"/>
        </w:rPr>
      </w:pPr>
      <w:bookmarkStart w:id="11" w:name="_Toc200723075"/>
      <w:r w:rsidRPr="002B029F">
        <w:rPr>
          <w:rFonts w:ascii="Times New Roman" w:hAnsi="Times New Roman"/>
          <w:i/>
          <w:sz w:val="24"/>
          <w:szCs w:val="24"/>
        </w:rPr>
        <w:t>3.3.1.</w:t>
      </w:r>
      <w:r w:rsidRPr="002B029F">
        <w:rPr>
          <w:rFonts w:ascii="Times New Roman" w:hAnsi="Times New Roman"/>
          <w:i/>
          <w:sz w:val="24"/>
          <w:szCs w:val="24"/>
        </w:rPr>
        <w:tab/>
      </w:r>
      <w:proofErr w:type="spellStart"/>
      <w:r w:rsidRPr="002B029F">
        <w:rPr>
          <w:rFonts w:ascii="Times New Roman" w:hAnsi="Times New Roman"/>
          <w:i/>
          <w:sz w:val="24"/>
          <w:szCs w:val="24"/>
        </w:rPr>
        <w:t>Populasi</w:t>
      </w:r>
      <w:bookmarkEnd w:id="11"/>
      <w:proofErr w:type="spellEnd"/>
    </w:p>
    <w:p w:rsidR="00543D2E" w:rsidRDefault="00543D2E" w:rsidP="00543D2E">
      <w:pPr>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obyek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Populasi</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penelitian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ini</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adalah</w:t>
      </w:r>
      <w:proofErr w:type="spellEnd"/>
      <w:r w:rsidRPr="007A6B3A">
        <w:rPr>
          <w:rFonts w:ascii="Times New Roman" w:hAnsi="Times New Roman" w:cs="Times New Roman"/>
          <w:sz w:val="24"/>
          <w:szCs w:val="24"/>
        </w:rPr>
        <w:t xml:space="preserve"> 300 </w:t>
      </w:r>
      <w:proofErr w:type="spellStart"/>
      <w:r w:rsidRPr="007A6B3A">
        <w:rPr>
          <w:rFonts w:ascii="Times New Roman" w:hAnsi="Times New Roman" w:cs="Times New Roman"/>
          <w:sz w:val="24"/>
          <w:szCs w:val="24"/>
        </w:rPr>
        <w:t>karyawan</w:t>
      </w:r>
      <w:proofErr w:type="spellEnd"/>
      <w:r w:rsidRPr="007A6B3A">
        <w:rPr>
          <w:rFonts w:ascii="Times New Roman" w:hAnsi="Times New Roman" w:cs="Times New Roman"/>
          <w:sz w:val="24"/>
          <w:szCs w:val="24"/>
        </w:rPr>
        <w:t xml:space="preserve"> yang </w:t>
      </w:r>
      <w:proofErr w:type="spellStart"/>
      <w:r w:rsidRPr="007A6B3A">
        <w:rPr>
          <w:rFonts w:ascii="Times New Roman" w:hAnsi="Times New Roman" w:cs="Times New Roman"/>
          <w:sz w:val="24"/>
          <w:szCs w:val="24"/>
        </w:rPr>
        <w:t>bekerja</w:t>
      </w:r>
      <w:proofErr w:type="spellEnd"/>
      <w:r w:rsidRPr="007A6B3A">
        <w:rPr>
          <w:rFonts w:ascii="Times New Roman" w:hAnsi="Times New Roman" w:cs="Times New Roman"/>
          <w:sz w:val="24"/>
          <w:szCs w:val="24"/>
        </w:rPr>
        <w:t xml:space="preserve"> di </w:t>
      </w:r>
      <w:proofErr w:type="spellStart"/>
      <w:r w:rsidRPr="007A6B3A">
        <w:rPr>
          <w:rFonts w:ascii="Times New Roman" w:hAnsi="Times New Roman" w:cs="Times New Roman"/>
          <w:sz w:val="24"/>
          <w:szCs w:val="24"/>
        </w:rPr>
        <w:t>Afd</w:t>
      </w:r>
      <w:proofErr w:type="spellEnd"/>
      <w:r w:rsidRPr="007A6B3A">
        <w:rPr>
          <w:rFonts w:ascii="Times New Roman" w:hAnsi="Times New Roman" w:cs="Times New Roman"/>
          <w:sz w:val="24"/>
          <w:szCs w:val="24"/>
        </w:rPr>
        <w:t xml:space="preserve"> 3 </w:t>
      </w:r>
      <w:proofErr w:type="spellStart"/>
      <w:r w:rsidRPr="007A6B3A">
        <w:rPr>
          <w:rFonts w:ascii="Times New Roman" w:hAnsi="Times New Roman" w:cs="Times New Roman"/>
          <w:sz w:val="24"/>
          <w:szCs w:val="24"/>
        </w:rPr>
        <w:t>dan</w:t>
      </w:r>
      <w:proofErr w:type="spellEnd"/>
      <w:r w:rsidRPr="007A6B3A">
        <w:rPr>
          <w:rFonts w:ascii="Times New Roman" w:hAnsi="Times New Roman" w:cs="Times New Roman"/>
          <w:sz w:val="24"/>
          <w:szCs w:val="24"/>
        </w:rPr>
        <w:t xml:space="preserve"> 4 PTPN </w:t>
      </w:r>
      <w:r>
        <w:rPr>
          <w:rFonts w:ascii="Times New Roman" w:hAnsi="Times New Roman" w:cs="Times New Roman"/>
          <w:sz w:val="24"/>
          <w:szCs w:val="24"/>
        </w:rPr>
        <w:t xml:space="preserve">IV Regional II </w:t>
      </w:r>
      <w:proofErr w:type="spellStart"/>
      <w:r>
        <w:rPr>
          <w:rFonts w:ascii="Times New Roman" w:hAnsi="Times New Roman" w:cs="Times New Roman"/>
          <w:sz w:val="24"/>
          <w:szCs w:val="24"/>
        </w:rPr>
        <w:t>Kebun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Adolina</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Kecamatan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Perbaungan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Kedua</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afd</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ini</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dipilih</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karena</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merupakan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bagian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dari</w:t>
      </w:r>
      <w:proofErr w:type="spellEnd"/>
      <w:r w:rsidRPr="007A6B3A">
        <w:rPr>
          <w:rFonts w:ascii="Times New Roman" w:hAnsi="Times New Roman" w:cs="Times New Roman"/>
          <w:sz w:val="24"/>
          <w:szCs w:val="24"/>
        </w:rPr>
        <w:t xml:space="preserve"> PTPN 4 yang </w:t>
      </w:r>
      <w:proofErr w:type="spellStart"/>
      <w:r w:rsidRPr="007A6B3A">
        <w:rPr>
          <w:rFonts w:ascii="Times New Roman" w:hAnsi="Times New Roman" w:cs="Times New Roman"/>
          <w:sz w:val="24"/>
          <w:szCs w:val="24"/>
        </w:rPr>
        <w:t>memiliki</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karakteristik</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dan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kebutuhan</w:t>
      </w:r>
      <w:proofErr w:type="spellEnd"/>
      <w:r w:rsidRPr="007A6B3A">
        <w:rPr>
          <w:rFonts w:ascii="Times New Roman" w:hAnsi="Times New Roman" w:cs="Times New Roman"/>
          <w:sz w:val="24"/>
          <w:szCs w:val="24"/>
        </w:rPr>
        <w:t xml:space="preserve"> yang </w:t>
      </w:r>
      <w:proofErr w:type="spellStart"/>
      <w:r w:rsidRPr="007A6B3A">
        <w:rPr>
          <w:rFonts w:ascii="Times New Roman" w:hAnsi="Times New Roman" w:cs="Times New Roman"/>
          <w:sz w:val="24"/>
          <w:szCs w:val="24"/>
        </w:rPr>
        <w:t>relevan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dengan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penelitian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ini</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Dengan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demikian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penelitian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ini</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akan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fokus</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pada</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karyaw</w:t>
      </w:r>
      <w:r>
        <w:rPr>
          <w:rFonts w:ascii="Times New Roman" w:hAnsi="Times New Roman" w:cs="Times New Roman"/>
          <w:sz w:val="24"/>
          <w:szCs w:val="24"/>
        </w:rPr>
        <w:t>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Afd</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r w:rsidRPr="007A6B3A">
        <w:rPr>
          <w:rFonts w:ascii="Times New Roman" w:hAnsi="Times New Roman" w:cs="Times New Roman"/>
          <w:sz w:val="24"/>
          <w:szCs w:val="24"/>
        </w:rPr>
        <w:t xml:space="preserve">PTPN </w:t>
      </w:r>
      <w:r>
        <w:rPr>
          <w:rFonts w:ascii="Times New Roman" w:hAnsi="Times New Roman" w:cs="Times New Roman"/>
          <w:sz w:val="24"/>
          <w:szCs w:val="24"/>
        </w:rPr>
        <w:t xml:space="preserve">IV Regional II </w:t>
      </w:r>
      <w:proofErr w:type="spellStart"/>
      <w:r>
        <w:rPr>
          <w:rFonts w:ascii="Times New Roman" w:hAnsi="Times New Roman" w:cs="Times New Roman"/>
          <w:sz w:val="24"/>
          <w:szCs w:val="24"/>
        </w:rPr>
        <w:t>Kebun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Adolina</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Kecamatan</w:t>
      </w:r>
      <w:proofErr w:type="spellEnd"/>
      <w:r w:rsidRPr="007A6B3A">
        <w:rPr>
          <w:rFonts w:ascii="Times New Roman" w:hAnsi="Times New Roman" w:cs="Times New Roman"/>
          <w:sz w:val="24"/>
          <w:szCs w:val="24"/>
        </w:rPr>
        <w:t xml:space="preserve"> </w:t>
      </w:r>
      <w:proofErr w:type="spellStart"/>
      <w:r w:rsidRPr="007A6B3A">
        <w:rPr>
          <w:rFonts w:ascii="Times New Roman" w:hAnsi="Times New Roman" w:cs="Times New Roman"/>
          <w:sz w:val="24"/>
          <w:szCs w:val="24"/>
        </w:rPr>
        <w:t>Perbaungan</w:t>
      </w:r>
      <w:proofErr w:type="spellEnd"/>
      <w:r w:rsidRPr="007A6B3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300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w:t>
      </w:r>
    </w:p>
    <w:p w:rsidR="00543D2E" w:rsidRPr="002B029F" w:rsidRDefault="00543D2E" w:rsidP="00543D2E">
      <w:pPr>
        <w:pStyle w:val="Heading2"/>
        <w:spacing w:before="0"/>
        <w:ind w:left="374" w:hanging="357"/>
        <w:rPr>
          <w:rFonts w:ascii="Times New Roman" w:hAnsi="Times New Roman"/>
          <w:i/>
          <w:sz w:val="24"/>
          <w:szCs w:val="24"/>
        </w:rPr>
      </w:pPr>
      <w:bookmarkStart w:id="12" w:name="_Toc200723076"/>
      <w:r w:rsidRPr="002B029F">
        <w:rPr>
          <w:rFonts w:ascii="Times New Roman" w:hAnsi="Times New Roman"/>
          <w:i/>
          <w:sz w:val="24"/>
          <w:szCs w:val="24"/>
        </w:rPr>
        <w:lastRenderedPageBreak/>
        <w:t xml:space="preserve">3.3.2 </w:t>
      </w:r>
      <w:proofErr w:type="spellStart"/>
      <w:r w:rsidRPr="002B029F">
        <w:rPr>
          <w:rFonts w:ascii="Times New Roman" w:hAnsi="Times New Roman"/>
          <w:i/>
          <w:sz w:val="24"/>
          <w:szCs w:val="24"/>
        </w:rPr>
        <w:t>Sampel</w:t>
      </w:r>
      <w:bookmarkEnd w:id="12"/>
      <w:proofErr w:type="spellEnd"/>
    </w:p>
    <w:p w:rsidR="00543D2E" w:rsidRDefault="00543D2E" w:rsidP="00543D2E">
      <w:pPr>
        <w:ind w:left="0" w:firstLine="720"/>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relative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anggap</w:t>
      </w:r>
      <w:proofErr w:type="spellEnd"/>
      <w:r>
        <w:rPr>
          <w:rFonts w:ascii="Times New Roman" w:hAnsi="Times New Roman" w:cs="Times New Roman"/>
          <w:sz w:val="24"/>
          <w:szCs w:val="24"/>
        </w:rPr>
        <w:t xml:space="preserve"> bias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Random Sampling</w:t>
      </w:r>
      <w:r>
        <w:rPr>
          <w:rFonts w:ascii="Times New Roman" w:hAnsi="Times New Roman" w:cs="Times New Roman"/>
          <w:sz w:val="24"/>
          <w:szCs w:val="24"/>
        </w:rPr>
        <w:t xml:space="preserve">. </w:t>
      </w:r>
      <w:r>
        <w:rPr>
          <w:rFonts w:ascii="Times New Roman" w:hAnsi="Times New Roman" w:cs="Times New Roman"/>
          <w:i/>
          <w:sz w:val="24"/>
          <w:szCs w:val="24"/>
        </w:rPr>
        <w:t>Random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75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w:t>
      </w:r>
    </w:p>
    <w:p w:rsidR="00543D2E" w:rsidRDefault="00543D2E" w:rsidP="00543D2E">
      <w:pPr>
        <w:ind w:left="2880" w:right="248" w:firstLine="0"/>
        <w:rPr>
          <w:rFonts w:ascii="Times New Roman" w:eastAsia="Times New Roman" w:hAnsi="Times New Roman"/>
          <w:sz w:val="24"/>
        </w:rPr>
      </w:pPr>
      <w:proofErr w:type="gramStart"/>
      <w:r>
        <w:rPr>
          <w:rFonts w:ascii="Times New Roman" w:eastAsia="SimSun" w:hAnsi="Times New Roman" w:cs="Times New Roman"/>
          <w:sz w:val="24"/>
        </w:rPr>
        <w:t>n</w:t>
      </w:r>
      <w:proofErr w:type="gramEnd"/>
      <m:oMath>
        <m:r>
          <w:rPr>
            <w:rFonts w:ascii="Cambria Math" w:eastAsia="Times New Roman" w:hAnsi="Cambria Math"/>
            <w:sz w:val="24"/>
          </w:rPr>
          <m:t>=</m:t>
        </m:r>
        <m:f>
          <m:fPr>
            <m:ctrlPr>
              <w:rPr>
                <w:rFonts w:ascii="Cambria Math" w:eastAsia="Times New Roman" w:hAnsi="Cambria Math"/>
                <w:i/>
                <w:sz w:val="24"/>
                <w:szCs w:val="24"/>
              </w:rPr>
            </m:ctrlPr>
          </m:fPr>
          <m:num>
            <m:r>
              <w:rPr>
                <w:rFonts w:ascii="Cambria Math" w:eastAsia="Times New Roman" w:hAnsi="Cambria Math"/>
                <w:sz w:val="24"/>
              </w:rPr>
              <m:t>N</m:t>
            </m:r>
          </m:num>
          <m:den>
            <m:r>
              <w:rPr>
                <w:rFonts w:ascii="Cambria Math" w:eastAsia="Times New Roman" w:hAnsi="Cambria Math"/>
                <w:sz w:val="24"/>
              </w:rPr>
              <m:t>1+N</m:t>
            </m:r>
            <m:sSup>
              <m:sSupPr>
                <m:ctrlPr>
                  <w:rPr>
                    <w:rFonts w:ascii="Cambria Math" w:eastAsia="Times New Roman" w:hAnsi="Cambria Math"/>
                    <w:i/>
                    <w:sz w:val="24"/>
                    <w:szCs w:val="24"/>
                  </w:rPr>
                </m:ctrlPr>
              </m:sSupPr>
              <m:e>
                <m:r>
                  <w:rPr>
                    <w:rFonts w:ascii="Cambria Math" w:eastAsia="Times New Roman" w:hAnsi="Cambria Math"/>
                    <w:sz w:val="24"/>
                  </w:rPr>
                  <m:t>e</m:t>
                </m:r>
              </m:e>
              <m:sup>
                <m:r>
                  <w:rPr>
                    <w:rFonts w:ascii="Cambria Math" w:eastAsia="Times New Roman" w:hAnsi="Cambria Math"/>
                    <w:sz w:val="24"/>
                  </w:rPr>
                  <m:t>2</m:t>
                </m:r>
              </m:sup>
            </m:sSup>
          </m:den>
        </m:f>
      </m:oMath>
    </w:p>
    <w:p w:rsidR="00543D2E" w:rsidRDefault="00543D2E" w:rsidP="00543D2E">
      <w:pPr>
        <w:ind w:left="0" w:right="248" w:firstLine="0"/>
        <w:jc w:val="center"/>
        <w:rPr>
          <w:rFonts w:ascii="Times New Roman" w:eastAsia="Times New Roman" w:hAnsi="Times New Roman"/>
          <w:sz w:val="24"/>
        </w:rPr>
      </w:pPr>
      <m:oMathPara>
        <m:oMath>
          <m:r>
            <w:rPr>
              <w:rFonts w:ascii="Cambria Math" w:eastAsia="Times New Roman" w:hAnsi="Cambria Math"/>
              <w:sz w:val="24"/>
            </w:rPr>
            <m:t>n=</m:t>
          </m:r>
          <m:f>
            <m:fPr>
              <m:ctrlPr>
                <w:rPr>
                  <w:rFonts w:ascii="Cambria Math" w:eastAsia="Times New Roman" w:hAnsi="Cambria Math"/>
                  <w:i/>
                  <w:sz w:val="24"/>
                  <w:szCs w:val="24"/>
                </w:rPr>
              </m:ctrlPr>
            </m:fPr>
            <m:num>
              <m:r>
                <w:rPr>
                  <w:rFonts w:ascii="Cambria Math" w:eastAsia="Times New Roman" w:hAnsi="Cambria Math"/>
                  <w:sz w:val="24"/>
                </w:rPr>
                <m:t>300</m:t>
              </m:r>
            </m:num>
            <m:den>
              <m:r>
                <w:rPr>
                  <w:rFonts w:ascii="Cambria Math" w:eastAsia="Times New Roman" w:hAnsi="Cambria Math"/>
                  <w:sz w:val="24"/>
                </w:rPr>
                <m:t>1+300</m:t>
              </m:r>
              <m:r>
                <m:rPr>
                  <m:sty m:val="p"/>
                </m:rPr>
                <w:rPr>
                  <w:rFonts w:ascii="Cambria Math" w:hAnsi="Cambria Math" w:cs="Times New Roman"/>
                  <w:sz w:val="24"/>
                  <w:szCs w:val="24"/>
                </w:rPr>
                <m:t>×</m:t>
              </m:r>
              <m:sSup>
                <m:sSupPr>
                  <m:ctrlPr>
                    <w:rPr>
                      <w:rFonts w:ascii="Cambria Math" w:eastAsia="Times New Roman" w:hAnsi="Cambria Math"/>
                      <w:i/>
                      <w:sz w:val="24"/>
                      <w:szCs w:val="24"/>
                    </w:rPr>
                  </m:ctrlPr>
                </m:sSupPr>
                <m:e>
                  <m:r>
                    <w:rPr>
                      <w:rFonts w:ascii="Cambria Math" w:eastAsia="Times New Roman" w:hAnsi="Cambria Math"/>
                      <w:sz w:val="24"/>
                    </w:rPr>
                    <m:t>0.10</m:t>
                  </m:r>
                </m:e>
                <m:sup>
                  <m:r>
                    <w:rPr>
                      <w:rFonts w:ascii="Cambria Math" w:eastAsia="Times New Roman" w:hAnsi="Cambria Math"/>
                      <w:sz w:val="24"/>
                    </w:rPr>
                    <m:t>2</m:t>
                  </m:r>
                </m:sup>
              </m:sSup>
            </m:den>
          </m:f>
          <m:r>
            <w:rPr>
              <w:rFonts w:ascii="Cambria Math" w:eastAsia="Times New Roman" w:hAnsi="Cambria Math"/>
              <w:sz w:val="24"/>
            </w:rPr>
            <m:t>=75</m:t>
          </m:r>
        </m:oMath>
      </m:oMathPara>
    </w:p>
    <w:p w:rsidR="00543D2E" w:rsidRDefault="00543D2E" w:rsidP="00543D2E">
      <w:pPr>
        <w:ind w:right="248"/>
        <w:rPr>
          <w:rFonts w:ascii="Times New Roman" w:eastAsia="Times New Roman" w:hAnsi="Times New Roman"/>
          <w:sz w:val="24"/>
        </w:rPr>
      </w:pPr>
      <w:proofErr w:type="spellStart"/>
      <w:r>
        <w:rPr>
          <w:rFonts w:ascii="Times New Roman" w:eastAsia="Times New Roman" w:hAnsi="Times New Roman"/>
          <w:sz w:val="24"/>
        </w:rPr>
        <w:t>Dimana</w:t>
      </w:r>
      <w:proofErr w:type="spellEnd"/>
      <w:r>
        <w:rPr>
          <w:rFonts w:ascii="Times New Roman" w:eastAsia="Times New Roman" w:hAnsi="Times New Roman"/>
          <w:sz w:val="24"/>
        </w:rPr>
        <w:t>:</w:t>
      </w:r>
    </w:p>
    <w:p w:rsidR="00543D2E" w:rsidRDefault="00543D2E" w:rsidP="00543D2E">
      <w:pPr>
        <w:ind w:right="248"/>
        <w:rPr>
          <w:rFonts w:ascii="Times New Roman" w:eastAsia="Times New Roman" w:hAnsi="Times New Roman"/>
          <w:sz w:val="24"/>
        </w:rPr>
      </w:pPr>
      <w:r>
        <w:rPr>
          <w:rFonts w:ascii="Times New Roman" w:eastAsia="Times New Roman" w:hAnsi="Times New Roman"/>
          <w:sz w:val="24"/>
        </w:rPr>
        <w:t xml:space="preserve">n = </w:t>
      </w:r>
      <w:proofErr w:type="spellStart"/>
      <w:r>
        <w:rPr>
          <w:rFonts w:ascii="Times New Roman" w:eastAsia="Times New Roman" w:hAnsi="Times New Roman"/>
          <w:sz w:val="24"/>
        </w:rPr>
        <w:t>ukuran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sampel</w:t>
      </w:r>
      <w:proofErr w:type="spellEnd"/>
      <w:r>
        <w:rPr>
          <w:rFonts w:ascii="Times New Roman" w:eastAsia="Times New Roman" w:hAnsi="Times New Roman"/>
          <w:sz w:val="24"/>
        </w:rPr>
        <w:t xml:space="preserve"> </w:t>
      </w:r>
    </w:p>
    <w:p w:rsidR="00543D2E" w:rsidRDefault="00543D2E" w:rsidP="00543D2E">
      <w:pPr>
        <w:ind w:right="248"/>
        <w:rPr>
          <w:rFonts w:ascii="Times New Roman" w:eastAsia="Times New Roman" w:hAnsi="Times New Roman"/>
          <w:sz w:val="24"/>
        </w:rPr>
      </w:pPr>
      <w:r>
        <w:rPr>
          <w:rFonts w:ascii="Times New Roman" w:eastAsia="Times New Roman" w:hAnsi="Times New Roman"/>
          <w:sz w:val="24"/>
        </w:rPr>
        <w:t xml:space="preserve">N = </w:t>
      </w:r>
      <w:proofErr w:type="spellStart"/>
      <w:r>
        <w:rPr>
          <w:rFonts w:ascii="Times New Roman" w:eastAsia="Times New Roman" w:hAnsi="Times New Roman"/>
          <w:sz w:val="24"/>
        </w:rPr>
        <w:t>ukuran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populasi</w:t>
      </w:r>
      <w:proofErr w:type="spellEnd"/>
    </w:p>
    <w:p w:rsidR="00543D2E" w:rsidRDefault="00543D2E" w:rsidP="00543D2E">
      <w:pPr>
        <w:ind w:left="360" w:right="245"/>
        <w:rPr>
          <w:rFonts w:ascii="Times New Roman" w:eastAsia="Times New Roman" w:hAnsi="Times New Roman"/>
          <w:sz w:val="24"/>
        </w:rPr>
      </w:pPr>
      <w:r>
        <w:rPr>
          <w:rFonts w:ascii="Times New Roman" w:eastAsia="Times New Roman" w:hAnsi="Times New Roman"/>
          <w:sz w:val="24"/>
        </w:rPr>
        <w:t xml:space="preserve">e= </w:t>
      </w:r>
      <w:proofErr w:type="spellStart"/>
      <w:r>
        <w:rPr>
          <w:rFonts w:ascii="Times New Roman" w:eastAsia="Times New Roman" w:hAnsi="Times New Roman"/>
          <w:sz w:val="24"/>
        </w:rPr>
        <w:t>persentase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kelonggaran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ketidaktelitian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karena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kesalahan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pengambilan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sampel</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masih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ditolerir</w:t>
      </w:r>
      <w:proofErr w:type="spellEnd"/>
      <w:r>
        <w:rPr>
          <w:rFonts w:ascii="Times New Roman" w:eastAsia="Times New Roman" w:hAnsi="Times New Roman"/>
          <w:sz w:val="24"/>
        </w:rPr>
        <w:t xml:space="preserve"> 10%.</w:t>
      </w:r>
    </w:p>
    <w:p w:rsidR="00543D2E" w:rsidRDefault="00543D2E" w:rsidP="00543D2E">
      <w:pPr>
        <w:ind w:left="0" w:right="-50" w:firstLine="720"/>
        <w:rPr>
          <w:rFonts w:ascii="Times New Roman" w:eastAsia="Times New Roman" w:hAnsi="Times New Roman" w:cs="Times New Roman"/>
          <w:sz w:val="24"/>
        </w:rPr>
      </w:pPr>
      <w:r>
        <w:rPr>
          <w:rFonts w:ascii="Times New Roman" w:eastAsia="Times New Roman" w:hAnsi="Times New Roman"/>
          <w:sz w:val="24"/>
        </w:rPr>
        <w:lastRenderedPageBreak/>
        <w:t xml:space="preserve">Dari </w:t>
      </w:r>
      <w:r>
        <w:rPr>
          <w:rFonts w:ascii="Times New Roman" w:hAnsi="Times New Roman" w:cs="Times New Roman"/>
          <w:i/>
          <w:sz w:val="24"/>
          <w:szCs w:val="24"/>
        </w:rPr>
        <w:t>Random Sampling</w:t>
      </w:r>
      <w:r>
        <w:rPr>
          <w:rFonts w:ascii="Times New Roman" w:eastAsia="Times New Roman" w:hAnsi="Times New Roman"/>
          <w:sz w:val="24"/>
        </w:rPr>
        <w:t xml:space="preserve"> </w:t>
      </w:r>
      <w:proofErr w:type="spellStart"/>
      <w:r>
        <w:rPr>
          <w:rFonts w:ascii="Times New Roman" w:eastAsia="Times New Roman" w:hAnsi="Times New Roman" w:cs="Times New Roman"/>
          <w:sz w:val="24"/>
        </w:rPr>
        <w:t>diatas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menunjukkan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bahwa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jumlah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sampel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penelitian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sebanyak</w:t>
      </w:r>
      <w:proofErr w:type="spellEnd"/>
      <w:r>
        <w:rPr>
          <w:rFonts w:ascii="Times New Roman" w:eastAsia="Times New Roman" w:hAnsi="Times New Roman" w:cs="Times New Roman"/>
          <w:sz w:val="24"/>
        </w:rPr>
        <w:t xml:space="preserve"> 75 </w:t>
      </w:r>
      <w:proofErr w:type="spellStart"/>
      <w:r>
        <w:rPr>
          <w:rFonts w:ascii="Times New Roman" w:eastAsia="Times New Roman" w:hAnsi="Times New Roman" w:cs="Times New Roman"/>
          <w:sz w:val="24"/>
        </w:rPr>
        <w:t>responden</w:t>
      </w:r>
      <w:proofErr w:type="spellEnd"/>
    </w:p>
    <w:p w:rsidR="00543D2E" w:rsidRPr="002B029F" w:rsidRDefault="00543D2E" w:rsidP="00543D2E">
      <w:pPr>
        <w:pStyle w:val="Heading2"/>
        <w:spacing w:before="0"/>
        <w:ind w:left="374" w:hanging="357"/>
        <w:rPr>
          <w:rFonts w:ascii="Times New Roman" w:hAnsi="Times New Roman"/>
          <w:i/>
          <w:sz w:val="24"/>
        </w:rPr>
      </w:pPr>
      <w:bookmarkStart w:id="13" w:name="_Toc200723077"/>
      <w:r w:rsidRPr="002B029F">
        <w:rPr>
          <w:rFonts w:ascii="Times New Roman" w:hAnsi="Times New Roman"/>
          <w:i/>
          <w:sz w:val="24"/>
        </w:rPr>
        <w:t>3.4.</w:t>
      </w:r>
      <w:r w:rsidRPr="002B029F">
        <w:rPr>
          <w:rFonts w:ascii="Times New Roman" w:hAnsi="Times New Roman"/>
          <w:i/>
          <w:sz w:val="24"/>
        </w:rPr>
        <w:tab/>
      </w:r>
      <w:proofErr w:type="spellStart"/>
      <w:r w:rsidRPr="002B029F">
        <w:rPr>
          <w:rFonts w:ascii="Times New Roman" w:hAnsi="Times New Roman"/>
          <w:i/>
          <w:sz w:val="24"/>
        </w:rPr>
        <w:t>Variabel</w:t>
      </w:r>
      <w:proofErr w:type="spellEnd"/>
      <w:r w:rsidRPr="002B029F">
        <w:rPr>
          <w:rFonts w:ascii="Times New Roman" w:hAnsi="Times New Roman"/>
          <w:i/>
          <w:sz w:val="24"/>
        </w:rPr>
        <w:t xml:space="preserve"> </w:t>
      </w:r>
      <w:proofErr w:type="spellStart"/>
      <w:r w:rsidRPr="002B029F">
        <w:rPr>
          <w:rFonts w:ascii="Times New Roman" w:hAnsi="Times New Roman"/>
          <w:i/>
          <w:sz w:val="24"/>
        </w:rPr>
        <w:t>Penelitian</w:t>
      </w:r>
      <w:proofErr w:type="spellEnd"/>
      <w:r w:rsidRPr="002B029F">
        <w:rPr>
          <w:rFonts w:ascii="Times New Roman" w:hAnsi="Times New Roman"/>
          <w:i/>
          <w:sz w:val="24"/>
        </w:rPr>
        <w:t xml:space="preserve"> </w:t>
      </w:r>
      <w:proofErr w:type="spellStart"/>
      <w:r w:rsidRPr="002B029F">
        <w:rPr>
          <w:rFonts w:ascii="Times New Roman" w:hAnsi="Times New Roman"/>
          <w:i/>
          <w:sz w:val="24"/>
        </w:rPr>
        <w:t>dan</w:t>
      </w:r>
      <w:proofErr w:type="spellEnd"/>
      <w:r w:rsidRPr="002B029F">
        <w:rPr>
          <w:rFonts w:ascii="Times New Roman" w:hAnsi="Times New Roman"/>
          <w:i/>
          <w:sz w:val="24"/>
        </w:rPr>
        <w:t xml:space="preserve"> </w:t>
      </w:r>
      <w:proofErr w:type="spellStart"/>
      <w:r w:rsidRPr="002B029F">
        <w:rPr>
          <w:rFonts w:ascii="Times New Roman" w:hAnsi="Times New Roman"/>
          <w:i/>
          <w:sz w:val="24"/>
        </w:rPr>
        <w:t>Indikator</w:t>
      </w:r>
      <w:proofErr w:type="spellEnd"/>
      <w:r w:rsidRPr="002B029F">
        <w:rPr>
          <w:rFonts w:ascii="Times New Roman" w:hAnsi="Times New Roman"/>
          <w:i/>
          <w:sz w:val="24"/>
        </w:rPr>
        <w:t xml:space="preserve"> </w:t>
      </w:r>
      <w:proofErr w:type="spellStart"/>
      <w:r w:rsidRPr="002B029F">
        <w:rPr>
          <w:rFonts w:ascii="Times New Roman" w:hAnsi="Times New Roman"/>
          <w:i/>
          <w:sz w:val="24"/>
        </w:rPr>
        <w:t>Penelitian</w:t>
      </w:r>
      <w:bookmarkEnd w:id="13"/>
      <w:proofErr w:type="spellEnd"/>
    </w:p>
    <w:p w:rsidR="00543D2E" w:rsidRPr="002B029F" w:rsidRDefault="00543D2E" w:rsidP="00543D2E">
      <w:pPr>
        <w:pStyle w:val="Heading2"/>
        <w:spacing w:before="0"/>
        <w:ind w:left="374" w:hanging="357"/>
        <w:rPr>
          <w:rFonts w:ascii="Times New Roman" w:hAnsi="Times New Roman"/>
          <w:i/>
          <w:sz w:val="24"/>
        </w:rPr>
      </w:pPr>
      <w:bookmarkStart w:id="14" w:name="_Toc200723078"/>
      <w:r w:rsidRPr="002B029F">
        <w:rPr>
          <w:rFonts w:ascii="Times New Roman" w:hAnsi="Times New Roman"/>
          <w:i/>
          <w:sz w:val="24"/>
        </w:rPr>
        <w:t>3.4.1.</w:t>
      </w:r>
      <w:r w:rsidRPr="002B029F">
        <w:rPr>
          <w:rFonts w:ascii="Times New Roman" w:hAnsi="Times New Roman"/>
          <w:i/>
          <w:sz w:val="24"/>
        </w:rPr>
        <w:tab/>
      </w:r>
      <w:proofErr w:type="spellStart"/>
      <w:r w:rsidRPr="002B029F">
        <w:rPr>
          <w:rFonts w:ascii="Times New Roman" w:hAnsi="Times New Roman"/>
          <w:i/>
          <w:sz w:val="24"/>
        </w:rPr>
        <w:t>Variabel</w:t>
      </w:r>
      <w:proofErr w:type="spellEnd"/>
      <w:r w:rsidRPr="002B029F">
        <w:rPr>
          <w:rFonts w:ascii="Times New Roman" w:hAnsi="Times New Roman"/>
          <w:i/>
          <w:sz w:val="24"/>
        </w:rPr>
        <w:t xml:space="preserve"> </w:t>
      </w:r>
      <w:proofErr w:type="spellStart"/>
      <w:r w:rsidRPr="002B029F">
        <w:rPr>
          <w:rFonts w:ascii="Times New Roman" w:hAnsi="Times New Roman"/>
          <w:i/>
          <w:sz w:val="24"/>
        </w:rPr>
        <w:t>Penelitian</w:t>
      </w:r>
      <w:bookmarkEnd w:id="14"/>
      <w:proofErr w:type="spellEnd"/>
    </w:p>
    <w:p w:rsidR="00543D2E" w:rsidRDefault="00543D2E" w:rsidP="00543D2E">
      <w:pPr>
        <w:ind w:left="15" w:right="92" w:firstLine="705"/>
        <w:rPr>
          <w:rFonts w:ascii="Times New Roman" w:eastAsia="Times New Roman" w:hAnsi="Times New Roman" w:cs="Times New Roman"/>
          <w:sz w:val="24"/>
        </w:rPr>
      </w:pPr>
      <w:proofErr w:type="spellStart"/>
      <w:r>
        <w:rPr>
          <w:rFonts w:ascii="Times New Roman" w:eastAsia="Times New Roman" w:hAnsi="Times New Roman" w:cs="Times New Roman"/>
          <w:sz w:val="24"/>
        </w:rPr>
        <w:t>Menurut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eastAsia="Times New Roman" w:hAnsi="Times New Roman" w:cs="Times New Roman"/>
          <w:sz w:val="24"/>
        </w:rPr>
        <w:fldChar w:fldCharType="separate"/>
      </w:r>
      <w:r w:rsidRPr="00346EED">
        <w:rPr>
          <w:rFonts w:ascii="Times New Roman" w:eastAsia="Times New Roman" w:hAnsi="Times New Roman" w:cs="Times New Roman"/>
          <w:noProof/>
          <w:sz w:val="24"/>
        </w:rPr>
        <w:t>(Sugiyono,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Variabel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adalah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segala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sesuatu</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berbentuk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saja</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ditetapkan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oleh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peneliti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dipelajari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sehingga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diperoleh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tentang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tersebut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kemudian</w:t>
      </w:r>
      <w:proofErr w:type="spellEnd"/>
      <w:r>
        <w:rPr>
          <w:rFonts w:ascii="Times New Roman" w:eastAsia="Times New Roman" w:hAnsi="Times New Roman" w:cs="Times New Roman"/>
          <w:sz w:val="24"/>
        </w:rPr>
        <w:t xml:space="preserve"> di </w:t>
      </w:r>
      <w:proofErr w:type="spellStart"/>
      <w:r>
        <w:rPr>
          <w:rFonts w:ascii="Times New Roman" w:eastAsia="Times New Roman" w:hAnsi="Times New Roman" w:cs="Times New Roman"/>
          <w:sz w:val="24"/>
        </w:rPr>
        <w:t>tarik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kesimpulannya</w:t>
      </w:r>
      <w:proofErr w:type="spellEnd"/>
      <w:r>
        <w:rPr>
          <w:rFonts w:ascii="Times New Roman" w:eastAsia="Times New Roman" w:hAnsi="Times New Roman" w:cs="Times New Roman"/>
          <w:sz w:val="24"/>
        </w:rPr>
        <w:t>’’.</w:t>
      </w:r>
    </w:p>
    <w:p w:rsidR="00543D2E" w:rsidRDefault="00543D2E" w:rsidP="00543D2E">
      <w:pPr>
        <w:ind w:left="15" w:right="92" w:firstLine="705"/>
        <w:rPr>
          <w:rFonts w:ascii="Times New Roman" w:eastAsia="Times New Roman" w:hAnsi="Times New Roman" w:cs="Times New Roman"/>
          <w:sz w:val="24"/>
        </w:rPr>
      </w:pPr>
      <w:proofErr w:type="spellStart"/>
      <w:r>
        <w:rPr>
          <w:rFonts w:ascii="Times New Roman" w:eastAsia="Times New Roman" w:hAnsi="Times New Roman" w:cs="Times New Roman"/>
          <w:sz w:val="24"/>
        </w:rPr>
        <w:t>Berdasarkan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uraian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permasalahan</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telah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dibahas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sebelumnya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variabel-variabel</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digunakan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penelitian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adalah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sebagai</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berikut</w:t>
      </w:r>
      <w:proofErr w:type="spellEnd"/>
      <w:r>
        <w:rPr>
          <w:rFonts w:ascii="Times New Roman" w:eastAsia="Times New Roman" w:hAnsi="Times New Roman" w:cs="Times New Roman"/>
          <w:sz w:val="24"/>
        </w:rPr>
        <w:t xml:space="preserve"> :</w:t>
      </w:r>
      <w:proofErr w:type="gramEnd"/>
    </w:p>
    <w:p w:rsidR="00543D2E" w:rsidRDefault="00543D2E" w:rsidP="00543D2E">
      <w:pPr>
        <w:pStyle w:val="ListParagraph"/>
        <w:numPr>
          <w:ilvl w:val="0"/>
          <w:numId w:val="16"/>
        </w:numPr>
        <w:rPr>
          <w:rFonts w:ascii="Times New Roman" w:hAnsi="Times New Roman" w:cs="Times New Roman"/>
          <w:sz w:val="24"/>
          <w:szCs w:val="24"/>
        </w:rPr>
      </w:pPr>
      <w:proofErr w:type="spellStart"/>
      <w:r>
        <w:rPr>
          <w:rFonts w:ascii="Times New Roman" w:eastAsia="Times New Roman" w:hAnsi="Times New Roman" w:cs="Times New Roman"/>
          <w:sz w:val="24"/>
        </w:rPr>
        <w:t>Variabel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Bebas</w:t>
      </w:r>
      <w:proofErr w:type="spellEnd"/>
      <w:r>
        <w:rPr>
          <w:rFonts w:ascii="Times New Roman" w:eastAsia="Times New Roman" w:hAnsi="Times New Roman" w:cs="Times New Roman"/>
          <w:sz w:val="24"/>
        </w:rPr>
        <w:t xml:space="preserve"> ( X1 )</w:t>
      </w:r>
      <w:r>
        <w:rPr>
          <w:rFonts w:ascii="Times New Roman" w:eastAsia="Times New Roman" w:hAnsi="Times New Roman" w:cs="Times New Roman"/>
          <w:sz w:val="24"/>
        </w:rPr>
        <w:tab/>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p>
    <w:p w:rsidR="00543D2E" w:rsidRDefault="00543D2E" w:rsidP="00543D2E">
      <w:pPr>
        <w:pStyle w:val="ListParagraph"/>
        <w:numPr>
          <w:ilvl w:val="0"/>
          <w:numId w:val="16"/>
        </w:numPr>
        <w:rPr>
          <w:rFonts w:ascii="Times New Roman" w:hAnsi="Times New Roman" w:cs="Times New Roman"/>
          <w:sz w:val="24"/>
          <w:szCs w:val="24"/>
        </w:rPr>
      </w:pPr>
      <w:proofErr w:type="spellStart"/>
      <w:r>
        <w:rPr>
          <w:rFonts w:ascii="Times New Roman" w:eastAsia="Times New Roman" w:hAnsi="Times New Roman" w:cs="Times New Roman"/>
          <w:sz w:val="24"/>
        </w:rPr>
        <w:t>Variabel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Bebas</w:t>
      </w:r>
      <w:proofErr w:type="spellEnd"/>
      <w:r>
        <w:rPr>
          <w:rFonts w:ascii="Times New Roman" w:eastAsia="Times New Roman" w:hAnsi="Times New Roman" w:cs="Times New Roman"/>
          <w:sz w:val="24"/>
        </w:rPr>
        <w:t xml:space="preserve"> ( X2)</w:t>
      </w:r>
      <w:r>
        <w:rPr>
          <w:rFonts w:ascii="Times New Roman" w:eastAsia="Times New Roman" w:hAnsi="Times New Roman" w:cs="Times New Roman"/>
          <w:sz w:val="24"/>
        </w:rPr>
        <w:tab/>
        <w:t xml:space="preserve">= </w:t>
      </w:r>
      <w:proofErr w:type="spellStart"/>
      <w:r>
        <w:rPr>
          <w:rFonts w:ascii="Times New Roman" w:eastAsia="Times New Roman" w:hAnsi="Times New Roman" w:cs="Times New Roman"/>
          <w:sz w:val="24"/>
        </w:rPr>
        <w:t>Pengembangan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Karir</w:t>
      </w:r>
      <w:proofErr w:type="spellEnd"/>
    </w:p>
    <w:p w:rsidR="00543D2E" w:rsidRPr="00B716F1" w:rsidRDefault="00543D2E" w:rsidP="00543D2E">
      <w:pPr>
        <w:pStyle w:val="ListParagraph"/>
        <w:numPr>
          <w:ilvl w:val="0"/>
          <w:numId w:val="16"/>
        </w:numPr>
        <w:rPr>
          <w:rFonts w:ascii="Times New Roman" w:hAnsi="Times New Roman" w:cs="Times New Roman"/>
          <w:sz w:val="24"/>
          <w:szCs w:val="24"/>
        </w:rPr>
      </w:pPr>
      <w:proofErr w:type="spellStart"/>
      <w:r>
        <w:rPr>
          <w:rFonts w:ascii="Times New Roman" w:eastAsia="Times New Roman" w:hAnsi="Times New Roman" w:cs="Times New Roman"/>
          <w:sz w:val="24"/>
        </w:rPr>
        <w:t>Variabel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Bebas</w:t>
      </w:r>
      <w:proofErr w:type="spellEnd"/>
      <w:r>
        <w:rPr>
          <w:rFonts w:ascii="Times New Roman" w:eastAsia="Times New Roman" w:hAnsi="Times New Roman" w:cs="Times New Roman"/>
          <w:sz w:val="24"/>
        </w:rPr>
        <w:t xml:space="preserve"> (X3)`= </w:t>
      </w:r>
      <w:proofErr w:type="spellStart"/>
      <w:r>
        <w:rPr>
          <w:rFonts w:ascii="Times New Roman" w:eastAsia="Times New Roman" w:hAnsi="Times New Roman" w:cs="Times New Roman"/>
          <w:sz w:val="24"/>
        </w:rPr>
        <w:t>Keterlibatan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Karyawan</w:t>
      </w:r>
      <w:proofErr w:type="spellEnd"/>
    </w:p>
    <w:p w:rsidR="00543D2E" w:rsidRDefault="00543D2E" w:rsidP="00543D2E">
      <w:pPr>
        <w:pStyle w:val="ListParagraph"/>
        <w:numPr>
          <w:ilvl w:val="0"/>
          <w:numId w:val="16"/>
        </w:numPr>
        <w:rPr>
          <w:rFonts w:ascii="Times New Roman" w:hAnsi="Times New Roman" w:cs="Times New Roman"/>
          <w:sz w:val="24"/>
          <w:szCs w:val="24"/>
        </w:rPr>
      </w:pPr>
      <w:proofErr w:type="spellStart"/>
      <w:r>
        <w:rPr>
          <w:rFonts w:ascii="Times New Roman" w:eastAsia="Times New Roman" w:hAnsi="Times New Roman" w:cs="Times New Roman"/>
          <w:sz w:val="24"/>
        </w:rPr>
        <w:t>Variabel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Terikat</w:t>
      </w:r>
      <w:proofErr w:type="spellEnd"/>
      <w:r>
        <w:rPr>
          <w:rFonts w:ascii="Times New Roman" w:eastAsia="Times New Roman" w:hAnsi="Times New Roman" w:cs="Times New Roman"/>
          <w:sz w:val="24"/>
        </w:rPr>
        <w:t xml:space="preserve"> (Y) = </w:t>
      </w:r>
      <w:proofErr w:type="spellStart"/>
      <w:r>
        <w:rPr>
          <w:rFonts w:ascii="Times New Roman" w:eastAsia="Times New Roman" w:hAnsi="Times New Roman" w:cs="Times New Roman"/>
          <w:sz w:val="24"/>
        </w:rPr>
        <w:t>Kinerja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Karyawan</w:t>
      </w:r>
      <w:proofErr w:type="spellEnd"/>
    </w:p>
    <w:p w:rsidR="00543D2E" w:rsidRPr="002B029F" w:rsidRDefault="00543D2E" w:rsidP="00543D2E">
      <w:pPr>
        <w:pStyle w:val="Heading2"/>
        <w:spacing w:before="0"/>
        <w:ind w:left="374" w:hanging="357"/>
        <w:rPr>
          <w:rFonts w:ascii="Times New Roman" w:hAnsi="Times New Roman"/>
          <w:i/>
          <w:sz w:val="24"/>
        </w:rPr>
      </w:pPr>
      <w:bookmarkStart w:id="15" w:name="_Toc200723079"/>
      <w:r w:rsidRPr="002B029F">
        <w:rPr>
          <w:rFonts w:ascii="Times New Roman" w:hAnsi="Times New Roman"/>
          <w:i/>
          <w:sz w:val="24"/>
        </w:rPr>
        <w:lastRenderedPageBreak/>
        <w:t>3.4.2.</w:t>
      </w:r>
      <w:r w:rsidRPr="002B029F">
        <w:rPr>
          <w:rFonts w:ascii="Times New Roman" w:hAnsi="Times New Roman"/>
          <w:i/>
          <w:sz w:val="24"/>
        </w:rPr>
        <w:tab/>
      </w:r>
      <w:proofErr w:type="spellStart"/>
      <w:r w:rsidRPr="002B029F">
        <w:rPr>
          <w:rFonts w:ascii="Times New Roman" w:hAnsi="Times New Roman"/>
          <w:i/>
          <w:sz w:val="24"/>
        </w:rPr>
        <w:t>Indikator</w:t>
      </w:r>
      <w:proofErr w:type="spellEnd"/>
      <w:r w:rsidRPr="002B029F">
        <w:rPr>
          <w:rFonts w:ascii="Times New Roman" w:hAnsi="Times New Roman"/>
          <w:i/>
          <w:sz w:val="24"/>
        </w:rPr>
        <w:t xml:space="preserve"> </w:t>
      </w:r>
      <w:proofErr w:type="spellStart"/>
      <w:r w:rsidRPr="002B029F">
        <w:rPr>
          <w:rFonts w:ascii="Times New Roman" w:hAnsi="Times New Roman"/>
          <w:i/>
          <w:sz w:val="24"/>
        </w:rPr>
        <w:t>Penelitian</w:t>
      </w:r>
      <w:bookmarkEnd w:id="15"/>
      <w:proofErr w:type="spellEnd"/>
    </w:p>
    <w:p w:rsidR="00543D2E" w:rsidRDefault="00543D2E" w:rsidP="00543D2E">
      <w:pPr>
        <w:ind w:left="15" w:right="4" w:firstLine="705"/>
        <w:rPr>
          <w:rFonts w:ascii="Times New Roman" w:eastAsia="Times New Roman" w:hAnsi="Times New Roman" w:cs="Times New Roman"/>
          <w:sz w:val="24"/>
        </w:rPr>
      </w:pPr>
      <w:proofErr w:type="spellStart"/>
      <w:r>
        <w:rPr>
          <w:rFonts w:ascii="Times New Roman" w:eastAsia="Times New Roman" w:hAnsi="Times New Roman" w:cs="Times New Roman"/>
          <w:sz w:val="24"/>
        </w:rPr>
        <w:t>Indikator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adalah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menunjukkan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menanyakan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sesuatu</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menjadi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petunjuk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bagi</w:t>
      </w:r>
      <w:proofErr w:type="spellEnd"/>
      <w:r>
        <w:rPr>
          <w:rFonts w:ascii="Times New Roman" w:eastAsia="Times New Roman" w:hAnsi="Times New Roman" w:cs="Times New Roman"/>
          <w:sz w:val="24"/>
        </w:rPr>
        <w:t xml:space="preserve"> sub variabel atau dimensi atau variabel itu sendiri. Dari sub variabel yang sudah ada, maka peneliti dapat menjabarkan indikator-indikator sebagai </w:t>
      </w:r>
      <w:proofErr w:type="gramStart"/>
      <w:r>
        <w:rPr>
          <w:rFonts w:ascii="Times New Roman" w:eastAsia="Times New Roman" w:hAnsi="Times New Roman" w:cs="Times New Roman"/>
          <w:sz w:val="24"/>
        </w:rPr>
        <w:t>berikut :</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7"/>
        <w:gridCol w:w="2668"/>
        <w:gridCol w:w="2434"/>
        <w:gridCol w:w="1365"/>
      </w:tblGrid>
      <w:tr w:rsidR="00543D2E" w:rsidTr="00C1028C">
        <w:tc>
          <w:tcPr>
            <w:tcW w:w="1021" w:type="pct"/>
          </w:tcPr>
          <w:p w:rsidR="00543D2E" w:rsidRPr="005B5B9C" w:rsidRDefault="00543D2E" w:rsidP="00C1028C">
            <w:pPr>
              <w:spacing w:line="240" w:lineRule="auto"/>
              <w:ind w:left="0" w:right="4" w:firstLine="0"/>
              <w:jc w:val="center"/>
              <w:rPr>
                <w:rFonts w:ascii="Times New Roman" w:eastAsia="Times New Roman" w:hAnsi="Times New Roman" w:cs="Times New Roman"/>
                <w:b/>
                <w:sz w:val="24"/>
              </w:rPr>
            </w:pPr>
            <w:r w:rsidRPr="005B5B9C">
              <w:rPr>
                <w:rFonts w:ascii="Times New Roman" w:eastAsia="Times New Roman" w:hAnsi="Times New Roman" w:cs="Times New Roman"/>
                <w:b/>
                <w:sz w:val="24"/>
              </w:rPr>
              <w:t>Variabel</w:t>
            </w:r>
          </w:p>
        </w:tc>
        <w:tc>
          <w:tcPr>
            <w:tcW w:w="1641" w:type="pct"/>
          </w:tcPr>
          <w:p w:rsidR="00543D2E" w:rsidRPr="005B5B9C" w:rsidRDefault="00543D2E" w:rsidP="00C1028C">
            <w:pPr>
              <w:spacing w:line="240" w:lineRule="auto"/>
              <w:ind w:left="0" w:right="4" w:firstLine="0"/>
              <w:jc w:val="center"/>
              <w:rPr>
                <w:rFonts w:ascii="Times New Roman" w:eastAsia="Times New Roman" w:hAnsi="Times New Roman" w:cs="Times New Roman"/>
                <w:b/>
                <w:sz w:val="24"/>
              </w:rPr>
            </w:pPr>
            <w:r w:rsidRPr="005B5B9C">
              <w:rPr>
                <w:rFonts w:ascii="Times New Roman" w:eastAsia="Times New Roman" w:hAnsi="Times New Roman" w:cs="Times New Roman"/>
                <w:b/>
                <w:sz w:val="24"/>
              </w:rPr>
              <w:t>Difinisi</w:t>
            </w:r>
          </w:p>
        </w:tc>
        <w:tc>
          <w:tcPr>
            <w:tcW w:w="1497" w:type="pct"/>
          </w:tcPr>
          <w:p w:rsidR="00543D2E" w:rsidRPr="005B5B9C" w:rsidRDefault="00543D2E" w:rsidP="00C1028C">
            <w:pPr>
              <w:spacing w:line="240" w:lineRule="auto"/>
              <w:ind w:left="0" w:right="4" w:firstLine="0"/>
              <w:jc w:val="center"/>
              <w:rPr>
                <w:rFonts w:ascii="Times New Roman" w:eastAsia="Times New Roman" w:hAnsi="Times New Roman" w:cs="Times New Roman"/>
                <w:b/>
                <w:sz w:val="24"/>
              </w:rPr>
            </w:pPr>
            <w:r w:rsidRPr="005B5B9C">
              <w:rPr>
                <w:rFonts w:ascii="Times New Roman" w:eastAsia="Times New Roman" w:hAnsi="Times New Roman" w:cs="Times New Roman"/>
                <w:b/>
                <w:sz w:val="24"/>
              </w:rPr>
              <w:t>Indikator</w:t>
            </w:r>
          </w:p>
        </w:tc>
        <w:tc>
          <w:tcPr>
            <w:tcW w:w="842" w:type="pct"/>
          </w:tcPr>
          <w:p w:rsidR="00543D2E" w:rsidRPr="005B5B9C" w:rsidRDefault="00543D2E" w:rsidP="00C1028C">
            <w:pPr>
              <w:spacing w:line="240" w:lineRule="auto"/>
              <w:ind w:left="0" w:right="4" w:firstLine="0"/>
              <w:jc w:val="center"/>
              <w:rPr>
                <w:rFonts w:ascii="Times New Roman" w:eastAsia="Times New Roman" w:hAnsi="Times New Roman" w:cs="Times New Roman"/>
                <w:b/>
                <w:sz w:val="24"/>
              </w:rPr>
            </w:pPr>
            <w:r w:rsidRPr="005B5B9C">
              <w:rPr>
                <w:rFonts w:ascii="Times New Roman" w:eastAsia="Times New Roman" w:hAnsi="Times New Roman" w:cs="Times New Roman"/>
                <w:b/>
                <w:sz w:val="24"/>
              </w:rPr>
              <w:t>Skala</w:t>
            </w:r>
          </w:p>
        </w:tc>
      </w:tr>
      <w:tr w:rsidR="00543D2E" w:rsidTr="00C1028C">
        <w:tc>
          <w:tcPr>
            <w:tcW w:w="102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 xml:space="preserve">X1 </w:t>
            </w:r>
          </w:p>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Budaya Inovasi</w:t>
            </w:r>
          </w:p>
        </w:tc>
        <w:tc>
          <w:tcPr>
            <w:tcW w:w="164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Budaya inovasi didefinisikan sebagai pola pikir, nilai, keyakinan, dan praktik kolektif dalam suatu organisasi yang mendorong dan mendukung inovasi. Budaya inovasi adalah lingkungan tempat kreativitas, eksperimen, dan pencarian ide-ide baru didorong dan dianut. Dalam budaya inovasi, individu diberdayakan untuk berpikir kritis, mengambil risiko, dan menantang status quo untuk menghasilkan solusi terobosan dan mendorong perubahan positif.</w:t>
            </w:r>
          </w:p>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(Nick Jain, 2023)</w:t>
            </w:r>
          </w:p>
        </w:tc>
        <w:tc>
          <w:tcPr>
            <w:tcW w:w="1497" w:type="pct"/>
          </w:tcPr>
          <w:p w:rsidR="00543D2E" w:rsidRPr="005B5B9C" w:rsidRDefault="00543D2E" w:rsidP="00C1028C">
            <w:pPr>
              <w:spacing w:line="240" w:lineRule="auto"/>
              <w:ind w:left="-17"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Cancialosi</w:t>
            </w:r>
            <w:proofErr w:type="gramStart"/>
            <w:r w:rsidRPr="005B5B9C">
              <w:rPr>
                <w:rFonts w:ascii="Times New Roman" w:eastAsia="Times New Roman" w:hAnsi="Times New Roman" w:cs="Times New Roman"/>
                <w:sz w:val="24"/>
              </w:rPr>
              <w:t>,(</w:t>
            </w:r>
            <w:proofErr w:type="gramEnd"/>
            <w:r w:rsidRPr="005B5B9C">
              <w:rPr>
                <w:rFonts w:ascii="Times New Roman" w:eastAsia="Times New Roman" w:hAnsi="Times New Roman" w:cs="Times New Roman"/>
                <w:sz w:val="24"/>
              </w:rPr>
              <w:t xml:space="preserve">2023)  . </w:t>
            </w:r>
          </w:p>
          <w:p w:rsidR="00543D2E" w:rsidRDefault="00543D2E" w:rsidP="00C1028C">
            <w:pPr>
              <w:spacing w:line="240" w:lineRule="auto"/>
              <w:ind w:left="294" w:right="4" w:hanging="311"/>
              <w:rPr>
                <w:rFonts w:ascii="Times New Roman" w:eastAsia="Times New Roman" w:hAnsi="Times New Roman" w:cs="Times New Roman"/>
                <w:sz w:val="24"/>
              </w:rPr>
            </w:pPr>
            <w:r w:rsidRPr="005B5B9C">
              <w:rPr>
                <w:rFonts w:ascii="Times New Roman" w:eastAsia="Times New Roman" w:hAnsi="Times New Roman" w:cs="Times New Roman"/>
                <w:sz w:val="24"/>
              </w:rPr>
              <w:t>1.</w:t>
            </w:r>
            <w:r w:rsidRPr="005B5B9C">
              <w:rPr>
                <w:rFonts w:ascii="Times New Roman" w:eastAsia="Times New Roman" w:hAnsi="Times New Roman" w:cs="Times New Roman"/>
                <w:sz w:val="24"/>
              </w:rPr>
              <w:tab/>
              <w:t xml:space="preserve">Lingkungan </w:t>
            </w:r>
          </w:p>
          <w:p w:rsidR="00543D2E" w:rsidRPr="005B5B9C" w:rsidRDefault="00543D2E" w:rsidP="00C1028C">
            <w:pPr>
              <w:spacing w:line="240" w:lineRule="auto"/>
              <w:ind w:left="294" w:right="4" w:hanging="311"/>
              <w:rPr>
                <w:rFonts w:ascii="Times New Roman" w:eastAsia="Times New Roman" w:hAnsi="Times New Roman" w:cs="Times New Roman"/>
                <w:sz w:val="24"/>
              </w:rPr>
            </w:pPr>
            <w:r w:rsidRPr="005B5B9C">
              <w:rPr>
                <w:rFonts w:ascii="Times New Roman" w:eastAsia="Times New Roman" w:hAnsi="Times New Roman" w:cs="Times New Roman"/>
                <w:sz w:val="24"/>
              </w:rPr>
              <w:t>2.</w:t>
            </w:r>
            <w:r w:rsidRPr="005B5B9C">
              <w:rPr>
                <w:rFonts w:ascii="Times New Roman" w:eastAsia="Times New Roman" w:hAnsi="Times New Roman" w:cs="Times New Roman"/>
                <w:sz w:val="24"/>
              </w:rPr>
              <w:tab/>
              <w:t xml:space="preserve">Talenta </w:t>
            </w:r>
          </w:p>
          <w:p w:rsidR="00543D2E" w:rsidRPr="005B5B9C" w:rsidRDefault="00543D2E" w:rsidP="00C1028C">
            <w:pPr>
              <w:spacing w:line="240" w:lineRule="auto"/>
              <w:ind w:left="294" w:right="4" w:hanging="311"/>
              <w:rPr>
                <w:rFonts w:ascii="Times New Roman" w:eastAsia="Times New Roman" w:hAnsi="Times New Roman" w:cs="Times New Roman"/>
                <w:sz w:val="24"/>
              </w:rPr>
            </w:pPr>
            <w:r w:rsidRPr="005B5B9C">
              <w:rPr>
                <w:rFonts w:ascii="Times New Roman" w:eastAsia="Times New Roman" w:hAnsi="Times New Roman" w:cs="Times New Roman"/>
                <w:sz w:val="24"/>
              </w:rPr>
              <w:t>3.</w:t>
            </w:r>
            <w:r w:rsidRPr="005B5B9C">
              <w:rPr>
                <w:rFonts w:ascii="Times New Roman" w:eastAsia="Times New Roman" w:hAnsi="Times New Roman" w:cs="Times New Roman"/>
                <w:sz w:val="24"/>
              </w:rPr>
              <w:tab/>
            </w:r>
            <w:proofErr w:type="gramStart"/>
            <w:r w:rsidRPr="005B5B9C">
              <w:rPr>
                <w:rFonts w:ascii="Times New Roman" w:eastAsia="Times New Roman" w:hAnsi="Times New Roman" w:cs="Times New Roman"/>
                <w:sz w:val="24"/>
              </w:rPr>
              <w:t>Proses .</w:t>
            </w:r>
            <w:proofErr w:type="gramEnd"/>
          </w:p>
        </w:tc>
        <w:tc>
          <w:tcPr>
            <w:tcW w:w="842"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Likert</w:t>
            </w:r>
          </w:p>
        </w:tc>
      </w:tr>
      <w:tr w:rsidR="00543D2E" w:rsidTr="00C1028C">
        <w:tc>
          <w:tcPr>
            <w:tcW w:w="102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lastRenderedPageBreak/>
              <w:t>X2</w:t>
            </w:r>
          </w:p>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Pengembangan Karir</w:t>
            </w:r>
          </w:p>
        </w:tc>
        <w:tc>
          <w:tcPr>
            <w:tcW w:w="164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Pengembangan karir adalah upaya yang dilakukan oleh organisasi dalam merencanakan karir karyawannya, yang disebut sebagai manajemen karir, antara lain merencanakan, melaksanakan, dan mengawasi karir (Sinambela, 2016:67).</w:t>
            </w:r>
          </w:p>
        </w:tc>
        <w:tc>
          <w:tcPr>
            <w:tcW w:w="1497" w:type="pct"/>
          </w:tcPr>
          <w:p w:rsidR="00543D2E" w:rsidRPr="005B5B9C" w:rsidRDefault="00543D2E" w:rsidP="00C1028C">
            <w:pPr>
              <w:spacing w:line="240" w:lineRule="auto"/>
              <w:ind w:left="-107" w:right="4" w:firstLine="15"/>
              <w:rPr>
                <w:rFonts w:ascii="Times New Roman" w:eastAsia="Times New Roman" w:hAnsi="Times New Roman" w:cs="Times New Roman"/>
                <w:sz w:val="24"/>
              </w:rPr>
            </w:pPr>
            <w:r>
              <w:rPr>
                <w:rFonts w:ascii="Times New Roman" w:eastAsia="Times New Roman" w:hAnsi="Times New Roman" w:cs="Times New Roman"/>
                <w:sz w:val="24"/>
              </w:rPr>
              <w:t>Ferizal (2020</w:t>
            </w:r>
            <w:r w:rsidRPr="005B5B9C">
              <w:rPr>
                <w:rFonts w:ascii="Times New Roman" w:eastAsia="Times New Roman" w:hAnsi="Times New Roman" w:cs="Times New Roman"/>
                <w:sz w:val="24"/>
              </w:rPr>
              <w:t>).</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Kebijakan organisasi</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Pr>
                <w:rFonts w:ascii="Times New Roman" w:eastAsia="Times New Roman" w:hAnsi="Times New Roman" w:cs="Times New Roman"/>
                <w:sz w:val="24"/>
              </w:rPr>
              <w:t>Prestasi kerja</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 xml:space="preserve">Latar belakang pendidikan </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Pelatihan</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Pengalaman kerja</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Kesetiaan pada organisasi.</w:t>
            </w:r>
          </w:p>
          <w:p w:rsidR="00543D2E" w:rsidRPr="005B5B9C" w:rsidRDefault="00543D2E" w:rsidP="00543D2E">
            <w:pPr>
              <w:numPr>
                <w:ilvl w:val="0"/>
                <w:numId w:val="18"/>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Keluwesan bergaul dan hubungan antar manusia</w:t>
            </w:r>
          </w:p>
        </w:tc>
        <w:tc>
          <w:tcPr>
            <w:tcW w:w="842"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Likert</w:t>
            </w:r>
          </w:p>
        </w:tc>
      </w:tr>
      <w:tr w:rsidR="00543D2E" w:rsidTr="00C1028C">
        <w:tc>
          <w:tcPr>
            <w:tcW w:w="102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X3</w:t>
            </w:r>
          </w:p>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Keterlibatan Karyawan</w:t>
            </w:r>
          </w:p>
          <w:p w:rsidR="00543D2E" w:rsidRPr="005B5B9C" w:rsidRDefault="00543D2E" w:rsidP="00C1028C">
            <w:pPr>
              <w:spacing w:line="240" w:lineRule="auto"/>
              <w:ind w:left="0" w:right="4" w:firstLine="0"/>
              <w:rPr>
                <w:rFonts w:ascii="Times New Roman" w:eastAsia="Times New Roman" w:hAnsi="Times New Roman" w:cs="Times New Roman"/>
                <w:sz w:val="24"/>
              </w:rPr>
            </w:pPr>
          </w:p>
        </w:tc>
        <w:tc>
          <w:tcPr>
            <w:tcW w:w="164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Handoyo dan Setiawan (2017) mendefinisikan keterlibatan karyawan sebagai tingkat keterikatan dan komitmen yang karyawan miliki terhadap perusahaan dan segala nilai yang terdapat dalam perusahaan.</w:t>
            </w:r>
          </w:p>
        </w:tc>
        <w:tc>
          <w:tcPr>
            <w:tcW w:w="1497" w:type="pct"/>
          </w:tcPr>
          <w:p w:rsidR="00543D2E" w:rsidRPr="005B5B9C" w:rsidRDefault="00543D2E" w:rsidP="00C1028C">
            <w:pPr>
              <w:pStyle w:val="ListParagraph"/>
              <w:spacing w:line="240" w:lineRule="auto"/>
              <w:ind w:left="318"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 xml:space="preserve">Menurut </w:t>
            </w:r>
            <w:r>
              <w:rPr>
                <w:rFonts w:ascii="Times New Roman" w:eastAsia="Times New Roman" w:hAnsi="Times New Roman" w:cs="Times New Roman"/>
                <w:sz w:val="24"/>
              </w:rPr>
              <w:t>Rohmah dan Huda (2022)</w:t>
            </w:r>
            <w:r w:rsidRPr="005B5B9C">
              <w:rPr>
                <w:rFonts w:ascii="Times New Roman" w:eastAsia="Times New Roman" w:hAnsi="Times New Roman" w:cs="Times New Roman"/>
                <w:sz w:val="24"/>
              </w:rPr>
              <w:t xml:space="preserve">  indikator dari keterlibatan karyawan terdiri dari tiga menurut, yaitu:</w:t>
            </w:r>
          </w:p>
          <w:p w:rsidR="00543D2E" w:rsidRPr="005B5B9C" w:rsidRDefault="00543D2E" w:rsidP="00C1028C">
            <w:pPr>
              <w:spacing w:line="240" w:lineRule="auto"/>
              <w:ind w:right="4"/>
              <w:rPr>
                <w:rFonts w:ascii="Times New Roman" w:eastAsia="Times New Roman" w:hAnsi="Times New Roman" w:cs="Times New Roman"/>
                <w:sz w:val="24"/>
              </w:rPr>
            </w:pPr>
            <w:r w:rsidRPr="005B5B9C">
              <w:rPr>
                <w:rFonts w:ascii="Times New Roman" w:eastAsia="Times New Roman" w:hAnsi="Times New Roman" w:cs="Times New Roman"/>
                <w:sz w:val="24"/>
              </w:rPr>
              <w:t>1.</w:t>
            </w:r>
            <w:r w:rsidRPr="005B5B9C">
              <w:rPr>
                <w:rFonts w:ascii="Times New Roman" w:eastAsia="Times New Roman" w:hAnsi="Times New Roman" w:cs="Times New Roman"/>
                <w:sz w:val="24"/>
              </w:rPr>
              <w:tab/>
              <w:t>Aspek Vigor</w:t>
            </w:r>
          </w:p>
          <w:p w:rsidR="00543D2E" w:rsidRPr="005B5B9C" w:rsidRDefault="00543D2E" w:rsidP="00C1028C">
            <w:pPr>
              <w:spacing w:line="240" w:lineRule="auto"/>
              <w:ind w:right="4"/>
              <w:rPr>
                <w:rFonts w:ascii="Times New Roman" w:eastAsia="Times New Roman" w:hAnsi="Times New Roman" w:cs="Times New Roman"/>
                <w:sz w:val="24"/>
              </w:rPr>
            </w:pPr>
            <w:r w:rsidRPr="005B5B9C">
              <w:rPr>
                <w:rFonts w:ascii="Times New Roman" w:eastAsia="Times New Roman" w:hAnsi="Times New Roman" w:cs="Times New Roman"/>
                <w:sz w:val="24"/>
              </w:rPr>
              <w:t>2.</w:t>
            </w:r>
            <w:r w:rsidRPr="005B5B9C">
              <w:rPr>
                <w:rFonts w:ascii="Times New Roman" w:eastAsia="Times New Roman" w:hAnsi="Times New Roman" w:cs="Times New Roman"/>
                <w:sz w:val="24"/>
              </w:rPr>
              <w:tab/>
              <w:t xml:space="preserve">Aspek </w:t>
            </w:r>
            <w:r w:rsidRPr="00A41A7E">
              <w:rPr>
                <w:rFonts w:ascii="Times New Roman" w:eastAsia="Times New Roman" w:hAnsi="Times New Roman" w:cs="Times New Roman"/>
                <w:i/>
                <w:sz w:val="24"/>
              </w:rPr>
              <w:t>Dedication</w:t>
            </w:r>
          </w:p>
          <w:p w:rsidR="00543D2E" w:rsidRPr="005B5B9C" w:rsidRDefault="00543D2E" w:rsidP="00C1028C">
            <w:pPr>
              <w:spacing w:line="240" w:lineRule="auto"/>
              <w:ind w:right="4"/>
              <w:rPr>
                <w:rFonts w:ascii="Times New Roman" w:eastAsia="Times New Roman" w:hAnsi="Times New Roman" w:cs="Times New Roman"/>
                <w:sz w:val="24"/>
              </w:rPr>
            </w:pPr>
            <w:r w:rsidRPr="005B5B9C">
              <w:rPr>
                <w:rFonts w:ascii="Times New Roman" w:eastAsia="Times New Roman" w:hAnsi="Times New Roman" w:cs="Times New Roman"/>
                <w:sz w:val="24"/>
              </w:rPr>
              <w:t>3.</w:t>
            </w:r>
            <w:r w:rsidRPr="005B5B9C">
              <w:rPr>
                <w:rFonts w:ascii="Times New Roman" w:eastAsia="Times New Roman" w:hAnsi="Times New Roman" w:cs="Times New Roman"/>
                <w:sz w:val="24"/>
              </w:rPr>
              <w:tab/>
              <w:t xml:space="preserve">Aspek </w:t>
            </w:r>
            <w:r w:rsidRPr="00A41A7E">
              <w:rPr>
                <w:rFonts w:ascii="Times New Roman" w:eastAsia="Times New Roman" w:hAnsi="Times New Roman" w:cs="Times New Roman"/>
                <w:i/>
                <w:sz w:val="24"/>
              </w:rPr>
              <w:t>Absorption</w:t>
            </w:r>
          </w:p>
        </w:tc>
        <w:tc>
          <w:tcPr>
            <w:tcW w:w="842"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Likert</w:t>
            </w:r>
          </w:p>
        </w:tc>
      </w:tr>
      <w:tr w:rsidR="00543D2E" w:rsidTr="00C1028C">
        <w:tc>
          <w:tcPr>
            <w:tcW w:w="102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Y</w:t>
            </w:r>
          </w:p>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Kinerja Karyawan</w:t>
            </w:r>
          </w:p>
        </w:tc>
        <w:tc>
          <w:tcPr>
            <w:tcW w:w="1641"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 xml:space="preserve">Kinerja berasal dari kata job perfomance atau actual perfomance yang berarti prestasi kerja sesungguhnya yang dicapai oleh seseorang. Pengertian kinerja sendiri adalah hasil kerja yang dicapai secara kualitas dan kuantitas sesuai tugas dan </w:t>
            </w:r>
            <w:r w:rsidRPr="005B5B9C">
              <w:rPr>
                <w:rFonts w:ascii="Times New Roman" w:eastAsia="Times New Roman" w:hAnsi="Times New Roman" w:cs="Times New Roman"/>
                <w:sz w:val="24"/>
              </w:rPr>
              <w:lastRenderedPageBreak/>
              <w:t xml:space="preserve">tanggung jawab yang diberikan kepadanya. (A A. Anwar Prabu Mangkunegara. 2015: </w:t>
            </w:r>
            <w:proofErr w:type="gramStart"/>
            <w:r w:rsidRPr="005B5B9C">
              <w:rPr>
                <w:rFonts w:ascii="Times New Roman" w:eastAsia="Times New Roman" w:hAnsi="Times New Roman" w:cs="Times New Roman"/>
                <w:sz w:val="24"/>
              </w:rPr>
              <w:t>34 )</w:t>
            </w:r>
            <w:proofErr w:type="gramEnd"/>
            <w:r w:rsidRPr="005B5B9C">
              <w:rPr>
                <w:rFonts w:ascii="Times New Roman" w:eastAsia="Times New Roman" w:hAnsi="Times New Roman" w:cs="Times New Roman"/>
                <w:sz w:val="24"/>
              </w:rPr>
              <w:t>.</w:t>
            </w:r>
          </w:p>
        </w:tc>
        <w:tc>
          <w:tcPr>
            <w:tcW w:w="1497" w:type="pct"/>
          </w:tcPr>
          <w:p w:rsidR="00543D2E" w:rsidRPr="005B5B9C" w:rsidRDefault="00543D2E" w:rsidP="00543D2E">
            <w:pPr>
              <w:pStyle w:val="ListParagraph"/>
              <w:numPr>
                <w:ilvl w:val="0"/>
                <w:numId w:val="19"/>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lastRenderedPageBreak/>
              <w:t xml:space="preserve">Tingkat kedisiplinan karyawan </w:t>
            </w:r>
          </w:p>
          <w:p w:rsidR="00543D2E" w:rsidRPr="005B5B9C" w:rsidRDefault="00543D2E" w:rsidP="00543D2E">
            <w:pPr>
              <w:pStyle w:val="ListParagraph"/>
              <w:numPr>
                <w:ilvl w:val="0"/>
                <w:numId w:val="19"/>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 xml:space="preserve">Tingkat kemampuan karyawan </w:t>
            </w:r>
          </w:p>
          <w:p w:rsidR="00543D2E" w:rsidRPr="005B5B9C" w:rsidRDefault="00543D2E" w:rsidP="00543D2E">
            <w:pPr>
              <w:pStyle w:val="ListParagraph"/>
              <w:numPr>
                <w:ilvl w:val="0"/>
                <w:numId w:val="19"/>
              </w:numPr>
              <w:spacing w:line="240" w:lineRule="auto"/>
              <w:ind w:left="360" w:right="4"/>
              <w:rPr>
                <w:rFonts w:ascii="Times New Roman" w:eastAsia="Times New Roman" w:hAnsi="Times New Roman" w:cs="Times New Roman"/>
                <w:sz w:val="24"/>
              </w:rPr>
            </w:pPr>
            <w:r w:rsidRPr="005B5B9C">
              <w:rPr>
                <w:rFonts w:ascii="Times New Roman" w:eastAsia="Times New Roman" w:hAnsi="Times New Roman" w:cs="Times New Roman"/>
                <w:sz w:val="24"/>
              </w:rPr>
              <w:t>Perilaku-perilaku inovatif dan spontan.</w:t>
            </w:r>
            <w:r>
              <w:rPr>
                <w:rFonts w:ascii="Times New Roman" w:eastAsia="Times New Roman" w:hAnsi="Times New Roman" w:cs="Times New Roman"/>
                <w:sz w:val="24"/>
              </w:rPr>
              <w:t xml:space="preserve"> </w:t>
            </w:r>
            <w:r w:rsidRPr="005B5B9C">
              <w:rPr>
                <w:rFonts w:ascii="Times New Roman" w:eastAsia="Times New Roman" w:hAnsi="Times New Roman" w:cs="Times New Roman"/>
                <w:sz w:val="24"/>
              </w:rPr>
              <w:t>(</w:t>
            </w:r>
            <w:r>
              <w:rPr>
                <w:rFonts w:ascii="Times New Roman" w:eastAsia="Times New Roman" w:hAnsi="Times New Roman" w:cs="Times New Roman"/>
                <w:sz w:val="24"/>
              </w:rPr>
              <w:t>Jackson</w:t>
            </w:r>
            <w:r w:rsidRPr="005B5B9C">
              <w:rPr>
                <w:rFonts w:ascii="Times New Roman" w:eastAsia="Times New Roman" w:hAnsi="Times New Roman" w:cs="Times New Roman"/>
                <w:sz w:val="24"/>
              </w:rPr>
              <w:t>. 20</w:t>
            </w:r>
            <w:r>
              <w:rPr>
                <w:rFonts w:ascii="Times New Roman" w:eastAsia="Times New Roman" w:hAnsi="Times New Roman" w:cs="Times New Roman"/>
                <w:sz w:val="24"/>
              </w:rPr>
              <w:t>20</w:t>
            </w:r>
            <w:r w:rsidRPr="005B5B9C">
              <w:rPr>
                <w:rFonts w:ascii="Times New Roman" w:eastAsia="Times New Roman" w:hAnsi="Times New Roman" w:cs="Times New Roman"/>
                <w:sz w:val="24"/>
              </w:rPr>
              <w:t>)</w:t>
            </w:r>
          </w:p>
          <w:p w:rsidR="00543D2E" w:rsidRPr="005B5B9C" w:rsidRDefault="00543D2E" w:rsidP="00C1028C">
            <w:pPr>
              <w:pStyle w:val="ListParagraph"/>
              <w:spacing w:line="240" w:lineRule="auto"/>
              <w:ind w:left="318" w:right="4" w:firstLine="0"/>
              <w:rPr>
                <w:rFonts w:ascii="Times New Roman" w:eastAsia="Times New Roman" w:hAnsi="Times New Roman" w:cs="Times New Roman"/>
                <w:sz w:val="24"/>
              </w:rPr>
            </w:pPr>
          </w:p>
        </w:tc>
        <w:tc>
          <w:tcPr>
            <w:tcW w:w="842" w:type="pct"/>
          </w:tcPr>
          <w:p w:rsidR="00543D2E" w:rsidRPr="005B5B9C" w:rsidRDefault="00543D2E" w:rsidP="00C1028C">
            <w:pPr>
              <w:spacing w:line="240" w:lineRule="auto"/>
              <w:ind w:left="0" w:right="4" w:firstLine="0"/>
              <w:rPr>
                <w:rFonts w:ascii="Times New Roman" w:eastAsia="Times New Roman" w:hAnsi="Times New Roman" w:cs="Times New Roman"/>
                <w:sz w:val="24"/>
              </w:rPr>
            </w:pPr>
            <w:r w:rsidRPr="005B5B9C">
              <w:rPr>
                <w:rFonts w:ascii="Times New Roman" w:eastAsia="Times New Roman" w:hAnsi="Times New Roman" w:cs="Times New Roman"/>
                <w:sz w:val="24"/>
              </w:rPr>
              <w:t>Liket</w:t>
            </w:r>
          </w:p>
        </w:tc>
      </w:tr>
    </w:tbl>
    <w:p w:rsidR="00543D2E" w:rsidRDefault="00543D2E" w:rsidP="00543D2E">
      <w:pPr>
        <w:spacing w:line="240" w:lineRule="auto"/>
        <w:ind w:right="4"/>
        <w:rPr>
          <w:rFonts w:ascii="Times New Roman" w:eastAsia="Times New Roman" w:hAnsi="Times New Roman" w:cs="Times New Roman"/>
          <w:sz w:val="24"/>
        </w:rPr>
      </w:pPr>
    </w:p>
    <w:p w:rsidR="00543D2E" w:rsidRPr="002B029F" w:rsidRDefault="00543D2E" w:rsidP="00543D2E">
      <w:pPr>
        <w:pStyle w:val="Heading2"/>
        <w:spacing w:before="0"/>
        <w:ind w:left="374" w:right="4" w:hanging="357"/>
        <w:rPr>
          <w:rFonts w:ascii="Times New Roman" w:hAnsi="Times New Roman"/>
          <w:i/>
          <w:sz w:val="24"/>
          <w:szCs w:val="24"/>
        </w:rPr>
      </w:pPr>
      <w:bookmarkStart w:id="16" w:name="_Toc200723080"/>
      <w:r w:rsidRPr="002B029F">
        <w:rPr>
          <w:rFonts w:ascii="Times New Roman" w:hAnsi="Times New Roman"/>
          <w:i/>
          <w:sz w:val="24"/>
          <w:szCs w:val="24"/>
        </w:rPr>
        <w:t>3.5.</w:t>
      </w:r>
      <w:r w:rsidRPr="002B029F">
        <w:rPr>
          <w:rFonts w:ascii="Times New Roman" w:hAnsi="Times New Roman"/>
          <w:i/>
          <w:sz w:val="24"/>
          <w:szCs w:val="24"/>
        </w:rPr>
        <w:tab/>
        <w:t>Instrumen Penelitian</w:t>
      </w:r>
      <w:bookmarkEnd w:id="16"/>
    </w:p>
    <w:p w:rsidR="00543D2E" w:rsidRDefault="00543D2E" w:rsidP="00543D2E">
      <w:pPr>
        <w:ind w:left="0" w:right="4" w:firstLine="720"/>
        <w:rPr>
          <w:rFonts w:ascii="Times New Roman" w:hAnsi="Times New Roman" w:cs="Times New Roman"/>
          <w:sz w:val="24"/>
          <w:szCs w:val="24"/>
        </w:rPr>
      </w:pPr>
      <w:r>
        <w:rPr>
          <w:rFonts w:ascii="Times New Roman" w:hAnsi="Times New Roman" w:cs="Times New Roman"/>
          <w:sz w:val="24"/>
          <w:szCs w:val="24"/>
        </w:rPr>
        <w:t xml:space="preserve">Penyusunan instrumen penelitian yang berupa butir-butir soal (kuesioner) didasarkan atas kisi-kisi kuesioner yang telah di-kontruksi sesuai landasan teori yang telah dikaji dan berpedoman pada indikator dari variabel-variabel penelitian yang dijabarkan dalam beberapa butir soal. Setelah kuesioner disusun, butir-butir kuesioner tersebut diuji cobakan kepada sejumlah responden untuk mengetahui validitas dan reliabilitas instrumen. </w:t>
      </w:r>
    </w:p>
    <w:p w:rsidR="00543D2E" w:rsidRDefault="00543D2E" w:rsidP="00543D2E">
      <w:pPr>
        <w:ind w:left="0" w:right="4" w:firstLine="720"/>
        <w:rPr>
          <w:rFonts w:ascii="Times New Roman" w:hAnsi="Times New Roman" w:cs="Times New Roman"/>
          <w:sz w:val="24"/>
          <w:szCs w:val="24"/>
        </w:rPr>
      </w:pPr>
      <w:r>
        <w:rPr>
          <w:rFonts w:ascii="Times New Roman" w:hAnsi="Times New Roman" w:cs="Times New Roman"/>
          <w:sz w:val="24"/>
          <w:szCs w:val="24"/>
        </w:rPr>
        <w:t>Semua butir soal dalam kuesioner beru-pa pertanyaan obyektif sehingga responden hanya memberi tanda silang (X) pada salah satu jawaban yang dianggap paling sesuai dengan keadaannya. Untuk mengukurnya di-pergunakan skala bertingkat model Likert dengan 5 altenatif jawaban. Agar data yang diperoleh berwujud data kuantitatif, maka setiap butir soal diberi skor sesuai jawaban-nya, yaitu jawaban: Sangat Tidak Setuju = 1, Tidak Setuju = 2, Kurang Setuju = 3, Setuju = 4, Sangat Setuju = 5 (Sugiyono, 2018).</w:t>
      </w:r>
    </w:p>
    <w:p w:rsidR="00543D2E" w:rsidRDefault="00543D2E" w:rsidP="00543D2E">
      <w:pPr>
        <w:spacing w:line="234" w:lineRule="auto"/>
        <w:ind w:right="4"/>
        <w:jc w:val="center"/>
        <w:rPr>
          <w:rFonts w:ascii="Times New Roman" w:eastAsia="Times New Roman" w:hAnsi="Times New Roman"/>
          <w:sz w:val="24"/>
        </w:rPr>
      </w:pPr>
      <w:r>
        <w:rPr>
          <w:rFonts w:ascii="Times New Roman" w:eastAsia="Times New Roman" w:hAnsi="Times New Roman" w:cs="Times New Roman"/>
          <w:sz w:val="24"/>
        </w:rPr>
        <w:t>Pola Opsi Alternatif Respon</w:t>
      </w:r>
    </w:p>
    <w:p w:rsidR="00543D2E" w:rsidRDefault="00543D2E" w:rsidP="00543D2E">
      <w:pPr>
        <w:spacing w:line="234" w:lineRule="auto"/>
        <w:ind w:right="4"/>
        <w:jc w:val="center"/>
        <w:rPr>
          <w:rFonts w:ascii="Times New Roman" w:eastAsia="Times New Roman" w:hAnsi="Times New Roman" w:cs="Times New Roman"/>
          <w:i/>
          <w:sz w:val="24"/>
        </w:rPr>
      </w:pPr>
      <w:r>
        <w:rPr>
          <w:rFonts w:ascii="Times New Roman" w:eastAsia="Times New Roman" w:hAnsi="Times New Roman" w:cs="Times New Roman"/>
          <w:sz w:val="24"/>
        </w:rPr>
        <w:t>Model Skala Likert (</w:t>
      </w:r>
      <w:r>
        <w:rPr>
          <w:rFonts w:ascii="Times New Roman" w:eastAsia="Times New Roman" w:hAnsi="Times New Roman" w:cs="Times New Roman"/>
          <w:i/>
          <w:sz w:val="24"/>
        </w:rPr>
        <w:t>Summated-Rating Scale)</w:t>
      </w:r>
    </w:p>
    <w:tbl>
      <w:tblPr>
        <w:tblW w:w="3172" w:type="pct"/>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2810"/>
        <w:gridCol w:w="1772"/>
      </w:tblGrid>
      <w:tr w:rsidR="00543D2E" w:rsidTr="00C1028C">
        <w:trPr>
          <w:trHeight w:val="373"/>
        </w:trPr>
        <w:tc>
          <w:tcPr>
            <w:tcW w:w="571" w:type="pct"/>
          </w:tcPr>
          <w:p w:rsidR="00543D2E" w:rsidRPr="005B5B9C" w:rsidRDefault="00543D2E" w:rsidP="00C1028C">
            <w:pPr>
              <w:spacing w:line="240" w:lineRule="auto"/>
              <w:ind w:left="0" w:right="4" w:firstLine="0"/>
              <w:rPr>
                <w:rFonts w:ascii="Times New Roman" w:hAnsi="Times New Roman" w:cs="Times New Roman"/>
                <w:sz w:val="24"/>
                <w:szCs w:val="24"/>
              </w:rPr>
            </w:pPr>
            <w:r w:rsidRPr="005B5B9C">
              <w:rPr>
                <w:rFonts w:ascii="Times New Roman" w:hAnsi="Times New Roman" w:cs="Times New Roman"/>
                <w:sz w:val="24"/>
                <w:szCs w:val="24"/>
              </w:rPr>
              <w:lastRenderedPageBreak/>
              <w:t>No</w:t>
            </w:r>
          </w:p>
        </w:tc>
        <w:tc>
          <w:tcPr>
            <w:tcW w:w="2716" w:type="pct"/>
          </w:tcPr>
          <w:p w:rsidR="00543D2E" w:rsidRPr="005B5B9C" w:rsidRDefault="00543D2E" w:rsidP="00C1028C">
            <w:pPr>
              <w:spacing w:line="240" w:lineRule="auto"/>
              <w:ind w:left="0" w:right="4" w:firstLine="0"/>
              <w:jc w:val="center"/>
              <w:rPr>
                <w:rFonts w:ascii="Times New Roman" w:hAnsi="Times New Roman" w:cs="Times New Roman"/>
                <w:i/>
                <w:sz w:val="24"/>
                <w:szCs w:val="24"/>
              </w:rPr>
            </w:pPr>
            <w:r w:rsidRPr="005B5B9C">
              <w:rPr>
                <w:rFonts w:ascii="Times New Roman" w:hAnsi="Times New Roman" w:cs="Times New Roman"/>
                <w:i/>
                <w:sz w:val="24"/>
                <w:szCs w:val="24"/>
              </w:rPr>
              <w:t>Alternatif Respon</w:t>
            </w:r>
          </w:p>
        </w:tc>
        <w:tc>
          <w:tcPr>
            <w:tcW w:w="1713" w:type="pct"/>
          </w:tcPr>
          <w:p w:rsidR="00543D2E" w:rsidRPr="005B5B9C" w:rsidRDefault="00543D2E" w:rsidP="00C1028C">
            <w:pPr>
              <w:spacing w:line="240" w:lineRule="auto"/>
              <w:ind w:left="0" w:right="4" w:firstLine="0"/>
              <w:jc w:val="center"/>
              <w:rPr>
                <w:rFonts w:ascii="Times New Roman" w:hAnsi="Times New Roman" w:cs="Times New Roman"/>
                <w:i/>
                <w:sz w:val="24"/>
                <w:szCs w:val="24"/>
              </w:rPr>
            </w:pPr>
            <w:r w:rsidRPr="005B5B9C">
              <w:rPr>
                <w:rFonts w:ascii="Times New Roman" w:hAnsi="Times New Roman" w:cs="Times New Roman"/>
                <w:i/>
                <w:sz w:val="24"/>
                <w:szCs w:val="24"/>
              </w:rPr>
              <w:t>Keterangan</w:t>
            </w:r>
          </w:p>
        </w:tc>
      </w:tr>
      <w:tr w:rsidR="00543D2E" w:rsidTr="00C1028C">
        <w:trPr>
          <w:trHeight w:val="342"/>
        </w:trPr>
        <w:tc>
          <w:tcPr>
            <w:tcW w:w="571"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1</w:t>
            </w:r>
          </w:p>
        </w:tc>
        <w:tc>
          <w:tcPr>
            <w:tcW w:w="2716"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SS</w:t>
            </w:r>
          </w:p>
        </w:tc>
        <w:tc>
          <w:tcPr>
            <w:tcW w:w="1713"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5</w:t>
            </w:r>
          </w:p>
        </w:tc>
      </w:tr>
      <w:tr w:rsidR="00543D2E" w:rsidTr="00C1028C">
        <w:trPr>
          <w:trHeight w:val="373"/>
        </w:trPr>
        <w:tc>
          <w:tcPr>
            <w:tcW w:w="571"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2</w:t>
            </w:r>
          </w:p>
        </w:tc>
        <w:tc>
          <w:tcPr>
            <w:tcW w:w="2716"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S</w:t>
            </w:r>
          </w:p>
        </w:tc>
        <w:tc>
          <w:tcPr>
            <w:tcW w:w="1713"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4</w:t>
            </w:r>
          </w:p>
        </w:tc>
      </w:tr>
      <w:tr w:rsidR="00543D2E" w:rsidTr="00C1028C">
        <w:trPr>
          <w:trHeight w:val="342"/>
        </w:trPr>
        <w:tc>
          <w:tcPr>
            <w:tcW w:w="571"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3</w:t>
            </w:r>
          </w:p>
        </w:tc>
        <w:tc>
          <w:tcPr>
            <w:tcW w:w="2716"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KS</w:t>
            </w:r>
          </w:p>
        </w:tc>
        <w:tc>
          <w:tcPr>
            <w:tcW w:w="1713"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3</w:t>
            </w:r>
          </w:p>
        </w:tc>
      </w:tr>
      <w:tr w:rsidR="00543D2E" w:rsidTr="00C1028C">
        <w:trPr>
          <w:trHeight w:val="342"/>
        </w:trPr>
        <w:tc>
          <w:tcPr>
            <w:tcW w:w="571"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4</w:t>
            </w:r>
          </w:p>
        </w:tc>
        <w:tc>
          <w:tcPr>
            <w:tcW w:w="2716"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TS</w:t>
            </w:r>
          </w:p>
        </w:tc>
        <w:tc>
          <w:tcPr>
            <w:tcW w:w="1713"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2</w:t>
            </w:r>
          </w:p>
        </w:tc>
      </w:tr>
      <w:tr w:rsidR="00543D2E" w:rsidTr="00C1028C">
        <w:trPr>
          <w:trHeight w:val="373"/>
        </w:trPr>
        <w:tc>
          <w:tcPr>
            <w:tcW w:w="571"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5</w:t>
            </w:r>
          </w:p>
        </w:tc>
        <w:tc>
          <w:tcPr>
            <w:tcW w:w="2716"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STS</w:t>
            </w:r>
          </w:p>
        </w:tc>
        <w:tc>
          <w:tcPr>
            <w:tcW w:w="1713" w:type="pct"/>
          </w:tcPr>
          <w:p w:rsidR="00543D2E" w:rsidRPr="005B5B9C" w:rsidRDefault="00543D2E" w:rsidP="00C1028C">
            <w:pPr>
              <w:spacing w:line="240" w:lineRule="auto"/>
              <w:ind w:left="0" w:right="4" w:firstLine="0"/>
              <w:jc w:val="center"/>
              <w:rPr>
                <w:rFonts w:ascii="Times New Roman" w:hAnsi="Times New Roman" w:cs="Times New Roman"/>
                <w:sz w:val="24"/>
                <w:szCs w:val="24"/>
              </w:rPr>
            </w:pPr>
            <w:r w:rsidRPr="005B5B9C">
              <w:rPr>
                <w:rFonts w:ascii="Times New Roman" w:hAnsi="Times New Roman" w:cs="Times New Roman"/>
                <w:sz w:val="24"/>
                <w:szCs w:val="24"/>
              </w:rPr>
              <w:t>1</w:t>
            </w:r>
          </w:p>
        </w:tc>
      </w:tr>
    </w:tbl>
    <w:p w:rsidR="00543D2E" w:rsidRDefault="00543D2E" w:rsidP="00543D2E">
      <w:pPr>
        <w:spacing w:line="240" w:lineRule="auto"/>
        <w:ind w:left="0" w:right="4" w:firstLine="0"/>
        <w:jc w:val="center"/>
        <w:rPr>
          <w:rFonts w:ascii="Times New Roman" w:hAnsi="Times New Roman" w:cs="Times New Roman"/>
          <w:sz w:val="24"/>
          <w:szCs w:val="24"/>
        </w:rPr>
      </w:pPr>
    </w:p>
    <w:p w:rsidR="00543D2E" w:rsidRPr="002B029F" w:rsidRDefault="00543D2E" w:rsidP="00543D2E">
      <w:pPr>
        <w:pStyle w:val="Heading2"/>
        <w:spacing w:before="0"/>
        <w:ind w:left="374" w:right="4" w:hanging="357"/>
        <w:rPr>
          <w:rFonts w:ascii="Times New Roman" w:hAnsi="Times New Roman"/>
          <w:i/>
          <w:sz w:val="24"/>
          <w:szCs w:val="24"/>
        </w:rPr>
      </w:pPr>
      <w:bookmarkStart w:id="17" w:name="_Toc200723081"/>
      <w:r w:rsidRPr="002B029F">
        <w:rPr>
          <w:rFonts w:ascii="Times New Roman" w:hAnsi="Times New Roman"/>
          <w:i/>
          <w:sz w:val="24"/>
          <w:szCs w:val="24"/>
        </w:rPr>
        <w:t>3.6.</w:t>
      </w:r>
      <w:r>
        <w:rPr>
          <w:rFonts w:ascii="Times New Roman" w:hAnsi="Times New Roman"/>
          <w:i/>
          <w:sz w:val="24"/>
          <w:szCs w:val="24"/>
        </w:rPr>
        <w:t xml:space="preserve">    </w:t>
      </w:r>
      <w:r w:rsidRPr="002B029F">
        <w:rPr>
          <w:rFonts w:ascii="Times New Roman" w:hAnsi="Times New Roman"/>
          <w:i/>
          <w:sz w:val="24"/>
          <w:szCs w:val="24"/>
        </w:rPr>
        <w:t>Uji Instrumen Penelitian</w:t>
      </w:r>
      <w:bookmarkEnd w:id="17"/>
    </w:p>
    <w:p w:rsidR="00543D2E" w:rsidRPr="002B029F" w:rsidRDefault="00543D2E" w:rsidP="00543D2E">
      <w:pPr>
        <w:pStyle w:val="Heading2"/>
        <w:spacing w:before="0"/>
        <w:ind w:left="374" w:right="4" w:hanging="357"/>
        <w:rPr>
          <w:rFonts w:ascii="Times New Roman" w:hAnsi="Times New Roman"/>
          <w:i/>
          <w:sz w:val="24"/>
          <w:szCs w:val="24"/>
        </w:rPr>
      </w:pPr>
      <w:bookmarkStart w:id="18" w:name="_Toc200723082"/>
      <w:r w:rsidRPr="002B029F">
        <w:rPr>
          <w:rFonts w:ascii="Times New Roman" w:hAnsi="Times New Roman"/>
          <w:i/>
          <w:sz w:val="24"/>
          <w:szCs w:val="24"/>
        </w:rPr>
        <w:t>3.6.1. Uji Validitas</w:t>
      </w:r>
      <w:bookmarkEnd w:id="18"/>
    </w:p>
    <w:p w:rsidR="00543D2E" w:rsidRPr="009E7246" w:rsidRDefault="00543D2E" w:rsidP="00543D2E">
      <w:pPr>
        <w:ind w:left="0" w:right="4" w:firstLine="567"/>
        <w:rPr>
          <w:rFonts w:ascii="Times New Roman" w:hAnsi="Times New Roman"/>
          <w:sz w:val="24"/>
          <w:szCs w:val="24"/>
        </w:rPr>
      </w:pPr>
      <w:r w:rsidRPr="009E7246">
        <w:rPr>
          <w:rFonts w:ascii="Times New Roman" w:hAnsi="Times New Roman"/>
          <w:sz w:val="24"/>
          <w:szCs w:val="24"/>
        </w:rPr>
        <w:t>Menurut Syamsuri (2022) uji validitas untuk digunakan untuk mengukur melalui folerasi antara knstruk dengan variable laten. Penelitian yang bersifat model pengukuran memiliki nilai loading factor lebih &gt; 0</w:t>
      </w:r>
      <w:proofErr w:type="gramStart"/>
      <w:r w:rsidRPr="009E7246">
        <w:rPr>
          <w:rFonts w:ascii="Times New Roman" w:hAnsi="Times New Roman"/>
          <w:sz w:val="24"/>
          <w:szCs w:val="24"/>
        </w:rPr>
        <w:t>,5</w:t>
      </w:r>
      <w:proofErr w:type="gramEnd"/>
      <w:r w:rsidRPr="009E7246">
        <w:rPr>
          <w:rFonts w:ascii="Times New Roman" w:hAnsi="Times New Roman"/>
          <w:sz w:val="24"/>
          <w:szCs w:val="24"/>
        </w:rPr>
        <w:t xml:space="preserve"> dan di katakana ideal apabila indicator dapat mengukur konstruk yang dibentuknya.</w:t>
      </w:r>
    </w:p>
    <w:p w:rsidR="00543D2E" w:rsidRPr="009E7246" w:rsidRDefault="00543D2E" w:rsidP="00543D2E">
      <w:pPr>
        <w:ind w:left="426" w:right="4" w:hanging="426"/>
        <w:rPr>
          <w:rFonts w:ascii="Times New Roman" w:hAnsi="Times New Roman"/>
          <w:sz w:val="24"/>
          <w:szCs w:val="24"/>
        </w:rPr>
      </w:pPr>
      <w:r w:rsidRPr="009E7246">
        <w:rPr>
          <w:rFonts w:ascii="Times New Roman" w:hAnsi="Times New Roman"/>
          <w:sz w:val="24"/>
          <w:szCs w:val="24"/>
        </w:rPr>
        <w:t>1.</w:t>
      </w:r>
      <w:r w:rsidRPr="009E7246">
        <w:rPr>
          <w:rFonts w:ascii="Times New Roman" w:hAnsi="Times New Roman"/>
          <w:sz w:val="24"/>
          <w:szCs w:val="24"/>
        </w:rPr>
        <w:tab/>
        <w:t>Jika r-hitung &gt; r-tabel, maka data dikatakan valid</w:t>
      </w:r>
    </w:p>
    <w:p w:rsidR="00543D2E" w:rsidRPr="009E7246" w:rsidRDefault="00543D2E" w:rsidP="00543D2E">
      <w:pPr>
        <w:ind w:left="426" w:right="4" w:hanging="426"/>
        <w:rPr>
          <w:rFonts w:ascii="Times New Roman" w:hAnsi="Times New Roman"/>
          <w:sz w:val="24"/>
          <w:szCs w:val="24"/>
        </w:rPr>
      </w:pPr>
      <w:r w:rsidRPr="009E7246">
        <w:rPr>
          <w:rFonts w:ascii="Times New Roman" w:hAnsi="Times New Roman"/>
          <w:sz w:val="24"/>
          <w:szCs w:val="24"/>
        </w:rPr>
        <w:t>2.</w:t>
      </w:r>
      <w:r w:rsidRPr="009E7246">
        <w:rPr>
          <w:rFonts w:ascii="Times New Roman" w:hAnsi="Times New Roman"/>
          <w:sz w:val="24"/>
          <w:szCs w:val="24"/>
        </w:rPr>
        <w:tab/>
        <w:t>Jika r-hitung &lt; r-tabel, maka data dikatakan tidak valid.</w:t>
      </w:r>
    </w:p>
    <w:p w:rsidR="00543D2E" w:rsidRPr="009E7246" w:rsidRDefault="00543D2E" w:rsidP="00543D2E">
      <w:pPr>
        <w:ind w:left="0" w:right="4" w:firstLine="720"/>
        <w:rPr>
          <w:rFonts w:ascii="Times New Roman" w:hAnsi="Times New Roman"/>
          <w:sz w:val="24"/>
          <w:szCs w:val="24"/>
        </w:rPr>
      </w:pPr>
      <w:r w:rsidRPr="009E7246">
        <w:rPr>
          <w:rFonts w:ascii="Times New Roman" w:hAnsi="Times New Roman"/>
          <w:sz w:val="24"/>
          <w:szCs w:val="24"/>
        </w:rPr>
        <w:t xml:space="preserve">Perhitungan yang digunakan untuk mengukur validitas kuesioner adalah dengan menghitung korelasi antar data pada masing-masing pernyataan dengan skor total. Hasil uji validitas juga dapat diukur dengan melihat nilai r hitung &lt; r tabel maka dapat dikatakan </w:t>
      </w:r>
      <w:r w:rsidRPr="009E7246">
        <w:rPr>
          <w:rFonts w:ascii="Times New Roman" w:hAnsi="Times New Roman"/>
          <w:sz w:val="24"/>
          <w:szCs w:val="24"/>
        </w:rPr>
        <w:lastRenderedPageBreak/>
        <w:t>valid, dan apabila r hitung &lt; r tabel maka dapat dikatakan tidak valid.</w:t>
      </w:r>
      <w:r>
        <w:rPr>
          <w:rFonts w:ascii="Times New Roman" w:hAnsi="Times New Roman"/>
          <w:sz w:val="24"/>
          <w:szCs w:val="24"/>
        </w:rPr>
        <w:t xml:space="preserve"> Uji validitas dan reabilitas penelitian ini dilakukan untuk jumlah responden untuk uji vase senelumnya 30 orang hasil uji validitas ini dapat dilihat pada table berikut ini.</w:t>
      </w:r>
    </w:p>
    <w:p w:rsidR="00543D2E" w:rsidRPr="00AF28E6" w:rsidRDefault="00543D2E" w:rsidP="00543D2E">
      <w:pPr>
        <w:pStyle w:val="Caption"/>
        <w:jc w:val="center"/>
        <w:rPr>
          <w:rFonts w:ascii="Times New Roman" w:eastAsia="Times New Roman" w:hAnsi="Times New Roman" w:cs="Times New Roman"/>
          <w:sz w:val="32"/>
          <w:szCs w:val="24"/>
        </w:rPr>
      </w:pPr>
      <w:bookmarkStart w:id="19" w:name="_Toc195114219"/>
      <w:r w:rsidRPr="00AF28E6">
        <w:rPr>
          <w:rFonts w:ascii="Times New Roman" w:hAnsi="Times New Roman" w:cs="Times New Roman"/>
          <w:sz w:val="24"/>
        </w:rPr>
        <w:t xml:space="preserve">Tabel 3. </w:t>
      </w:r>
      <w:r w:rsidRPr="00AF28E6">
        <w:rPr>
          <w:rFonts w:ascii="Times New Roman" w:hAnsi="Times New Roman" w:cs="Times New Roman"/>
          <w:sz w:val="24"/>
        </w:rPr>
        <w:fldChar w:fldCharType="begin"/>
      </w:r>
      <w:r w:rsidRPr="00AF28E6">
        <w:rPr>
          <w:rFonts w:ascii="Times New Roman" w:hAnsi="Times New Roman" w:cs="Times New Roman"/>
          <w:sz w:val="24"/>
        </w:rPr>
        <w:instrText xml:space="preserve"> SEQ Tabel_3. \* ARABIC </w:instrText>
      </w:r>
      <w:r w:rsidRPr="00AF28E6">
        <w:rPr>
          <w:rFonts w:ascii="Times New Roman" w:hAnsi="Times New Roman" w:cs="Times New Roman"/>
          <w:sz w:val="24"/>
        </w:rPr>
        <w:fldChar w:fldCharType="separate"/>
      </w:r>
      <w:r>
        <w:rPr>
          <w:rFonts w:ascii="Times New Roman" w:hAnsi="Times New Roman" w:cs="Times New Roman"/>
          <w:noProof/>
          <w:sz w:val="24"/>
        </w:rPr>
        <w:t>2</w:t>
      </w:r>
      <w:r w:rsidRPr="00AF28E6">
        <w:rPr>
          <w:rFonts w:ascii="Times New Roman" w:hAnsi="Times New Roman" w:cs="Times New Roman"/>
          <w:sz w:val="24"/>
        </w:rPr>
        <w:fldChar w:fldCharType="end"/>
      </w:r>
      <w:r w:rsidRPr="00AF28E6">
        <w:rPr>
          <w:rFonts w:ascii="Times New Roman" w:hAnsi="Times New Roman" w:cs="Times New Roman"/>
          <w:sz w:val="24"/>
        </w:rPr>
        <w:t xml:space="preserve"> Hasil </w:t>
      </w:r>
      <w:r>
        <w:rPr>
          <w:rFonts w:ascii="Times New Roman" w:hAnsi="Times New Roman" w:cs="Times New Roman"/>
          <w:sz w:val="24"/>
        </w:rPr>
        <w:t xml:space="preserve">Uji </w:t>
      </w:r>
      <w:r w:rsidRPr="00AF28E6">
        <w:rPr>
          <w:rFonts w:ascii="Times New Roman" w:hAnsi="Times New Roman" w:cs="Times New Roman"/>
          <w:sz w:val="24"/>
        </w:rPr>
        <w:t>Validitas</w:t>
      </w:r>
      <w:bookmarkEnd w:id="19"/>
    </w:p>
    <w:tbl>
      <w:tblPr>
        <w:tblStyle w:val="TableGrid"/>
        <w:tblW w:w="0" w:type="auto"/>
        <w:tblLook w:val="04A0" w:firstRow="1" w:lastRow="0" w:firstColumn="1" w:lastColumn="0" w:noHBand="0" w:noVBand="1"/>
      </w:tblPr>
      <w:tblGrid>
        <w:gridCol w:w="2701"/>
        <w:gridCol w:w="1052"/>
        <w:gridCol w:w="1642"/>
        <w:gridCol w:w="1323"/>
        <w:gridCol w:w="1436"/>
      </w:tblGrid>
      <w:tr w:rsidR="00543D2E" w:rsidRPr="00B142EB" w:rsidTr="00C1028C">
        <w:tc>
          <w:tcPr>
            <w:tcW w:w="2701" w:type="dxa"/>
            <w:tcBorders>
              <w:bottom w:val="single" w:sz="4" w:space="0" w:color="auto"/>
            </w:tcBorders>
            <w:hideMark/>
          </w:tcPr>
          <w:p w:rsidR="00543D2E" w:rsidRPr="00B142EB" w:rsidRDefault="00543D2E" w:rsidP="00C1028C">
            <w:pPr>
              <w:spacing w:line="240" w:lineRule="auto"/>
              <w:ind w:left="0" w:right="4" w:firstLine="0"/>
              <w:jc w:val="center"/>
              <w:rPr>
                <w:rFonts w:ascii="Times New Roman" w:eastAsia="Times New Roman" w:hAnsi="Times New Roman" w:cs="Times New Roman"/>
                <w:b/>
                <w:bCs/>
                <w:sz w:val="24"/>
                <w:szCs w:val="24"/>
              </w:rPr>
            </w:pPr>
            <w:r w:rsidRPr="00B142EB">
              <w:rPr>
                <w:rFonts w:ascii="Times New Roman" w:eastAsia="Times New Roman" w:hAnsi="Times New Roman" w:cs="Times New Roman"/>
                <w:b/>
                <w:bCs/>
                <w:sz w:val="24"/>
                <w:szCs w:val="24"/>
              </w:rPr>
              <w:t>Variabel</w:t>
            </w: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b/>
                <w:bCs/>
                <w:sz w:val="24"/>
                <w:szCs w:val="24"/>
              </w:rPr>
            </w:pPr>
            <w:r w:rsidRPr="00B142EB">
              <w:rPr>
                <w:rFonts w:ascii="Times New Roman" w:eastAsia="Times New Roman" w:hAnsi="Times New Roman" w:cs="Times New Roman"/>
                <w:b/>
                <w:bCs/>
                <w:sz w:val="24"/>
                <w:szCs w:val="24"/>
              </w:rPr>
              <w:t>Item</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b/>
                <w:bCs/>
                <w:sz w:val="24"/>
                <w:szCs w:val="24"/>
              </w:rPr>
            </w:pPr>
            <w:r w:rsidRPr="00B142EB">
              <w:rPr>
                <w:rFonts w:ascii="Times New Roman" w:eastAsia="Times New Roman" w:hAnsi="Times New Roman" w:cs="Times New Roman"/>
                <w:b/>
                <w:bCs/>
                <w:sz w:val="24"/>
                <w:szCs w:val="24"/>
              </w:rPr>
              <w:t>Nilai Pearson Correlation</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b/>
                <w:bCs/>
                <w:sz w:val="24"/>
                <w:szCs w:val="24"/>
              </w:rPr>
            </w:pPr>
            <w:r w:rsidRPr="00B142EB">
              <w:rPr>
                <w:rFonts w:ascii="Times New Roman" w:eastAsia="Times New Roman" w:hAnsi="Times New Roman" w:cs="Times New Roman"/>
                <w:b/>
                <w:bCs/>
                <w:sz w:val="24"/>
                <w:szCs w:val="24"/>
              </w:rPr>
              <w:t>Sig (1-Tailed)</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b/>
                <w:bCs/>
                <w:sz w:val="24"/>
                <w:szCs w:val="24"/>
              </w:rPr>
            </w:pPr>
            <w:r w:rsidRPr="00B142EB">
              <w:rPr>
                <w:rFonts w:ascii="Times New Roman" w:eastAsia="Times New Roman" w:hAnsi="Times New Roman" w:cs="Times New Roman"/>
                <w:b/>
                <w:bCs/>
                <w:sz w:val="24"/>
                <w:szCs w:val="24"/>
              </w:rPr>
              <w:t>Kategori Nilai</w:t>
            </w:r>
          </w:p>
        </w:tc>
      </w:tr>
      <w:tr w:rsidR="00543D2E" w:rsidRPr="00B142EB" w:rsidTr="00C1028C">
        <w:tc>
          <w:tcPr>
            <w:tcW w:w="2701" w:type="dxa"/>
            <w:vMerge w:val="restart"/>
            <w:tcBorders>
              <w:top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Budaya Inovasi (X1)</w:t>
            </w: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X1.1</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0,752</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hAnsi="Times New Roman" w:cs="Times New Roman"/>
                <w:color w:val="000000"/>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X1.2</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0,684</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tcBorders>
              <w:bottom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X1.3</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0,793</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val="restart"/>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Pengembangan Karir (X2)</w:t>
            </w: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X2.1</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0,790</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X2.2</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0,725</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X2.3</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0,812</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X2.4</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0,768</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X2.5</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0,701</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X2.6</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0,689</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tcBorders>
              <w:bottom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X2.7</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0,756</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val="restart"/>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Keterlibatan Karyawan (X3)</w:t>
            </w: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X3.1</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0,804</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X3.2</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0,771</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tcBorders>
              <w:bottom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tcBorders>
              <w:bottom w:val="single" w:sz="4" w:space="0" w:color="auto"/>
            </w:tcBorders>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X3.3</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0,720</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val="restart"/>
            <w:tcBorders>
              <w:right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Kinerja Karyawan (Y)</w:t>
            </w:r>
          </w:p>
        </w:tc>
        <w:tc>
          <w:tcPr>
            <w:tcW w:w="1052" w:type="dxa"/>
            <w:tcBorders>
              <w:left w:val="single" w:sz="4" w:space="0" w:color="auto"/>
            </w:tcBorders>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Y1</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0,820</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tcBorders>
              <w:right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tcBorders>
              <w:left w:val="single" w:sz="4" w:space="0" w:color="auto"/>
            </w:tcBorders>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Y2</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0,784</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r w:rsidR="00543D2E" w:rsidRPr="00B142EB" w:rsidTr="00C1028C">
        <w:tc>
          <w:tcPr>
            <w:tcW w:w="2701" w:type="dxa"/>
            <w:vMerge/>
            <w:tcBorders>
              <w:bottom w:val="single" w:sz="4" w:space="0" w:color="auto"/>
              <w:right w:val="single" w:sz="4" w:space="0" w:color="auto"/>
            </w:tcBorders>
            <w:hideMark/>
          </w:tcPr>
          <w:p w:rsidR="00543D2E" w:rsidRPr="00B142EB" w:rsidRDefault="00543D2E" w:rsidP="00C1028C">
            <w:pPr>
              <w:spacing w:line="240" w:lineRule="auto"/>
              <w:ind w:left="0" w:right="4" w:firstLine="0"/>
              <w:jc w:val="left"/>
              <w:rPr>
                <w:rFonts w:ascii="Times New Roman" w:eastAsia="Times New Roman" w:hAnsi="Times New Roman" w:cs="Times New Roman"/>
                <w:sz w:val="24"/>
                <w:szCs w:val="24"/>
              </w:rPr>
            </w:pPr>
          </w:p>
        </w:tc>
        <w:tc>
          <w:tcPr>
            <w:tcW w:w="1052" w:type="dxa"/>
            <w:tcBorders>
              <w:left w:val="single" w:sz="4" w:space="0" w:color="auto"/>
            </w:tcBorders>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Y3</w:t>
            </w:r>
          </w:p>
        </w:tc>
        <w:tc>
          <w:tcPr>
            <w:tcW w:w="1642" w:type="dxa"/>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0,763</w:t>
            </w:r>
          </w:p>
        </w:tc>
        <w:tc>
          <w:tcPr>
            <w:tcW w:w="0" w:type="auto"/>
            <w:hideMark/>
          </w:tcPr>
          <w:p w:rsidR="00543D2E" w:rsidRPr="00B142EB" w:rsidRDefault="00543D2E" w:rsidP="00C1028C">
            <w:pPr>
              <w:spacing w:line="240" w:lineRule="auto"/>
              <w:ind w:left="374" w:right="4" w:hanging="357"/>
              <w:jc w:val="center"/>
              <w:rPr>
                <w:rFonts w:ascii="Times New Roman" w:hAnsi="Times New Roman" w:cs="Times New Roman"/>
                <w:sz w:val="24"/>
                <w:szCs w:val="24"/>
              </w:rPr>
            </w:pPr>
            <w:r w:rsidRPr="00B142EB">
              <w:rPr>
                <w:rFonts w:ascii="Times New Roman" w:hAnsi="Times New Roman" w:cs="Times New Roman"/>
                <w:sz w:val="24"/>
                <w:szCs w:val="24"/>
              </w:rPr>
              <w:t>0,5</w:t>
            </w:r>
          </w:p>
        </w:tc>
        <w:tc>
          <w:tcPr>
            <w:tcW w:w="0" w:type="auto"/>
            <w:hideMark/>
          </w:tcPr>
          <w:p w:rsidR="00543D2E" w:rsidRPr="00B142EB" w:rsidRDefault="00543D2E" w:rsidP="00C1028C">
            <w:pPr>
              <w:spacing w:line="240" w:lineRule="auto"/>
              <w:ind w:left="0" w:right="4" w:firstLine="0"/>
              <w:jc w:val="center"/>
              <w:rPr>
                <w:rFonts w:ascii="Times New Roman" w:eastAsia="Times New Roman" w:hAnsi="Times New Roman" w:cs="Times New Roman"/>
                <w:sz w:val="24"/>
                <w:szCs w:val="24"/>
              </w:rPr>
            </w:pPr>
            <w:r w:rsidRPr="00B142EB">
              <w:rPr>
                <w:rFonts w:ascii="Times New Roman" w:eastAsia="Times New Roman" w:hAnsi="Times New Roman" w:cs="Times New Roman"/>
                <w:sz w:val="24"/>
                <w:szCs w:val="24"/>
              </w:rPr>
              <w:t>Valid</w:t>
            </w:r>
          </w:p>
        </w:tc>
      </w:tr>
    </w:tbl>
    <w:p w:rsidR="00543D2E" w:rsidRPr="00B142EB" w:rsidRDefault="00543D2E" w:rsidP="00543D2E">
      <w:pPr>
        <w:spacing w:line="240" w:lineRule="auto"/>
        <w:ind w:left="0" w:right="4" w:firstLine="0"/>
        <w:jc w:val="left"/>
        <w:rPr>
          <w:rFonts w:ascii="Times New Roman" w:eastAsia="Times New Roman" w:hAnsi="Times New Roman" w:cs="Times New Roman"/>
          <w:sz w:val="24"/>
          <w:szCs w:val="24"/>
        </w:rPr>
      </w:pPr>
      <w:r w:rsidRPr="00B142EB">
        <w:rPr>
          <w:rFonts w:ascii="Times New Roman" w:eastAsia="Times New Roman" w:hAnsi="Times New Roman" w:cs="Times New Roman"/>
          <w:b/>
          <w:bCs/>
          <w:sz w:val="24"/>
          <w:szCs w:val="24"/>
        </w:rPr>
        <w:t>Sumber</w:t>
      </w:r>
      <w:r w:rsidRPr="00B142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Hasil Pengolahan Data SPSS, 2025</w:t>
      </w:r>
    </w:p>
    <w:p w:rsidR="00543D2E" w:rsidRDefault="00543D2E" w:rsidP="00543D2E">
      <w:pPr>
        <w:pStyle w:val="Heading2"/>
        <w:spacing w:before="0" w:line="240" w:lineRule="auto"/>
        <w:ind w:left="374" w:hanging="357"/>
        <w:rPr>
          <w:rFonts w:ascii="Times New Roman" w:hAnsi="Times New Roman"/>
          <w:i/>
          <w:sz w:val="24"/>
          <w:szCs w:val="24"/>
        </w:rPr>
      </w:pPr>
      <w:bookmarkStart w:id="20" w:name="_Toc200723083"/>
    </w:p>
    <w:p w:rsidR="00543D2E" w:rsidRPr="002B029F" w:rsidRDefault="00543D2E" w:rsidP="00543D2E">
      <w:pPr>
        <w:pStyle w:val="Heading2"/>
        <w:spacing w:before="0"/>
        <w:ind w:left="374" w:hanging="357"/>
        <w:rPr>
          <w:rFonts w:ascii="Times New Roman" w:hAnsi="Times New Roman"/>
          <w:i/>
          <w:sz w:val="24"/>
          <w:szCs w:val="24"/>
        </w:rPr>
      </w:pPr>
      <w:r w:rsidRPr="002B029F">
        <w:rPr>
          <w:rFonts w:ascii="Times New Roman" w:hAnsi="Times New Roman"/>
          <w:i/>
          <w:sz w:val="24"/>
          <w:szCs w:val="24"/>
        </w:rPr>
        <w:t>3.6.2. Uji Reliabilitas</w:t>
      </w:r>
      <w:bookmarkEnd w:id="20"/>
    </w:p>
    <w:p w:rsidR="00543D2E"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 xml:space="preserve">Uji reliabilitas adalah sejauh mana hasil pengukuran dengan menggunakan objek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menghasilkan data yang sama sehingga mempunyai konsistensi pengukuran yang baik. Tingkat reliabilitas suatu konstruk atau variabel penelitian dapat dilihat dari hasil statistik Cronbach Alpha, suatu variabel dikatakan reliabel jika memberikan nilai Cronbach Alpha &gt; 0</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Semakin nilai alphanya mendekati 1 maka nilai reliabilitas datanya semakin terpercaya.</w:t>
      </w:r>
    </w:p>
    <w:p w:rsidR="00543D2E" w:rsidRDefault="00543D2E" w:rsidP="00543D2E">
      <w:pPr>
        <w:pStyle w:val="NoSpacing"/>
        <w:spacing w:line="480" w:lineRule="auto"/>
        <w:ind w:right="4"/>
        <w:jc w:val="both"/>
        <w:rPr>
          <w:rFonts w:ascii="Times New Roman" w:hAnsi="Times New Roman" w:cs="Times New Roman"/>
          <w:sz w:val="24"/>
          <w:szCs w:val="24"/>
          <w:lang w:val="en-US"/>
        </w:rPr>
      </w:pPr>
      <w:r>
        <w:rPr>
          <w:rFonts w:ascii="Times New Roman" w:hAnsi="Times New Roman" w:cs="Times New Roman"/>
          <w:sz w:val="24"/>
          <w:szCs w:val="24"/>
          <w:lang w:val="en-US"/>
        </w:rPr>
        <w:t>Rumus Reliabilitas</w:t>
      </w:r>
    </w:p>
    <w:p w:rsidR="00543D2E" w:rsidRDefault="00543D2E" w:rsidP="00543D2E">
      <w:pPr>
        <w:pStyle w:val="NoSpacing"/>
        <w:ind w:left="2880" w:right="4" w:firstLine="720"/>
        <w:jc w:val="both"/>
        <w:rPr>
          <w:rFonts w:ascii="Times New Roman" w:hAnsi="Times New Roman" w:cs="Times New Roman"/>
          <w:sz w:val="24"/>
          <w:szCs w:val="24"/>
          <w:u w:val="single"/>
          <w:lang w:val="en-US"/>
        </w:rPr>
      </w:pP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w:t>
      </w:r>
      <w:r>
        <w:rPr>
          <w:rFonts w:ascii="Times New Roman" w:hAnsi="Times New Roman" w:cs="Times New Roman"/>
          <w:sz w:val="24"/>
          <w:szCs w:val="24"/>
          <w:u w:val="single"/>
          <w:lang w:val="en-US"/>
        </w:rPr>
        <w:t>1−Vd</w:t>
      </w:r>
    </w:p>
    <w:p w:rsidR="00543D2E" w:rsidRDefault="00543D2E" w:rsidP="00543D2E">
      <w:pPr>
        <w:pStyle w:val="NoSpacing"/>
        <w:ind w:left="2880" w:right="4"/>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roofErr w:type="gramStart"/>
      <w:r>
        <w:rPr>
          <w:rFonts w:ascii="Times New Roman" w:hAnsi="Times New Roman" w:cs="Times New Roman"/>
          <w:sz w:val="24"/>
          <w:szCs w:val="24"/>
          <w:lang w:val="en-US"/>
        </w:rPr>
        <w:t>Vt</w:t>
      </w:r>
      <w:proofErr w:type="gramEnd"/>
    </w:p>
    <w:p w:rsidR="00543D2E" w:rsidRDefault="00543D2E" w:rsidP="00543D2E">
      <w:pPr>
        <w:pStyle w:val="NoSpacing"/>
        <w:spacing w:line="480" w:lineRule="auto"/>
        <w:ind w:right="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rsidR="00543D2E" w:rsidRDefault="00543D2E" w:rsidP="00543D2E">
      <w:pPr>
        <w:pStyle w:val="NoSpacing"/>
        <w:tabs>
          <w:tab w:val="left" w:pos="426"/>
          <w:tab w:val="left" w:pos="709"/>
        </w:tabs>
        <w:spacing w:line="480" w:lineRule="auto"/>
        <w:ind w:right="4"/>
        <w:jc w:val="both"/>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reliabilitas instrumen</w:t>
      </w:r>
    </w:p>
    <w:p w:rsidR="00543D2E" w:rsidRDefault="00543D2E" w:rsidP="00543D2E">
      <w:pPr>
        <w:pStyle w:val="NoSpacing"/>
        <w:tabs>
          <w:tab w:val="left" w:pos="426"/>
          <w:tab w:val="left" w:pos="709"/>
        </w:tabs>
        <w:spacing w:line="480" w:lineRule="auto"/>
        <w:ind w:right="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Vd</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varians beda</w:t>
      </w:r>
    </w:p>
    <w:p w:rsidR="00543D2E" w:rsidRDefault="00543D2E" w:rsidP="00543D2E">
      <w:pPr>
        <w:pStyle w:val="NoSpacing"/>
        <w:tabs>
          <w:tab w:val="left" w:pos="426"/>
          <w:tab w:val="left" w:pos="709"/>
        </w:tabs>
        <w:spacing w:line="480" w:lineRule="auto"/>
        <w:ind w:right="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Vt</w:t>
      </w:r>
      <w:proofErr w:type="gramEnd"/>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varians skor total</w:t>
      </w:r>
    </w:p>
    <w:p w:rsidR="00543D2E" w:rsidRDefault="00543D2E" w:rsidP="00543D2E">
      <w:pPr>
        <w:pStyle w:val="NoSpacing"/>
        <w:tabs>
          <w:tab w:val="left" w:pos="426"/>
          <w:tab w:val="left" w:pos="709"/>
        </w:tabs>
        <w:spacing w:line="480" w:lineRule="auto"/>
        <w:ind w:left="709" w:right="4" w:hanging="709"/>
        <w:jc w:val="both"/>
        <w:rPr>
          <w:rFonts w:ascii="Times New Roman" w:eastAsia="Times New Roman" w:hAnsi="Times New Roman"/>
          <w:sz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skor pada belahan awal dikurangi dengan skor pada belahan akhir. </w:t>
      </w:r>
      <w:r>
        <w:rPr>
          <w:rFonts w:ascii="Times New Roman" w:eastAsia="Times New Roman" w:hAnsi="Times New Roman"/>
          <w:sz w:val="24"/>
        </w:rPr>
        <w:t>(Trianto,2016)</w:t>
      </w:r>
    </w:p>
    <w:p w:rsidR="00543D2E" w:rsidRPr="002B029F" w:rsidRDefault="00543D2E" w:rsidP="00543D2E">
      <w:pPr>
        <w:pStyle w:val="Heading2"/>
        <w:spacing w:before="0"/>
        <w:ind w:left="374" w:hanging="357"/>
        <w:rPr>
          <w:rFonts w:ascii="Times New Roman" w:hAnsi="Times New Roman"/>
          <w:i/>
          <w:sz w:val="24"/>
          <w:szCs w:val="24"/>
        </w:rPr>
      </w:pPr>
      <w:bookmarkStart w:id="21" w:name="_Toc200723084"/>
      <w:r w:rsidRPr="002B029F">
        <w:rPr>
          <w:rFonts w:ascii="Times New Roman" w:hAnsi="Times New Roman"/>
          <w:i/>
          <w:sz w:val="24"/>
          <w:szCs w:val="24"/>
        </w:rPr>
        <w:lastRenderedPageBreak/>
        <w:t>3.7. Teknik Pengumpulan Data</w:t>
      </w:r>
      <w:bookmarkEnd w:id="21"/>
    </w:p>
    <w:p w:rsidR="00543D2E" w:rsidRDefault="00543D2E" w:rsidP="00543D2E">
      <w:pPr>
        <w:ind w:left="0" w:right="4" w:firstLine="720"/>
        <w:rPr>
          <w:rFonts w:ascii="Times New Roman" w:hAnsi="Times New Roman" w:cs="Times New Roman"/>
          <w:sz w:val="24"/>
          <w:szCs w:val="24"/>
        </w:rPr>
      </w:pPr>
      <w:r>
        <w:rPr>
          <w:rFonts w:ascii="Times New Roman" w:hAnsi="Times New Roman" w:cs="Times New Roman"/>
          <w:sz w:val="24"/>
          <w:szCs w:val="24"/>
        </w:rPr>
        <w:t>Dalam penelitian ini peneliti menggunakan teknik pengumpulan data yaitu kuantitatif yaitu:</w:t>
      </w:r>
    </w:p>
    <w:p w:rsidR="00543D2E" w:rsidRDefault="00543D2E" w:rsidP="00543D2E">
      <w:pPr>
        <w:pStyle w:val="ListParagraph"/>
        <w:numPr>
          <w:ilvl w:val="0"/>
          <w:numId w:val="17"/>
        </w:numPr>
        <w:ind w:left="284" w:right="4" w:hanging="284"/>
        <w:rPr>
          <w:rFonts w:ascii="Times New Roman" w:hAnsi="Times New Roman" w:cs="Times New Roman"/>
          <w:sz w:val="24"/>
          <w:szCs w:val="24"/>
        </w:rPr>
      </w:pPr>
      <w:r>
        <w:rPr>
          <w:rFonts w:ascii="Times New Roman" w:hAnsi="Times New Roman" w:cs="Times New Roman"/>
          <w:sz w:val="24"/>
          <w:szCs w:val="24"/>
        </w:rPr>
        <w:t>Observasi atau pengamatan, aktivitas terhadap suatu proses atau objek dengan maksud merasakan dan kemudian memahami pengetahuan dari sebuah fenomena berdasarkan pengetahuan dan gagasan yang sudah diketahui sebelumnya, untuk mendapatkan informasi-informasi yang dibutuhkan untuk melanjutkan suatu penelitian.</w:t>
      </w:r>
    </w:p>
    <w:p w:rsidR="00543D2E" w:rsidRDefault="00543D2E" w:rsidP="00543D2E">
      <w:pPr>
        <w:pStyle w:val="ListParagraph"/>
        <w:numPr>
          <w:ilvl w:val="0"/>
          <w:numId w:val="17"/>
        </w:numPr>
        <w:ind w:left="284" w:right="4" w:hanging="284"/>
        <w:rPr>
          <w:rFonts w:ascii="Times New Roman" w:hAnsi="Times New Roman" w:cs="Times New Roman"/>
          <w:sz w:val="24"/>
          <w:szCs w:val="24"/>
        </w:rPr>
      </w:pPr>
      <w:r>
        <w:rPr>
          <w:rFonts w:ascii="Times New Roman" w:hAnsi="Times New Roman" w:cs="Times New Roman"/>
          <w:sz w:val="24"/>
          <w:szCs w:val="24"/>
        </w:rPr>
        <w:t xml:space="preserve">Interview, yaitu metode yang dipakai oleh peneliti untuk mengumpulkan informasi mengenai variabel yang diteliti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tanya jawab secara langsung dengan responden. Dalam wawancara ini peneliti menggunakan teknik wawancara terstruktur sesuai dengan kuesioner yang telah disediakan. Penggunaan teknik ini dengan pertimbangan agar jawaban yang diberikan oleh responden tidak bias dari yang seharusnya untuk diukur.</w:t>
      </w:r>
    </w:p>
    <w:p w:rsidR="00543D2E" w:rsidRDefault="00543D2E" w:rsidP="00543D2E">
      <w:pPr>
        <w:pStyle w:val="ListParagraph"/>
        <w:numPr>
          <w:ilvl w:val="0"/>
          <w:numId w:val="17"/>
        </w:numPr>
        <w:ind w:left="284" w:right="4" w:hanging="284"/>
        <w:rPr>
          <w:rFonts w:ascii="Times New Roman" w:hAnsi="Times New Roman" w:cs="Times New Roman"/>
          <w:sz w:val="24"/>
          <w:szCs w:val="24"/>
        </w:rPr>
      </w:pPr>
      <w:r>
        <w:rPr>
          <w:rFonts w:ascii="Times New Roman" w:hAnsi="Times New Roman" w:cs="Times New Roman"/>
          <w:sz w:val="24"/>
          <w:szCs w:val="24"/>
        </w:rPr>
        <w:t>Studi Dokumentasi, Studi dokumentasi dilakukan dengan mempelajari buku – buku dan hasil laporan lain yang ada kaitannya dengan penelitian.</w:t>
      </w:r>
    </w:p>
    <w:p w:rsidR="00543D2E" w:rsidRPr="005E5F3F" w:rsidRDefault="00543D2E" w:rsidP="00543D2E">
      <w:pPr>
        <w:pStyle w:val="ListParagraph"/>
        <w:numPr>
          <w:ilvl w:val="0"/>
          <w:numId w:val="17"/>
        </w:numPr>
        <w:ind w:left="284" w:right="4" w:hanging="269"/>
        <w:rPr>
          <w:rFonts w:ascii="Times New Roman" w:hAnsi="Times New Roman" w:cs="Times New Roman"/>
          <w:sz w:val="24"/>
          <w:szCs w:val="24"/>
        </w:rPr>
      </w:pPr>
      <w:r w:rsidRPr="005E5F3F">
        <w:rPr>
          <w:rFonts w:ascii="Times New Roman" w:hAnsi="Times New Roman" w:cs="Times New Roman"/>
          <w:sz w:val="24"/>
          <w:szCs w:val="24"/>
        </w:rPr>
        <w:lastRenderedPageBreak/>
        <w:t>Kuesioner</w:t>
      </w:r>
      <w:r>
        <w:rPr>
          <w:rFonts w:ascii="Times New Roman" w:hAnsi="Times New Roman" w:cs="Times New Roman"/>
          <w:sz w:val="24"/>
          <w:szCs w:val="24"/>
        </w:rPr>
        <w:t xml:space="preserve">, </w:t>
      </w:r>
      <w:r w:rsidRPr="005E5F3F">
        <w:rPr>
          <w:rFonts w:ascii="Times New Roman" w:hAnsi="Times New Roman" w:cs="Times New Roman"/>
          <w:sz w:val="24"/>
          <w:szCs w:val="24"/>
        </w:rPr>
        <w:t>Kuesioner merupakan teknik data yang dilakukan dengan cara member seperangkat pertanyaan atau pernyatan tertulis kepada responden untuk dijawab</w:t>
      </w:r>
    </w:p>
    <w:p w:rsidR="00543D2E" w:rsidRPr="002B029F" w:rsidRDefault="00543D2E" w:rsidP="00543D2E">
      <w:pPr>
        <w:pStyle w:val="Heading2"/>
        <w:spacing w:before="0"/>
        <w:ind w:left="374" w:hanging="357"/>
        <w:rPr>
          <w:rFonts w:ascii="Times New Roman" w:hAnsi="Times New Roman"/>
          <w:i/>
          <w:sz w:val="24"/>
          <w:szCs w:val="24"/>
        </w:rPr>
      </w:pPr>
      <w:bookmarkStart w:id="22" w:name="_Toc200723085"/>
      <w:r w:rsidRPr="002B029F">
        <w:rPr>
          <w:rFonts w:ascii="Times New Roman" w:hAnsi="Times New Roman"/>
          <w:i/>
          <w:sz w:val="24"/>
          <w:szCs w:val="24"/>
        </w:rPr>
        <w:t>3.8. Teknik Analisis Data</w:t>
      </w:r>
      <w:bookmarkEnd w:id="22"/>
    </w:p>
    <w:p w:rsidR="00543D2E" w:rsidRDefault="00543D2E" w:rsidP="00543D2E">
      <w:pPr>
        <w:ind w:left="0" w:right="4" w:firstLine="567"/>
        <w:rPr>
          <w:rFonts w:ascii="Times New Roman" w:hAnsi="Times New Roman" w:cs="Times New Roman"/>
          <w:sz w:val="24"/>
          <w:szCs w:val="24"/>
        </w:rPr>
      </w:pPr>
      <w:r>
        <w:rPr>
          <w:rFonts w:ascii="Times New Roman" w:hAnsi="Times New Roman" w:cs="Times New Roman"/>
          <w:sz w:val="24"/>
          <w:szCs w:val="24"/>
        </w:rPr>
        <w:t>Setelah data diperoleh langkah selanjutnya adalah melakukan analisis data. Semua data yang diperoleh baik secara wawancara, menyebarkan kuisioner/angket maupun hasil observasi diolah/dianalisis untuk mencapai tujuan akhir peneliti.</w:t>
      </w:r>
    </w:p>
    <w:p w:rsidR="00543D2E" w:rsidRPr="002B029F" w:rsidRDefault="00543D2E" w:rsidP="00543D2E">
      <w:pPr>
        <w:pStyle w:val="Heading2"/>
        <w:spacing w:before="0"/>
        <w:ind w:left="374" w:hanging="357"/>
        <w:rPr>
          <w:rFonts w:ascii="Times New Roman" w:hAnsi="Times New Roman"/>
          <w:i/>
          <w:sz w:val="24"/>
          <w:szCs w:val="24"/>
        </w:rPr>
      </w:pPr>
      <w:bookmarkStart w:id="23" w:name="_Toc200723086"/>
      <w:r w:rsidRPr="002B029F">
        <w:rPr>
          <w:rFonts w:ascii="Times New Roman" w:hAnsi="Times New Roman"/>
          <w:i/>
          <w:sz w:val="24"/>
          <w:szCs w:val="24"/>
        </w:rPr>
        <w:t>3.8.1. Uji Asumsi Klasik</w:t>
      </w:r>
      <w:bookmarkEnd w:id="23"/>
    </w:p>
    <w:p w:rsidR="00543D2E"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Uji asumsi klasik dilakukan untuk melihat atau menguji suatu model yang termasuk layak atau idak digunakan dalam penelitian. Adapun kriteria persyaratan asumsi klasik yang harus dipenuhi model regresi linier berganda sebelum data tersebut dianalisis adalah sebagai berikut:</w:t>
      </w:r>
    </w:p>
    <w:p w:rsidR="00543D2E" w:rsidRPr="002B029F" w:rsidRDefault="00543D2E" w:rsidP="00543D2E">
      <w:pPr>
        <w:pStyle w:val="Heading2"/>
        <w:spacing w:before="0"/>
        <w:ind w:left="374" w:hanging="357"/>
        <w:rPr>
          <w:rFonts w:ascii="Times New Roman" w:hAnsi="Times New Roman"/>
          <w:i/>
          <w:sz w:val="24"/>
          <w:szCs w:val="24"/>
        </w:rPr>
      </w:pPr>
      <w:bookmarkStart w:id="24" w:name="_Toc200722858"/>
      <w:bookmarkStart w:id="25" w:name="_Toc200723087"/>
      <w:r w:rsidRPr="002B029F">
        <w:rPr>
          <w:rFonts w:ascii="Times New Roman" w:hAnsi="Times New Roman"/>
          <w:i/>
          <w:sz w:val="24"/>
          <w:szCs w:val="24"/>
        </w:rPr>
        <w:t>3.8.1.1. Uji Normalitas</w:t>
      </w:r>
      <w:bookmarkEnd w:id="24"/>
      <w:bookmarkEnd w:id="25"/>
    </w:p>
    <w:p w:rsidR="00543D2E"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 xml:space="preserve">Uji normalitas dilakukan untuk mengetahui normal atau tidaknya suatu data penelitian karena data yang berdistribusi normal bisa dianggap dapat mewakili populasi. Asumsi normalitas dapat diperiksa dengan pemeriksaan output normal plot. Asumsi normalitas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terpenuhi jika data menyebar di sekitar garis diagonal dan mengkuti arah </w:t>
      </w:r>
      <w:r>
        <w:rPr>
          <w:rFonts w:ascii="Times New Roman" w:hAnsi="Times New Roman" w:cs="Times New Roman"/>
          <w:sz w:val="24"/>
          <w:szCs w:val="24"/>
        </w:rPr>
        <w:lastRenderedPageBreak/>
        <w:t>garis. Uji normalitas juga dapat dilakukan melalui uji Kolmogorov-Smirnov. Jika nilai Sig. pada uji Kolmogorov-Smirnov lebih besar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(Sig. &gt; 0,05), maka data tersebut dapat dikatakan berdistribusi normal.</w:t>
      </w:r>
    </w:p>
    <w:p w:rsidR="00543D2E" w:rsidRDefault="00543D2E" w:rsidP="00543D2E">
      <w:pPr>
        <w:pStyle w:val="NoSpacing"/>
        <w:spacing w:line="480" w:lineRule="auto"/>
        <w:ind w:right="4"/>
        <w:jc w:val="both"/>
        <w:rPr>
          <w:rFonts w:ascii="Times New Roman" w:hAnsi="Times New Roman" w:cs="Times New Roman"/>
          <w:sz w:val="24"/>
          <w:szCs w:val="24"/>
          <w:lang w:val="en-US"/>
        </w:rPr>
      </w:pPr>
      <w:r>
        <w:rPr>
          <w:rFonts w:ascii="Times New Roman" w:hAnsi="Times New Roman" w:cs="Times New Roman"/>
          <w:sz w:val="24"/>
          <w:szCs w:val="24"/>
          <w:lang w:val="en-US"/>
        </w:rPr>
        <w:t>Rumus Normalitas</w:t>
      </w:r>
    </w:p>
    <w:p w:rsidR="00543D2E" w:rsidRDefault="00543D2E" w:rsidP="00543D2E">
      <w:pPr>
        <w:pStyle w:val="NoSpacing"/>
        <w:spacing w:line="480" w:lineRule="auto"/>
        <w:ind w:right="4"/>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3BB0AE1" wp14:editId="499D4C4E">
            <wp:extent cx="1483826" cy="499872"/>
            <wp:effectExtent l="19050" t="0" r="207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491631" cy="502501"/>
                    </a:xfrm>
                    <a:prstGeom prst="rect">
                      <a:avLst/>
                    </a:prstGeom>
                    <a:noFill/>
                    <a:ln w="9525">
                      <a:noFill/>
                      <a:miter lim="800000"/>
                      <a:headEnd/>
                      <a:tailEnd/>
                    </a:ln>
                  </pic:spPr>
                </pic:pic>
              </a:graphicData>
            </a:graphic>
          </wp:inline>
        </w:drawing>
      </w:r>
    </w:p>
    <w:p w:rsidR="00543D2E" w:rsidRDefault="00543D2E" w:rsidP="00543D2E">
      <w:pPr>
        <w:pStyle w:val="NoSpacing"/>
        <w:spacing w:line="480" w:lineRule="auto"/>
        <w:ind w:right="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rsidR="00543D2E" w:rsidRDefault="00543D2E" w:rsidP="00543D2E">
      <w:pPr>
        <w:pStyle w:val="NoSpacing"/>
        <w:tabs>
          <w:tab w:val="left" w:pos="426"/>
          <w:tab w:val="left" w:pos="709"/>
        </w:tabs>
        <w:spacing w:line="480" w:lineRule="auto"/>
        <w:ind w:right="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X2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X2</w:t>
      </w:r>
    </w:p>
    <w:p w:rsidR="00543D2E" w:rsidRDefault="00543D2E" w:rsidP="00543D2E">
      <w:pPr>
        <w:pStyle w:val="NoSpacing"/>
        <w:tabs>
          <w:tab w:val="left" w:pos="426"/>
          <w:tab w:val="left" w:pos="709"/>
        </w:tabs>
        <w:spacing w:line="480" w:lineRule="auto"/>
        <w:ind w:right="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Oi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observasi</w:t>
      </w:r>
    </w:p>
    <w:p w:rsidR="00543D2E" w:rsidRDefault="00543D2E" w:rsidP="00543D2E">
      <w:pPr>
        <w:pStyle w:val="NoSpacing"/>
        <w:tabs>
          <w:tab w:val="left" w:pos="426"/>
          <w:tab w:val="left" w:pos="709"/>
        </w:tabs>
        <w:spacing w:line="480" w:lineRule="auto"/>
        <w:ind w:left="720" w:right="4"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expected / harapan, luasan interval kelas berdasarkan tabel normal dikalikan N (total frekuensi) (pi x N)</w:t>
      </w:r>
    </w:p>
    <w:p w:rsidR="00543D2E" w:rsidRPr="00CD5B75" w:rsidRDefault="00543D2E" w:rsidP="00543D2E">
      <w:pPr>
        <w:pStyle w:val="NoSpacing"/>
        <w:tabs>
          <w:tab w:val="left" w:pos="426"/>
          <w:tab w:val="left" w:pos="709"/>
        </w:tabs>
        <w:spacing w:line="480" w:lineRule="auto"/>
        <w:ind w:right="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Banyaknya angka pada data (total frekuensi)</w:t>
      </w:r>
    </w:p>
    <w:p w:rsidR="00543D2E" w:rsidRPr="002B029F" w:rsidRDefault="00543D2E" w:rsidP="00543D2E">
      <w:pPr>
        <w:pStyle w:val="Heading2"/>
        <w:spacing w:before="0"/>
        <w:ind w:left="374" w:hanging="357"/>
        <w:rPr>
          <w:rFonts w:ascii="Times New Roman" w:hAnsi="Times New Roman"/>
          <w:i/>
          <w:sz w:val="24"/>
          <w:szCs w:val="24"/>
        </w:rPr>
      </w:pPr>
      <w:bookmarkStart w:id="26" w:name="_Toc200722859"/>
      <w:bookmarkStart w:id="27" w:name="_Toc200723088"/>
      <w:r w:rsidRPr="002B029F">
        <w:rPr>
          <w:rFonts w:ascii="Times New Roman" w:hAnsi="Times New Roman"/>
          <w:i/>
          <w:sz w:val="24"/>
          <w:szCs w:val="24"/>
        </w:rPr>
        <w:t>3.8.1.2. Uji Heterokedastisitas</w:t>
      </w:r>
      <w:bookmarkEnd w:id="26"/>
      <w:bookmarkEnd w:id="27"/>
    </w:p>
    <w:p w:rsidR="00543D2E"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Pengujian ini memiliki tujuan untuk mengetahui apakah dalam model regresi terjadi ketidaksaman varian dari residual suatu pengamatan ke pengamatan lainnya.Jika var</w:t>
      </w:r>
      <w:r>
        <w:rPr>
          <w:rFonts w:ascii="Times New Roman" w:hAnsi="Times New Roman" w:cs="Times New Roman"/>
          <w:sz w:val="24"/>
          <w:szCs w:val="24"/>
        </w:rPr>
        <w:lastRenderedPageBreak/>
        <w:t>ian dari residual tetap, maka disebut homokedastisitas.Jika berbeda, maka disebut heterokedastisitas.Ada tidaknya heterokedastisitas dapat diketahui melalui grafik scatterplot antar nilai prediksi variabel bebas dengan nilai residualnya. Dasar analisis yang dapat digunakan adalah:</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Jika ada pola tertentu seperti titik – titik yang membentuk pola tertentu yang teratur (bergelombang, melebar kemudian menyempit), maka terjadi heterokedastisitas.</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Jika tidak ada pola yang jelas seperti titik – titik menyebar di atas dan di bawah angka 0 pada sumbu Y, maka tidak terjadi heterokedastisitas.</w:t>
      </w:r>
    </w:p>
    <w:p w:rsidR="00543D2E"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Menurut Umar (2016:201) uji heterokedastisitas dilakukan guna mengetahui jika didalam model sebuah regresi terjadi ketidaksamaan varians dari residual suatu pengamatan ke pengamatan yang lainnya.Uji heterokedastisitas dapat dilakukan dengan menggunakan uji Glejser. Kriteria yang berlaku adalah jika nilai sigifikan uji-t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artinya varian residual sama (homokedastisitas) atau tidak terjadi heterokedastisitas.</w:t>
      </w:r>
    </w:p>
    <w:p w:rsidR="00543D2E" w:rsidRPr="002B029F" w:rsidRDefault="00543D2E" w:rsidP="00543D2E">
      <w:pPr>
        <w:pStyle w:val="Heading2"/>
        <w:spacing w:before="0"/>
        <w:ind w:left="374" w:hanging="357"/>
        <w:rPr>
          <w:rFonts w:ascii="Times New Roman" w:hAnsi="Times New Roman"/>
          <w:i/>
          <w:sz w:val="24"/>
          <w:szCs w:val="24"/>
        </w:rPr>
      </w:pPr>
      <w:bookmarkStart w:id="28" w:name="_Toc200722860"/>
      <w:bookmarkStart w:id="29" w:name="_Toc200723089"/>
      <w:r w:rsidRPr="002B029F">
        <w:rPr>
          <w:rFonts w:ascii="Times New Roman" w:hAnsi="Times New Roman"/>
          <w:i/>
          <w:sz w:val="24"/>
          <w:szCs w:val="24"/>
        </w:rPr>
        <w:t>3.8.1.3. Uji Multikolinearitas</w:t>
      </w:r>
      <w:bookmarkEnd w:id="28"/>
      <w:bookmarkEnd w:id="29"/>
    </w:p>
    <w:p w:rsidR="00543D2E" w:rsidRPr="00CD5B75"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 xml:space="preserve">Uji </w:t>
      </w:r>
      <w:proofErr w:type="gramStart"/>
      <w:r>
        <w:rPr>
          <w:rFonts w:ascii="Times New Roman" w:hAnsi="Times New Roman" w:cs="Times New Roman"/>
          <w:sz w:val="24"/>
          <w:szCs w:val="24"/>
        </w:rPr>
        <w:t>multikolinearitas  bertujuan</w:t>
      </w:r>
      <w:proofErr w:type="gramEnd"/>
      <w:r>
        <w:rPr>
          <w:rFonts w:ascii="Times New Roman" w:hAnsi="Times New Roman" w:cs="Times New Roman"/>
          <w:sz w:val="24"/>
          <w:szCs w:val="24"/>
        </w:rPr>
        <w:t xml:space="preserve">  untuk  mengetahui  hubungan diantara variabel bebas memiliki masalah multikolinearitas atau tidak. Multikolinearitas adalah korelarsi </w:t>
      </w:r>
      <w:r>
        <w:rPr>
          <w:rFonts w:ascii="Times New Roman" w:hAnsi="Times New Roman" w:cs="Times New Roman"/>
          <w:sz w:val="24"/>
          <w:szCs w:val="24"/>
        </w:rPr>
        <w:lastRenderedPageBreak/>
        <w:t>yang sangat tinggi atau sangat rendah yang terjadi pada hubungan diantara variabel bebas.Pengujian multikolinearitas dapat dilakukan dengan melihat Variance Inflation Factor (VIF). Batasan yang umum dipakai untuk menunjukkan adanya multikolinearitas adalah nilai toleransi &gt;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atau sama dengan nilai VIF &lt; 10.</w:t>
      </w:r>
    </w:p>
    <w:p w:rsidR="00543D2E" w:rsidRPr="002B029F" w:rsidRDefault="00543D2E" w:rsidP="00543D2E">
      <w:pPr>
        <w:pStyle w:val="Heading2"/>
        <w:spacing w:before="0"/>
        <w:ind w:left="374" w:hanging="357"/>
        <w:rPr>
          <w:rFonts w:ascii="Times New Roman" w:hAnsi="Times New Roman"/>
          <w:i/>
          <w:sz w:val="24"/>
          <w:szCs w:val="24"/>
        </w:rPr>
      </w:pPr>
      <w:bookmarkStart w:id="30" w:name="_Toc200723090"/>
      <w:r w:rsidRPr="002B029F">
        <w:rPr>
          <w:rFonts w:ascii="Times New Roman" w:hAnsi="Times New Roman"/>
          <w:i/>
          <w:sz w:val="24"/>
          <w:szCs w:val="24"/>
        </w:rPr>
        <w:t>3.8.2. Analisis Regresi Linear Berganda</w:t>
      </w:r>
      <w:bookmarkEnd w:id="30"/>
    </w:p>
    <w:p w:rsidR="00543D2E" w:rsidRDefault="00543D2E" w:rsidP="00543D2E">
      <w:pPr>
        <w:ind w:left="15" w:right="4" w:firstLine="705"/>
        <w:rPr>
          <w:rFonts w:ascii="Times New Roman" w:hAnsi="Times New Roman" w:cs="Times New Roman"/>
          <w:sz w:val="24"/>
          <w:szCs w:val="24"/>
        </w:rPr>
      </w:pPr>
      <w:r>
        <w:rPr>
          <w:rFonts w:ascii="Times New Roman" w:hAnsi="Times New Roman" w:cs="Times New Roman"/>
          <w:sz w:val="24"/>
          <w:szCs w:val="24"/>
        </w:rPr>
        <w:t>Analisis Regresi merupakan suatu analisis yang digunakan untuk mengukur pengaruh variabel bebas terhadap variabel terikat. Analisis Regresi linear berganda digunakan untuk menentukan hubungan linear antar beberapa variabel bebas yang disebut X1, X2, X3 dan seterusnya dengan variabel terikat yang disebut Y. Hubungan fungsional antara variabel bebas dan variabel terikat disebut sebagai berikut:</w:t>
      </w:r>
    </w:p>
    <w:p w:rsidR="00543D2E" w:rsidRDefault="00543D2E" w:rsidP="00543D2E">
      <w:pPr>
        <w:ind w:left="1440" w:right="4" w:firstLine="720"/>
        <w:rPr>
          <w:rFonts w:ascii="Times New Roman" w:hAnsi="Times New Roman" w:cs="Times New Roman"/>
          <w:sz w:val="24"/>
          <w:szCs w:val="24"/>
        </w:rPr>
      </w:pPr>
      <w:r>
        <w:rPr>
          <w:rFonts w:ascii="Times New Roman" w:hAnsi="Times New Roman" w:cs="Times New Roman"/>
          <w:sz w:val="24"/>
          <w:szCs w:val="24"/>
        </w:rPr>
        <w:t xml:space="preserve">Y = a + b1X1 + b2X2 </w:t>
      </w:r>
      <w:proofErr w:type="gramStart"/>
      <w:r>
        <w:rPr>
          <w:rFonts w:ascii="Times New Roman" w:hAnsi="Times New Roman" w:cs="Times New Roman"/>
          <w:sz w:val="24"/>
          <w:szCs w:val="24"/>
        </w:rPr>
        <w:t>+  e</w:t>
      </w:r>
      <w:proofErr w:type="gramEnd"/>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Dimana:</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proofErr w:type="gramStart"/>
      <w:r>
        <w:rPr>
          <w:rFonts w:ascii="Times New Roman" w:hAnsi="Times New Roman" w:cs="Times New Roman"/>
          <w:sz w:val="24"/>
          <w:szCs w:val="24"/>
        </w:rPr>
        <w:t>=  Kinerja</w:t>
      </w:r>
      <w:proofErr w:type="gramEnd"/>
      <w:r>
        <w:rPr>
          <w:rFonts w:ascii="Times New Roman" w:hAnsi="Times New Roman" w:cs="Times New Roman"/>
          <w:sz w:val="24"/>
          <w:szCs w:val="24"/>
        </w:rPr>
        <w:t xml:space="preserve"> Karyawan</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  Konstanta</w:t>
      </w:r>
      <w:proofErr w:type="gramEnd"/>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Koefisien Regresi</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X</w:t>
      </w:r>
      <w:r w:rsidRPr="00675731">
        <w:rPr>
          <w:rFonts w:ascii="Times New Roman" w:hAnsi="Times New Roman" w:cs="Times New Roman"/>
          <w:sz w:val="24"/>
          <w:szCs w:val="24"/>
          <w:vertAlign w:val="subscript"/>
        </w:rPr>
        <w:t>1</w:t>
      </w:r>
      <w:r>
        <w:rPr>
          <w:rFonts w:ascii="Times New Roman" w:hAnsi="Times New Roman" w:cs="Times New Roman"/>
          <w:sz w:val="24"/>
          <w:szCs w:val="24"/>
        </w:rPr>
        <w:tab/>
        <w:t xml:space="preserve">= Budaya inovasi </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lastRenderedPageBreak/>
        <w:t>X</w:t>
      </w:r>
      <w:r w:rsidRPr="00675731">
        <w:rPr>
          <w:rFonts w:ascii="Times New Roman" w:hAnsi="Times New Roman" w:cs="Times New Roman"/>
          <w:sz w:val="24"/>
          <w:szCs w:val="24"/>
          <w:vertAlign w:val="subscript"/>
        </w:rPr>
        <w:t>2</w:t>
      </w:r>
      <w:r>
        <w:rPr>
          <w:rFonts w:ascii="Times New Roman" w:hAnsi="Times New Roman" w:cs="Times New Roman"/>
          <w:sz w:val="24"/>
          <w:szCs w:val="24"/>
        </w:rPr>
        <w:tab/>
        <w:t>= Pengembangan Karir</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X</w:t>
      </w:r>
      <w:r w:rsidRPr="00675731">
        <w:rPr>
          <w:rFonts w:ascii="Times New Roman" w:hAnsi="Times New Roman" w:cs="Times New Roman"/>
          <w:sz w:val="24"/>
          <w:szCs w:val="24"/>
          <w:vertAlign w:val="subscript"/>
        </w:rPr>
        <w:t>3</w:t>
      </w:r>
      <w:r>
        <w:rPr>
          <w:rFonts w:ascii="Times New Roman" w:hAnsi="Times New Roman" w:cs="Times New Roman"/>
          <w:sz w:val="24"/>
          <w:szCs w:val="24"/>
        </w:rPr>
        <w:t xml:space="preserve"> = Keterlibatan Karyawan</w:t>
      </w:r>
    </w:p>
    <w:p w:rsidR="00543D2E" w:rsidRDefault="00543D2E" w:rsidP="00543D2E">
      <w:pPr>
        <w:ind w:right="4"/>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Tingkat kesalahan</w:t>
      </w:r>
    </w:p>
    <w:p w:rsidR="00543D2E" w:rsidRPr="002B029F" w:rsidRDefault="00543D2E" w:rsidP="00543D2E">
      <w:pPr>
        <w:pStyle w:val="Heading2"/>
        <w:spacing w:before="0"/>
        <w:ind w:left="374" w:hanging="357"/>
        <w:rPr>
          <w:rFonts w:ascii="Times New Roman" w:hAnsi="Times New Roman"/>
          <w:i/>
          <w:sz w:val="24"/>
          <w:szCs w:val="24"/>
        </w:rPr>
      </w:pPr>
      <w:bookmarkStart w:id="31" w:name="_Toc200723091"/>
      <w:r w:rsidRPr="002B029F">
        <w:rPr>
          <w:rFonts w:ascii="Times New Roman" w:hAnsi="Times New Roman"/>
          <w:i/>
          <w:sz w:val="24"/>
          <w:szCs w:val="24"/>
        </w:rPr>
        <w:t>3.8.3. Uji Hipotesis</w:t>
      </w:r>
      <w:bookmarkEnd w:id="31"/>
    </w:p>
    <w:p w:rsidR="00543D2E" w:rsidRDefault="00543D2E" w:rsidP="00543D2E">
      <w:pPr>
        <w:ind w:left="0" w:right="4" w:firstLine="720"/>
        <w:rPr>
          <w:rFonts w:ascii="Times New Roman" w:hAnsi="Times New Roman" w:cs="Times New Roman"/>
          <w:sz w:val="24"/>
          <w:szCs w:val="24"/>
        </w:rPr>
      </w:pPr>
      <w:r>
        <w:rPr>
          <w:rFonts w:ascii="Times New Roman" w:hAnsi="Times New Roman" w:cs="Times New Roman"/>
          <w:sz w:val="24"/>
          <w:szCs w:val="24"/>
        </w:rPr>
        <w:t xml:space="preserve">Sebuah model regresi sudah memenuhi syarat asumsi klasik,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menganalisis melalui pengujian hipotesis yaitu: </w:t>
      </w:r>
    </w:p>
    <w:p w:rsidR="00543D2E" w:rsidRPr="002B029F" w:rsidRDefault="00543D2E" w:rsidP="00543D2E">
      <w:pPr>
        <w:pStyle w:val="Heading2"/>
        <w:spacing w:before="0" w:line="456" w:lineRule="auto"/>
        <w:ind w:left="374" w:hanging="357"/>
        <w:rPr>
          <w:rFonts w:ascii="Times New Roman" w:hAnsi="Times New Roman"/>
          <w:i/>
          <w:sz w:val="24"/>
          <w:szCs w:val="24"/>
        </w:rPr>
      </w:pPr>
      <w:bookmarkStart w:id="32" w:name="_Toc200722863"/>
      <w:bookmarkStart w:id="33" w:name="_Toc200723092"/>
      <w:r w:rsidRPr="002B029F">
        <w:rPr>
          <w:rFonts w:ascii="Times New Roman" w:hAnsi="Times New Roman"/>
          <w:i/>
          <w:sz w:val="24"/>
          <w:szCs w:val="24"/>
        </w:rPr>
        <w:t>3.8.3.1 Uji Parsial (Uji t)</w:t>
      </w:r>
      <w:bookmarkEnd w:id="32"/>
      <w:bookmarkEnd w:id="33"/>
    </w:p>
    <w:p w:rsidR="00543D2E" w:rsidRDefault="00543D2E" w:rsidP="00543D2E">
      <w:pPr>
        <w:spacing w:line="456" w:lineRule="auto"/>
        <w:ind w:left="15" w:right="4" w:firstLine="705"/>
        <w:rPr>
          <w:rFonts w:ascii="Times New Roman" w:hAnsi="Times New Roman" w:cs="Times New Roman"/>
          <w:sz w:val="24"/>
          <w:szCs w:val="24"/>
        </w:rPr>
      </w:pPr>
      <w:r>
        <w:rPr>
          <w:rFonts w:ascii="Times New Roman" w:hAnsi="Times New Roman" w:cs="Times New Roman"/>
          <w:sz w:val="24"/>
          <w:szCs w:val="24"/>
        </w:rPr>
        <w:t>Uji ini adalah untuk mengetahui secara masing – masing atau secara parsial apakah ada pengaruh yang signifikan atau tidak antara variabel bebas terhadap variabel terikat. Pengujian ini dilakukan dengan membandingkan antara nilai t-hitung masing – masing variabel bebas dengan nilai t-tabel dalam tingkat error/signifikansi 5% (α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Dengan kriteria pengambilan keputusan yaitu:</w:t>
      </w:r>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Jika t-hitung &lt; t-tabel pada α = 5%, maka H0 diterima</w:t>
      </w:r>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Jika t-hitung &gt; t-tabel pada α = 5%, maka H1 diterima</w:t>
      </w:r>
    </w:p>
    <w:p w:rsidR="00543D2E" w:rsidRDefault="00543D2E" w:rsidP="00543D2E">
      <w:pPr>
        <w:spacing w:line="456" w:lineRule="auto"/>
        <w:ind w:left="0" w:firstLine="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5760199F" wp14:editId="1CC3D39D">
            <wp:simplePos x="0" y="0"/>
            <wp:positionH relativeFrom="column">
              <wp:posOffset>2698750</wp:posOffset>
            </wp:positionH>
            <wp:positionV relativeFrom="paragraph">
              <wp:posOffset>251460</wp:posOffset>
            </wp:positionV>
            <wp:extent cx="542925" cy="351790"/>
            <wp:effectExtent l="0" t="0" r="9525"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351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Rumus Uji t</w:t>
      </w:r>
    </w:p>
    <w:p w:rsidR="00543D2E" w:rsidRDefault="00543D2E" w:rsidP="00543D2E">
      <w:pPr>
        <w:spacing w:line="456" w:lineRule="auto"/>
        <w:ind w:right="4"/>
        <w:jc w:val="center"/>
        <w:rPr>
          <w:rFonts w:ascii="Times New Roman" w:hAnsi="Times New Roman" w:cs="Times New Roman"/>
          <w:sz w:val="24"/>
          <w:szCs w:val="24"/>
        </w:rPr>
      </w:pPr>
      <w:r>
        <w:rPr>
          <w:rFonts w:ascii="Times New Roman" w:hAnsi="Times New Roman" w:cs="Times New Roman"/>
          <w:sz w:val="24"/>
          <w:szCs w:val="24"/>
        </w:rPr>
        <w:t>t =</w:t>
      </w:r>
      <w:r>
        <w:rPr>
          <w:rFonts w:ascii="Times New Roman" w:hAnsi="Times New Roman" w:cs="Times New Roman"/>
          <w:sz w:val="24"/>
          <w:szCs w:val="24"/>
        </w:rPr>
        <w:tab/>
      </w:r>
    </w:p>
    <w:p w:rsidR="00543D2E" w:rsidRDefault="00543D2E" w:rsidP="00543D2E">
      <w:pPr>
        <w:spacing w:line="456" w:lineRule="auto"/>
        <w:ind w:right="4"/>
        <w:rPr>
          <w:rFonts w:ascii="Times New Roman" w:hAnsi="Times New Roman" w:cs="Times New Roman"/>
          <w:sz w:val="24"/>
          <w:szCs w:val="24"/>
        </w:rPr>
      </w:pPr>
      <w:proofErr w:type="gramStart"/>
      <w:r>
        <w:rPr>
          <w:rFonts w:ascii="Times New Roman" w:hAnsi="Times New Roman" w:cs="Times New Roman"/>
          <w:sz w:val="24"/>
          <w:szCs w:val="24"/>
        </w:rPr>
        <w:lastRenderedPageBreak/>
        <w:t>Keterangan :</w:t>
      </w:r>
      <w:proofErr w:type="gramEnd"/>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sz w:val="24"/>
          <w:szCs w:val="24"/>
        </w:rPr>
        <w:t xml:space="preserve">t = </w:t>
      </w:r>
      <w:r>
        <w:rPr>
          <w:rFonts w:ascii="Times New Roman" w:hAnsi="Times New Roman" w:cs="Times New Roman"/>
          <w:sz w:val="24"/>
          <w:szCs w:val="24"/>
        </w:rPr>
        <w:tab/>
        <w:t>nilai signifikan (t hitung) yang nantinya dibandingkan dengan t tabel</w:t>
      </w:r>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sz w:val="24"/>
          <w:szCs w:val="24"/>
        </w:rPr>
        <w:t>r = koefisien korelasi</w:t>
      </w:r>
    </w:p>
    <w:p w:rsidR="00543D2E" w:rsidRDefault="00543D2E" w:rsidP="00543D2E">
      <w:pPr>
        <w:spacing w:line="456" w:lineRule="auto"/>
        <w:ind w:left="374" w:right="4"/>
        <w:rPr>
          <w:rFonts w:ascii="Times New Roman" w:hAnsi="Times New Roman" w:cs="Times New Roman"/>
          <w:sz w:val="24"/>
          <w:szCs w:val="24"/>
        </w:rPr>
      </w:pPr>
      <w:r>
        <w:rPr>
          <w:rFonts w:ascii="Times New Roman" w:hAnsi="Times New Roman" w:cs="Times New Roman"/>
          <w:sz w:val="24"/>
          <w:szCs w:val="24"/>
        </w:rPr>
        <w:t>n = banyaknya sampel. (Husaini Usman, 2016)</w:t>
      </w:r>
    </w:p>
    <w:p w:rsidR="00543D2E" w:rsidRPr="002B029F" w:rsidRDefault="00543D2E" w:rsidP="00543D2E">
      <w:pPr>
        <w:pStyle w:val="Heading2"/>
        <w:spacing w:before="0" w:line="456" w:lineRule="auto"/>
        <w:ind w:left="374" w:hanging="357"/>
        <w:rPr>
          <w:rFonts w:ascii="Times New Roman" w:hAnsi="Times New Roman"/>
          <w:i/>
          <w:sz w:val="24"/>
          <w:szCs w:val="24"/>
        </w:rPr>
      </w:pPr>
      <w:bookmarkStart w:id="34" w:name="_Toc200722864"/>
      <w:bookmarkStart w:id="35" w:name="_Toc200723093"/>
      <w:r w:rsidRPr="002B029F">
        <w:rPr>
          <w:rFonts w:ascii="Times New Roman" w:hAnsi="Times New Roman"/>
          <w:i/>
          <w:sz w:val="24"/>
          <w:szCs w:val="24"/>
        </w:rPr>
        <w:t>3.8.3.2. Uji Simultan (Uji F)</w:t>
      </w:r>
      <w:bookmarkEnd w:id="34"/>
      <w:bookmarkEnd w:id="35"/>
    </w:p>
    <w:p w:rsidR="00543D2E" w:rsidRDefault="00543D2E" w:rsidP="00543D2E">
      <w:pPr>
        <w:spacing w:line="456" w:lineRule="auto"/>
        <w:ind w:left="15" w:right="4" w:firstLine="705"/>
        <w:rPr>
          <w:rFonts w:ascii="Times New Roman" w:hAnsi="Times New Roman" w:cs="Times New Roman"/>
          <w:sz w:val="24"/>
          <w:szCs w:val="24"/>
        </w:rPr>
      </w:pPr>
      <w:r>
        <w:rPr>
          <w:rFonts w:ascii="Times New Roman" w:hAnsi="Times New Roman" w:cs="Times New Roman"/>
          <w:sz w:val="24"/>
          <w:szCs w:val="24"/>
        </w:rPr>
        <w:t>Uji ini digunakan untuk mengetahui apakah seluruh variable bebas (k) secara bersama – sama atau secara simultan mempunyai pengaruh yang positif dan signifikan terhadap variabel terikat k Pengujian ini dilakukan dengan membandingkan nilai F-hitung dengan F-tabel pada tingkat error/signifikansi sebesar 5% (α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w:t>
      </w:r>
    </w:p>
    <w:p w:rsidR="00543D2E" w:rsidRDefault="00543D2E" w:rsidP="00543D2E">
      <w:pPr>
        <w:spacing w:line="456" w:lineRule="auto"/>
        <w:ind w:left="15" w:right="4" w:firstLine="705"/>
        <w:rPr>
          <w:rFonts w:ascii="Times New Roman" w:hAnsi="Times New Roman" w:cs="Times New Roman"/>
          <w:sz w:val="24"/>
          <w:szCs w:val="24"/>
        </w:rPr>
      </w:pPr>
      <w:r>
        <w:rPr>
          <w:rFonts w:ascii="Times New Roman" w:hAnsi="Times New Roman" w:cs="Times New Roman"/>
          <w:sz w:val="24"/>
          <w:szCs w:val="24"/>
        </w:rPr>
        <w:t>Dengan kriteria pengambilan keputusan yaitu:</w:t>
      </w:r>
    </w:p>
    <w:p w:rsidR="00543D2E" w:rsidRDefault="00543D2E" w:rsidP="00543D2E">
      <w:pPr>
        <w:spacing w:line="456" w:lineRule="auto"/>
        <w:ind w:left="15" w:right="4" w:firstLine="705"/>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Jika F-hitung &lt; F-tabel pada α = 5%, maka H0 diterima</w:t>
      </w:r>
    </w:p>
    <w:p w:rsidR="00543D2E" w:rsidRDefault="00543D2E" w:rsidP="00543D2E">
      <w:pPr>
        <w:spacing w:line="456" w:lineRule="auto"/>
        <w:ind w:left="15" w:right="4" w:firstLine="705"/>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Jika F-hitung &gt; F-tabel pada α = 5%, maka H1 diterima</w:t>
      </w:r>
    </w:p>
    <w:p w:rsidR="00543D2E" w:rsidRDefault="00543D2E" w:rsidP="00543D2E">
      <w:pPr>
        <w:spacing w:line="456" w:lineRule="auto"/>
        <w:ind w:left="360" w:right="6" w:hanging="357"/>
        <w:jc w:val="center"/>
        <w:rPr>
          <w:rFonts w:ascii="Times New Roman" w:hAnsi="Times New Roman" w:cs="Times New Roman"/>
          <w:sz w:val="24"/>
          <w:szCs w:val="24"/>
        </w:rPr>
      </w:pPr>
    </w:p>
    <w:p w:rsidR="00543D2E" w:rsidRDefault="00543D2E" w:rsidP="00543D2E">
      <w:pPr>
        <w:spacing w:line="456" w:lineRule="auto"/>
        <w:ind w:left="360" w:right="6" w:hanging="357"/>
        <w:jc w:val="center"/>
        <w:rPr>
          <w:rFonts w:ascii="Times New Roman" w:hAnsi="Times New Roman" w:cs="Times New Roman"/>
          <w:sz w:val="24"/>
          <w:szCs w:val="24"/>
        </w:rPr>
      </w:pPr>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2C5D4F62" wp14:editId="12BB2631">
            <wp:simplePos x="0" y="0"/>
            <wp:positionH relativeFrom="column">
              <wp:posOffset>1443369</wp:posOffset>
            </wp:positionH>
            <wp:positionV relativeFrom="paragraph">
              <wp:posOffset>46607</wp:posOffset>
            </wp:positionV>
            <wp:extent cx="1668026" cy="519429"/>
            <wp:effectExtent l="0" t="0" r="0" b="0"/>
            <wp:wrapNone/>
            <wp:docPr id="3" name="Picture 3" descr="C:\Users\KOM2\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2\Documents\images.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4511" t="16955" r="13565" b="32887"/>
                    <a:stretch/>
                  </pic:blipFill>
                  <pic:spPr bwMode="auto">
                    <a:xfrm>
                      <a:off x="0" y="0"/>
                      <a:ext cx="1668026" cy="5194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3D2E" w:rsidRDefault="00543D2E" w:rsidP="00543D2E">
      <w:pPr>
        <w:spacing w:line="456" w:lineRule="auto"/>
        <w:ind w:right="4"/>
        <w:rPr>
          <w:rFonts w:ascii="Times New Roman" w:hAnsi="Times New Roman" w:cs="Times New Roman"/>
          <w:sz w:val="24"/>
          <w:szCs w:val="24"/>
        </w:rPr>
      </w:pPr>
    </w:p>
    <w:p w:rsidR="00543D2E" w:rsidRDefault="00543D2E" w:rsidP="00543D2E">
      <w:pPr>
        <w:spacing w:line="456" w:lineRule="auto"/>
        <w:ind w:right="4"/>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sz w:val="24"/>
          <w:szCs w:val="24"/>
        </w:rPr>
        <w:lastRenderedPageBreak/>
        <w:t>R2 = Koefisien determinasi</w:t>
      </w:r>
    </w:p>
    <w:p w:rsidR="00543D2E" w:rsidRDefault="00543D2E" w:rsidP="00543D2E">
      <w:pPr>
        <w:spacing w:line="456" w:lineRule="auto"/>
        <w:ind w:right="4"/>
        <w:rPr>
          <w:rFonts w:ascii="Times New Roman" w:hAnsi="Times New Roman" w:cs="Times New Roman"/>
          <w:sz w:val="24"/>
          <w:szCs w:val="24"/>
        </w:rPr>
      </w:pPr>
      <w:r>
        <w:rPr>
          <w:rFonts w:ascii="Times New Roman" w:hAnsi="Times New Roman" w:cs="Times New Roman"/>
          <w:sz w:val="24"/>
          <w:szCs w:val="24"/>
        </w:rPr>
        <w:t>k = Jumlah variabel independen</w:t>
      </w:r>
    </w:p>
    <w:p w:rsidR="00543D2E" w:rsidRDefault="00543D2E" w:rsidP="00543D2E">
      <w:pPr>
        <w:spacing w:line="456" w:lineRule="auto"/>
        <w:ind w:left="374" w:right="4"/>
        <w:rPr>
          <w:rFonts w:ascii="Times New Roman" w:hAnsi="Times New Roman" w:cs="Times New Roman"/>
          <w:sz w:val="24"/>
          <w:szCs w:val="24"/>
        </w:rPr>
      </w:pPr>
      <w:r>
        <w:rPr>
          <w:rFonts w:ascii="Times New Roman" w:hAnsi="Times New Roman" w:cs="Times New Roman"/>
          <w:sz w:val="24"/>
          <w:szCs w:val="24"/>
        </w:rPr>
        <w:t>n = Jumlah anggota data atau kasus   (Sugiyono. 2018)</w:t>
      </w:r>
    </w:p>
    <w:p w:rsidR="00543D2E" w:rsidRPr="005B5B9C" w:rsidRDefault="00543D2E" w:rsidP="00543D2E">
      <w:pPr>
        <w:pStyle w:val="ListParagraph"/>
        <w:spacing w:line="456" w:lineRule="auto"/>
        <w:ind w:left="851" w:right="4" w:hanging="851"/>
        <w:outlineLvl w:val="1"/>
        <w:rPr>
          <w:rFonts w:ascii="Times New Roman" w:hAnsi="Times New Roman" w:cs="Times New Roman"/>
          <w:b/>
          <w:sz w:val="24"/>
          <w:szCs w:val="24"/>
        </w:rPr>
      </w:pPr>
      <w:bookmarkStart w:id="36" w:name="_Toc200722865"/>
      <w:bookmarkStart w:id="37" w:name="_Toc200723094"/>
      <w:r>
        <w:rPr>
          <w:rFonts w:ascii="Times New Roman" w:hAnsi="Times New Roman" w:cs="Times New Roman"/>
          <w:b/>
          <w:sz w:val="24"/>
          <w:szCs w:val="24"/>
        </w:rPr>
        <w:t xml:space="preserve">3.8.3.3 </w:t>
      </w:r>
      <w:r w:rsidRPr="005B5B9C">
        <w:rPr>
          <w:rFonts w:ascii="Times New Roman" w:hAnsi="Times New Roman" w:cs="Times New Roman"/>
          <w:b/>
          <w:sz w:val="24"/>
          <w:szCs w:val="24"/>
        </w:rPr>
        <w:t>Koefisien Determinasi (R2)</w:t>
      </w:r>
      <w:bookmarkEnd w:id="36"/>
      <w:bookmarkEnd w:id="37"/>
    </w:p>
    <w:p w:rsidR="00543D2E" w:rsidRDefault="00543D2E" w:rsidP="00543D2E">
      <w:pPr>
        <w:spacing w:line="456" w:lineRule="auto"/>
        <w:ind w:left="15" w:right="4" w:firstLine="705"/>
        <w:rPr>
          <w:rFonts w:ascii="Times New Roman" w:hAnsi="Times New Roman" w:cs="Times New Roman"/>
          <w:sz w:val="24"/>
          <w:szCs w:val="24"/>
        </w:rPr>
      </w:pPr>
      <w:r>
        <w:rPr>
          <w:rFonts w:ascii="Times New Roman" w:hAnsi="Times New Roman" w:cs="Times New Roman"/>
          <w:sz w:val="24"/>
          <w:szCs w:val="24"/>
        </w:rPr>
        <w:t>Koefisien Determinasi digunakan untuk mengetahui persentase sumbangan pengaruh variabel bebas secara serentak terhadap variabel terikat. Koefisien ini menunjukkan seberapa besar persentase variasi variabel bebas yang digunakan dalam model mampu menjelaskan variasi variabel terikat.</w:t>
      </w:r>
    </w:p>
    <w:p w:rsidR="00543D2E" w:rsidRDefault="00543D2E" w:rsidP="00543D2E">
      <w:pPr>
        <w:spacing w:line="456" w:lineRule="auto"/>
        <w:ind w:left="15" w:right="4" w:firstLine="705"/>
        <w:rPr>
          <w:rFonts w:ascii="Times New Roman" w:hAnsi="Times New Roman" w:cs="Times New Roman"/>
          <w:sz w:val="24"/>
          <w:szCs w:val="24"/>
        </w:rPr>
      </w:pPr>
      <w:r>
        <w:rPr>
          <w:rFonts w:ascii="Times New Roman" w:hAnsi="Times New Roman" w:cs="Times New Roman"/>
          <w:sz w:val="24"/>
          <w:szCs w:val="24"/>
        </w:rPr>
        <w:t xml:space="preserve">Koefisien determinan (R2) berkisar antara 0 (nol) sampai dengan 1 (satu), (0 ≤ R2 ≤ 1). Apabila determinasi (R2) semakin kecil (mendekati nol), maka dapat dikatakan bahwa pengaruh variabel bebas terhadap variabel terikat semakin kecil. Hal ini berarti model yang digunakan tidak kuat untuk menerangkan pengaruh variabel bebas terhadap variabel terikat. Apabila determinasi (R2) semakin mendekati 1, maka pengaruh variabel bebas terhadap variabel terikat semakin besar. Hal ini berarti model yang digunakan semakin kuat untuk menerangkan pengaruh variabel bebas (Budaya inovasi dan Pengembangan Karir) terhadap variabel terikat </w:t>
      </w:r>
      <w:proofErr w:type="gramStart"/>
      <w:r>
        <w:rPr>
          <w:rFonts w:ascii="Times New Roman" w:hAnsi="Times New Roman" w:cs="Times New Roman"/>
          <w:sz w:val="24"/>
          <w:szCs w:val="24"/>
        </w:rPr>
        <w:t>( Produktivitas</w:t>
      </w:r>
      <w:proofErr w:type="gramEnd"/>
      <w:r>
        <w:rPr>
          <w:rFonts w:ascii="Times New Roman" w:hAnsi="Times New Roman" w:cs="Times New Roman"/>
          <w:sz w:val="24"/>
          <w:szCs w:val="24"/>
        </w:rPr>
        <w:t xml:space="preserve"> ).</w:t>
      </w:r>
    </w:p>
    <w:p w:rsidR="00543D2E" w:rsidRPr="00AF28E6" w:rsidRDefault="00543D2E" w:rsidP="00543D2E">
      <w:pPr>
        <w:spacing w:line="456" w:lineRule="auto"/>
        <w:ind w:right="4"/>
        <w:rPr>
          <w:rFonts w:ascii="Times New Roman" w:hAnsi="Times New Roman" w:cs="Times New Roman"/>
          <w:sz w:val="24"/>
          <w:szCs w:val="24"/>
        </w:rPr>
      </w:pPr>
      <w:r w:rsidRPr="00AF28E6">
        <w:rPr>
          <w:rFonts w:ascii="Times New Roman" w:hAnsi="Times New Roman" w:cs="Times New Roman"/>
          <w:sz w:val="24"/>
          <w:szCs w:val="24"/>
        </w:rPr>
        <w:t xml:space="preserve">Rumus </w:t>
      </w:r>
      <w:proofErr w:type="gramStart"/>
      <w:r w:rsidRPr="00AF28E6">
        <w:rPr>
          <w:rFonts w:ascii="Times New Roman" w:hAnsi="Times New Roman" w:cs="Times New Roman"/>
          <w:sz w:val="24"/>
          <w:szCs w:val="24"/>
        </w:rPr>
        <w:t>R</w:t>
      </w:r>
      <w:r w:rsidRPr="00AF28E6">
        <w:rPr>
          <w:rFonts w:ascii="Times New Roman" w:hAnsi="Times New Roman" w:cs="Times New Roman"/>
          <w:sz w:val="24"/>
          <w:szCs w:val="24"/>
          <w:vertAlign w:val="superscript"/>
        </w:rPr>
        <w:t>2</w:t>
      </w:r>
      <w:r w:rsidRPr="00AF28E6">
        <w:rPr>
          <w:rFonts w:ascii="Times New Roman" w:hAnsi="Times New Roman" w:cs="Times New Roman"/>
          <w:sz w:val="24"/>
          <w:szCs w:val="24"/>
        </w:rPr>
        <w:t xml:space="preserve">  :</w:t>
      </w:r>
      <w:proofErr w:type="gramEnd"/>
    </w:p>
    <w:p w:rsidR="00543D2E" w:rsidRPr="00AF28E6" w:rsidRDefault="00543D2E" w:rsidP="00543D2E">
      <w:pPr>
        <w:spacing w:line="456" w:lineRule="auto"/>
        <w:ind w:right="4"/>
        <w:jc w:val="center"/>
        <w:rPr>
          <w:rFonts w:ascii="Times New Roman" w:hAnsi="Times New Roman" w:cs="Times New Roman"/>
          <w:sz w:val="24"/>
          <w:szCs w:val="24"/>
        </w:rPr>
      </w:pPr>
      <w:proofErr w:type="gramStart"/>
      <w:r w:rsidRPr="00AF28E6">
        <w:rPr>
          <w:rFonts w:ascii="Times New Roman" w:hAnsi="Times New Roman" w:cs="Times New Roman"/>
          <w:sz w:val="24"/>
          <w:szCs w:val="24"/>
        </w:rPr>
        <w:lastRenderedPageBreak/>
        <w:t>Kd</w:t>
      </w:r>
      <w:proofErr w:type="gramEnd"/>
      <w:r w:rsidRPr="00AF28E6">
        <w:rPr>
          <w:rFonts w:ascii="Times New Roman" w:hAnsi="Times New Roman" w:cs="Times New Roman"/>
          <w:sz w:val="24"/>
          <w:szCs w:val="24"/>
        </w:rPr>
        <w:t xml:space="preserve"> = R</w:t>
      </w:r>
      <w:r w:rsidRPr="00AF28E6">
        <w:rPr>
          <w:rFonts w:ascii="Times New Roman" w:hAnsi="Times New Roman" w:cs="Times New Roman"/>
          <w:sz w:val="24"/>
          <w:szCs w:val="24"/>
          <w:vertAlign w:val="superscript"/>
        </w:rPr>
        <w:t>2</w:t>
      </w:r>
      <w:r w:rsidRPr="00AF28E6">
        <w:rPr>
          <w:rFonts w:ascii="Times New Roman" w:hAnsi="Times New Roman" w:cs="Times New Roman"/>
          <w:sz w:val="24"/>
          <w:szCs w:val="24"/>
        </w:rPr>
        <w:t xml:space="preserve"> x 100 %</w:t>
      </w:r>
    </w:p>
    <w:p w:rsidR="00543D2E" w:rsidRDefault="00543D2E" w:rsidP="00543D2E">
      <w:pPr>
        <w:spacing w:line="456" w:lineRule="auto"/>
        <w:ind w:left="0" w:right="4" w:firstLine="0"/>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543D2E" w:rsidRDefault="00543D2E" w:rsidP="00543D2E">
      <w:pPr>
        <w:spacing w:line="456" w:lineRule="auto"/>
        <w:ind w:right="4"/>
        <w:rPr>
          <w:rFonts w:ascii="Times New Roman" w:hAnsi="Times New Roman" w:cs="Times New Roman"/>
          <w:sz w:val="24"/>
          <w:szCs w:val="24"/>
        </w:rPr>
      </w:pPr>
      <w:proofErr w:type="gramStart"/>
      <w:r>
        <w:rPr>
          <w:rFonts w:ascii="Times New Roman" w:hAnsi="Times New Roman" w:cs="Times New Roman"/>
          <w:sz w:val="24"/>
          <w:szCs w:val="24"/>
        </w:rPr>
        <w:t>Kd  =</w:t>
      </w:r>
      <w:proofErr w:type="gramEnd"/>
      <w:r>
        <w:rPr>
          <w:rFonts w:ascii="Times New Roman" w:hAnsi="Times New Roman" w:cs="Times New Roman"/>
          <w:sz w:val="24"/>
          <w:szCs w:val="24"/>
        </w:rPr>
        <w:t xml:space="preserve"> Koefisien Determinasi</w:t>
      </w:r>
    </w:p>
    <w:p w:rsidR="005B6DD5" w:rsidRPr="00543D2E" w:rsidRDefault="00543D2E" w:rsidP="00543D2E">
      <w:r>
        <w:rPr>
          <w:rFonts w:ascii="Times New Roman" w:hAnsi="Times New Roman" w:cs="Times New Roman"/>
          <w:sz w:val="24"/>
          <w:szCs w:val="24"/>
        </w:rPr>
        <w:t>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Kuadrat Koefisien Korelasi Berganda. (Sugiyono, 2018)</w:t>
      </w:r>
    </w:p>
    <w:sectPr w:rsidR="005B6DD5" w:rsidRPr="00543D2E" w:rsidSect="00091BC5">
      <w:headerReference w:type="even" r:id="rId10"/>
      <w:headerReference w:type="default" r:id="rId11"/>
      <w:footerReference w:type="default" r:id="rId12"/>
      <w:head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01B2E">
      <w:pPr>
        <w:spacing w:line="240" w:lineRule="auto"/>
      </w:pPr>
      <w:r>
        <w:separator/>
      </w:r>
    </w:p>
  </w:endnote>
  <w:endnote w:type="continuationSeparator" w:id="0">
    <w:p w:rsidR="00000000" w:rsidRDefault="00301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301B2E">
    <w:pPr>
      <w:pStyle w:val="Footer"/>
      <w:jc w:val="center"/>
    </w:pPr>
  </w:p>
  <w:p w:rsidR="0060347D" w:rsidRDefault="00543D2E" w:rsidP="00E21F6E">
    <w:pPr>
      <w:pStyle w:val="Footer"/>
      <w:tabs>
        <w:tab w:val="clear" w:pos="9360"/>
        <w:tab w:val="left" w:pos="468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01B2E">
      <w:pPr>
        <w:spacing w:line="240" w:lineRule="auto"/>
      </w:pPr>
      <w:r>
        <w:separator/>
      </w:r>
    </w:p>
  </w:footnote>
  <w:footnote w:type="continuationSeparator" w:id="0">
    <w:p w:rsidR="00000000" w:rsidRDefault="00301B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301B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5"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301B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6"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301B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4"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20093E"/>
    <w:multiLevelType w:val="multilevel"/>
    <w:tmpl w:val="9462FEAE"/>
    <w:lvl w:ilvl="0">
      <w:start w:val="2"/>
      <w:numFmt w:val="decimal"/>
      <w:lvlText w:val="%1"/>
      <w:lvlJc w:val="left"/>
      <w:pPr>
        <w:ind w:left="480" w:hanging="480"/>
      </w:pPr>
      <w:rPr>
        <w:rFonts w:hint="default"/>
      </w:rPr>
    </w:lvl>
    <w:lvl w:ilvl="1">
      <w:start w:val="3"/>
      <w:numFmt w:val="decimal"/>
      <w:lvlText w:val="%1.%2"/>
      <w:lvlJc w:val="left"/>
      <w:pPr>
        <w:ind w:left="487" w:hanging="480"/>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3">
    <w:nsid w:val="0259479F"/>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C6379"/>
    <w:multiLevelType w:val="hybridMultilevel"/>
    <w:tmpl w:val="A57C36E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nsid w:val="1CB17031"/>
    <w:multiLevelType w:val="hybridMultilevel"/>
    <w:tmpl w:val="B0E6E872"/>
    <w:lvl w:ilvl="0" w:tplc="F072D71E">
      <w:start w:val="1"/>
      <w:numFmt w:val="lowerLetter"/>
      <w:lvlText w:val="%1."/>
      <w:lvlJc w:val="left"/>
      <w:pPr>
        <w:ind w:left="1352" w:hanging="360"/>
      </w:pPr>
      <w:rPr>
        <w:rFonts w:hint="default"/>
        <w:b/>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nsid w:val="1FA2441A"/>
    <w:multiLevelType w:val="multilevel"/>
    <w:tmpl w:val="BDD29EBA"/>
    <w:lvl w:ilvl="0">
      <w:start w:val="2"/>
      <w:numFmt w:val="decimal"/>
      <w:lvlText w:val="%1."/>
      <w:lvlJc w:val="left"/>
      <w:pPr>
        <w:ind w:left="360" w:hanging="360"/>
      </w:pPr>
      <w:rPr>
        <w:rFonts w:hint="default"/>
      </w:rPr>
    </w:lvl>
    <w:lvl w:ilvl="1">
      <w:start w:val="2"/>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7">
    <w:nsid w:val="21DC2F62"/>
    <w:multiLevelType w:val="multilevel"/>
    <w:tmpl w:val="030EA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7067C8"/>
    <w:multiLevelType w:val="hybridMultilevel"/>
    <w:tmpl w:val="FC26D03C"/>
    <w:lvl w:ilvl="0" w:tplc="6986CA56">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nsid w:val="36B150D6"/>
    <w:multiLevelType w:val="hybridMultilevel"/>
    <w:tmpl w:val="0F44FB7E"/>
    <w:lvl w:ilvl="0" w:tplc="35E87258">
      <w:start w:val="1"/>
      <w:numFmt w:val="decimal"/>
      <w:lvlText w:val="%1."/>
      <w:lvlJc w:val="left"/>
      <w:pPr>
        <w:ind w:left="107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D5C2B23"/>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4D4717"/>
    <w:multiLevelType w:val="hybridMultilevel"/>
    <w:tmpl w:val="8D5EB61C"/>
    <w:lvl w:ilvl="0" w:tplc="CB00433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6C75"/>
    <w:multiLevelType w:val="hybridMultilevel"/>
    <w:tmpl w:val="E438C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72B10"/>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5414AB"/>
    <w:multiLevelType w:val="hybridMultilevel"/>
    <w:tmpl w:val="4A18130A"/>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EC20C27"/>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F3A24"/>
    <w:multiLevelType w:val="multilevel"/>
    <w:tmpl w:val="5C660CA4"/>
    <w:lvl w:ilvl="0">
      <w:start w:val="1"/>
      <w:numFmt w:val="decimal"/>
      <w:lvlText w:val="%1."/>
      <w:lvlJc w:val="left"/>
      <w:pPr>
        <w:ind w:left="375" w:hanging="360"/>
      </w:pPr>
      <w:rPr>
        <w:rFonts w:hint="default"/>
      </w:rPr>
    </w:lvl>
    <w:lvl w:ilvl="1">
      <w:start w:val="8"/>
      <w:numFmt w:val="decimal"/>
      <w:isLgl/>
      <w:lvlText w:val="%1.%2."/>
      <w:lvlJc w:val="left"/>
      <w:pPr>
        <w:ind w:left="555" w:hanging="540"/>
      </w:pPr>
      <w:rPr>
        <w:rFonts w:hint="default"/>
      </w:rPr>
    </w:lvl>
    <w:lvl w:ilvl="2">
      <w:start w:val="3"/>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7">
    <w:nsid w:val="6A7B2D4B"/>
    <w:multiLevelType w:val="hybridMultilevel"/>
    <w:tmpl w:val="467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254D36"/>
    <w:multiLevelType w:val="hybridMultilevel"/>
    <w:tmpl w:val="B860F4E0"/>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12"/>
  </w:num>
  <w:num w:numId="5">
    <w:abstractNumId w:val="11"/>
  </w:num>
  <w:num w:numId="6">
    <w:abstractNumId w:val="5"/>
  </w:num>
  <w:num w:numId="7">
    <w:abstractNumId w:val="8"/>
  </w:num>
  <w:num w:numId="8">
    <w:abstractNumId w:val="16"/>
  </w:num>
  <w:num w:numId="9">
    <w:abstractNumId w:val="2"/>
  </w:num>
  <w:num w:numId="10">
    <w:abstractNumId w:val="6"/>
  </w:num>
  <w:num w:numId="11">
    <w:abstractNumId w:val="14"/>
  </w:num>
  <w:num w:numId="12">
    <w:abstractNumId w:val="13"/>
  </w:num>
  <w:num w:numId="13">
    <w:abstractNumId w:val="3"/>
  </w:num>
  <w:num w:numId="14">
    <w:abstractNumId w:val="15"/>
  </w:num>
  <w:num w:numId="15">
    <w:abstractNumId w:val="10"/>
  </w:num>
  <w:num w:numId="16">
    <w:abstractNumId w:val="0"/>
  </w:num>
  <w:num w:numId="17">
    <w:abstractNumId w:val="1"/>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SDvslpCYrH45ovZnAPsjwk/CNTZo7JErhKkQazXMRaORCTkCSyVdlmsfpz6TpCv38Zmpo6OrUy5L16pWa9GcA==" w:salt="kUxHTmr/Rm3Ggm8RKbT9/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C5"/>
    <w:rsid w:val="00091BC5"/>
    <w:rsid w:val="000F66C4"/>
    <w:rsid w:val="001A066D"/>
    <w:rsid w:val="00301B2E"/>
    <w:rsid w:val="004D0DF3"/>
    <w:rsid w:val="00543D2E"/>
    <w:rsid w:val="00592A5B"/>
    <w:rsid w:val="006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A9B8A95-3F5F-49B6-B0B2-C5609B24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C5"/>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592A5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1A06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0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06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BC5"/>
    <w:pPr>
      <w:tabs>
        <w:tab w:val="center" w:pos="4680"/>
        <w:tab w:val="right" w:pos="9360"/>
      </w:tabs>
      <w:spacing w:line="240" w:lineRule="auto"/>
    </w:pPr>
  </w:style>
  <w:style w:type="character" w:customStyle="1" w:styleId="HeaderChar">
    <w:name w:val="Header Char"/>
    <w:basedOn w:val="DefaultParagraphFont"/>
    <w:link w:val="Header"/>
    <w:uiPriority w:val="99"/>
    <w:rsid w:val="00091BC5"/>
    <w:rPr>
      <w:rFonts w:ascii="Calibri" w:eastAsia="Calibri" w:hAnsi="Calibri" w:cs="SimSun"/>
    </w:rPr>
  </w:style>
  <w:style w:type="paragraph" w:styleId="Footer">
    <w:name w:val="footer"/>
    <w:basedOn w:val="Normal"/>
    <w:link w:val="FooterChar"/>
    <w:uiPriority w:val="99"/>
    <w:rsid w:val="00091BC5"/>
    <w:pPr>
      <w:tabs>
        <w:tab w:val="center" w:pos="4680"/>
        <w:tab w:val="right" w:pos="9360"/>
      </w:tabs>
      <w:spacing w:line="240" w:lineRule="auto"/>
    </w:pPr>
  </w:style>
  <w:style w:type="character" w:customStyle="1" w:styleId="FooterChar">
    <w:name w:val="Footer Char"/>
    <w:basedOn w:val="DefaultParagraphFont"/>
    <w:link w:val="Footer"/>
    <w:uiPriority w:val="99"/>
    <w:rsid w:val="00091BC5"/>
    <w:rPr>
      <w:rFonts w:ascii="Calibri" w:eastAsia="Calibri" w:hAnsi="Calibri" w:cs="SimSun"/>
    </w:rPr>
  </w:style>
  <w:style w:type="character" w:customStyle="1" w:styleId="Heading1Char">
    <w:name w:val="Heading 1 Char"/>
    <w:basedOn w:val="DefaultParagraphFont"/>
    <w:link w:val="Heading1"/>
    <w:uiPriority w:val="9"/>
    <w:rsid w:val="00592A5B"/>
    <w:rPr>
      <w:rFonts w:ascii="Cambria" w:eastAsia="Times New Roman" w:hAnsi="Cambria" w:cs="Times New Roman"/>
      <w:b/>
      <w:bCs/>
      <w:kern w:val="32"/>
      <w:sz w:val="32"/>
      <w:szCs w:val="32"/>
    </w:rPr>
  </w:style>
  <w:style w:type="paragraph" w:styleId="ListParagraph">
    <w:name w:val="List Paragraph"/>
    <w:aliases w:val="Body of text,List Paragraph1,skripsi,Body Text Char1,Char Char2,List Paragraph2,Heading 10,list paragraph,sub de titre 4,ANNEX,Body of text+1,Body of text+2,Body of text+3,List Paragraph11,Colorful List - Accent 11,HEADING 1,Char Char21"/>
    <w:basedOn w:val="Normal"/>
    <w:link w:val="ListParagraphChar"/>
    <w:uiPriority w:val="1"/>
    <w:qFormat/>
    <w:rsid w:val="00592A5B"/>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Body of text+1 Char,Body of text+2 Char,HEADING 1 Char"/>
    <w:link w:val="ListParagraph"/>
    <w:uiPriority w:val="1"/>
    <w:qFormat/>
    <w:rsid w:val="00592A5B"/>
    <w:rPr>
      <w:rFonts w:ascii="Calibri" w:eastAsia="Calibri" w:hAnsi="Calibri" w:cs="SimSun"/>
    </w:rPr>
  </w:style>
  <w:style w:type="paragraph" w:styleId="NoSpacing">
    <w:name w:val="No Spacing"/>
    <w:uiPriority w:val="1"/>
    <w:qFormat/>
    <w:rsid w:val="00592A5B"/>
    <w:pPr>
      <w:spacing w:after="0" w:line="240" w:lineRule="auto"/>
    </w:pPr>
    <w:rPr>
      <w:rFonts w:ascii="Calibri" w:eastAsia="Calibri" w:hAnsi="Calibri" w:cs="SimSun"/>
      <w:lang w:val="id-ID"/>
    </w:rPr>
  </w:style>
  <w:style w:type="character" w:styleId="Hyperlink">
    <w:name w:val="Hyperlink"/>
    <w:uiPriority w:val="99"/>
    <w:rsid w:val="00592A5B"/>
    <w:rPr>
      <w:color w:val="0000FF"/>
      <w:u w:val="single"/>
    </w:rPr>
  </w:style>
  <w:style w:type="paragraph" w:styleId="TOC1">
    <w:name w:val="toc 1"/>
    <w:basedOn w:val="Normal"/>
    <w:next w:val="Normal"/>
    <w:autoRedefine/>
    <w:uiPriority w:val="39"/>
    <w:unhideWhenUsed/>
    <w:rsid w:val="00592A5B"/>
    <w:pPr>
      <w:tabs>
        <w:tab w:val="right" w:leader="dot" w:pos="7595"/>
      </w:tabs>
      <w:spacing w:line="36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592A5B"/>
    <w:pPr>
      <w:tabs>
        <w:tab w:val="left" w:pos="851"/>
        <w:tab w:val="left" w:pos="880"/>
        <w:tab w:val="right" w:leader="dot" w:pos="7595"/>
      </w:tabs>
      <w:ind w:left="0" w:firstLine="0"/>
    </w:pPr>
    <w:rPr>
      <w:rFonts w:ascii="Times New Roman" w:hAnsi="Times New Roman"/>
      <w:b/>
      <w:noProof/>
    </w:rPr>
  </w:style>
  <w:style w:type="paragraph" w:styleId="TableofFigures">
    <w:name w:val="table of figures"/>
    <w:basedOn w:val="Normal"/>
    <w:next w:val="Normal"/>
    <w:uiPriority w:val="99"/>
    <w:unhideWhenUsed/>
    <w:rsid w:val="00592A5B"/>
    <w:pPr>
      <w:ind w:left="0"/>
    </w:pPr>
  </w:style>
  <w:style w:type="paragraph" w:styleId="TOC3">
    <w:name w:val="toc 3"/>
    <w:basedOn w:val="Normal"/>
    <w:next w:val="Normal"/>
    <w:autoRedefine/>
    <w:uiPriority w:val="39"/>
    <w:unhideWhenUsed/>
    <w:rsid w:val="00592A5B"/>
    <w:pPr>
      <w:spacing w:after="100"/>
      <w:ind w:left="440"/>
    </w:pPr>
  </w:style>
  <w:style w:type="character" w:customStyle="1" w:styleId="Heading2Char">
    <w:name w:val="Heading 2 Char"/>
    <w:basedOn w:val="DefaultParagraphFont"/>
    <w:link w:val="Heading2"/>
    <w:uiPriority w:val="9"/>
    <w:semiHidden/>
    <w:rsid w:val="001A06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06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66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A066D"/>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A066D"/>
    <w:rPr>
      <w:b/>
      <w:bCs/>
      <w:sz w:val="20"/>
      <w:szCs w:val="20"/>
    </w:rPr>
  </w:style>
  <w:style w:type="character" w:styleId="Strong">
    <w:name w:val="Strong"/>
    <w:uiPriority w:val="22"/>
    <w:qFormat/>
    <w:rsid w:val="006E22A6"/>
    <w:rPr>
      <w:b/>
      <w:bCs/>
    </w:rPr>
  </w:style>
  <w:style w:type="character" w:styleId="Emphasis">
    <w:name w:val="Emphasis"/>
    <w:uiPriority w:val="20"/>
    <w:qFormat/>
    <w:rsid w:val="006E22A6"/>
    <w:rPr>
      <w:i/>
      <w:iCs/>
    </w:rPr>
  </w:style>
  <w:style w:type="paragraph" w:styleId="BodyText">
    <w:name w:val="Body Text"/>
    <w:basedOn w:val="Normal"/>
    <w:link w:val="BodyTextChar"/>
    <w:uiPriority w:val="1"/>
    <w:qFormat/>
    <w:rsid w:val="00543D2E"/>
    <w:pPr>
      <w:widowControl w:val="0"/>
      <w:autoSpaceDE w:val="0"/>
      <w:autoSpaceDN w:val="0"/>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43D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3037</Words>
  <Characters>17314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2026-01-27T02:11:00Z</dcterms:created>
  <dcterms:modified xsi:type="dcterms:W3CDTF">2026-01-27T02:11:00Z</dcterms:modified>
</cp:coreProperties>
</file>