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D2" w:rsidRPr="009E519B" w:rsidRDefault="00B43FD2" w:rsidP="00B43FD2">
      <w:pPr>
        <w:pStyle w:val="BodyText"/>
        <w:spacing w:line="480" w:lineRule="auto"/>
        <w:jc w:val="center"/>
        <w:outlineLvl w:val="0"/>
        <w:rPr>
          <w:b/>
          <w:color w:val="0D0D0D" w:themeColor="text1" w:themeTint="F2"/>
        </w:rPr>
      </w:pPr>
      <w:bookmarkStart w:id="0" w:name="_Toc199957312"/>
      <w:bookmarkStart w:id="1" w:name="_Toc200723135"/>
      <w:bookmarkStart w:id="2" w:name="_GoBack"/>
      <w:bookmarkEnd w:id="2"/>
      <w:r w:rsidRPr="009E519B">
        <w:rPr>
          <w:b/>
          <w:color w:val="0D0D0D" w:themeColor="text1" w:themeTint="F2"/>
        </w:rPr>
        <w:t>BAB V</w:t>
      </w:r>
      <w:bookmarkEnd w:id="0"/>
      <w:bookmarkEnd w:id="1"/>
    </w:p>
    <w:p w:rsidR="00B43FD2" w:rsidRPr="009E519B" w:rsidRDefault="00B43FD2" w:rsidP="00B43FD2">
      <w:pPr>
        <w:pStyle w:val="BodyText"/>
        <w:spacing w:line="480" w:lineRule="auto"/>
        <w:jc w:val="center"/>
        <w:outlineLvl w:val="0"/>
        <w:rPr>
          <w:b/>
          <w:color w:val="0D0D0D" w:themeColor="text1" w:themeTint="F2"/>
        </w:rPr>
      </w:pPr>
      <w:bookmarkStart w:id="3" w:name="_Toc199957313"/>
      <w:bookmarkStart w:id="4" w:name="_Toc200723136"/>
      <w:r w:rsidRPr="009E519B">
        <w:rPr>
          <w:b/>
          <w:color w:val="0D0D0D" w:themeColor="text1" w:themeTint="F2"/>
        </w:rPr>
        <w:t>KESIMPULAN DAN SARAN</w:t>
      </w:r>
      <w:bookmarkEnd w:id="3"/>
      <w:bookmarkEnd w:id="4"/>
    </w:p>
    <w:p w:rsidR="00B43FD2" w:rsidRPr="004C24E6" w:rsidRDefault="00B43FD2" w:rsidP="00B43FD2">
      <w:pPr>
        <w:pStyle w:val="BodyText"/>
        <w:spacing w:line="480" w:lineRule="auto"/>
        <w:ind w:left="709" w:hanging="709"/>
        <w:outlineLvl w:val="1"/>
        <w:rPr>
          <w:b/>
          <w:color w:val="0D0D0D" w:themeColor="text1" w:themeTint="F2"/>
        </w:rPr>
      </w:pPr>
      <w:bookmarkStart w:id="5" w:name="_Toc199957314"/>
      <w:bookmarkStart w:id="6" w:name="_Toc200723137"/>
      <w:r w:rsidRPr="004C24E6">
        <w:rPr>
          <w:b/>
          <w:color w:val="0D0D0D" w:themeColor="text1" w:themeTint="F2"/>
        </w:rPr>
        <w:t>5.1</w:t>
      </w:r>
      <w:r w:rsidRPr="004C24E6">
        <w:rPr>
          <w:b/>
          <w:color w:val="0D0D0D" w:themeColor="text1" w:themeTint="F2"/>
        </w:rPr>
        <w:tab/>
      </w:r>
      <w:proofErr w:type="spellStart"/>
      <w:r w:rsidRPr="004C24E6">
        <w:rPr>
          <w:b/>
          <w:color w:val="0D0D0D" w:themeColor="text1" w:themeTint="F2"/>
        </w:rPr>
        <w:t>Kesimpulan</w:t>
      </w:r>
      <w:bookmarkEnd w:id="5"/>
      <w:bookmarkEnd w:id="6"/>
      <w:proofErr w:type="spellEnd"/>
      <w:r w:rsidRPr="004C24E6">
        <w:rPr>
          <w:b/>
          <w:color w:val="0D0D0D" w:themeColor="text1" w:themeTint="F2"/>
        </w:rPr>
        <w:t xml:space="preserve"> </w:t>
      </w:r>
    </w:p>
    <w:p w:rsidR="00B43FD2" w:rsidRPr="004C24E6" w:rsidRDefault="00B43FD2" w:rsidP="00B43FD2">
      <w:pPr>
        <w:pStyle w:val="BodyText"/>
        <w:spacing w:line="480" w:lineRule="auto"/>
        <w:ind w:firstLine="709"/>
      </w:pPr>
      <w:proofErr w:type="spellStart"/>
      <w:r w:rsidRPr="004C24E6">
        <w:t>Berdasarkan</w:t>
      </w:r>
      <w:proofErr w:type="spellEnd"/>
      <w:r w:rsidRPr="004C24E6">
        <w:t xml:space="preserve"> </w:t>
      </w:r>
      <w:proofErr w:type="spellStart"/>
      <w:r w:rsidRPr="004C24E6">
        <w:t>hasil</w:t>
      </w:r>
      <w:proofErr w:type="spellEnd"/>
      <w:r w:rsidRPr="004C24E6">
        <w:t xml:space="preserve"> </w:t>
      </w:r>
      <w:proofErr w:type="spellStart"/>
      <w:r w:rsidRPr="004C24E6">
        <w:t>penelitian</w:t>
      </w:r>
      <w:proofErr w:type="spellEnd"/>
      <w:r w:rsidRPr="004C24E6">
        <w:t xml:space="preserve"> yang </w:t>
      </w:r>
      <w:proofErr w:type="spellStart"/>
      <w:r w:rsidRPr="004C24E6">
        <w:t>dilakukan</w:t>
      </w:r>
      <w:proofErr w:type="spellEnd"/>
      <w:r w:rsidRPr="004C24E6">
        <w:t xml:space="preserve"> </w:t>
      </w:r>
      <w:proofErr w:type="spellStart"/>
      <w:r w:rsidRPr="004C24E6">
        <w:t>dapat</w:t>
      </w:r>
      <w:proofErr w:type="spellEnd"/>
      <w:r w:rsidRPr="004C24E6">
        <w:t xml:space="preserve"> </w:t>
      </w:r>
      <w:proofErr w:type="spellStart"/>
      <w:r w:rsidRPr="004C24E6">
        <w:t>disimpulkan</w:t>
      </w:r>
      <w:proofErr w:type="spellEnd"/>
      <w:r w:rsidRPr="004C24E6">
        <w:t xml:space="preserve"> </w:t>
      </w:r>
      <w:proofErr w:type="spellStart"/>
      <w:r w:rsidRPr="004C24E6">
        <w:t>sebagai</w:t>
      </w:r>
      <w:proofErr w:type="spellEnd"/>
      <w:r w:rsidRPr="004C24E6">
        <w:t xml:space="preserve"> </w:t>
      </w:r>
      <w:proofErr w:type="spellStart"/>
      <w:r w:rsidRPr="004C24E6">
        <w:t>berikut</w:t>
      </w:r>
      <w:proofErr w:type="spellEnd"/>
      <w:r w:rsidRPr="004C24E6">
        <w:t>:</w:t>
      </w:r>
    </w:p>
    <w:p w:rsidR="00B43FD2" w:rsidRPr="004C24E6" w:rsidRDefault="00B43FD2" w:rsidP="00B43FD2">
      <w:pPr>
        <w:pStyle w:val="ListParagraph"/>
        <w:numPr>
          <w:ilvl w:val="0"/>
          <w:numId w:val="30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parsial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t)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Budaya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Inovasi</w:t>
      </w:r>
      <w:proofErr w:type="spellEnd"/>
      <w:r w:rsidRPr="008F3E0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thitung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sebesar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1,144</w:t>
      </w:r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0,006</w:t>
      </w:r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taraf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0,05.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F3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Ha</w:t>
      </w:r>
      <w:r w:rsidRPr="004C2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diterima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Ho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ditolak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Budaya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Inovasi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berpengaruh</w:t>
      </w:r>
      <w:proofErr w:type="spellEnd"/>
      <w:r w:rsidRPr="004C2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signifikan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Kinerja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Karyawan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PTPN IV Regional II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Kebun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Adolina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Perbaungan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FD2" w:rsidRPr="004C24E6" w:rsidRDefault="00B43FD2" w:rsidP="00B43FD2">
      <w:pPr>
        <w:pStyle w:val="ListParagraph"/>
        <w:numPr>
          <w:ilvl w:val="0"/>
          <w:numId w:val="30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parsial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t)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Pengembangan</w:t>
      </w:r>
      <w:proofErr w:type="spellEnd"/>
      <w:r w:rsidRPr="004C2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Karir</w:t>
      </w:r>
      <w:proofErr w:type="spellEnd"/>
      <w:r w:rsidRPr="008F3E0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thitung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sebesar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3,245</w:t>
      </w:r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0,002</w:t>
      </w:r>
      <w:r w:rsidRPr="008F3E0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taraf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0,05.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Ha</w:t>
      </w:r>
      <w:r w:rsidRPr="004C2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diterima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Ho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ditolak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Pengembangan</w:t>
      </w:r>
      <w:proofErr w:type="spellEnd"/>
      <w:r w:rsidRPr="004C2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Karir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berpengaruh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signifikan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Kinerja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Karyawan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di PTPN IV Regional II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Kebun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Adolina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Perbaungan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FD2" w:rsidRDefault="00B43FD2" w:rsidP="00B43FD2">
      <w:pPr>
        <w:pStyle w:val="ListParagraph"/>
        <w:numPr>
          <w:ilvl w:val="0"/>
          <w:numId w:val="30"/>
        </w:numPr>
        <w:ind w:left="360"/>
        <w:rPr>
          <w:rFonts w:ascii="Times New Roman" w:eastAsia="Times New Roman" w:hAnsi="Times New Roman" w:cs="Times New Roman"/>
          <w:sz w:val="24"/>
          <w:szCs w:val="24"/>
        </w:rPr>
        <w:sectPr w:rsidR="00B43FD2" w:rsidSect="00B43FD2">
          <w:headerReference w:type="even" r:id="rId7"/>
          <w:headerReference w:type="default" r:id="rId8"/>
          <w:footerReference w:type="default" r:id="rId9"/>
          <w:headerReference w:type="first" r:id="rId10"/>
          <w:pgSz w:w="11907" w:h="16840" w:code="9"/>
          <w:pgMar w:top="2268" w:right="1701" w:bottom="1701" w:left="2268" w:header="720" w:footer="720" w:gutter="0"/>
          <w:cols w:space="720"/>
          <w:titlePg/>
          <w:docGrid w:linePitch="360"/>
        </w:sectPr>
      </w:pP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parsial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t)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Keterlibatan</w:t>
      </w:r>
      <w:proofErr w:type="spellEnd"/>
      <w:r w:rsidRPr="004C2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Karyawan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thitung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sebesar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2,476</w:t>
      </w:r>
      <w:r w:rsidRPr="008F3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0,016</w:t>
      </w:r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4E6">
        <w:rPr>
          <w:rFonts w:ascii="Times New Roman" w:eastAsia="Times New Roman" w:hAnsi="Times New Roman" w:cs="Times New Roman"/>
          <w:sz w:val="24"/>
          <w:szCs w:val="24"/>
        </w:rPr>
        <w:lastRenderedPageBreak/>
        <w:t>0</w:t>
      </w:r>
      <w:proofErr w:type="gramStart"/>
      <w:r w:rsidRPr="004C24E6">
        <w:rPr>
          <w:rFonts w:ascii="Times New Roman" w:eastAsia="Times New Roman" w:hAnsi="Times New Roman" w:cs="Times New Roman"/>
          <w:sz w:val="24"/>
          <w:szCs w:val="24"/>
        </w:rPr>
        <w:t>,05</w:t>
      </w:r>
      <w:proofErr w:type="gram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Ha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diterima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Ho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ditolak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Keterlibatan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Karyawan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berpengaruh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signifikan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Kinerja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Karyawan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di PTPN IV Regional II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Kebun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Adolina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Perbaungan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FD2" w:rsidRPr="004C24E6" w:rsidRDefault="00B43FD2" w:rsidP="00B43FD2">
      <w:pPr>
        <w:pStyle w:val="ListParagraph"/>
        <w:numPr>
          <w:ilvl w:val="0"/>
          <w:numId w:val="30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simultan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F),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Fhitung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sebesar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26,445</w:t>
      </w:r>
      <w:r w:rsidRPr="008F3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0,000</w:t>
      </w:r>
      <w:r w:rsidRPr="008F3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Start"/>
      <w:r w:rsidRPr="004C24E6">
        <w:rPr>
          <w:rFonts w:ascii="Times New Roman" w:eastAsia="Times New Roman" w:hAnsi="Times New Roman" w:cs="Times New Roman"/>
          <w:sz w:val="24"/>
          <w:szCs w:val="24"/>
        </w:rPr>
        <w:t>,05</w:t>
      </w:r>
      <w:proofErr w:type="gram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Ftabel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3,226</w:t>
      </w:r>
      <w:r w:rsidRPr="008F3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(df1 = 3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df2 = 71),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Fhitung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&gt;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Ftabel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disimpulkan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Budaya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Inovasi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Pengembangan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Karir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Keterlibatan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Karyawan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secara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simultan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berpengaruh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signifikan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terhadap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>Kinerja</w:t>
      </w:r>
      <w:proofErr w:type="spellEnd"/>
      <w:r w:rsidRPr="008F3E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Karyawan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di PTPN IV Regional II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Kebun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Adolina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24E6">
        <w:rPr>
          <w:rFonts w:ascii="Times New Roman" w:eastAsia="Times New Roman" w:hAnsi="Times New Roman" w:cs="Times New Roman"/>
          <w:sz w:val="24"/>
          <w:szCs w:val="24"/>
        </w:rPr>
        <w:t>Perbaungan</w:t>
      </w:r>
      <w:proofErr w:type="spellEnd"/>
      <w:r w:rsidRPr="004C24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FD2" w:rsidRPr="008F3E04" w:rsidRDefault="00B43FD2" w:rsidP="00B43FD2">
      <w:pPr>
        <w:pStyle w:val="Heading2"/>
        <w:spacing w:before="0"/>
        <w:ind w:left="709" w:hanging="709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bookmarkStart w:id="7" w:name="_Toc199957315"/>
      <w:bookmarkStart w:id="8" w:name="_Toc200723138"/>
      <w:r w:rsidRPr="008F3E04">
        <w:rPr>
          <w:rFonts w:ascii="Times New Roman" w:hAnsi="Times New Roman"/>
          <w:i/>
          <w:color w:val="0D0D0D" w:themeColor="text1" w:themeTint="F2"/>
          <w:sz w:val="24"/>
          <w:szCs w:val="24"/>
        </w:rPr>
        <w:t>5.2</w:t>
      </w:r>
      <w:r w:rsidRPr="008F3E04">
        <w:rPr>
          <w:rFonts w:ascii="Times New Roman" w:hAnsi="Times New Roman"/>
          <w:i/>
          <w:color w:val="0D0D0D" w:themeColor="text1" w:themeTint="F2"/>
          <w:sz w:val="24"/>
          <w:szCs w:val="24"/>
        </w:rPr>
        <w:tab/>
        <w:t>Saran</w:t>
      </w:r>
      <w:bookmarkEnd w:id="7"/>
      <w:bookmarkEnd w:id="8"/>
    </w:p>
    <w:p w:rsidR="00B43FD2" w:rsidRPr="00EA416A" w:rsidRDefault="00B43FD2" w:rsidP="00B43FD2">
      <w:pPr>
        <w:pStyle w:val="ListParagraph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terciptanya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Talenta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diman</w:t>
      </w:r>
      <w:r>
        <w:rPr>
          <w:rFonts w:ascii="Times New Roman" w:eastAsia="Times New Roman" w:hAnsi="Times New Roman" w:cs="Times New Roman"/>
          <w:sz w:val="24"/>
          <w:szCs w:val="24"/>
        </w:rPr>
        <w:t>faatkan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Proses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4E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0914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FD2" w:rsidRPr="00EA416A" w:rsidRDefault="00B43FD2" w:rsidP="00B43FD2">
      <w:pPr>
        <w:pStyle w:val="ListParagraph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koefisien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0,250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0,002. Hal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mengindikasikan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1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program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berkontribusi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pengaruhnya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tergolong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memperluas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mentoring yang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FD2" w:rsidRPr="00EA416A" w:rsidRDefault="00B43FD2" w:rsidP="00B43FD2">
      <w:pPr>
        <w:pStyle w:val="ListParagraph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koefisien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0,886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signifikansi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0,016.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Temuan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fungsional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416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dianjurkan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iklim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partisipatif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penghargaan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arah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kepemilikan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loyalitas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FD2" w:rsidRPr="004C24E6" w:rsidRDefault="00B43FD2" w:rsidP="00B43FD2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menindaklanjuti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temuan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penyesuaian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penguatan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keterlibatan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416A"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 w:rsidRPr="00EA41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2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DD5" w:rsidRPr="00B43FD2" w:rsidRDefault="002B7395" w:rsidP="00B43FD2"/>
    <w:sectPr w:rsidR="005B6DD5" w:rsidRPr="00B43FD2" w:rsidSect="00091B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7395">
      <w:pPr>
        <w:spacing w:line="240" w:lineRule="auto"/>
      </w:pPr>
      <w:r>
        <w:separator/>
      </w:r>
    </w:p>
  </w:endnote>
  <w:endnote w:type="continuationSeparator" w:id="0">
    <w:p w:rsidR="00000000" w:rsidRDefault="002B7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343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FD2" w:rsidRDefault="00B43F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:rsidR="00B43FD2" w:rsidRDefault="00B43F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2B73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2B7395">
    <w:pPr>
      <w:pStyle w:val="Footer"/>
      <w:jc w:val="center"/>
    </w:pPr>
  </w:p>
  <w:p w:rsidR="0060347D" w:rsidRDefault="00B43FD2" w:rsidP="00E21F6E">
    <w:pPr>
      <w:pStyle w:val="Footer"/>
      <w:tabs>
        <w:tab w:val="clear" w:pos="9360"/>
        <w:tab w:val="left" w:pos="4680"/>
      </w:tabs>
    </w:pP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2B7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7395">
      <w:pPr>
        <w:spacing w:line="240" w:lineRule="auto"/>
      </w:pPr>
      <w:r>
        <w:separator/>
      </w:r>
    </w:p>
  </w:footnote>
  <w:footnote w:type="continuationSeparator" w:id="0">
    <w:p w:rsidR="00000000" w:rsidRDefault="002B7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D2" w:rsidRDefault="002B73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59" o:spid="_x0000_s2077" type="#_x0000_t75" style="position:absolute;left:0;text-align:left;margin-left:0;margin-top:0;width:396.75pt;height:391.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D2" w:rsidRDefault="002B73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60" o:spid="_x0000_s2078" type="#_x0000_t75" style="position:absolute;left:0;text-align:left;margin-left:0;margin-top:0;width:396.75pt;height:391.5pt;z-index:-25165107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FD2" w:rsidRDefault="002B73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58" o:spid="_x0000_s2076" type="#_x0000_t75" style="position:absolute;left:0;text-align:left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2B73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35" o:spid="_x0000_s2050" type="#_x0000_t75" style="position:absolute;left:0;text-align:left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2B73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36" o:spid="_x0000_s2051" type="#_x0000_t75" style="position:absolute;left:0;text-align:left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2B73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34" o:spid="_x0000_s2049" type="#_x0000_t75" style="position:absolute;left:0;text-align:left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hybridMultilevel"/>
    <w:tmpl w:val="4218E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8"/>
    <w:multiLevelType w:val="hybridMultilevel"/>
    <w:tmpl w:val="9272CA0C"/>
    <w:lvl w:ilvl="0" w:tplc="047ED32A">
      <w:start w:val="1"/>
      <w:numFmt w:val="decimal"/>
      <w:lvlText w:val="(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30"/>
    <w:multiLevelType w:val="multilevel"/>
    <w:tmpl w:val="A9524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020093E"/>
    <w:multiLevelType w:val="multilevel"/>
    <w:tmpl w:val="9462FE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</w:rPr>
    </w:lvl>
  </w:abstractNum>
  <w:abstractNum w:abstractNumId="4">
    <w:nsid w:val="01030F52"/>
    <w:multiLevelType w:val="multilevel"/>
    <w:tmpl w:val="C2001274"/>
    <w:lvl w:ilvl="0">
      <w:start w:val="4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259479F"/>
    <w:multiLevelType w:val="hybridMultilevel"/>
    <w:tmpl w:val="9DB00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7C6379"/>
    <w:multiLevelType w:val="hybridMultilevel"/>
    <w:tmpl w:val="A57C36E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0A5A4FCF"/>
    <w:multiLevelType w:val="hybridMultilevel"/>
    <w:tmpl w:val="6D7CC7BE"/>
    <w:lvl w:ilvl="0" w:tplc="A1B2D53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>
    <w:nsid w:val="0C886621"/>
    <w:multiLevelType w:val="hybridMultilevel"/>
    <w:tmpl w:val="97CAB118"/>
    <w:lvl w:ilvl="0" w:tplc="0409000F">
      <w:start w:val="1"/>
      <w:numFmt w:val="decimal"/>
      <w:lvlText w:val="%1."/>
      <w:lvlJc w:val="left"/>
      <w:pPr>
        <w:ind w:left="3145" w:hanging="361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E00FF66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  <w:lvl w:ilvl="2" w:tplc="9578B60C">
      <w:numFmt w:val="bullet"/>
      <w:lvlText w:val="•"/>
      <w:lvlJc w:val="left"/>
      <w:pPr>
        <w:ind w:left="4784" w:hanging="361"/>
      </w:pPr>
      <w:rPr>
        <w:rFonts w:hint="default"/>
        <w:lang w:val="id" w:eastAsia="en-US" w:bidi="ar-SA"/>
      </w:rPr>
    </w:lvl>
    <w:lvl w:ilvl="3" w:tplc="851CE88C">
      <w:numFmt w:val="bullet"/>
      <w:lvlText w:val="•"/>
      <w:lvlJc w:val="left"/>
      <w:pPr>
        <w:ind w:left="5607" w:hanging="361"/>
      </w:pPr>
      <w:rPr>
        <w:rFonts w:hint="default"/>
        <w:lang w:val="id" w:eastAsia="en-US" w:bidi="ar-SA"/>
      </w:rPr>
    </w:lvl>
    <w:lvl w:ilvl="4" w:tplc="C00C36C4">
      <w:numFmt w:val="bullet"/>
      <w:lvlText w:val="•"/>
      <w:lvlJc w:val="left"/>
      <w:pPr>
        <w:ind w:left="6429" w:hanging="361"/>
      </w:pPr>
      <w:rPr>
        <w:rFonts w:hint="default"/>
        <w:lang w:val="id" w:eastAsia="en-US" w:bidi="ar-SA"/>
      </w:rPr>
    </w:lvl>
    <w:lvl w:ilvl="5" w:tplc="49907374">
      <w:numFmt w:val="bullet"/>
      <w:lvlText w:val="•"/>
      <w:lvlJc w:val="left"/>
      <w:pPr>
        <w:ind w:left="7252" w:hanging="361"/>
      </w:pPr>
      <w:rPr>
        <w:rFonts w:hint="default"/>
        <w:lang w:val="id" w:eastAsia="en-US" w:bidi="ar-SA"/>
      </w:rPr>
    </w:lvl>
    <w:lvl w:ilvl="6" w:tplc="C43A80CC">
      <w:numFmt w:val="bullet"/>
      <w:lvlText w:val="•"/>
      <w:lvlJc w:val="left"/>
      <w:pPr>
        <w:ind w:left="8074" w:hanging="361"/>
      </w:pPr>
      <w:rPr>
        <w:rFonts w:hint="default"/>
        <w:lang w:val="id" w:eastAsia="en-US" w:bidi="ar-SA"/>
      </w:rPr>
    </w:lvl>
    <w:lvl w:ilvl="7" w:tplc="80B07D3C">
      <w:numFmt w:val="bullet"/>
      <w:lvlText w:val="•"/>
      <w:lvlJc w:val="left"/>
      <w:pPr>
        <w:ind w:left="8897" w:hanging="361"/>
      </w:pPr>
      <w:rPr>
        <w:rFonts w:hint="default"/>
        <w:lang w:val="id" w:eastAsia="en-US" w:bidi="ar-SA"/>
      </w:rPr>
    </w:lvl>
    <w:lvl w:ilvl="8" w:tplc="0BD8DC0E">
      <w:numFmt w:val="bullet"/>
      <w:lvlText w:val="•"/>
      <w:lvlJc w:val="left"/>
      <w:pPr>
        <w:ind w:left="9719" w:hanging="361"/>
      </w:pPr>
      <w:rPr>
        <w:rFonts w:hint="default"/>
        <w:lang w:val="id" w:eastAsia="en-US" w:bidi="ar-SA"/>
      </w:rPr>
    </w:lvl>
  </w:abstractNum>
  <w:abstractNum w:abstractNumId="9">
    <w:nsid w:val="13B131A5"/>
    <w:multiLevelType w:val="multilevel"/>
    <w:tmpl w:val="A70A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1B3FCA"/>
    <w:multiLevelType w:val="hybridMultilevel"/>
    <w:tmpl w:val="8794BE62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CB17031"/>
    <w:multiLevelType w:val="hybridMultilevel"/>
    <w:tmpl w:val="B0E6E872"/>
    <w:lvl w:ilvl="0" w:tplc="F072D71E">
      <w:start w:val="1"/>
      <w:numFmt w:val="lowerLetter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1FA2441A"/>
    <w:multiLevelType w:val="multilevel"/>
    <w:tmpl w:val="BDD29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800"/>
      </w:pPr>
      <w:rPr>
        <w:rFonts w:hint="default"/>
      </w:rPr>
    </w:lvl>
  </w:abstractNum>
  <w:abstractNum w:abstractNumId="13">
    <w:nsid w:val="21DC2F62"/>
    <w:multiLevelType w:val="multilevel"/>
    <w:tmpl w:val="030EA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49E0AF3"/>
    <w:multiLevelType w:val="multilevel"/>
    <w:tmpl w:val="64708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595994"/>
    <w:multiLevelType w:val="multilevel"/>
    <w:tmpl w:val="735E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28657E"/>
    <w:multiLevelType w:val="multilevel"/>
    <w:tmpl w:val="CC66E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7067C8"/>
    <w:multiLevelType w:val="hybridMultilevel"/>
    <w:tmpl w:val="FC26D03C"/>
    <w:lvl w:ilvl="0" w:tplc="6986CA5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>
    <w:nsid w:val="36B150D6"/>
    <w:multiLevelType w:val="hybridMultilevel"/>
    <w:tmpl w:val="0F44FB7E"/>
    <w:lvl w:ilvl="0" w:tplc="35E8725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629B7"/>
    <w:multiLevelType w:val="hybridMultilevel"/>
    <w:tmpl w:val="1344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66E5A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C2B23"/>
    <w:multiLevelType w:val="hybridMultilevel"/>
    <w:tmpl w:val="9DB00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97361"/>
    <w:multiLevelType w:val="hybridMultilevel"/>
    <w:tmpl w:val="0DCCB664"/>
    <w:lvl w:ilvl="0" w:tplc="28164266">
      <w:start w:val="1"/>
      <w:numFmt w:val="upperLetter"/>
      <w:lvlText w:val="%1."/>
      <w:lvlJc w:val="left"/>
      <w:pPr>
        <w:ind w:left="2554" w:hanging="360"/>
        <w:jc w:val="right"/>
      </w:pPr>
      <w:rPr>
        <w:rFonts w:hint="default"/>
        <w:spacing w:val="-1"/>
        <w:w w:val="100"/>
        <w:lang w:val="id" w:eastAsia="en-US" w:bidi="ar-SA"/>
      </w:rPr>
    </w:lvl>
    <w:lvl w:ilvl="1" w:tplc="91724A76">
      <w:start w:val="1"/>
      <w:numFmt w:val="decimal"/>
      <w:lvlText w:val="%2."/>
      <w:lvlJc w:val="left"/>
      <w:pPr>
        <w:ind w:left="995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 w:tplc="04090019">
      <w:start w:val="1"/>
      <w:numFmt w:val="lowerLetter"/>
      <w:lvlText w:val="%3."/>
      <w:lvlJc w:val="left"/>
      <w:pPr>
        <w:ind w:left="2487" w:hanging="36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2F985BAA">
      <w:numFmt w:val="bullet"/>
      <w:lvlText w:val="•"/>
      <w:lvlJc w:val="left"/>
      <w:pPr>
        <w:ind w:left="2980" w:hanging="360"/>
      </w:pPr>
      <w:rPr>
        <w:rFonts w:hint="default"/>
        <w:lang w:val="id" w:eastAsia="en-US" w:bidi="ar-SA"/>
      </w:rPr>
    </w:lvl>
    <w:lvl w:ilvl="4" w:tplc="FE942134">
      <w:numFmt w:val="bullet"/>
      <w:lvlText w:val="•"/>
      <w:lvlJc w:val="left"/>
      <w:pPr>
        <w:ind w:left="3400" w:hanging="360"/>
      </w:pPr>
      <w:rPr>
        <w:rFonts w:hint="default"/>
        <w:lang w:val="id" w:eastAsia="en-US" w:bidi="ar-SA"/>
      </w:rPr>
    </w:lvl>
    <w:lvl w:ilvl="5" w:tplc="348069E0">
      <w:numFmt w:val="bullet"/>
      <w:lvlText w:val="•"/>
      <w:lvlJc w:val="left"/>
      <w:pPr>
        <w:ind w:left="4274" w:hanging="360"/>
      </w:pPr>
      <w:rPr>
        <w:rFonts w:hint="default"/>
        <w:lang w:val="id" w:eastAsia="en-US" w:bidi="ar-SA"/>
      </w:rPr>
    </w:lvl>
    <w:lvl w:ilvl="6" w:tplc="407AFE68">
      <w:numFmt w:val="bullet"/>
      <w:lvlText w:val="•"/>
      <w:lvlJc w:val="left"/>
      <w:pPr>
        <w:ind w:left="5149" w:hanging="360"/>
      </w:pPr>
      <w:rPr>
        <w:rFonts w:hint="default"/>
        <w:lang w:val="id" w:eastAsia="en-US" w:bidi="ar-SA"/>
      </w:rPr>
    </w:lvl>
    <w:lvl w:ilvl="7" w:tplc="86A027E0">
      <w:numFmt w:val="bullet"/>
      <w:lvlText w:val="•"/>
      <w:lvlJc w:val="left"/>
      <w:pPr>
        <w:ind w:left="6023" w:hanging="360"/>
      </w:pPr>
      <w:rPr>
        <w:rFonts w:hint="default"/>
        <w:lang w:val="id" w:eastAsia="en-US" w:bidi="ar-SA"/>
      </w:rPr>
    </w:lvl>
    <w:lvl w:ilvl="8" w:tplc="11CE647A">
      <w:numFmt w:val="bullet"/>
      <w:lvlText w:val="•"/>
      <w:lvlJc w:val="left"/>
      <w:pPr>
        <w:ind w:left="6898" w:hanging="360"/>
      </w:pPr>
      <w:rPr>
        <w:rFonts w:hint="default"/>
        <w:lang w:val="id" w:eastAsia="en-US" w:bidi="ar-SA"/>
      </w:rPr>
    </w:lvl>
  </w:abstractNum>
  <w:abstractNum w:abstractNumId="22">
    <w:nsid w:val="424D4717"/>
    <w:multiLevelType w:val="hybridMultilevel"/>
    <w:tmpl w:val="8D5EB61C"/>
    <w:lvl w:ilvl="0" w:tplc="CB00433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02737"/>
    <w:multiLevelType w:val="hybridMultilevel"/>
    <w:tmpl w:val="6B1692AE"/>
    <w:lvl w:ilvl="0" w:tplc="83C6BC90">
      <w:start w:val="1"/>
      <w:numFmt w:val="decimal"/>
      <w:lvlText w:val="%1."/>
      <w:lvlJc w:val="left"/>
      <w:pPr>
        <w:ind w:left="99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2AA1EAE">
      <w:start w:val="1"/>
      <w:numFmt w:val="lowerLetter"/>
      <w:lvlText w:val="%2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681A3924">
      <w:numFmt w:val="bullet"/>
      <w:lvlText w:val="•"/>
      <w:lvlJc w:val="left"/>
      <w:pPr>
        <w:ind w:left="2223" w:hanging="360"/>
      </w:pPr>
      <w:rPr>
        <w:rFonts w:hint="default"/>
        <w:lang w:val="id" w:eastAsia="en-US" w:bidi="ar-SA"/>
      </w:rPr>
    </w:lvl>
    <w:lvl w:ilvl="3" w:tplc="8DBCD2E4">
      <w:numFmt w:val="bullet"/>
      <w:lvlText w:val="•"/>
      <w:lvlJc w:val="left"/>
      <w:pPr>
        <w:ind w:left="3026" w:hanging="360"/>
      </w:pPr>
      <w:rPr>
        <w:rFonts w:hint="default"/>
        <w:lang w:val="id" w:eastAsia="en-US" w:bidi="ar-SA"/>
      </w:rPr>
    </w:lvl>
    <w:lvl w:ilvl="4" w:tplc="1436CB3A">
      <w:numFmt w:val="bullet"/>
      <w:lvlText w:val="•"/>
      <w:lvlJc w:val="left"/>
      <w:pPr>
        <w:ind w:left="3829" w:hanging="360"/>
      </w:pPr>
      <w:rPr>
        <w:rFonts w:hint="default"/>
        <w:lang w:val="id" w:eastAsia="en-US" w:bidi="ar-SA"/>
      </w:rPr>
    </w:lvl>
    <w:lvl w:ilvl="5" w:tplc="27264588">
      <w:numFmt w:val="bullet"/>
      <w:lvlText w:val="•"/>
      <w:lvlJc w:val="left"/>
      <w:pPr>
        <w:ind w:left="4632" w:hanging="360"/>
      </w:pPr>
      <w:rPr>
        <w:rFonts w:hint="default"/>
        <w:lang w:val="id" w:eastAsia="en-US" w:bidi="ar-SA"/>
      </w:rPr>
    </w:lvl>
    <w:lvl w:ilvl="6" w:tplc="D9C6417E">
      <w:numFmt w:val="bullet"/>
      <w:lvlText w:val="•"/>
      <w:lvlJc w:val="left"/>
      <w:pPr>
        <w:ind w:left="5435" w:hanging="360"/>
      </w:pPr>
      <w:rPr>
        <w:rFonts w:hint="default"/>
        <w:lang w:val="id" w:eastAsia="en-US" w:bidi="ar-SA"/>
      </w:rPr>
    </w:lvl>
    <w:lvl w:ilvl="7" w:tplc="EE26AB5C">
      <w:numFmt w:val="bullet"/>
      <w:lvlText w:val="•"/>
      <w:lvlJc w:val="left"/>
      <w:pPr>
        <w:ind w:left="6238" w:hanging="360"/>
      </w:pPr>
      <w:rPr>
        <w:rFonts w:hint="default"/>
        <w:lang w:val="id" w:eastAsia="en-US" w:bidi="ar-SA"/>
      </w:rPr>
    </w:lvl>
    <w:lvl w:ilvl="8" w:tplc="992CACDE">
      <w:numFmt w:val="bullet"/>
      <w:lvlText w:val="•"/>
      <w:lvlJc w:val="left"/>
      <w:pPr>
        <w:ind w:left="7041" w:hanging="360"/>
      </w:pPr>
      <w:rPr>
        <w:rFonts w:hint="default"/>
        <w:lang w:val="id" w:eastAsia="en-US" w:bidi="ar-SA"/>
      </w:rPr>
    </w:lvl>
  </w:abstractNum>
  <w:abstractNum w:abstractNumId="24">
    <w:nsid w:val="49C66C75"/>
    <w:multiLevelType w:val="hybridMultilevel"/>
    <w:tmpl w:val="E438C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72B10"/>
    <w:multiLevelType w:val="hybridMultilevel"/>
    <w:tmpl w:val="9DB00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76D03"/>
    <w:multiLevelType w:val="hybridMultilevel"/>
    <w:tmpl w:val="CBE8259A"/>
    <w:lvl w:ilvl="0" w:tplc="B680CD52">
      <w:start w:val="1"/>
      <w:numFmt w:val="lowerLetter"/>
      <w:lvlText w:val="%1."/>
      <w:lvlJc w:val="left"/>
      <w:pPr>
        <w:ind w:left="22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4D31204A"/>
    <w:multiLevelType w:val="hybridMultilevel"/>
    <w:tmpl w:val="C9CC3D16"/>
    <w:lvl w:ilvl="0" w:tplc="E932A322">
      <w:start w:val="3"/>
      <w:numFmt w:val="decimal"/>
      <w:lvlText w:val="%1."/>
      <w:lvlJc w:val="left"/>
      <w:pPr>
        <w:ind w:left="266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680CD52">
      <w:start w:val="1"/>
      <w:numFmt w:val="lowerLetter"/>
      <w:lvlText w:val="%2."/>
      <w:lvlJc w:val="left"/>
      <w:pPr>
        <w:ind w:left="314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6304FAD0">
      <w:numFmt w:val="bullet"/>
      <w:lvlText w:val="•"/>
      <w:lvlJc w:val="left"/>
      <w:pPr>
        <w:ind w:left="4053" w:hanging="363"/>
      </w:pPr>
      <w:rPr>
        <w:rFonts w:hint="default"/>
        <w:lang w:val="id" w:eastAsia="en-US" w:bidi="ar-SA"/>
      </w:rPr>
    </w:lvl>
    <w:lvl w:ilvl="3" w:tplc="A8069290">
      <w:numFmt w:val="bullet"/>
      <w:lvlText w:val="•"/>
      <w:lvlJc w:val="left"/>
      <w:pPr>
        <w:ind w:left="4967" w:hanging="363"/>
      </w:pPr>
      <w:rPr>
        <w:rFonts w:hint="default"/>
        <w:lang w:val="id" w:eastAsia="en-US" w:bidi="ar-SA"/>
      </w:rPr>
    </w:lvl>
    <w:lvl w:ilvl="4" w:tplc="1A14B28C">
      <w:numFmt w:val="bullet"/>
      <w:lvlText w:val="•"/>
      <w:lvlJc w:val="left"/>
      <w:pPr>
        <w:ind w:left="5881" w:hanging="363"/>
      </w:pPr>
      <w:rPr>
        <w:rFonts w:hint="default"/>
        <w:lang w:val="id" w:eastAsia="en-US" w:bidi="ar-SA"/>
      </w:rPr>
    </w:lvl>
    <w:lvl w:ilvl="5" w:tplc="50CC29BE">
      <w:numFmt w:val="bullet"/>
      <w:lvlText w:val="•"/>
      <w:lvlJc w:val="left"/>
      <w:pPr>
        <w:ind w:left="6795" w:hanging="363"/>
      </w:pPr>
      <w:rPr>
        <w:rFonts w:hint="default"/>
        <w:lang w:val="id" w:eastAsia="en-US" w:bidi="ar-SA"/>
      </w:rPr>
    </w:lvl>
    <w:lvl w:ilvl="6" w:tplc="A4B8D032">
      <w:numFmt w:val="bullet"/>
      <w:lvlText w:val="•"/>
      <w:lvlJc w:val="left"/>
      <w:pPr>
        <w:ind w:left="7709" w:hanging="363"/>
      </w:pPr>
      <w:rPr>
        <w:rFonts w:hint="default"/>
        <w:lang w:val="id" w:eastAsia="en-US" w:bidi="ar-SA"/>
      </w:rPr>
    </w:lvl>
    <w:lvl w:ilvl="7" w:tplc="AE381162">
      <w:numFmt w:val="bullet"/>
      <w:lvlText w:val="•"/>
      <w:lvlJc w:val="left"/>
      <w:pPr>
        <w:ind w:left="8622" w:hanging="363"/>
      </w:pPr>
      <w:rPr>
        <w:rFonts w:hint="default"/>
        <w:lang w:val="id" w:eastAsia="en-US" w:bidi="ar-SA"/>
      </w:rPr>
    </w:lvl>
    <w:lvl w:ilvl="8" w:tplc="2BE8D880">
      <w:numFmt w:val="bullet"/>
      <w:lvlText w:val="•"/>
      <w:lvlJc w:val="left"/>
      <w:pPr>
        <w:ind w:left="9536" w:hanging="363"/>
      </w:pPr>
      <w:rPr>
        <w:rFonts w:hint="default"/>
        <w:lang w:val="id" w:eastAsia="en-US" w:bidi="ar-SA"/>
      </w:rPr>
    </w:lvl>
  </w:abstractNum>
  <w:abstractNum w:abstractNumId="28">
    <w:nsid w:val="4D5F01FE"/>
    <w:multiLevelType w:val="hybridMultilevel"/>
    <w:tmpl w:val="35FC7FF0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D7419AC"/>
    <w:multiLevelType w:val="hybridMultilevel"/>
    <w:tmpl w:val="398C19E6"/>
    <w:lvl w:ilvl="0" w:tplc="D9C4D7B4">
      <w:start w:val="1"/>
      <w:numFmt w:val="lowerLetter"/>
      <w:lvlText w:val="%1."/>
      <w:lvlJc w:val="left"/>
      <w:pPr>
        <w:ind w:left="26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9B66EB4">
      <w:numFmt w:val="bullet"/>
      <w:lvlText w:val="•"/>
      <w:lvlJc w:val="left"/>
      <w:pPr>
        <w:ind w:left="3530" w:hanging="360"/>
      </w:pPr>
      <w:rPr>
        <w:rFonts w:hint="default"/>
        <w:lang w:val="id" w:eastAsia="en-US" w:bidi="ar-SA"/>
      </w:rPr>
    </w:lvl>
    <w:lvl w:ilvl="2" w:tplc="6BE25494">
      <w:numFmt w:val="bullet"/>
      <w:lvlText w:val="•"/>
      <w:lvlJc w:val="left"/>
      <w:pPr>
        <w:ind w:left="4400" w:hanging="360"/>
      </w:pPr>
      <w:rPr>
        <w:rFonts w:hint="default"/>
        <w:lang w:val="id" w:eastAsia="en-US" w:bidi="ar-SA"/>
      </w:rPr>
    </w:lvl>
    <w:lvl w:ilvl="3" w:tplc="4DDC618A">
      <w:numFmt w:val="bullet"/>
      <w:lvlText w:val="•"/>
      <w:lvlJc w:val="left"/>
      <w:pPr>
        <w:ind w:left="5271" w:hanging="360"/>
      </w:pPr>
      <w:rPr>
        <w:rFonts w:hint="default"/>
        <w:lang w:val="id" w:eastAsia="en-US" w:bidi="ar-SA"/>
      </w:rPr>
    </w:lvl>
    <w:lvl w:ilvl="4" w:tplc="852A04FC">
      <w:numFmt w:val="bullet"/>
      <w:lvlText w:val="•"/>
      <w:lvlJc w:val="left"/>
      <w:pPr>
        <w:ind w:left="6141" w:hanging="360"/>
      </w:pPr>
      <w:rPr>
        <w:rFonts w:hint="default"/>
        <w:lang w:val="id" w:eastAsia="en-US" w:bidi="ar-SA"/>
      </w:rPr>
    </w:lvl>
    <w:lvl w:ilvl="5" w:tplc="B224AE76">
      <w:numFmt w:val="bullet"/>
      <w:lvlText w:val="•"/>
      <w:lvlJc w:val="left"/>
      <w:pPr>
        <w:ind w:left="7012" w:hanging="360"/>
      </w:pPr>
      <w:rPr>
        <w:rFonts w:hint="default"/>
        <w:lang w:val="id" w:eastAsia="en-US" w:bidi="ar-SA"/>
      </w:rPr>
    </w:lvl>
    <w:lvl w:ilvl="6" w:tplc="59C2FF90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  <w:lvl w:ilvl="7" w:tplc="D3C49C5C">
      <w:numFmt w:val="bullet"/>
      <w:lvlText w:val="•"/>
      <w:lvlJc w:val="left"/>
      <w:pPr>
        <w:ind w:left="8753" w:hanging="360"/>
      </w:pPr>
      <w:rPr>
        <w:rFonts w:hint="default"/>
        <w:lang w:val="id" w:eastAsia="en-US" w:bidi="ar-SA"/>
      </w:rPr>
    </w:lvl>
    <w:lvl w:ilvl="8" w:tplc="E0467850">
      <w:numFmt w:val="bullet"/>
      <w:lvlText w:val="•"/>
      <w:lvlJc w:val="left"/>
      <w:pPr>
        <w:ind w:left="9623" w:hanging="360"/>
      </w:pPr>
      <w:rPr>
        <w:rFonts w:hint="default"/>
        <w:lang w:val="id" w:eastAsia="en-US" w:bidi="ar-SA"/>
      </w:rPr>
    </w:lvl>
  </w:abstractNum>
  <w:abstractNum w:abstractNumId="30">
    <w:nsid w:val="4E857DFF"/>
    <w:multiLevelType w:val="hybridMultilevel"/>
    <w:tmpl w:val="C0B21928"/>
    <w:lvl w:ilvl="0" w:tplc="5C105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BFC7A0A">
      <w:start w:val="1"/>
      <w:numFmt w:val="lowerLetter"/>
      <w:lvlText w:val="%2."/>
      <w:lvlJc w:val="left"/>
      <w:pPr>
        <w:ind w:left="1725" w:hanging="645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414AB"/>
    <w:multiLevelType w:val="hybridMultilevel"/>
    <w:tmpl w:val="4A18130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56F952D9"/>
    <w:multiLevelType w:val="hybridMultilevel"/>
    <w:tmpl w:val="B45E24BA"/>
    <w:lvl w:ilvl="0" w:tplc="34C48C6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77666"/>
    <w:multiLevelType w:val="hybridMultilevel"/>
    <w:tmpl w:val="14F0A6E4"/>
    <w:lvl w:ilvl="0" w:tplc="B680CD52">
      <w:start w:val="1"/>
      <w:numFmt w:val="lowerLetter"/>
      <w:lvlText w:val="%1."/>
      <w:lvlJc w:val="left"/>
      <w:pPr>
        <w:ind w:left="314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20C27"/>
    <w:multiLevelType w:val="hybridMultilevel"/>
    <w:tmpl w:val="9DB00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DD458E"/>
    <w:multiLevelType w:val="hybridMultilevel"/>
    <w:tmpl w:val="12CEE16A"/>
    <w:lvl w:ilvl="0" w:tplc="220EDAF8">
      <w:start w:val="1"/>
      <w:numFmt w:val="lowerLetter"/>
      <w:lvlText w:val="%1."/>
      <w:lvlJc w:val="left"/>
      <w:pPr>
        <w:ind w:left="314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58E9986">
      <w:numFmt w:val="bullet"/>
      <w:lvlText w:val="•"/>
      <w:lvlJc w:val="left"/>
      <w:pPr>
        <w:ind w:left="3962" w:hanging="363"/>
      </w:pPr>
      <w:rPr>
        <w:rFonts w:hint="default"/>
        <w:lang w:val="id" w:eastAsia="en-US" w:bidi="ar-SA"/>
      </w:rPr>
    </w:lvl>
    <w:lvl w:ilvl="2" w:tplc="536EFBBE">
      <w:numFmt w:val="bullet"/>
      <w:lvlText w:val="•"/>
      <w:lvlJc w:val="left"/>
      <w:pPr>
        <w:ind w:left="4784" w:hanging="363"/>
      </w:pPr>
      <w:rPr>
        <w:rFonts w:hint="default"/>
        <w:lang w:val="id" w:eastAsia="en-US" w:bidi="ar-SA"/>
      </w:rPr>
    </w:lvl>
    <w:lvl w:ilvl="3" w:tplc="48AC5648">
      <w:numFmt w:val="bullet"/>
      <w:lvlText w:val="•"/>
      <w:lvlJc w:val="left"/>
      <w:pPr>
        <w:ind w:left="5607" w:hanging="363"/>
      </w:pPr>
      <w:rPr>
        <w:rFonts w:hint="default"/>
        <w:lang w:val="id" w:eastAsia="en-US" w:bidi="ar-SA"/>
      </w:rPr>
    </w:lvl>
    <w:lvl w:ilvl="4" w:tplc="6DE6A564">
      <w:numFmt w:val="bullet"/>
      <w:lvlText w:val="•"/>
      <w:lvlJc w:val="left"/>
      <w:pPr>
        <w:ind w:left="6429" w:hanging="363"/>
      </w:pPr>
      <w:rPr>
        <w:rFonts w:hint="default"/>
        <w:lang w:val="id" w:eastAsia="en-US" w:bidi="ar-SA"/>
      </w:rPr>
    </w:lvl>
    <w:lvl w:ilvl="5" w:tplc="5BFE75B0">
      <w:numFmt w:val="bullet"/>
      <w:lvlText w:val="•"/>
      <w:lvlJc w:val="left"/>
      <w:pPr>
        <w:ind w:left="7252" w:hanging="363"/>
      </w:pPr>
      <w:rPr>
        <w:rFonts w:hint="default"/>
        <w:lang w:val="id" w:eastAsia="en-US" w:bidi="ar-SA"/>
      </w:rPr>
    </w:lvl>
    <w:lvl w:ilvl="6" w:tplc="54C8ECD8">
      <w:numFmt w:val="bullet"/>
      <w:lvlText w:val="•"/>
      <w:lvlJc w:val="left"/>
      <w:pPr>
        <w:ind w:left="8074" w:hanging="363"/>
      </w:pPr>
      <w:rPr>
        <w:rFonts w:hint="default"/>
        <w:lang w:val="id" w:eastAsia="en-US" w:bidi="ar-SA"/>
      </w:rPr>
    </w:lvl>
    <w:lvl w:ilvl="7" w:tplc="CE6455B4">
      <w:numFmt w:val="bullet"/>
      <w:lvlText w:val="•"/>
      <w:lvlJc w:val="left"/>
      <w:pPr>
        <w:ind w:left="8897" w:hanging="363"/>
      </w:pPr>
      <w:rPr>
        <w:rFonts w:hint="default"/>
        <w:lang w:val="id" w:eastAsia="en-US" w:bidi="ar-SA"/>
      </w:rPr>
    </w:lvl>
    <w:lvl w:ilvl="8" w:tplc="2AF45176">
      <w:numFmt w:val="bullet"/>
      <w:lvlText w:val="•"/>
      <w:lvlJc w:val="left"/>
      <w:pPr>
        <w:ind w:left="9719" w:hanging="363"/>
      </w:pPr>
      <w:rPr>
        <w:rFonts w:hint="default"/>
        <w:lang w:val="id" w:eastAsia="en-US" w:bidi="ar-SA"/>
      </w:rPr>
    </w:lvl>
  </w:abstractNum>
  <w:abstractNum w:abstractNumId="36">
    <w:nsid w:val="641F3A24"/>
    <w:multiLevelType w:val="multilevel"/>
    <w:tmpl w:val="5C660CA4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555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5" w:hanging="1800"/>
      </w:pPr>
      <w:rPr>
        <w:rFonts w:hint="default"/>
      </w:rPr>
    </w:lvl>
  </w:abstractNum>
  <w:abstractNum w:abstractNumId="37">
    <w:nsid w:val="6A7B2D4B"/>
    <w:multiLevelType w:val="hybridMultilevel"/>
    <w:tmpl w:val="46768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AA2241"/>
    <w:multiLevelType w:val="hybridMultilevel"/>
    <w:tmpl w:val="AAA63EF0"/>
    <w:lvl w:ilvl="0" w:tplc="CA4A22AA">
      <w:start w:val="1"/>
      <w:numFmt w:val="lowerLetter"/>
      <w:lvlText w:val="%1."/>
      <w:lvlJc w:val="left"/>
      <w:pPr>
        <w:ind w:left="314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7B26CDC">
      <w:numFmt w:val="bullet"/>
      <w:lvlText w:val="•"/>
      <w:lvlJc w:val="left"/>
      <w:pPr>
        <w:ind w:left="3962" w:hanging="363"/>
      </w:pPr>
      <w:rPr>
        <w:rFonts w:hint="default"/>
        <w:lang w:val="id" w:eastAsia="en-US" w:bidi="ar-SA"/>
      </w:rPr>
    </w:lvl>
    <w:lvl w:ilvl="2" w:tplc="BBC63886">
      <w:numFmt w:val="bullet"/>
      <w:lvlText w:val="•"/>
      <w:lvlJc w:val="left"/>
      <w:pPr>
        <w:ind w:left="4784" w:hanging="363"/>
      </w:pPr>
      <w:rPr>
        <w:rFonts w:hint="default"/>
        <w:lang w:val="id" w:eastAsia="en-US" w:bidi="ar-SA"/>
      </w:rPr>
    </w:lvl>
    <w:lvl w:ilvl="3" w:tplc="C6D0A936">
      <w:numFmt w:val="bullet"/>
      <w:lvlText w:val="•"/>
      <w:lvlJc w:val="left"/>
      <w:pPr>
        <w:ind w:left="5607" w:hanging="363"/>
      </w:pPr>
      <w:rPr>
        <w:rFonts w:hint="default"/>
        <w:lang w:val="id" w:eastAsia="en-US" w:bidi="ar-SA"/>
      </w:rPr>
    </w:lvl>
    <w:lvl w:ilvl="4" w:tplc="03E268DA">
      <w:numFmt w:val="bullet"/>
      <w:lvlText w:val="•"/>
      <w:lvlJc w:val="left"/>
      <w:pPr>
        <w:ind w:left="6429" w:hanging="363"/>
      </w:pPr>
      <w:rPr>
        <w:rFonts w:hint="default"/>
        <w:lang w:val="id" w:eastAsia="en-US" w:bidi="ar-SA"/>
      </w:rPr>
    </w:lvl>
    <w:lvl w:ilvl="5" w:tplc="11AEA152">
      <w:numFmt w:val="bullet"/>
      <w:lvlText w:val="•"/>
      <w:lvlJc w:val="left"/>
      <w:pPr>
        <w:ind w:left="7252" w:hanging="363"/>
      </w:pPr>
      <w:rPr>
        <w:rFonts w:hint="default"/>
        <w:lang w:val="id" w:eastAsia="en-US" w:bidi="ar-SA"/>
      </w:rPr>
    </w:lvl>
    <w:lvl w:ilvl="6" w:tplc="46ACABB4">
      <w:numFmt w:val="bullet"/>
      <w:lvlText w:val="•"/>
      <w:lvlJc w:val="left"/>
      <w:pPr>
        <w:ind w:left="8074" w:hanging="363"/>
      </w:pPr>
      <w:rPr>
        <w:rFonts w:hint="default"/>
        <w:lang w:val="id" w:eastAsia="en-US" w:bidi="ar-SA"/>
      </w:rPr>
    </w:lvl>
    <w:lvl w:ilvl="7" w:tplc="9926CA92">
      <w:numFmt w:val="bullet"/>
      <w:lvlText w:val="•"/>
      <w:lvlJc w:val="left"/>
      <w:pPr>
        <w:ind w:left="8897" w:hanging="363"/>
      </w:pPr>
      <w:rPr>
        <w:rFonts w:hint="default"/>
        <w:lang w:val="id" w:eastAsia="en-US" w:bidi="ar-SA"/>
      </w:rPr>
    </w:lvl>
    <w:lvl w:ilvl="8" w:tplc="CFC8D83A">
      <w:numFmt w:val="bullet"/>
      <w:lvlText w:val="•"/>
      <w:lvlJc w:val="left"/>
      <w:pPr>
        <w:ind w:left="9719" w:hanging="363"/>
      </w:pPr>
      <w:rPr>
        <w:rFonts w:hint="default"/>
        <w:lang w:val="id" w:eastAsia="en-US" w:bidi="ar-SA"/>
      </w:rPr>
    </w:lvl>
  </w:abstractNum>
  <w:abstractNum w:abstractNumId="39">
    <w:nsid w:val="75254D36"/>
    <w:multiLevelType w:val="hybridMultilevel"/>
    <w:tmpl w:val="B860F4E0"/>
    <w:lvl w:ilvl="0" w:tplc="0409000F">
      <w:start w:val="1"/>
      <w:numFmt w:val="decimal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0">
    <w:nsid w:val="784C40A4"/>
    <w:multiLevelType w:val="multilevel"/>
    <w:tmpl w:val="9B80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266CF3"/>
    <w:multiLevelType w:val="hybridMultilevel"/>
    <w:tmpl w:val="32BCE05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7"/>
  </w:num>
  <w:num w:numId="4">
    <w:abstractNumId w:val="24"/>
  </w:num>
  <w:num w:numId="5">
    <w:abstractNumId w:val="22"/>
  </w:num>
  <w:num w:numId="6">
    <w:abstractNumId w:val="11"/>
  </w:num>
  <w:num w:numId="7">
    <w:abstractNumId w:val="17"/>
  </w:num>
  <w:num w:numId="8">
    <w:abstractNumId w:val="36"/>
  </w:num>
  <w:num w:numId="9">
    <w:abstractNumId w:val="3"/>
  </w:num>
  <w:num w:numId="10">
    <w:abstractNumId w:val="12"/>
  </w:num>
  <w:num w:numId="11">
    <w:abstractNumId w:val="31"/>
  </w:num>
  <w:num w:numId="12">
    <w:abstractNumId w:val="25"/>
  </w:num>
  <w:num w:numId="13">
    <w:abstractNumId w:val="5"/>
  </w:num>
  <w:num w:numId="14">
    <w:abstractNumId w:val="34"/>
  </w:num>
  <w:num w:numId="15">
    <w:abstractNumId w:val="20"/>
  </w:num>
  <w:num w:numId="16">
    <w:abstractNumId w:val="0"/>
  </w:num>
  <w:num w:numId="17">
    <w:abstractNumId w:val="2"/>
  </w:num>
  <w:num w:numId="18">
    <w:abstractNumId w:val="6"/>
  </w:num>
  <w:num w:numId="19">
    <w:abstractNumId w:val="39"/>
  </w:num>
  <w:num w:numId="20">
    <w:abstractNumId w:val="1"/>
  </w:num>
  <w:num w:numId="21">
    <w:abstractNumId w:val="41"/>
  </w:num>
  <w:num w:numId="22">
    <w:abstractNumId w:val="29"/>
  </w:num>
  <w:num w:numId="23">
    <w:abstractNumId w:val="27"/>
  </w:num>
  <w:num w:numId="24">
    <w:abstractNumId w:val="35"/>
  </w:num>
  <w:num w:numId="25">
    <w:abstractNumId w:val="38"/>
  </w:num>
  <w:num w:numId="26">
    <w:abstractNumId w:val="40"/>
  </w:num>
  <w:num w:numId="27">
    <w:abstractNumId w:val="4"/>
  </w:num>
  <w:num w:numId="28">
    <w:abstractNumId w:val="16"/>
  </w:num>
  <w:num w:numId="29">
    <w:abstractNumId w:val="14"/>
  </w:num>
  <w:num w:numId="30">
    <w:abstractNumId w:val="30"/>
  </w:num>
  <w:num w:numId="31">
    <w:abstractNumId w:val="7"/>
  </w:num>
  <w:num w:numId="32">
    <w:abstractNumId w:val="32"/>
  </w:num>
  <w:num w:numId="33">
    <w:abstractNumId w:val="19"/>
  </w:num>
  <w:num w:numId="34">
    <w:abstractNumId w:val="8"/>
  </w:num>
  <w:num w:numId="35">
    <w:abstractNumId w:val="33"/>
  </w:num>
  <w:num w:numId="36">
    <w:abstractNumId w:val="10"/>
  </w:num>
  <w:num w:numId="37">
    <w:abstractNumId w:val="28"/>
  </w:num>
  <w:num w:numId="38">
    <w:abstractNumId w:val="26"/>
  </w:num>
  <w:num w:numId="39">
    <w:abstractNumId w:val="23"/>
  </w:num>
  <w:num w:numId="40">
    <w:abstractNumId w:val="21"/>
  </w:num>
  <w:num w:numId="41">
    <w:abstractNumId w:val="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bCTSzQk+M5qhNP1WULhbmai5TR3IyWGMhIEGoImnmaSiLNsSvdbsLUn7/z3x4GxbE35Clb7vh/9DUMZUXvItg==" w:salt="FC5xgbgiSAoDeUe6mBYE6A=="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C5"/>
    <w:rsid w:val="00091BC5"/>
    <w:rsid w:val="000F66C4"/>
    <w:rsid w:val="001A066D"/>
    <w:rsid w:val="002B7395"/>
    <w:rsid w:val="004D0DF3"/>
    <w:rsid w:val="00543D2E"/>
    <w:rsid w:val="00592A5B"/>
    <w:rsid w:val="006E22A6"/>
    <w:rsid w:val="007C3E46"/>
    <w:rsid w:val="00B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5:docId w15:val="{4180613E-B21E-4BE3-A5DB-248E767F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BC5"/>
    <w:pPr>
      <w:spacing w:after="0" w:line="480" w:lineRule="auto"/>
      <w:ind w:left="375" w:hanging="360"/>
      <w:jc w:val="both"/>
    </w:pPr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A5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6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6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1B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C5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091B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C5"/>
    <w:rPr>
      <w:rFonts w:ascii="Calibri" w:eastAsia="Calibri" w:hAnsi="Calibri" w:cs="SimSun"/>
    </w:rPr>
  </w:style>
  <w:style w:type="character" w:customStyle="1" w:styleId="Heading1Char">
    <w:name w:val="Heading 1 Char"/>
    <w:basedOn w:val="DefaultParagraphFont"/>
    <w:link w:val="Heading1"/>
    <w:uiPriority w:val="9"/>
    <w:rsid w:val="00592A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aliases w:val="Body of text,List Paragraph1,skripsi,Body Text Char1,Char Char2,List Paragraph2,Heading 10,list paragraph,sub de titre 4,ANNEX,Body of text+1,Body of text+2,Body of text+3,List Paragraph11,Colorful List - Accent 11,HEADING 1,Char Char21"/>
    <w:basedOn w:val="Normal"/>
    <w:link w:val="ListParagraphChar"/>
    <w:uiPriority w:val="1"/>
    <w:qFormat/>
    <w:rsid w:val="00592A5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kripsi Char,Body Text Char1 Char,Char Char2 Char,List Paragraph2 Char,Heading 10 Char,list paragraph Char,sub de titre 4 Char,ANNEX Char,Body of text+1 Char,Body of text+2 Char,HEADING 1 Char"/>
    <w:link w:val="ListParagraph"/>
    <w:uiPriority w:val="1"/>
    <w:qFormat/>
    <w:rsid w:val="00592A5B"/>
    <w:rPr>
      <w:rFonts w:ascii="Calibri" w:eastAsia="Calibri" w:hAnsi="Calibri" w:cs="SimSun"/>
    </w:rPr>
  </w:style>
  <w:style w:type="paragraph" w:styleId="NoSpacing">
    <w:name w:val="No Spacing"/>
    <w:uiPriority w:val="1"/>
    <w:qFormat/>
    <w:rsid w:val="00592A5B"/>
    <w:pPr>
      <w:spacing w:after="0" w:line="240" w:lineRule="auto"/>
    </w:pPr>
    <w:rPr>
      <w:rFonts w:ascii="Calibri" w:eastAsia="Calibri" w:hAnsi="Calibri" w:cs="SimSun"/>
      <w:lang w:val="id-ID"/>
    </w:rPr>
  </w:style>
  <w:style w:type="character" w:styleId="Hyperlink">
    <w:name w:val="Hyperlink"/>
    <w:uiPriority w:val="99"/>
    <w:rsid w:val="00592A5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92A5B"/>
    <w:pPr>
      <w:tabs>
        <w:tab w:val="right" w:leader="dot" w:pos="7595"/>
      </w:tabs>
      <w:spacing w:line="360" w:lineRule="auto"/>
      <w:ind w:left="1134" w:hanging="1134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92A5B"/>
    <w:pPr>
      <w:tabs>
        <w:tab w:val="left" w:pos="851"/>
        <w:tab w:val="left" w:pos="880"/>
        <w:tab w:val="right" w:leader="dot" w:pos="7595"/>
      </w:tabs>
      <w:ind w:left="0" w:firstLine="0"/>
    </w:pPr>
    <w:rPr>
      <w:rFonts w:ascii="Times New Roman" w:hAnsi="Times New Roman"/>
      <w:b/>
      <w:noProof/>
    </w:rPr>
  </w:style>
  <w:style w:type="paragraph" w:styleId="TableofFigures">
    <w:name w:val="table of figures"/>
    <w:basedOn w:val="Normal"/>
    <w:next w:val="Normal"/>
    <w:uiPriority w:val="99"/>
    <w:unhideWhenUsed/>
    <w:rsid w:val="00592A5B"/>
    <w:pPr>
      <w:ind w:left="0"/>
    </w:pPr>
  </w:style>
  <w:style w:type="paragraph" w:styleId="TOC3">
    <w:name w:val="toc 3"/>
    <w:basedOn w:val="Normal"/>
    <w:next w:val="Normal"/>
    <w:autoRedefine/>
    <w:uiPriority w:val="39"/>
    <w:unhideWhenUsed/>
    <w:rsid w:val="00592A5B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rsid w:val="001A06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06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A066D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A066D"/>
    <w:rPr>
      <w:b/>
      <w:bCs/>
      <w:sz w:val="20"/>
      <w:szCs w:val="20"/>
    </w:rPr>
  </w:style>
  <w:style w:type="character" w:styleId="Strong">
    <w:name w:val="Strong"/>
    <w:uiPriority w:val="22"/>
    <w:qFormat/>
    <w:rsid w:val="006E22A6"/>
    <w:rPr>
      <w:b/>
      <w:bCs/>
    </w:rPr>
  </w:style>
  <w:style w:type="character" w:styleId="Emphasis">
    <w:name w:val="Emphasis"/>
    <w:uiPriority w:val="20"/>
    <w:qFormat/>
    <w:rsid w:val="006E22A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43D2E"/>
    <w:pPr>
      <w:widowControl w:val="0"/>
      <w:autoSpaceDE w:val="0"/>
      <w:autoSpaceDN w:val="0"/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3D2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7C3E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rsid w:val="007C3E46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3E46"/>
    <w:rPr>
      <w:rFonts w:ascii="Tahoma" w:eastAsia="Calibri" w:hAnsi="Tahoma" w:cs="Times New Roman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C3E46"/>
    <w:pPr>
      <w:widowControl w:val="0"/>
      <w:autoSpaceDE w:val="0"/>
      <w:autoSpaceDN w:val="0"/>
      <w:spacing w:line="218" w:lineRule="exact"/>
      <w:ind w:left="107" w:firstLine="0"/>
      <w:jc w:val="center"/>
    </w:pPr>
    <w:rPr>
      <w:rFonts w:ascii="Times New Roman" w:eastAsia="Times New Roman" w:hAnsi="Times New Roman" w:cs="Times New Roman"/>
    </w:rPr>
  </w:style>
  <w:style w:type="character" w:customStyle="1" w:styleId="katex-mathml">
    <w:name w:val="katex-mathml"/>
    <w:rsid w:val="007C3E46"/>
  </w:style>
  <w:style w:type="character" w:customStyle="1" w:styleId="mord">
    <w:name w:val="mord"/>
    <w:rsid w:val="007C3E46"/>
  </w:style>
  <w:style w:type="character" w:customStyle="1" w:styleId="mrel">
    <w:name w:val="mrel"/>
    <w:rsid w:val="007C3E46"/>
  </w:style>
  <w:style w:type="character" w:customStyle="1" w:styleId="mopen">
    <w:name w:val="mopen"/>
    <w:rsid w:val="007C3E46"/>
  </w:style>
  <w:style w:type="character" w:customStyle="1" w:styleId="mbin">
    <w:name w:val="mbin"/>
    <w:rsid w:val="007C3E46"/>
  </w:style>
  <w:style w:type="character" w:customStyle="1" w:styleId="mclose">
    <w:name w:val="mclose"/>
    <w:rsid w:val="007C3E46"/>
  </w:style>
  <w:style w:type="character" w:customStyle="1" w:styleId="vlist-s">
    <w:name w:val="vlist-s"/>
    <w:rsid w:val="007C3E46"/>
  </w:style>
  <w:style w:type="character" w:customStyle="1" w:styleId="mpunct">
    <w:name w:val="mpunct"/>
    <w:rsid w:val="007C3E4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3E46"/>
    <w:pPr>
      <w:keepLines/>
      <w:spacing w:before="480" w:after="0" w:line="276" w:lineRule="auto"/>
      <w:ind w:left="0" w:firstLine="0"/>
      <w:jc w:val="left"/>
      <w:outlineLvl w:val="9"/>
    </w:pPr>
    <w:rPr>
      <w:color w:val="365F91"/>
      <w:kern w:val="0"/>
      <w:sz w:val="28"/>
      <w:szCs w:val="28"/>
    </w:rPr>
  </w:style>
  <w:style w:type="character" w:customStyle="1" w:styleId="Heading30">
    <w:name w:val="Heading #3_"/>
    <w:basedOn w:val="DefaultParagraphFont"/>
    <w:link w:val="Heading31"/>
    <w:rsid w:val="007C3E46"/>
    <w:rPr>
      <w:rFonts w:ascii="Arial" w:eastAsia="Arial" w:hAnsi="Arial" w:cs="Arial"/>
      <w:b/>
      <w:bCs/>
    </w:rPr>
  </w:style>
  <w:style w:type="paragraph" w:customStyle="1" w:styleId="Heading31">
    <w:name w:val="Heading #3"/>
    <w:basedOn w:val="Normal"/>
    <w:link w:val="Heading30"/>
    <w:rsid w:val="007C3E46"/>
    <w:pPr>
      <w:widowControl w:val="0"/>
      <w:ind w:left="0" w:firstLine="0"/>
      <w:jc w:val="left"/>
      <w:outlineLvl w:val="2"/>
    </w:pPr>
    <w:rPr>
      <w:rFonts w:ascii="Arial" w:eastAsia="Arial" w:hAnsi="Arial" w:cs="Arial"/>
      <w:b/>
      <w:bCs/>
    </w:rPr>
  </w:style>
  <w:style w:type="character" w:customStyle="1" w:styleId="Tablecaption">
    <w:name w:val="Table caption_"/>
    <w:basedOn w:val="DefaultParagraphFont"/>
    <w:link w:val="Tablecaption0"/>
    <w:rsid w:val="007C3E46"/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"/>
    <w:link w:val="Tablecaption"/>
    <w:rsid w:val="007C3E46"/>
    <w:pPr>
      <w:widowControl w:val="0"/>
      <w:spacing w:line="360" w:lineRule="auto"/>
      <w:ind w:left="0" w:firstLine="0"/>
      <w:jc w:val="left"/>
    </w:pPr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7C3E4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ther">
    <w:name w:val="Other_"/>
    <w:basedOn w:val="DefaultParagraphFont"/>
    <w:link w:val="Other0"/>
    <w:rsid w:val="007C3E46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7C3E46"/>
    <w:pPr>
      <w:widowControl w:val="0"/>
      <w:ind w:left="0" w:firstLine="400"/>
      <w:jc w:val="left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_"/>
    <w:link w:val="Bodytext20"/>
    <w:rsid w:val="007C3E4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C3E46"/>
    <w:pPr>
      <w:widowControl w:val="0"/>
      <w:spacing w:after="73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2026-01-27T02:13:00Z</dcterms:created>
  <dcterms:modified xsi:type="dcterms:W3CDTF">2026-01-27T02:13:00Z</dcterms:modified>
</cp:coreProperties>
</file>