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footer10.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8.xml" ContentType="application/vnd.openxmlformats-officedocument.wordprocessingml.header+xml"/>
  <Override PartName="/word/header29.xml" ContentType="application/vnd.openxmlformats-officedocument.wordprocessingml.header+xml"/>
  <Override PartName="/word/footer1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2.xml" ContentType="application/vnd.openxmlformats-officedocument.wordprocessingml.footer+xml"/>
  <Override PartName="/word/header33.xml" ContentType="application/vnd.openxmlformats-officedocument.wordprocessingml.header+xml"/>
  <Override PartName="/word/footer1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header37.xml" ContentType="application/vnd.openxmlformats-officedocument.wordprocessingml.header+xml"/>
  <Override PartName="/word/header38.xml" ContentType="application/vnd.openxmlformats-officedocument.wordprocessingml.header+xml"/>
  <Override PartName="/word/footer14.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6.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17.xml" ContentType="application/vnd.openxmlformats-officedocument.wordprocessingml.footer+xml"/>
  <Override PartName="/word/header47.xml" ContentType="application/vnd.openxmlformats-officedocument.wordprocessingml.header+xml"/>
  <Override PartName="/word/footer18.xml" ContentType="application/vnd.openxmlformats-officedocument.wordprocessingml.footer+xml"/>
  <Override PartName="/word/header4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FEFB72" w14:textId="240B0110" w:rsidR="00710771" w:rsidRPr="00DC1B00" w:rsidRDefault="00710771" w:rsidP="002C245D">
      <w:pPr>
        <w:spacing w:after="0" w:line="240" w:lineRule="auto"/>
        <w:jc w:val="center"/>
        <w:rPr>
          <w:rFonts w:asciiTheme="majorBidi" w:hAnsiTheme="majorBidi" w:cstheme="majorBidi"/>
          <w:b/>
          <w:bCs/>
          <w:sz w:val="28"/>
          <w:szCs w:val="28"/>
        </w:rPr>
      </w:pPr>
      <w:bookmarkStart w:id="0" w:name="_GoBack"/>
      <w:bookmarkEnd w:id="0"/>
      <w:r w:rsidRPr="00DC1B00">
        <w:rPr>
          <w:rFonts w:asciiTheme="majorBidi" w:hAnsiTheme="majorBidi" w:cstheme="majorBidi"/>
          <w:b/>
          <w:bCs/>
          <w:sz w:val="28"/>
          <w:szCs w:val="28"/>
        </w:rPr>
        <w:t xml:space="preserve">PENGEMBANGAN </w:t>
      </w:r>
      <w:r w:rsidR="00F97818">
        <w:rPr>
          <w:rFonts w:asciiTheme="majorBidi" w:hAnsiTheme="majorBidi" w:cstheme="majorBidi"/>
          <w:b/>
          <w:bCs/>
          <w:sz w:val="28"/>
          <w:szCs w:val="28"/>
        </w:rPr>
        <w:t>MEDIA</w:t>
      </w:r>
      <w:r w:rsidRPr="00DC1B00">
        <w:rPr>
          <w:rFonts w:asciiTheme="majorBidi" w:hAnsiTheme="majorBidi" w:cstheme="majorBidi"/>
          <w:b/>
          <w:bCs/>
          <w:sz w:val="28"/>
          <w:szCs w:val="28"/>
        </w:rPr>
        <w:t xml:space="preserve"> AJAR BERBASIS </w:t>
      </w:r>
      <w:r w:rsidR="00D66740">
        <w:rPr>
          <w:rFonts w:asciiTheme="majorBidi" w:hAnsiTheme="majorBidi" w:cstheme="majorBidi"/>
          <w:b/>
          <w:bCs/>
          <w:sz w:val="28"/>
          <w:szCs w:val="28"/>
        </w:rPr>
        <w:t xml:space="preserve">ANTOLOGI </w:t>
      </w:r>
      <w:r w:rsidRPr="00DC1B00">
        <w:rPr>
          <w:rFonts w:asciiTheme="majorBidi" w:hAnsiTheme="majorBidi" w:cstheme="majorBidi"/>
          <w:b/>
          <w:bCs/>
          <w:sz w:val="28"/>
          <w:szCs w:val="28"/>
        </w:rPr>
        <w:t xml:space="preserve">CERPEN </w:t>
      </w:r>
      <w:r w:rsidR="00BB0514">
        <w:rPr>
          <w:rFonts w:asciiTheme="majorBidi" w:hAnsiTheme="majorBidi" w:cstheme="majorBidi"/>
          <w:b/>
          <w:bCs/>
          <w:sz w:val="28"/>
          <w:szCs w:val="28"/>
        </w:rPr>
        <w:t>U</w:t>
      </w:r>
      <w:r w:rsidRPr="00DC1B00">
        <w:rPr>
          <w:rFonts w:asciiTheme="majorBidi" w:hAnsiTheme="majorBidi" w:cstheme="majorBidi"/>
          <w:b/>
          <w:bCs/>
          <w:sz w:val="28"/>
          <w:szCs w:val="28"/>
        </w:rPr>
        <w:t>NTUK MENINGKATKAN KEMAHIRAN MENCIPTA CERPEN BAGI MAHASISWA</w:t>
      </w:r>
    </w:p>
    <w:p w14:paraId="68010167" w14:textId="77777777" w:rsidR="00710771" w:rsidRPr="00DC1B00" w:rsidRDefault="00710771" w:rsidP="002C245D">
      <w:pPr>
        <w:spacing w:after="0" w:line="240" w:lineRule="auto"/>
        <w:jc w:val="center"/>
        <w:rPr>
          <w:rFonts w:asciiTheme="majorBidi" w:hAnsiTheme="majorBidi" w:cstheme="majorBidi"/>
          <w:b/>
          <w:bCs/>
          <w:sz w:val="28"/>
          <w:szCs w:val="28"/>
        </w:rPr>
      </w:pPr>
      <w:r w:rsidRPr="00DC1B00">
        <w:rPr>
          <w:rFonts w:asciiTheme="majorBidi" w:hAnsiTheme="majorBidi" w:cstheme="majorBidi"/>
          <w:b/>
          <w:bCs/>
          <w:sz w:val="28"/>
          <w:szCs w:val="28"/>
        </w:rPr>
        <w:t xml:space="preserve">PENDIDIKAN BAHASA INDONESIA </w:t>
      </w:r>
    </w:p>
    <w:p w14:paraId="099FC714" w14:textId="77777777" w:rsidR="00710771" w:rsidRPr="00DC1B00" w:rsidRDefault="00710771" w:rsidP="002C245D">
      <w:pPr>
        <w:spacing w:after="0" w:line="240" w:lineRule="auto"/>
        <w:jc w:val="center"/>
        <w:rPr>
          <w:rFonts w:asciiTheme="majorBidi" w:hAnsiTheme="majorBidi" w:cstheme="majorBidi"/>
          <w:b/>
          <w:bCs/>
          <w:sz w:val="28"/>
          <w:szCs w:val="28"/>
        </w:rPr>
      </w:pPr>
      <w:r w:rsidRPr="00DC1B00">
        <w:rPr>
          <w:rFonts w:asciiTheme="majorBidi" w:hAnsiTheme="majorBidi" w:cstheme="majorBidi"/>
          <w:b/>
          <w:bCs/>
          <w:sz w:val="28"/>
          <w:szCs w:val="28"/>
        </w:rPr>
        <w:t xml:space="preserve">UNIVERSITAS ISLAM NEGERI </w:t>
      </w:r>
    </w:p>
    <w:p w14:paraId="51A50B01" w14:textId="77777777" w:rsidR="00710771" w:rsidRPr="00F931A4" w:rsidRDefault="00710771" w:rsidP="002C245D">
      <w:pPr>
        <w:spacing w:after="0" w:line="240" w:lineRule="auto"/>
        <w:jc w:val="center"/>
        <w:rPr>
          <w:rFonts w:asciiTheme="majorBidi" w:hAnsiTheme="majorBidi" w:cstheme="majorBidi"/>
          <w:b/>
          <w:bCs/>
          <w:sz w:val="28"/>
          <w:szCs w:val="28"/>
          <w:lang w:val="fi-FI"/>
        </w:rPr>
      </w:pPr>
      <w:r w:rsidRPr="00F931A4">
        <w:rPr>
          <w:rFonts w:asciiTheme="majorBidi" w:hAnsiTheme="majorBidi" w:cstheme="majorBidi"/>
          <w:b/>
          <w:bCs/>
          <w:sz w:val="28"/>
          <w:szCs w:val="28"/>
          <w:lang w:val="fi-FI"/>
        </w:rPr>
        <w:t xml:space="preserve">SUMATERA UTARA </w:t>
      </w:r>
    </w:p>
    <w:p w14:paraId="43A3FCCE" w14:textId="77777777" w:rsidR="00710771" w:rsidRPr="00F931A4" w:rsidRDefault="00710771" w:rsidP="002C245D">
      <w:pPr>
        <w:spacing w:after="0" w:line="240" w:lineRule="auto"/>
        <w:jc w:val="center"/>
        <w:rPr>
          <w:rFonts w:asciiTheme="majorBidi" w:hAnsiTheme="majorBidi" w:cstheme="majorBidi"/>
          <w:b/>
          <w:bCs/>
          <w:sz w:val="28"/>
          <w:szCs w:val="28"/>
          <w:lang w:val="fi-FI"/>
        </w:rPr>
      </w:pPr>
      <w:r w:rsidRPr="00F931A4">
        <w:rPr>
          <w:rFonts w:asciiTheme="majorBidi" w:hAnsiTheme="majorBidi" w:cstheme="majorBidi"/>
          <w:b/>
          <w:bCs/>
          <w:sz w:val="28"/>
          <w:szCs w:val="28"/>
          <w:lang w:val="fi-FI"/>
        </w:rPr>
        <w:t xml:space="preserve">MEDAN </w:t>
      </w:r>
    </w:p>
    <w:p w14:paraId="7DBEC42E" w14:textId="50B7AA7F" w:rsidR="00BF5A2F" w:rsidRPr="002C245D" w:rsidRDefault="00BF5A2F" w:rsidP="002C245D">
      <w:pPr>
        <w:spacing w:after="0" w:line="240" w:lineRule="auto"/>
        <w:jc w:val="center"/>
        <w:rPr>
          <w:rFonts w:asciiTheme="majorBidi" w:hAnsiTheme="majorBidi" w:cstheme="majorBidi"/>
          <w:b/>
          <w:bCs/>
          <w:sz w:val="24"/>
          <w:szCs w:val="24"/>
          <w:lang w:val="fi-FI"/>
        </w:rPr>
      </w:pPr>
    </w:p>
    <w:p w14:paraId="33BA8F60" w14:textId="77777777" w:rsidR="00BF5A2F" w:rsidRPr="002C245D" w:rsidRDefault="00BF5A2F" w:rsidP="002C245D">
      <w:pPr>
        <w:spacing w:after="0" w:line="240" w:lineRule="auto"/>
        <w:jc w:val="center"/>
        <w:rPr>
          <w:rFonts w:asciiTheme="majorBidi" w:hAnsiTheme="majorBidi" w:cstheme="majorBidi"/>
          <w:b/>
          <w:bCs/>
          <w:sz w:val="24"/>
          <w:szCs w:val="24"/>
          <w:lang w:val="fi-FI"/>
        </w:rPr>
      </w:pPr>
    </w:p>
    <w:p w14:paraId="43F2BE6D" w14:textId="71606381" w:rsidR="007B2678" w:rsidRPr="002C245D" w:rsidRDefault="003630CF" w:rsidP="002C245D">
      <w:pPr>
        <w:spacing w:after="0" w:line="240" w:lineRule="auto"/>
        <w:jc w:val="center"/>
        <w:rPr>
          <w:rFonts w:asciiTheme="majorBidi" w:hAnsiTheme="majorBidi" w:cstheme="majorBidi"/>
          <w:b/>
          <w:bCs/>
          <w:sz w:val="24"/>
          <w:szCs w:val="24"/>
          <w:lang w:val="fi-FI"/>
        </w:rPr>
      </w:pPr>
      <w:r w:rsidRPr="002C245D">
        <w:rPr>
          <w:rFonts w:asciiTheme="majorBidi" w:hAnsiTheme="majorBidi" w:cstheme="majorBidi"/>
          <w:b/>
          <w:bCs/>
          <w:sz w:val="24"/>
          <w:szCs w:val="24"/>
          <w:lang w:val="fi-FI"/>
        </w:rPr>
        <w:t>TESIS</w:t>
      </w:r>
    </w:p>
    <w:p w14:paraId="491D60E8" w14:textId="77777777" w:rsidR="007B2678" w:rsidRPr="002C245D" w:rsidRDefault="007B2678" w:rsidP="002C245D">
      <w:pPr>
        <w:spacing w:after="0" w:line="240" w:lineRule="auto"/>
        <w:jc w:val="center"/>
        <w:rPr>
          <w:rFonts w:asciiTheme="majorBidi" w:hAnsiTheme="majorBidi" w:cstheme="majorBidi"/>
          <w:b/>
          <w:bCs/>
          <w:sz w:val="24"/>
          <w:szCs w:val="24"/>
          <w:lang w:val="fi-FI"/>
        </w:rPr>
      </w:pPr>
    </w:p>
    <w:p w14:paraId="45B3B212" w14:textId="77777777" w:rsidR="007B2678" w:rsidRPr="002C245D" w:rsidRDefault="007B2678" w:rsidP="002C245D">
      <w:pPr>
        <w:spacing w:after="0" w:line="240" w:lineRule="auto"/>
        <w:jc w:val="center"/>
        <w:rPr>
          <w:rFonts w:asciiTheme="majorBidi" w:hAnsiTheme="majorBidi" w:cstheme="majorBidi"/>
          <w:b/>
          <w:bCs/>
          <w:sz w:val="24"/>
          <w:szCs w:val="24"/>
          <w:lang w:val="fi-FI"/>
        </w:rPr>
      </w:pPr>
    </w:p>
    <w:p w14:paraId="1097B4C7" w14:textId="3A4ABF06" w:rsidR="00BF5A2F" w:rsidRPr="002C245D" w:rsidRDefault="00BF5A2F" w:rsidP="002C245D">
      <w:pPr>
        <w:spacing w:after="0" w:line="240" w:lineRule="auto"/>
        <w:jc w:val="center"/>
        <w:rPr>
          <w:rFonts w:asciiTheme="majorBidi" w:hAnsiTheme="majorBidi" w:cstheme="majorBidi"/>
          <w:b/>
          <w:sz w:val="24"/>
          <w:szCs w:val="24"/>
          <w:u w:val="single"/>
          <w:lang w:val="fi-FI"/>
        </w:rPr>
      </w:pPr>
      <w:r w:rsidRPr="002C245D">
        <w:rPr>
          <w:rFonts w:asciiTheme="majorBidi" w:hAnsiTheme="majorBidi" w:cstheme="majorBidi"/>
          <w:b/>
          <w:bCs/>
          <w:sz w:val="24"/>
          <w:szCs w:val="24"/>
          <w:lang w:val="fi-FI"/>
        </w:rPr>
        <w:t>Oleh</w:t>
      </w:r>
      <w:r w:rsidR="00523059" w:rsidRPr="002C245D">
        <w:rPr>
          <w:rFonts w:asciiTheme="majorBidi" w:hAnsiTheme="majorBidi" w:cstheme="majorBidi"/>
          <w:b/>
          <w:bCs/>
          <w:sz w:val="24"/>
          <w:szCs w:val="24"/>
          <w:lang w:val="fi-FI"/>
        </w:rPr>
        <w:t xml:space="preserve"> :</w:t>
      </w:r>
      <w:r w:rsidRPr="002C245D">
        <w:rPr>
          <w:rFonts w:asciiTheme="majorBidi" w:hAnsiTheme="majorBidi" w:cstheme="majorBidi"/>
          <w:b/>
          <w:bCs/>
          <w:sz w:val="24"/>
          <w:szCs w:val="24"/>
          <w:lang w:val="fi-FI"/>
        </w:rPr>
        <w:br/>
      </w:r>
      <w:r w:rsidRPr="002C245D">
        <w:rPr>
          <w:rFonts w:asciiTheme="majorBidi" w:hAnsiTheme="majorBidi" w:cstheme="majorBidi"/>
          <w:b/>
          <w:sz w:val="24"/>
          <w:szCs w:val="24"/>
          <w:u w:val="single"/>
          <w:lang w:val="fi-FI"/>
        </w:rPr>
        <w:t xml:space="preserve">SITI MAULID DINA </w:t>
      </w:r>
    </w:p>
    <w:p w14:paraId="26FEE799" w14:textId="280728FF" w:rsidR="00BF5A2F" w:rsidRPr="002C245D" w:rsidRDefault="00BF5A2F" w:rsidP="002C245D">
      <w:pPr>
        <w:spacing w:after="0" w:line="240" w:lineRule="auto"/>
        <w:jc w:val="center"/>
        <w:rPr>
          <w:rFonts w:asciiTheme="majorBidi" w:hAnsiTheme="majorBidi" w:cstheme="majorBidi"/>
          <w:b/>
          <w:sz w:val="24"/>
          <w:szCs w:val="24"/>
        </w:rPr>
      </w:pPr>
      <w:r w:rsidRPr="002C245D">
        <w:rPr>
          <w:rFonts w:asciiTheme="majorBidi" w:hAnsiTheme="majorBidi" w:cstheme="majorBidi"/>
          <w:b/>
          <w:sz w:val="24"/>
          <w:szCs w:val="24"/>
        </w:rPr>
        <w:t>NPM</w:t>
      </w:r>
      <w:r w:rsidR="00621EBD" w:rsidRPr="002C245D">
        <w:rPr>
          <w:rFonts w:asciiTheme="majorBidi" w:hAnsiTheme="majorBidi" w:cstheme="majorBidi"/>
          <w:b/>
          <w:sz w:val="24"/>
          <w:szCs w:val="24"/>
        </w:rPr>
        <w:t xml:space="preserve"> :</w:t>
      </w:r>
      <w:r w:rsidRPr="002C245D">
        <w:rPr>
          <w:rFonts w:asciiTheme="majorBidi" w:hAnsiTheme="majorBidi" w:cstheme="majorBidi"/>
          <w:b/>
          <w:sz w:val="24"/>
          <w:szCs w:val="24"/>
        </w:rPr>
        <w:t xml:space="preserve"> 227015029</w:t>
      </w:r>
    </w:p>
    <w:p w14:paraId="1C079FFE" w14:textId="77777777" w:rsidR="00BF5A2F" w:rsidRPr="002C245D" w:rsidRDefault="00BF5A2F" w:rsidP="002C245D">
      <w:pPr>
        <w:spacing w:after="0" w:line="240" w:lineRule="auto"/>
        <w:jc w:val="center"/>
        <w:rPr>
          <w:rFonts w:asciiTheme="majorBidi" w:hAnsiTheme="majorBidi" w:cstheme="majorBidi"/>
          <w:b/>
          <w:bCs/>
          <w:sz w:val="24"/>
          <w:szCs w:val="24"/>
        </w:rPr>
      </w:pPr>
    </w:p>
    <w:p w14:paraId="49839E91" w14:textId="50BA329C" w:rsidR="00BF5A2F" w:rsidRPr="002C245D" w:rsidRDefault="00BF5A2F" w:rsidP="002C245D">
      <w:pPr>
        <w:spacing w:after="0" w:line="240" w:lineRule="auto"/>
        <w:jc w:val="center"/>
        <w:rPr>
          <w:rFonts w:asciiTheme="majorBidi" w:hAnsiTheme="majorBidi" w:cstheme="majorBidi"/>
          <w:b/>
          <w:bCs/>
          <w:sz w:val="24"/>
          <w:szCs w:val="24"/>
          <w:lang w:val="id-ID"/>
        </w:rPr>
      </w:pPr>
    </w:p>
    <w:p w14:paraId="596705E7" w14:textId="77777777" w:rsidR="00BF5A2F" w:rsidRDefault="00BF5A2F" w:rsidP="002C245D">
      <w:pPr>
        <w:spacing w:after="0" w:line="240" w:lineRule="auto"/>
        <w:jc w:val="center"/>
        <w:rPr>
          <w:rFonts w:asciiTheme="majorBidi" w:hAnsiTheme="majorBidi" w:cstheme="majorBidi"/>
          <w:b/>
          <w:sz w:val="24"/>
          <w:szCs w:val="24"/>
        </w:rPr>
      </w:pPr>
    </w:p>
    <w:p w14:paraId="12345A79" w14:textId="77777777" w:rsidR="002C245D" w:rsidRDefault="002C245D" w:rsidP="002C245D">
      <w:pPr>
        <w:spacing w:after="0" w:line="240" w:lineRule="auto"/>
        <w:jc w:val="center"/>
        <w:rPr>
          <w:rFonts w:asciiTheme="majorBidi" w:hAnsiTheme="majorBidi" w:cstheme="majorBidi"/>
          <w:b/>
          <w:sz w:val="24"/>
          <w:szCs w:val="24"/>
        </w:rPr>
      </w:pPr>
    </w:p>
    <w:p w14:paraId="61C08F10" w14:textId="77777777" w:rsidR="002C245D" w:rsidRDefault="002C245D" w:rsidP="002C245D">
      <w:pPr>
        <w:spacing w:after="0" w:line="240" w:lineRule="auto"/>
        <w:jc w:val="center"/>
        <w:rPr>
          <w:rFonts w:asciiTheme="majorBidi" w:hAnsiTheme="majorBidi" w:cstheme="majorBidi"/>
          <w:b/>
          <w:sz w:val="24"/>
          <w:szCs w:val="24"/>
        </w:rPr>
      </w:pPr>
    </w:p>
    <w:p w14:paraId="333D3713" w14:textId="77777777" w:rsidR="002C245D" w:rsidRDefault="002C245D" w:rsidP="002C245D">
      <w:pPr>
        <w:spacing w:after="0" w:line="240" w:lineRule="auto"/>
        <w:jc w:val="center"/>
        <w:rPr>
          <w:rFonts w:asciiTheme="majorBidi" w:hAnsiTheme="majorBidi" w:cstheme="majorBidi"/>
          <w:b/>
          <w:sz w:val="24"/>
          <w:szCs w:val="24"/>
        </w:rPr>
      </w:pPr>
    </w:p>
    <w:p w14:paraId="4E769AB6" w14:textId="7C2D2CD2" w:rsidR="002C245D" w:rsidRDefault="002C245D" w:rsidP="002C245D">
      <w:pPr>
        <w:spacing w:after="0" w:line="240" w:lineRule="auto"/>
        <w:jc w:val="center"/>
        <w:rPr>
          <w:rFonts w:asciiTheme="majorBidi" w:hAnsiTheme="majorBidi" w:cstheme="majorBidi"/>
          <w:b/>
          <w:sz w:val="24"/>
          <w:szCs w:val="24"/>
        </w:rPr>
      </w:pPr>
      <w:r>
        <w:rPr>
          <w:rFonts w:asciiTheme="majorBidi" w:hAnsiTheme="majorBidi" w:cstheme="majorBidi"/>
          <w:b/>
          <w:noProof/>
          <w:sz w:val="24"/>
          <w:szCs w:val="24"/>
        </w:rPr>
        <w:lastRenderedPageBreak/>
        <w:drawing>
          <wp:inline distT="0" distB="0" distL="0" distR="0" wp14:anchorId="6C1D7CCE" wp14:editId="2974A879">
            <wp:extent cx="1824324" cy="18000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MN-1.png"/>
                    <pic:cNvPicPr/>
                  </pic:nvPicPr>
                  <pic:blipFill>
                    <a:blip r:embed="rId8">
                      <a:extLst>
                        <a:ext uri="{28A0092B-C50C-407E-A947-70E740481C1C}">
                          <a14:useLocalDpi xmlns:a14="http://schemas.microsoft.com/office/drawing/2010/main" val="0"/>
                        </a:ext>
                      </a:extLst>
                    </a:blip>
                    <a:stretch>
                      <a:fillRect/>
                    </a:stretch>
                  </pic:blipFill>
                  <pic:spPr>
                    <a:xfrm>
                      <a:off x="0" y="0"/>
                      <a:ext cx="1824324" cy="1800000"/>
                    </a:xfrm>
                    <a:prstGeom prst="rect">
                      <a:avLst/>
                    </a:prstGeom>
                  </pic:spPr>
                </pic:pic>
              </a:graphicData>
            </a:graphic>
          </wp:inline>
        </w:drawing>
      </w:r>
    </w:p>
    <w:p w14:paraId="7B6FF110" w14:textId="77777777" w:rsidR="002C245D" w:rsidRDefault="002C245D" w:rsidP="002C245D">
      <w:pPr>
        <w:spacing w:after="0" w:line="240" w:lineRule="auto"/>
        <w:jc w:val="center"/>
        <w:rPr>
          <w:rFonts w:asciiTheme="majorBidi" w:hAnsiTheme="majorBidi" w:cstheme="majorBidi"/>
          <w:b/>
          <w:sz w:val="24"/>
          <w:szCs w:val="24"/>
        </w:rPr>
      </w:pPr>
    </w:p>
    <w:p w14:paraId="107FDB1E" w14:textId="77777777" w:rsidR="002C245D" w:rsidRDefault="002C245D" w:rsidP="002C245D">
      <w:pPr>
        <w:spacing w:after="0" w:line="240" w:lineRule="auto"/>
        <w:jc w:val="center"/>
        <w:rPr>
          <w:rFonts w:asciiTheme="majorBidi" w:hAnsiTheme="majorBidi" w:cstheme="majorBidi"/>
          <w:b/>
          <w:sz w:val="24"/>
          <w:szCs w:val="24"/>
        </w:rPr>
      </w:pPr>
    </w:p>
    <w:p w14:paraId="1405BB62" w14:textId="77777777" w:rsidR="002C245D" w:rsidRDefault="002C245D" w:rsidP="002C245D">
      <w:pPr>
        <w:spacing w:after="0" w:line="240" w:lineRule="auto"/>
        <w:jc w:val="center"/>
        <w:rPr>
          <w:rFonts w:asciiTheme="majorBidi" w:hAnsiTheme="majorBidi" w:cstheme="majorBidi"/>
          <w:b/>
          <w:sz w:val="24"/>
          <w:szCs w:val="24"/>
        </w:rPr>
      </w:pPr>
    </w:p>
    <w:p w14:paraId="3AF25BE5" w14:textId="77777777" w:rsidR="002C245D" w:rsidRDefault="002C245D" w:rsidP="002C245D">
      <w:pPr>
        <w:spacing w:after="0" w:line="240" w:lineRule="auto"/>
        <w:jc w:val="center"/>
        <w:rPr>
          <w:rFonts w:asciiTheme="majorBidi" w:hAnsiTheme="majorBidi" w:cstheme="majorBidi"/>
          <w:b/>
          <w:sz w:val="24"/>
          <w:szCs w:val="24"/>
        </w:rPr>
      </w:pPr>
    </w:p>
    <w:p w14:paraId="13A3F242" w14:textId="77777777" w:rsidR="002C245D" w:rsidRDefault="002C245D" w:rsidP="002C245D">
      <w:pPr>
        <w:spacing w:after="0" w:line="240" w:lineRule="auto"/>
        <w:jc w:val="center"/>
        <w:rPr>
          <w:rFonts w:asciiTheme="majorBidi" w:hAnsiTheme="majorBidi" w:cstheme="majorBidi"/>
          <w:b/>
          <w:sz w:val="24"/>
          <w:szCs w:val="24"/>
        </w:rPr>
      </w:pPr>
    </w:p>
    <w:p w14:paraId="1391808E" w14:textId="77777777" w:rsidR="002C245D" w:rsidRDefault="002C245D" w:rsidP="002C245D">
      <w:pPr>
        <w:spacing w:after="0" w:line="240" w:lineRule="auto"/>
        <w:jc w:val="center"/>
        <w:rPr>
          <w:rFonts w:asciiTheme="majorBidi" w:hAnsiTheme="majorBidi" w:cstheme="majorBidi"/>
          <w:b/>
          <w:sz w:val="24"/>
          <w:szCs w:val="24"/>
        </w:rPr>
      </w:pPr>
    </w:p>
    <w:p w14:paraId="4FFD925D" w14:textId="77777777" w:rsidR="002C245D" w:rsidRDefault="002C245D" w:rsidP="002C245D">
      <w:pPr>
        <w:spacing w:after="0" w:line="240" w:lineRule="auto"/>
        <w:jc w:val="center"/>
        <w:rPr>
          <w:rFonts w:asciiTheme="majorBidi" w:hAnsiTheme="majorBidi" w:cstheme="majorBidi"/>
          <w:b/>
          <w:sz w:val="24"/>
          <w:szCs w:val="24"/>
        </w:rPr>
      </w:pPr>
    </w:p>
    <w:p w14:paraId="6D3A5314" w14:textId="77777777" w:rsidR="002C245D" w:rsidRPr="002C245D" w:rsidRDefault="002C245D" w:rsidP="002C245D">
      <w:pPr>
        <w:spacing w:after="0" w:line="240" w:lineRule="auto"/>
        <w:jc w:val="center"/>
        <w:rPr>
          <w:rFonts w:asciiTheme="majorBidi" w:hAnsiTheme="majorBidi" w:cstheme="majorBidi"/>
          <w:b/>
          <w:sz w:val="24"/>
          <w:szCs w:val="24"/>
        </w:rPr>
      </w:pPr>
    </w:p>
    <w:p w14:paraId="605A57F7" w14:textId="436BE528" w:rsidR="00BF5A2F" w:rsidRDefault="002C245D" w:rsidP="002C245D">
      <w:pPr>
        <w:spacing w:after="0" w:line="240" w:lineRule="auto"/>
        <w:jc w:val="center"/>
        <w:rPr>
          <w:rFonts w:asciiTheme="majorBidi" w:hAnsiTheme="majorBidi" w:cstheme="majorBidi"/>
          <w:b/>
          <w:sz w:val="28"/>
          <w:szCs w:val="28"/>
          <w:lang w:val="fi-FI"/>
        </w:rPr>
      </w:pPr>
      <w:r>
        <w:rPr>
          <w:rFonts w:asciiTheme="majorBidi" w:hAnsiTheme="majorBidi" w:cstheme="majorBidi"/>
          <w:b/>
          <w:sz w:val="28"/>
          <w:szCs w:val="28"/>
          <w:lang w:val="fi-FI"/>
        </w:rPr>
        <w:t>PROGRAM STUDI</w:t>
      </w:r>
      <w:r w:rsidR="00BF5A2F" w:rsidRPr="00F931A4">
        <w:rPr>
          <w:rFonts w:asciiTheme="majorBidi" w:hAnsiTheme="majorBidi" w:cstheme="majorBidi"/>
          <w:b/>
          <w:sz w:val="28"/>
          <w:szCs w:val="28"/>
          <w:lang w:val="fi-FI"/>
        </w:rPr>
        <w:t xml:space="preserve"> PENDIDIKAN BAHASA INDONESIA</w:t>
      </w:r>
    </w:p>
    <w:p w14:paraId="1D42F8D1" w14:textId="2D5026C5" w:rsidR="002C245D" w:rsidRPr="00DC1B00" w:rsidRDefault="002C245D" w:rsidP="002C245D">
      <w:pPr>
        <w:spacing w:after="0" w:line="240" w:lineRule="auto"/>
        <w:jc w:val="center"/>
        <w:rPr>
          <w:rFonts w:asciiTheme="majorBidi" w:hAnsiTheme="majorBidi" w:cstheme="majorBidi"/>
          <w:b/>
          <w:sz w:val="28"/>
          <w:szCs w:val="28"/>
          <w:lang w:val="id-ID"/>
        </w:rPr>
      </w:pPr>
      <w:r>
        <w:rPr>
          <w:rFonts w:asciiTheme="majorBidi" w:hAnsiTheme="majorBidi" w:cstheme="majorBidi"/>
          <w:b/>
          <w:sz w:val="28"/>
          <w:szCs w:val="28"/>
          <w:lang w:val="fi-FI"/>
        </w:rPr>
        <w:t xml:space="preserve">PROGRAM </w:t>
      </w:r>
      <w:r w:rsidRPr="00F931A4">
        <w:rPr>
          <w:rFonts w:asciiTheme="majorBidi" w:hAnsiTheme="majorBidi" w:cstheme="majorBidi"/>
          <w:b/>
          <w:sz w:val="28"/>
          <w:szCs w:val="28"/>
          <w:lang w:val="fi-FI"/>
        </w:rPr>
        <w:t>PASCASARJANA</w:t>
      </w:r>
    </w:p>
    <w:p w14:paraId="4DE4DE43" w14:textId="622EDA84" w:rsidR="002C245D" w:rsidRDefault="00BF5A2F"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UNIVERSITAS MUSLIM NUSANTARA</w:t>
      </w:r>
      <w:r w:rsidR="002C245D">
        <w:rPr>
          <w:rFonts w:asciiTheme="majorBidi" w:hAnsiTheme="majorBidi" w:cstheme="majorBidi"/>
          <w:b/>
          <w:sz w:val="28"/>
          <w:szCs w:val="28"/>
          <w:lang w:val="fi-FI"/>
        </w:rPr>
        <w:t xml:space="preserve"> </w:t>
      </w:r>
      <w:r w:rsidRPr="00F931A4">
        <w:rPr>
          <w:rFonts w:asciiTheme="majorBidi" w:hAnsiTheme="majorBidi" w:cstheme="majorBidi"/>
          <w:b/>
          <w:sz w:val="28"/>
          <w:szCs w:val="28"/>
          <w:lang w:val="fi-FI"/>
        </w:rPr>
        <w:t xml:space="preserve">AL-WASHLIYAH </w:t>
      </w:r>
    </w:p>
    <w:p w14:paraId="6E31D08C" w14:textId="602FA06E" w:rsidR="00BF5A2F" w:rsidRPr="00F931A4" w:rsidRDefault="00BF5A2F"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 xml:space="preserve">MEDAN </w:t>
      </w:r>
    </w:p>
    <w:p w14:paraId="7D52D6C3" w14:textId="5E8028F3" w:rsidR="00BF5A2F" w:rsidRDefault="00BF5A2F"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202</w:t>
      </w:r>
      <w:r w:rsidR="0030371F" w:rsidRPr="00F931A4">
        <w:rPr>
          <w:rFonts w:asciiTheme="majorBidi" w:hAnsiTheme="majorBidi" w:cstheme="majorBidi"/>
          <w:b/>
          <w:sz w:val="28"/>
          <w:szCs w:val="28"/>
          <w:lang w:val="fi-FI"/>
        </w:rPr>
        <w:t>4</w:t>
      </w:r>
    </w:p>
    <w:p w14:paraId="0F51338F" w14:textId="77777777" w:rsidR="002C245D" w:rsidRPr="00DC1B00" w:rsidRDefault="002C245D" w:rsidP="002C245D">
      <w:pPr>
        <w:spacing w:after="0" w:line="240" w:lineRule="auto"/>
        <w:jc w:val="center"/>
        <w:rPr>
          <w:rFonts w:asciiTheme="majorBidi" w:hAnsiTheme="majorBidi" w:cstheme="majorBidi"/>
          <w:b/>
          <w:bCs/>
          <w:sz w:val="28"/>
          <w:szCs w:val="28"/>
        </w:rPr>
      </w:pPr>
      <w:r w:rsidRPr="00DC1B00">
        <w:rPr>
          <w:rFonts w:asciiTheme="majorBidi" w:hAnsiTheme="majorBidi" w:cstheme="majorBidi"/>
          <w:b/>
          <w:bCs/>
          <w:sz w:val="28"/>
          <w:szCs w:val="28"/>
        </w:rPr>
        <w:t xml:space="preserve">PENGEMBANGAN </w:t>
      </w:r>
      <w:r>
        <w:rPr>
          <w:rFonts w:asciiTheme="majorBidi" w:hAnsiTheme="majorBidi" w:cstheme="majorBidi"/>
          <w:b/>
          <w:bCs/>
          <w:sz w:val="28"/>
          <w:szCs w:val="28"/>
        </w:rPr>
        <w:t>MEDIA</w:t>
      </w:r>
      <w:r w:rsidRPr="00DC1B00">
        <w:rPr>
          <w:rFonts w:asciiTheme="majorBidi" w:hAnsiTheme="majorBidi" w:cstheme="majorBidi"/>
          <w:b/>
          <w:bCs/>
          <w:sz w:val="28"/>
          <w:szCs w:val="28"/>
        </w:rPr>
        <w:t xml:space="preserve"> AJAR BERBASIS </w:t>
      </w:r>
      <w:r>
        <w:rPr>
          <w:rFonts w:asciiTheme="majorBidi" w:hAnsiTheme="majorBidi" w:cstheme="majorBidi"/>
          <w:b/>
          <w:bCs/>
          <w:sz w:val="28"/>
          <w:szCs w:val="28"/>
        </w:rPr>
        <w:t xml:space="preserve">ANTOLOGI </w:t>
      </w:r>
      <w:r w:rsidRPr="00DC1B00">
        <w:rPr>
          <w:rFonts w:asciiTheme="majorBidi" w:hAnsiTheme="majorBidi" w:cstheme="majorBidi"/>
          <w:b/>
          <w:bCs/>
          <w:sz w:val="28"/>
          <w:szCs w:val="28"/>
        </w:rPr>
        <w:t xml:space="preserve">CERPEN </w:t>
      </w:r>
      <w:r>
        <w:rPr>
          <w:rFonts w:asciiTheme="majorBidi" w:hAnsiTheme="majorBidi" w:cstheme="majorBidi"/>
          <w:b/>
          <w:bCs/>
          <w:sz w:val="28"/>
          <w:szCs w:val="28"/>
        </w:rPr>
        <w:t>U</w:t>
      </w:r>
      <w:r w:rsidRPr="00DC1B00">
        <w:rPr>
          <w:rFonts w:asciiTheme="majorBidi" w:hAnsiTheme="majorBidi" w:cstheme="majorBidi"/>
          <w:b/>
          <w:bCs/>
          <w:sz w:val="28"/>
          <w:szCs w:val="28"/>
        </w:rPr>
        <w:t>NTUK MENINGKATKAN KEMAHIRAN MENCIPTA CERPEN BAGI MAHASISWA</w:t>
      </w:r>
    </w:p>
    <w:p w14:paraId="3933A8F3" w14:textId="77777777" w:rsidR="002C245D" w:rsidRPr="00DC1B00" w:rsidRDefault="002C245D" w:rsidP="002C245D">
      <w:pPr>
        <w:spacing w:after="0" w:line="240" w:lineRule="auto"/>
        <w:jc w:val="center"/>
        <w:rPr>
          <w:rFonts w:asciiTheme="majorBidi" w:hAnsiTheme="majorBidi" w:cstheme="majorBidi"/>
          <w:b/>
          <w:bCs/>
          <w:sz w:val="28"/>
          <w:szCs w:val="28"/>
        </w:rPr>
      </w:pPr>
      <w:r w:rsidRPr="00DC1B00">
        <w:rPr>
          <w:rFonts w:asciiTheme="majorBidi" w:hAnsiTheme="majorBidi" w:cstheme="majorBidi"/>
          <w:b/>
          <w:bCs/>
          <w:sz w:val="28"/>
          <w:szCs w:val="28"/>
        </w:rPr>
        <w:t xml:space="preserve">PENDIDIKAN BAHASA INDONESIA </w:t>
      </w:r>
    </w:p>
    <w:p w14:paraId="0DE54E5E" w14:textId="77777777" w:rsidR="002C245D" w:rsidRPr="00DC1B00" w:rsidRDefault="002C245D" w:rsidP="002C245D">
      <w:pPr>
        <w:spacing w:after="0" w:line="240" w:lineRule="auto"/>
        <w:jc w:val="center"/>
        <w:rPr>
          <w:rFonts w:asciiTheme="majorBidi" w:hAnsiTheme="majorBidi" w:cstheme="majorBidi"/>
          <w:b/>
          <w:bCs/>
          <w:sz w:val="28"/>
          <w:szCs w:val="28"/>
        </w:rPr>
      </w:pPr>
      <w:r w:rsidRPr="00DC1B00">
        <w:rPr>
          <w:rFonts w:asciiTheme="majorBidi" w:hAnsiTheme="majorBidi" w:cstheme="majorBidi"/>
          <w:b/>
          <w:bCs/>
          <w:sz w:val="28"/>
          <w:szCs w:val="28"/>
        </w:rPr>
        <w:t xml:space="preserve">UNIVERSITAS ISLAM NEGERI </w:t>
      </w:r>
    </w:p>
    <w:p w14:paraId="30FC28B1" w14:textId="77777777" w:rsidR="002C245D" w:rsidRPr="00F931A4" w:rsidRDefault="002C245D" w:rsidP="002C245D">
      <w:pPr>
        <w:spacing w:after="0" w:line="240" w:lineRule="auto"/>
        <w:jc w:val="center"/>
        <w:rPr>
          <w:rFonts w:asciiTheme="majorBidi" w:hAnsiTheme="majorBidi" w:cstheme="majorBidi"/>
          <w:b/>
          <w:bCs/>
          <w:sz w:val="28"/>
          <w:szCs w:val="28"/>
          <w:lang w:val="fi-FI"/>
        </w:rPr>
      </w:pPr>
      <w:r w:rsidRPr="00F931A4">
        <w:rPr>
          <w:rFonts w:asciiTheme="majorBidi" w:hAnsiTheme="majorBidi" w:cstheme="majorBidi"/>
          <w:b/>
          <w:bCs/>
          <w:sz w:val="28"/>
          <w:szCs w:val="28"/>
          <w:lang w:val="fi-FI"/>
        </w:rPr>
        <w:t xml:space="preserve">SUMATERA UTARA </w:t>
      </w:r>
    </w:p>
    <w:p w14:paraId="54B1DF26" w14:textId="77777777" w:rsidR="002C245D" w:rsidRPr="00F931A4" w:rsidRDefault="002C245D" w:rsidP="002C245D">
      <w:pPr>
        <w:spacing w:after="0" w:line="240" w:lineRule="auto"/>
        <w:jc w:val="center"/>
        <w:rPr>
          <w:rFonts w:asciiTheme="majorBidi" w:hAnsiTheme="majorBidi" w:cstheme="majorBidi"/>
          <w:b/>
          <w:bCs/>
          <w:sz w:val="28"/>
          <w:szCs w:val="28"/>
          <w:lang w:val="fi-FI"/>
        </w:rPr>
      </w:pPr>
      <w:r w:rsidRPr="00F931A4">
        <w:rPr>
          <w:rFonts w:asciiTheme="majorBidi" w:hAnsiTheme="majorBidi" w:cstheme="majorBidi"/>
          <w:b/>
          <w:bCs/>
          <w:sz w:val="28"/>
          <w:szCs w:val="28"/>
          <w:lang w:val="fi-FI"/>
        </w:rPr>
        <w:lastRenderedPageBreak/>
        <w:t xml:space="preserve">MEDAN </w:t>
      </w:r>
    </w:p>
    <w:p w14:paraId="46CA8E45" w14:textId="77777777" w:rsidR="002C245D" w:rsidRPr="002C245D" w:rsidRDefault="002C245D" w:rsidP="002C245D">
      <w:pPr>
        <w:spacing w:after="0" w:line="240" w:lineRule="auto"/>
        <w:jc w:val="center"/>
        <w:rPr>
          <w:rFonts w:asciiTheme="majorBidi" w:hAnsiTheme="majorBidi" w:cstheme="majorBidi"/>
          <w:b/>
          <w:bCs/>
          <w:sz w:val="24"/>
          <w:szCs w:val="24"/>
          <w:lang w:val="fi-FI"/>
        </w:rPr>
      </w:pPr>
    </w:p>
    <w:p w14:paraId="74E94BF8" w14:textId="77777777" w:rsidR="002C245D" w:rsidRPr="002C245D" w:rsidRDefault="002C245D" w:rsidP="002C245D">
      <w:pPr>
        <w:spacing w:after="0" w:line="240" w:lineRule="auto"/>
        <w:jc w:val="center"/>
        <w:rPr>
          <w:rFonts w:asciiTheme="majorBidi" w:hAnsiTheme="majorBidi" w:cstheme="majorBidi"/>
          <w:b/>
          <w:bCs/>
          <w:sz w:val="24"/>
          <w:szCs w:val="24"/>
          <w:lang w:val="fi-FI"/>
        </w:rPr>
      </w:pPr>
    </w:p>
    <w:p w14:paraId="35145BCF" w14:textId="77777777" w:rsidR="002C245D" w:rsidRPr="002C245D" w:rsidRDefault="002C245D" w:rsidP="002C245D">
      <w:pPr>
        <w:spacing w:after="0" w:line="240" w:lineRule="auto"/>
        <w:jc w:val="center"/>
        <w:rPr>
          <w:rFonts w:asciiTheme="majorBidi" w:hAnsiTheme="majorBidi" w:cstheme="majorBidi"/>
          <w:b/>
          <w:bCs/>
          <w:sz w:val="24"/>
          <w:szCs w:val="24"/>
          <w:lang w:val="fi-FI"/>
        </w:rPr>
      </w:pPr>
      <w:r w:rsidRPr="002C245D">
        <w:rPr>
          <w:rFonts w:asciiTheme="majorBidi" w:hAnsiTheme="majorBidi" w:cstheme="majorBidi"/>
          <w:b/>
          <w:bCs/>
          <w:sz w:val="24"/>
          <w:szCs w:val="24"/>
          <w:lang w:val="fi-FI"/>
        </w:rPr>
        <w:t>TESIS</w:t>
      </w:r>
    </w:p>
    <w:p w14:paraId="6912F1A2" w14:textId="77777777" w:rsidR="002C245D" w:rsidRDefault="002C245D" w:rsidP="002C245D">
      <w:pPr>
        <w:spacing w:after="0" w:line="240" w:lineRule="auto"/>
        <w:jc w:val="center"/>
        <w:rPr>
          <w:rFonts w:asciiTheme="majorBidi" w:hAnsiTheme="majorBidi" w:cstheme="majorBidi"/>
          <w:b/>
          <w:bCs/>
          <w:sz w:val="24"/>
          <w:szCs w:val="24"/>
          <w:lang w:val="fi-FI"/>
        </w:rPr>
      </w:pPr>
    </w:p>
    <w:p w14:paraId="1ED5BC2B" w14:textId="77777777" w:rsidR="002C245D" w:rsidRPr="002C245D" w:rsidRDefault="002C245D" w:rsidP="002C245D">
      <w:pPr>
        <w:spacing w:after="0" w:line="240" w:lineRule="auto"/>
        <w:jc w:val="center"/>
        <w:rPr>
          <w:rFonts w:ascii="Times New Roman" w:hAnsi="Times New Roman" w:cs="Times New Roman"/>
          <w:b/>
          <w:i/>
          <w:spacing w:val="-5"/>
          <w:sz w:val="24"/>
        </w:rPr>
      </w:pPr>
      <w:r w:rsidRPr="002C245D">
        <w:rPr>
          <w:rFonts w:ascii="Times New Roman" w:hAnsi="Times New Roman" w:cs="Times New Roman"/>
          <w:b/>
          <w:i/>
          <w:sz w:val="24"/>
        </w:rPr>
        <w:t>Diajukan</w:t>
      </w:r>
      <w:r w:rsidRPr="002C245D">
        <w:rPr>
          <w:rFonts w:ascii="Times New Roman" w:hAnsi="Times New Roman" w:cs="Times New Roman"/>
          <w:b/>
          <w:i/>
          <w:spacing w:val="-7"/>
          <w:sz w:val="24"/>
        </w:rPr>
        <w:t xml:space="preserve"> </w:t>
      </w:r>
      <w:r w:rsidRPr="002C245D">
        <w:rPr>
          <w:rFonts w:ascii="Times New Roman" w:hAnsi="Times New Roman" w:cs="Times New Roman"/>
          <w:b/>
          <w:i/>
          <w:sz w:val="24"/>
        </w:rPr>
        <w:t>Untuk</w:t>
      </w:r>
      <w:r w:rsidRPr="002C245D">
        <w:rPr>
          <w:rFonts w:ascii="Times New Roman" w:hAnsi="Times New Roman" w:cs="Times New Roman"/>
          <w:b/>
          <w:i/>
          <w:spacing w:val="-7"/>
          <w:sz w:val="24"/>
        </w:rPr>
        <w:t xml:space="preserve"> </w:t>
      </w:r>
      <w:r w:rsidRPr="002C245D">
        <w:rPr>
          <w:rFonts w:ascii="Times New Roman" w:hAnsi="Times New Roman" w:cs="Times New Roman"/>
          <w:b/>
          <w:i/>
          <w:sz w:val="24"/>
        </w:rPr>
        <w:t>Memperoleh</w:t>
      </w:r>
      <w:r w:rsidRPr="002C245D">
        <w:rPr>
          <w:rFonts w:ascii="Times New Roman" w:hAnsi="Times New Roman" w:cs="Times New Roman"/>
          <w:b/>
          <w:i/>
          <w:spacing w:val="-7"/>
          <w:sz w:val="24"/>
        </w:rPr>
        <w:t xml:space="preserve"> </w:t>
      </w:r>
      <w:r w:rsidRPr="002C245D">
        <w:rPr>
          <w:rFonts w:ascii="Times New Roman" w:hAnsi="Times New Roman" w:cs="Times New Roman"/>
          <w:b/>
          <w:i/>
          <w:sz w:val="24"/>
        </w:rPr>
        <w:t>Gelar</w:t>
      </w:r>
      <w:r w:rsidRPr="002C245D">
        <w:rPr>
          <w:rFonts w:ascii="Times New Roman" w:hAnsi="Times New Roman" w:cs="Times New Roman"/>
          <w:b/>
          <w:i/>
          <w:spacing w:val="-8"/>
          <w:sz w:val="24"/>
        </w:rPr>
        <w:t xml:space="preserve"> </w:t>
      </w:r>
      <w:r w:rsidRPr="002C245D">
        <w:rPr>
          <w:rFonts w:ascii="Times New Roman" w:hAnsi="Times New Roman" w:cs="Times New Roman"/>
          <w:b/>
          <w:i/>
          <w:sz w:val="24"/>
        </w:rPr>
        <w:t>Magister</w:t>
      </w:r>
      <w:r w:rsidRPr="002C245D">
        <w:rPr>
          <w:rFonts w:ascii="Times New Roman" w:hAnsi="Times New Roman" w:cs="Times New Roman"/>
          <w:b/>
          <w:i/>
          <w:spacing w:val="-8"/>
          <w:sz w:val="24"/>
        </w:rPr>
        <w:t xml:space="preserve"> </w:t>
      </w:r>
      <w:r w:rsidRPr="002C245D">
        <w:rPr>
          <w:rFonts w:ascii="Times New Roman" w:hAnsi="Times New Roman" w:cs="Times New Roman"/>
          <w:b/>
          <w:i/>
          <w:sz w:val="24"/>
        </w:rPr>
        <w:t>Pendidikan Pada Program Studi Pendidikan Bahasa Indonesia Program</w:t>
      </w:r>
      <w:r w:rsidRPr="002C245D">
        <w:rPr>
          <w:rFonts w:ascii="Times New Roman" w:hAnsi="Times New Roman" w:cs="Times New Roman"/>
          <w:b/>
          <w:i/>
          <w:spacing w:val="-2"/>
          <w:sz w:val="24"/>
        </w:rPr>
        <w:t xml:space="preserve"> </w:t>
      </w:r>
      <w:r w:rsidRPr="002C245D">
        <w:rPr>
          <w:rFonts w:ascii="Times New Roman" w:hAnsi="Times New Roman" w:cs="Times New Roman"/>
          <w:b/>
          <w:i/>
          <w:sz w:val="24"/>
        </w:rPr>
        <w:t>Pascasarjana</w:t>
      </w:r>
      <w:r w:rsidRPr="002C245D">
        <w:rPr>
          <w:rFonts w:ascii="Times New Roman" w:hAnsi="Times New Roman" w:cs="Times New Roman"/>
          <w:b/>
          <w:i/>
          <w:spacing w:val="-5"/>
          <w:sz w:val="24"/>
        </w:rPr>
        <w:t xml:space="preserve"> </w:t>
      </w:r>
    </w:p>
    <w:p w14:paraId="08A06DA7" w14:textId="77777777" w:rsidR="002C245D" w:rsidRPr="002C245D" w:rsidRDefault="002C245D" w:rsidP="002C245D">
      <w:pPr>
        <w:spacing w:after="0" w:line="240" w:lineRule="auto"/>
        <w:jc w:val="center"/>
        <w:rPr>
          <w:rFonts w:ascii="Times New Roman" w:hAnsi="Times New Roman" w:cs="Times New Roman"/>
          <w:b/>
          <w:i/>
          <w:sz w:val="24"/>
        </w:rPr>
      </w:pPr>
      <w:r w:rsidRPr="002C245D">
        <w:rPr>
          <w:rFonts w:ascii="Times New Roman" w:hAnsi="Times New Roman" w:cs="Times New Roman"/>
          <w:b/>
          <w:i/>
          <w:sz w:val="24"/>
        </w:rPr>
        <w:t>Universitas</w:t>
      </w:r>
      <w:r w:rsidRPr="002C245D">
        <w:rPr>
          <w:rFonts w:ascii="Times New Roman" w:hAnsi="Times New Roman" w:cs="Times New Roman"/>
          <w:b/>
          <w:i/>
          <w:spacing w:val="-3"/>
          <w:sz w:val="24"/>
        </w:rPr>
        <w:t xml:space="preserve"> </w:t>
      </w:r>
      <w:r w:rsidRPr="002C245D">
        <w:rPr>
          <w:rFonts w:ascii="Times New Roman" w:hAnsi="Times New Roman" w:cs="Times New Roman"/>
          <w:b/>
          <w:i/>
          <w:sz w:val="24"/>
        </w:rPr>
        <w:t>Muslim</w:t>
      </w:r>
      <w:r w:rsidRPr="002C245D">
        <w:rPr>
          <w:rFonts w:ascii="Times New Roman" w:hAnsi="Times New Roman" w:cs="Times New Roman"/>
          <w:b/>
          <w:i/>
          <w:spacing w:val="-2"/>
          <w:sz w:val="24"/>
        </w:rPr>
        <w:t xml:space="preserve"> </w:t>
      </w:r>
      <w:r w:rsidRPr="002C245D">
        <w:rPr>
          <w:rFonts w:ascii="Times New Roman" w:hAnsi="Times New Roman" w:cs="Times New Roman"/>
          <w:b/>
          <w:i/>
          <w:sz w:val="24"/>
        </w:rPr>
        <w:t>Nusantara</w:t>
      </w:r>
      <w:r w:rsidRPr="002C245D">
        <w:rPr>
          <w:rFonts w:ascii="Times New Roman" w:hAnsi="Times New Roman" w:cs="Times New Roman"/>
          <w:b/>
          <w:i/>
          <w:spacing w:val="-2"/>
          <w:sz w:val="24"/>
        </w:rPr>
        <w:t xml:space="preserve"> </w:t>
      </w:r>
      <w:r w:rsidRPr="002C245D">
        <w:rPr>
          <w:rFonts w:ascii="Times New Roman" w:hAnsi="Times New Roman" w:cs="Times New Roman"/>
          <w:b/>
          <w:i/>
          <w:sz w:val="24"/>
        </w:rPr>
        <w:t>Al</w:t>
      </w:r>
      <w:r w:rsidRPr="002C245D">
        <w:rPr>
          <w:rFonts w:ascii="Times New Roman" w:hAnsi="Times New Roman" w:cs="Times New Roman"/>
          <w:b/>
          <w:i/>
          <w:spacing w:val="-1"/>
          <w:sz w:val="24"/>
        </w:rPr>
        <w:t xml:space="preserve"> </w:t>
      </w:r>
      <w:r w:rsidRPr="002C245D">
        <w:rPr>
          <w:rFonts w:ascii="Times New Roman" w:hAnsi="Times New Roman" w:cs="Times New Roman"/>
          <w:b/>
          <w:i/>
          <w:spacing w:val="-2"/>
          <w:sz w:val="24"/>
        </w:rPr>
        <w:t>Washliyah</w:t>
      </w:r>
    </w:p>
    <w:p w14:paraId="6BC0E8AA" w14:textId="05E78B40" w:rsidR="002C245D" w:rsidRPr="002C245D" w:rsidRDefault="002C245D" w:rsidP="002C245D">
      <w:pPr>
        <w:spacing w:after="0" w:line="240" w:lineRule="auto"/>
        <w:jc w:val="center"/>
        <w:rPr>
          <w:rFonts w:ascii="Monotype Corsiva" w:hAnsi="Monotype Corsiva" w:cstheme="majorBidi"/>
          <w:b/>
          <w:bCs/>
          <w:sz w:val="24"/>
          <w:szCs w:val="24"/>
          <w:lang w:val="fi-FI"/>
        </w:rPr>
      </w:pPr>
    </w:p>
    <w:p w14:paraId="16CCC11A" w14:textId="77777777" w:rsidR="002C245D" w:rsidRPr="002C245D" w:rsidRDefault="002C245D" w:rsidP="002C245D">
      <w:pPr>
        <w:spacing w:after="0" w:line="240" w:lineRule="auto"/>
        <w:jc w:val="center"/>
        <w:rPr>
          <w:rFonts w:asciiTheme="majorBidi" w:hAnsiTheme="majorBidi" w:cstheme="majorBidi"/>
          <w:b/>
          <w:bCs/>
          <w:sz w:val="24"/>
          <w:szCs w:val="24"/>
          <w:lang w:val="fi-FI"/>
        </w:rPr>
      </w:pPr>
    </w:p>
    <w:p w14:paraId="4818AF7A" w14:textId="77777777" w:rsidR="002C245D" w:rsidRPr="002C245D" w:rsidRDefault="002C245D" w:rsidP="002C245D">
      <w:pPr>
        <w:spacing w:after="0" w:line="240" w:lineRule="auto"/>
        <w:jc w:val="center"/>
        <w:rPr>
          <w:rFonts w:asciiTheme="majorBidi" w:hAnsiTheme="majorBidi" w:cstheme="majorBidi"/>
          <w:b/>
          <w:sz w:val="24"/>
          <w:szCs w:val="24"/>
          <w:u w:val="single"/>
          <w:lang w:val="fi-FI"/>
        </w:rPr>
      </w:pPr>
      <w:r w:rsidRPr="002C245D">
        <w:rPr>
          <w:rFonts w:asciiTheme="majorBidi" w:hAnsiTheme="majorBidi" w:cstheme="majorBidi"/>
          <w:b/>
          <w:bCs/>
          <w:sz w:val="24"/>
          <w:szCs w:val="24"/>
          <w:lang w:val="fi-FI"/>
        </w:rPr>
        <w:t>Oleh :</w:t>
      </w:r>
      <w:r w:rsidRPr="002C245D">
        <w:rPr>
          <w:rFonts w:asciiTheme="majorBidi" w:hAnsiTheme="majorBidi" w:cstheme="majorBidi"/>
          <w:b/>
          <w:bCs/>
          <w:sz w:val="24"/>
          <w:szCs w:val="24"/>
          <w:lang w:val="fi-FI"/>
        </w:rPr>
        <w:br/>
      </w:r>
      <w:r w:rsidRPr="002C245D">
        <w:rPr>
          <w:rFonts w:asciiTheme="majorBidi" w:hAnsiTheme="majorBidi" w:cstheme="majorBidi"/>
          <w:b/>
          <w:sz w:val="24"/>
          <w:szCs w:val="24"/>
          <w:u w:val="single"/>
          <w:lang w:val="fi-FI"/>
        </w:rPr>
        <w:t xml:space="preserve">SITI MAULID DINA </w:t>
      </w:r>
    </w:p>
    <w:p w14:paraId="7610BB86" w14:textId="77777777" w:rsidR="002C245D" w:rsidRPr="002C245D" w:rsidRDefault="002C245D" w:rsidP="002C245D">
      <w:pPr>
        <w:spacing w:after="0" w:line="240" w:lineRule="auto"/>
        <w:jc w:val="center"/>
        <w:rPr>
          <w:rFonts w:asciiTheme="majorBidi" w:hAnsiTheme="majorBidi" w:cstheme="majorBidi"/>
          <w:b/>
          <w:sz w:val="24"/>
          <w:szCs w:val="24"/>
        </w:rPr>
      </w:pPr>
      <w:r w:rsidRPr="002C245D">
        <w:rPr>
          <w:rFonts w:asciiTheme="majorBidi" w:hAnsiTheme="majorBidi" w:cstheme="majorBidi"/>
          <w:b/>
          <w:sz w:val="24"/>
          <w:szCs w:val="24"/>
        </w:rPr>
        <w:t>NPM : 227015029</w:t>
      </w:r>
    </w:p>
    <w:p w14:paraId="7AF70C92" w14:textId="77777777" w:rsidR="002C245D" w:rsidRPr="002C245D" w:rsidRDefault="002C245D" w:rsidP="002C245D">
      <w:pPr>
        <w:spacing w:after="0" w:line="240" w:lineRule="auto"/>
        <w:jc w:val="center"/>
        <w:rPr>
          <w:rFonts w:asciiTheme="majorBidi" w:hAnsiTheme="majorBidi" w:cstheme="majorBidi"/>
          <w:b/>
          <w:bCs/>
          <w:sz w:val="24"/>
          <w:szCs w:val="24"/>
        </w:rPr>
      </w:pPr>
    </w:p>
    <w:p w14:paraId="72AA37D8" w14:textId="77777777" w:rsidR="002C245D" w:rsidRPr="002C245D" w:rsidRDefault="002C245D" w:rsidP="002C245D">
      <w:pPr>
        <w:spacing w:after="0" w:line="240" w:lineRule="auto"/>
        <w:jc w:val="center"/>
        <w:rPr>
          <w:rFonts w:asciiTheme="majorBidi" w:hAnsiTheme="majorBidi" w:cstheme="majorBidi"/>
          <w:b/>
          <w:bCs/>
          <w:sz w:val="24"/>
          <w:szCs w:val="24"/>
          <w:lang w:val="id-ID"/>
        </w:rPr>
      </w:pPr>
    </w:p>
    <w:p w14:paraId="072D4E96" w14:textId="77777777" w:rsidR="002C245D" w:rsidRDefault="002C245D" w:rsidP="002C245D">
      <w:pPr>
        <w:spacing w:after="0" w:line="240" w:lineRule="auto"/>
        <w:jc w:val="center"/>
        <w:rPr>
          <w:rFonts w:asciiTheme="majorBidi" w:hAnsiTheme="majorBidi" w:cstheme="majorBidi"/>
          <w:b/>
          <w:sz w:val="24"/>
          <w:szCs w:val="24"/>
        </w:rPr>
      </w:pPr>
    </w:p>
    <w:p w14:paraId="670A67D7" w14:textId="77777777" w:rsidR="002C245D" w:rsidRDefault="002C245D" w:rsidP="002C245D">
      <w:pPr>
        <w:spacing w:after="0" w:line="240" w:lineRule="auto"/>
        <w:jc w:val="center"/>
        <w:rPr>
          <w:rFonts w:asciiTheme="majorBidi" w:hAnsiTheme="majorBidi" w:cstheme="majorBidi"/>
          <w:b/>
          <w:sz w:val="24"/>
          <w:szCs w:val="24"/>
        </w:rPr>
      </w:pPr>
    </w:p>
    <w:p w14:paraId="153E85CA" w14:textId="77777777" w:rsidR="002C245D" w:rsidRDefault="002C245D" w:rsidP="002C245D">
      <w:pPr>
        <w:spacing w:after="0" w:line="240" w:lineRule="auto"/>
        <w:jc w:val="center"/>
        <w:rPr>
          <w:rFonts w:asciiTheme="majorBidi" w:hAnsiTheme="majorBidi" w:cstheme="majorBidi"/>
          <w:b/>
          <w:sz w:val="24"/>
          <w:szCs w:val="24"/>
        </w:rPr>
      </w:pPr>
      <w:r>
        <w:rPr>
          <w:rFonts w:asciiTheme="majorBidi" w:hAnsiTheme="majorBidi" w:cstheme="majorBidi"/>
          <w:b/>
          <w:noProof/>
          <w:sz w:val="24"/>
          <w:szCs w:val="24"/>
        </w:rPr>
        <w:drawing>
          <wp:inline distT="0" distB="0" distL="0" distR="0" wp14:anchorId="537D1A4F" wp14:editId="01672670">
            <wp:extent cx="1824324" cy="18000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UMN-1.png"/>
                    <pic:cNvPicPr/>
                  </pic:nvPicPr>
                  <pic:blipFill>
                    <a:blip r:embed="rId8">
                      <a:extLst>
                        <a:ext uri="{28A0092B-C50C-407E-A947-70E740481C1C}">
                          <a14:useLocalDpi xmlns:a14="http://schemas.microsoft.com/office/drawing/2010/main" val="0"/>
                        </a:ext>
                      </a:extLst>
                    </a:blip>
                    <a:stretch>
                      <a:fillRect/>
                    </a:stretch>
                  </pic:blipFill>
                  <pic:spPr>
                    <a:xfrm>
                      <a:off x="0" y="0"/>
                      <a:ext cx="1824324" cy="1800000"/>
                    </a:xfrm>
                    <a:prstGeom prst="rect">
                      <a:avLst/>
                    </a:prstGeom>
                  </pic:spPr>
                </pic:pic>
              </a:graphicData>
            </a:graphic>
          </wp:inline>
        </w:drawing>
      </w:r>
    </w:p>
    <w:p w14:paraId="1A9F5254" w14:textId="77777777" w:rsidR="002C245D" w:rsidRDefault="002C245D" w:rsidP="002C245D">
      <w:pPr>
        <w:spacing w:after="0" w:line="240" w:lineRule="auto"/>
        <w:jc w:val="center"/>
        <w:rPr>
          <w:rFonts w:asciiTheme="majorBidi" w:hAnsiTheme="majorBidi" w:cstheme="majorBidi"/>
          <w:b/>
          <w:sz w:val="24"/>
          <w:szCs w:val="24"/>
        </w:rPr>
      </w:pPr>
    </w:p>
    <w:p w14:paraId="6D261FFA" w14:textId="77777777" w:rsidR="002C245D" w:rsidRDefault="002C245D" w:rsidP="002C245D">
      <w:pPr>
        <w:spacing w:after="0" w:line="240" w:lineRule="auto"/>
        <w:jc w:val="center"/>
        <w:rPr>
          <w:rFonts w:asciiTheme="majorBidi" w:hAnsiTheme="majorBidi" w:cstheme="majorBidi"/>
          <w:b/>
          <w:sz w:val="24"/>
          <w:szCs w:val="24"/>
        </w:rPr>
      </w:pPr>
    </w:p>
    <w:p w14:paraId="7200F3CF" w14:textId="77777777" w:rsidR="002C245D" w:rsidRDefault="002C245D" w:rsidP="002C245D">
      <w:pPr>
        <w:spacing w:after="0" w:line="240" w:lineRule="auto"/>
        <w:jc w:val="center"/>
        <w:rPr>
          <w:rFonts w:asciiTheme="majorBidi" w:hAnsiTheme="majorBidi" w:cstheme="majorBidi"/>
          <w:b/>
          <w:sz w:val="24"/>
          <w:szCs w:val="24"/>
        </w:rPr>
      </w:pPr>
    </w:p>
    <w:p w14:paraId="29963001" w14:textId="77777777" w:rsidR="002C245D" w:rsidRDefault="002C245D" w:rsidP="002C245D">
      <w:pPr>
        <w:spacing w:after="0" w:line="240" w:lineRule="auto"/>
        <w:jc w:val="center"/>
        <w:rPr>
          <w:rFonts w:asciiTheme="majorBidi" w:hAnsiTheme="majorBidi" w:cstheme="majorBidi"/>
          <w:b/>
          <w:sz w:val="24"/>
          <w:szCs w:val="24"/>
        </w:rPr>
      </w:pPr>
    </w:p>
    <w:p w14:paraId="01BC6E1C" w14:textId="77777777" w:rsidR="002C245D" w:rsidRDefault="002C245D" w:rsidP="002C245D">
      <w:pPr>
        <w:spacing w:after="0" w:line="240" w:lineRule="auto"/>
        <w:jc w:val="center"/>
        <w:rPr>
          <w:rFonts w:asciiTheme="majorBidi" w:hAnsiTheme="majorBidi" w:cstheme="majorBidi"/>
          <w:b/>
          <w:sz w:val="24"/>
          <w:szCs w:val="24"/>
        </w:rPr>
      </w:pPr>
    </w:p>
    <w:p w14:paraId="34D8D02F" w14:textId="77777777" w:rsidR="002C245D" w:rsidRPr="002C245D" w:rsidRDefault="002C245D" w:rsidP="002C245D">
      <w:pPr>
        <w:spacing w:after="0" w:line="240" w:lineRule="auto"/>
        <w:jc w:val="center"/>
        <w:rPr>
          <w:rFonts w:asciiTheme="majorBidi" w:hAnsiTheme="majorBidi" w:cstheme="majorBidi"/>
          <w:b/>
          <w:sz w:val="24"/>
          <w:szCs w:val="24"/>
        </w:rPr>
      </w:pPr>
    </w:p>
    <w:p w14:paraId="7CB774C3" w14:textId="77777777" w:rsidR="002C245D" w:rsidRDefault="002C245D" w:rsidP="002C245D">
      <w:pPr>
        <w:spacing w:after="0" w:line="240" w:lineRule="auto"/>
        <w:jc w:val="center"/>
        <w:rPr>
          <w:rFonts w:asciiTheme="majorBidi" w:hAnsiTheme="majorBidi" w:cstheme="majorBidi"/>
          <w:b/>
          <w:sz w:val="28"/>
          <w:szCs w:val="28"/>
          <w:lang w:val="fi-FI"/>
        </w:rPr>
      </w:pPr>
      <w:r>
        <w:rPr>
          <w:rFonts w:asciiTheme="majorBidi" w:hAnsiTheme="majorBidi" w:cstheme="majorBidi"/>
          <w:b/>
          <w:sz w:val="28"/>
          <w:szCs w:val="28"/>
          <w:lang w:val="fi-FI"/>
        </w:rPr>
        <w:t>PROGRAM STUDI</w:t>
      </w:r>
      <w:r w:rsidRPr="00F931A4">
        <w:rPr>
          <w:rFonts w:asciiTheme="majorBidi" w:hAnsiTheme="majorBidi" w:cstheme="majorBidi"/>
          <w:b/>
          <w:sz w:val="28"/>
          <w:szCs w:val="28"/>
          <w:lang w:val="fi-FI"/>
        </w:rPr>
        <w:t xml:space="preserve"> PENDIDIKAN BAHASA INDONESIA</w:t>
      </w:r>
    </w:p>
    <w:p w14:paraId="25075DF1" w14:textId="77777777" w:rsidR="002C245D" w:rsidRPr="00DC1B00" w:rsidRDefault="002C245D" w:rsidP="002C245D">
      <w:pPr>
        <w:spacing w:after="0" w:line="240" w:lineRule="auto"/>
        <w:jc w:val="center"/>
        <w:rPr>
          <w:rFonts w:asciiTheme="majorBidi" w:hAnsiTheme="majorBidi" w:cstheme="majorBidi"/>
          <w:b/>
          <w:sz w:val="28"/>
          <w:szCs w:val="28"/>
          <w:lang w:val="id-ID"/>
        </w:rPr>
      </w:pPr>
      <w:r>
        <w:rPr>
          <w:rFonts w:asciiTheme="majorBidi" w:hAnsiTheme="majorBidi" w:cstheme="majorBidi"/>
          <w:b/>
          <w:sz w:val="28"/>
          <w:szCs w:val="28"/>
          <w:lang w:val="fi-FI"/>
        </w:rPr>
        <w:t xml:space="preserve">PROGRAM </w:t>
      </w:r>
      <w:r w:rsidRPr="00F931A4">
        <w:rPr>
          <w:rFonts w:asciiTheme="majorBidi" w:hAnsiTheme="majorBidi" w:cstheme="majorBidi"/>
          <w:b/>
          <w:sz w:val="28"/>
          <w:szCs w:val="28"/>
          <w:lang w:val="fi-FI"/>
        </w:rPr>
        <w:t>PASCASARJANA</w:t>
      </w:r>
    </w:p>
    <w:p w14:paraId="26ABBF31" w14:textId="77777777" w:rsidR="002C245D" w:rsidRDefault="002C245D"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UNIVERSITAS MUSLIM NUSANTARA</w:t>
      </w:r>
      <w:r>
        <w:rPr>
          <w:rFonts w:asciiTheme="majorBidi" w:hAnsiTheme="majorBidi" w:cstheme="majorBidi"/>
          <w:b/>
          <w:sz w:val="28"/>
          <w:szCs w:val="28"/>
          <w:lang w:val="fi-FI"/>
        </w:rPr>
        <w:t xml:space="preserve"> </w:t>
      </w:r>
      <w:r w:rsidRPr="00F931A4">
        <w:rPr>
          <w:rFonts w:asciiTheme="majorBidi" w:hAnsiTheme="majorBidi" w:cstheme="majorBidi"/>
          <w:b/>
          <w:sz w:val="28"/>
          <w:szCs w:val="28"/>
          <w:lang w:val="fi-FI"/>
        </w:rPr>
        <w:t xml:space="preserve">AL-WASHLIYAH </w:t>
      </w:r>
    </w:p>
    <w:p w14:paraId="25D29012" w14:textId="77777777" w:rsidR="002C245D" w:rsidRPr="00F931A4" w:rsidRDefault="002C245D"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 xml:space="preserve">MEDAN </w:t>
      </w:r>
    </w:p>
    <w:p w14:paraId="64B5036C" w14:textId="19EDD124" w:rsidR="002C245D" w:rsidRDefault="002C245D" w:rsidP="002C245D">
      <w:pPr>
        <w:spacing w:after="0" w:line="240" w:lineRule="auto"/>
        <w:jc w:val="center"/>
        <w:rPr>
          <w:rFonts w:asciiTheme="majorBidi" w:hAnsiTheme="majorBidi" w:cstheme="majorBidi"/>
          <w:b/>
          <w:sz w:val="28"/>
          <w:szCs w:val="28"/>
          <w:lang w:val="fi-FI"/>
        </w:rPr>
      </w:pPr>
      <w:r w:rsidRPr="00F931A4">
        <w:rPr>
          <w:rFonts w:asciiTheme="majorBidi" w:hAnsiTheme="majorBidi" w:cstheme="majorBidi"/>
          <w:b/>
          <w:sz w:val="28"/>
          <w:szCs w:val="28"/>
          <w:lang w:val="fi-FI"/>
        </w:rPr>
        <w:t>2024</w:t>
      </w:r>
    </w:p>
    <w:p w14:paraId="78DA4711" w14:textId="77777777" w:rsidR="002C245D" w:rsidRDefault="002C245D" w:rsidP="002C245D">
      <w:pPr>
        <w:spacing w:after="0" w:line="240" w:lineRule="auto"/>
        <w:jc w:val="center"/>
        <w:rPr>
          <w:rFonts w:asciiTheme="majorBidi" w:hAnsiTheme="majorBidi" w:cstheme="majorBidi"/>
          <w:b/>
          <w:sz w:val="28"/>
          <w:szCs w:val="28"/>
          <w:lang w:val="fi-FI"/>
        </w:rPr>
        <w:sectPr w:rsidR="002C245D" w:rsidSect="002C245D">
          <w:headerReference w:type="even" r:id="rId9"/>
          <w:headerReference w:type="default" r:id="rId10"/>
          <w:headerReference w:type="first" r:id="rId11"/>
          <w:pgSz w:w="11906" w:h="16838" w:code="9"/>
          <w:pgMar w:top="2268" w:right="1701" w:bottom="1701" w:left="2268" w:header="709" w:footer="709" w:gutter="0"/>
          <w:cols w:space="720"/>
          <w:docGrid w:linePitch="299"/>
        </w:sectPr>
      </w:pPr>
    </w:p>
    <w:p w14:paraId="2016B959" w14:textId="3046BE73" w:rsidR="002C245D" w:rsidRDefault="002C245D" w:rsidP="002C245D">
      <w:pPr>
        <w:spacing w:after="0" w:line="240" w:lineRule="auto"/>
        <w:jc w:val="center"/>
        <w:rPr>
          <w:rFonts w:asciiTheme="majorBidi" w:hAnsiTheme="majorBidi" w:cstheme="majorBidi"/>
          <w:b/>
          <w:sz w:val="28"/>
          <w:szCs w:val="28"/>
          <w:lang w:val="fi-FI"/>
        </w:rPr>
      </w:pPr>
      <w:r>
        <w:rPr>
          <w:rFonts w:asciiTheme="majorBidi" w:hAnsiTheme="majorBidi" w:cstheme="majorBidi"/>
          <w:b/>
          <w:noProof/>
          <w:sz w:val="28"/>
          <w:szCs w:val="28"/>
        </w:rPr>
        <w:lastRenderedPageBreak/>
        <w:drawing>
          <wp:inline distT="0" distB="0" distL="0" distR="0" wp14:anchorId="6EF8DECC" wp14:editId="25050464">
            <wp:extent cx="6840220" cy="96691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6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p>
    <w:p w14:paraId="343EB510" w14:textId="4C863629" w:rsidR="002C245D" w:rsidRPr="00DC1B00" w:rsidRDefault="002C245D" w:rsidP="002C245D">
      <w:pPr>
        <w:spacing w:after="0" w:line="240" w:lineRule="auto"/>
        <w:jc w:val="center"/>
        <w:rPr>
          <w:rFonts w:asciiTheme="majorBidi" w:hAnsiTheme="majorBidi" w:cstheme="majorBidi"/>
          <w:b/>
          <w:sz w:val="28"/>
          <w:szCs w:val="28"/>
          <w:lang w:val="id-ID"/>
        </w:rPr>
        <w:sectPr w:rsidR="002C245D" w:rsidRPr="00DC1B00" w:rsidSect="002C245D">
          <w:headerReference w:type="even" r:id="rId13"/>
          <w:headerReference w:type="default" r:id="rId14"/>
          <w:footerReference w:type="default" r:id="rId15"/>
          <w:headerReference w:type="first" r:id="rId16"/>
          <w:pgSz w:w="11906" w:h="16838" w:code="9"/>
          <w:pgMar w:top="567" w:right="567" w:bottom="567" w:left="567" w:header="709" w:footer="709" w:gutter="0"/>
          <w:cols w:space="720"/>
          <w:docGrid w:linePitch="299"/>
        </w:sectPr>
      </w:pPr>
      <w:r>
        <w:rPr>
          <w:rFonts w:asciiTheme="majorBidi" w:hAnsiTheme="majorBidi" w:cstheme="majorBidi"/>
          <w:b/>
          <w:noProof/>
          <w:sz w:val="28"/>
          <w:szCs w:val="28"/>
        </w:rPr>
        <w:lastRenderedPageBreak/>
        <w:drawing>
          <wp:inline distT="0" distB="0" distL="0" distR="0" wp14:anchorId="53D8A7D2" wp14:editId="25B86ACC">
            <wp:extent cx="6840220" cy="96691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17466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p>
    <w:p w14:paraId="32BF3398"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bookmarkStart w:id="1" w:name="_Toc109783399"/>
      <w:bookmarkStart w:id="2" w:name="_Toc146577348"/>
      <w:r>
        <w:rPr>
          <w:rFonts w:ascii="Times New Roman" w:eastAsia="Times New Roman" w:hAnsi="Times New Roman" w:cs="Times New Roman"/>
          <w:b/>
          <w:color w:val="000000"/>
          <w:sz w:val="24"/>
          <w:szCs w:val="24"/>
        </w:rPr>
        <w:lastRenderedPageBreak/>
        <w:t>PENGEMBANGAN MEDIA AJAR BERBASIS ANTOLOGI CERPEN UNTUK MENINGKATKAN KEMAHIRAN MENCIPTA CERPEN</w:t>
      </w:r>
    </w:p>
    <w:p w14:paraId="6C2B127A"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BAGI MAHASISWA PENDIDIKAN BAHASA INDONESIA UNIVERSITAS ISLAM NEGERI SUMATERA</w:t>
      </w:r>
    </w:p>
    <w:p w14:paraId="4B70BE5E"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UTARA MEDAN</w:t>
      </w:r>
    </w:p>
    <w:p w14:paraId="3F43F324"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2CD3817F"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SITI MAULID DINA</w:t>
      </w:r>
    </w:p>
    <w:p w14:paraId="491BC1AC"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NPM. 227015029</w:t>
      </w:r>
    </w:p>
    <w:p w14:paraId="48E1C9D6"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1908F53B"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ABSTRAK</w:t>
      </w:r>
    </w:p>
    <w:p w14:paraId="07B48DC9"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34B01816"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Lahirnya penelitian ini untuk meningkatkan keterampilan menulis cerpen melalui pelatihan, pengembangan kebiasaan menulis, perbaikan metode pengajaran, dan penyediaan bahan ajar yang lebih komprehensif serta contoh-contoh cerpen yang berkualitas. Dari permasalahan yang terjadi, maka peneliti tertarik mengkaji media ajar berbasis antologi cerpen untuk melihat peningkatan kemahiran mencipta cerpen mahasiswa Pendidikan Bahasa Indonesia UINSU Medan. Adapun tujuan dari penelitian ini adalah untuk: 1.) mengetahui media ajar berbasis antologi cerpen karya Siti Maulid Dina layak dikembangkan bagi mahasiswa semester VI Pendidikan Bahasa Indonesia UINSU Medan; 2.) mengetahui media ajar berbasis antologi cerpen karya Siti Maulid Dina praktis dikembangkan bagi mahasiswa semester VI Pendidikan Bahasa Indonesia UINSU Medan; 3.) mengetahui media ajar berbasis antologi cerpen karya Siti Maulid Dina en efektif dikembangkan bagi mahasiswa semester VI Pendidikan Bahasa Indonesia UINSU Medan; 4.) mengetahui peningkatan kemahiran mencipta menulis cerpen mahasiswa semester VI Pendidikan Bahasa Indonesia UINSU Medan setelah adanya media ajar berbasis antologi cerpen karya Siti Maulid Dina. Penelitian ini menggunakan model 4-D; </w:t>
      </w:r>
      <w:r>
        <w:rPr>
          <w:rFonts w:ascii="Times New Roman" w:eastAsia="Times New Roman" w:hAnsi="Times New Roman" w:cs="Times New Roman"/>
          <w:sz w:val="24"/>
          <w:szCs w:val="24"/>
        </w:rPr>
        <w:t>Pendefinisian</w:t>
      </w:r>
      <w:r>
        <w:rPr>
          <w:rFonts w:ascii="Times New Roman" w:eastAsia="Times New Roman" w:hAnsi="Times New Roman" w:cs="Times New Roman"/>
          <w:color w:val="000000"/>
          <w:sz w:val="24"/>
          <w:szCs w:val="24"/>
        </w:rPr>
        <w:t xml:space="preserve">, perancangan, pengembangan, dan penyebaran. Penelitian ini dilakukan di FITK UINSU Medan. Populasi pada penelitian ini seluruh mahasiswa semester VI, pengambilan sampel menggunakan teknik </w:t>
      </w:r>
      <w:r>
        <w:rPr>
          <w:rFonts w:ascii="Times New Roman" w:eastAsia="Times New Roman" w:hAnsi="Times New Roman" w:cs="Times New Roman"/>
          <w:i/>
          <w:color w:val="000000"/>
          <w:sz w:val="24"/>
          <w:szCs w:val="24"/>
        </w:rPr>
        <w:t xml:space="preserve">sampling random </w:t>
      </w:r>
      <w:r>
        <w:rPr>
          <w:rFonts w:ascii="Times New Roman" w:eastAsia="Times New Roman" w:hAnsi="Times New Roman" w:cs="Times New Roman"/>
          <w:color w:val="000000"/>
          <w:sz w:val="24"/>
          <w:szCs w:val="24"/>
        </w:rPr>
        <w:t xml:space="preserve"> dengan jumlah 35 mahasiswa. Adapun pada penelitian ini menganalisis respon mahasiswa dengan kelompok kecil berjumlah 10 mahasiswa dan kelompok lapangan terbatas dengan 35 mahasiswa. Hasil dari penelitian ini adalah (1) kelayakan media ajar berbasis </w:t>
      </w:r>
      <w:r>
        <w:rPr>
          <w:rFonts w:ascii="Times New Roman" w:eastAsia="Times New Roman" w:hAnsi="Times New Roman" w:cs="Times New Roman"/>
          <w:color w:val="000000"/>
          <w:sz w:val="24"/>
          <w:szCs w:val="24"/>
        </w:rPr>
        <w:lastRenderedPageBreak/>
        <w:t xml:space="preserve">antologi cerpen berbasis antologi cerpen layak digunakan melalui 3 uji validasi ahli, kelayakan modul dilihat dari 3 komponen yaitu ahli materi, bahasa dan desain. Hasil validasi dari ketiga validator yaitu: skor rata-rata komponen isi 77,27, komponen kebahasaan 79,81, dan komponen penyajian/desain sebesar 79,56 . Ketiga skor tersebut menunjukkan kategori baik/layak yang artinya media ajar berbasis antologi cerpen dapat digunakan dengan sedikit revisi. (2) Media ajar yang digunakan praktikalitas. Hal ini dapat dilihat berdasarkan hasil perhitungan angket respon mahasiswa. evaluasi kelompok kecil dan uji coba terbatas. Pada fase evaluasi kelompok kecil diperoleh persentase 76% dan pada fase uji coba terbatas diperoleh persentase sebesar 88%. Perbandingan antara tes awal dan tes akhir mahasiswa yang telah dilakukan maka ditemukan bahwa terdapat peningkatan pemahaman konsep mahasiswa tentang kemahiran mencipta cerpen mahasiswa Tadris Bahasa Indonesia UINSU Medan. Berdasarkan persentase klasikal 72%, sehingga sudah memenuhi kriteria ketuntasan klasikal dan produk media ajar sudah memenuhi indikator praktikalitas; (3) media ajar yang digunakan efektif untuk digunakan. Hal ini dapat dilihat dari hasil analisis efektivitas media ajar. Keefektifan media ajar berdasarkan uji coba produk dengan dua fase yaitu, pretes dan postes. pada tes awal diperoleh 100% dikategorikan “tidak tuntas”. Setelah diberi perlakuan dengan media ajar berbasis antologi cerpen pada tes akhir di kelas eksperimen diperoleh 3% dikategorikan “tuntas” dan diperoleh 97% dikategorikan “tuntas”. Pada perhitungan </w:t>
      </w:r>
      <w:r>
        <w:rPr>
          <w:rFonts w:ascii="Times New Roman" w:eastAsia="Times New Roman" w:hAnsi="Times New Roman" w:cs="Times New Roman"/>
          <w:i/>
          <w:color w:val="000000"/>
          <w:sz w:val="24"/>
          <w:szCs w:val="24"/>
        </w:rPr>
        <w:t>N Scor Gain</w:t>
      </w:r>
      <w:r>
        <w:rPr>
          <w:rFonts w:ascii="Times New Roman" w:eastAsia="Times New Roman" w:hAnsi="Times New Roman" w:cs="Times New Roman"/>
          <w:color w:val="000000"/>
          <w:sz w:val="24"/>
          <w:szCs w:val="24"/>
        </w:rPr>
        <w:t xml:space="preserve"> di kelas diperoleh skor 0,66 dengan kategori sedang, sedangkan pada perhitungan efektivitas pembelajaran menulis naskah sastra menggunakan media ajar berbasis antologi cerpen sebesar 65,85 termasuk kategori cukup efektif; (4) adanya peningkatan terhadap hasil belajar mahasiswa dengan topik kemahiran mencipta cerpen mahasiswa Tadris Bahasa Indonesia baik pretes maupun postes. Keefektifan dapat dilihat berdasarkan dari hasil belajar untuk kelas eksperimen, saat sebelum diberi perlakuan maka nilai rata-rata yang diperoleh sebesar 44,95, setelah diberi perlakuan media ajar berbasis antologi cerpen mendapatkan nilai rata-rata 81,27. Pada penelitian ini, peneliti memberi beberapa saran. Antara lain adalah sebagai: 1) media ajar sudah dikembangkan pada penelitian ini dapat dijadikan sebagai salah satu alternatif bagi Dosen dalam memenuhi sumber belajar. Selain itu, dengan menggunakan produk yang sudah dikembangkan akan menambah wawasan dan pemahaman mahasiswa khususnya pada kereligiusan mahasiswa; 2) bagi Ketua Prodi, agar mendukung setiap Dosen untuk </w:t>
      </w:r>
      <w:r>
        <w:rPr>
          <w:rFonts w:ascii="Times New Roman" w:eastAsia="Times New Roman" w:hAnsi="Times New Roman" w:cs="Times New Roman"/>
          <w:color w:val="000000"/>
          <w:sz w:val="24"/>
          <w:szCs w:val="24"/>
        </w:rPr>
        <w:lastRenderedPageBreak/>
        <w:t>mengembangkan media ajar dan melakukan inovasi dalam pembelajaran yang berguna bagi peningkatan kualitas pembelajaran maupun peningkatan kualitas Dosen itu sendiri; 3) bagi pihak Dinas Pendidikan, agar ikut mendukung dan berpartisipasi bagi kemajuan kualitas pendidikan agar memberikan pelayanan kepada Dosen-Dosen semisal sosialisasi tentang pengembangan buku ajar, karena berdasarkan observasi awal masih banyak Dosen-Dosen yang butuh bimbingan dan tambahan wawasan bagi peningkatan kualitasnya demi kemajuan kualitas penerus bangsa; 4) bagi peneliti lain, lakukan penelitian yang serupa atau lebih baik dalam pengembangan media ajar yang praktis dan efektif demi memenuhi kebutuhan media ajar yang bermutu.</w:t>
      </w:r>
    </w:p>
    <w:p w14:paraId="6298C314"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980D439" w14:textId="77777777" w:rsidR="002C245D" w:rsidRDefault="002C245D" w:rsidP="002C245D">
      <w:pPr>
        <w:pBdr>
          <w:top w:val="nil"/>
          <w:left w:val="nil"/>
          <w:bottom w:val="nil"/>
          <w:right w:val="nil"/>
          <w:between w:val="nil"/>
        </w:pBdr>
        <w:spacing w:after="0" w:line="240" w:lineRule="auto"/>
        <w:ind w:left="1418" w:hanging="1418"/>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Kata kunci</w:t>
      </w:r>
      <w:r>
        <w:rPr>
          <w:rFonts w:ascii="Times New Roman" w:eastAsia="Times New Roman" w:hAnsi="Times New Roman" w:cs="Times New Roman"/>
          <w:color w:val="000000"/>
          <w:sz w:val="24"/>
          <w:szCs w:val="24"/>
        </w:rPr>
        <w:t>: pengembangan bahan ajar, antologi cerpen, kemahiran mencipta cerpen</w:t>
      </w:r>
    </w:p>
    <w:p w14:paraId="7E5A4F24"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99B205F"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F35C5EF"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CF75178"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6FD34CC"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ADF4588"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27B60EC"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2423AF1"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1DBF709"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EA0D2AF" w14:textId="77777777"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ABF692D"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DEVELOPMENT OF TEACHING MEDIA BASED ON SHORT STORY ANTHOLOGY TO IMPROVE SHORT STORY CREATION SKILLS</w:t>
      </w:r>
    </w:p>
    <w:p w14:paraId="7C32C8DF"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FOR INDONESIAN LANGUAGE EDUCATION STUDENTS OF UNIVERSITAS ISLAM NEGERI SUMATERA UTARA MEDAN</w:t>
      </w:r>
    </w:p>
    <w:p w14:paraId="435117EF" w14:textId="77777777" w:rsidR="002C245D" w:rsidRP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Cs w:val="24"/>
        </w:rPr>
      </w:pPr>
    </w:p>
    <w:p w14:paraId="19100E82"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SITI MAULID DINA</w:t>
      </w:r>
    </w:p>
    <w:p w14:paraId="18094D2C"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NPM. 227015029</w:t>
      </w:r>
    </w:p>
    <w:p w14:paraId="37E25073" w14:textId="77777777" w:rsidR="002C245D" w:rsidRP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color w:val="000000"/>
          <w:szCs w:val="24"/>
        </w:rPr>
      </w:pPr>
    </w:p>
    <w:p w14:paraId="00351FDA" w14:textId="77777777" w:rsidR="002C245D" w:rsidRDefault="002C245D" w:rsidP="002C245D">
      <w:pPr>
        <w:pBdr>
          <w:top w:val="nil"/>
          <w:left w:val="nil"/>
          <w:bottom w:val="nil"/>
          <w:right w:val="nil"/>
          <w:between w:val="nil"/>
        </w:pBdr>
        <w:spacing w:after="0" w:line="24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ABSTRACT</w:t>
      </w:r>
    </w:p>
    <w:p w14:paraId="0460FE80" w14:textId="19B3C7DD" w:rsidR="002C245D" w:rsidRDefault="002C245D" w:rsidP="002C245D">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lastRenderedPageBreak/>
        <w:t xml:space="preserve">The birth of this research was to improve short story writing skills through training, developing writing habits, improving teaching methods, and providing more comprehensive teaching materials and examples of quality short stories. From the problems that occur, the researcher was interested in researching teaching media based on short story anthologies to see the increase in short story creation skills of Indonesian Language Education students at UINSU Medan. The objectives of this research are to: 1) find out teaching media based on short story anthologies by Siti Maulid Dina are feasible to be developed for semester VI students of Indonesian Language Education at UINSU Medan; 2) find out teaching media based on short story anthologies by Siti Maulid Dina are practical to be developed for semester VI students of Indonesian Language Education at UINSU Medan; 3) find out teaching media based on short story anthologies by Siti Maulid Dina are effective to be developed for semester VI students of Indonesian Language Education at UINSU Medan; 4.) find out the increase in short story creation skills of semester VI students of Indonesian Language Education at UINSU Medan after the existence of teaching media based on short story anthologies by Siti Maulid Dina. This research used a 4-D model; Definition, design, development, and distribution. This research was conducted at FITK UINSU Medan. The population in this research was all sixth semester students, sampling using random sampling techniques with a total of 35 students. In this research, students' responses were analyzed with small groups of 10 students and limited field groups with 35 students. The results of this research were (1) the feasibility of teaching media based on short story anthologies based on short story anthologies was feasible to use through 3 expert validation tests, the feasibility of the module was seen from 3 components, namely material experts, language and design. The validation results from the three validators are: the average score of the content component is 77.27, the language component is 79.81, and the presentation/design component is 79.56. The three scores indicate a good/feasible category, which means that teaching media based on short story anthologies can be used with a few revisions. (2) The teaching media used was practical. This can be seen based on the results of the calculation of the student response questionnaire, small group evaluation and limited trials. In the small group evaluation phase, a percentage of 76% was obtained and in the limited trial phase, a percentage of 88% was obtained. The comparison between the initial test and the final </w:t>
      </w:r>
      <w:r>
        <w:rPr>
          <w:rFonts w:ascii="Times New Roman" w:eastAsia="Times New Roman" w:hAnsi="Times New Roman" w:cs="Times New Roman"/>
          <w:i/>
          <w:color w:val="000000"/>
          <w:sz w:val="24"/>
          <w:szCs w:val="24"/>
        </w:rPr>
        <w:lastRenderedPageBreak/>
        <w:t>test of students that had been carried out found that there was an increase in students' conceptual understanding of the skills of</w:t>
      </w:r>
      <w:r>
        <w:rPr>
          <w:rFonts w:ascii="Times New Roman" w:eastAsia="Times New Roman" w:hAnsi="Times New Roman" w:cs="Times New Roman"/>
          <w:i/>
          <w:color w:val="000000"/>
          <w:sz w:val="24"/>
          <w:szCs w:val="24"/>
        </w:rPr>
        <w:br/>
        <w:t xml:space="preserve"> </w:t>
      </w:r>
    </w:p>
    <w:p w14:paraId="6BFD7822" w14:textId="04790B9D" w:rsidR="002C245D" w:rsidRDefault="002C245D" w:rsidP="002C245D">
      <w:pPr>
        <w:pBdr>
          <w:top w:val="nil"/>
          <w:left w:val="nil"/>
          <w:bottom w:val="nil"/>
          <w:right w:val="nil"/>
          <w:between w:val="nil"/>
        </w:pBdr>
        <w:spacing w:after="0" w:line="240" w:lineRule="auto"/>
        <w:ind w:left="1134" w:hanging="1134"/>
        <w:jc w:val="both"/>
        <w:rPr>
          <w:rFonts w:ascii="Times New Roman" w:eastAsia="Times New Roman" w:hAnsi="Times New Roman" w:cs="Times New Roman"/>
          <w:i/>
          <w:color w:val="000000"/>
          <w:sz w:val="24"/>
          <w:szCs w:val="24"/>
        </w:rPr>
      </w:pPr>
    </w:p>
    <w:p w14:paraId="44EE3487" w14:textId="2D3CC498" w:rsidR="0030604C" w:rsidRPr="0030604C" w:rsidRDefault="002C245D" w:rsidP="005A0985">
      <w:pPr>
        <w:spacing w:after="0" w:line="240" w:lineRule="auto"/>
        <w:jc w:val="both"/>
        <w:rPr>
          <w:rFonts w:ascii="Times New Roman" w:eastAsia="Times New Roman" w:hAnsi="Times New Roman" w:cs="Times New Roman"/>
          <w:i/>
          <w:iCs/>
          <w:sz w:val="24"/>
          <w:szCs w:val="24"/>
        </w:rPr>
      </w:pPr>
      <w:r>
        <w:rPr>
          <w:rFonts w:ascii="Times New Roman" w:eastAsia="Times New Roman" w:hAnsi="Times New Roman" w:cs="Times New Roman"/>
          <w:i/>
          <w:iCs/>
          <w:noProof/>
          <w:sz w:val="24"/>
          <w:szCs w:val="24"/>
        </w:rPr>
        <w:lastRenderedPageBreak/>
        <w:drawing>
          <wp:inline distT="0" distB="0" distL="0" distR="0" wp14:anchorId="280168D5" wp14:editId="45655095">
            <wp:extent cx="5021735" cy="6414448"/>
            <wp:effectExtent l="0" t="0" r="762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701.jpg"/>
                    <pic:cNvPicPr/>
                  </pic:nvPicPr>
                  <pic:blipFill rotWithShape="1">
                    <a:blip r:embed="rId18">
                      <a:extLst>
                        <a:ext uri="{28A0092B-C50C-407E-A947-70E740481C1C}">
                          <a14:useLocalDpi xmlns:a14="http://schemas.microsoft.com/office/drawing/2010/main" val="0"/>
                        </a:ext>
                      </a:extLst>
                    </a:blip>
                    <a:srcRect l="16531" t="12461" r="12779" b="23665"/>
                    <a:stretch/>
                  </pic:blipFill>
                  <pic:spPr bwMode="auto">
                    <a:xfrm>
                      <a:off x="0" y="0"/>
                      <a:ext cx="5043702" cy="6442508"/>
                    </a:xfrm>
                    <a:prstGeom prst="rect">
                      <a:avLst/>
                    </a:prstGeom>
                    <a:ln>
                      <a:noFill/>
                    </a:ln>
                    <a:extLst>
                      <a:ext uri="{53640926-AAD7-44D8-BBD7-CCE9431645EC}">
                        <a14:shadowObscured xmlns:a14="http://schemas.microsoft.com/office/drawing/2010/main"/>
                      </a:ext>
                    </a:extLst>
                  </pic:spPr>
                </pic:pic>
              </a:graphicData>
            </a:graphic>
          </wp:inline>
        </w:drawing>
      </w:r>
    </w:p>
    <w:p w14:paraId="3CA8E97B" w14:textId="706F3095" w:rsidR="00D4629D" w:rsidRDefault="00D4629D" w:rsidP="0030604C">
      <w:pPr>
        <w:jc w:val="both"/>
      </w:pPr>
      <w:r>
        <w:lastRenderedPageBreak/>
        <w:br w:type="page"/>
      </w:r>
    </w:p>
    <w:p w14:paraId="21127419" w14:textId="0B4A4E42" w:rsidR="001A46F4" w:rsidRPr="00033662" w:rsidRDefault="00BF5A2F" w:rsidP="00AC34F1">
      <w:pPr>
        <w:pStyle w:val="Heading1"/>
        <w:spacing w:after="0" w:line="240" w:lineRule="auto"/>
        <w:rPr>
          <w:rFonts w:asciiTheme="majorBidi" w:hAnsiTheme="majorBidi"/>
          <w:sz w:val="24"/>
          <w:szCs w:val="24"/>
        </w:rPr>
      </w:pPr>
      <w:bookmarkStart w:id="3" w:name="_Toc219271136"/>
      <w:r w:rsidRPr="00033662">
        <w:rPr>
          <w:rFonts w:asciiTheme="majorBidi" w:hAnsiTheme="majorBidi"/>
          <w:sz w:val="24"/>
          <w:szCs w:val="24"/>
        </w:rPr>
        <w:lastRenderedPageBreak/>
        <w:t>KATA PENGANTAR</w:t>
      </w:r>
      <w:bookmarkEnd w:id="1"/>
      <w:bookmarkEnd w:id="2"/>
      <w:bookmarkEnd w:id="3"/>
    </w:p>
    <w:p w14:paraId="31351148" w14:textId="77777777" w:rsidR="00BF5A2F" w:rsidRPr="00DC1B00" w:rsidRDefault="00BF5A2F" w:rsidP="00AC34F1">
      <w:pPr>
        <w:spacing w:after="0" w:line="240" w:lineRule="auto"/>
        <w:jc w:val="center"/>
        <w:rPr>
          <w:rFonts w:asciiTheme="majorBidi" w:eastAsia="Times New Roman" w:hAnsiTheme="majorBidi" w:cstheme="majorBidi"/>
          <w:b/>
          <w:bCs/>
          <w:sz w:val="32"/>
          <w:szCs w:val="32"/>
          <w:lang w:eastAsia="id-ID"/>
        </w:rPr>
      </w:pPr>
      <w:r w:rsidRPr="00DC1B00">
        <w:rPr>
          <w:rFonts w:asciiTheme="majorBidi" w:eastAsia="Times New Roman" w:hAnsiTheme="majorBidi" w:cstheme="majorBidi"/>
          <w:b/>
          <w:bCs/>
          <w:sz w:val="32"/>
          <w:szCs w:val="32"/>
          <w:lang w:eastAsia="id-ID"/>
        </w:rPr>
        <w:t>بِسْمِ اللهِ الرَّحْمٰنِ الرَّحِيْمِ</w:t>
      </w:r>
    </w:p>
    <w:p w14:paraId="5BE4C77A" w14:textId="77777777" w:rsidR="00BF5A2F" w:rsidRPr="00DC1B00" w:rsidRDefault="00BF5A2F" w:rsidP="00BF5A2F">
      <w:pPr>
        <w:spacing w:after="0" w:line="240" w:lineRule="auto"/>
        <w:jc w:val="center"/>
        <w:rPr>
          <w:rFonts w:asciiTheme="majorBidi" w:eastAsia="Times New Roman" w:hAnsiTheme="majorBidi" w:cstheme="majorBidi"/>
          <w:sz w:val="24"/>
          <w:szCs w:val="24"/>
          <w:lang w:eastAsia="id-ID"/>
        </w:rPr>
      </w:pPr>
    </w:p>
    <w:p w14:paraId="1FCC246C" w14:textId="5E06A022" w:rsidR="00067A87" w:rsidRPr="00DC1B00" w:rsidRDefault="00067A87" w:rsidP="00AC34F1">
      <w:pPr>
        <w:spacing w:after="0"/>
        <w:ind w:firstLine="720"/>
        <w:jc w:val="both"/>
        <w:rPr>
          <w:rFonts w:asciiTheme="majorBidi" w:hAnsiTheme="majorBidi" w:cstheme="majorBidi"/>
          <w:sz w:val="24"/>
          <w:szCs w:val="24"/>
        </w:rPr>
      </w:pPr>
      <w:r w:rsidRPr="00DC1B00">
        <w:rPr>
          <w:rFonts w:ascii="Times New Roman" w:hAnsi="Times New Roman" w:cs="Times New Roman"/>
          <w:sz w:val="24"/>
          <w:szCs w:val="24"/>
        </w:rPr>
        <w:t xml:space="preserve">Puji dan syukur penulis ucapkan kepada Allah SWT yang telah memberikan </w:t>
      </w:r>
      <w:r w:rsidR="002629DE" w:rsidRPr="00DC1B00">
        <w:rPr>
          <w:rFonts w:ascii="Times New Roman" w:hAnsi="Times New Roman" w:cs="Times New Roman"/>
          <w:sz w:val="24"/>
          <w:szCs w:val="24"/>
        </w:rPr>
        <w:t>rahmat dan hidayah</w:t>
      </w:r>
      <w:r w:rsidRPr="00DC1B00">
        <w:rPr>
          <w:rFonts w:ascii="Times New Roman" w:hAnsi="Times New Roman" w:cs="Times New Roman"/>
          <w:sz w:val="24"/>
          <w:szCs w:val="24"/>
        </w:rPr>
        <w:t xml:space="preserve">-Nya sehingga penulis dapat menyelesaikan </w:t>
      </w:r>
      <w:r w:rsidR="004B7136">
        <w:rPr>
          <w:rFonts w:ascii="Times New Roman" w:hAnsi="Times New Roman" w:cs="Times New Roman"/>
          <w:sz w:val="24"/>
          <w:szCs w:val="24"/>
        </w:rPr>
        <w:t>Tesis</w:t>
      </w:r>
      <w:r w:rsidRPr="00DC1B00">
        <w:rPr>
          <w:rFonts w:ascii="Times New Roman" w:hAnsi="Times New Roman" w:cs="Times New Roman"/>
          <w:sz w:val="24"/>
          <w:szCs w:val="24"/>
        </w:rPr>
        <w:t xml:space="preserve"> ini dengan judul “</w:t>
      </w:r>
      <w:r w:rsidR="002629DE" w:rsidRPr="00DC1B00">
        <w:rPr>
          <w:rFonts w:asciiTheme="majorBidi" w:hAnsiTheme="majorBidi" w:cstheme="majorBidi"/>
          <w:sz w:val="24"/>
          <w:szCs w:val="24"/>
        </w:rPr>
        <w:t xml:space="preserve">Pengembangan </w:t>
      </w:r>
      <w:r w:rsidR="00F97818">
        <w:rPr>
          <w:rFonts w:asciiTheme="majorBidi" w:hAnsiTheme="majorBidi" w:cstheme="majorBidi"/>
          <w:sz w:val="24"/>
          <w:szCs w:val="24"/>
        </w:rPr>
        <w:t>Media</w:t>
      </w:r>
      <w:r w:rsidR="00D66740">
        <w:rPr>
          <w:rFonts w:asciiTheme="majorBidi" w:hAnsiTheme="majorBidi" w:cstheme="majorBidi"/>
          <w:sz w:val="24"/>
          <w:szCs w:val="24"/>
        </w:rPr>
        <w:t xml:space="preserve"> Ajar Berbasis Antologi Cerpen</w:t>
      </w:r>
      <w:r w:rsidR="002629DE" w:rsidRPr="00DC1B00">
        <w:rPr>
          <w:rFonts w:asciiTheme="majorBidi" w:hAnsiTheme="majorBidi" w:cstheme="majorBidi"/>
          <w:sz w:val="24"/>
          <w:szCs w:val="24"/>
        </w:rPr>
        <w:t xml:space="preserve"> Untuk Meningkatkan Kemahiran Mencipta Cerpen Bagi Mahasiswa Pendidikan Bahasa Indonesia Universitas Islam Negeri Sumatera Utara Medan</w:t>
      </w:r>
      <w:r w:rsidR="00991A7D" w:rsidRPr="00DC1B00">
        <w:rPr>
          <w:rFonts w:asciiTheme="majorBidi" w:hAnsiTheme="majorBidi" w:cstheme="majorBidi"/>
          <w:sz w:val="24"/>
          <w:szCs w:val="24"/>
        </w:rPr>
        <w:t>”</w:t>
      </w:r>
      <w:r w:rsidRPr="00DC1B00">
        <w:rPr>
          <w:rFonts w:ascii="Times New Roman" w:hAnsi="Times New Roman" w:cs="Times New Roman"/>
          <w:sz w:val="24"/>
          <w:szCs w:val="24"/>
        </w:rPr>
        <w:t xml:space="preserve">. </w:t>
      </w:r>
      <w:r w:rsidR="004B7136">
        <w:rPr>
          <w:rFonts w:ascii="Times New Roman" w:hAnsi="Times New Roman" w:cs="Times New Roman"/>
          <w:sz w:val="24"/>
          <w:szCs w:val="24"/>
        </w:rPr>
        <w:t>T</w:t>
      </w:r>
      <w:r w:rsidRPr="00DC1B00">
        <w:rPr>
          <w:rFonts w:ascii="Times New Roman" w:hAnsi="Times New Roman" w:cs="Times New Roman"/>
          <w:sz w:val="24"/>
          <w:szCs w:val="24"/>
        </w:rPr>
        <w:t>esis ini merupakan salah satu persyaratan untuk memperoleh Gelar Magister Pendidikan pada Program Studi Magister Pendidikan Bahasa I</w:t>
      </w:r>
      <w:r w:rsidR="00991A7D" w:rsidRPr="00DC1B00">
        <w:rPr>
          <w:rFonts w:ascii="Times New Roman" w:hAnsi="Times New Roman" w:cs="Times New Roman"/>
          <w:sz w:val="24"/>
          <w:szCs w:val="24"/>
        </w:rPr>
        <w:t>n</w:t>
      </w:r>
      <w:r w:rsidRPr="00DC1B00">
        <w:rPr>
          <w:rFonts w:ascii="Times New Roman" w:hAnsi="Times New Roman" w:cs="Times New Roman"/>
          <w:sz w:val="24"/>
          <w:szCs w:val="24"/>
        </w:rPr>
        <w:t>donesia, Universitas Muslim Nusantara Al-W</w:t>
      </w:r>
      <w:r w:rsidR="003211B4" w:rsidRPr="00DC1B00">
        <w:rPr>
          <w:rFonts w:ascii="Times New Roman" w:hAnsi="Times New Roman" w:cs="Times New Roman"/>
          <w:sz w:val="24"/>
          <w:szCs w:val="24"/>
        </w:rPr>
        <w:t>a</w:t>
      </w:r>
      <w:r w:rsidRPr="00DC1B00">
        <w:rPr>
          <w:rFonts w:ascii="Times New Roman" w:hAnsi="Times New Roman" w:cs="Times New Roman"/>
          <w:sz w:val="24"/>
          <w:szCs w:val="24"/>
        </w:rPr>
        <w:t>shliyah.</w:t>
      </w:r>
    </w:p>
    <w:p w14:paraId="594A086D" w14:textId="08321EA2" w:rsidR="003211B4" w:rsidRPr="00DC1B00" w:rsidRDefault="00067A87" w:rsidP="00AC34F1">
      <w:pPr>
        <w:pStyle w:val="BodyText"/>
        <w:spacing w:line="276" w:lineRule="auto"/>
        <w:ind w:right="3" w:firstLine="720"/>
        <w:jc w:val="both"/>
        <w:rPr>
          <w:rFonts w:ascii="Times New Roman" w:hAnsi="Times New Roman" w:cs="Times New Roman"/>
        </w:rPr>
      </w:pPr>
      <w:r w:rsidRPr="00DC1B00">
        <w:rPr>
          <w:rFonts w:ascii="Times New Roman" w:hAnsi="Times New Roman" w:cs="Times New Roman"/>
        </w:rPr>
        <w:t xml:space="preserve">Dalam penulisan ini penulis banyak mendapat bantuan dari berbagai pihak. Untuk itu pada kesempatan ini penulis mengucapkan terima kasih dan penghargaan yang besar kepada </w:t>
      </w:r>
      <w:r w:rsidR="003211B4" w:rsidRPr="00DC1B00">
        <w:rPr>
          <w:rFonts w:ascii="Times New Roman" w:hAnsi="Times New Roman" w:cs="Times New Roman"/>
        </w:rPr>
        <w:t xml:space="preserve">Ibu </w:t>
      </w:r>
      <w:r w:rsidR="003211B4" w:rsidRPr="00DC1B00">
        <w:rPr>
          <w:rFonts w:asciiTheme="majorBidi" w:hAnsiTheme="majorBidi" w:cstheme="majorBidi"/>
          <w:bCs/>
        </w:rPr>
        <w:t>Dra. Rosmawati Harahap, M.Pd., Ph.D.</w:t>
      </w:r>
      <w:r w:rsidRPr="00DC1B00">
        <w:rPr>
          <w:rFonts w:ascii="Times New Roman" w:hAnsi="Times New Roman" w:cs="Times New Roman"/>
        </w:rPr>
        <w:t xml:space="preserve">, sebagai pembimbing yang telah memberikan masukan dan saran serta dengan sabar membimbing penulis menyelesaikan penulisan </w:t>
      </w:r>
      <w:r w:rsidR="003211B4" w:rsidRPr="00DC1B00">
        <w:rPr>
          <w:rFonts w:ascii="Times New Roman" w:hAnsi="Times New Roman" w:cs="Times New Roman"/>
        </w:rPr>
        <w:t>proposal t</w:t>
      </w:r>
      <w:r w:rsidRPr="00DC1B00">
        <w:rPr>
          <w:rFonts w:ascii="Times New Roman" w:hAnsi="Times New Roman" w:cs="Times New Roman"/>
        </w:rPr>
        <w:t>esis ini. Selanjutnya penulis juga mengucapkan terima kasih kepada:</w:t>
      </w:r>
    </w:p>
    <w:p w14:paraId="4A645AE4" w14:textId="4ACDBE97" w:rsidR="00067A87" w:rsidRPr="00DC1B00" w:rsidRDefault="00FA5C34">
      <w:pPr>
        <w:pStyle w:val="ListParagraph"/>
        <w:widowControl w:val="0"/>
        <w:numPr>
          <w:ilvl w:val="0"/>
          <w:numId w:val="21"/>
        </w:numPr>
        <w:tabs>
          <w:tab w:val="left" w:pos="949"/>
        </w:tabs>
        <w:autoSpaceDE w:val="0"/>
        <w:autoSpaceDN w:val="0"/>
        <w:spacing w:before="120" w:after="0"/>
        <w:ind w:left="360" w:right="3"/>
        <w:contextualSpacing w:val="0"/>
        <w:jc w:val="both"/>
        <w:rPr>
          <w:rFonts w:ascii="Times New Roman" w:hAnsi="Times New Roman" w:cs="Times New Roman"/>
          <w:sz w:val="24"/>
          <w:szCs w:val="24"/>
        </w:rPr>
      </w:pPr>
      <w:r w:rsidRPr="00DC1B00">
        <w:rPr>
          <w:rFonts w:ascii="Times New Roman" w:hAnsi="Times New Roman" w:cs="Times New Roman"/>
          <w:sz w:val="24"/>
          <w:szCs w:val="24"/>
        </w:rPr>
        <w:t xml:space="preserve">Bapak </w:t>
      </w:r>
      <w:r w:rsidRPr="00DC1B00">
        <w:rPr>
          <w:rFonts w:ascii="Times New Roman" w:hAnsi="Times New Roman" w:cs="Times New Roman"/>
          <w:b/>
          <w:bCs/>
          <w:sz w:val="24"/>
          <w:szCs w:val="24"/>
        </w:rPr>
        <w:t xml:space="preserve">Dr. H. Firmansyah, M.Si. </w:t>
      </w:r>
      <w:r w:rsidRPr="00DC1B00">
        <w:rPr>
          <w:rFonts w:ascii="Times New Roman" w:hAnsi="Times New Roman" w:cs="Times New Roman"/>
          <w:sz w:val="24"/>
          <w:szCs w:val="24"/>
        </w:rPr>
        <w:t xml:space="preserve">selaku Rektor Universitas Muslim Nusantara Al Washliyah Medan serta Bapak </w:t>
      </w:r>
      <w:r w:rsidRPr="00DC1B00">
        <w:rPr>
          <w:rFonts w:ascii="Times New Roman" w:hAnsi="Times New Roman" w:cs="Times New Roman"/>
          <w:b/>
          <w:bCs/>
          <w:sz w:val="24"/>
          <w:szCs w:val="24"/>
        </w:rPr>
        <w:t xml:space="preserve">Dr. H. Anwar Sadat, S.Ag., M.Hum. </w:t>
      </w:r>
      <w:r w:rsidRPr="00DC1B00">
        <w:rPr>
          <w:rFonts w:ascii="Times New Roman" w:hAnsi="Times New Roman" w:cs="Times New Roman"/>
          <w:sz w:val="24"/>
          <w:szCs w:val="24"/>
        </w:rPr>
        <w:t xml:space="preserve">wakil rektor I, Bapak </w:t>
      </w:r>
      <w:r w:rsidRPr="00DC1B00">
        <w:rPr>
          <w:rFonts w:ascii="Times New Roman" w:hAnsi="Times New Roman" w:cs="Times New Roman"/>
          <w:b/>
          <w:bCs/>
          <w:sz w:val="24"/>
          <w:szCs w:val="24"/>
        </w:rPr>
        <w:t xml:space="preserve">Dr. Dedy Juliandri Panjaitan, M.Si </w:t>
      </w:r>
      <w:r w:rsidRPr="00DC1B00">
        <w:rPr>
          <w:rFonts w:ascii="Times New Roman" w:hAnsi="Times New Roman" w:cs="Times New Roman"/>
          <w:sz w:val="24"/>
          <w:szCs w:val="24"/>
        </w:rPr>
        <w:t xml:space="preserve">wakil rektor II, dan Bapak </w:t>
      </w:r>
      <w:r w:rsidRPr="00DC1B00">
        <w:rPr>
          <w:rFonts w:ascii="Times New Roman" w:hAnsi="Times New Roman" w:cs="Times New Roman"/>
          <w:b/>
          <w:bCs/>
          <w:sz w:val="24"/>
          <w:szCs w:val="24"/>
        </w:rPr>
        <w:t xml:space="preserve">Dr. Samsul Bahri,M.Si. </w:t>
      </w:r>
      <w:r w:rsidRPr="00DC1B00">
        <w:rPr>
          <w:rFonts w:ascii="Times New Roman" w:hAnsi="Times New Roman" w:cs="Times New Roman"/>
          <w:sz w:val="24"/>
          <w:szCs w:val="24"/>
        </w:rPr>
        <w:t>wakil rektor III Universitas Muslim Nusantara Al Washliyah Medan</w:t>
      </w:r>
      <w:r w:rsidR="00067A87" w:rsidRPr="00DC1B00">
        <w:rPr>
          <w:rFonts w:ascii="Times New Roman" w:hAnsi="Times New Roman" w:cs="Times New Roman"/>
          <w:sz w:val="24"/>
          <w:szCs w:val="24"/>
        </w:rPr>
        <w:t>.</w:t>
      </w:r>
    </w:p>
    <w:p w14:paraId="06FFA92F" w14:textId="30B328C8" w:rsidR="00067A87" w:rsidRPr="00DC1B00" w:rsidRDefault="00067A87">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rPr>
      </w:pPr>
      <w:r w:rsidRPr="00DC1B00">
        <w:rPr>
          <w:rFonts w:ascii="Times New Roman" w:hAnsi="Times New Roman" w:cs="Times New Roman"/>
          <w:sz w:val="24"/>
          <w:szCs w:val="24"/>
        </w:rPr>
        <w:t xml:space="preserve">Direktur Pascasarjana Universitas Muslim Nusantara Al-Washliyah, Bapak </w:t>
      </w:r>
      <w:r w:rsidR="00B411DF" w:rsidRPr="00B411DF">
        <w:rPr>
          <w:rFonts w:ascii="Times New Roman" w:hAnsi="Times New Roman" w:cs="Times New Roman"/>
          <w:b/>
          <w:bCs/>
          <w:sz w:val="24"/>
          <w:szCs w:val="24"/>
        </w:rPr>
        <w:t>Profesor</w:t>
      </w:r>
      <w:r w:rsidR="00B411DF">
        <w:rPr>
          <w:rFonts w:ascii="Times New Roman" w:hAnsi="Times New Roman" w:cs="Times New Roman"/>
          <w:sz w:val="24"/>
          <w:szCs w:val="24"/>
        </w:rPr>
        <w:t xml:space="preserve"> </w:t>
      </w:r>
      <w:r w:rsidRPr="00DC1B00">
        <w:rPr>
          <w:rFonts w:ascii="Times New Roman" w:hAnsi="Times New Roman" w:cs="Times New Roman"/>
          <w:b/>
          <w:bCs/>
          <w:sz w:val="24"/>
          <w:szCs w:val="24"/>
        </w:rPr>
        <w:t>Sutikno, S.Pd.,</w:t>
      </w:r>
      <w:r w:rsidR="003211B4" w:rsidRPr="00DC1B00">
        <w:rPr>
          <w:rFonts w:ascii="Times New Roman" w:hAnsi="Times New Roman" w:cs="Times New Roman"/>
          <w:b/>
          <w:bCs/>
          <w:sz w:val="24"/>
          <w:szCs w:val="24"/>
        </w:rPr>
        <w:t xml:space="preserve"> </w:t>
      </w:r>
      <w:r w:rsidRPr="00DC1B00">
        <w:rPr>
          <w:rFonts w:ascii="Times New Roman" w:hAnsi="Times New Roman" w:cs="Times New Roman"/>
          <w:b/>
          <w:bCs/>
          <w:sz w:val="24"/>
          <w:szCs w:val="24"/>
        </w:rPr>
        <w:t>M.Pd.,</w:t>
      </w:r>
      <w:r w:rsidR="003211B4" w:rsidRPr="00DC1B00">
        <w:rPr>
          <w:rFonts w:ascii="Times New Roman" w:hAnsi="Times New Roman" w:cs="Times New Roman"/>
          <w:b/>
          <w:bCs/>
          <w:sz w:val="24"/>
          <w:szCs w:val="24"/>
        </w:rPr>
        <w:t xml:space="preserve"> </w:t>
      </w:r>
      <w:r w:rsidRPr="00DC1B00">
        <w:rPr>
          <w:rFonts w:ascii="Times New Roman" w:hAnsi="Times New Roman" w:cs="Times New Roman"/>
          <w:b/>
          <w:bCs/>
          <w:sz w:val="24"/>
          <w:szCs w:val="24"/>
        </w:rPr>
        <w:t>Ph.D.,</w:t>
      </w:r>
      <w:r w:rsidR="003211B4" w:rsidRPr="00DC1B00">
        <w:rPr>
          <w:rFonts w:ascii="Times New Roman" w:hAnsi="Times New Roman" w:cs="Times New Roman"/>
          <w:b/>
          <w:bCs/>
          <w:sz w:val="24"/>
          <w:szCs w:val="24"/>
        </w:rPr>
        <w:t xml:space="preserve"> </w:t>
      </w:r>
      <w:r w:rsidRPr="00DC1B00">
        <w:rPr>
          <w:rFonts w:ascii="Times New Roman" w:hAnsi="Times New Roman" w:cs="Times New Roman"/>
          <w:b/>
          <w:bCs/>
          <w:sz w:val="24"/>
          <w:szCs w:val="24"/>
        </w:rPr>
        <w:t>CIQaR</w:t>
      </w:r>
      <w:r w:rsidRPr="00DC1B00">
        <w:rPr>
          <w:rFonts w:ascii="Times New Roman" w:hAnsi="Times New Roman" w:cs="Times New Roman"/>
          <w:sz w:val="24"/>
          <w:szCs w:val="24"/>
        </w:rPr>
        <w:t xml:space="preserve"> beserta civitas akademika yang telah memberikan kemudahan dalam penyelesaian </w:t>
      </w:r>
      <w:r w:rsidR="003211B4" w:rsidRPr="00DC1B00">
        <w:rPr>
          <w:rFonts w:ascii="Times New Roman" w:hAnsi="Times New Roman" w:cs="Times New Roman"/>
          <w:sz w:val="24"/>
          <w:szCs w:val="24"/>
        </w:rPr>
        <w:t>proposal t</w:t>
      </w:r>
      <w:r w:rsidRPr="00DC1B00">
        <w:rPr>
          <w:rFonts w:ascii="Times New Roman" w:hAnsi="Times New Roman" w:cs="Times New Roman"/>
          <w:sz w:val="24"/>
          <w:szCs w:val="24"/>
        </w:rPr>
        <w:t>esis</w:t>
      </w:r>
      <w:r w:rsidRPr="00DC1B00">
        <w:rPr>
          <w:rFonts w:ascii="Times New Roman" w:hAnsi="Times New Roman" w:cs="Times New Roman"/>
          <w:spacing w:val="-2"/>
          <w:sz w:val="24"/>
          <w:szCs w:val="24"/>
        </w:rPr>
        <w:t xml:space="preserve"> </w:t>
      </w:r>
      <w:r w:rsidRPr="00DC1B00">
        <w:rPr>
          <w:rFonts w:ascii="Times New Roman" w:hAnsi="Times New Roman" w:cs="Times New Roman"/>
          <w:sz w:val="24"/>
          <w:szCs w:val="24"/>
        </w:rPr>
        <w:t>ini.</w:t>
      </w:r>
    </w:p>
    <w:p w14:paraId="190A2713" w14:textId="1ACF0522" w:rsidR="00067A87" w:rsidRPr="005E7599" w:rsidRDefault="00067A87">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rPr>
      </w:pPr>
      <w:r w:rsidRPr="005E7599">
        <w:rPr>
          <w:rFonts w:ascii="Times New Roman" w:hAnsi="Times New Roman" w:cs="Times New Roman"/>
          <w:sz w:val="24"/>
          <w:szCs w:val="24"/>
        </w:rPr>
        <w:t>Ketua Program Studi Pendidikan Bahasa Indonesia Bapak Rahmat Kartolo, S.Pd.,</w:t>
      </w:r>
      <w:r w:rsidR="003211B4" w:rsidRPr="005E7599">
        <w:rPr>
          <w:rFonts w:ascii="Times New Roman" w:hAnsi="Times New Roman" w:cs="Times New Roman"/>
          <w:sz w:val="24"/>
          <w:szCs w:val="24"/>
        </w:rPr>
        <w:t xml:space="preserve"> </w:t>
      </w:r>
      <w:r w:rsidRPr="005E7599">
        <w:rPr>
          <w:rFonts w:ascii="Times New Roman" w:hAnsi="Times New Roman" w:cs="Times New Roman"/>
          <w:sz w:val="24"/>
          <w:szCs w:val="24"/>
        </w:rPr>
        <w:t>M.Pd.,</w:t>
      </w:r>
      <w:r w:rsidR="003211B4" w:rsidRPr="005E7599">
        <w:rPr>
          <w:rFonts w:ascii="Times New Roman" w:hAnsi="Times New Roman" w:cs="Times New Roman"/>
          <w:sz w:val="24"/>
          <w:szCs w:val="24"/>
        </w:rPr>
        <w:t xml:space="preserve"> </w:t>
      </w:r>
      <w:r w:rsidRPr="005E7599">
        <w:rPr>
          <w:rFonts w:ascii="Times New Roman" w:hAnsi="Times New Roman" w:cs="Times New Roman"/>
          <w:sz w:val="24"/>
          <w:szCs w:val="24"/>
        </w:rPr>
        <w:t>Ph.D yang telah banyak memberikan nasehat ide dan pandangan dalam penyempurnaan tesisi ini.</w:t>
      </w:r>
    </w:p>
    <w:p w14:paraId="13049A82" w14:textId="67B898E8" w:rsidR="00FA5C34" w:rsidRPr="00F931A4" w:rsidRDefault="00FA5C34">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DC1B00">
        <w:rPr>
          <w:rFonts w:ascii="Times New Roman" w:hAnsi="Times New Roman" w:cs="Times New Roman"/>
          <w:sz w:val="24"/>
          <w:szCs w:val="24"/>
        </w:rPr>
        <w:t xml:space="preserve">Ibunda </w:t>
      </w:r>
      <w:r w:rsidRPr="00DC1B00">
        <w:rPr>
          <w:rFonts w:ascii="Times New Roman" w:hAnsi="Times New Roman" w:cs="Times New Roman"/>
          <w:b/>
          <w:sz w:val="24"/>
          <w:szCs w:val="24"/>
        </w:rPr>
        <w:t>Dra. Hj. Rosmawati Harahap, M.Pd., Ph.D</w:t>
      </w:r>
      <w:r w:rsidRPr="00DC1B00">
        <w:rPr>
          <w:rFonts w:ascii="Times New Roman" w:hAnsi="Times New Roman" w:cs="Times New Roman"/>
          <w:b/>
          <w:sz w:val="24"/>
          <w:szCs w:val="24"/>
          <w:lang w:val="id-ID"/>
        </w:rPr>
        <w:t>.</w:t>
      </w:r>
      <w:r w:rsidRPr="00DC1B00">
        <w:rPr>
          <w:rFonts w:ascii="Times New Roman" w:hAnsi="Times New Roman" w:cs="Times New Roman"/>
          <w:sz w:val="24"/>
          <w:szCs w:val="24"/>
        </w:rPr>
        <w:t xml:space="preserve"> selaku dosen pembimbing yang bimbingan dan arahan serta kritik dalam proses penulisan hingga terselesaikan proposal </w:t>
      </w:r>
      <w:r w:rsidRPr="00DC1B00">
        <w:rPr>
          <w:rFonts w:ascii="Times New Roman" w:hAnsi="Times New Roman" w:cs="Times New Roman"/>
          <w:sz w:val="24"/>
          <w:szCs w:val="24"/>
        </w:rPr>
        <w:lastRenderedPageBreak/>
        <w:t>dan tesis yang sangat bermanfaat bagi penulis.</w:t>
      </w:r>
      <w:r w:rsidR="00AB5EEA">
        <w:rPr>
          <w:rFonts w:ascii="Times New Roman" w:hAnsi="Times New Roman" w:cs="Times New Roman"/>
          <w:sz w:val="24"/>
          <w:szCs w:val="24"/>
        </w:rPr>
        <w:t xml:space="preserve"> </w:t>
      </w:r>
      <w:r w:rsidRPr="00F931A4">
        <w:rPr>
          <w:rFonts w:ascii="Times New Roman" w:hAnsi="Times New Roman" w:cs="Times New Roman"/>
          <w:sz w:val="24"/>
          <w:szCs w:val="24"/>
          <w:lang w:val="fi-FI"/>
        </w:rPr>
        <w:t>Peneliti ucapkan terima kasih kepada bapak atas bimbingannya selama ini.</w:t>
      </w:r>
    </w:p>
    <w:p w14:paraId="30BF097B" w14:textId="4ACA785C" w:rsidR="00AB5EEA" w:rsidRPr="00F931A4" w:rsidRDefault="00067A87">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Bapak-bapak dan Ibu-ibu dosen di lingkungan Pascasarjana Universitas Muslim Nusantara Al-Washliyah, yang telah membantu penulis selama menuntut ilmu di almamater tercinta</w:t>
      </w:r>
      <w:r w:rsidRPr="00F931A4">
        <w:rPr>
          <w:rFonts w:ascii="Times New Roman" w:hAnsi="Times New Roman" w:cs="Times New Roman"/>
          <w:spacing w:val="-1"/>
          <w:sz w:val="24"/>
          <w:szCs w:val="24"/>
          <w:lang w:val="fi-FI"/>
        </w:rPr>
        <w:t xml:space="preserve"> </w:t>
      </w:r>
      <w:r w:rsidRPr="00F931A4">
        <w:rPr>
          <w:rFonts w:ascii="Times New Roman" w:hAnsi="Times New Roman" w:cs="Times New Roman"/>
          <w:sz w:val="24"/>
          <w:szCs w:val="24"/>
          <w:lang w:val="fi-FI"/>
        </w:rPr>
        <w:t>ini.</w:t>
      </w:r>
    </w:p>
    <w:p w14:paraId="72995798" w14:textId="2E233DAB" w:rsidR="00F121B3" w:rsidRPr="00F931A4" w:rsidRDefault="00F121B3">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w:t>
      </w:r>
      <w:r w:rsidR="00452850" w:rsidRPr="00F931A4">
        <w:rPr>
          <w:rFonts w:ascii="Times New Roman" w:hAnsi="Times New Roman" w:cs="Times New Roman"/>
          <w:sz w:val="24"/>
          <w:szCs w:val="24"/>
          <w:lang w:val="fi-FI"/>
        </w:rPr>
        <w:t xml:space="preserve">kasih kepada Ayahnda </w:t>
      </w:r>
      <w:r w:rsidR="00452850" w:rsidRPr="00F931A4">
        <w:rPr>
          <w:rFonts w:ascii="Times New Roman" w:hAnsi="Times New Roman" w:cs="Times New Roman"/>
          <w:b/>
          <w:bCs/>
          <w:sz w:val="24"/>
          <w:szCs w:val="24"/>
          <w:lang w:val="fi-FI"/>
        </w:rPr>
        <w:t xml:space="preserve">Asdul </w:t>
      </w:r>
      <w:r w:rsidR="00452850" w:rsidRPr="00F931A4">
        <w:rPr>
          <w:rFonts w:ascii="Times New Roman" w:hAnsi="Times New Roman" w:cs="Times New Roman"/>
          <w:sz w:val="24"/>
          <w:szCs w:val="24"/>
          <w:lang w:val="fi-FI"/>
        </w:rPr>
        <w:t xml:space="preserve">dan Ibunda </w:t>
      </w:r>
      <w:r w:rsidR="00452850" w:rsidRPr="00F931A4">
        <w:rPr>
          <w:rFonts w:ascii="Times New Roman" w:hAnsi="Times New Roman" w:cs="Times New Roman"/>
          <w:b/>
          <w:bCs/>
          <w:sz w:val="24"/>
          <w:szCs w:val="24"/>
          <w:lang w:val="fi-FI"/>
        </w:rPr>
        <w:t>Sopiah</w:t>
      </w:r>
      <w:r w:rsidR="00452850" w:rsidRPr="00F931A4">
        <w:rPr>
          <w:rFonts w:ascii="Times New Roman" w:hAnsi="Times New Roman" w:cs="Times New Roman"/>
          <w:sz w:val="24"/>
          <w:szCs w:val="24"/>
          <w:lang w:val="fi-FI"/>
        </w:rPr>
        <w:t xml:space="preserve"> yang sudah membesarkan Ananda sesuai amanah dari Allah SWT sehingga bisa meraih gelar M.Pd.</w:t>
      </w:r>
    </w:p>
    <w:p w14:paraId="6B18541A" w14:textId="3969D8C3" w:rsidR="00452850" w:rsidRPr="00F931A4"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kepada </w:t>
      </w:r>
      <w:r w:rsidRPr="00F931A4">
        <w:rPr>
          <w:rFonts w:ascii="Times New Roman" w:hAnsi="Times New Roman" w:cs="Times New Roman"/>
          <w:b/>
          <w:bCs/>
          <w:sz w:val="24"/>
          <w:szCs w:val="24"/>
          <w:lang w:val="fi-FI"/>
        </w:rPr>
        <w:t>Bobi Candra</w:t>
      </w:r>
      <w:r w:rsidRPr="00F931A4">
        <w:rPr>
          <w:rFonts w:ascii="Times New Roman" w:hAnsi="Times New Roman" w:cs="Times New Roman"/>
          <w:sz w:val="24"/>
          <w:szCs w:val="24"/>
          <w:lang w:val="fi-FI"/>
        </w:rPr>
        <w:t xml:space="preserve">, </w:t>
      </w:r>
      <w:r w:rsidRPr="00F931A4">
        <w:rPr>
          <w:rFonts w:ascii="Times New Roman" w:hAnsi="Times New Roman" w:cs="Times New Roman"/>
          <w:b/>
          <w:bCs/>
          <w:sz w:val="24"/>
          <w:szCs w:val="24"/>
          <w:lang w:val="fi-FI"/>
        </w:rPr>
        <w:t>Nur Asma</w:t>
      </w:r>
      <w:r w:rsidRPr="00F931A4">
        <w:rPr>
          <w:rFonts w:ascii="Times New Roman" w:hAnsi="Times New Roman" w:cs="Times New Roman"/>
          <w:sz w:val="24"/>
          <w:szCs w:val="24"/>
          <w:lang w:val="fi-FI"/>
        </w:rPr>
        <w:t xml:space="preserve">, </w:t>
      </w:r>
      <w:r w:rsidRPr="00F931A4">
        <w:rPr>
          <w:rFonts w:ascii="Times New Roman" w:hAnsi="Times New Roman" w:cs="Times New Roman"/>
          <w:b/>
          <w:bCs/>
          <w:sz w:val="24"/>
          <w:szCs w:val="24"/>
          <w:lang w:val="fi-FI"/>
        </w:rPr>
        <w:t>Alm. Muhammad Rivai</w:t>
      </w:r>
      <w:r w:rsidRPr="00F931A4">
        <w:rPr>
          <w:rFonts w:ascii="Times New Roman" w:hAnsi="Times New Roman" w:cs="Times New Roman"/>
          <w:sz w:val="24"/>
          <w:szCs w:val="24"/>
          <w:lang w:val="fi-FI"/>
        </w:rPr>
        <w:t xml:space="preserve">, </w:t>
      </w:r>
      <w:r w:rsidRPr="00F931A4">
        <w:rPr>
          <w:rFonts w:ascii="Times New Roman" w:hAnsi="Times New Roman" w:cs="Times New Roman"/>
          <w:b/>
          <w:bCs/>
          <w:sz w:val="24"/>
          <w:szCs w:val="24"/>
          <w:lang w:val="fi-FI"/>
        </w:rPr>
        <w:t>Dewi Astuti</w:t>
      </w:r>
      <w:r w:rsidRPr="00F931A4">
        <w:rPr>
          <w:rFonts w:ascii="Times New Roman" w:hAnsi="Times New Roman" w:cs="Times New Roman"/>
          <w:sz w:val="24"/>
          <w:szCs w:val="24"/>
          <w:lang w:val="fi-FI"/>
        </w:rPr>
        <w:t xml:space="preserve">, </w:t>
      </w:r>
      <w:r w:rsidRPr="00F931A4">
        <w:rPr>
          <w:rFonts w:ascii="Times New Roman" w:hAnsi="Times New Roman" w:cs="Times New Roman"/>
          <w:b/>
          <w:bCs/>
          <w:sz w:val="24"/>
          <w:szCs w:val="24"/>
          <w:lang w:val="fi-FI"/>
        </w:rPr>
        <w:t>Muhammad Ramadhani</w:t>
      </w:r>
      <w:r w:rsidRPr="00F931A4">
        <w:rPr>
          <w:rFonts w:ascii="Times New Roman" w:hAnsi="Times New Roman" w:cs="Times New Roman"/>
          <w:sz w:val="24"/>
          <w:szCs w:val="24"/>
          <w:lang w:val="fi-FI"/>
        </w:rPr>
        <w:t xml:space="preserve">, </w:t>
      </w:r>
      <w:r w:rsidRPr="00F931A4">
        <w:rPr>
          <w:rFonts w:ascii="Times New Roman" w:hAnsi="Times New Roman" w:cs="Times New Roman"/>
          <w:b/>
          <w:bCs/>
          <w:sz w:val="24"/>
          <w:szCs w:val="24"/>
          <w:lang w:val="fi-FI"/>
        </w:rPr>
        <w:t>Muhammad Zulham</w:t>
      </w:r>
      <w:r w:rsidRPr="00F931A4">
        <w:rPr>
          <w:rFonts w:ascii="Times New Roman" w:hAnsi="Times New Roman" w:cs="Times New Roman"/>
          <w:sz w:val="24"/>
          <w:szCs w:val="24"/>
          <w:lang w:val="fi-FI"/>
        </w:rPr>
        <w:t xml:space="preserve"> dan </w:t>
      </w:r>
      <w:r w:rsidRPr="00F931A4">
        <w:rPr>
          <w:rFonts w:ascii="Times New Roman" w:hAnsi="Times New Roman" w:cs="Times New Roman"/>
          <w:b/>
          <w:bCs/>
          <w:sz w:val="24"/>
          <w:szCs w:val="24"/>
          <w:lang w:val="fi-FI"/>
        </w:rPr>
        <w:t>Desi Asmarani</w:t>
      </w:r>
      <w:r w:rsidRPr="00F931A4">
        <w:rPr>
          <w:rFonts w:ascii="Times New Roman" w:hAnsi="Times New Roman" w:cs="Times New Roman"/>
          <w:sz w:val="24"/>
          <w:szCs w:val="24"/>
          <w:lang w:val="fi-FI"/>
        </w:rPr>
        <w:t xml:space="preserve"> yang telah memberi semangat kepada saya sehingga dapat menyelesaikan Tesis ini.</w:t>
      </w:r>
    </w:p>
    <w:p w14:paraId="1604C589" w14:textId="2B83CF62" w:rsidR="00452850" w:rsidRPr="00F931A4"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ekapda Abangda tersayang sebagai pengganti Ayah, </w:t>
      </w:r>
      <w:r w:rsidRPr="00F931A4">
        <w:rPr>
          <w:rFonts w:ascii="Times New Roman" w:hAnsi="Times New Roman" w:cs="Times New Roman"/>
          <w:b/>
          <w:bCs/>
          <w:sz w:val="24"/>
          <w:szCs w:val="24"/>
          <w:lang w:val="fi-FI"/>
        </w:rPr>
        <w:t>Muhammad Ismail</w:t>
      </w:r>
      <w:r w:rsidRPr="00F931A4">
        <w:rPr>
          <w:rFonts w:ascii="Times New Roman" w:hAnsi="Times New Roman" w:cs="Times New Roman"/>
          <w:sz w:val="24"/>
          <w:szCs w:val="24"/>
          <w:lang w:val="fi-FI"/>
        </w:rPr>
        <w:t xml:space="preserve"> beserta keluarga yang menjadi motivator hidup.</w:t>
      </w:r>
    </w:p>
    <w:p w14:paraId="7ABD0AA2" w14:textId="1392FC26" w:rsidR="00452850" w:rsidRPr="00F931A4"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kepada </w:t>
      </w:r>
      <w:r w:rsidRPr="00F931A4">
        <w:rPr>
          <w:rFonts w:ascii="Times New Roman" w:hAnsi="Times New Roman" w:cs="Times New Roman"/>
          <w:b/>
          <w:bCs/>
          <w:sz w:val="24"/>
          <w:szCs w:val="24"/>
          <w:lang w:val="fi-FI"/>
        </w:rPr>
        <w:t>Asrian Saputra</w:t>
      </w:r>
      <w:r w:rsidRPr="00F931A4">
        <w:rPr>
          <w:rFonts w:ascii="Times New Roman" w:hAnsi="Times New Roman" w:cs="Times New Roman"/>
          <w:sz w:val="24"/>
          <w:szCs w:val="24"/>
          <w:lang w:val="fi-FI"/>
        </w:rPr>
        <w:t xml:space="preserve"> yang selalu menjadi tujuan melangkah hidup.</w:t>
      </w:r>
    </w:p>
    <w:p w14:paraId="13EFF50B" w14:textId="36FFD341" w:rsidR="00452850"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kepada Bapak </w:t>
      </w:r>
      <w:r w:rsidRPr="00F931A4">
        <w:rPr>
          <w:rFonts w:ascii="Times New Roman" w:hAnsi="Times New Roman" w:cs="Times New Roman"/>
          <w:b/>
          <w:bCs/>
          <w:sz w:val="24"/>
          <w:szCs w:val="24"/>
          <w:lang w:val="fi-FI"/>
        </w:rPr>
        <w:t>Dr. Abdul Fattah Nasution, S.Ag.,</w:t>
      </w:r>
      <w:r w:rsidR="00AC34F1" w:rsidRPr="00F931A4">
        <w:rPr>
          <w:rFonts w:ascii="Times New Roman" w:hAnsi="Times New Roman" w:cs="Times New Roman"/>
          <w:b/>
          <w:bCs/>
          <w:sz w:val="24"/>
          <w:szCs w:val="24"/>
          <w:lang w:val="fi-FI"/>
        </w:rPr>
        <w:t xml:space="preserve"> M.Pd.,</w:t>
      </w:r>
      <w:r w:rsidRPr="00F931A4">
        <w:rPr>
          <w:rFonts w:ascii="Times New Roman" w:hAnsi="Times New Roman" w:cs="Times New Roman"/>
          <w:b/>
          <w:bCs/>
          <w:sz w:val="24"/>
          <w:szCs w:val="24"/>
          <w:lang w:val="fi-FI"/>
        </w:rPr>
        <w:t xml:space="preserve"> Dr. Marasamin Lubis, M.Ed., Dr. Muhammad Nuh, M.Pd</w:t>
      </w:r>
      <w:r w:rsidRPr="00F931A4">
        <w:rPr>
          <w:rFonts w:ascii="Times New Roman" w:hAnsi="Times New Roman" w:cs="Times New Roman"/>
          <w:sz w:val="24"/>
          <w:szCs w:val="24"/>
          <w:lang w:val="fi-FI"/>
        </w:rPr>
        <w:t xml:space="preserve">., beserta </w:t>
      </w:r>
      <w:r w:rsidRPr="00F931A4">
        <w:rPr>
          <w:rFonts w:ascii="Times New Roman" w:hAnsi="Times New Roman" w:cs="Times New Roman"/>
          <w:b/>
          <w:bCs/>
          <w:sz w:val="24"/>
          <w:szCs w:val="24"/>
          <w:lang w:val="fi-FI"/>
        </w:rPr>
        <w:t>ketua</w:t>
      </w:r>
      <w:r w:rsidRPr="00F931A4">
        <w:rPr>
          <w:rFonts w:ascii="Times New Roman" w:hAnsi="Times New Roman" w:cs="Times New Roman"/>
          <w:sz w:val="24"/>
          <w:szCs w:val="24"/>
          <w:lang w:val="fi-FI"/>
        </w:rPr>
        <w:t xml:space="preserve"> dan </w:t>
      </w:r>
      <w:r w:rsidRPr="00F931A4">
        <w:rPr>
          <w:rFonts w:ascii="Times New Roman" w:hAnsi="Times New Roman" w:cs="Times New Roman"/>
          <w:b/>
          <w:bCs/>
          <w:sz w:val="24"/>
          <w:szCs w:val="24"/>
          <w:lang w:val="fi-FI"/>
        </w:rPr>
        <w:t>anggota staf UPM UINSU Medan</w:t>
      </w:r>
      <w:r w:rsidRPr="00F931A4">
        <w:rPr>
          <w:rFonts w:ascii="Times New Roman" w:hAnsi="Times New Roman" w:cs="Times New Roman"/>
          <w:sz w:val="24"/>
          <w:szCs w:val="24"/>
          <w:lang w:val="fi-FI"/>
        </w:rPr>
        <w:t xml:space="preserve"> yang telah memberikan saya nasihat-nasihat hidup sehingga bisa menyelesaikan Tesis ini.</w:t>
      </w:r>
    </w:p>
    <w:p w14:paraId="401F8089" w14:textId="11865033" w:rsidR="008A6657" w:rsidRPr="008A6657" w:rsidRDefault="006427C6">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Terima kasih kepada </w:t>
      </w:r>
      <w:r>
        <w:rPr>
          <w:rFonts w:ascii="Times New Roman" w:hAnsi="Times New Roman" w:cs="Times New Roman"/>
          <w:b/>
          <w:bCs/>
          <w:sz w:val="24"/>
          <w:szCs w:val="24"/>
          <w:lang w:val="fi-FI"/>
        </w:rPr>
        <w:t>Prof. Dr. Cornelis Hendrik Snoek</w:t>
      </w:r>
      <w:r>
        <w:rPr>
          <w:rFonts w:ascii="Times New Roman" w:hAnsi="Times New Roman" w:cs="Times New Roman"/>
          <w:sz w:val="24"/>
          <w:szCs w:val="24"/>
          <w:lang w:val="fi-FI"/>
        </w:rPr>
        <w:t xml:space="preserve"> dari </w:t>
      </w:r>
      <w:r w:rsidRPr="00477558">
        <w:rPr>
          <w:rFonts w:ascii="Times New Roman" w:hAnsi="Times New Roman" w:cs="Times New Roman"/>
          <w:b/>
          <w:bCs/>
          <w:sz w:val="24"/>
          <w:szCs w:val="24"/>
          <w:lang w:val="fi-FI"/>
        </w:rPr>
        <w:t>Univeristas Sorbonne, Paris</w:t>
      </w:r>
      <w:r>
        <w:rPr>
          <w:rFonts w:ascii="Times New Roman" w:hAnsi="Times New Roman" w:cs="Times New Roman"/>
          <w:sz w:val="24"/>
          <w:szCs w:val="24"/>
          <w:lang w:val="fi-FI"/>
        </w:rPr>
        <w:t>, teman diskusi mengenai sastra dan sosok yang terus mendukung untuk menulis (Ik ben blij kennen Je</w:t>
      </w:r>
      <w:r w:rsidR="00496056">
        <w:rPr>
          <w:rFonts w:ascii="Times New Roman" w:hAnsi="Times New Roman" w:cs="Times New Roman"/>
          <w:sz w:val="24"/>
          <w:szCs w:val="24"/>
          <w:lang w:val="fi-FI"/>
        </w:rPr>
        <w:t>).</w:t>
      </w:r>
    </w:p>
    <w:p w14:paraId="5AC52577" w14:textId="75953F7E" w:rsidR="00452850" w:rsidRPr="00F931A4"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kepada Ketua Prodi Pendidikan Bahasa Indonesia UINSU Medan, ibu </w:t>
      </w:r>
      <w:r w:rsidRPr="00F931A4">
        <w:rPr>
          <w:rFonts w:ascii="Times New Roman" w:hAnsi="Times New Roman" w:cs="Times New Roman"/>
          <w:b/>
          <w:bCs/>
          <w:sz w:val="24"/>
          <w:szCs w:val="24"/>
          <w:lang w:val="fi-FI"/>
        </w:rPr>
        <w:t>Rina Devianti, S.S., M.Pd</w:t>
      </w:r>
      <w:r w:rsidRPr="00F931A4">
        <w:rPr>
          <w:rFonts w:ascii="Times New Roman" w:hAnsi="Times New Roman" w:cs="Times New Roman"/>
          <w:sz w:val="24"/>
          <w:szCs w:val="24"/>
          <w:lang w:val="fi-FI"/>
        </w:rPr>
        <w:t xml:space="preserve">. dan dosen mata kuliah “Menulis Naskah Sastra” </w:t>
      </w:r>
      <w:r w:rsidRPr="00F931A4">
        <w:rPr>
          <w:rFonts w:ascii="Times New Roman" w:hAnsi="Times New Roman" w:cs="Times New Roman"/>
          <w:b/>
          <w:bCs/>
          <w:sz w:val="24"/>
          <w:szCs w:val="24"/>
          <w:lang w:val="fi-FI"/>
        </w:rPr>
        <w:t>Ibu Annisa, M.Pd.,</w:t>
      </w:r>
      <w:r w:rsidRPr="00F931A4">
        <w:rPr>
          <w:rFonts w:ascii="Times New Roman" w:hAnsi="Times New Roman" w:cs="Times New Roman"/>
          <w:sz w:val="24"/>
          <w:szCs w:val="24"/>
          <w:lang w:val="fi-FI"/>
        </w:rPr>
        <w:t xml:space="preserve"> yang sudah membantu saya melaksanakan penelitian.</w:t>
      </w:r>
    </w:p>
    <w:p w14:paraId="0F516C42" w14:textId="685F84C4" w:rsidR="00797D05" w:rsidRDefault="00797D05">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Terima kasih kepada abangda </w:t>
      </w:r>
      <w:r w:rsidRPr="008A6657">
        <w:rPr>
          <w:rFonts w:ascii="Times New Roman" w:hAnsi="Times New Roman" w:cs="Times New Roman"/>
          <w:b/>
          <w:bCs/>
          <w:sz w:val="24"/>
          <w:szCs w:val="24"/>
          <w:lang w:val="fi-FI"/>
        </w:rPr>
        <w:t>Ibing Hermawan Purnomo, M.Pd.,</w:t>
      </w:r>
      <w:r w:rsidRPr="00F931A4">
        <w:rPr>
          <w:rFonts w:ascii="Times New Roman" w:hAnsi="Times New Roman" w:cs="Times New Roman"/>
          <w:sz w:val="24"/>
          <w:szCs w:val="24"/>
          <w:lang w:val="fi-FI"/>
        </w:rPr>
        <w:t xml:space="preserve"> dan abangda </w:t>
      </w:r>
      <w:r w:rsidRPr="008A6657">
        <w:rPr>
          <w:rFonts w:ascii="Times New Roman" w:hAnsi="Times New Roman" w:cs="Times New Roman"/>
          <w:b/>
          <w:bCs/>
          <w:sz w:val="24"/>
          <w:szCs w:val="24"/>
          <w:lang w:val="fi-FI"/>
        </w:rPr>
        <w:t>Riwandi Berutu, S.Pd., M.Pd.,</w:t>
      </w:r>
      <w:r w:rsidRPr="00F931A4">
        <w:rPr>
          <w:rFonts w:ascii="Times New Roman" w:hAnsi="Times New Roman" w:cs="Times New Roman"/>
          <w:sz w:val="24"/>
          <w:szCs w:val="24"/>
          <w:lang w:val="fi-FI"/>
        </w:rPr>
        <w:t xml:space="preserve"> yang telah menjadi teman diskusi untuk menyelesaikan tesis ini.</w:t>
      </w:r>
    </w:p>
    <w:p w14:paraId="3DBEA111" w14:textId="733BB907" w:rsidR="00B91856" w:rsidRPr="00F931A4" w:rsidRDefault="00B91856">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Terima kasih kepada </w:t>
      </w:r>
      <w:r>
        <w:rPr>
          <w:rFonts w:ascii="Times New Roman" w:hAnsi="Times New Roman" w:cs="Times New Roman"/>
          <w:b/>
          <w:bCs/>
          <w:sz w:val="24"/>
          <w:szCs w:val="24"/>
          <w:lang w:val="fi-FI"/>
        </w:rPr>
        <w:t xml:space="preserve">Soraya Nadya Irman, Nur Hidaya Lubis, M. Imam Yusuf </w:t>
      </w:r>
      <w:r>
        <w:rPr>
          <w:rFonts w:ascii="Times New Roman" w:hAnsi="Times New Roman" w:cs="Times New Roman"/>
          <w:b/>
          <w:bCs/>
          <w:sz w:val="24"/>
          <w:szCs w:val="24"/>
          <w:lang w:val="fi-FI"/>
        </w:rPr>
        <w:lastRenderedPageBreak/>
        <w:t xml:space="preserve">Sitorus, </w:t>
      </w:r>
      <w:r>
        <w:rPr>
          <w:rFonts w:ascii="Times New Roman" w:hAnsi="Times New Roman" w:cs="Times New Roman"/>
          <w:sz w:val="24"/>
          <w:szCs w:val="24"/>
          <w:lang w:val="fi-FI"/>
        </w:rPr>
        <w:t xml:space="preserve">dan </w:t>
      </w:r>
      <w:r>
        <w:rPr>
          <w:rFonts w:ascii="Times New Roman" w:hAnsi="Times New Roman" w:cs="Times New Roman"/>
          <w:b/>
          <w:bCs/>
          <w:sz w:val="24"/>
          <w:szCs w:val="24"/>
          <w:lang w:val="fi-FI"/>
        </w:rPr>
        <w:t>Yunita Chaniago</w:t>
      </w:r>
      <w:r>
        <w:rPr>
          <w:rFonts w:ascii="Times New Roman" w:hAnsi="Times New Roman" w:cs="Times New Roman"/>
          <w:sz w:val="24"/>
          <w:szCs w:val="24"/>
          <w:lang w:val="fi-FI"/>
        </w:rPr>
        <w:t xml:space="preserve"> yang sudah menjadi sahabat sejak S1.</w:t>
      </w:r>
    </w:p>
    <w:p w14:paraId="31C0CB7F" w14:textId="4AF11510" w:rsidR="00797D05" w:rsidRPr="00F931A4" w:rsidRDefault="00797D05">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Terima kasih kepada Redaktur Analisa dan Waspada yang sudah bekerja keras untuk memilih dan memilah naskah-naskah sehingga naskah saya termasuk pilihan untuk diterbitkan di media Analisa dan Waspada.</w:t>
      </w:r>
    </w:p>
    <w:p w14:paraId="30100856" w14:textId="0EF2AFDD" w:rsidR="00452850" w:rsidRPr="00F931A4" w:rsidRDefault="00452850">
      <w:pPr>
        <w:pStyle w:val="ListParagraph"/>
        <w:widowControl w:val="0"/>
        <w:numPr>
          <w:ilvl w:val="0"/>
          <w:numId w:val="21"/>
        </w:numPr>
        <w:tabs>
          <w:tab w:val="left" w:pos="949"/>
        </w:tabs>
        <w:autoSpaceDE w:val="0"/>
        <w:autoSpaceDN w:val="0"/>
        <w:spacing w:after="0"/>
        <w:ind w:left="360" w:right="3"/>
        <w:contextualSpacing w:val="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Terima kasih kepada teman-teman yang tidak bisa disebutkan satu persatu namanya</w:t>
      </w:r>
      <w:r w:rsidR="00541883" w:rsidRPr="00F931A4">
        <w:rPr>
          <w:rFonts w:ascii="Times New Roman" w:hAnsi="Times New Roman" w:cs="Times New Roman"/>
          <w:sz w:val="24"/>
          <w:szCs w:val="24"/>
          <w:lang w:val="fi-FI"/>
        </w:rPr>
        <w:t xml:space="preserve"> yang sudah memberi semangat kepada saya sehingga bisa menyelesaikan Tesis ini.</w:t>
      </w:r>
    </w:p>
    <w:p w14:paraId="270610E1" w14:textId="20576CA6" w:rsidR="003211B4" w:rsidRPr="00AC34F1" w:rsidRDefault="00067A87" w:rsidP="00AC34F1">
      <w:pPr>
        <w:pStyle w:val="BodyText"/>
        <w:spacing w:line="276" w:lineRule="auto"/>
        <w:ind w:right="3" w:firstLine="720"/>
        <w:jc w:val="both"/>
        <w:rPr>
          <w:rFonts w:ascii="Times New Roman" w:hAnsi="Times New Roman" w:cs="Times New Roman"/>
          <w:lang w:val="id-ID"/>
        </w:rPr>
      </w:pPr>
      <w:r w:rsidRPr="00F931A4">
        <w:rPr>
          <w:rFonts w:ascii="Times New Roman" w:hAnsi="Times New Roman" w:cs="Times New Roman"/>
          <w:lang w:val="fi-FI"/>
        </w:rPr>
        <w:t xml:space="preserve">Penulis sangat menyadari dengan segala kekurangan dan keterbatasan penulis sadari, </w:t>
      </w:r>
      <w:r w:rsidR="003211B4" w:rsidRPr="00F931A4">
        <w:rPr>
          <w:rFonts w:ascii="Times New Roman" w:hAnsi="Times New Roman" w:cs="Times New Roman"/>
          <w:lang w:val="fi-FI"/>
        </w:rPr>
        <w:t xml:space="preserve">proposal </w:t>
      </w:r>
      <w:r w:rsidRPr="00F931A4">
        <w:rPr>
          <w:rFonts w:ascii="Times New Roman" w:hAnsi="Times New Roman" w:cs="Times New Roman"/>
          <w:lang w:val="fi-FI"/>
        </w:rPr>
        <w:t>tesis ini masih jauh dari kesempurnaan. Untuk itu penulis mengharapkan kritik dan sarannya demi kesempurnaan tesis ini. Atas kritik dan sarannya penulis ucapkan terima kasih. Harapan penulis semoga tesis ini bermanfaat bagi semua pihak umumnya dan penulis</w:t>
      </w:r>
      <w:r w:rsidRPr="00F931A4">
        <w:rPr>
          <w:rFonts w:ascii="Times New Roman" w:hAnsi="Times New Roman" w:cs="Times New Roman"/>
          <w:spacing w:val="-1"/>
          <w:lang w:val="fi-FI"/>
        </w:rPr>
        <w:t xml:space="preserve"> </w:t>
      </w:r>
      <w:r w:rsidRPr="00F931A4">
        <w:rPr>
          <w:rFonts w:ascii="Times New Roman" w:hAnsi="Times New Roman" w:cs="Times New Roman"/>
          <w:lang w:val="fi-FI"/>
        </w:rPr>
        <w:t>khususnya.</w:t>
      </w:r>
    </w:p>
    <w:p w14:paraId="0BCDD367" w14:textId="7FF22203" w:rsidR="005C1A0B" w:rsidRDefault="007449DC" w:rsidP="00AC34F1">
      <w:pPr>
        <w:pStyle w:val="BodyText"/>
        <w:spacing w:line="276" w:lineRule="auto"/>
        <w:ind w:right="287"/>
        <w:jc w:val="right"/>
        <w:rPr>
          <w:rFonts w:ascii="Times New Roman" w:hAnsi="Times New Roman" w:cs="Times New Roman"/>
          <w:lang w:val="id-ID"/>
        </w:rPr>
      </w:pPr>
      <w:r>
        <w:rPr>
          <w:rFonts w:asciiTheme="majorBidi" w:hAnsiTheme="majorBidi" w:cstheme="majorBidi"/>
          <w:noProof/>
        </w:rPr>
        <w:drawing>
          <wp:anchor distT="0" distB="0" distL="114300" distR="114300" simplePos="0" relativeHeight="251768832" behindDoc="1" locked="0" layoutInCell="1" allowOverlap="1" wp14:anchorId="3E82D069" wp14:editId="070FDA69">
            <wp:simplePos x="0" y="0"/>
            <wp:positionH relativeFrom="column">
              <wp:posOffset>3216910</wp:posOffset>
            </wp:positionH>
            <wp:positionV relativeFrom="paragraph">
              <wp:posOffset>127635</wp:posOffset>
            </wp:positionV>
            <wp:extent cx="1691640" cy="133477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png"/>
                    <pic:cNvPicPr/>
                  </pic:nvPicPr>
                  <pic:blipFill>
                    <a:blip r:embed="rId19">
                      <a:extLst>
                        <a:ext uri="{28A0092B-C50C-407E-A947-70E740481C1C}">
                          <a14:useLocalDpi xmlns:a14="http://schemas.microsoft.com/office/drawing/2010/main" val="0"/>
                        </a:ext>
                      </a:extLst>
                    </a:blip>
                    <a:stretch>
                      <a:fillRect/>
                    </a:stretch>
                  </pic:blipFill>
                  <pic:spPr>
                    <a:xfrm>
                      <a:off x="0" y="0"/>
                      <a:ext cx="1691640" cy="1334770"/>
                    </a:xfrm>
                    <a:prstGeom prst="rect">
                      <a:avLst/>
                    </a:prstGeom>
                  </pic:spPr>
                </pic:pic>
              </a:graphicData>
            </a:graphic>
            <wp14:sizeRelH relativeFrom="page">
              <wp14:pctWidth>0</wp14:pctWidth>
            </wp14:sizeRelH>
            <wp14:sizeRelV relativeFrom="page">
              <wp14:pctHeight>0</wp14:pctHeight>
            </wp14:sizeRelV>
          </wp:anchor>
        </w:drawing>
      </w:r>
      <w:r w:rsidR="00067A87" w:rsidRPr="00F931A4">
        <w:rPr>
          <w:rFonts w:ascii="Times New Roman" w:hAnsi="Times New Roman" w:cs="Times New Roman"/>
          <w:lang w:val="fi-FI"/>
        </w:rPr>
        <w:t xml:space="preserve">Medan, </w:t>
      </w:r>
      <w:r w:rsidR="0030371F" w:rsidRPr="00F931A4">
        <w:rPr>
          <w:rFonts w:ascii="Times New Roman" w:hAnsi="Times New Roman" w:cs="Times New Roman"/>
          <w:lang w:val="fi-FI"/>
        </w:rPr>
        <w:t xml:space="preserve">    J</w:t>
      </w:r>
      <w:r w:rsidR="002945EA" w:rsidRPr="00F931A4">
        <w:rPr>
          <w:rFonts w:ascii="Times New Roman" w:hAnsi="Times New Roman" w:cs="Times New Roman"/>
          <w:lang w:val="fi-FI"/>
        </w:rPr>
        <w:t>uni</w:t>
      </w:r>
      <w:r w:rsidR="0030371F" w:rsidRPr="00F931A4">
        <w:rPr>
          <w:rFonts w:ascii="Times New Roman" w:hAnsi="Times New Roman" w:cs="Times New Roman"/>
          <w:lang w:val="fi-FI"/>
        </w:rPr>
        <w:t xml:space="preserve"> 2024</w:t>
      </w:r>
    </w:p>
    <w:p w14:paraId="0E77AA54" w14:textId="07D13530" w:rsidR="00067A87" w:rsidRPr="005C1A0B" w:rsidRDefault="00067A87" w:rsidP="00AC34F1">
      <w:pPr>
        <w:pStyle w:val="BodyText"/>
        <w:spacing w:line="276" w:lineRule="auto"/>
        <w:ind w:right="1547"/>
        <w:jc w:val="right"/>
        <w:rPr>
          <w:rFonts w:ascii="Times New Roman" w:hAnsi="Times New Roman" w:cs="Times New Roman"/>
          <w:lang w:val="id-ID"/>
        </w:rPr>
      </w:pPr>
      <w:r w:rsidRPr="00F931A4">
        <w:rPr>
          <w:rFonts w:ascii="Times New Roman" w:hAnsi="Times New Roman" w:cs="Times New Roman"/>
          <w:lang w:val="fi-FI"/>
        </w:rPr>
        <w:t>Penulis</w:t>
      </w:r>
    </w:p>
    <w:p w14:paraId="4137F012" w14:textId="77777777" w:rsidR="00BF5A2F" w:rsidRPr="00F931A4" w:rsidRDefault="00BF5A2F" w:rsidP="00AC34F1">
      <w:pPr>
        <w:spacing w:after="0"/>
        <w:rPr>
          <w:rFonts w:asciiTheme="majorBidi" w:hAnsiTheme="majorBidi" w:cstheme="majorBidi"/>
          <w:sz w:val="24"/>
          <w:szCs w:val="24"/>
          <w:lang w:val="fi-FI"/>
        </w:rPr>
      </w:pPr>
    </w:p>
    <w:p w14:paraId="4D0CA4C9" w14:textId="6ED842C3" w:rsidR="005C1A0B" w:rsidRPr="00F931A4" w:rsidRDefault="005C1A0B" w:rsidP="00AC34F1">
      <w:pPr>
        <w:spacing w:after="0"/>
        <w:rPr>
          <w:rFonts w:asciiTheme="majorBidi" w:hAnsiTheme="majorBidi" w:cstheme="majorBidi"/>
          <w:sz w:val="24"/>
          <w:szCs w:val="24"/>
          <w:lang w:val="fi-FI"/>
        </w:rPr>
      </w:pPr>
    </w:p>
    <w:p w14:paraId="097852A9" w14:textId="77777777" w:rsidR="005C1A0B" w:rsidRPr="00F931A4" w:rsidRDefault="005C1A0B" w:rsidP="00AC34F1">
      <w:pPr>
        <w:spacing w:after="0"/>
        <w:rPr>
          <w:rFonts w:asciiTheme="majorBidi" w:hAnsiTheme="majorBidi" w:cstheme="majorBidi"/>
          <w:sz w:val="24"/>
          <w:szCs w:val="24"/>
          <w:lang w:val="fi-FI"/>
        </w:rPr>
      </w:pPr>
    </w:p>
    <w:p w14:paraId="0DF9174B" w14:textId="77777777" w:rsidR="005C1A0B" w:rsidRPr="00F931A4" w:rsidRDefault="005C1A0B" w:rsidP="00AC34F1">
      <w:pPr>
        <w:spacing w:after="0"/>
        <w:rPr>
          <w:rFonts w:asciiTheme="majorBidi" w:hAnsiTheme="majorBidi" w:cstheme="majorBidi"/>
          <w:sz w:val="24"/>
          <w:szCs w:val="24"/>
          <w:lang w:val="fi-FI"/>
        </w:rPr>
      </w:pPr>
    </w:p>
    <w:p w14:paraId="49E4FC8C" w14:textId="628CFF05" w:rsidR="005C1A0B" w:rsidRPr="00F931A4" w:rsidRDefault="005C1A0B" w:rsidP="00AC34F1">
      <w:pPr>
        <w:spacing w:after="0"/>
        <w:ind w:left="2430" w:firstLine="3240"/>
        <w:rPr>
          <w:rFonts w:asciiTheme="majorBidi" w:hAnsiTheme="majorBidi" w:cstheme="majorBidi"/>
          <w:sz w:val="24"/>
          <w:szCs w:val="24"/>
          <w:lang w:val="fi-FI"/>
        </w:rPr>
        <w:sectPr w:rsidR="005C1A0B" w:rsidRPr="00F931A4" w:rsidSect="00D00298">
          <w:headerReference w:type="even" r:id="rId20"/>
          <w:headerReference w:type="default" r:id="rId21"/>
          <w:footerReference w:type="default" r:id="rId22"/>
          <w:headerReference w:type="first" r:id="rId23"/>
          <w:pgSz w:w="11906" w:h="16838"/>
          <w:pgMar w:top="2268" w:right="1701" w:bottom="1701" w:left="2268" w:header="708" w:footer="708" w:gutter="0"/>
          <w:pgNumType w:fmt="lowerRoman" w:start="1"/>
          <w:cols w:space="720"/>
        </w:sectPr>
      </w:pPr>
      <w:r w:rsidRPr="00F931A4">
        <w:rPr>
          <w:rFonts w:asciiTheme="majorBidi" w:hAnsiTheme="majorBidi" w:cstheme="majorBidi"/>
          <w:sz w:val="24"/>
          <w:szCs w:val="24"/>
          <w:lang w:val="fi-FI"/>
        </w:rPr>
        <w:t>Siti Maulid Dina</w:t>
      </w:r>
    </w:p>
    <w:p w14:paraId="5C2BAF6F" w14:textId="20B50B3F" w:rsidR="009357CB" w:rsidRPr="00033662" w:rsidRDefault="001A46F4" w:rsidP="00DA44A6">
      <w:pPr>
        <w:pStyle w:val="Heading1"/>
        <w:spacing w:line="480" w:lineRule="auto"/>
        <w:rPr>
          <w:sz w:val="24"/>
          <w:szCs w:val="24"/>
        </w:rPr>
      </w:pPr>
      <w:bookmarkStart w:id="4" w:name="_Toc219271137"/>
      <w:r w:rsidRPr="00033662">
        <w:rPr>
          <w:sz w:val="24"/>
          <w:szCs w:val="24"/>
        </w:rPr>
        <w:lastRenderedPageBreak/>
        <w:t xml:space="preserve">DAFTAR </w:t>
      </w:r>
      <w:r w:rsidR="00371773" w:rsidRPr="00033662">
        <w:rPr>
          <w:sz w:val="24"/>
          <w:szCs w:val="24"/>
        </w:rPr>
        <w:t>ISI</w:t>
      </w:r>
      <w:bookmarkEnd w:id="4"/>
    </w:p>
    <w:p w14:paraId="56EDC8AB" w14:textId="5F593FBE" w:rsidR="00595D29" w:rsidRPr="00DC1B00" w:rsidRDefault="001A46F4" w:rsidP="00033662">
      <w:pPr>
        <w:jc w:val="right"/>
        <w:rPr>
          <w:rFonts w:ascii="Times New Roman" w:hAnsi="Times New Roman" w:cs="Times New Roman"/>
          <w:b/>
          <w:bCs/>
          <w:sz w:val="24"/>
          <w:szCs w:val="24"/>
        </w:rPr>
      </w:pPr>
      <w:r w:rsidRPr="00DC1B00">
        <w:rPr>
          <w:rFonts w:ascii="Times New Roman" w:hAnsi="Times New Roman" w:cs="Times New Roman"/>
          <w:b/>
          <w:bCs/>
          <w:sz w:val="24"/>
          <w:szCs w:val="24"/>
        </w:rPr>
        <w:t>Halaman</w:t>
      </w:r>
    </w:p>
    <w:p w14:paraId="427D74D1" w14:textId="4BC260A1" w:rsidR="009204F8" w:rsidRPr="009204F8" w:rsidRDefault="00674D92">
      <w:pPr>
        <w:pStyle w:val="TOC1"/>
        <w:rPr>
          <w:rFonts w:eastAsiaTheme="minorEastAsia"/>
          <w:b w:val="0"/>
          <w:bCs w:val="0"/>
          <w:kern w:val="2"/>
          <w:lang w:val="en-ID" w:eastAsia="en-ID"/>
          <w14:ligatures w14:val="standardContextual"/>
        </w:rPr>
      </w:pPr>
      <w:r w:rsidRPr="009204F8">
        <w:rPr>
          <w:b w:val="0"/>
          <w:bCs w:val="0"/>
        </w:rPr>
        <w:fldChar w:fldCharType="begin"/>
      </w:r>
      <w:r w:rsidRPr="009204F8">
        <w:rPr>
          <w:b w:val="0"/>
          <w:bCs w:val="0"/>
        </w:rPr>
        <w:instrText xml:space="preserve"> TOC \o "1-3" \h \z \u </w:instrText>
      </w:r>
      <w:r w:rsidRPr="009204F8">
        <w:rPr>
          <w:b w:val="0"/>
          <w:bCs w:val="0"/>
        </w:rPr>
        <w:fldChar w:fldCharType="separate"/>
      </w:r>
      <w:hyperlink w:anchor="_Toc219271134" w:history="1">
        <w:r w:rsidR="009204F8" w:rsidRPr="009204F8">
          <w:rPr>
            <w:rStyle w:val="Hyperlink"/>
            <w:lang w:val="fi-FI"/>
          </w:rPr>
          <w:t>ABSTRAK</w:t>
        </w:r>
        <w:r w:rsidR="009204F8" w:rsidRPr="009204F8">
          <w:rPr>
            <w:webHidden/>
          </w:rPr>
          <w:tab/>
        </w:r>
        <w:r w:rsidR="009204F8" w:rsidRPr="009204F8">
          <w:rPr>
            <w:webHidden/>
          </w:rPr>
          <w:fldChar w:fldCharType="begin"/>
        </w:r>
        <w:r w:rsidR="009204F8" w:rsidRPr="009204F8">
          <w:rPr>
            <w:webHidden/>
          </w:rPr>
          <w:instrText xml:space="preserve"> PAGEREF _Toc219271134 \h </w:instrText>
        </w:r>
        <w:r w:rsidR="009204F8" w:rsidRPr="009204F8">
          <w:rPr>
            <w:webHidden/>
          </w:rPr>
        </w:r>
        <w:r w:rsidR="009204F8" w:rsidRPr="009204F8">
          <w:rPr>
            <w:webHidden/>
          </w:rPr>
          <w:fldChar w:fldCharType="separate"/>
        </w:r>
        <w:r w:rsidR="00157F68">
          <w:rPr>
            <w:webHidden/>
          </w:rPr>
          <w:t>i</w:t>
        </w:r>
        <w:r w:rsidR="009204F8" w:rsidRPr="009204F8">
          <w:rPr>
            <w:webHidden/>
          </w:rPr>
          <w:fldChar w:fldCharType="end"/>
        </w:r>
      </w:hyperlink>
    </w:p>
    <w:p w14:paraId="61F73E88" w14:textId="29BE6985" w:rsidR="009204F8" w:rsidRPr="009204F8" w:rsidRDefault="00A93B80">
      <w:pPr>
        <w:pStyle w:val="TOC1"/>
        <w:rPr>
          <w:rFonts w:eastAsiaTheme="minorEastAsia"/>
          <w:b w:val="0"/>
          <w:bCs w:val="0"/>
          <w:kern w:val="2"/>
          <w:lang w:val="en-ID" w:eastAsia="en-ID"/>
          <w14:ligatures w14:val="standardContextual"/>
        </w:rPr>
      </w:pPr>
      <w:hyperlink w:anchor="_Toc219271135" w:history="1">
        <w:r w:rsidR="009204F8" w:rsidRPr="009204F8">
          <w:rPr>
            <w:rStyle w:val="Hyperlink"/>
            <w:i/>
            <w:iCs/>
          </w:rPr>
          <w:t>ABSTRACT</w:t>
        </w:r>
        <w:r w:rsidR="009204F8" w:rsidRPr="009204F8">
          <w:rPr>
            <w:webHidden/>
          </w:rPr>
          <w:tab/>
        </w:r>
        <w:r w:rsidR="009204F8" w:rsidRPr="009204F8">
          <w:rPr>
            <w:webHidden/>
          </w:rPr>
          <w:fldChar w:fldCharType="begin"/>
        </w:r>
        <w:r w:rsidR="009204F8" w:rsidRPr="009204F8">
          <w:rPr>
            <w:webHidden/>
          </w:rPr>
          <w:instrText xml:space="preserve"> PAGEREF _Toc219271135 \h </w:instrText>
        </w:r>
        <w:r w:rsidR="009204F8" w:rsidRPr="009204F8">
          <w:rPr>
            <w:webHidden/>
          </w:rPr>
        </w:r>
        <w:r w:rsidR="009204F8" w:rsidRPr="009204F8">
          <w:rPr>
            <w:webHidden/>
          </w:rPr>
          <w:fldChar w:fldCharType="separate"/>
        </w:r>
        <w:r w:rsidR="00157F68">
          <w:rPr>
            <w:webHidden/>
          </w:rPr>
          <w:t>iii</w:t>
        </w:r>
        <w:r w:rsidR="009204F8" w:rsidRPr="009204F8">
          <w:rPr>
            <w:webHidden/>
          </w:rPr>
          <w:fldChar w:fldCharType="end"/>
        </w:r>
      </w:hyperlink>
    </w:p>
    <w:p w14:paraId="6526C19E" w14:textId="00F69425" w:rsidR="009204F8" w:rsidRPr="009204F8" w:rsidRDefault="00A93B80">
      <w:pPr>
        <w:pStyle w:val="TOC1"/>
        <w:rPr>
          <w:rFonts w:eastAsiaTheme="minorEastAsia"/>
          <w:b w:val="0"/>
          <w:bCs w:val="0"/>
          <w:kern w:val="2"/>
          <w:lang w:val="en-ID" w:eastAsia="en-ID"/>
          <w14:ligatures w14:val="standardContextual"/>
        </w:rPr>
      </w:pPr>
      <w:hyperlink w:anchor="_Toc219271136" w:history="1">
        <w:r w:rsidR="009204F8" w:rsidRPr="009204F8">
          <w:rPr>
            <w:rStyle w:val="Hyperlink"/>
          </w:rPr>
          <w:t>KATA PENGANTAR</w:t>
        </w:r>
        <w:r w:rsidR="009204F8" w:rsidRPr="009204F8">
          <w:rPr>
            <w:webHidden/>
          </w:rPr>
          <w:tab/>
        </w:r>
        <w:r w:rsidR="009204F8" w:rsidRPr="009204F8">
          <w:rPr>
            <w:webHidden/>
          </w:rPr>
          <w:fldChar w:fldCharType="begin"/>
        </w:r>
        <w:r w:rsidR="009204F8" w:rsidRPr="009204F8">
          <w:rPr>
            <w:webHidden/>
          </w:rPr>
          <w:instrText xml:space="preserve"> PAGEREF _Toc219271136 \h </w:instrText>
        </w:r>
        <w:r w:rsidR="009204F8" w:rsidRPr="009204F8">
          <w:rPr>
            <w:webHidden/>
          </w:rPr>
        </w:r>
        <w:r w:rsidR="009204F8" w:rsidRPr="009204F8">
          <w:rPr>
            <w:webHidden/>
          </w:rPr>
          <w:fldChar w:fldCharType="separate"/>
        </w:r>
        <w:r w:rsidR="00157F68">
          <w:rPr>
            <w:webHidden/>
          </w:rPr>
          <w:t>v</w:t>
        </w:r>
        <w:r w:rsidR="009204F8" w:rsidRPr="009204F8">
          <w:rPr>
            <w:webHidden/>
          </w:rPr>
          <w:fldChar w:fldCharType="end"/>
        </w:r>
      </w:hyperlink>
    </w:p>
    <w:p w14:paraId="1ADEBEEA" w14:textId="5CE31A10" w:rsidR="009204F8" w:rsidRPr="009204F8" w:rsidRDefault="00A93B80">
      <w:pPr>
        <w:pStyle w:val="TOC1"/>
        <w:rPr>
          <w:rFonts w:eastAsiaTheme="minorEastAsia"/>
          <w:b w:val="0"/>
          <w:bCs w:val="0"/>
          <w:kern w:val="2"/>
          <w:lang w:val="en-ID" w:eastAsia="en-ID"/>
          <w14:ligatures w14:val="standardContextual"/>
        </w:rPr>
      </w:pPr>
      <w:hyperlink w:anchor="_Toc219271137" w:history="1">
        <w:r w:rsidR="009204F8" w:rsidRPr="009204F8">
          <w:rPr>
            <w:rStyle w:val="Hyperlink"/>
          </w:rPr>
          <w:t>DAFTAR ISI</w:t>
        </w:r>
        <w:r w:rsidR="009204F8" w:rsidRPr="009204F8">
          <w:rPr>
            <w:webHidden/>
          </w:rPr>
          <w:tab/>
        </w:r>
        <w:r w:rsidR="009204F8" w:rsidRPr="009204F8">
          <w:rPr>
            <w:webHidden/>
          </w:rPr>
          <w:fldChar w:fldCharType="begin"/>
        </w:r>
        <w:r w:rsidR="009204F8" w:rsidRPr="009204F8">
          <w:rPr>
            <w:webHidden/>
          </w:rPr>
          <w:instrText xml:space="preserve"> PAGEREF _Toc219271137 \h </w:instrText>
        </w:r>
        <w:r w:rsidR="009204F8" w:rsidRPr="009204F8">
          <w:rPr>
            <w:webHidden/>
          </w:rPr>
        </w:r>
        <w:r w:rsidR="009204F8" w:rsidRPr="009204F8">
          <w:rPr>
            <w:webHidden/>
          </w:rPr>
          <w:fldChar w:fldCharType="separate"/>
        </w:r>
        <w:r w:rsidR="00157F68">
          <w:rPr>
            <w:webHidden/>
          </w:rPr>
          <w:t>vii</w:t>
        </w:r>
        <w:r w:rsidR="009204F8" w:rsidRPr="009204F8">
          <w:rPr>
            <w:webHidden/>
          </w:rPr>
          <w:fldChar w:fldCharType="end"/>
        </w:r>
      </w:hyperlink>
    </w:p>
    <w:p w14:paraId="6E4EDBCA" w14:textId="33E55A49" w:rsidR="009204F8" w:rsidRPr="009204F8" w:rsidRDefault="00A93B80">
      <w:pPr>
        <w:pStyle w:val="TOC1"/>
        <w:rPr>
          <w:rFonts w:eastAsiaTheme="minorEastAsia"/>
          <w:b w:val="0"/>
          <w:bCs w:val="0"/>
          <w:kern w:val="2"/>
          <w:lang w:val="en-ID" w:eastAsia="en-ID"/>
          <w14:ligatures w14:val="standardContextual"/>
        </w:rPr>
      </w:pPr>
      <w:hyperlink w:anchor="_Toc219271138" w:history="1">
        <w:r w:rsidR="009204F8" w:rsidRPr="009204F8">
          <w:rPr>
            <w:rStyle w:val="Hyperlink"/>
          </w:rPr>
          <w:t>DAFTAR TABEL</w:t>
        </w:r>
        <w:r w:rsidR="009204F8" w:rsidRPr="009204F8">
          <w:rPr>
            <w:webHidden/>
          </w:rPr>
          <w:tab/>
        </w:r>
        <w:r w:rsidR="009204F8" w:rsidRPr="009204F8">
          <w:rPr>
            <w:webHidden/>
          </w:rPr>
          <w:fldChar w:fldCharType="begin"/>
        </w:r>
        <w:r w:rsidR="009204F8" w:rsidRPr="009204F8">
          <w:rPr>
            <w:webHidden/>
          </w:rPr>
          <w:instrText xml:space="preserve"> PAGEREF _Toc219271138 \h </w:instrText>
        </w:r>
        <w:r w:rsidR="009204F8" w:rsidRPr="009204F8">
          <w:rPr>
            <w:webHidden/>
          </w:rPr>
        </w:r>
        <w:r w:rsidR="009204F8" w:rsidRPr="009204F8">
          <w:rPr>
            <w:webHidden/>
          </w:rPr>
          <w:fldChar w:fldCharType="separate"/>
        </w:r>
        <w:r w:rsidR="00157F68">
          <w:rPr>
            <w:webHidden/>
          </w:rPr>
          <w:t>ix</w:t>
        </w:r>
        <w:r w:rsidR="009204F8" w:rsidRPr="009204F8">
          <w:rPr>
            <w:webHidden/>
          </w:rPr>
          <w:fldChar w:fldCharType="end"/>
        </w:r>
      </w:hyperlink>
    </w:p>
    <w:p w14:paraId="6252CAD8" w14:textId="30CE034A" w:rsidR="009204F8" w:rsidRPr="009204F8" w:rsidRDefault="00A93B80">
      <w:pPr>
        <w:pStyle w:val="TOC1"/>
        <w:rPr>
          <w:rFonts w:eastAsiaTheme="minorEastAsia"/>
          <w:b w:val="0"/>
          <w:bCs w:val="0"/>
          <w:kern w:val="2"/>
          <w:lang w:val="en-ID" w:eastAsia="en-ID"/>
          <w14:ligatures w14:val="standardContextual"/>
        </w:rPr>
      </w:pPr>
      <w:hyperlink w:anchor="_Toc219271139" w:history="1">
        <w:r w:rsidR="009204F8" w:rsidRPr="009204F8">
          <w:rPr>
            <w:rStyle w:val="Hyperlink"/>
          </w:rPr>
          <w:t>DAFTAR GAMBAR</w:t>
        </w:r>
        <w:r w:rsidR="009204F8" w:rsidRPr="009204F8">
          <w:rPr>
            <w:webHidden/>
          </w:rPr>
          <w:tab/>
        </w:r>
        <w:r w:rsidR="009204F8" w:rsidRPr="009204F8">
          <w:rPr>
            <w:webHidden/>
          </w:rPr>
          <w:fldChar w:fldCharType="begin"/>
        </w:r>
        <w:r w:rsidR="009204F8" w:rsidRPr="009204F8">
          <w:rPr>
            <w:webHidden/>
          </w:rPr>
          <w:instrText xml:space="preserve"> PAGEREF _Toc219271139 \h </w:instrText>
        </w:r>
        <w:r w:rsidR="009204F8" w:rsidRPr="009204F8">
          <w:rPr>
            <w:webHidden/>
          </w:rPr>
        </w:r>
        <w:r w:rsidR="009204F8" w:rsidRPr="009204F8">
          <w:rPr>
            <w:webHidden/>
          </w:rPr>
          <w:fldChar w:fldCharType="separate"/>
        </w:r>
        <w:r w:rsidR="00157F68">
          <w:rPr>
            <w:webHidden/>
          </w:rPr>
          <w:t>x</w:t>
        </w:r>
        <w:r w:rsidR="009204F8" w:rsidRPr="009204F8">
          <w:rPr>
            <w:webHidden/>
          </w:rPr>
          <w:fldChar w:fldCharType="end"/>
        </w:r>
      </w:hyperlink>
    </w:p>
    <w:p w14:paraId="1D3CA10E" w14:textId="240848B3" w:rsidR="009204F8" w:rsidRPr="009204F8" w:rsidRDefault="00A93B80">
      <w:pPr>
        <w:pStyle w:val="TOC1"/>
        <w:rPr>
          <w:rFonts w:eastAsiaTheme="minorEastAsia"/>
          <w:b w:val="0"/>
          <w:bCs w:val="0"/>
          <w:kern w:val="2"/>
          <w:lang w:val="en-ID" w:eastAsia="en-ID"/>
          <w14:ligatures w14:val="standardContextual"/>
        </w:rPr>
      </w:pPr>
      <w:hyperlink w:anchor="_Toc219271140" w:history="1">
        <w:r w:rsidR="009204F8" w:rsidRPr="009204F8">
          <w:rPr>
            <w:rStyle w:val="Hyperlink"/>
            <w:lang w:val="fi-FI"/>
          </w:rPr>
          <w:t>DAFTAR LAMPIRAN</w:t>
        </w:r>
        <w:r w:rsidR="009204F8" w:rsidRPr="009204F8">
          <w:rPr>
            <w:webHidden/>
          </w:rPr>
          <w:tab/>
        </w:r>
        <w:r w:rsidR="009204F8" w:rsidRPr="009204F8">
          <w:rPr>
            <w:webHidden/>
          </w:rPr>
          <w:fldChar w:fldCharType="begin"/>
        </w:r>
        <w:r w:rsidR="009204F8" w:rsidRPr="009204F8">
          <w:rPr>
            <w:webHidden/>
          </w:rPr>
          <w:instrText xml:space="preserve"> PAGEREF _Toc219271140 \h </w:instrText>
        </w:r>
        <w:r w:rsidR="009204F8" w:rsidRPr="009204F8">
          <w:rPr>
            <w:webHidden/>
          </w:rPr>
        </w:r>
        <w:r w:rsidR="009204F8" w:rsidRPr="009204F8">
          <w:rPr>
            <w:webHidden/>
          </w:rPr>
          <w:fldChar w:fldCharType="separate"/>
        </w:r>
        <w:r w:rsidR="00157F68">
          <w:rPr>
            <w:webHidden/>
          </w:rPr>
          <w:t>xi</w:t>
        </w:r>
        <w:r w:rsidR="009204F8" w:rsidRPr="009204F8">
          <w:rPr>
            <w:webHidden/>
          </w:rPr>
          <w:fldChar w:fldCharType="end"/>
        </w:r>
      </w:hyperlink>
    </w:p>
    <w:p w14:paraId="39FB4EBC" w14:textId="762DBADA" w:rsidR="009204F8" w:rsidRPr="009204F8" w:rsidRDefault="00A93B80">
      <w:pPr>
        <w:pStyle w:val="TOC1"/>
        <w:rPr>
          <w:rFonts w:eastAsiaTheme="minorEastAsia"/>
          <w:b w:val="0"/>
          <w:bCs w:val="0"/>
          <w:kern w:val="2"/>
          <w:lang w:val="en-ID" w:eastAsia="en-ID"/>
          <w14:ligatures w14:val="standardContextual"/>
        </w:rPr>
      </w:pPr>
      <w:hyperlink w:anchor="_Toc219271141" w:history="1">
        <w:r w:rsidR="009204F8" w:rsidRPr="009204F8">
          <w:rPr>
            <w:rStyle w:val="Hyperlink"/>
          </w:rPr>
          <w:t>BAB I  PENDAHULUAN</w:t>
        </w:r>
        <w:r w:rsidR="009204F8" w:rsidRPr="009204F8">
          <w:rPr>
            <w:webHidden/>
          </w:rPr>
          <w:tab/>
        </w:r>
        <w:r w:rsidR="009204F8" w:rsidRPr="009204F8">
          <w:rPr>
            <w:webHidden/>
          </w:rPr>
          <w:fldChar w:fldCharType="begin"/>
        </w:r>
        <w:r w:rsidR="009204F8" w:rsidRPr="009204F8">
          <w:rPr>
            <w:webHidden/>
          </w:rPr>
          <w:instrText xml:space="preserve"> PAGEREF _Toc219271141 \h </w:instrText>
        </w:r>
        <w:r w:rsidR="009204F8" w:rsidRPr="009204F8">
          <w:rPr>
            <w:webHidden/>
          </w:rPr>
        </w:r>
        <w:r w:rsidR="009204F8" w:rsidRPr="009204F8">
          <w:rPr>
            <w:webHidden/>
          </w:rPr>
          <w:fldChar w:fldCharType="separate"/>
        </w:r>
        <w:r w:rsidR="00157F68">
          <w:rPr>
            <w:webHidden/>
          </w:rPr>
          <w:t>1</w:t>
        </w:r>
        <w:r w:rsidR="009204F8" w:rsidRPr="009204F8">
          <w:rPr>
            <w:webHidden/>
          </w:rPr>
          <w:fldChar w:fldCharType="end"/>
        </w:r>
      </w:hyperlink>
    </w:p>
    <w:p w14:paraId="7908420F" w14:textId="11F85EB4"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2" w:history="1">
        <w:r w:rsidR="009204F8" w:rsidRPr="009204F8">
          <w:rPr>
            <w:rStyle w:val="Hyperlink"/>
            <w:rFonts w:ascii="Times New Roman" w:hAnsi="Times New Roman" w:cs="Times New Roman"/>
            <w:noProof/>
          </w:rPr>
          <w:t>1.1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Latar Belakang</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_Toc219271142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1</w:t>
        </w:r>
        <w:r w:rsidR="009204F8" w:rsidRPr="009204F8">
          <w:rPr>
            <w:rFonts w:ascii="Times New Roman" w:hAnsi="Times New Roman" w:cs="Times New Roman"/>
            <w:noProof/>
            <w:webHidden/>
          </w:rPr>
          <w:fldChar w:fldCharType="end"/>
        </w:r>
      </w:hyperlink>
    </w:p>
    <w:p w14:paraId="4CDB2964" w14:textId="7A7B5E4E"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3" w:history="1">
        <w:r w:rsidR="009204F8" w:rsidRPr="009204F8">
          <w:rPr>
            <w:rStyle w:val="Hyperlink"/>
            <w:rFonts w:ascii="Times New Roman" w:hAnsi="Times New Roman" w:cs="Times New Roman"/>
            <w:noProof/>
          </w:rPr>
          <w:t>1.2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Identifikasi Masalah</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_Toc219271143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w:t>
        </w:r>
        <w:r w:rsidR="009204F8" w:rsidRPr="009204F8">
          <w:rPr>
            <w:rFonts w:ascii="Times New Roman" w:hAnsi="Times New Roman" w:cs="Times New Roman"/>
            <w:noProof/>
            <w:webHidden/>
          </w:rPr>
          <w:fldChar w:fldCharType="end"/>
        </w:r>
      </w:hyperlink>
    </w:p>
    <w:p w14:paraId="0ECFC98F" w14:textId="7CF83DA5"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4" w:history="1">
        <w:r w:rsidR="009204F8" w:rsidRPr="009204F8">
          <w:rPr>
            <w:rStyle w:val="Hyperlink"/>
            <w:rFonts w:ascii="Times New Roman" w:hAnsi="Times New Roman" w:cs="Times New Roman"/>
            <w:noProof/>
          </w:rPr>
          <w:t>1.3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Pembatasan Masalah</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_Toc219271144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w:t>
        </w:r>
        <w:r w:rsidR="009204F8" w:rsidRPr="009204F8">
          <w:rPr>
            <w:rFonts w:ascii="Times New Roman" w:hAnsi="Times New Roman" w:cs="Times New Roman"/>
            <w:noProof/>
            <w:webHidden/>
          </w:rPr>
          <w:fldChar w:fldCharType="end"/>
        </w:r>
      </w:hyperlink>
    </w:p>
    <w:p w14:paraId="54741976" w14:textId="7A6D5C13"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5" w:history="1">
        <w:r w:rsidR="009204F8" w:rsidRPr="009204F8">
          <w:rPr>
            <w:rStyle w:val="Hyperlink"/>
            <w:rFonts w:ascii="Times New Roman" w:hAnsi="Times New Roman" w:cs="Times New Roman"/>
            <w:noProof/>
          </w:rPr>
          <w:t>1.4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Perumusan Masalah</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_Toc219271145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6</w:t>
        </w:r>
        <w:r w:rsidR="009204F8" w:rsidRPr="009204F8">
          <w:rPr>
            <w:rFonts w:ascii="Times New Roman" w:hAnsi="Times New Roman" w:cs="Times New Roman"/>
            <w:noProof/>
            <w:webHidden/>
          </w:rPr>
          <w:fldChar w:fldCharType="end"/>
        </w:r>
      </w:hyperlink>
    </w:p>
    <w:p w14:paraId="0501ABA6" w14:textId="4C55FD2C"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6" w:history="1">
        <w:r w:rsidR="009204F8" w:rsidRPr="009204F8">
          <w:rPr>
            <w:rStyle w:val="Hyperlink"/>
            <w:rFonts w:ascii="Times New Roman" w:hAnsi="Times New Roman" w:cs="Times New Roman"/>
            <w:noProof/>
            <w:lang w:val="id-ID"/>
          </w:rPr>
          <w:t>1.5</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T</w:t>
        </w:r>
        <w:r w:rsidR="009204F8" w:rsidRPr="009204F8">
          <w:rPr>
            <w:rStyle w:val="Hyperlink"/>
            <w:rFonts w:ascii="Times New Roman" w:hAnsi="Times New Roman" w:cs="Times New Roman"/>
            <w:noProof/>
            <w:lang w:val="id-ID"/>
          </w:rPr>
          <w:t>ujuan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_Toc219271146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6</w:t>
        </w:r>
        <w:r w:rsidR="009204F8" w:rsidRPr="009204F8">
          <w:rPr>
            <w:rFonts w:ascii="Times New Roman" w:hAnsi="Times New Roman" w:cs="Times New Roman"/>
            <w:noProof/>
            <w:webHidden/>
          </w:rPr>
          <w:fldChar w:fldCharType="end"/>
        </w:r>
      </w:hyperlink>
    </w:p>
    <w:p w14:paraId="2C22A25F" w14:textId="0171CC49"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7" w:history="1">
        <w:r w:rsidR="009204F8" w:rsidRPr="009204F8">
          <w:rPr>
            <w:rStyle w:val="Hyperlink"/>
            <w:rFonts w:ascii="Times New Roman" w:hAnsi="Times New Roman" w:cs="Times New Roman"/>
            <w:noProof/>
            <w:lang w:val="id-ID"/>
          </w:rPr>
          <w:t>1.6</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Manfaat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_Toc219271147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7</w:t>
        </w:r>
        <w:r w:rsidR="009204F8" w:rsidRPr="009204F8">
          <w:rPr>
            <w:rFonts w:ascii="Times New Roman" w:hAnsi="Times New Roman" w:cs="Times New Roman"/>
            <w:noProof/>
            <w:webHidden/>
          </w:rPr>
          <w:fldChar w:fldCharType="end"/>
        </w:r>
      </w:hyperlink>
    </w:p>
    <w:p w14:paraId="47BBF0A6" w14:textId="506EBA1C" w:rsidR="009204F8" w:rsidRPr="009204F8" w:rsidRDefault="00A93B80">
      <w:pPr>
        <w:pStyle w:val="TOC1"/>
        <w:rPr>
          <w:rFonts w:eastAsiaTheme="minorEastAsia"/>
          <w:b w:val="0"/>
          <w:bCs w:val="0"/>
          <w:kern w:val="2"/>
          <w:lang w:val="en-ID" w:eastAsia="en-ID"/>
          <w14:ligatures w14:val="standardContextual"/>
        </w:rPr>
      </w:pPr>
      <w:hyperlink w:anchor="_Toc219271148" w:history="1">
        <w:r w:rsidR="009204F8" w:rsidRPr="009204F8">
          <w:rPr>
            <w:rStyle w:val="Hyperlink"/>
            <w:lang w:val="fi-FI"/>
          </w:rPr>
          <w:t>BAB II KAJIAN PUSTAKA</w:t>
        </w:r>
        <w:r w:rsidR="009204F8" w:rsidRPr="009204F8">
          <w:rPr>
            <w:webHidden/>
          </w:rPr>
          <w:tab/>
        </w:r>
        <w:r w:rsidR="009204F8" w:rsidRPr="009204F8">
          <w:rPr>
            <w:webHidden/>
          </w:rPr>
          <w:fldChar w:fldCharType="begin"/>
        </w:r>
        <w:r w:rsidR="009204F8" w:rsidRPr="009204F8">
          <w:rPr>
            <w:webHidden/>
          </w:rPr>
          <w:instrText xml:space="preserve"> PAGEREF _Toc219271148 \h </w:instrText>
        </w:r>
        <w:r w:rsidR="009204F8" w:rsidRPr="009204F8">
          <w:rPr>
            <w:webHidden/>
          </w:rPr>
        </w:r>
        <w:r w:rsidR="009204F8" w:rsidRPr="009204F8">
          <w:rPr>
            <w:webHidden/>
          </w:rPr>
          <w:fldChar w:fldCharType="separate"/>
        </w:r>
        <w:r w:rsidR="00157F68">
          <w:rPr>
            <w:webHidden/>
          </w:rPr>
          <w:t>9</w:t>
        </w:r>
        <w:r w:rsidR="009204F8" w:rsidRPr="009204F8">
          <w:rPr>
            <w:webHidden/>
          </w:rPr>
          <w:fldChar w:fldCharType="end"/>
        </w:r>
      </w:hyperlink>
    </w:p>
    <w:p w14:paraId="100BFDDA" w14:textId="2449ECBB"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49" w:history="1">
        <w:r w:rsidR="009204F8" w:rsidRPr="009204F8">
          <w:rPr>
            <w:rStyle w:val="Hyperlink"/>
            <w:rFonts w:ascii="Times New Roman" w:hAnsi="Times New Roman" w:cs="Times New Roman"/>
            <w:noProof/>
          </w:rPr>
          <w:t>2.1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Landasan Teori</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_Toc219271149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w:t>
        </w:r>
        <w:r w:rsidR="009204F8" w:rsidRPr="009204F8">
          <w:rPr>
            <w:rFonts w:ascii="Times New Roman" w:hAnsi="Times New Roman" w:cs="Times New Roman"/>
            <w:noProof/>
            <w:webHidden/>
          </w:rPr>
          <w:fldChar w:fldCharType="end"/>
        </w:r>
      </w:hyperlink>
    </w:p>
    <w:p w14:paraId="37165D1A" w14:textId="2C810DD7"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50" w:history="1">
        <w:r w:rsidR="009204F8" w:rsidRPr="009204F8">
          <w:rPr>
            <w:rStyle w:val="Hyperlink"/>
            <w:rFonts w:ascii="Times New Roman" w:hAnsi="Times New Roman" w:cs="Times New Roman"/>
            <w:noProof/>
          </w:rPr>
          <w:t>2.1.1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Kemahiran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_Toc219271150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w:t>
        </w:r>
        <w:r w:rsidR="009204F8" w:rsidRPr="009204F8">
          <w:rPr>
            <w:rFonts w:ascii="Times New Roman" w:hAnsi="Times New Roman" w:cs="Times New Roman"/>
            <w:noProof/>
            <w:webHidden/>
          </w:rPr>
          <w:fldChar w:fldCharType="end"/>
        </w:r>
      </w:hyperlink>
    </w:p>
    <w:p w14:paraId="6FFE7E2B" w14:textId="13AF725C"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51" w:history="1">
        <w:r w:rsidR="009204F8" w:rsidRPr="009204F8">
          <w:rPr>
            <w:rStyle w:val="Hyperlink"/>
            <w:rFonts w:ascii="Times New Roman" w:hAnsi="Times New Roman" w:cs="Times New Roman"/>
            <w:noProof/>
          </w:rPr>
          <w:t>2.1.2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Keterampilan Menulis</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_Toc219271151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w:t>
        </w:r>
        <w:r w:rsidR="009204F8" w:rsidRPr="009204F8">
          <w:rPr>
            <w:rFonts w:ascii="Times New Roman" w:hAnsi="Times New Roman" w:cs="Times New Roman"/>
            <w:noProof/>
            <w:webHidden/>
          </w:rPr>
          <w:fldChar w:fldCharType="end"/>
        </w:r>
      </w:hyperlink>
    </w:p>
    <w:p w14:paraId="113B1BA7" w14:textId="6D6E4839"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52" w:history="1">
        <w:r w:rsidR="009204F8" w:rsidRPr="009204F8">
          <w:rPr>
            <w:rStyle w:val="Hyperlink"/>
            <w:rFonts w:ascii="Times New Roman" w:hAnsi="Times New Roman" w:cs="Times New Roman"/>
            <w:noProof/>
          </w:rPr>
          <w:t>2.1.3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Media Ajar</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_Toc219271152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13</w:t>
        </w:r>
        <w:r w:rsidR="009204F8" w:rsidRPr="009204F8">
          <w:rPr>
            <w:rFonts w:ascii="Times New Roman" w:hAnsi="Times New Roman" w:cs="Times New Roman"/>
            <w:noProof/>
            <w:webHidden/>
          </w:rPr>
          <w:fldChar w:fldCharType="end"/>
        </w:r>
      </w:hyperlink>
    </w:p>
    <w:p w14:paraId="23A09C07" w14:textId="3085C5B0"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53" w:history="1">
        <w:r w:rsidR="009204F8" w:rsidRPr="009204F8">
          <w:rPr>
            <w:rStyle w:val="Hyperlink"/>
            <w:rFonts w:ascii="Times New Roman" w:hAnsi="Times New Roman" w:cs="Times New Roman"/>
            <w:noProof/>
          </w:rPr>
          <w:t>2.1.4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Cerpen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_Toc219271153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30</w:t>
        </w:r>
        <w:r w:rsidR="009204F8" w:rsidRPr="009204F8">
          <w:rPr>
            <w:rFonts w:ascii="Times New Roman" w:hAnsi="Times New Roman" w:cs="Times New Roman"/>
            <w:noProof/>
            <w:webHidden/>
          </w:rPr>
          <w:fldChar w:fldCharType="end"/>
        </w:r>
      </w:hyperlink>
    </w:p>
    <w:p w14:paraId="638E8185" w14:textId="224D5AF9"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54" w:history="1">
        <w:r w:rsidR="009204F8" w:rsidRPr="009204F8">
          <w:rPr>
            <w:rStyle w:val="Hyperlink"/>
            <w:rFonts w:ascii="Times New Roman" w:hAnsi="Times New Roman" w:cs="Times New Roman"/>
            <w:noProof/>
          </w:rPr>
          <w:t>2.2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Penelitian Relevan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_Toc219271154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48</w:t>
        </w:r>
        <w:r w:rsidR="009204F8" w:rsidRPr="009204F8">
          <w:rPr>
            <w:rFonts w:ascii="Times New Roman" w:hAnsi="Times New Roman" w:cs="Times New Roman"/>
            <w:noProof/>
            <w:webHidden/>
          </w:rPr>
          <w:fldChar w:fldCharType="end"/>
        </w:r>
      </w:hyperlink>
    </w:p>
    <w:p w14:paraId="6D0BC85F" w14:textId="1DE94AB9"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55" w:history="1">
        <w:r w:rsidR="009204F8" w:rsidRPr="009204F8">
          <w:rPr>
            <w:rStyle w:val="Hyperlink"/>
            <w:rFonts w:ascii="Times New Roman" w:hAnsi="Times New Roman" w:cs="Times New Roman"/>
            <w:noProof/>
          </w:rPr>
          <w:t>2.3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Kerangka Konseptual</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_Toc219271155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51</w:t>
        </w:r>
        <w:r w:rsidR="009204F8" w:rsidRPr="009204F8">
          <w:rPr>
            <w:rFonts w:ascii="Times New Roman" w:hAnsi="Times New Roman" w:cs="Times New Roman"/>
            <w:noProof/>
            <w:webHidden/>
          </w:rPr>
          <w:fldChar w:fldCharType="end"/>
        </w:r>
      </w:hyperlink>
    </w:p>
    <w:p w14:paraId="7812C46B" w14:textId="6B710A48"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56" w:history="1">
        <w:r w:rsidR="009204F8" w:rsidRPr="009204F8">
          <w:rPr>
            <w:rStyle w:val="Hyperlink"/>
            <w:rFonts w:ascii="Times New Roman" w:hAnsi="Times New Roman" w:cs="Times New Roman"/>
            <w:noProof/>
          </w:rPr>
          <w:t>2.4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Hipotesis</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_Toc219271156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53</w:t>
        </w:r>
        <w:r w:rsidR="009204F8" w:rsidRPr="009204F8">
          <w:rPr>
            <w:rFonts w:ascii="Times New Roman" w:hAnsi="Times New Roman" w:cs="Times New Roman"/>
            <w:noProof/>
            <w:webHidden/>
          </w:rPr>
          <w:fldChar w:fldCharType="end"/>
        </w:r>
      </w:hyperlink>
    </w:p>
    <w:p w14:paraId="030629E5" w14:textId="3D09A358" w:rsidR="009204F8" w:rsidRPr="009204F8" w:rsidRDefault="00A93B80">
      <w:pPr>
        <w:pStyle w:val="TOC1"/>
        <w:rPr>
          <w:rFonts w:eastAsiaTheme="minorEastAsia"/>
          <w:b w:val="0"/>
          <w:bCs w:val="0"/>
          <w:kern w:val="2"/>
          <w:lang w:val="en-ID" w:eastAsia="en-ID"/>
          <w14:ligatures w14:val="standardContextual"/>
        </w:rPr>
      </w:pPr>
      <w:hyperlink w:anchor="_Toc219271157" w:history="1">
        <w:r w:rsidR="009204F8" w:rsidRPr="009204F8">
          <w:rPr>
            <w:rStyle w:val="Hyperlink"/>
          </w:rPr>
          <w:t>BAB III METODE PENELITIAN</w:t>
        </w:r>
        <w:r w:rsidR="009204F8" w:rsidRPr="009204F8">
          <w:rPr>
            <w:webHidden/>
          </w:rPr>
          <w:tab/>
        </w:r>
        <w:r w:rsidR="009204F8" w:rsidRPr="009204F8">
          <w:rPr>
            <w:webHidden/>
          </w:rPr>
          <w:fldChar w:fldCharType="begin"/>
        </w:r>
        <w:r w:rsidR="009204F8" w:rsidRPr="009204F8">
          <w:rPr>
            <w:webHidden/>
          </w:rPr>
          <w:instrText xml:space="preserve"> PAGEREF _Toc219271157 \h </w:instrText>
        </w:r>
        <w:r w:rsidR="009204F8" w:rsidRPr="009204F8">
          <w:rPr>
            <w:webHidden/>
          </w:rPr>
        </w:r>
        <w:r w:rsidR="009204F8" w:rsidRPr="009204F8">
          <w:rPr>
            <w:webHidden/>
          </w:rPr>
          <w:fldChar w:fldCharType="separate"/>
        </w:r>
        <w:r w:rsidR="00157F68">
          <w:rPr>
            <w:webHidden/>
          </w:rPr>
          <w:t>55</w:t>
        </w:r>
        <w:r w:rsidR="009204F8" w:rsidRPr="009204F8">
          <w:rPr>
            <w:webHidden/>
          </w:rPr>
          <w:fldChar w:fldCharType="end"/>
        </w:r>
      </w:hyperlink>
    </w:p>
    <w:p w14:paraId="1E81F4C2" w14:textId="77C53808"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58" w:history="1">
        <w:r w:rsidR="009204F8" w:rsidRPr="009204F8">
          <w:rPr>
            <w:rStyle w:val="Hyperlink"/>
            <w:rFonts w:ascii="Times New Roman" w:hAnsi="Times New Roman" w:cs="Times New Roman"/>
            <w:noProof/>
          </w:rPr>
          <w:t>3.1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Jenis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_Toc219271158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55</w:t>
        </w:r>
        <w:r w:rsidR="009204F8" w:rsidRPr="009204F8">
          <w:rPr>
            <w:rFonts w:ascii="Times New Roman" w:hAnsi="Times New Roman" w:cs="Times New Roman"/>
            <w:noProof/>
            <w:webHidden/>
          </w:rPr>
          <w:fldChar w:fldCharType="end"/>
        </w:r>
      </w:hyperlink>
    </w:p>
    <w:p w14:paraId="7A9783A7" w14:textId="76BA65D1"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59" w:history="1">
        <w:r w:rsidR="009204F8" w:rsidRPr="009204F8">
          <w:rPr>
            <w:rStyle w:val="Hyperlink"/>
            <w:rFonts w:ascii="Times New Roman" w:hAnsi="Times New Roman" w:cs="Times New Roman"/>
            <w:noProof/>
          </w:rPr>
          <w:t>3.2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Tempat dan Waktu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_Toc219271159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55</w:t>
        </w:r>
        <w:r w:rsidR="009204F8" w:rsidRPr="009204F8">
          <w:rPr>
            <w:rFonts w:ascii="Times New Roman" w:hAnsi="Times New Roman" w:cs="Times New Roman"/>
            <w:noProof/>
            <w:webHidden/>
          </w:rPr>
          <w:fldChar w:fldCharType="end"/>
        </w:r>
      </w:hyperlink>
    </w:p>
    <w:p w14:paraId="21A291F5" w14:textId="3B259EA2"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0" w:history="1">
        <w:r w:rsidR="009204F8" w:rsidRPr="009204F8">
          <w:rPr>
            <w:rStyle w:val="Hyperlink"/>
            <w:rFonts w:ascii="Times New Roman" w:hAnsi="Times New Roman" w:cs="Times New Roman"/>
            <w:noProof/>
          </w:rPr>
          <w:t>3.3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Subjek dan objek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_Toc219271160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56</w:t>
        </w:r>
        <w:r w:rsidR="009204F8" w:rsidRPr="009204F8">
          <w:rPr>
            <w:rFonts w:ascii="Times New Roman" w:hAnsi="Times New Roman" w:cs="Times New Roman"/>
            <w:noProof/>
            <w:webHidden/>
          </w:rPr>
          <w:fldChar w:fldCharType="end"/>
        </w:r>
      </w:hyperlink>
    </w:p>
    <w:p w14:paraId="74C63A3E" w14:textId="13311EDD"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1" w:history="1">
        <w:r w:rsidR="009204F8" w:rsidRPr="009204F8">
          <w:rPr>
            <w:rStyle w:val="Hyperlink"/>
            <w:rFonts w:ascii="Times New Roman" w:hAnsi="Times New Roman" w:cs="Times New Roman"/>
            <w:noProof/>
          </w:rPr>
          <w:t>3.4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Model Pengembangan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_Toc219271161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56</w:t>
        </w:r>
        <w:r w:rsidR="009204F8" w:rsidRPr="009204F8">
          <w:rPr>
            <w:rFonts w:ascii="Times New Roman" w:hAnsi="Times New Roman" w:cs="Times New Roman"/>
            <w:noProof/>
            <w:webHidden/>
          </w:rPr>
          <w:fldChar w:fldCharType="end"/>
        </w:r>
      </w:hyperlink>
    </w:p>
    <w:p w14:paraId="73B55F58" w14:textId="7F016035"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2" w:history="1">
        <w:r w:rsidR="009204F8" w:rsidRPr="009204F8">
          <w:rPr>
            <w:rStyle w:val="Hyperlink"/>
            <w:rFonts w:ascii="Times New Roman" w:hAnsi="Times New Roman" w:cs="Times New Roman"/>
            <w:noProof/>
          </w:rPr>
          <w:t>3.5</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Prosedur Pengembangan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_Toc219271162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57</w:t>
        </w:r>
        <w:r w:rsidR="009204F8" w:rsidRPr="009204F8">
          <w:rPr>
            <w:rFonts w:ascii="Times New Roman" w:hAnsi="Times New Roman" w:cs="Times New Roman"/>
            <w:noProof/>
            <w:webHidden/>
          </w:rPr>
          <w:fldChar w:fldCharType="end"/>
        </w:r>
      </w:hyperlink>
    </w:p>
    <w:p w14:paraId="1017B8DE" w14:textId="671002DF"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3" w:history="1">
        <w:r w:rsidR="009204F8" w:rsidRPr="009204F8">
          <w:rPr>
            <w:rStyle w:val="Hyperlink"/>
            <w:rFonts w:ascii="Times New Roman" w:hAnsi="Times New Roman" w:cs="Times New Roman"/>
            <w:noProof/>
          </w:rPr>
          <w:t>3.6</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Prosedur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_Toc219271163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58</w:t>
        </w:r>
        <w:r w:rsidR="009204F8" w:rsidRPr="009204F8">
          <w:rPr>
            <w:rFonts w:ascii="Times New Roman" w:hAnsi="Times New Roman" w:cs="Times New Roman"/>
            <w:noProof/>
            <w:webHidden/>
          </w:rPr>
          <w:fldChar w:fldCharType="end"/>
        </w:r>
      </w:hyperlink>
    </w:p>
    <w:p w14:paraId="791BE6E6" w14:textId="1578B35A"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4" w:history="1">
        <w:r w:rsidR="009204F8" w:rsidRPr="009204F8">
          <w:rPr>
            <w:rStyle w:val="Hyperlink"/>
            <w:rFonts w:ascii="Times New Roman" w:hAnsi="Times New Roman" w:cs="Times New Roman"/>
            <w:noProof/>
          </w:rPr>
          <w:t>3.7</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Subjek Uji Coba</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_Toc219271164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63</w:t>
        </w:r>
        <w:r w:rsidR="009204F8" w:rsidRPr="009204F8">
          <w:rPr>
            <w:rFonts w:ascii="Times New Roman" w:hAnsi="Times New Roman" w:cs="Times New Roman"/>
            <w:noProof/>
            <w:webHidden/>
          </w:rPr>
          <w:fldChar w:fldCharType="end"/>
        </w:r>
      </w:hyperlink>
    </w:p>
    <w:p w14:paraId="3E7605FB" w14:textId="5C37DDEE"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5" w:history="1">
        <w:r w:rsidR="009204F8" w:rsidRPr="009204F8">
          <w:rPr>
            <w:rStyle w:val="Hyperlink"/>
            <w:rFonts w:ascii="Times New Roman" w:hAnsi="Times New Roman" w:cs="Times New Roman"/>
            <w:noProof/>
            <w:lang w:val="id-ID"/>
          </w:rPr>
          <w:t>3.8</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Rancangan Eksperimen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_Toc219271165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64</w:t>
        </w:r>
        <w:r w:rsidR="009204F8" w:rsidRPr="009204F8">
          <w:rPr>
            <w:rFonts w:ascii="Times New Roman" w:hAnsi="Times New Roman" w:cs="Times New Roman"/>
            <w:noProof/>
            <w:webHidden/>
          </w:rPr>
          <w:fldChar w:fldCharType="end"/>
        </w:r>
      </w:hyperlink>
    </w:p>
    <w:p w14:paraId="50D054E9" w14:textId="3AA5FA01"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6" w:history="1">
        <w:r w:rsidR="009204F8" w:rsidRPr="009204F8">
          <w:rPr>
            <w:rStyle w:val="Hyperlink"/>
            <w:rFonts w:ascii="Times New Roman" w:hAnsi="Times New Roman" w:cs="Times New Roman"/>
            <w:noProof/>
            <w:lang w:val="id-ID"/>
          </w:rPr>
          <w:t>3.9</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Teknik Pengumpulan Data</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_Toc219271166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64</w:t>
        </w:r>
        <w:r w:rsidR="009204F8" w:rsidRPr="009204F8">
          <w:rPr>
            <w:rFonts w:ascii="Times New Roman" w:hAnsi="Times New Roman" w:cs="Times New Roman"/>
            <w:noProof/>
            <w:webHidden/>
          </w:rPr>
          <w:fldChar w:fldCharType="end"/>
        </w:r>
      </w:hyperlink>
    </w:p>
    <w:p w14:paraId="6356499B" w14:textId="77E1EFDF" w:rsidR="009204F8" w:rsidRPr="009204F8" w:rsidRDefault="00A93B80">
      <w:pPr>
        <w:pStyle w:val="TOC1"/>
        <w:rPr>
          <w:rFonts w:eastAsiaTheme="minorEastAsia"/>
          <w:b w:val="0"/>
          <w:bCs w:val="0"/>
          <w:kern w:val="2"/>
          <w:lang w:val="en-ID" w:eastAsia="en-ID"/>
          <w14:ligatures w14:val="standardContextual"/>
        </w:rPr>
      </w:pPr>
      <w:hyperlink w:anchor="_Toc219271167" w:history="1">
        <w:r w:rsidR="009204F8" w:rsidRPr="009204F8">
          <w:rPr>
            <w:rStyle w:val="Hyperlink"/>
            <w:lang w:val="id-ID"/>
          </w:rPr>
          <w:t>BAB IV HASIL PENELITIAN DAN PEMBAHASAN</w:t>
        </w:r>
        <w:r w:rsidR="009204F8" w:rsidRPr="009204F8">
          <w:rPr>
            <w:webHidden/>
          </w:rPr>
          <w:tab/>
        </w:r>
        <w:r w:rsidR="009204F8" w:rsidRPr="009204F8">
          <w:rPr>
            <w:webHidden/>
          </w:rPr>
          <w:fldChar w:fldCharType="begin"/>
        </w:r>
        <w:r w:rsidR="009204F8" w:rsidRPr="009204F8">
          <w:rPr>
            <w:webHidden/>
          </w:rPr>
          <w:instrText xml:space="preserve"> PAGEREF _Toc219271167 \h </w:instrText>
        </w:r>
        <w:r w:rsidR="009204F8" w:rsidRPr="009204F8">
          <w:rPr>
            <w:webHidden/>
          </w:rPr>
        </w:r>
        <w:r w:rsidR="009204F8" w:rsidRPr="009204F8">
          <w:rPr>
            <w:webHidden/>
          </w:rPr>
          <w:fldChar w:fldCharType="separate"/>
        </w:r>
        <w:r w:rsidR="00157F68">
          <w:rPr>
            <w:webHidden/>
          </w:rPr>
          <w:t>75</w:t>
        </w:r>
        <w:r w:rsidR="009204F8" w:rsidRPr="009204F8">
          <w:rPr>
            <w:webHidden/>
          </w:rPr>
          <w:fldChar w:fldCharType="end"/>
        </w:r>
      </w:hyperlink>
    </w:p>
    <w:p w14:paraId="0052ACC8" w14:textId="1C136818"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68" w:history="1">
        <w:r w:rsidR="009204F8" w:rsidRPr="009204F8">
          <w:rPr>
            <w:rStyle w:val="Hyperlink"/>
            <w:rFonts w:ascii="Times New Roman" w:hAnsi="Times New Roman" w:cs="Times New Roman"/>
            <w:noProof/>
            <w:lang w:val="fi-FI"/>
          </w:rPr>
          <w:t>4.1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fi-FI"/>
          </w:rPr>
          <w:t>Hasil Tahapan Pelaksanaan Pengembangan Produk</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_Toc219271168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75</w:t>
        </w:r>
        <w:r w:rsidR="009204F8" w:rsidRPr="009204F8">
          <w:rPr>
            <w:rFonts w:ascii="Times New Roman" w:hAnsi="Times New Roman" w:cs="Times New Roman"/>
            <w:noProof/>
            <w:webHidden/>
          </w:rPr>
          <w:fldChar w:fldCharType="end"/>
        </w:r>
      </w:hyperlink>
    </w:p>
    <w:p w14:paraId="7EBB3697" w14:textId="54BC57C5"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69" w:history="1">
        <w:r w:rsidR="009204F8" w:rsidRPr="009204F8">
          <w:rPr>
            <w:rStyle w:val="Hyperlink"/>
            <w:rFonts w:ascii="Times New Roman" w:hAnsi="Times New Roman" w:cs="Times New Roman"/>
            <w:noProof/>
            <w:lang w:val="id-ID"/>
          </w:rPr>
          <w:t>4.1.1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Deskripsi Hasil Tahap Pendifinisian (Define)</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_Toc219271169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75</w:t>
        </w:r>
        <w:r w:rsidR="009204F8" w:rsidRPr="009204F8">
          <w:rPr>
            <w:rFonts w:ascii="Times New Roman" w:hAnsi="Times New Roman" w:cs="Times New Roman"/>
            <w:noProof/>
            <w:webHidden/>
          </w:rPr>
          <w:fldChar w:fldCharType="end"/>
        </w:r>
      </w:hyperlink>
    </w:p>
    <w:p w14:paraId="6F2A3910" w14:textId="449BAC94"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0" w:history="1">
        <w:r w:rsidR="009204F8" w:rsidRPr="009204F8">
          <w:rPr>
            <w:rStyle w:val="Hyperlink"/>
            <w:rFonts w:ascii="Times New Roman" w:hAnsi="Times New Roman" w:cs="Times New Roman"/>
            <w:noProof/>
            <w:lang w:val="id-ID"/>
          </w:rPr>
          <w:t>4.1.2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Deskripsi Hasil Tahap Perancangan (</w:t>
        </w:r>
        <w:r w:rsidR="009204F8" w:rsidRPr="009204F8">
          <w:rPr>
            <w:rStyle w:val="Hyperlink"/>
            <w:rFonts w:ascii="Times New Roman" w:hAnsi="Times New Roman" w:cs="Times New Roman"/>
            <w:i/>
            <w:iCs/>
            <w:noProof/>
            <w:lang w:val="id-ID"/>
          </w:rPr>
          <w:t>Design</w:t>
        </w:r>
        <w:r w:rsidR="009204F8" w:rsidRPr="009204F8">
          <w:rPr>
            <w:rStyle w:val="Hyperlink"/>
            <w:rFonts w:ascii="Times New Roman" w:hAnsi="Times New Roman" w:cs="Times New Roman"/>
            <w:noProof/>
            <w:lang w:val="id-ID"/>
          </w:rPr>
          <w:t>)</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_Toc219271170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80</w:t>
        </w:r>
        <w:r w:rsidR="009204F8" w:rsidRPr="009204F8">
          <w:rPr>
            <w:rFonts w:ascii="Times New Roman" w:hAnsi="Times New Roman" w:cs="Times New Roman"/>
            <w:noProof/>
            <w:webHidden/>
          </w:rPr>
          <w:fldChar w:fldCharType="end"/>
        </w:r>
      </w:hyperlink>
    </w:p>
    <w:p w14:paraId="41DC0CEE" w14:textId="487715FE"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1" w:history="1">
        <w:r w:rsidR="009204F8" w:rsidRPr="009204F8">
          <w:rPr>
            <w:rStyle w:val="Hyperlink"/>
            <w:rFonts w:ascii="Times New Roman" w:hAnsi="Times New Roman" w:cs="Times New Roman"/>
            <w:bCs/>
            <w:noProof/>
            <w:lang w:val="id-ID"/>
          </w:rPr>
          <w:t>4.1.3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Deskripsi Hasil Tahap Pengembangan (</w:t>
        </w:r>
        <w:r w:rsidR="009204F8" w:rsidRPr="009204F8">
          <w:rPr>
            <w:rStyle w:val="Hyperlink"/>
            <w:rFonts w:ascii="Times New Roman" w:hAnsi="Times New Roman" w:cs="Times New Roman"/>
            <w:i/>
            <w:iCs/>
            <w:noProof/>
          </w:rPr>
          <w:t>Develop</w:t>
        </w:r>
        <w:r w:rsidR="009204F8" w:rsidRPr="009204F8">
          <w:rPr>
            <w:rStyle w:val="Hyperlink"/>
            <w:rFonts w:ascii="Times New Roman" w:hAnsi="Times New Roman" w:cs="Times New Roman"/>
            <w:noProof/>
          </w:rPr>
          <w:t>)</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_Toc219271171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82</w:t>
        </w:r>
        <w:r w:rsidR="009204F8" w:rsidRPr="009204F8">
          <w:rPr>
            <w:rFonts w:ascii="Times New Roman" w:hAnsi="Times New Roman" w:cs="Times New Roman"/>
            <w:noProof/>
            <w:webHidden/>
          </w:rPr>
          <w:fldChar w:fldCharType="end"/>
        </w:r>
      </w:hyperlink>
    </w:p>
    <w:p w14:paraId="31E8D284" w14:textId="0507D7D3"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2" w:history="1">
        <w:r w:rsidR="009204F8" w:rsidRPr="009204F8">
          <w:rPr>
            <w:rStyle w:val="Hyperlink"/>
            <w:rFonts w:ascii="Times New Roman" w:hAnsi="Times New Roman" w:cs="Times New Roman"/>
            <w:noProof/>
          </w:rPr>
          <w:t>4.1.4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Deskripsi Hasil Tahap Penyebaran (Disseminate)</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_Toc219271172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92</w:t>
        </w:r>
        <w:r w:rsidR="009204F8" w:rsidRPr="009204F8">
          <w:rPr>
            <w:rFonts w:ascii="Times New Roman" w:hAnsi="Times New Roman" w:cs="Times New Roman"/>
            <w:noProof/>
            <w:webHidden/>
          </w:rPr>
          <w:fldChar w:fldCharType="end"/>
        </w:r>
      </w:hyperlink>
    </w:p>
    <w:p w14:paraId="4BE0D371" w14:textId="34F53441"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73" w:history="1">
        <w:r w:rsidR="009204F8" w:rsidRPr="009204F8">
          <w:rPr>
            <w:rStyle w:val="Hyperlink"/>
            <w:rFonts w:ascii="Times New Roman" w:hAnsi="Times New Roman" w:cs="Times New Roman"/>
            <w:noProof/>
            <w:lang w:val="id-ID"/>
          </w:rPr>
          <w:t>4.2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Hasil Praktikalitas</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_Toc219271173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92</w:t>
        </w:r>
        <w:r w:rsidR="009204F8" w:rsidRPr="009204F8">
          <w:rPr>
            <w:rFonts w:ascii="Times New Roman" w:hAnsi="Times New Roman" w:cs="Times New Roman"/>
            <w:noProof/>
            <w:webHidden/>
          </w:rPr>
          <w:fldChar w:fldCharType="end"/>
        </w:r>
      </w:hyperlink>
    </w:p>
    <w:p w14:paraId="0B1C6674" w14:textId="34AF826D"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4" w:history="1">
        <w:r w:rsidR="009204F8" w:rsidRPr="009204F8">
          <w:rPr>
            <w:rStyle w:val="Hyperlink"/>
            <w:rFonts w:ascii="Times New Roman" w:hAnsi="Times New Roman" w:cs="Times New Roman"/>
            <w:noProof/>
            <w:lang w:val="id-ID"/>
          </w:rPr>
          <w:t>4.2.1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Hasil Angket Respon Mahasiswa</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_Toc219271174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93</w:t>
        </w:r>
        <w:r w:rsidR="009204F8" w:rsidRPr="009204F8">
          <w:rPr>
            <w:rFonts w:ascii="Times New Roman" w:hAnsi="Times New Roman" w:cs="Times New Roman"/>
            <w:noProof/>
            <w:webHidden/>
          </w:rPr>
          <w:fldChar w:fldCharType="end"/>
        </w:r>
      </w:hyperlink>
    </w:p>
    <w:p w14:paraId="5B931FCB" w14:textId="368D357A"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5" w:history="1">
        <w:r w:rsidR="009204F8" w:rsidRPr="009204F8">
          <w:rPr>
            <w:rStyle w:val="Hyperlink"/>
            <w:rFonts w:ascii="Times New Roman" w:hAnsi="Times New Roman" w:cs="Times New Roman"/>
            <w:noProof/>
            <w:lang w:val="id-ID"/>
          </w:rPr>
          <w:t>4.2.2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Hasil Uji Efektifitas Media ajar</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_Toc219271175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95</w:t>
        </w:r>
        <w:r w:rsidR="009204F8" w:rsidRPr="009204F8">
          <w:rPr>
            <w:rFonts w:ascii="Times New Roman" w:hAnsi="Times New Roman" w:cs="Times New Roman"/>
            <w:noProof/>
            <w:webHidden/>
          </w:rPr>
          <w:fldChar w:fldCharType="end"/>
        </w:r>
      </w:hyperlink>
    </w:p>
    <w:p w14:paraId="36379CAB" w14:textId="30BC381E"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76" w:history="1">
        <w:r w:rsidR="009204F8" w:rsidRPr="009204F8">
          <w:rPr>
            <w:rStyle w:val="Hyperlink"/>
            <w:rFonts w:ascii="Times New Roman" w:hAnsi="Times New Roman" w:cs="Times New Roman"/>
            <w:noProof/>
          </w:rPr>
          <w:t>4.3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Hasil Keefektifan Produk</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_Toc219271176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96</w:t>
        </w:r>
        <w:r w:rsidR="009204F8" w:rsidRPr="009204F8">
          <w:rPr>
            <w:rFonts w:ascii="Times New Roman" w:hAnsi="Times New Roman" w:cs="Times New Roman"/>
            <w:noProof/>
            <w:webHidden/>
          </w:rPr>
          <w:fldChar w:fldCharType="end"/>
        </w:r>
      </w:hyperlink>
    </w:p>
    <w:p w14:paraId="0E821182" w14:textId="00CC20B2"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77" w:history="1">
        <w:r w:rsidR="009204F8" w:rsidRPr="009204F8">
          <w:rPr>
            <w:rStyle w:val="Hyperlink"/>
            <w:rFonts w:ascii="Times New Roman" w:hAnsi="Times New Roman" w:cs="Times New Roman"/>
            <w:noProof/>
          </w:rPr>
          <w:t>4.4</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 xml:space="preserve">Pembahasan </w:t>
        </w:r>
        <w:r w:rsidR="009204F8" w:rsidRPr="009204F8">
          <w:rPr>
            <w:rStyle w:val="Hyperlink"/>
            <w:rFonts w:ascii="Times New Roman" w:hAnsi="Times New Roman" w:cs="Times New Roman"/>
            <w:noProof/>
            <w:lang w:val="id-ID"/>
          </w:rPr>
          <w:t>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_Toc219271177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97</w:t>
        </w:r>
        <w:r w:rsidR="009204F8" w:rsidRPr="009204F8">
          <w:rPr>
            <w:rFonts w:ascii="Times New Roman" w:hAnsi="Times New Roman" w:cs="Times New Roman"/>
            <w:noProof/>
            <w:webHidden/>
          </w:rPr>
          <w:fldChar w:fldCharType="end"/>
        </w:r>
      </w:hyperlink>
    </w:p>
    <w:p w14:paraId="2EE66359" w14:textId="0390E1BF"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8" w:history="1">
        <w:r w:rsidR="009204F8" w:rsidRPr="009204F8">
          <w:rPr>
            <w:rStyle w:val="Hyperlink"/>
            <w:rFonts w:ascii="Times New Roman" w:hAnsi="Times New Roman" w:cs="Times New Roman"/>
            <w:noProof/>
          </w:rPr>
          <w:t>4.4.1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Penelitian Kelayakan Produk</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_Toc219271178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97</w:t>
        </w:r>
        <w:r w:rsidR="009204F8" w:rsidRPr="009204F8">
          <w:rPr>
            <w:rFonts w:ascii="Times New Roman" w:hAnsi="Times New Roman" w:cs="Times New Roman"/>
            <w:noProof/>
            <w:webHidden/>
          </w:rPr>
          <w:fldChar w:fldCharType="end"/>
        </w:r>
      </w:hyperlink>
    </w:p>
    <w:p w14:paraId="577E0CDF" w14:textId="3FA2F738" w:rsidR="009204F8" w:rsidRPr="009204F8" w:rsidRDefault="00A93B80">
      <w:pPr>
        <w:pStyle w:val="TOC3"/>
        <w:tabs>
          <w:tab w:val="left" w:pos="1200"/>
        </w:tabs>
        <w:rPr>
          <w:rFonts w:ascii="Times New Roman" w:eastAsiaTheme="minorEastAsia" w:hAnsi="Times New Roman" w:cs="Times New Roman"/>
          <w:noProof/>
          <w:kern w:val="2"/>
          <w:sz w:val="24"/>
          <w:szCs w:val="24"/>
          <w:lang w:val="en-ID" w:eastAsia="en-ID"/>
          <w14:ligatures w14:val="standardContextual"/>
        </w:rPr>
      </w:pPr>
      <w:hyperlink w:anchor="_Toc219271179" w:history="1">
        <w:r w:rsidR="009204F8" w:rsidRPr="009204F8">
          <w:rPr>
            <w:rStyle w:val="Hyperlink"/>
            <w:rFonts w:ascii="Times New Roman" w:hAnsi="Times New Roman" w:cs="Times New Roman"/>
            <w:bCs/>
            <w:noProof/>
            <w:lang w:val="id-ID"/>
          </w:rPr>
          <w:t>4.4.2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Keterbatasan Penelitian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_Toc219271179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99</w:t>
        </w:r>
        <w:r w:rsidR="009204F8" w:rsidRPr="009204F8">
          <w:rPr>
            <w:rFonts w:ascii="Times New Roman" w:hAnsi="Times New Roman" w:cs="Times New Roman"/>
            <w:noProof/>
            <w:webHidden/>
          </w:rPr>
          <w:fldChar w:fldCharType="end"/>
        </w:r>
      </w:hyperlink>
    </w:p>
    <w:p w14:paraId="19C0A20D" w14:textId="2620D659" w:rsidR="009204F8" w:rsidRPr="009204F8" w:rsidRDefault="00A93B80">
      <w:pPr>
        <w:pStyle w:val="TOC1"/>
        <w:rPr>
          <w:rFonts w:eastAsiaTheme="minorEastAsia"/>
          <w:b w:val="0"/>
          <w:bCs w:val="0"/>
          <w:kern w:val="2"/>
          <w:lang w:val="en-ID" w:eastAsia="en-ID"/>
          <w14:ligatures w14:val="standardContextual"/>
        </w:rPr>
      </w:pPr>
      <w:hyperlink w:anchor="_Toc219271180" w:history="1">
        <w:r w:rsidR="009204F8" w:rsidRPr="009204F8">
          <w:rPr>
            <w:rStyle w:val="Hyperlink"/>
            <w:lang w:val="id-ID"/>
          </w:rPr>
          <w:t>BAB V  PENUTUP</w:t>
        </w:r>
        <w:r w:rsidR="009204F8" w:rsidRPr="009204F8">
          <w:rPr>
            <w:webHidden/>
          </w:rPr>
          <w:tab/>
        </w:r>
        <w:r w:rsidR="009204F8" w:rsidRPr="009204F8">
          <w:rPr>
            <w:webHidden/>
          </w:rPr>
          <w:fldChar w:fldCharType="begin"/>
        </w:r>
        <w:r w:rsidR="009204F8" w:rsidRPr="009204F8">
          <w:rPr>
            <w:webHidden/>
          </w:rPr>
          <w:instrText xml:space="preserve"> PAGEREF _Toc219271180 \h </w:instrText>
        </w:r>
        <w:r w:rsidR="009204F8" w:rsidRPr="009204F8">
          <w:rPr>
            <w:webHidden/>
          </w:rPr>
        </w:r>
        <w:r w:rsidR="009204F8" w:rsidRPr="009204F8">
          <w:rPr>
            <w:webHidden/>
          </w:rPr>
          <w:fldChar w:fldCharType="separate"/>
        </w:r>
        <w:r w:rsidR="00157F68">
          <w:rPr>
            <w:webHidden/>
          </w:rPr>
          <w:t>101</w:t>
        </w:r>
        <w:r w:rsidR="009204F8" w:rsidRPr="009204F8">
          <w:rPr>
            <w:webHidden/>
          </w:rPr>
          <w:fldChar w:fldCharType="end"/>
        </w:r>
      </w:hyperlink>
    </w:p>
    <w:p w14:paraId="0E159ACD" w14:textId="2AF92823"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81" w:history="1">
        <w:r w:rsidR="009204F8" w:rsidRPr="009204F8">
          <w:rPr>
            <w:rStyle w:val="Hyperlink"/>
            <w:rFonts w:ascii="Times New Roman" w:hAnsi="Times New Roman" w:cs="Times New Roman"/>
            <w:noProof/>
            <w:lang w:val="id-ID"/>
          </w:rPr>
          <w:t>5.1</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Kesimpulan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_Toc219271181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101</w:t>
        </w:r>
        <w:r w:rsidR="009204F8" w:rsidRPr="009204F8">
          <w:rPr>
            <w:rFonts w:ascii="Times New Roman" w:hAnsi="Times New Roman" w:cs="Times New Roman"/>
            <w:noProof/>
            <w:webHidden/>
          </w:rPr>
          <w:fldChar w:fldCharType="end"/>
        </w:r>
      </w:hyperlink>
    </w:p>
    <w:p w14:paraId="6DE06849" w14:textId="263132FF"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82" w:history="1">
        <w:r w:rsidR="009204F8" w:rsidRPr="009204F8">
          <w:rPr>
            <w:rStyle w:val="Hyperlink"/>
            <w:rFonts w:ascii="Times New Roman" w:hAnsi="Times New Roman" w:cs="Times New Roman"/>
            <w:noProof/>
            <w:lang w:val="id-ID"/>
          </w:rPr>
          <w:t>5.2</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lang w:val="id-ID"/>
          </w:rPr>
          <w:t>Implikasi</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_Toc219271182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102</w:t>
        </w:r>
        <w:r w:rsidR="009204F8" w:rsidRPr="009204F8">
          <w:rPr>
            <w:rFonts w:ascii="Times New Roman" w:hAnsi="Times New Roman" w:cs="Times New Roman"/>
            <w:noProof/>
            <w:webHidden/>
          </w:rPr>
          <w:fldChar w:fldCharType="end"/>
        </w:r>
      </w:hyperlink>
    </w:p>
    <w:p w14:paraId="550DB31A" w14:textId="29EFF606" w:rsidR="009204F8" w:rsidRPr="009204F8" w:rsidRDefault="00A93B80">
      <w:pPr>
        <w:pStyle w:val="TOC2"/>
        <w:rPr>
          <w:rFonts w:ascii="Times New Roman" w:eastAsiaTheme="minorEastAsia" w:hAnsi="Times New Roman" w:cs="Times New Roman"/>
          <w:noProof/>
          <w:kern w:val="2"/>
          <w:sz w:val="24"/>
          <w:szCs w:val="24"/>
          <w:lang w:val="en-ID" w:eastAsia="en-ID"/>
          <w14:ligatures w14:val="standardContextual"/>
        </w:rPr>
      </w:pPr>
      <w:hyperlink w:anchor="_Toc219271183" w:history="1">
        <w:r w:rsidR="009204F8" w:rsidRPr="009204F8">
          <w:rPr>
            <w:rStyle w:val="Hyperlink"/>
            <w:rFonts w:ascii="Times New Roman" w:hAnsi="Times New Roman" w:cs="Times New Roman"/>
            <w:noProof/>
          </w:rPr>
          <w:t>5.3</w:t>
        </w:r>
        <w:r w:rsidR="009204F8" w:rsidRPr="009204F8">
          <w:rPr>
            <w:rFonts w:ascii="Times New Roman" w:eastAsiaTheme="minorEastAsia" w:hAnsi="Times New Roman" w:cs="Times New Roman"/>
            <w:noProof/>
            <w:kern w:val="2"/>
            <w:sz w:val="24"/>
            <w:szCs w:val="24"/>
            <w:lang w:val="en-ID" w:eastAsia="en-ID"/>
            <w14:ligatures w14:val="standardContextual"/>
          </w:rPr>
          <w:tab/>
        </w:r>
        <w:r w:rsidR="009204F8" w:rsidRPr="009204F8">
          <w:rPr>
            <w:rStyle w:val="Hyperlink"/>
            <w:rFonts w:ascii="Times New Roman" w:hAnsi="Times New Roman" w:cs="Times New Roman"/>
            <w:noProof/>
          </w:rPr>
          <w:t>Saran</w:t>
        </w:r>
        <w:r w:rsidR="009204F8" w:rsidRPr="009204F8">
          <w:rPr>
            <w:rFonts w:ascii="Times New Roman" w:hAnsi="Times New Roman" w:cs="Times New Roman"/>
            <w:noProof/>
            <w:webHidden/>
          </w:rPr>
          <w:tab/>
        </w:r>
        <w:r w:rsidR="009204F8" w:rsidRPr="009204F8">
          <w:rPr>
            <w:rFonts w:ascii="Times New Roman" w:hAnsi="Times New Roman" w:cs="Times New Roman"/>
            <w:noProof/>
            <w:webHidden/>
          </w:rPr>
          <w:fldChar w:fldCharType="begin"/>
        </w:r>
        <w:r w:rsidR="009204F8" w:rsidRPr="009204F8">
          <w:rPr>
            <w:rFonts w:ascii="Times New Roman" w:hAnsi="Times New Roman" w:cs="Times New Roman"/>
            <w:noProof/>
            <w:webHidden/>
          </w:rPr>
          <w:instrText xml:space="preserve"> PAGEREF _Toc219271183 \h </w:instrText>
        </w:r>
        <w:r w:rsidR="009204F8" w:rsidRPr="009204F8">
          <w:rPr>
            <w:rFonts w:ascii="Times New Roman" w:hAnsi="Times New Roman" w:cs="Times New Roman"/>
            <w:noProof/>
            <w:webHidden/>
          </w:rPr>
        </w:r>
        <w:r w:rsidR="009204F8" w:rsidRPr="009204F8">
          <w:rPr>
            <w:rFonts w:ascii="Times New Roman" w:hAnsi="Times New Roman" w:cs="Times New Roman"/>
            <w:noProof/>
            <w:webHidden/>
          </w:rPr>
          <w:fldChar w:fldCharType="separate"/>
        </w:r>
        <w:r w:rsidR="00157F68">
          <w:rPr>
            <w:rFonts w:ascii="Times New Roman" w:hAnsi="Times New Roman" w:cs="Times New Roman"/>
            <w:noProof/>
            <w:webHidden/>
          </w:rPr>
          <w:t>103</w:t>
        </w:r>
        <w:r w:rsidR="009204F8" w:rsidRPr="009204F8">
          <w:rPr>
            <w:rFonts w:ascii="Times New Roman" w:hAnsi="Times New Roman" w:cs="Times New Roman"/>
            <w:noProof/>
            <w:webHidden/>
          </w:rPr>
          <w:fldChar w:fldCharType="end"/>
        </w:r>
      </w:hyperlink>
    </w:p>
    <w:p w14:paraId="099CCC95" w14:textId="18FFDE16" w:rsidR="009204F8" w:rsidRPr="009204F8" w:rsidRDefault="00A93B80">
      <w:pPr>
        <w:pStyle w:val="TOC1"/>
        <w:rPr>
          <w:rFonts w:eastAsiaTheme="minorEastAsia"/>
          <w:b w:val="0"/>
          <w:bCs w:val="0"/>
          <w:kern w:val="2"/>
          <w:lang w:val="en-ID" w:eastAsia="en-ID"/>
          <w14:ligatures w14:val="standardContextual"/>
        </w:rPr>
      </w:pPr>
      <w:hyperlink w:anchor="_Toc219271184" w:history="1">
        <w:r w:rsidR="009204F8" w:rsidRPr="009204F8">
          <w:rPr>
            <w:rStyle w:val="Hyperlink"/>
          </w:rPr>
          <w:t>DAFTAR PUSTAKA</w:t>
        </w:r>
        <w:r w:rsidR="009204F8" w:rsidRPr="009204F8">
          <w:rPr>
            <w:webHidden/>
          </w:rPr>
          <w:tab/>
        </w:r>
        <w:r w:rsidR="009204F8" w:rsidRPr="009204F8">
          <w:rPr>
            <w:webHidden/>
          </w:rPr>
          <w:fldChar w:fldCharType="begin"/>
        </w:r>
        <w:r w:rsidR="009204F8" w:rsidRPr="009204F8">
          <w:rPr>
            <w:webHidden/>
          </w:rPr>
          <w:instrText xml:space="preserve"> PAGEREF _Toc219271184 \h </w:instrText>
        </w:r>
        <w:r w:rsidR="009204F8" w:rsidRPr="009204F8">
          <w:rPr>
            <w:webHidden/>
          </w:rPr>
        </w:r>
        <w:r w:rsidR="009204F8" w:rsidRPr="009204F8">
          <w:rPr>
            <w:webHidden/>
          </w:rPr>
          <w:fldChar w:fldCharType="separate"/>
        </w:r>
        <w:r w:rsidR="00157F68">
          <w:rPr>
            <w:webHidden/>
          </w:rPr>
          <w:t>105</w:t>
        </w:r>
        <w:r w:rsidR="009204F8" w:rsidRPr="009204F8">
          <w:rPr>
            <w:webHidden/>
          </w:rPr>
          <w:fldChar w:fldCharType="end"/>
        </w:r>
      </w:hyperlink>
    </w:p>
    <w:p w14:paraId="73FA0A6A" w14:textId="5F612554" w:rsidR="00371773" w:rsidRPr="00DC1B00" w:rsidRDefault="00674D92" w:rsidP="00033662">
      <w:pPr>
        <w:spacing w:after="0" w:line="360" w:lineRule="auto"/>
        <w:jc w:val="both"/>
        <w:rPr>
          <w:rFonts w:ascii="Times New Roman" w:hAnsi="Times New Roman" w:cs="Times New Roman"/>
          <w:b/>
          <w:bCs/>
          <w:sz w:val="24"/>
          <w:szCs w:val="24"/>
        </w:rPr>
        <w:sectPr w:rsidR="00371773" w:rsidRPr="00DC1B00" w:rsidSect="00D00298">
          <w:headerReference w:type="even" r:id="rId24"/>
          <w:headerReference w:type="default" r:id="rId25"/>
          <w:footerReference w:type="default" r:id="rId26"/>
          <w:headerReference w:type="first" r:id="rId27"/>
          <w:pgSz w:w="11907" w:h="16839" w:code="9"/>
          <w:pgMar w:top="2268" w:right="1701" w:bottom="1701" w:left="2268" w:header="720" w:footer="720" w:gutter="0"/>
          <w:pgNumType w:fmt="lowerRoman" w:start="7"/>
          <w:cols w:space="720"/>
          <w:docGrid w:linePitch="360"/>
        </w:sectPr>
      </w:pPr>
      <w:r w:rsidRPr="009204F8">
        <w:rPr>
          <w:rFonts w:ascii="Times New Roman" w:hAnsi="Times New Roman" w:cs="Times New Roman"/>
          <w:b/>
          <w:bCs/>
          <w:noProof/>
          <w:sz w:val="24"/>
          <w:szCs w:val="24"/>
        </w:rPr>
        <w:fldChar w:fldCharType="end"/>
      </w:r>
    </w:p>
    <w:p w14:paraId="2AA8E35F" w14:textId="70582194" w:rsidR="00595D29" w:rsidRPr="006A2C0C" w:rsidRDefault="00595D29" w:rsidP="00595D29">
      <w:pPr>
        <w:pStyle w:val="Heading1"/>
        <w:rPr>
          <w:sz w:val="24"/>
          <w:szCs w:val="24"/>
        </w:rPr>
      </w:pPr>
      <w:bookmarkStart w:id="5" w:name="_Toc219271138"/>
      <w:r w:rsidRPr="006A2C0C">
        <w:rPr>
          <w:sz w:val="24"/>
          <w:szCs w:val="24"/>
        </w:rPr>
        <w:lastRenderedPageBreak/>
        <w:t>DAFTAR TABEL</w:t>
      </w:r>
      <w:bookmarkEnd w:id="5"/>
    </w:p>
    <w:p w14:paraId="082EC930" w14:textId="77777777" w:rsidR="00595D29" w:rsidRPr="00DC1B00" w:rsidRDefault="00595D29" w:rsidP="00C53189">
      <w:pPr>
        <w:jc w:val="right"/>
        <w:rPr>
          <w:rFonts w:ascii="Times New Roman" w:hAnsi="Times New Roman" w:cs="Times New Roman"/>
          <w:b/>
          <w:bCs/>
          <w:sz w:val="24"/>
          <w:szCs w:val="24"/>
        </w:rPr>
      </w:pPr>
      <w:r w:rsidRPr="00DC1B00">
        <w:rPr>
          <w:rFonts w:ascii="Times New Roman" w:hAnsi="Times New Roman" w:cs="Times New Roman"/>
          <w:b/>
          <w:bCs/>
          <w:sz w:val="24"/>
          <w:szCs w:val="24"/>
        </w:rPr>
        <w:t>Halaman</w:t>
      </w:r>
    </w:p>
    <w:p w14:paraId="64BDF184" w14:textId="77777777" w:rsidR="0096682B" w:rsidRPr="0028265B" w:rsidRDefault="0096682B" w:rsidP="003F4D0A">
      <w:pPr>
        <w:pStyle w:val="ListParagraph"/>
        <w:tabs>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lang w:val="id-ID"/>
        </w:rPr>
        <w:t>Tabel. 3.</w:t>
      </w:r>
      <w:r w:rsidRPr="0028265B">
        <w:rPr>
          <w:rFonts w:ascii="Times New Roman" w:hAnsi="Times New Roman"/>
          <w:sz w:val="24"/>
          <w:szCs w:val="24"/>
        </w:rPr>
        <w:t>1</w:t>
      </w:r>
      <w:r w:rsidRPr="0028265B">
        <w:rPr>
          <w:rFonts w:ascii="Times New Roman" w:hAnsi="Times New Roman"/>
          <w:sz w:val="24"/>
          <w:szCs w:val="24"/>
          <w:lang w:val="id-ID"/>
        </w:rPr>
        <w:t xml:space="preserve">  Draft Pengembangan </w:t>
      </w:r>
      <w:r w:rsidRPr="0028265B">
        <w:rPr>
          <w:rFonts w:ascii="Times New Roman" w:hAnsi="Times New Roman"/>
          <w:sz w:val="24"/>
          <w:szCs w:val="24"/>
        </w:rPr>
        <w:t>Media</w:t>
      </w:r>
      <w:r w:rsidRPr="0028265B">
        <w:rPr>
          <w:rFonts w:ascii="Times New Roman" w:hAnsi="Times New Roman"/>
          <w:sz w:val="24"/>
          <w:szCs w:val="24"/>
          <w:lang w:val="id-ID"/>
        </w:rPr>
        <w:t xml:space="preserve"> Ajar</w:t>
      </w:r>
      <w:r w:rsidRPr="0028265B">
        <w:rPr>
          <w:rFonts w:ascii="Times New Roman" w:hAnsi="Times New Roman"/>
          <w:sz w:val="24"/>
          <w:szCs w:val="24"/>
          <w:lang w:val="id-ID"/>
        </w:rPr>
        <w:tab/>
      </w:r>
      <w:r w:rsidRPr="0028265B">
        <w:rPr>
          <w:rFonts w:ascii="Times New Roman" w:hAnsi="Times New Roman"/>
          <w:sz w:val="24"/>
          <w:szCs w:val="24"/>
        </w:rPr>
        <w:t>62</w:t>
      </w:r>
    </w:p>
    <w:p w14:paraId="65E74B90" w14:textId="77777777" w:rsidR="0096682B" w:rsidRPr="00F931A4" w:rsidRDefault="0096682B" w:rsidP="003F4D0A">
      <w:pPr>
        <w:pStyle w:val="ListParagraph"/>
        <w:tabs>
          <w:tab w:val="left" w:leader="dot" w:pos="7380"/>
          <w:tab w:val="left" w:pos="7470"/>
        </w:tabs>
        <w:spacing w:after="0" w:line="360" w:lineRule="auto"/>
        <w:ind w:left="0"/>
        <w:jc w:val="both"/>
        <w:rPr>
          <w:rFonts w:ascii="Times New Roman" w:hAnsi="Times New Roman"/>
          <w:sz w:val="24"/>
          <w:szCs w:val="24"/>
          <w:lang w:val="fi-FI"/>
        </w:rPr>
      </w:pPr>
      <w:r w:rsidRPr="0028265B">
        <w:rPr>
          <w:rFonts w:ascii="Times New Roman" w:hAnsi="Times New Roman"/>
          <w:sz w:val="24"/>
          <w:szCs w:val="24"/>
          <w:lang w:val="id-ID"/>
        </w:rPr>
        <w:t>Tabel 3.</w:t>
      </w:r>
      <w:r w:rsidRPr="00F931A4">
        <w:rPr>
          <w:rFonts w:ascii="Times New Roman" w:hAnsi="Times New Roman"/>
          <w:sz w:val="24"/>
          <w:szCs w:val="24"/>
          <w:lang w:val="fi-FI"/>
        </w:rPr>
        <w:t xml:space="preserve">2  </w:t>
      </w:r>
      <w:r w:rsidRPr="0028265B">
        <w:rPr>
          <w:rFonts w:ascii="Times New Roman" w:hAnsi="Times New Roman"/>
          <w:sz w:val="24"/>
          <w:szCs w:val="24"/>
          <w:lang w:val="id-ID"/>
        </w:rPr>
        <w:t xml:space="preserve"> Kisi-kisi Instrumen Validasi Ahli Materi</w:t>
      </w:r>
      <w:r w:rsidRPr="0028265B">
        <w:rPr>
          <w:rFonts w:ascii="Times New Roman" w:hAnsi="Times New Roman"/>
          <w:sz w:val="24"/>
          <w:szCs w:val="24"/>
          <w:lang w:val="id-ID"/>
        </w:rPr>
        <w:tab/>
      </w:r>
      <w:r w:rsidRPr="00F931A4">
        <w:rPr>
          <w:rFonts w:ascii="Times New Roman" w:hAnsi="Times New Roman"/>
          <w:sz w:val="24"/>
          <w:szCs w:val="24"/>
          <w:lang w:val="fi-FI"/>
        </w:rPr>
        <w:t>65</w:t>
      </w:r>
    </w:p>
    <w:p w14:paraId="754AC1C1" w14:textId="77777777" w:rsidR="0096682B" w:rsidRPr="00F931A4" w:rsidRDefault="0096682B" w:rsidP="003F4D0A">
      <w:pPr>
        <w:pStyle w:val="ListParagraph"/>
        <w:tabs>
          <w:tab w:val="left" w:leader="dot" w:pos="567"/>
          <w:tab w:val="left" w:leader="dot" w:pos="7380"/>
          <w:tab w:val="left" w:pos="7470"/>
        </w:tabs>
        <w:spacing w:after="0" w:line="360" w:lineRule="auto"/>
        <w:ind w:left="0"/>
        <w:jc w:val="both"/>
        <w:rPr>
          <w:rFonts w:ascii="Times New Roman" w:hAnsi="Times New Roman"/>
          <w:sz w:val="24"/>
          <w:szCs w:val="24"/>
          <w:lang w:val="fi-FI"/>
        </w:rPr>
      </w:pPr>
      <w:r w:rsidRPr="0028265B">
        <w:rPr>
          <w:rFonts w:ascii="Times New Roman" w:hAnsi="Times New Roman"/>
          <w:sz w:val="24"/>
          <w:szCs w:val="24"/>
          <w:lang w:val="id-ID"/>
        </w:rPr>
        <w:t>Tabel 3.</w:t>
      </w:r>
      <w:r w:rsidRPr="00F931A4">
        <w:rPr>
          <w:rFonts w:ascii="Times New Roman" w:hAnsi="Times New Roman"/>
          <w:sz w:val="24"/>
          <w:szCs w:val="24"/>
          <w:lang w:val="fi-FI"/>
        </w:rPr>
        <w:t>3</w:t>
      </w:r>
      <w:r w:rsidRPr="0028265B">
        <w:rPr>
          <w:rFonts w:ascii="Times New Roman" w:hAnsi="Times New Roman"/>
          <w:sz w:val="24"/>
          <w:szCs w:val="24"/>
          <w:lang w:val="id-ID"/>
        </w:rPr>
        <w:t xml:space="preserve">   Kisi-Kisi Instrumen Validasi Ahli Bahasa</w:t>
      </w:r>
      <w:r w:rsidRPr="0028265B">
        <w:rPr>
          <w:rFonts w:ascii="Times New Roman" w:hAnsi="Times New Roman"/>
          <w:sz w:val="24"/>
          <w:szCs w:val="24"/>
          <w:lang w:val="id-ID"/>
        </w:rPr>
        <w:tab/>
      </w:r>
      <w:r w:rsidRPr="00F931A4">
        <w:rPr>
          <w:rFonts w:ascii="Times New Roman" w:hAnsi="Times New Roman"/>
          <w:sz w:val="24"/>
          <w:szCs w:val="24"/>
          <w:lang w:val="fi-FI"/>
        </w:rPr>
        <w:t>65</w:t>
      </w:r>
    </w:p>
    <w:p w14:paraId="4FF7FF46" w14:textId="77777777" w:rsidR="0096682B" w:rsidRPr="00F931A4" w:rsidRDefault="0096682B" w:rsidP="003F4D0A">
      <w:pPr>
        <w:pStyle w:val="ListParagraph"/>
        <w:tabs>
          <w:tab w:val="left" w:pos="567"/>
          <w:tab w:val="left" w:leader="dot" w:pos="7380"/>
          <w:tab w:val="left" w:pos="7470"/>
        </w:tabs>
        <w:spacing w:after="0" w:line="360" w:lineRule="auto"/>
        <w:ind w:left="0"/>
        <w:jc w:val="both"/>
        <w:rPr>
          <w:rFonts w:ascii="Times New Roman" w:hAnsi="Times New Roman"/>
          <w:sz w:val="24"/>
          <w:szCs w:val="24"/>
          <w:lang w:val="fi-FI"/>
        </w:rPr>
      </w:pPr>
      <w:r w:rsidRPr="0028265B">
        <w:rPr>
          <w:rFonts w:ascii="Times New Roman" w:hAnsi="Times New Roman"/>
          <w:sz w:val="24"/>
          <w:szCs w:val="24"/>
          <w:lang w:val="id-ID"/>
        </w:rPr>
        <w:t>Tabel 3.</w:t>
      </w:r>
      <w:r w:rsidRPr="00F931A4">
        <w:rPr>
          <w:rFonts w:ascii="Times New Roman" w:hAnsi="Times New Roman"/>
          <w:sz w:val="24"/>
          <w:szCs w:val="24"/>
          <w:lang w:val="fi-FI"/>
        </w:rPr>
        <w:t>4</w:t>
      </w:r>
      <w:r w:rsidRPr="0028265B">
        <w:rPr>
          <w:rFonts w:ascii="Times New Roman" w:hAnsi="Times New Roman"/>
          <w:sz w:val="24"/>
          <w:szCs w:val="24"/>
          <w:lang w:val="id-ID"/>
        </w:rPr>
        <w:t xml:space="preserve">   Kisi-kisi Instrumen Validasi Ahli Desain</w:t>
      </w:r>
      <w:r w:rsidRPr="0028265B">
        <w:rPr>
          <w:rFonts w:ascii="Times New Roman" w:hAnsi="Times New Roman"/>
          <w:sz w:val="24"/>
          <w:szCs w:val="24"/>
          <w:lang w:val="id-ID"/>
        </w:rPr>
        <w:tab/>
      </w:r>
      <w:r w:rsidRPr="00F931A4">
        <w:rPr>
          <w:rFonts w:ascii="Times New Roman" w:hAnsi="Times New Roman"/>
          <w:sz w:val="24"/>
          <w:szCs w:val="24"/>
          <w:lang w:val="fi-FI"/>
        </w:rPr>
        <w:t>66</w:t>
      </w:r>
    </w:p>
    <w:p w14:paraId="78090B80" w14:textId="77777777" w:rsidR="0096682B" w:rsidRPr="0028265B" w:rsidRDefault="0096682B" w:rsidP="003F4D0A">
      <w:pPr>
        <w:pStyle w:val="ListParagraph"/>
        <w:tabs>
          <w:tab w:val="left" w:pos="567"/>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lang w:val="id-ID"/>
        </w:rPr>
        <w:t>Tabel 3.</w:t>
      </w:r>
      <w:r w:rsidRPr="0028265B">
        <w:rPr>
          <w:rFonts w:ascii="Times New Roman" w:hAnsi="Times New Roman"/>
          <w:sz w:val="24"/>
          <w:szCs w:val="24"/>
        </w:rPr>
        <w:t>5</w:t>
      </w:r>
      <w:r w:rsidRPr="0028265B">
        <w:rPr>
          <w:rFonts w:ascii="Times New Roman" w:hAnsi="Times New Roman"/>
          <w:sz w:val="24"/>
          <w:szCs w:val="24"/>
          <w:lang w:val="id-ID"/>
        </w:rPr>
        <w:t xml:space="preserve">   Kisi-Kisi Instrumen Angket Respon </w:t>
      </w:r>
      <w:r w:rsidRPr="0028265B">
        <w:rPr>
          <w:rFonts w:ascii="Times New Roman" w:hAnsi="Times New Roman"/>
          <w:sz w:val="24"/>
          <w:szCs w:val="24"/>
        </w:rPr>
        <w:t>Maha</w:t>
      </w:r>
      <w:r w:rsidRPr="0028265B">
        <w:rPr>
          <w:rFonts w:ascii="Times New Roman" w:hAnsi="Times New Roman"/>
          <w:sz w:val="24"/>
          <w:szCs w:val="24"/>
          <w:lang w:val="id-ID"/>
        </w:rPr>
        <w:t>iswa</w:t>
      </w:r>
      <w:r w:rsidRPr="0028265B">
        <w:rPr>
          <w:rFonts w:ascii="Times New Roman" w:hAnsi="Times New Roman"/>
          <w:sz w:val="24"/>
          <w:szCs w:val="24"/>
          <w:lang w:val="id-ID"/>
        </w:rPr>
        <w:tab/>
      </w:r>
      <w:r w:rsidRPr="0028265B">
        <w:rPr>
          <w:rFonts w:ascii="Times New Roman" w:hAnsi="Times New Roman"/>
          <w:sz w:val="24"/>
          <w:szCs w:val="24"/>
        </w:rPr>
        <w:t>67</w:t>
      </w:r>
    </w:p>
    <w:p w14:paraId="0E0B1CFF" w14:textId="77777777" w:rsidR="0096682B" w:rsidRPr="0028265B" w:rsidRDefault="0096682B" w:rsidP="003F4D0A">
      <w:pPr>
        <w:pStyle w:val="ListParagraph"/>
        <w:tabs>
          <w:tab w:val="left" w:pos="567"/>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lang w:val="id-ID"/>
        </w:rPr>
        <w:t>Tabel 3.</w:t>
      </w:r>
      <w:r w:rsidRPr="0028265B">
        <w:rPr>
          <w:rFonts w:ascii="Times New Roman" w:hAnsi="Times New Roman"/>
          <w:sz w:val="24"/>
          <w:szCs w:val="24"/>
        </w:rPr>
        <w:t>6</w:t>
      </w:r>
      <w:r w:rsidRPr="0028265B">
        <w:rPr>
          <w:rFonts w:ascii="Times New Roman" w:hAnsi="Times New Roman"/>
          <w:sz w:val="24"/>
          <w:szCs w:val="24"/>
          <w:lang w:val="id-ID"/>
        </w:rPr>
        <w:t xml:space="preserve">   Kriteria Jawaban Item Instrumen Validasi</w:t>
      </w:r>
      <w:r w:rsidRPr="0028265B">
        <w:rPr>
          <w:rFonts w:ascii="Times New Roman" w:hAnsi="Times New Roman"/>
          <w:sz w:val="24"/>
          <w:szCs w:val="24"/>
          <w:lang w:val="id-ID"/>
        </w:rPr>
        <w:tab/>
      </w:r>
      <w:r w:rsidRPr="0028265B">
        <w:rPr>
          <w:rFonts w:ascii="Times New Roman" w:hAnsi="Times New Roman"/>
          <w:sz w:val="24"/>
          <w:szCs w:val="24"/>
        </w:rPr>
        <w:t>69</w:t>
      </w:r>
    </w:p>
    <w:p w14:paraId="5B6420E7" w14:textId="77777777" w:rsidR="0096682B" w:rsidRPr="00F931A4"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lang w:val="fi-FI"/>
        </w:rPr>
      </w:pPr>
      <w:r w:rsidRPr="0028265B">
        <w:rPr>
          <w:rFonts w:ascii="Times New Roman" w:hAnsi="Times New Roman"/>
          <w:sz w:val="24"/>
          <w:szCs w:val="24"/>
          <w:lang w:val="id-ID"/>
        </w:rPr>
        <w:t>Tabel 3.</w:t>
      </w:r>
      <w:r w:rsidRPr="00F931A4">
        <w:rPr>
          <w:rFonts w:ascii="Times New Roman" w:hAnsi="Times New Roman"/>
          <w:sz w:val="24"/>
          <w:szCs w:val="24"/>
          <w:lang w:val="fi-FI"/>
        </w:rPr>
        <w:t>7</w:t>
      </w:r>
      <w:r w:rsidRPr="0028265B">
        <w:rPr>
          <w:rFonts w:ascii="Times New Roman" w:hAnsi="Times New Roman"/>
          <w:sz w:val="24"/>
          <w:szCs w:val="24"/>
          <w:lang w:val="id-ID"/>
        </w:rPr>
        <w:t xml:space="preserve">   Rentang Presentase dan Kriteria Uji Kelayakan </w:t>
      </w:r>
      <w:r w:rsidRPr="00F931A4">
        <w:rPr>
          <w:rFonts w:ascii="Times New Roman" w:hAnsi="Times New Roman"/>
          <w:sz w:val="24"/>
          <w:szCs w:val="24"/>
          <w:lang w:val="fi-FI"/>
        </w:rPr>
        <w:t>Media</w:t>
      </w:r>
      <w:r w:rsidRPr="0028265B">
        <w:rPr>
          <w:rFonts w:ascii="Times New Roman" w:hAnsi="Times New Roman"/>
          <w:sz w:val="24"/>
          <w:szCs w:val="24"/>
          <w:lang w:val="id-ID"/>
        </w:rPr>
        <w:t xml:space="preserve"> Ajar</w:t>
      </w:r>
      <w:r w:rsidRPr="0028265B">
        <w:rPr>
          <w:rFonts w:ascii="Times New Roman" w:hAnsi="Times New Roman"/>
          <w:sz w:val="24"/>
          <w:szCs w:val="24"/>
          <w:lang w:val="id-ID"/>
        </w:rPr>
        <w:tab/>
      </w:r>
      <w:r w:rsidRPr="00F931A4">
        <w:rPr>
          <w:rFonts w:ascii="Times New Roman" w:hAnsi="Times New Roman"/>
          <w:sz w:val="24"/>
          <w:szCs w:val="24"/>
          <w:lang w:val="fi-FI"/>
        </w:rPr>
        <w:t>70</w:t>
      </w:r>
    </w:p>
    <w:p w14:paraId="2B4F1596" w14:textId="77777777" w:rsidR="0096682B" w:rsidRPr="00F931A4"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lang w:val="fi-FI"/>
        </w:rPr>
      </w:pPr>
      <w:r w:rsidRPr="00F931A4">
        <w:rPr>
          <w:rFonts w:ascii="Times New Roman" w:hAnsi="Times New Roman"/>
          <w:sz w:val="24"/>
          <w:szCs w:val="24"/>
          <w:lang w:val="fi-FI"/>
        </w:rPr>
        <w:t>Tabel 3.8    Kategori Penilaian Validitas Skala Praktisi</w:t>
      </w:r>
      <w:r w:rsidRPr="00F931A4">
        <w:rPr>
          <w:rFonts w:ascii="Times New Roman" w:hAnsi="Times New Roman"/>
          <w:sz w:val="24"/>
          <w:szCs w:val="24"/>
          <w:lang w:val="fi-FI"/>
        </w:rPr>
        <w:tab/>
        <w:t>73</w:t>
      </w:r>
    </w:p>
    <w:p w14:paraId="13FBE2E7"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Tabel 4.1    Hasil Wawancara Mahasiswa</w:t>
      </w:r>
      <w:r w:rsidRPr="0028265B">
        <w:rPr>
          <w:rFonts w:ascii="Times New Roman" w:hAnsi="Times New Roman"/>
          <w:sz w:val="24"/>
          <w:szCs w:val="24"/>
        </w:rPr>
        <w:tab/>
        <w:t>77</w:t>
      </w:r>
    </w:p>
    <w:p w14:paraId="413C6F5D" w14:textId="57DEBEF2"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Tabel 4.2    Konsep P</w:t>
      </w:r>
      <w:r w:rsidR="00CD0857">
        <w:rPr>
          <w:rFonts w:ascii="Times New Roman" w:hAnsi="Times New Roman"/>
          <w:sz w:val="24"/>
          <w:szCs w:val="24"/>
        </w:rPr>
        <w:t>roduk</w:t>
      </w:r>
      <w:r w:rsidR="00CD0857">
        <w:rPr>
          <w:rFonts w:ascii="Times New Roman" w:hAnsi="Times New Roman"/>
          <w:sz w:val="24"/>
          <w:szCs w:val="24"/>
        </w:rPr>
        <w:tab/>
      </w:r>
      <w:r w:rsidRPr="0028265B">
        <w:rPr>
          <w:rFonts w:ascii="Times New Roman" w:hAnsi="Times New Roman"/>
          <w:sz w:val="24"/>
          <w:szCs w:val="24"/>
        </w:rPr>
        <w:tab/>
        <w:t>79</w:t>
      </w:r>
    </w:p>
    <w:p w14:paraId="46892C82"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Tabel 4.3    Daftar Nama Validator</w:t>
      </w:r>
      <w:r w:rsidRPr="0028265B">
        <w:rPr>
          <w:rFonts w:ascii="Times New Roman" w:hAnsi="Times New Roman"/>
          <w:sz w:val="24"/>
          <w:szCs w:val="24"/>
        </w:rPr>
        <w:tab/>
        <w:t>83</w:t>
      </w:r>
    </w:p>
    <w:p w14:paraId="177D5C62"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4.4  </w:t>
      </w:r>
      <w:r>
        <w:rPr>
          <w:rFonts w:ascii="Times New Roman" w:hAnsi="Times New Roman"/>
          <w:sz w:val="24"/>
          <w:szCs w:val="24"/>
        </w:rPr>
        <w:t xml:space="preserve"> </w:t>
      </w:r>
      <w:r w:rsidRPr="0028265B">
        <w:rPr>
          <w:rFonts w:ascii="Times New Roman" w:hAnsi="Times New Roman"/>
          <w:sz w:val="24"/>
          <w:szCs w:val="24"/>
        </w:rPr>
        <w:t xml:space="preserve"> Skor Penilaian Ahli Materi </w:t>
      </w:r>
      <w:r w:rsidRPr="0028265B">
        <w:rPr>
          <w:rFonts w:ascii="Times New Roman" w:hAnsi="Times New Roman"/>
          <w:sz w:val="24"/>
          <w:szCs w:val="24"/>
        </w:rPr>
        <w:tab/>
        <w:t>84</w:t>
      </w:r>
    </w:p>
    <w:p w14:paraId="3F4DD752"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4.5  </w:t>
      </w:r>
      <w:r>
        <w:rPr>
          <w:rFonts w:ascii="Times New Roman" w:hAnsi="Times New Roman"/>
          <w:sz w:val="24"/>
          <w:szCs w:val="24"/>
        </w:rPr>
        <w:t xml:space="preserve"> </w:t>
      </w:r>
      <w:r w:rsidRPr="0028265B">
        <w:rPr>
          <w:rFonts w:ascii="Times New Roman" w:hAnsi="Times New Roman"/>
          <w:sz w:val="24"/>
          <w:szCs w:val="24"/>
        </w:rPr>
        <w:t xml:space="preserve"> Interpretasi Kelayakan Materi</w:t>
      </w:r>
      <w:r w:rsidRPr="0028265B">
        <w:rPr>
          <w:rFonts w:ascii="Times New Roman" w:hAnsi="Times New Roman"/>
          <w:sz w:val="24"/>
          <w:szCs w:val="24"/>
        </w:rPr>
        <w:tab/>
        <w:t>86</w:t>
      </w:r>
    </w:p>
    <w:p w14:paraId="284A35B7"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4.6  </w:t>
      </w:r>
      <w:r>
        <w:rPr>
          <w:rFonts w:ascii="Times New Roman" w:hAnsi="Times New Roman"/>
          <w:sz w:val="24"/>
          <w:szCs w:val="24"/>
        </w:rPr>
        <w:t xml:space="preserve"> </w:t>
      </w:r>
      <w:r w:rsidRPr="0028265B">
        <w:rPr>
          <w:rFonts w:ascii="Times New Roman" w:hAnsi="Times New Roman"/>
          <w:sz w:val="24"/>
          <w:szCs w:val="24"/>
        </w:rPr>
        <w:t xml:space="preserve"> Data Hasil Revisi Ahli Materi </w:t>
      </w:r>
      <w:r w:rsidRPr="0028265B">
        <w:rPr>
          <w:rFonts w:ascii="Times New Roman" w:hAnsi="Times New Roman"/>
          <w:sz w:val="24"/>
          <w:szCs w:val="24"/>
        </w:rPr>
        <w:tab/>
        <w:t>86</w:t>
      </w:r>
    </w:p>
    <w:p w14:paraId="41FB678D"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4.7  </w:t>
      </w:r>
      <w:r>
        <w:rPr>
          <w:rFonts w:ascii="Times New Roman" w:hAnsi="Times New Roman"/>
          <w:sz w:val="24"/>
          <w:szCs w:val="24"/>
        </w:rPr>
        <w:t xml:space="preserve"> </w:t>
      </w:r>
      <w:r w:rsidRPr="0028265B">
        <w:rPr>
          <w:rFonts w:ascii="Times New Roman" w:hAnsi="Times New Roman"/>
          <w:sz w:val="24"/>
          <w:szCs w:val="24"/>
        </w:rPr>
        <w:t>Skor Penilaian Ahli Bahasa</w:t>
      </w:r>
      <w:r w:rsidRPr="0028265B">
        <w:rPr>
          <w:rFonts w:ascii="Times New Roman" w:hAnsi="Times New Roman"/>
          <w:sz w:val="24"/>
          <w:szCs w:val="24"/>
        </w:rPr>
        <w:tab/>
        <w:t>87</w:t>
      </w:r>
    </w:p>
    <w:p w14:paraId="64C05D4B"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4.8  </w:t>
      </w:r>
      <w:r>
        <w:rPr>
          <w:rFonts w:ascii="Times New Roman" w:hAnsi="Times New Roman"/>
          <w:sz w:val="24"/>
          <w:szCs w:val="24"/>
        </w:rPr>
        <w:t xml:space="preserve"> </w:t>
      </w:r>
      <w:r w:rsidRPr="0028265B">
        <w:rPr>
          <w:rFonts w:ascii="Times New Roman" w:hAnsi="Times New Roman"/>
          <w:sz w:val="24"/>
          <w:szCs w:val="24"/>
        </w:rPr>
        <w:t>Interpretasi Kelayakan Bahasa</w:t>
      </w:r>
      <w:r w:rsidRPr="0028265B">
        <w:rPr>
          <w:rFonts w:ascii="Times New Roman" w:hAnsi="Times New Roman"/>
          <w:sz w:val="24"/>
          <w:szCs w:val="24"/>
        </w:rPr>
        <w:tab/>
        <w:t>88</w:t>
      </w:r>
    </w:p>
    <w:p w14:paraId="42C7F49E"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 xml:space="preserve">Tabel 4.9  </w:t>
      </w:r>
      <w:r>
        <w:rPr>
          <w:rFonts w:ascii="Times New Roman" w:hAnsi="Times New Roman"/>
          <w:sz w:val="24"/>
          <w:szCs w:val="24"/>
        </w:rPr>
        <w:t xml:space="preserve"> </w:t>
      </w:r>
      <w:r w:rsidRPr="0028265B">
        <w:rPr>
          <w:rFonts w:ascii="Times New Roman" w:hAnsi="Times New Roman"/>
          <w:sz w:val="24"/>
          <w:szCs w:val="24"/>
        </w:rPr>
        <w:t>Data Hasil Revisi Ahli Bahasa</w:t>
      </w:r>
      <w:r w:rsidRPr="0028265B">
        <w:rPr>
          <w:rFonts w:ascii="Times New Roman" w:hAnsi="Times New Roman"/>
          <w:sz w:val="24"/>
          <w:szCs w:val="24"/>
        </w:rPr>
        <w:tab/>
        <w:t>88</w:t>
      </w:r>
    </w:p>
    <w:p w14:paraId="0C001A3B" w14:textId="77777777" w:rsidR="0096682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sidRPr="0028265B">
        <w:rPr>
          <w:rFonts w:ascii="Times New Roman" w:hAnsi="Times New Roman"/>
          <w:sz w:val="24"/>
          <w:szCs w:val="24"/>
        </w:rPr>
        <w:t>Tabel 4.10</w:t>
      </w:r>
      <w:r>
        <w:rPr>
          <w:rFonts w:ascii="Times New Roman" w:hAnsi="Times New Roman"/>
          <w:sz w:val="24"/>
          <w:szCs w:val="24"/>
        </w:rPr>
        <w:t xml:space="preserve"> Skor Penilaian Ahli Desain</w:t>
      </w:r>
      <w:r>
        <w:rPr>
          <w:rFonts w:ascii="Times New Roman" w:hAnsi="Times New Roman"/>
          <w:sz w:val="24"/>
          <w:szCs w:val="24"/>
        </w:rPr>
        <w:tab/>
        <w:t>89</w:t>
      </w:r>
    </w:p>
    <w:p w14:paraId="7AFB1230" w14:textId="77777777" w:rsidR="0096682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Pr>
          <w:rFonts w:ascii="Times New Roman" w:hAnsi="Times New Roman"/>
          <w:sz w:val="24"/>
          <w:szCs w:val="24"/>
        </w:rPr>
        <w:lastRenderedPageBreak/>
        <w:t>Tabel 4.11 Interpretasi Kelayakan Desain</w:t>
      </w:r>
      <w:r>
        <w:rPr>
          <w:rFonts w:ascii="Times New Roman" w:hAnsi="Times New Roman"/>
          <w:sz w:val="24"/>
          <w:szCs w:val="24"/>
        </w:rPr>
        <w:tab/>
        <w:t>90</w:t>
      </w:r>
    </w:p>
    <w:p w14:paraId="0CF5A397" w14:textId="77777777" w:rsidR="0096682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Pr>
          <w:rFonts w:ascii="Times New Roman" w:hAnsi="Times New Roman"/>
          <w:sz w:val="24"/>
          <w:szCs w:val="24"/>
        </w:rPr>
        <w:t>Tabel 4.12 Data Hasil Revisi Ahli Desain</w:t>
      </w:r>
      <w:r>
        <w:rPr>
          <w:rFonts w:ascii="Times New Roman" w:hAnsi="Times New Roman"/>
          <w:sz w:val="24"/>
          <w:szCs w:val="24"/>
        </w:rPr>
        <w:tab/>
        <w:t>91</w:t>
      </w:r>
    </w:p>
    <w:p w14:paraId="46919DEA" w14:textId="77777777" w:rsidR="0096682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Pr>
          <w:rFonts w:ascii="Times New Roman" w:hAnsi="Times New Roman"/>
          <w:sz w:val="24"/>
          <w:szCs w:val="24"/>
        </w:rPr>
        <w:t>Tabel 4.13 Hasil Validasi Media Ajar</w:t>
      </w:r>
      <w:r>
        <w:rPr>
          <w:rFonts w:ascii="Times New Roman" w:hAnsi="Times New Roman"/>
          <w:sz w:val="24"/>
          <w:szCs w:val="24"/>
        </w:rPr>
        <w:tab/>
        <w:t>91</w:t>
      </w:r>
    </w:p>
    <w:p w14:paraId="5B63ED7A" w14:textId="77777777" w:rsidR="0096682B" w:rsidRPr="0028265B" w:rsidRDefault="0096682B" w:rsidP="003F4D0A">
      <w:pPr>
        <w:pStyle w:val="ListParagraph"/>
        <w:tabs>
          <w:tab w:val="left" w:pos="2662"/>
          <w:tab w:val="left" w:leader="dot" w:pos="7380"/>
          <w:tab w:val="left" w:pos="7470"/>
        </w:tabs>
        <w:spacing w:after="0" w:line="360" w:lineRule="auto"/>
        <w:ind w:left="0"/>
        <w:jc w:val="both"/>
        <w:rPr>
          <w:rFonts w:ascii="Times New Roman" w:hAnsi="Times New Roman"/>
          <w:sz w:val="24"/>
          <w:szCs w:val="24"/>
        </w:rPr>
      </w:pPr>
      <w:r>
        <w:rPr>
          <w:rFonts w:ascii="Times New Roman" w:hAnsi="Times New Roman"/>
          <w:sz w:val="24"/>
          <w:szCs w:val="24"/>
        </w:rPr>
        <w:t>Tabel 4.14 Rangkuman Uji t</w:t>
      </w:r>
      <w:r>
        <w:rPr>
          <w:rFonts w:ascii="Times New Roman" w:hAnsi="Times New Roman"/>
          <w:sz w:val="24"/>
          <w:szCs w:val="24"/>
        </w:rPr>
        <w:tab/>
        <w:t>95</w:t>
      </w:r>
    </w:p>
    <w:p w14:paraId="4798C8C5" w14:textId="475C3604" w:rsidR="009447FF" w:rsidRPr="00DC1B00" w:rsidRDefault="009447FF" w:rsidP="00C53189">
      <w:pPr>
        <w:jc w:val="both"/>
        <w:rPr>
          <w:rFonts w:ascii="Times New Roman" w:hAnsi="Times New Roman" w:cs="Times New Roman"/>
          <w:b/>
          <w:bCs/>
          <w:sz w:val="24"/>
          <w:szCs w:val="24"/>
        </w:rPr>
        <w:sectPr w:rsidR="009447FF" w:rsidRPr="00DC1B00" w:rsidSect="00D260A0">
          <w:headerReference w:type="even" r:id="rId28"/>
          <w:headerReference w:type="default" r:id="rId29"/>
          <w:footerReference w:type="default" r:id="rId30"/>
          <w:headerReference w:type="first" r:id="rId31"/>
          <w:pgSz w:w="11907" w:h="16839" w:code="9"/>
          <w:pgMar w:top="2268" w:right="1701" w:bottom="1701" w:left="2268" w:header="720" w:footer="720" w:gutter="0"/>
          <w:pgNumType w:fmt="lowerRoman"/>
          <w:cols w:space="720"/>
          <w:docGrid w:linePitch="360"/>
        </w:sectPr>
      </w:pPr>
    </w:p>
    <w:p w14:paraId="02CF36BD" w14:textId="77777777" w:rsidR="00595D29" w:rsidRPr="006A2C0C" w:rsidRDefault="00595D29" w:rsidP="00595D29">
      <w:pPr>
        <w:pStyle w:val="Heading1"/>
        <w:rPr>
          <w:sz w:val="24"/>
          <w:szCs w:val="24"/>
        </w:rPr>
      </w:pPr>
      <w:bookmarkStart w:id="6" w:name="_Toc219271139"/>
      <w:r w:rsidRPr="006A2C0C">
        <w:rPr>
          <w:sz w:val="24"/>
          <w:szCs w:val="24"/>
        </w:rPr>
        <w:lastRenderedPageBreak/>
        <w:t>DAFTAR GAMBAR</w:t>
      </w:r>
      <w:bookmarkEnd w:id="6"/>
    </w:p>
    <w:p w14:paraId="52B60F70" w14:textId="77777777" w:rsidR="00595D29" w:rsidRPr="00DC1B00" w:rsidRDefault="00595D29" w:rsidP="001A46F4">
      <w:pPr>
        <w:jc w:val="right"/>
        <w:rPr>
          <w:rFonts w:ascii="Times New Roman" w:hAnsi="Times New Roman" w:cs="Times New Roman"/>
          <w:b/>
          <w:bCs/>
          <w:sz w:val="24"/>
          <w:szCs w:val="24"/>
        </w:rPr>
      </w:pPr>
      <w:r w:rsidRPr="00DC1B00">
        <w:rPr>
          <w:rFonts w:ascii="Times New Roman" w:hAnsi="Times New Roman" w:cs="Times New Roman"/>
          <w:b/>
          <w:bCs/>
          <w:sz w:val="24"/>
          <w:szCs w:val="24"/>
        </w:rPr>
        <w:t>Halaman</w:t>
      </w:r>
    </w:p>
    <w:p w14:paraId="15CD008B" w14:textId="383C4E27" w:rsidR="003F4D0A"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lang w:val="id-ID"/>
        </w:rPr>
      </w:pPr>
      <w:r w:rsidRPr="00DC1B00">
        <w:rPr>
          <w:rFonts w:ascii="Times New Roman" w:hAnsi="Times New Roman"/>
          <w:sz w:val="24"/>
          <w:szCs w:val="24"/>
          <w:lang w:val="id-ID"/>
        </w:rPr>
        <w:t xml:space="preserve">Gambar </w:t>
      </w:r>
      <w:r w:rsidR="003F4D0A">
        <w:rPr>
          <w:rFonts w:ascii="Times New Roman" w:hAnsi="Times New Roman"/>
          <w:sz w:val="24"/>
          <w:szCs w:val="24"/>
          <w:lang w:val="id-ID"/>
        </w:rPr>
        <w:t>1.1. Perpustakaan Program Studi Pendidikan Bahasa Indonesia</w:t>
      </w:r>
      <w:r w:rsidR="003F4D0A">
        <w:rPr>
          <w:rFonts w:ascii="Times New Roman" w:hAnsi="Times New Roman"/>
          <w:sz w:val="24"/>
          <w:szCs w:val="24"/>
          <w:lang w:val="id-ID"/>
        </w:rPr>
        <w:tab/>
        <w:t>3</w:t>
      </w:r>
    </w:p>
    <w:p w14:paraId="1A50EB8F" w14:textId="1424F30A" w:rsidR="0096682B" w:rsidRDefault="003F4D0A"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lang w:val="id-ID"/>
        </w:rPr>
        <w:t xml:space="preserve">Gambar </w:t>
      </w:r>
      <w:r w:rsidR="0096682B" w:rsidRPr="00DC1B00">
        <w:rPr>
          <w:rFonts w:ascii="Times New Roman" w:hAnsi="Times New Roman"/>
          <w:sz w:val="24"/>
          <w:szCs w:val="24"/>
          <w:lang w:val="id-ID"/>
        </w:rPr>
        <w:t xml:space="preserve">3.1. Bagan Model Pengembangan </w:t>
      </w:r>
      <w:r w:rsidR="0096682B" w:rsidRPr="00DC1B00">
        <w:rPr>
          <w:rFonts w:ascii="Times New Roman" w:hAnsi="Times New Roman"/>
          <w:sz w:val="24"/>
          <w:szCs w:val="24"/>
        </w:rPr>
        <w:t>Media</w:t>
      </w:r>
      <w:r w:rsidR="0096682B" w:rsidRPr="00DC1B00">
        <w:rPr>
          <w:rFonts w:ascii="Times New Roman" w:hAnsi="Times New Roman"/>
          <w:sz w:val="24"/>
          <w:szCs w:val="24"/>
          <w:lang w:val="id-ID"/>
        </w:rPr>
        <w:t xml:space="preserve"> Ajar 4-D</w:t>
      </w:r>
      <w:r w:rsidR="0096682B" w:rsidRPr="00DC1B00">
        <w:rPr>
          <w:rFonts w:ascii="Times New Roman" w:hAnsi="Times New Roman"/>
          <w:sz w:val="24"/>
          <w:szCs w:val="24"/>
          <w:lang w:val="id-ID"/>
        </w:rPr>
        <w:tab/>
      </w:r>
      <w:r w:rsidR="0096682B" w:rsidRPr="00DC1B00">
        <w:rPr>
          <w:rFonts w:ascii="Times New Roman" w:hAnsi="Times New Roman"/>
          <w:sz w:val="24"/>
          <w:szCs w:val="24"/>
        </w:rPr>
        <w:t>5</w:t>
      </w:r>
      <w:r w:rsidR="0096682B">
        <w:rPr>
          <w:rFonts w:ascii="Times New Roman" w:hAnsi="Times New Roman"/>
          <w:sz w:val="24"/>
          <w:szCs w:val="24"/>
        </w:rPr>
        <w:t>7</w:t>
      </w:r>
    </w:p>
    <w:p w14:paraId="2D698F43" w14:textId="77777777" w:rsidR="0096682B"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Gambar 4.1. Cover Produk Sebelum Revisi</w:t>
      </w:r>
      <w:r>
        <w:rPr>
          <w:rFonts w:ascii="Times New Roman" w:hAnsi="Times New Roman"/>
          <w:sz w:val="24"/>
          <w:szCs w:val="24"/>
        </w:rPr>
        <w:tab/>
        <w:t>81</w:t>
      </w:r>
    </w:p>
    <w:p w14:paraId="45A9CDAA" w14:textId="77777777" w:rsidR="0096682B"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Gambar 4.2. Cover Produk Sesuda Revisi</w:t>
      </w:r>
      <w:r>
        <w:rPr>
          <w:rFonts w:ascii="Times New Roman" w:hAnsi="Times New Roman"/>
          <w:sz w:val="24"/>
          <w:szCs w:val="24"/>
        </w:rPr>
        <w:tab/>
        <w:t>82</w:t>
      </w:r>
    </w:p>
    <w:p w14:paraId="1E43C1CF" w14:textId="77777777" w:rsidR="0096682B"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Gambar 4.3 Diagram Hasil Validasi Media Ajar</w:t>
      </w:r>
      <w:r>
        <w:rPr>
          <w:rFonts w:ascii="Times New Roman" w:hAnsi="Times New Roman"/>
          <w:sz w:val="24"/>
          <w:szCs w:val="24"/>
        </w:rPr>
        <w:tab/>
        <w:t>91</w:t>
      </w:r>
    </w:p>
    <w:p w14:paraId="286EEDE1" w14:textId="77777777" w:rsidR="0096682B"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Gambar 4.4 Diagram Hasil Respon Mahasiswa Terhadap Media Ajar</w:t>
      </w:r>
      <w:r>
        <w:rPr>
          <w:rFonts w:ascii="Times New Roman" w:hAnsi="Times New Roman"/>
          <w:sz w:val="24"/>
          <w:szCs w:val="24"/>
        </w:rPr>
        <w:tab/>
        <w:t>94</w:t>
      </w:r>
    </w:p>
    <w:p w14:paraId="42A895BF" w14:textId="77777777" w:rsidR="0096682B"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Gambar 4.5 Diagram Peningkatan Kemahiran Mencipta Cerpen</w:t>
      </w:r>
      <w:r>
        <w:rPr>
          <w:rFonts w:ascii="Times New Roman" w:hAnsi="Times New Roman"/>
          <w:sz w:val="24"/>
          <w:szCs w:val="24"/>
        </w:rPr>
        <w:tab/>
        <w:t>96</w:t>
      </w:r>
    </w:p>
    <w:p w14:paraId="555B2D38" w14:textId="041BDD31" w:rsidR="008E5350" w:rsidRDefault="008E5350" w:rsidP="00E31342">
      <w:pPr>
        <w:pStyle w:val="ListParagraph"/>
        <w:tabs>
          <w:tab w:val="left" w:leader="dot" w:pos="1825"/>
          <w:tab w:val="left" w:leader="dot" w:pos="7560"/>
        </w:tabs>
        <w:spacing w:before="120" w:after="120" w:line="240" w:lineRule="auto"/>
        <w:ind w:left="0"/>
        <w:jc w:val="both"/>
        <w:rPr>
          <w:rFonts w:ascii="Times New Roman" w:hAnsi="Times New Roman"/>
          <w:sz w:val="24"/>
          <w:szCs w:val="24"/>
        </w:rPr>
      </w:pPr>
      <w:r>
        <w:rPr>
          <w:rFonts w:ascii="Times New Roman" w:hAnsi="Times New Roman"/>
          <w:sz w:val="24"/>
          <w:szCs w:val="24"/>
        </w:rPr>
        <w:br w:type="page"/>
      </w:r>
    </w:p>
    <w:p w14:paraId="3C015BD8" w14:textId="5E069550" w:rsidR="008E5350" w:rsidRPr="00F931A4" w:rsidRDefault="008E5350" w:rsidP="008E5350">
      <w:pPr>
        <w:pStyle w:val="Heading1"/>
        <w:rPr>
          <w:lang w:val="fi-FI"/>
        </w:rPr>
      </w:pPr>
      <w:bookmarkStart w:id="7" w:name="_Toc219271140"/>
      <w:r w:rsidRPr="00F931A4">
        <w:rPr>
          <w:lang w:val="fi-FI"/>
        </w:rPr>
        <w:lastRenderedPageBreak/>
        <w:t>DAFTAR LAMPIRAN</w:t>
      </w:r>
      <w:bookmarkEnd w:id="7"/>
    </w:p>
    <w:p w14:paraId="63103520" w14:textId="76EB0314" w:rsidR="0096682B" w:rsidRPr="00F931A4" w:rsidRDefault="0096682B" w:rsidP="0096682B">
      <w:pPr>
        <w:ind w:firstLine="5580"/>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Halaman</w:t>
      </w:r>
    </w:p>
    <w:p w14:paraId="58E178F7" w14:textId="77777777" w:rsidR="0096682B" w:rsidRPr="00F931A4"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1 Hasil Validasi Media Ajar</w:t>
      </w:r>
      <w:r w:rsidRPr="00F931A4">
        <w:rPr>
          <w:rFonts w:ascii="Times New Roman" w:hAnsi="Times New Roman"/>
          <w:sz w:val="24"/>
          <w:szCs w:val="24"/>
          <w:lang w:val="fi-FI"/>
        </w:rPr>
        <w:tab/>
        <w:t>108</w:t>
      </w:r>
    </w:p>
    <w:p w14:paraId="5CEA721F" w14:textId="77777777" w:rsidR="0096682B" w:rsidRPr="00F931A4"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2 Angket Respon Mahasiswa</w:t>
      </w:r>
      <w:r w:rsidRPr="00F931A4">
        <w:rPr>
          <w:rFonts w:ascii="Times New Roman" w:hAnsi="Times New Roman"/>
          <w:sz w:val="24"/>
          <w:szCs w:val="24"/>
          <w:lang w:val="fi-FI"/>
        </w:rPr>
        <w:tab/>
        <w:t>113</w:t>
      </w:r>
    </w:p>
    <w:p w14:paraId="2928F9A9" w14:textId="77777777" w:rsidR="0096682B" w:rsidRPr="00F931A4"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3 Hasil Perhitungan Kemahiran Mencipta Cerpen</w:t>
      </w:r>
      <w:r w:rsidRPr="00F931A4">
        <w:rPr>
          <w:rFonts w:ascii="Times New Roman" w:hAnsi="Times New Roman"/>
          <w:sz w:val="24"/>
          <w:szCs w:val="24"/>
          <w:lang w:val="fi-FI"/>
        </w:rPr>
        <w:tab/>
        <w:t>115</w:t>
      </w:r>
    </w:p>
    <w:p w14:paraId="23FE9F8A" w14:textId="77777777" w:rsidR="0096682B" w:rsidRPr="00F931A4" w:rsidRDefault="0096682B" w:rsidP="003F4D0A">
      <w:pPr>
        <w:pStyle w:val="ListParagraph"/>
        <w:tabs>
          <w:tab w:val="left" w:leader="dot" w:pos="1825"/>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4 Uji Normalitas</w:t>
      </w:r>
      <w:r w:rsidRPr="00F931A4">
        <w:rPr>
          <w:rFonts w:ascii="Times New Roman" w:hAnsi="Times New Roman"/>
          <w:sz w:val="24"/>
          <w:szCs w:val="24"/>
          <w:lang w:val="fi-FI"/>
        </w:rPr>
        <w:tab/>
        <w:t>119</w:t>
      </w:r>
    </w:p>
    <w:p w14:paraId="7A3B2E1F" w14:textId="77777777" w:rsidR="0096682B" w:rsidRPr="00F931A4" w:rsidRDefault="0096682B" w:rsidP="003F4D0A">
      <w:pPr>
        <w:pStyle w:val="ListParagraph"/>
        <w:tabs>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5 Uji T</w:t>
      </w:r>
      <w:r w:rsidRPr="00F931A4">
        <w:rPr>
          <w:rFonts w:ascii="Times New Roman" w:hAnsi="Times New Roman"/>
          <w:sz w:val="24"/>
          <w:szCs w:val="24"/>
          <w:lang w:val="fi-FI"/>
        </w:rPr>
        <w:tab/>
        <w:t>123</w:t>
      </w:r>
    </w:p>
    <w:p w14:paraId="4B6555EB" w14:textId="77777777" w:rsidR="0096682B" w:rsidRPr="00F931A4" w:rsidRDefault="0096682B" w:rsidP="003F4D0A">
      <w:pPr>
        <w:pStyle w:val="ListParagraph"/>
        <w:tabs>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6 Efektivitas</w:t>
      </w:r>
      <w:r w:rsidRPr="00F931A4">
        <w:rPr>
          <w:rFonts w:ascii="Times New Roman" w:hAnsi="Times New Roman"/>
          <w:sz w:val="24"/>
          <w:szCs w:val="24"/>
          <w:lang w:val="fi-FI"/>
        </w:rPr>
        <w:tab/>
        <w:t>125</w:t>
      </w:r>
    </w:p>
    <w:p w14:paraId="099DFF8D" w14:textId="77777777" w:rsidR="0096682B" w:rsidRPr="00F931A4" w:rsidRDefault="0096682B" w:rsidP="003F4D0A">
      <w:pPr>
        <w:pStyle w:val="ListParagraph"/>
        <w:tabs>
          <w:tab w:val="left" w:leader="dot" w:pos="7560"/>
        </w:tabs>
        <w:spacing w:before="120" w:after="120" w:line="360" w:lineRule="auto"/>
        <w:ind w:left="0"/>
        <w:jc w:val="both"/>
        <w:rPr>
          <w:rFonts w:ascii="Times New Roman" w:hAnsi="Times New Roman"/>
          <w:sz w:val="24"/>
          <w:szCs w:val="24"/>
          <w:lang w:val="fi-FI"/>
        </w:rPr>
      </w:pPr>
      <w:r w:rsidRPr="00F931A4">
        <w:rPr>
          <w:rFonts w:ascii="Times New Roman" w:hAnsi="Times New Roman"/>
          <w:sz w:val="24"/>
          <w:szCs w:val="24"/>
          <w:lang w:val="fi-FI"/>
        </w:rPr>
        <w:t>Lampiran 7 Ketuntasan Menulis Cerpen Mahasiswa</w:t>
      </w:r>
      <w:r w:rsidRPr="00F931A4">
        <w:rPr>
          <w:rFonts w:ascii="Times New Roman" w:hAnsi="Times New Roman"/>
          <w:sz w:val="24"/>
          <w:szCs w:val="24"/>
          <w:lang w:val="fi-FI"/>
        </w:rPr>
        <w:tab/>
        <w:t>127</w:t>
      </w:r>
    </w:p>
    <w:p w14:paraId="0D617C46" w14:textId="77777777" w:rsidR="0096682B" w:rsidRDefault="0096682B" w:rsidP="003F4D0A">
      <w:pPr>
        <w:pStyle w:val="ListParagraph"/>
        <w:tabs>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Lampiran 8 Data Distribusi Frekuensi</w:t>
      </w:r>
      <w:r>
        <w:rPr>
          <w:rFonts w:ascii="Times New Roman" w:hAnsi="Times New Roman"/>
          <w:sz w:val="24"/>
          <w:szCs w:val="24"/>
        </w:rPr>
        <w:tab/>
        <w:t>132</w:t>
      </w:r>
    </w:p>
    <w:p w14:paraId="6FE937CF" w14:textId="77777777" w:rsidR="0096682B" w:rsidRDefault="0096682B" w:rsidP="003F4D0A">
      <w:pPr>
        <w:pStyle w:val="ListParagraph"/>
        <w:tabs>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Lampiran 9 Dokumentasi</w:t>
      </w:r>
      <w:r>
        <w:rPr>
          <w:rFonts w:ascii="Times New Roman" w:hAnsi="Times New Roman"/>
          <w:sz w:val="24"/>
          <w:szCs w:val="24"/>
        </w:rPr>
        <w:tab/>
        <w:t>136</w:t>
      </w:r>
    </w:p>
    <w:p w14:paraId="1A83C165" w14:textId="7AD74DC1" w:rsidR="00630D12" w:rsidRDefault="00630D12" w:rsidP="003F4D0A">
      <w:pPr>
        <w:pStyle w:val="ListParagraph"/>
        <w:tabs>
          <w:tab w:val="left" w:leader="dot" w:pos="7560"/>
        </w:tabs>
        <w:spacing w:before="120" w:after="120" w:line="360" w:lineRule="auto"/>
        <w:ind w:left="0"/>
        <w:jc w:val="both"/>
        <w:rPr>
          <w:rFonts w:ascii="Times New Roman" w:hAnsi="Times New Roman"/>
          <w:sz w:val="24"/>
          <w:szCs w:val="24"/>
        </w:rPr>
      </w:pPr>
      <w:r>
        <w:rPr>
          <w:rFonts w:ascii="Times New Roman" w:hAnsi="Times New Roman"/>
          <w:sz w:val="24"/>
          <w:szCs w:val="24"/>
        </w:rPr>
        <w:t xml:space="preserve">Lampiran 10 Produk </w:t>
      </w:r>
      <w:r>
        <w:rPr>
          <w:rFonts w:ascii="Times New Roman" w:hAnsi="Times New Roman"/>
          <w:sz w:val="24"/>
          <w:szCs w:val="24"/>
        </w:rPr>
        <w:tab/>
      </w:r>
    </w:p>
    <w:p w14:paraId="5D1626A2" w14:textId="77777777" w:rsidR="0096682B" w:rsidRPr="0096682B" w:rsidRDefault="0096682B" w:rsidP="0096682B">
      <w:pPr>
        <w:jc w:val="both"/>
        <w:rPr>
          <w:rFonts w:ascii="Times New Roman" w:hAnsi="Times New Roman" w:cs="Times New Roman"/>
          <w:b/>
          <w:bCs/>
          <w:sz w:val="24"/>
          <w:szCs w:val="24"/>
        </w:rPr>
      </w:pPr>
    </w:p>
    <w:p w14:paraId="570B5A8A" w14:textId="77777777" w:rsidR="00E31342" w:rsidRPr="00DC1B00" w:rsidRDefault="00E31342" w:rsidP="00E31342">
      <w:pPr>
        <w:pStyle w:val="ListParagraph"/>
        <w:tabs>
          <w:tab w:val="left" w:pos="1825"/>
        </w:tabs>
        <w:spacing w:before="120" w:after="120" w:line="240" w:lineRule="auto"/>
        <w:ind w:left="0"/>
        <w:jc w:val="both"/>
        <w:rPr>
          <w:rFonts w:ascii="Times New Roman" w:hAnsi="Times New Roman"/>
          <w:sz w:val="24"/>
          <w:szCs w:val="24"/>
        </w:rPr>
      </w:pPr>
    </w:p>
    <w:p w14:paraId="188D7D6D" w14:textId="05E8E56C" w:rsidR="00C53189" w:rsidRPr="00DC1B00" w:rsidRDefault="00C53189" w:rsidP="00C53189">
      <w:pPr>
        <w:jc w:val="both"/>
        <w:rPr>
          <w:rFonts w:ascii="Times New Roman" w:hAnsi="Times New Roman" w:cs="Times New Roman"/>
          <w:b/>
          <w:bCs/>
          <w:sz w:val="24"/>
          <w:szCs w:val="24"/>
        </w:rPr>
        <w:sectPr w:rsidR="00C53189" w:rsidRPr="00DC1B00" w:rsidSect="00D260A0">
          <w:headerReference w:type="even" r:id="rId32"/>
          <w:headerReference w:type="default" r:id="rId33"/>
          <w:footerReference w:type="default" r:id="rId34"/>
          <w:headerReference w:type="first" r:id="rId35"/>
          <w:pgSz w:w="11907" w:h="16839" w:code="9"/>
          <w:pgMar w:top="2268" w:right="1701" w:bottom="1701" w:left="2268" w:header="720" w:footer="720" w:gutter="0"/>
          <w:pgNumType w:fmt="lowerRoman"/>
          <w:cols w:space="720"/>
          <w:docGrid w:linePitch="360"/>
        </w:sectPr>
      </w:pPr>
    </w:p>
    <w:p w14:paraId="45601CE8" w14:textId="65DA5062" w:rsidR="009357CB" w:rsidRPr="0044717B" w:rsidRDefault="009357CB" w:rsidP="00D66740">
      <w:pPr>
        <w:pStyle w:val="Heading1"/>
        <w:spacing w:after="0" w:line="240" w:lineRule="auto"/>
        <w:rPr>
          <w:sz w:val="24"/>
          <w:szCs w:val="24"/>
        </w:rPr>
      </w:pPr>
      <w:bookmarkStart w:id="8" w:name="_Toc219271141"/>
      <w:r w:rsidRPr="0044717B">
        <w:rPr>
          <w:sz w:val="24"/>
          <w:szCs w:val="24"/>
        </w:rPr>
        <w:lastRenderedPageBreak/>
        <w:t>BAB I</w:t>
      </w:r>
      <w:bookmarkStart w:id="9" w:name="_Toc154055942"/>
      <w:bookmarkStart w:id="10" w:name="_Toc154056282"/>
      <w:bookmarkStart w:id="11" w:name="_Toc156272297"/>
      <w:r w:rsidR="00D66740" w:rsidRPr="0044717B">
        <w:rPr>
          <w:sz w:val="24"/>
          <w:szCs w:val="24"/>
        </w:rPr>
        <w:t xml:space="preserve"> </w:t>
      </w:r>
      <w:r w:rsidR="00D66740" w:rsidRPr="0044717B">
        <w:rPr>
          <w:sz w:val="24"/>
          <w:szCs w:val="24"/>
        </w:rPr>
        <w:br w:type="textWrapping" w:clear="all"/>
      </w:r>
      <w:r w:rsidRPr="0044717B">
        <w:rPr>
          <w:sz w:val="24"/>
          <w:szCs w:val="24"/>
        </w:rPr>
        <w:t>PENDAHULUAN</w:t>
      </w:r>
      <w:bookmarkEnd w:id="8"/>
      <w:bookmarkEnd w:id="9"/>
      <w:bookmarkEnd w:id="10"/>
      <w:bookmarkEnd w:id="11"/>
    </w:p>
    <w:p w14:paraId="1341D6C9" w14:textId="4D6B01BC" w:rsidR="009357CB" w:rsidRPr="00DC1B00" w:rsidRDefault="009357CB">
      <w:pPr>
        <w:pStyle w:val="Heading2"/>
        <w:numPr>
          <w:ilvl w:val="1"/>
          <w:numId w:val="77"/>
        </w:numPr>
        <w:spacing w:before="0" w:after="0" w:line="480" w:lineRule="auto"/>
        <w:ind w:left="426" w:hanging="426"/>
      </w:pPr>
      <w:bookmarkStart w:id="12" w:name="_Toc219271142"/>
      <w:r w:rsidRPr="00DC1B00">
        <w:t>Latar Belakang</w:t>
      </w:r>
      <w:bookmarkEnd w:id="12"/>
    </w:p>
    <w:p w14:paraId="3AFC5AAF" w14:textId="30980C2E" w:rsidR="00B83D4E" w:rsidRPr="00DC1B00" w:rsidRDefault="00B83D4E" w:rsidP="00DA44A6">
      <w:pPr>
        <w:spacing w:after="0" w:line="480" w:lineRule="auto"/>
        <w:ind w:firstLine="720"/>
        <w:jc w:val="both"/>
        <w:rPr>
          <w:rFonts w:ascii="Times New Roman" w:hAnsi="Times New Roman" w:cs="Times New Roman"/>
          <w:sz w:val="24"/>
          <w:szCs w:val="24"/>
        </w:rPr>
      </w:pPr>
      <w:r w:rsidRPr="00DC1B00">
        <w:rPr>
          <w:rFonts w:ascii="Times New Roman" w:hAnsi="Times New Roman" w:cs="Times New Roman"/>
          <w:sz w:val="24"/>
          <w:szCs w:val="24"/>
        </w:rPr>
        <w:t>Pembelajaran Bahasa Indonesia pada dasarnya melibatkan penguasaan keterampilan berbahasa, yang mencakup kemampuan mendengar, membaca, berbicara, dan menulis. Semua aspek keterampilan tersebut diajarkan secara bersinergi. Khususnya, perhatian yang lebih intens perlu diberikan pada pengembangan keterampilan menulis karena membangun tradisi atau kebiasaan menulis</w:t>
      </w:r>
      <w:r w:rsidR="00204D6C">
        <w:rPr>
          <w:rFonts w:ascii="Times New Roman" w:hAnsi="Times New Roman" w:cs="Times New Roman"/>
          <w:sz w:val="24"/>
          <w:szCs w:val="24"/>
        </w:rPr>
        <w:t xml:space="preserve"> dan</w:t>
      </w:r>
      <w:r w:rsidRPr="00DC1B00">
        <w:rPr>
          <w:rFonts w:ascii="Times New Roman" w:hAnsi="Times New Roman" w:cs="Times New Roman"/>
          <w:sz w:val="24"/>
          <w:szCs w:val="24"/>
        </w:rPr>
        <w:t xml:space="preserve"> mengarang seringkali merupakan tugas yang menantang. Minat dalam </w:t>
      </w:r>
      <w:r w:rsidR="00B31A83" w:rsidRPr="00DC1B00">
        <w:rPr>
          <w:rFonts w:ascii="Times New Roman" w:hAnsi="Times New Roman" w:cs="Times New Roman"/>
          <w:sz w:val="24"/>
          <w:szCs w:val="24"/>
        </w:rPr>
        <w:t>menulis</w:t>
      </w:r>
      <w:r w:rsidRPr="00DC1B00">
        <w:rPr>
          <w:rFonts w:ascii="Times New Roman" w:hAnsi="Times New Roman" w:cs="Times New Roman"/>
          <w:sz w:val="24"/>
          <w:szCs w:val="24"/>
        </w:rPr>
        <w:t xml:space="preserve"> mencakup perhatian yang mendalam dan kuat, serta memberikan kepuasan dalam kegiatan </w:t>
      </w:r>
      <w:r w:rsidR="00B31A83" w:rsidRPr="00DC1B00">
        <w:rPr>
          <w:rFonts w:ascii="Times New Roman" w:hAnsi="Times New Roman" w:cs="Times New Roman"/>
          <w:sz w:val="24"/>
          <w:szCs w:val="24"/>
        </w:rPr>
        <w:t>menulis</w:t>
      </w:r>
      <w:r w:rsidRPr="00DC1B00">
        <w:rPr>
          <w:rFonts w:ascii="Times New Roman" w:hAnsi="Times New Roman" w:cs="Times New Roman"/>
          <w:sz w:val="24"/>
          <w:szCs w:val="24"/>
        </w:rPr>
        <w:t xml:space="preserve">, sehingga dapat menginspirasi seseorang untuk </w:t>
      </w:r>
      <w:r w:rsidR="00B31A83" w:rsidRPr="00DC1B00">
        <w:rPr>
          <w:rFonts w:ascii="Times New Roman" w:hAnsi="Times New Roman" w:cs="Times New Roman"/>
          <w:sz w:val="24"/>
          <w:szCs w:val="24"/>
        </w:rPr>
        <w:t>menulis</w:t>
      </w:r>
      <w:r w:rsidRPr="00DC1B00">
        <w:rPr>
          <w:rFonts w:ascii="Times New Roman" w:hAnsi="Times New Roman" w:cs="Times New Roman"/>
          <w:sz w:val="24"/>
          <w:szCs w:val="24"/>
        </w:rPr>
        <w:t xml:space="preserve"> secara mandiri.</w:t>
      </w:r>
    </w:p>
    <w:p w14:paraId="06AB0307" w14:textId="6AF998F1" w:rsidR="0027676B" w:rsidRPr="00F931A4" w:rsidRDefault="0027676B" w:rsidP="004866A4">
      <w:pPr>
        <w:spacing w:after="0" w:line="480" w:lineRule="auto"/>
        <w:ind w:firstLine="720"/>
        <w:jc w:val="both"/>
        <w:rPr>
          <w:rFonts w:ascii="Times New Roman" w:hAnsi="Times New Roman" w:cs="Times New Roman"/>
          <w:sz w:val="24"/>
          <w:szCs w:val="24"/>
          <w:lang w:val="fi-FI"/>
        </w:rPr>
      </w:pPr>
      <w:r w:rsidRPr="00DC1B00">
        <w:rPr>
          <w:rFonts w:ascii="Times New Roman" w:hAnsi="Times New Roman" w:cs="Times New Roman"/>
          <w:sz w:val="24"/>
          <w:szCs w:val="24"/>
        </w:rPr>
        <w:t>K</w:t>
      </w:r>
      <w:r w:rsidR="009357CB" w:rsidRPr="00DC1B00">
        <w:rPr>
          <w:rFonts w:ascii="Times New Roman" w:hAnsi="Times New Roman" w:cs="Times New Roman"/>
          <w:sz w:val="24"/>
          <w:szCs w:val="24"/>
        </w:rPr>
        <w:t xml:space="preserve">eterampilan menulis menjadi kompetensi kunci bagi </w:t>
      </w:r>
      <w:r w:rsidR="00490DCA" w:rsidRPr="00DC1B00">
        <w:rPr>
          <w:rFonts w:ascii="Times New Roman" w:hAnsi="Times New Roman" w:cs="Times New Roman"/>
          <w:sz w:val="24"/>
          <w:szCs w:val="24"/>
        </w:rPr>
        <w:t>mahasiswa</w:t>
      </w:r>
      <w:r w:rsidR="009357CB" w:rsidRPr="00DC1B00">
        <w:rPr>
          <w:rFonts w:ascii="Times New Roman" w:hAnsi="Times New Roman" w:cs="Times New Roman"/>
          <w:sz w:val="24"/>
          <w:szCs w:val="24"/>
        </w:rPr>
        <w:t xml:space="preserve"> dalam mengartikulasikan ide dan gagasan secara efektif. </w:t>
      </w:r>
      <w:r w:rsidR="00DA0C53" w:rsidRPr="00DC1B00">
        <w:rPr>
          <w:rFonts w:ascii="Times New Roman" w:hAnsi="Times New Roman" w:cs="Times New Roman"/>
          <w:sz w:val="24"/>
          <w:szCs w:val="24"/>
        </w:rPr>
        <w:t xml:space="preserve">Menulis merupakan salah satu bentuk keterampilan berbahasa yang menyampaikan ide dan pikiran penulis dalam bentuk rangkaian kata, frasa, kalimat, paragraf, bahkan wacana yang memiliki makna </w:t>
      </w:r>
      <w:r w:rsidR="00DA0C53" w:rsidRPr="00DC1B00">
        <w:rPr>
          <w:rFonts w:ascii="Times New Roman" w:hAnsi="Times New Roman" w:cs="Times New Roman"/>
          <w:sz w:val="24"/>
          <w:szCs w:val="24"/>
        </w:rPr>
        <w:fldChar w:fldCharType="begin" w:fldLock="1"/>
      </w:r>
      <w:r w:rsidR="00C92EF1" w:rsidRPr="00DC1B00">
        <w:rPr>
          <w:rFonts w:ascii="Times New Roman" w:hAnsi="Times New Roman" w:cs="Times New Roman"/>
          <w:sz w:val="24"/>
          <w:szCs w:val="24"/>
        </w:rPr>
        <w:instrText>ADDIN CSL_CITATION {"citationItems":[{"id":"ITEM-1","itemData":{"DOI":"10.30998/diskursus.v3i02.7408","ISSN":"2615-4935","abstract":"Tujuan dari penelitian ini adalah untuk mengetahui   pengaruh minat baca dan penguasaan kalimat   secara bersama-sama terhadap kemampuan menulis narasi  , untuk mengetahui   pengaruh minat baca   terhadap keterampilan menulis narasi  , untuk mengetahui   pengaruh penguasaan kalaimat   terhadap kemampuan menulis narasi  . Sampel yang digunakan 60   siswa dengan model   regresi linier   berganda. Hasil penelitian menujukkan bahwa :   1)  . Terdapat Terdapat pengaruh yang signifikan minat baca dan penguasaan kalimat secara bersama-sama terhadap kemampuan menulis narasi siswa SMP Negeri di Kota Tangerang. Hal ini dibuktikan dengan nilai Sig = 0,000 &amp;lt; 0,05 dan Fhitung = 28,792, 2).   Terdapat pengaruh yang signifikan minat baca terhadap kemampuan menulis narasi siswa SMP Negeri di Kota Tangerang. Hal ini dibuktikan dengan nilai Sig = 0,007 &amp;lt; 0,05  dan thitung = 2,816 3) Terdapat pengaruh yang signifikan penguasaan kalimat terhadap kemampuan menulis narasi siswa SMP Negeri di Kota Tangerang. Hal ini dibuktikan dengan nilai Sig = 0,000 &amp;lt; 0,05  dan thitung = 4,610      Kata Kunci   :   Kemampuan Menulis Narasi  , Minat Baca, Penguasaan Kalimat","author":[{"dropping-particle":"","family":"Mahmur","given":"Mahmur","non-dropping-particle":"","parse-names":false,"suffix":""},{"dropping-particle":"","family":"Hasbullah","given":"Hasbullah","non-dropping-particle":"","parse-names":false,"suffix":""},{"dropping-particle":"","family":"Masrin","given":"Masrin","non-dropping-particle":"","parse-names":false,"suffix":""}],"container-title":"Diskursus: Jurnal Pendidikan Bahasa Indonesia","id":"ITEM-1","issue":"02","issued":{"date-parts":[["2021"]]},"page":"169","title":"Pengaruh Minat Baca dan Penguasaan Kalimat terhadap Kemampuan Menulis Narasi","type":"article-journal","volume":"3"},"uris":["http://www.mendeley.com/documents/?uuid=6e6d46e3-bf12-4118-988e-f061b9913b5d"]}],"mendeley":{"formattedCitation":"(Mahmur et al., 2021)","plainTextFormattedCitation":"(Mahmur et al., 2021)","previouslyFormattedCitation":"(Mahmur et al., 2021)"},"properties":{"noteIndex":0},"schema":"https://github.com/citation-style-language/schema/raw/master/csl-citation.json"}</w:instrText>
      </w:r>
      <w:r w:rsidR="00DA0C53" w:rsidRPr="00DC1B00">
        <w:rPr>
          <w:rFonts w:ascii="Times New Roman" w:hAnsi="Times New Roman" w:cs="Times New Roman"/>
          <w:sz w:val="24"/>
          <w:szCs w:val="24"/>
        </w:rPr>
        <w:fldChar w:fldCharType="separate"/>
      </w:r>
      <w:r w:rsidR="00DA0C53" w:rsidRPr="00DC1B00">
        <w:rPr>
          <w:rFonts w:ascii="Times New Roman" w:hAnsi="Times New Roman" w:cs="Times New Roman"/>
          <w:noProof/>
          <w:sz w:val="24"/>
          <w:szCs w:val="24"/>
        </w:rPr>
        <w:t>(Mahmur et al., 2021)</w:t>
      </w:r>
      <w:r w:rsidR="00DA0C53" w:rsidRPr="00DC1B00">
        <w:rPr>
          <w:rFonts w:ascii="Times New Roman" w:hAnsi="Times New Roman" w:cs="Times New Roman"/>
          <w:sz w:val="24"/>
          <w:szCs w:val="24"/>
        </w:rPr>
        <w:fldChar w:fldCharType="end"/>
      </w:r>
      <w:r w:rsidR="00DA0C53" w:rsidRPr="00DC1B00">
        <w:rPr>
          <w:rFonts w:ascii="Times New Roman" w:hAnsi="Times New Roman" w:cs="Times New Roman"/>
          <w:sz w:val="24"/>
          <w:szCs w:val="24"/>
        </w:rPr>
        <w:t>.</w:t>
      </w:r>
      <w:r w:rsidR="004866A4" w:rsidRPr="00DC1B00">
        <w:rPr>
          <w:rFonts w:ascii="Times New Roman" w:hAnsi="Times New Roman" w:cs="Times New Roman"/>
          <w:sz w:val="24"/>
          <w:szCs w:val="24"/>
        </w:rPr>
        <w:t xml:space="preserve"> </w:t>
      </w:r>
      <w:r w:rsidR="00A42439" w:rsidRPr="00F931A4">
        <w:rPr>
          <w:rFonts w:ascii="Times New Roman" w:hAnsi="Times New Roman" w:cs="Times New Roman"/>
          <w:sz w:val="24"/>
          <w:szCs w:val="24"/>
          <w:lang w:val="fi-FI"/>
        </w:rPr>
        <w:t xml:space="preserve">Pengembangan keterampilan menulis merupakan aspek kritis dalam pembentukan kemampuan akademis dan profesional </w:t>
      </w:r>
      <w:r w:rsidR="00490DCA" w:rsidRPr="00F931A4">
        <w:rPr>
          <w:rFonts w:ascii="Times New Roman" w:hAnsi="Times New Roman" w:cs="Times New Roman"/>
          <w:sz w:val="24"/>
          <w:szCs w:val="24"/>
          <w:lang w:val="fi-FI"/>
        </w:rPr>
        <w:t>mahasiswa</w:t>
      </w:r>
      <w:r w:rsidR="00A42439" w:rsidRPr="00F931A4">
        <w:rPr>
          <w:rFonts w:ascii="Times New Roman" w:hAnsi="Times New Roman" w:cs="Times New Roman"/>
          <w:sz w:val="24"/>
          <w:szCs w:val="24"/>
          <w:lang w:val="fi-FI"/>
        </w:rPr>
        <w:t xml:space="preserve">. </w:t>
      </w:r>
      <w:r w:rsidR="004866A4" w:rsidRPr="00F931A4">
        <w:rPr>
          <w:rFonts w:ascii="Times New Roman" w:hAnsi="Times New Roman" w:cs="Times New Roman"/>
          <w:sz w:val="24"/>
          <w:szCs w:val="24"/>
          <w:lang w:val="fi-FI"/>
        </w:rPr>
        <w:t xml:space="preserve">Mencapai kebutuhan </w:t>
      </w:r>
      <w:r w:rsidR="004866A4" w:rsidRPr="00F931A4">
        <w:rPr>
          <w:rFonts w:ascii="Times New Roman" w:hAnsi="Times New Roman" w:cs="Times New Roman"/>
          <w:sz w:val="24"/>
          <w:szCs w:val="24"/>
          <w:lang w:val="fi-FI"/>
        </w:rPr>
        <w:lastRenderedPageBreak/>
        <w:t xml:space="preserve">keterampilan menulis tersebut dibutuhkan </w:t>
      </w:r>
      <w:r w:rsidRPr="00F931A4">
        <w:rPr>
          <w:rFonts w:ascii="Times New Roman" w:hAnsi="Times New Roman" w:cs="Times New Roman"/>
          <w:sz w:val="24"/>
          <w:szCs w:val="24"/>
          <w:lang w:val="fi-FI"/>
        </w:rPr>
        <w:t xml:space="preserve">bahan bacaan untk menstimulus keterampilan menulis, khususnya bahan bacaan cerpen. </w:t>
      </w:r>
    </w:p>
    <w:p w14:paraId="0FA725E5" w14:textId="77777777" w:rsidR="00A12850" w:rsidRDefault="00204D6C" w:rsidP="00D66740">
      <w:pPr>
        <w:spacing w:after="0" w:line="480" w:lineRule="auto"/>
        <w:ind w:firstLine="720"/>
        <w:jc w:val="both"/>
        <w:rPr>
          <w:rFonts w:ascii="Times New Roman" w:hAnsi="Times New Roman" w:cs="Times New Roman"/>
          <w:sz w:val="24"/>
          <w:szCs w:val="24"/>
        </w:rPr>
      </w:pPr>
      <w:r w:rsidRPr="00F931A4">
        <w:rPr>
          <w:rFonts w:ascii="Times New Roman" w:hAnsi="Times New Roman" w:cs="Times New Roman"/>
          <w:sz w:val="24"/>
          <w:szCs w:val="24"/>
          <w:lang w:val="fi-FI"/>
        </w:rPr>
        <w:t>Cerita pendek, sebagai bentuk sastra, diakui keberadaannya sejajar dengan novel, puisi, dan drama dalam kurikulum sastra di perguruan tinggi. Cerita pendek,</w:t>
      </w:r>
      <w:r w:rsidR="00D66740" w:rsidRPr="00F931A4">
        <w:rPr>
          <w:rFonts w:ascii="Times New Roman" w:hAnsi="Times New Roman" w:cs="Times New Roman"/>
          <w:sz w:val="24"/>
          <w:szCs w:val="24"/>
          <w:lang w:val="fi-FI"/>
        </w:rPr>
        <w:t xml:space="preserve"> y</w:t>
      </w:r>
      <w:r w:rsidRPr="00F931A4">
        <w:rPr>
          <w:rFonts w:ascii="Times New Roman" w:hAnsi="Times New Roman" w:cs="Times New Roman"/>
          <w:sz w:val="24"/>
          <w:szCs w:val="24"/>
          <w:lang w:val="fi-FI"/>
        </w:rPr>
        <w:t xml:space="preserve">ang umumnya memiliki panjang kurang dari 10.000 kata, menciptakan kesan yang dominan dan fokus pada satu tokoh dalam suatu situasi. </w:t>
      </w:r>
      <w:r w:rsidR="00515069" w:rsidRPr="00F931A4">
        <w:rPr>
          <w:rFonts w:ascii="Times New Roman" w:hAnsi="Times New Roman" w:cs="Times New Roman"/>
          <w:sz w:val="24"/>
          <w:szCs w:val="24"/>
          <w:lang w:val="fi-FI"/>
        </w:rPr>
        <w:t xml:space="preserve">Menurut Tarigan dalam Ahmad, Ginting dan Sidqin mengatakan bahwa cerita pendek adalah penyajian suatu keadaan tersendiri atau suatu kelompok keadaan yang memberikan kesan yang tunggal pada jiwa pembaca. </w:t>
      </w:r>
      <w:r w:rsidR="00515069" w:rsidRPr="00DC1B00">
        <w:rPr>
          <w:rFonts w:ascii="Times New Roman" w:hAnsi="Times New Roman" w:cs="Times New Roman"/>
          <w:sz w:val="24"/>
          <w:szCs w:val="24"/>
        </w:rPr>
        <w:t>Cerita pendek tidak boleh dipenuhi dengan hal-hal yang tidak perlu</w:t>
      </w:r>
      <w:r w:rsidR="00C92EF1" w:rsidRPr="00DC1B00">
        <w:rPr>
          <w:rFonts w:ascii="Times New Roman" w:hAnsi="Times New Roman" w:cs="Times New Roman"/>
          <w:sz w:val="24"/>
          <w:szCs w:val="24"/>
        </w:rPr>
        <w:t xml:space="preserve"> </w:t>
      </w:r>
      <w:r w:rsidR="00C92EF1" w:rsidRPr="00DC1B00">
        <w:rPr>
          <w:rFonts w:ascii="Times New Roman" w:hAnsi="Times New Roman" w:cs="Times New Roman"/>
          <w:sz w:val="24"/>
          <w:szCs w:val="24"/>
        </w:rPr>
        <w:fldChar w:fldCharType="begin" w:fldLock="1"/>
      </w:r>
      <w:r w:rsidR="0044351E" w:rsidRPr="00DC1B00">
        <w:rPr>
          <w:rFonts w:ascii="Times New Roman" w:hAnsi="Times New Roman" w:cs="Times New Roman"/>
          <w:sz w:val="24"/>
          <w:szCs w:val="24"/>
        </w:rPr>
        <w:instrText>ADDIN CSL_CITATION {"citationItems":[{"id":"ITEM-1","itemData":{"DOI":"10.37755/jsbi.v17i1.257","ISSN":"2089-9467","abstract":"Penelitian ini bertujuan untuk mengetahui Hubungan penguasaan unsur intrinsik cerpen dengan kemampuan menulis cerpen siswa kelas XI SMK Swasta Maju Binjai Tahun Pelajaran 2019/2020. Populasi penelitian ini seluruh siswa kelas kelas XI SMK Swasta Maju Binjai yang berjumlah 86 orang dengan sampel 24. Metode penelitian yang digunakan adalah metode deskriptif korelasional. Alat pengumpulan data  pada penelitian ini berupa tes objektif pilihan berganda untuk unsur intrinsik cerpen dan untuk kemampuan menulis cerpen berupa tes uraian. Setelah dianalisis, diketahui bahwa nilai yang diperoleh siswa dalam tes penguasaan unsur intrinsik cerpen dalam katagori baik dengan nilai rata-rata siswa 81 sedangkan nilai kemampuan menulis cerpen siswa berada dalam katagori baik dengan nilai rata-rata siswa 71. Sedangkan hubungan (rxy) diperoleh sebesar 0,86 Setelah dikonsultasikan dengan r.tabel tingkat kepercayaan 95% diketahui r. hitung (0,86) &gt; r. tabel (0,279). Berdasarkan hasil penelitian maka hipotesis yang berbunyi “Ada hubungan penguasaan unsur intrinsik cerpen dengan kemampuan menulis cerpen siswa kelas XI SMK Swasta Maju Binjai Tahun Pelajaran 2019/2020”diterima.","author":[{"dropping-particle":"","family":"Ahmad","given":"Kharisma","non-dropping-particle":"","parse-names":false,"suffix":""},{"dropping-particle":"","family":"Br Ginting","given":"Sri Ulina","non-dropping-particle":"","parse-names":false,"suffix":""},{"dropping-particle":"","family":"Sidiqin","given":"M.Ali","non-dropping-particle":"","parse-names":false,"suffix":""}],"container-title":"Jurnal Serunai Bahasa Indonesia","id":"ITEM-1","issue":"1","issued":{"date-parts":[["2020"]]},"page":"7-19","title":"Hubungan Penguasaan Unsur Intrinsik Cerpen Dengan Kemampuan Menulis Cerpen Siswa Kelas Xi Smk Swasta Maju Binjai Tahun Pelajaran 2019/2020","type":"article-journal","volume":"17"},"uris":["http://www.mendeley.com/documents/?uuid=ca81b0fd-dbe0-4b2f-8645-21446ab929cf"]}],"mendeley":{"formattedCitation":"(Ahmad et al., 2020)","plainTextFormattedCitation":"(Ahmad et al., 2020)","previouslyFormattedCitation":"(Ahmad et al., 2020)"},"properties":{"noteIndex":0},"schema":"https://github.com/citation-style-language/schema/raw/master/csl-citation.json"}</w:instrText>
      </w:r>
      <w:r w:rsidR="00C92EF1" w:rsidRPr="00DC1B00">
        <w:rPr>
          <w:rFonts w:ascii="Times New Roman" w:hAnsi="Times New Roman" w:cs="Times New Roman"/>
          <w:sz w:val="24"/>
          <w:szCs w:val="24"/>
        </w:rPr>
        <w:fldChar w:fldCharType="separate"/>
      </w:r>
      <w:r w:rsidR="00C92EF1" w:rsidRPr="00DC1B00">
        <w:rPr>
          <w:rFonts w:ascii="Times New Roman" w:hAnsi="Times New Roman" w:cs="Times New Roman"/>
          <w:noProof/>
          <w:sz w:val="24"/>
          <w:szCs w:val="24"/>
        </w:rPr>
        <w:t>(Ahmad et al., 2020)</w:t>
      </w:r>
      <w:r w:rsidR="00C92EF1" w:rsidRPr="00DC1B00">
        <w:rPr>
          <w:rFonts w:ascii="Times New Roman" w:hAnsi="Times New Roman" w:cs="Times New Roman"/>
          <w:sz w:val="24"/>
          <w:szCs w:val="24"/>
        </w:rPr>
        <w:fldChar w:fldCharType="end"/>
      </w:r>
      <w:r w:rsidR="00515069" w:rsidRPr="00DC1B00">
        <w:rPr>
          <w:rFonts w:ascii="Times New Roman" w:hAnsi="Times New Roman" w:cs="Times New Roman"/>
          <w:sz w:val="24"/>
          <w:szCs w:val="24"/>
        </w:rPr>
        <w:t>.</w:t>
      </w:r>
      <w:r w:rsidR="007F2D60" w:rsidRPr="00DC1B00">
        <w:rPr>
          <w:rFonts w:ascii="Times New Roman" w:hAnsi="Times New Roman" w:cs="Times New Roman"/>
          <w:sz w:val="24"/>
          <w:szCs w:val="24"/>
        </w:rPr>
        <w:t xml:space="preserve"> </w:t>
      </w:r>
    </w:p>
    <w:p w14:paraId="1702D050" w14:textId="301923EA" w:rsidR="004866A4" w:rsidRPr="00F931A4" w:rsidRDefault="00A12850" w:rsidP="00D66740">
      <w:pPr>
        <w:spacing w:after="0" w:line="480" w:lineRule="auto"/>
        <w:ind w:firstLine="720"/>
        <w:jc w:val="both"/>
        <w:rPr>
          <w:rFonts w:ascii="Times New Roman" w:hAnsi="Times New Roman" w:cs="Times New Roman"/>
          <w:sz w:val="24"/>
          <w:szCs w:val="24"/>
          <w:lang w:val="fi-FI"/>
        </w:rPr>
      </w:pPr>
      <w:r w:rsidRPr="00DC6FDA">
        <w:rPr>
          <w:rFonts w:ascii="Times New Roman" w:hAnsi="Times New Roman" w:cs="Times New Roman"/>
          <w:sz w:val="24"/>
          <w:szCs w:val="24"/>
        </w:rPr>
        <w:t xml:space="preserve">Cerpen sering kali mencerminkan budaya, nilai, dan norma-norma yang ada dalam masyarakat di mana penulisnya berasal. </w:t>
      </w:r>
      <w:r>
        <w:rPr>
          <w:rFonts w:ascii="Times New Roman" w:hAnsi="Times New Roman" w:cs="Times New Roman"/>
          <w:sz w:val="24"/>
          <w:szCs w:val="24"/>
        </w:rPr>
        <w:t>Melalui</w:t>
      </w:r>
      <w:r w:rsidRPr="00DC6FDA">
        <w:rPr>
          <w:rFonts w:ascii="Times New Roman" w:hAnsi="Times New Roman" w:cs="Times New Roman"/>
          <w:sz w:val="24"/>
          <w:szCs w:val="24"/>
        </w:rPr>
        <w:t xml:space="preserve"> cerpen, dapat memahami lebih dalam tentang kehidupan, tradisi, dan pandangan dunia suatu kelompok atau </w:t>
      </w:r>
      <w:r>
        <w:rPr>
          <w:rFonts w:ascii="Times New Roman" w:hAnsi="Times New Roman" w:cs="Times New Roman"/>
          <w:sz w:val="24"/>
          <w:szCs w:val="24"/>
        </w:rPr>
        <w:t xml:space="preserve">Masyarakat. </w:t>
      </w:r>
      <w:r w:rsidRPr="00F931A4">
        <w:rPr>
          <w:rFonts w:ascii="Times New Roman" w:hAnsi="Times New Roman" w:cs="Times New Roman"/>
          <w:sz w:val="24"/>
          <w:szCs w:val="24"/>
          <w:lang w:val="fi-FI"/>
        </w:rPr>
        <w:t xml:space="preserve">Selain itu, cerpen memiliki peran untuk membantu pembaca dalam mengembangkan keterampilan literasi, seperti kemampuan membaca kritis, memahami konteks, dan menafsirkan teks. Ini penting untuk pengembangan kemampuan berpikir analitis dan reflektif. Cerpen sering kali mencakup tema-tema universal tentang kehidupan manusia, seperti cinta, kehilangan, </w:t>
      </w:r>
      <w:r w:rsidRPr="00F931A4">
        <w:rPr>
          <w:rFonts w:ascii="Times New Roman" w:hAnsi="Times New Roman" w:cs="Times New Roman"/>
          <w:sz w:val="24"/>
          <w:szCs w:val="24"/>
          <w:lang w:val="fi-FI"/>
        </w:rPr>
        <w:lastRenderedPageBreak/>
        <w:t>pertumbuhan pribadi, dan konflik internal. Dengan meneliti cerpen, kita dapat mendapatkan wawasan yang dalam tentang kompleksitas manusia dan kondisi kemanusiaan.</w:t>
      </w:r>
    </w:p>
    <w:p w14:paraId="2C43E83C" w14:textId="21163037" w:rsidR="00871E77" w:rsidRDefault="00A12850" w:rsidP="00006902">
      <w:pPr>
        <w:spacing w:after="0" w:line="480" w:lineRule="auto"/>
        <w:ind w:firstLine="720"/>
        <w:jc w:val="both"/>
        <w:rPr>
          <w:rFonts w:ascii="Times New Roman" w:hAnsi="Times New Roman" w:cs="Times New Roman"/>
          <w:sz w:val="24"/>
          <w:szCs w:val="24"/>
        </w:rPr>
      </w:pPr>
      <w:r w:rsidRPr="00F931A4">
        <w:rPr>
          <w:rFonts w:ascii="Times New Roman" w:hAnsi="Times New Roman" w:cs="Times New Roman"/>
          <w:sz w:val="24"/>
          <w:szCs w:val="24"/>
          <w:lang w:val="fi-FI"/>
        </w:rPr>
        <w:t>Berdasarkan uraian di atas, bahwa cerpen memiliki peran penting dalam kehidupan manusia, khususnya untuk mengekspresikan perasaan, namun k</w:t>
      </w:r>
      <w:r w:rsidR="007D62E0" w:rsidRPr="00F931A4">
        <w:rPr>
          <w:rFonts w:ascii="Times New Roman" w:hAnsi="Times New Roman" w:cs="Times New Roman"/>
          <w:sz w:val="24"/>
          <w:szCs w:val="24"/>
          <w:lang w:val="fi-FI"/>
        </w:rPr>
        <w:t xml:space="preserve">enyataan yang terjadi saat survei awal pada hari selasa, </w:t>
      </w:r>
      <w:r w:rsidR="00126706" w:rsidRPr="00F931A4">
        <w:rPr>
          <w:rFonts w:ascii="Times New Roman" w:hAnsi="Times New Roman" w:cs="Times New Roman"/>
          <w:sz w:val="24"/>
          <w:szCs w:val="24"/>
          <w:lang w:val="fi-FI"/>
        </w:rPr>
        <w:t xml:space="preserve">24 Oktober 2023 </w:t>
      </w:r>
      <w:r w:rsidR="00B442EE" w:rsidRPr="00F931A4">
        <w:rPr>
          <w:rFonts w:ascii="Times New Roman" w:hAnsi="Times New Roman" w:cs="Times New Roman"/>
          <w:sz w:val="24"/>
          <w:szCs w:val="24"/>
          <w:lang w:val="fi-FI"/>
        </w:rPr>
        <w:t xml:space="preserve">di Program Studi Pendidikan Bahasa Indonesia Universitas Islam Negeri Sumatera Utara, </w:t>
      </w:r>
      <w:r w:rsidR="00126706" w:rsidRPr="00F931A4">
        <w:rPr>
          <w:rFonts w:ascii="Times New Roman" w:hAnsi="Times New Roman" w:cs="Times New Roman"/>
          <w:sz w:val="24"/>
          <w:szCs w:val="24"/>
          <w:lang w:val="fi-FI"/>
        </w:rPr>
        <w:t xml:space="preserve">bahwa keterampilan menulis </w:t>
      </w:r>
      <w:r w:rsidR="00490DCA" w:rsidRPr="00F931A4">
        <w:rPr>
          <w:rFonts w:ascii="Times New Roman" w:hAnsi="Times New Roman" w:cs="Times New Roman"/>
          <w:sz w:val="24"/>
          <w:szCs w:val="24"/>
          <w:lang w:val="fi-FI"/>
        </w:rPr>
        <w:t>mahasiswa</w:t>
      </w:r>
      <w:r w:rsidR="00126706" w:rsidRPr="00F931A4">
        <w:rPr>
          <w:rFonts w:ascii="Times New Roman" w:hAnsi="Times New Roman" w:cs="Times New Roman"/>
          <w:sz w:val="24"/>
          <w:szCs w:val="24"/>
          <w:lang w:val="fi-FI"/>
        </w:rPr>
        <w:t xml:space="preserve"> masih </w:t>
      </w:r>
      <w:r w:rsidR="00204D6C" w:rsidRPr="00F931A4">
        <w:rPr>
          <w:rFonts w:ascii="Times New Roman" w:hAnsi="Times New Roman" w:cs="Times New Roman"/>
          <w:sz w:val="24"/>
          <w:szCs w:val="24"/>
          <w:lang w:val="fi-FI"/>
        </w:rPr>
        <w:t xml:space="preserve">tergolong </w:t>
      </w:r>
      <w:r w:rsidR="00126706" w:rsidRPr="00F931A4">
        <w:rPr>
          <w:rFonts w:ascii="Times New Roman" w:hAnsi="Times New Roman" w:cs="Times New Roman"/>
          <w:sz w:val="24"/>
          <w:szCs w:val="24"/>
          <w:lang w:val="fi-FI"/>
        </w:rPr>
        <w:t xml:space="preserve">rendah, khususnya menulis karya sastra cerita pendek (cerpen). Menurut keterangan </w:t>
      </w:r>
      <w:r w:rsidR="00204D6C" w:rsidRPr="00F931A4">
        <w:rPr>
          <w:rFonts w:ascii="Times New Roman" w:hAnsi="Times New Roman" w:cs="Times New Roman"/>
          <w:sz w:val="24"/>
          <w:szCs w:val="24"/>
          <w:lang w:val="fi-FI"/>
        </w:rPr>
        <w:t>K</w:t>
      </w:r>
      <w:r w:rsidR="00126706" w:rsidRPr="00F931A4">
        <w:rPr>
          <w:rFonts w:ascii="Times New Roman" w:hAnsi="Times New Roman" w:cs="Times New Roman"/>
          <w:sz w:val="24"/>
          <w:szCs w:val="24"/>
          <w:lang w:val="fi-FI"/>
        </w:rPr>
        <w:t xml:space="preserve">etua Program Studi, bahwa </w:t>
      </w:r>
      <w:r w:rsidR="00490DCA" w:rsidRPr="00F931A4">
        <w:rPr>
          <w:rFonts w:ascii="Times New Roman" w:hAnsi="Times New Roman" w:cs="Times New Roman"/>
          <w:sz w:val="24"/>
          <w:szCs w:val="24"/>
          <w:lang w:val="fi-FI"/>
        </w:rPr>
        <w:t>mahasiswa</w:t>
      </w:r>
      <w:r w:rsidR="00126706" w:rsidRPr="00F931A4">
        <w:rPr>
          <w:rFonts w:ascii="Times New Roman" w:hAnsi="Times New Roman" w:cs="Times New Roman"/>
          <w:sz w:val="24"/>
          <w:szCs w:val="24"/>
          <w:lang w:val="fi-FI"/>
        </w:rPr>
        <w:t xml:space="preserve"> masih rendah memiliki keterampilan menulis cerpen karena belum terlatih atau belum ada yang menstimulus </w:t>
      </w:r>
      <w:r w:rsidR="00490DCA" w:rsidRPr="00F931A4">
        <w:rPr>
          <w:rFonts w:ascii="Times New Roman" w:hAnsi="Times New Roman" w:cs="Times New Roman"/>
          <w:sz w:val="24"/>
          <w:szCs w:val="24"/>
          <w:lang w:val="fi-FI"/>
        </w:rPr>
        <w:t>mahasiswa</w:t>
      </w:r>
      <w:r w:rsidR="00126706" w:rsidRPr="00F931A4">
        <w:rPr>
          <w:rFonts w:ascii="Times New Roman" w:hAnsi="Times New Roman" w:cs="Times New Roman"/>
          <w:sz w:val="24"/>
          <w:szCs w:val="24"/>
          <w:lang w:val="fi-FI"/>
        </w:rPr>
        <w:t xml:space="preserve"> melakukan kebiasaan menulis.</w:t>
      </w:r>
      <w:r w:rsidR="00B442EE" w:rsidRPr="00F931A4">
        <w:rPr>
          <w:rFonts w:ascii="Times New Roman" w:hAnsi="Times New Roman" w:cs="Times New Roman"/>
          <w:sz w:val="24"/>
          <w:szCs w:val="24"/>
          <w:lang w:val="fi-FI"/>
        </w:rPr>
        <w:t xml:space="preserve"> Senada </w:t>
      </w:r>
      <w:r w:rsidR="00377EF3" w:rsidRPr="00F931A4">
        <w:rPr>
          <w:rFonts w:ascii="Times New Roman" w:hAnsi="Times New Roman" w:cs="Times New Roman"/>
          <w:sz w:val="24"/>
          <w:szCs w:val="24"/>
          <w:lang w:val="fi-FI"/>
        </w:rPr>
        <w:t xml:space="preserve">hasil wawancara </w:t>
      </w:r>
      <w:r w:rsidR="00B442EE" w:rsidRPr="00F931A4">
        <w:rPr>
          <w:rFonts w:ascii="Times New Roman" w:hAnsi="Times New Roman" w:cs="Times New Roman"/>
          <w:sz w:val="24"/>
          <w:szCs w:val="24"/>
          <w:lang w:val="fi-FI"/>
        </w:rPr>
        <w:t xml:space="preserve">dengan dosen pengampu </w:t>
      </w:r>
      <w:r w:rsidR="0055640E" w:rsidRPr="00F931A4">
        <w:rPr>
          <w:rFonts w:ascii="Times New Roman" w:hAnsi="Times New Roman" w:cs="Times New Roman"/>
          <w:sz w:val="24"/>
          <w:szCs w:val="24"/>
          <w:lang w:val="fi-FI"/>
        </w:rPr>
        <w:t xml:space="preserve">mata kuliah Menulis Naskah Sastra, Ibu Annisa, S.Pd., M.Pd, </w:t>
      </w:r>
      <w:r w:rsidR="00B442EE" w:rsidRPr="00F931A4">
        <w:rPr>
          <w:rFonts w:ascii="Times New Roman" w:hAnsi="Times New Roman" w:cs="Times New Roman"/>
          <w:sz w:val="24"/>
          <w:szCs w:val="24"/>
          <w:lang w:val="fi-FI"/>
        </w:rPr>
        <w:t xml:space="preserve">menyatakan bahwa rendahnya keterampilan menulis sastra </w:t>
      </w:r>
      <w:r w:rsidR="00490DCA" w:rsidRPr="00F931A4">
        <w:rPr>
          <w:rFonts w:ascii="Times New Roman" w:hAnsi="Times New Roman" w:cs="Times New Roman"/>
          <w:sz w:val="24"/>
          <w:szCs w:val="24"/>
          <w:lang w:val="fi-FI"/>
        </w:rPr>
        <w:t>mahasiswa</w:t>
      </w:r>
      <w:r w:rsidR="00B442EE" w:rsidRPr="00F931A4">
        <w:rPr>
          <w:rFonts w:ascii="Times New Roman" w:hAnsi="Times New Roman" w:cs="Times New Roman"/>
          <w:sz w:val="24"/>
          <w:szCs w:val="24"/>
          <w:lang w:val="fi-FI"/>
        </w:rPr>
        <w:t xml:space="preserve"> karena belum ada kebiasaan atau pelatihan menulis</w:t>
      </w:r>
      <w:r w:rsidR="00AA2D43" w:rsidRPr="00F931A4">
        <w:rPr>
          <w:rFonts w:ascii="Times New Roman" w:hAnsi="Times New Roman" w:cs="Times New Roman"/>
          <w:sz w:val="24"/>
          <w:szCs w:val="24"/>
          <w:lang w:val="fi-FI"/>
        </w:rPr>
        <w:t>, mahasiswa masih kesulitan memulai menulis karena tidak terbiasa menulis cerpen</w:t>
      </w:r>
      <w:r w:rsidR="00B442EE" w:rsidRPr="00F931A4">
        <w:rPr>
          <w:rFonts w:ascii="Times New Roman" w:hAnsi="Times New Roman" w:cs="Times New Roman"/>
          <w:sz w:val="24"/>
          <w:szCs w:val="24"/>
          <w:lang w:val="fi-FI"/>
        </w:rPr>
        <w:t>.</w:t>
      </w:r>
      <w:r w:rsidR="00126706" w:rsidRPr="00F931A4">
        <w:rPr>
          <w:rFonts w:ascii="Times New Roman" w:hAnsi="Times New Roman" w:cs="Times New Roman"/>
          <w:sz w:val="24"/>
          <w:szCs w:val="24"/>
          <w:lang w:val="fi-FI"/>
        </w:rPr>
        <w:t xml:space="preserve"> </w:t>
      </w:r>
      <w:r w:rsidR="00871E77" w:rsidRPr="00F931A4">
        <w:rPr>
          <w:rFonts w:ascii="Times New Roman" w:hAnsi="Times New Roman" w:cs="Times New Roman"/>
          <w:sz w:val="24"/>
          <w:szCs w:val="24"/>
          <w:lang w:val="fi-FI"/>
        </w:rPr>
        <w:t>Hal ini sejalan dengan temuan masalah dari Veronika Hanyaq Himang, Widyatmike Gede Mulawarman, dan M Ilyas</w:t>
      </w:r>
      <w:r w:rsidR="00006902" w:rsidRPr="00F931A4">
        <w:rPr>
          <w:rFonts w:ascii="Times New Roman" w:hAnsi="Times New Roman" w:cs="Times New Roman"/>
          <w:sz w:val="24"/>
          <w:szCs w:val="24"/>
          <w:lang w:val="fi-FI"/>
        </w:rPr>
        <w:t xml:space="preserve"> bahwa keterampilan dan minat menulis </w:t>
      </w:r>
      <w:r w:rsidR="00006902" w:rsidRPr="00F931A4">
        <w:rPr>
          <w:rFonts w:ascii="Times New Roman" w:hAnsi="Times New Roman" w:cs="Times New Roman"/>
          <w:sz w:val="24"/>
          <w:szCs w:val="24"/>
          <w:lang w:val="fi-FI"/>
        </w:rPr>
        <w:lastRenderedPageBreak/>
        <w:t xml:space="preserve">siswa masih kurang. Siswa kesulitan ketika menemukan ide cerita dan mengembangkan ide cerita dan guru yang mengajar masih menggunakan metode ceramah. Selain itu, perubahan peraturan tidak diimbangi ketersediaan buku ajar. Keseluruhan isi buku yang digunakan sudah baik namun lebih banyak berisi materi pembelajaran dan tugas tetapi belum dijelaskan secara rinci dan mendalam tentang langkah-langkah dalam menulis cerpen </w:t>
      </w:r>
      <w:r w:rsidR="00802BB4">
        <w:rPr>
          <w:rFonts w:ascii="Times New Roman" w:hAnsi="Times New Roman" w:cs="Times New Roman"/>
          <w:sz w:val="24"/>
          <w:szCs w:val="24"/>
        </w:rPr>
        <w:fldChar w:fldCharType="begin" w:fldLock="1"/>
      </w:r>
      <w:r w:rsidR="00802BB4" w:rsidRPr="00F931A4">
        <w:rPr>
          <w:rFonts w:ascii="Times New Roman" w:hAnsi="Times New Roman" w:cs="Times New Roman"/>
          <w:sz w:val="24"/>
          <w:szCs w:val="24"/>
          <w:lang w:val="fi-FI"/>
        </w:rPr>
        <w:instrText xml:space="preserve">ADDIN CSL_CITATION {"citationItems":[{"id":"ITEM-1","itemData":{"DOI":"10.30872/diglosia.v2i2.pp93-102","ISSN":"2615-725X","abstract":"This research has some purposes: (1) describing the design for development of teaching materials for writing short story based on students’ experience, (2) describing the learning implementation of writing short story based on students’ experience, and (3) measuring the quality of teaching materials for writing short story based on students’ experience which is marked from validity, practicality, and effectivity. This research uses research and development method adapted from ten development methods by Borg &amp; Gall consist of necessary analysis, plan, product initial draft organization, product design validity test, product design revision, trial I, product revision II, trial II, final product revision, and dissemination and implementation. The developed teaching materials quality could be seen from the validity test result which shows 90% as the material score, 88% as language score, 89% as presentation score, and 90% as graphics score which result 90% as the average value that means very valid criteria. The result of practicality test could be seen from the score of RPP (lesson plan) implementation which shows 92%, teachers’ response score which shows 89%, and students’ response score which shows 87% that result 89% as the average value which means very practical criteria. The result of effectivity test could be seen from teachers’ activity score which shows 93%, </w:instrText>
      </w:r>
      <w:r w:rsidR="00802BB4">
        <w:rPr>
          <w:rFonts w:ascii="Times New Roman" w:hAnsi="Times New Roman" w:cs="Times New Roman"/>
          <w:sz w:val="24"/>
          <w:szCs w:val="24"/>
        </w:rPr>
        <w:instrText>students’ activity score which shows 92%, and the result of students’ short story writing which shows 81% that result 89% as the average that means very effective criteria. Therefore, the researcher concludes the result for development of teaching materials for writing short story based on vocational high school (SMK) students’ experience is stated very valid, very practical, and very effective for used as teaching materials for writing short story based on vocational high school (SMK) grade XI students’ experience.","author":[{"dropping-particle":"","family":"Himang","given":"Veronika Hanyaq","non-dropping-particle":"","parse-names":false,"suffix":""},{"dropping-particle":"","family":"Mulawarman","given":"Widyatmike Gede","non-dropping-particle":"","parse-names":false,"suffix":""},{"dropping-particle":"","family":"Ilyas","given":"Mohammad","non-dropping-particle":"","parse-names":false,"suffix":""}],"container-title":"Diglosia: Jurnal Kajian Bahasa, Sastra, dan Pengajarannya","id":"ITEM-1","issue":"2","issued":{"date-parts":[["2020"]]},"page":"93-102","title":"Pengembangan Bahan Ajar Menulis Cerpen Berbasis Pengalaman Siswa Kelas XI SMK","type":"article-journal","volume":"2"},"uris":["http://www.mendeley.com/documents/?uuid=ad9e3f51-1d61-4803-881d-052dbe56d13c"]}],"mendeley":{"formattedCitation":"(Himang et al., 2020)","plainTextFormattedCitation":"(Himang et al., 2020)"},"properties":{"noteIndex":0},"schema":"https://github.com/citation-style-language/schema/raw/master/csl-citation.json"}</w:instrText>
      </w:r>
      <w:r w:rsidR="00802BB4">
        <w:rPr>
          <w:rFonts w:ascii="Times New Roman" w:hAnsi="Times New Roman" w:cs="Times New Roman"/>
          <w:sz w:val="24"/>
          <w:szCs w:val="24"/>
        </w:rPr>
        <w:fldChar w:fldCharType="separate"/>
      </w:r>
      <w:r w:rsidR="00802BB4" w:rsidRPr="00802BB4">
        <w:rPr>
          <w:rFonts w:ascii="Times New Roman" w:hAnsi="Times New Roman" w:cs="Times New Roman"/>
          <w:noProof/>
          <w:sz w:val="24"/>
          <w:szCs w:val="24"/>
        </w:rPr>
        <w:t>(Himang et al., 2020)</w:t>
      </w:r>
      <w:r w:rsidR="00802BB4">
        <w:rPr>
          <w:rFonts w:ascii="Times New Roman" w:hAnsi="Times New Roman" w:cs="Times New Roman"/>
          <w:sz w:val="24"/>
          <w:szCs w:val="24"/>
        </w:rPr>
        <w:fldChar w:fldCharType="end"/>
      </w:r>
      <w:r w:rsidR="00802BB4">
        <w:rPr>
          <w:rFonts w:ascii="Times New Roman" w:hAnsi="Times New Roman" w:cs="Times New Roman"/>
          <w:sz w:val="24"/>
          <w:szCs w:val="24"/>
        </w:rPr>
        <w:t>.</w:t>
      </w:r>
    </w:p>
    <w:p w14:paraId="30F295A3" w14:textId="77777777" w:rsidR="00354BFC" w:rsidRDefault="00354BFC" w:rsidP="00354BF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rendahnya keterampilan menulis cerpen,</w:t>
      </w:r>
      <w:r w:rsidR="005469B0">
        <w:rPr>
          <w:rFonts w:ascii="Times New Roman" w:hAnsi="Times New Roman" w:cs="Times New Roman"/>
          <w:sz w:val="24"/>
          <w:szCs w:val="24"/>
        </w:rPr>
        <w:t xml:space="preserve"> ditemukan bahwa belum terdapat buku antologi di perpustakaan program studi Pendidikan Bahasa Indonesia FITK UINSU Medan, seperti gambar di bawah ini:</w:t>
      </w:r>
    </w:p>
    <w:p w14:paraId="6621CD87" w14:textId="16936E13" w:rsidR="005469B0" w:rsidRDefault="005F6C38" w:rsidP="00354BFC">
      <w:pPr>
        <w:spacing w:after="0" w:line="240" w:lineRule="auto"/>
        <w:jc w:val="both"/>
        <w:rPr>
          <w:rFonts w:ascii="Times New Roman" w:hAnsi="Times New Roman" w:cs="Times New Roman"/>
          <w:sz w:val="24"/>
          <w:szCs w:val="24"/>
        </w:rPr>
      </w:pPr>
      <w:r>
        <w:rPr>
          <w:noProof/>
        </w:rPr>
        <w:lastRenderedPageBreak/>
        <w:drawing>
          <wp:inline distT="0" distB="0" distL="0" distR="0" wp14:anchorId="5EB340CB" wp14:editId="003A2779">
            <wp:extent cx="5055849" cy="2867025"/>
            <wp:effectExtent l="0" t="0" r="0" b="0"/>
            <wp:docPr id="5020355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1569" cy="2892951"/>
                    </a:xfrm>
                    <a:prstGeom prst="rect">
                      <a:avLst/>
                    </a:prstGeom>
                    <a:noFill/>
                    <a:ln>
                      <a:noFill/>
                    </a:ln>
                  </pic:spPr>
                </pic:pic>
              </a:graphicData>
            </a:graphic>
          </wp:inline>
        </w:drawing>
      </w:r>
    </w:p>
    <w:p w14:paraId="02C80F18" w14:textId="72ECCB5D" w:rsidR="00A12850" w:rsidRPr="006B50CC" w:rsidRDefault="005F6C38" w:rsidP="006B50CC">
      <w:pPr>
        <w:spacing w:after="240" w:line="240" w:lineRule="auto"/>
        <w:jc w:val="center"/>
        <w:rPr>
          <w:rFonts w:ascii="Times New Roman" w:hAnsi="Times New Roman" w:cs="Times New Roman"/>
          <w:b/>
          <w:bCs/>
          <w:sz w:val="24"/>
          <w:szCs w:val="24"/>
        </w:rPr>
      </w:pPr>
      <w:r w:rsidRPr="005F6C38">
        <w:rPr>
          <w:rFonts w:ascii="Times New Roman" w:hAnsi="Times New Roman" w:cs="Times New Roman"/>
          <w:b/>
          <w:bCs/>
          <w:sz w:val="24"/>
          <w:szCs w:val="24"/>
        </w:rPr>
        <w:t>Gambar 1.1. Perpustakaan Program Studi Pendidikan Bahasa Indonesia FITK UINSU Medan</w:t>
      </w:r>
    </w:p>
    <w:p w14:paraId="14B6B712" w14:textId="58CE38B5" w:rsidR="00F00494" w:rsidRPr="00F931A4" w:rsidRDefault="00B63E81" w:rsidP="00B63E81">
      <w:pPr>
        <w:spacing w:after="0" w:line="480" w:lineRule="auto"/>
        <w:ind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Sebagai salah satu komponen dalam sistem, media memiliki fungsi sebagai salah satu bentuk komunikasi nonverbal. Sebagai bagian integral dari sistem, itu berarti media mutlak harus ada atau harus digunakan dalam setiap pembelajaran</w:t>
      </w:r>
      <w:r w:rsidR="00BB0514" w:rsidRPr="00F931A4">
        <w:rPr>
          <w:rFonts w:ascii="Times New Roman" w:hAnsi="Times New Roman" w:cs="Times New Roman"/>
          <w:sz w:val="24"/>
          <w:szCs w:val="24"/>
          <w:lang w:val="fi-FI"/>
        </w:rPr>
        <w:t xml:space="preserve"> </w:t>
      </w:r>
      <w:r>
        <w:rPr>
          <w:rFonts w:ascii="Times New Roman" w:hAnsi="Times New Roman" w:cs="Times New Roman"/>
          <w:sz w:val="24"/>
          <w:szCs w:val="24"/>
        </w:rPr>
        <w:fldChar w:fldCharType="begin" w:fldLock="1"/>
      </w:r>
      <w:r w:rsidR="002536AB" w:rsidRPr="00F931A4">
        <w:rPr>
          <w:rFonts w:ascii="Times New Roman" w:hAnsi="Times New Roman" w:cs="Times New Roman"/>
          <w:sz w:val="24"/>
          <w:szCs w:val="24"/>
          <w:lang w:val="fi-FI"/>
        </w:rPr>
        <w:instrText>ADDIN CSL_CITATION {"citationItems":[{"id":"ITEM-1","itemData":{"ISSN":"2614-3097","abstract":"Sekolah adalah tempat siswa belajar. kita sering bertemu ada siswa di kelas yang tidak antusias dan tidak tanggap berkata kepada guru. Siswa terkadang bosan dengan model pembelajaran berbasis ceramah, sehingga pendidik perlu menilai meningkatkan kualitas pembelajaran di kelas. Dalam hal ini, peningkatan kualitas pembelajaran di kelas dapat berlangsung dalam banyak cara dan peran guru sangat penting Sangat penting untuk meningkatkan minat belajar siswa, membuat siswa merasa nyaman dan berpengetahuan Apa yang mereka dapatkan mudah untuk mereka terima. Penelitian ini bertujuan untuk menganalisis Gunakan media pembelajaran untuk meningkatkan minat belajar siswa. Metode penelitian Metode yang digunakan dalam penelitian ini adalah metode observasi melalui wawancara zoom, Tujuan dari penelitian ini adalah menggunakan 5 variabel untuk jurnal yang relevan dengan judul penelitian. Media pembelajaran memegang peranan penting dalam perbaikan minat belajar siswa sekolah dasar, terutama kelas bawah, karena kelas bawah belum bisa berpikir abstrak, sehingga materi yang diajarkan guru perlu visualisasikan dalam bentuk yang lebih realistis/konkret. Dapat disimpulkan enggunaan media dalam proses pembelajaran dapat berdampak pada tiga hal, antara lain tentang guru, siswa dan proses pembelajaran","author":[{"dropping-particle":"","family":"Rahmawati","given":"Eni","non-dropping-particle":"","parse-names":false,"suffix":""},{"dropping-particle":"","family":"Harahap","given":"Novika Balira","non-dropping-particle":"","parse-names":false,"suffix":""},{"dropping-particle":"","family":"Maswariyah","given":"","non-dropping-particle":"","parse-names":false,"suffix":""},{"dropping-particle":"","family":"Agara","given":"Liska Ratu","non-dropping-particle":"","parse-names":false,"suffix":""},{"dropping-particle":"","family":"Wandini","given":"Rora Rizky","non-dropping-particle":"","parse-names":false,"suffix":""}],"container-title":"Jurnal Pendidikan Tambusai","id":"ITEM-1","issue":"2","issued":{"date-parts":[["2022"]]},"page":"14114-14120","title":"Pentingnya Media Pembelajaran untuk Memotivasi Siswa SDN Muarasitulen","type":"article-journal","volume":"6"},"uris":["http://www.mendeley.com/documents/?uuid=b4cb28ca-a2f7-4915-b5a3-5fda57291db8"]}],"mendeley":{"formattedCitation":"(Rahmawati et al., 2022)","plainTextFormattedCitation":"(Rahmawati et al., 2022)","previouslyFormattedCitation":"(Rahmawati et al., 2022)"},"properties":{"noteIndex":0},"schema":"https://github.com/citation-style-language/schema/raw/master/csl-citation.json"}</w:instrText>
      </w:r>
      <w:r>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(Rahmawati et al., 2022)</w:t>
      </w:r>
      <w:r>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w:t>
      </w:r>
      <w:r w:rsidR="00F00494" w:rsidRPr="00F931A4">
        <w:rPr>
          <w:rFonts w:ascii="Times New Roman" w:hAnsi="Times New Roman" w:cs="Times New Roman"/>
          <w:sz w:val="24"/>
          <w:szCs w:val="24"/>
          <w:lang w:val="fi-FI"/>
        </w:rPr>
        <w:t>Salah satu media pembelajaran yang dapat di</w:t>
      </w:r>
      <w:r w:rsidRPr="00F931A4">
        <w:rPr>
          <w:rFonts w:ascii="Times New Roman" w:hAnsi="Times New Roman" w:cs="Times New Roman"/>
          <w:sz w:val="24"/>
          <w:szCs w:val="24"/>
          <w:lang w:val="fi-FI"/>
        </w:rPr>
        <w:t>duga</w:t>
      </w:r>
      <w:r w:rsidR="00F00494" w:rsidRPr="00F931A4">
        <w:rPr>
          <w:rFonts w:ascii="Times New Roman" w:hAnsi="Times New Roman" w:cs="Times New Roman"/>
          <w:sz w:val="24"/>
          <w:szCs w:val="24"/>
          <w:lang w:val="fi-FI"/>
        </w:rPr>
        <w:t xml:space="preserve"> untuk meningkatkan keterampilan menulis cerpen adalah media ajar berbasis antologi cerpen. Media ajar ini </w:t>
      </w:r>
      <w:r w:rsidR="008304FA" w:rsidRPr="00F931A4">
        <w:rPr>
          <w:rFonts w:ascii="Times New Roman" w:hAnsi="Times New Roman" w:cs="Times New Roman"/>
          <w:sz w:val="24"/>
          <w:szCs w:val="24"/>
          <w:lang w:val="fi-FI"/>
        </w:rPr>
        <w:t xml:space="preserve">diduga </w:t>
      </w:r>
      <w:r w:rsidR="00F00494" w:rsidRPr="00F931A4">
        <w:rPr>
          <w:rFonts w:ascii="Times New Roman" w:hAnsi="Times New Roman" w:cs="Times New Roman"/>
          <w:sz w:val="24"/>
          <w:szCs w:val="24"/>
          <w:lang w:val="fi-FI"/>
        </w:rPr>
        <w:t xml:space="preserve">dapat digunakan untuk memberikan pemahaman kepada </w:t>
      </w:r>
      <w:r w:rsidR="00490DCA" w:rsidRPr="00F931A4">
        <w:rPr>
          <w:rFonts w:ascii="Times New Roman" w:hAnsi="Times New Roman" w:cs="Times New Roman"/>
          <w:sz w:val="24"/>
          <w:szCs w:val="24"/>
          <w:lang w:val="fi-FI"/>
        </w:rPr>
        <w:t>mahasiswa</w:t>
      </w:r>
      <w:r w:rsidR="00F00494" w:rsidRPr="00F931A4">
        <w:rPr>
          <w:rFonts w:ascii="Times New Roman" w:hAnsi="Times New Roman" w:cs="Times New Roman"/>
          <w:sz w:val="24"/>
          <w:szCs w:val="24"/>
          <w:lang w:val="fi-FI"/>
        </w:rPr>
        <w:t xml:space="preserve"> tentang teori </w:t>
      </w:r>
      <w:r w:rsidR="00F00494" w:rsidRPr="00F931A4">
        <w:rPr>
          <w:rFonts w:ascii="Times New Roman" w:hAnsi="Times New Roman" w:cs="Times New Roman"/>
          <w:sz w:val="24"/>
          <w:szCs w:val="24"/>
          <w:lang w:val="fi-FI"/>
        </w:rPr>
        <w:lastRenderedPageBreak/>
        <w:t xml:space="preserve">dan teknik menulis cerpen, serta untuk memberikan contoh-contoh cerpen yang baik. Sebuah antologi cerpen sebagai strategi inovatif dalam meningkatkan keterampilan menulis </w:t>
      </w:r>
      <w:r w:rsidR="00490DCA" w:rsidRPr="00F931A4">
        <w:rPr>
          <w:rFonts w:ascii="Times New Roman" w:hAnsi="Times New Roman" w:cs="Times New Roman"/>
          <w:sz w:val="24"/>
          <w:szCs w:val="24"/>
          <w:lang w:val="fi-FI"/>
        </w:rPr>
        <w:t>mahasiswa</w:t>
      </w:r>
      <w:r w:rsidR="00F00494" w:rsidRPr="00F931A4">
        <w:rPr>
          <w:rFonts w:ascii="Times New Roman" w:hAnsi="Times New Roman" w:cs="Times New Roman"/>
          <w:sz w:val="24"/>
          <w:szCs w:val="24"/>
          <w:lang w:val="fi-FI"/>
        </w:rPr>
        <w:t xml:space="preserve">. Antologi cerpen menjadi wadah yang ideal untuk menggali potensi penulisan </w:t>
      </w:r>
      <w:r w:rsidR="00490DCA" w:rsidRPr="00F931A4">
        <w:rPr>
          <w:rFonts w:ascii="Times New Roman" w:hAnsi="Times New Roman" w:cs="Times New Roman"/>
          <w:sz w:val="24"/>
          <w:szCs w:val="24"/>
          <w:lang w:val="fi-FI"/>
        </w:rPr>
        <w:t>mahasiswa</w:t>
      </w:r>
      <w:r w:rsidR="00F00494" w:rsidRPr="00F931A4">
        <w:rPr>
          <w:rFonts w:ascii="Times New Roman" w:hAnsi="Times New Roman" w:cs="Times New Roman"/>
          <w:sz w:val="24"/>
          <w:szCs w:val="24"/>
          <w:lang w:val="fi-FI"/>
        </w:rPr>
        <w:t xml:space="preserve"> dan merangsang kreativitas mereka. Antologi cerpen ini tidak hanya menjadi wadah untuk menghimpun karya-karya sastra, tetapi juga menjadi alat konkret untuk mengasah dan memperluas keterampilan menulis </w:t>
      </w:r>
      <w:r w:rsidR="00490DCA" w:rsidRPr="00F931A4">
        <w:rPr>
          <w:rFonts w:ascii="Times New Roman" w:hAnsi="Times New Roman" w:cs="Times New Roman"/>
          <w:sz w:val="24"/>
          <w:szCs w:val="24"/>
          <w:lang w:val="fi-FI"/>
        </w:rPr>
        <w:t>mahasiswa</w:t>
      </w:r>
      <w:r w:rsidR="00F00494" w:rsidRPr="00F931A4">
        <w:rPr>
          <w:rFonts w:ascii="Times New Roman" w:hAnsi="Times New Roman" w:cs="Times New Roman"/>
          <w:sz w:val="24"/>
          <w:szCs w:val="24"/>
          <w:lang w:val="fi-FI"/>
        </w:rPr>
        <w:t>, menjembatani perjalanan mereka dalam penulisan yang kreatif dan berkualitas.</w:t>
      </w:r>
    </w:p>
    <w:p w14:paraId="3B5209BD" w14:textId="7173AA96" w:rsidR="007852B9" w:rsidRPr="00F931A4" w:rsidRDefault="009357CB" w:rsidP="00A42439">
      <w:pPr>
        <w:spacing w:after="0" w:line="480" w:lineRule="auto"/>
        <w:ind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Melalui p</w:t>
      </w:r>
      <w:r w:rsidR="00500A48" w:rsidRPr="00F931A4">
        <w:rPr>
          <w:rFonts w:ascii="Times New Roman" w:hAnsi="Times New Roman" w:cs="Times New Roman"/>
          <w:sz w:val="24"/>
          <w:szCs w:val="24"/>
          <w:lang w:val="fi-FI"/>
        </w:rPr>
        <w:t>roduk antologi cerpen</w:t>
      </w:r>
      <w:r w:rsidRPr="00F931A4">
        <w:rPr>
          <w:rFonts w:ascii="Times New Roman" w:hAnsi="Times New Roman" w:cs="Times New Roman"/>
          <w:sz w:val="24"/>
          <w:szCs w:val="24"/>
          <w:lang w:val="fi-FI"/>
        </w:rPr>
        <w:t xml:space="preserve"> ini,</w:t>
      </w:r>
      <w:r w:rsidR="00500A48" w:rsidRPr="00F931A4">
        <w:rPr>
          <w:rFonts w:ascii="Times New Roman" w:hAnsi="Times New Roman" w:cs="Times New Roman"/>
          <w:sz w:val="24"/>
          <w:szCs w:val="24"/>
          <w:lang w:val="fi-FI"/>
        </w:rPr>
        <w:t xml:space="preserve"> peneliti</w:t>
      </w:r>
      <w:r w:rsidRPr="00F931A4">
        <w:rPr>
          <w:rFonts w:ascii="Times New Roman" w:hAnsi="Times New Roman" w:cs="Times New Roman"/>
          <w:sz w:val="24"/>
          <w:szCs w:val="24"/>
          <w:lang w:val="fi-FI"/>
        </w:rPr>
        <w:t xml:space="preserve"> berupaya memberikan ruang ekspresi bagi kreativitas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mendukung pengembangan kemampuan bercerita mereka, serta meningkatkan pemahaman tentang struktur bahasa dan keindahan sastra</w:t>
      </w:r>
      <w:r w:rsidR="00500A48" w:rsidRPr="00F931A4">
        <w:rPr>
          <w:rFonts w:ascii="Times New Roman" w:hAnsi="Times New Roman" w:cs="Times New Roman"/>
          <w:sz w:val="24"/>
          <w:szCs w:val="24"/>
          <w:lang w:val="fi-FI"/>
        </w:rPr>
        <w:t xml:space="preserve"> khususnya dalam keterampilan menulis sastra </w:t>
      </w:r>
      <w:r w:rsidR="00490DCA" w:rsidRPr="00F931A4">
        <w:rPr>
          <w:rFonts w:ascii="Times New Roman" w:hAnsi="Times New Roman" w:cs="Times New Roman"/>
          <w:sz w:val="24"/>
          <w:szCs w:val="24"/>
          <w:lang w:val="fi-FI"/>
        </w:rPr>
        <w:t>mahasiswa</w:t>
      </w:r>
      <w:r w:rsidR="00500A48" w:rsidRPr="00F931A4">
        <w:rPr>
          <w:rFonts w:ascii="Times New Roman" w:hAnsi="Times New Roman" w:cs="Times New Roman"/>
          <w:sz w:val="24"/>
          <w:szCs w:val="24"/>
          <w:lang w:val="fi-FI"/>
        </w:rPr>
        <w:t>.</w:t>
      </w:r>
      <w:r w:rsidR="00A42439" w:rsidRPr="00F931A4">
        <w:rPr>
          <w:rFonts w:ascii="Times New Roman" w:hAnsi="Times New Roman" w:cs="Times New Roman"/>
          <w:sz w:val="24"/>
          <w:szCs w:val="24"/>
          <w:lang w:val="fi-FI"/>
        </w:rPr>
        <w:t xml:space="preserve"> </w:t>
      </w:r>
      <w:r w:rsidR="007852B9" w:rsidRPr="00F931A4">
        <w:rPr>
          <w:rFonts w:ascii="Times New Roman" w:hAnsi="Times New Roman" w:cs="Times New Roman"/>
          <w:sz w:val="24"/>
          <w:szCs w:val="24"/>
          <w:lang w:val="fi-FI"/>
        </w:rPr>
        <w:t xml:space="preserve">Menulis cerpen sebagai salah satu bentuk ekspresi kreatif memainkan peran penting dalam mengasah kemampuan literasi dan pemahaman konsep. Dalam konteks ini, penelitian ini bertujuan untuk mengkaji pengaruh pengembangan antologi cerpen sebagai metode pembelajaran terhadap peningkatan </w:t>
      </w:r>
      <w:r w:rsidR="00F37EBF" w:rsidRPr="00F931A4">
        <w:rPr>
          <w:rFonts w:ascii="Times New Roman" w:hAnsi="Times New Roman" w:cs="Times New Roman"/>
          <w:sz w:val="24"/>
          <w:szCs w:val="24"/>
          <w:lang w:val="fi-FI"/>
        </w:rPr>
        <w:t xml:space="preserve">keterampilan menulis </w:t>
      </w:r>
      <w:r w:rsidR="00490DCA" w:rsidRPr="00F931A4">
        <w:rPr>
          <w:rFonts w:ascii="Times New Roman" w:hAnsi="Times New Roman" w:cs="Times New Roman"/>
          <w:sz w:val="24"/>
          <w:szCs w:val="24"/>
          <w:lang w:val="fi-FI"/>
        </w:rPr>
        <w:t>mahasiswa</w:t>
      </w:r>
      <w:r w:rsidR="00F37EBF" w:rsidRPr="00F931A4">
        <w:rPr>
          <w:rFonts w:ascii="Times New Roman" w:hAnsi="Times New Roman" w:cs="Times New Roman"/>
          <w:sz w:val="24"/>
          <w:szCs w:val="24"/>
          <w:lang w:val="fi-FI"/>
        </w:rPr>
        <w:t>.</w:t>
      </w:r>
    </w:p>
    <w:p w14:paraId="2467FA9C" w14:textId="140564E2" w:rsidR="007D62E0" w:rsidRPr="00F931A4" w:rsidRDefault="007D62E0" w:rsidP="0076363F">
      <w:pPr>
        <w:spacing w:after="0" w:line="480" w:lineRule="auto"/>
        <w:ind w:firstLine="360"/>
        <w:jc w:val="both"/>
        <w:rPr>
          <w:rFonts w:asciiTheme="majorBidi" w:hAnsiTheme="majorBidi" w:cstheme="majorBidi"/>
          <w:sz w:val="24"/>
          <w:szCs w:val="24"/>
          <w:lang w:val="fi-FI"/>
        </w:rPr>
      </w:pPr>
      <w:r w:rsidRPr="00F931A4">
        <w:rPr>
          <w:rFonts w:ascii="Times New Roman" w:hAnsi="Times New Roman" w:cs="Times New Roman"/>
          <w:sz w:val="24"/>
          <w:szCs w:val="24"/>
          <w:lang w:val="fi-FI"/>
        </w:rPr>
        <w:lastRenderedPageBreak/>
        <w:t>Berdasarkan uraian di atas,</w:t>
      </w:r>
      <w:r w:rsidR="00904FB6" w:rsidRPr="00F931A4">
        <w:rPr>
          <w:rFonts w:ascii="Times New Roman" w:hAnsi="Times New Roman" w:cs="Times New Roman"/>
          <w:sz w:val="24"/>
          <w:szCs w:val="24"/>
          <w:lang w:val="fi-FI"/>
        </w:rPr>
        <w:t xml:space="preserve"> bahwa peneliti tertarik mengkaji tentang keterampilan menulis cerpen </w:t>
      </w:r>
      <w:r w:rsidR="00490DCA" w:rsidRPr="00F931A4">
        <w:rPr>
          <w:rFonts w:ascii="Times New Roman" w:hAnsi="Times New Roman" w:cs="Times New Roman"/>
          <w:sz w:val="24"/>
          <w:szCs w:val="24"/>
          <w:lang w:val="fi-FI"/>
        </w:rPr>
        <w:t>mahasiswa</w:t>
      </w:r>
      <w:r w:rsidR="00904FB6" w:rsidRPr="00F931A4">
        <w:rPr>
          <w:rFonts w:ascii="Times New Roman" w:hAnsi="Times New Roman" w:cs="Times New Roman"/>
          <w:sz w:val="24"/>
          <w:szCs w:val="24"/>
          <w:lang w:val="fi-FI"/>
        </w:rPr>
        <w:t>, maka peneliti akan meneliti tentang “</w:t>
      </w:r>
      <w:r w:rsidR="002629DE" w:rsidRPr="00F931A4">
        <w:rPr>
          <w:rFonts w:asciiTheme="majorBidi" w:hAnsiTheme="majorBidi" w:cstheme="majorBidi"/>
          <w:b/>
          <w:bCs/>
          <w:sz w:val="24"/>
          <w:szCs w:val="24"/>
          <w:lang w:val="fi-FI"/>
        </w:rPr>
        <w:t xml:space="preserve">Pengembangan Media Ajar Berbasis </w:t>
      </w:r>
      <w:r w:rsidR="00377EF3" w:rsidRPr="00F931A4">
        <w:rPr>
          <w:rFonts w:asciiTheme="majorBidi" w:hAnsiTheme="majorBidi" w:cstheme="majorBidi"/>
          <w:b/>
          <w:bCs/>
          <w:sz w:val="24"/>
          <w:szCs w:val="24"/>
          <w:lang w:val="fi-FI"/>
        </w:rPr>
        <w:t>Antologi Cerpen</w:t>
      </w:r>
      <w:r w:rsidR="002629DE" w:rsidRPr="00F931A4">
        <w:rPr>
          <w:rFonts w:asciiTheme="majorBidi" w:hAnsiTheme="majorBidi" w:cstheme="majorBidi"/>
          <w:b/>
          <w:bCs/>
          <w:sz w:val="24"/>
          <w:szCs w:val="24"/>
          <w:lang w:val="fi-FI"/>
        </w:rPr>
        <w:t xml:space="preserve"> Untuk Meningkatkan Kemahiran Mencipta Cerpen Bagi Mahasiswa Pendidikan Bahasa Indonesia Universitas Islam Negeri Sumatera Utara Medan</w:t>
      </w:r>
      <w:r w:rsidR="00904FB6" w:rsidRPr="00F931A4">
        <w:rPr>
          <w:rFonts w:ascii="Times New Roman" w:hAnsi="Times New Roman" w:cs="Times New Roman"/>
          <w:b/>
          <w:bCs/>
          <w:sz w:val="24"/>
          <w:szCs w:val="24"/>
          <w:lang w:val="fi-FI"/>
        </w:rPr>
        <w:t>”</w:t>
      </w:r>
      <w:r w:rsidR="0068513B" w:rsidRPr="00F931A4">
        <w:rPr>
          <w:rFonts w:ascii="Times New Roman" w:hAnsi="Times New Roman" w:cs="Times New Roman"/>
          <w:b/>
          <w:bCs/>
          <w:sz w:val="24"/>
          <w:szCs w:val="24"/>
          <w:lang w:val="fi-FI"/>
        </w:rPr>
        <w:t xml:space="preserve"> </w:t>
      </w:r>
      <w:r w:rsidR="0068513B" w:rsidRPr="00F931A4">
        <w:rPr>
          <w:rFonts w:ascii="Times New Roman" w:hAnsi="Times New Roman" w:cs="Times New Roman"/>
          <w:sz w:val="24"/>
          <w:szCs w:val="24"/>
          <w:lang w:val="fi-FI"/>
        </w:rPr>
        <w:t xml:space="preserve">sehingga melalui eksplorasi ini, diharapkan dapat terbentuk paradigma baru dalam metode pembelajaran menulis, memotivasi </w:t>
      </w:r>
      <w:r w:rsidR="00490DCA" w:rsidRPr="00F931A4">
        <w:rPr>
          <w:rFonts w:ascii="Times New Roman" w:hAnsi="Times New Roman" w:cs="Times New Roman"/>
          <w:sz w:val="24"/>
          <w:szCs w:val="24"/>
          <w:lang w:val="fi-FI"/>
        </w:rPr>
        <w:t>mahasiswa</w:t>
      </w:r>
      <w:r w:rsidR="0068513B" w:rsidRPr="00F931A4">
        <w:rPr>
          <w:rFonts w:ascii="Times New Roman" w:hAnsi="Times New Roman" w:cs="Times New Roman"/>
          <w:sz w:val="24"/>
          <w:szCs w:val="24"/>
          <w:lang w:val="fi-FI"/>
        </w:rPr>
        <w:t xml:space="preserve"> untuk mengeksplorasi potensi kreatif mereka, dan mengukir jejak literasi yang berkelanjutan dalam perjalanan akademis dan profesional mereka.</w:t>
      </w:r>
    </w:p>
    <w:p w14:paraId="5362EAB9" w14:textId="3DCE3F6B" w:rsidR="00904FB6" w:rsidRPr="00DC1B00" w:rsidRDefault="00904FB6">
      <w:pPr>
        <w:pStyle w:val="Heading2"/>
        <w:numPr>
          <w:ilvl w:val="1"/>
          <w:numId w:val="77"/>
        </w:numPr>
        <w:spacing w:line="480" w:lineRule="auto"/>
        <w:ind w:left="426" w:hanging="426"/>
      </w:pPr>
      <w:bookmarkStart w:id="13" w:name="_Toc219271143"/>
      <w:r w:rsidRPr="00DC1B00">
        <w:t>Identifikasi Masalah</w:t>
      </w:r>
      <w:bookmarkEnd w:id="13"/>
    </w:p>
    <w:p w14:paraId="6DFF62F9" w14:textId="432C83C2" w:rsidR="008E2ADC" w:rsidRPr="00DC1B00" w:rsidRDefault="008E2ADC" w:rsidP="001B1841">
      <w:pPr>
        <w:spacing w:after="0" w:line="480" w:lineRule="auto"/>
        <w:rPr>
          <w:rFonts w:ascii="Times New Roman" w:hAnsi="Times New Roman" w:cs="Times New Roman"/>
          <w:sz w:val="24"/>
          <w:szCs w:val="24"/>
        </w:rPr>
      </w:pPr>
      <w:r w:rsidRPr="00DC1B00">
        <w:rPr>
          <w:rFonts w:ascii="Times New Roman" w:hAnsi="Times New Roman" w:cs="Times New Roman"/>
          <w:sz w:val="24"/>
          <w:szCs w:val="24"/>
        </w:rPr>
        <w:t>Berdasarkan latar belakang, teridentifikasi beberapa masalah sebagai berikut:</w:t>
      </w:r>
    </w:p>
    <w:p w14:paraId="6641E4BC" w14:textId="3B137C0F" w:rsidR="00DE2A48" w:rsidRPr="00F931A4" w:rsidRDefault="008E2ADC">
      <w:pPr>
        <w:pStyle w:val="ListParagraph"/>
        <w:numPr>
          <w:ilvl w:val="0"/>
          <w:numId w:val="17"/>
        </w:numPr>
        <w:spacing w:after="0" w:line="480" w:lineRule="auto"/>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Rendahnya keterampilan menulis sastra </w:t>
      </w:r>
      <w:r w:rsidR="00490DCA" w:rsidRPr="00F931A4">
        <w:rPr>
          <w:rFonts w:ascii="Times New Roman" w:hAnsi="Times New Roman" w:cs="Times New Roman"/>
          <w:sz w:val="24"/>
          <w:szCs w:val="24"/>
          <w:lang w:val="fi-FI"/>
        </w:rPr>
        <w:t>mahasiswa</w:t>
      </w:r>
      <w:r w:rsidR="00911671" w:rsidRPr="00F931A4">
        <w:rPr>
          <w:rFonts w:ascii="Times New Roman" w:hAnsi="Times New Roman" w:cs="Times New Roman"/>
          <w:sz w:val="24"/>
          <w:szCs w:val="24"/>
          <w:lang w:val="fi-FI"/>
        </w:rPr>
        <w:t>;</w:t>
      </w:r>
    </w:p>
    <w:p w14:paraId="5BD60C2D" w14:textId="3812FDB6" w:rsidR="001B1841" w:rsidRDefault="00BB0514">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Belum ada bahan bacaan antologi cerpen di perpustakaan program studi</w:t>
      </w:r>
      <w:r w:rsidR="00911671">
        <w:rPr>
          <w:rFonts w:ascii="Times New Roman" w:hAnsi="Times New Roman" w:cs="Times New Roman"/>
          <w:sz w:val="24"/>
          <w:szCs w:val="24"/>
        </w:rPr>
        <w:t>;</w:t>
      </w:r>
    </w:p>
    <w:p w14:paraId="06046B30" w14:textId="3152A318" w:rsidR="00911671" w:rsidRPr="00F931A4" w:rsidRDefault="00911671">
      <w:pPr>
        <w:pStyle w:val="ListParagraph"/>
        <w:numPr>
          <w:ilvl w:val="0"/>
          <w:numId w:val="17"/>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Rendahnya kegiatan pelatihan menulis untuk mahasiswa;</w:t>
      </w:r>
    </w:p>
    <w:p w14:paraId="72EC3E8A" w14:textId="54E499AF" w:rsidR="00911671" w:rsidRPr="00DC1B00" w:rsidRDefault="00911671">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Mahasiswa masih bingung menulis karya sastra, khususnya cerpen;</w:t>
      </w:r>
      <w:r w:rsidR="00943DC4">
        <w:rPr>
          <w:rFonts w:ascii="Times New Roman" w:hAnsi="Times New Roman" w:cs="Times New Roman"/>
          <w:sz w:val="24"/>
          <w:szCs w:val="24"/>
        </w:rPr>
        <w:t>s</w:t>
      </w:r>
    </w:p>
    <w:p w14:paraId="6026541D" w14:textId="4971AD11" w:rsidR="001B1841" w:rsidRPr="00DC1B00" w:rsidRDefault="001B1841">
      <w:pPr>
        <w:pStyle w:val="ListParagraph"/>
        <w:numPr>
          <w:ilvl w:val="0"/>
          <w:numId w:val="17"/>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Pembelajaran sastra masih menggunakan metode konvensional, yang memakai metode makalah kelompok </w:t>
      </w:r>
      <w:r w:rsidR="00490DCA" w:rsidRPr="00DC1B00">
        <w:rPr>
          <w:rFonts w:ascii="Times New Roman" w:hAnsi="Times New Roman" w:cs="Times New Roman"/>
          <w:sz w:val="24"/>
          <w:szCs w:val="24"/>
        </w:rPr>
        <w:t>mahasiswa</w:t>
      </w:r>
      <w:r w:rsidRPr="00DC1B00">
        <w:rPr>
          <w:rFonts w:ascii="Times New Roman" w:hAnsi="Times New Roman" w:cs="Times New Roman"/>
          <w:sz w:val="24"/>
          <w:szCs w:val="24"/>
        </w:rPr>
        <w:t>.</w:t>
      </w:r>
    </w:p>
    <w:p w14:paraId="6576712A" w14:textId="253BBEC5" w:rsidR="001B1841" w:rsidRPr="00DC1B00" w:rsidRDefault="001B1841">
      <w:pPr>
        <w:pStyle w:val="Heading2"/>
        <w:numPr>
          <w:ilvl w:val="1"/>
          <w:numId w:val="77"/>
        </w:numPr>
        <w:ind w:left="426" w:hanging="426"/>
      </w:pPr>
      <w:bookmarkStart w:id="14" w:name="_Toc219271144"/>
      <w:r w:rsidRPr="00DC1B00">
        <w:t>Pembatasan Masalah</w:t>
      </w:r>
      <w:bookmarkEnd w:id="14"/>
    </w:p>
    <w:p w14:paraId="71D6491F" w14:textId="4D4C5FD4" w:rsidR="001B1841" w:rsidRPr="00DC1B00" w:rsidRDefault="007673E3" w:rsidP="001B1841">
      <w:pPr>
        <w:pStyle w:val="ListParagraph"/>
        <w:spacing w:after="0" w:line="480" w:lineRule="auto"/>
        <w:ind w:left="90" w:firstLine="360"/>
        <w:jc w:val="both"/>
        <w:rPr>
          <w:rFonts w:ascii="Times New Roman" w:hAnsi="Times New Roman" w:cs="Times New Roman"/>
          <w:b/>
          <w:bCs/>
          <w:sz w:val="24"/>
          <w:szCs w:val="24"/>
        </w:rPr>
      </w:pPr>
      <w:r w:rsidRPr="00DC1B00">
        <w:rPr>
          <w:rFonts w:ascii="Times New Roman" w:hAnsi="Times New Roman" w:cs="Times New Roman"/>
          <w:spacing w:val="3"/>
        </w:rPr>
        <w:t xml:space="preserve">Adapun masalah yang dibatasi pada penelitian ini adalah khusus </w:t>
      </w:r>
      <w:r w:rsidR="00490DCA" w:rsidRPr="00DC1B00">
        <w:rPr>
          <w:rFonts w:ascii="Times New Roman" w:hAnsi="Times New Roman" w:cs="Times New Roman"/>
          <w:spacing w:val="3"/>
        </w:rPr>
        <w:t>mahasiswa</w:t>
      </w:r>
      <w:r w:rsidRPr="00DC1B00">
        <w:rPr>
          <w:rFonts w:ascii="Times New Roman" w:hAnsi="Times New Roman" w:cs="Times New Roman"/>
          <w:spacing w:val="3"/>
        </w:rPr>
        <w:t xml:space="preserve"> </w:t>
      </w:r>
      <w:r w:rsidR="00C33E10" w:rsidRPr="00DC1B00">
        <w:rPr>
          <w:rFonts w:ascii="Times New Roman" w:hAnsi="Times New Roman" w:cs="Times New Roman"/>
          <w:spacing w:val="3"/>
        </w:rPr>
        <w:t xml:space="preserve">Pendidikan Bahasa Indonesia di UINSU Medan </w:t>
      </w:r>
      <w:r w:rsidR="0067385C" w:rsidRPr="00DC1B00">
        <w:rPr>
          <w:rFonts w:ascii="Times New Roman" w:hAnsi="Times New Roman" w:cs="Times New Roman"/>
          <w:spacing w:val="3"/>
        </w:rPr>
        <w:t>S</w:t>
      </w:r>
      <w:r w:rsidRPr="00DC1B00">
        <w:rPr>
          <w:rFonts w:ascii="Times New Roman" w:hAnsi="Times New Roman" w:cs="Times New Roman"/>
          <w:spacing w:val="3"/>
        </w:rPr>
        <w:t>emester VI (enam) dengan mata kuliah</w:t>
      </w:r>
      <w:r w:rsidR="00C33E10" w:rsidRPr="00DC1B00">
        <w:rPr>
          <w:rFonts w:ascii="Times New Roman" w:hAnsi="Times New Roman" w:cs="Times New Roman"/>
          <w:spacing w:val="3"/>
        </w:rPr>
        <w:t xml:space="preserve"> Menulis Naskah Sastra</w:t>
      </w:r>
      <w:r w:rsidR="006D728A">
        <w:rPr>
          <w:rFonts w:ascii="Times New Roman" w:hAnsi="Times New Roman" w:cs="Times New Roman"/>
          <w:spacing w:val="3"/>
        </w:rPr>
        <w:t xml:space="preserve"> dan </w:t>
      </w:r>
      <w:r w:rsidR="00C33E10" w:rsidRPr="00DC1B00">
        <w:rPr>
          <w:rFonts w:ascii="Times New Roman" w:hAnsi="Times New Roman" w:cs="Times New Roman"/>
          <w:spacing w:val="3"/>
        </w:rPr>
        <w:t>topik pengembangan antologi cerpen Siti Maulid Dina yang terbit di media cetak</w:t>
      </w:r>
      <w:r w:rsidR="005F6123" w:rsidRPr="00DC1B00">
        <w:rPr>
          <w:rFonts w:ascii="Times New Roman" w:hAnsi="Times New Roman" w:cs="Times New Roman"/>
          <w:spacing w:val="3"/>
        </w:rPr>
        <w:t xml:space="preserve"> untuk meningkatkan </w:t>
      </w:r>
      <w:r w:rsidR="006D728A">
        <w:rPr>
          <w:rFonts w:ascii="Times New Roman" w:hAnsi="Times New Roman" w:cs="Times New Roman"/>
          <w:spacing w:val="3"/>
        </w:rPr>
        <w:t>kemahiran cipta</w:t>
      </w:r>
      <w:r w:rsidR="005F6123" w:rsidRPr="00DC1B00">
        <w:rPr>
          <w:rFonts w:ascii="Times New Roman" w:hAnsi="Times New Roman" w:cs="Times New Roman"/>
          <w:spacing w:val="3"/>
        </w:rPr>
        <w:t xml:space="preserve"> cerpen </w:t>
      </w:r>
      <w:r w:rsidR="00490DCA" w:rsidRPr="00DC1B00">
        <w:rPr>
          <w:rFonts w:ascii="Times New Roman" w:hAnsi="Times New Roman" w:cs="Times New Roman"/>
          <w:spacing w:val="3"/>
        </w:rPr>
        <w:t>mahasiswa</w:t>
      </w:r>
      <w:r w:rsidR="001B1841" w:rsidRPr="00DC1B00">
        <w:rPr>
          <w:rFonts w:ascii="Times New Roman" w:hAnsi="Times New Roman" w:cs="Times New Roman"/>
          <w:spacing w:val="2"/>
        </w:rPr>
        <w:t>.</w:t>
      </w:r>
    </w:p>
    <w:p w14:paraId="6071F8F6" w14:textId="04030C32" w:rsidR="001B1841" w:rsidRPr="00DC1B00" w:rsidRDefault="005F6123">
      <w:pPr>
        <w:pStyle w:val="Heading2"/>
        <w:numPr>
          <w:ilvl w:val="1"/>
          <w:numId w:val="77"/>
        </w:numPr>
        <w:ind w:left="426" w:hanging="426"/>
      </w:pPr>
      <w:bookmarkStart w:id="15" w:name="_Toc219271145"/>
      <w:r w:rsidRPr="00DC1B00">
        <w:t>Perumusan Masalah</w:t>
      </w:r>
      <w:bookmarkEnd w:id="15"/>
    </w:p>
    <w:p w14:paraId="4ECB8D78" w14:textId="77777777" w:rsidR="005F6123" w:rsidRPr="00F931A4" w:rsidRDefault="005F6123" w:rsidP="00A6030A">
      <w:pPr>
        <w:pStyle w:val="ListParagraph"/>
        <w:spacing w:after="0" w:line="480" w:lineRule="auto"/>
        <w:ind w:left="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Berdasarkan latar belakang, identifikasi masalah, dan Batasan masalah, maka diperoleh rumusan masalah sebagai berikut:</w:t>
      </w:r>
    </w:p>
    <w:p w14:paraId="3516D3FC" w14:textId="197A9B98" w:rsidR="001A3516" w:rsidRPr="00DC1B00" w:rsidRDefault="00995664">
      <w:pPr>
        <w:pStyle w:val="ListParagraph"/>
        <w:numPr>
          <w:ilvl w:val="0"/>
          <w:numId w:val="22"/>
        </w:numPr>
        <w:tabs>
          <w:tab w:val="left" w:pos="360"/>
        </w:tabs>
        <w:spacing w:after="0" w:line="480" w:lineRule="auto"/>
        <w:jc w:val="both"/>
        <w:rPr>
          <w:rFonts w:ascii="Times New Roman" w:hAnsi="Times New Roman" w:cs="Times New Roman"/>
          <w:sz w:val="24"/>
          <w:szCs w:val="24"/>
          <w:lang w:val="id-ID"/>
        </w:rPr>
      </w:pPr>
      <w:bookmarkStart w:id="16" w:name="_Hlk156272470"/>
      <w:r w:rsidRPr="00F931A4">
        <w:rPr>
          <w:rFonts w:ascii="Times New Roman" w:hAnsi="Times New Roman" w:cs="Times New Roman"/>
          <w:sz w:val="24"/>
          <w:szCs w:val="24"/>
          <w:lang w:val="fi-FI"/>
        </w:rPr>
        <w:t xml:space="preserve">Apakah </w:t>
      </w:r>
      <w:r w:rsidR="006C339B" w:rsidRPr="00F931A4">
        <w:rPr>
          <w:rFonts w:ascii="Times New Roman" w:hAnsi="Times New Roman" w:cs="Times New Roman"/>
          <w:sz w:val="24"/>
          <w:szCs w:val="24"/>
          <w:lang w:val="fi-FI"/>
        </w:rPr>
        <w:t>media</w:t>
      </w:r>
      <w:r w:rsidR="00D66740" w:rsidRPr="00F931A4">
        <w:rPr>
          <w:rFonts w:ascii="Times New Roman" w:hAnsi="Times New Roman" w:cs="Times New Roman"/>
          <w:sz w:val="24"/>
          <w:szCs w:val="24"/>
          <w:lang w:val="fi-FI"/>
        </w:rPr>
        <w:t xml:space="preserve"> ajar berbasis antologi cerpen</w:t>
      </w:r>
      <w:r w:rsidR="006C339B" w:rsidRPr="00F931A4">
        <w:rPr>
          <w:rFonts w:ascii="Times New Roman" w:hAnsi="Times New Roman" w:cs="Times New Roman"/>
          <w:sz w:val="24"/>
          <w:szCs w:val="24"/>
          <w:lang w:val="fi-FI"/>
        </w:rPr>
        <w:t xml:space="preserve"> karya Siti Maulid Dina</w:t>
      </w:r>
      <w:r w:rsidRPr="00F931A4">
        <w:rPr>
          <w:rFonts w:ascii="Times New Roman" w:hAnsi="Times New Roman" w:cs="Times New Roman"/>
          <w:sz w:val="24"/>
          <w:szCs w:val="24"/>
          <w:lang w:val="fi-FI"/>
        </w:rPr>
        <w:t xml:space="preserve"> layak dikembangkan</w:t>
      </w:r>
      <w:r w:rsidR="008978F3" w:rsidRPr="00F931A4">
        <w:rPr>
          <w:rFonts w:ascii="Times New Roman" w:hAnsi="Times New Roman" w:cs="Times New Roman"/>
          <w:sz w:val="24"/>
          <w:szCs w:val="24"/>
          <w:lang w:val="fi-FI"/>
        </w:rPr>
        <w:t xml:space="preserve"> </w:t>
      </w:r>
      <w:r w:rsidR="00992F6B" w:rsidRPr="00F931A4">
        <w:rPr>
          <w:rFonts w:ascii="Times New Roman" w:hAnsi="Times New Roman" w:cs="Times New Roman"/>
          <w:sz w:val="24"/>
          <w:szCs w:val="24"/>
          <w:lang w:val="fi-FI"/>
        </w:rPr>
        <w:t>bagi</w:t>
      </w:r>
      <w:r w:rsidR="00DA244F" w:rsidRPr="00F931A4">
        <w:rPr>
          <w:rFonts w:ascii="Times New Roman" w:hAnsi="Times New Roman" w:cs="Times New Roman"/>
          <w:sz w:val="24"/>
          <w:szCs w:val="24"/>
          <w:lang w:val="fi-FI"/>
        </w:rPr>
        <w:t xml:space="preserve"> </w:t>
      </w:r>
      <w:r w:rsidR="00490DCA" w:rsidRPr="00F931A4">
        <w:rPr>
          <w:rFonts w:ascii="Times New Roman" w:hAnsi="Times New Roman" w:cs="Times New Roman"/>
          <w:sz w:val="24"/>
          <w:szCs w:val="24"/>
          <w:lang w:val="fi-FI"/>
        </w:rPr>
        <w:t>mahasiswa</w:t>
      </w:r>
      <w:r w:rsidR="00DA244F"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semester VI </w:t>
      </w:r>
      <w:r w:rsidR="00DA244F" w:rsidRPr="00F931A4">
        <w:rPr>
          <w:rFonts w:ascii="Times New Roman" w:hAnsi="Times New Roman" w:cs="Times New Roman"/>
          <w:sz w:val="24"/>
          <w:szCs w:val="24"/>
          <w:lang w:val="fi-FI"/>
        </w:rPr>
        <w:t>Pendidikan Bahasa Indonesia</w:t>
      </w:r>
      <w:r w:rsidRPr="00F931A4">
        <w:rPr>
          <w:rFonts w:ascii="Times New Roman" w:hAnsi="Times New Roman" w:cs="Times New Roman"/>
          <w:sz w:val="24"/>
          <w:szCs w:val="24"/>
          <w:lang w:val="fi-FI"/>
        </w:rPr>
        <w:t xml:space="preserve"> UINSU Medan</w:t>
      </w:r>
      <w:r w:rsidR="001A3516" w:rsidRPr="00DC1B00">
        <w:rPr>
          <w:rFonts w:ascii="Times New Roman" w:hAnsi="Times New Roman" w:cs="Times New Roman"/>
          <w:sz w:val="24"/>
          <w:szCs w:val="24"/>
          <w:lang w:val="id-ID"/>
        </w:rPr>
        <w:t>?</w:t>
      </w:r>
    </w:p>
    <w:p w14:paraId="47CF3613" w14:textId="4B17A710" w:rsidR="001A3516" w:rsidRPr="00DC1B00" w:rsidRDefault="00995664">
      <w:pPr>
        <w:pStyle w:val="ListParagraph"/>
        <w:numPr>
          <w:ilvl w:val="0"/>
          <w:numId w:val="22"/>
        </w:numPr>
        <w:tabs>
          <w:tab w:val="left" w:pos="360"/>
        </w:tabs>
        <w:spacing w:after="0" w:line="480" w:lineRule="auto"/>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t xml:space="preserve">Apakah </w:t>
      </w:r>
      <w:r w:rsidR="006C339B" w:rsidRPr="00F931A4">
        <w:rPr>
          <w:rFonts w:ascii="Times New Roman" w:hAnsi="Times New Roman" w:cs="Times New Roman"/>
          <w:sz w:val="24"/>
          <w:szCs w:val="24"/>
          <w:lang w:val="id-ID"/>
        </w:rPr>
        <w:t xml:space="preserve">media ajar berbasis antologi cerpen karya Siti Maulid Dina </w:t>
      </w:r>
      <w:r w:rsidRPr="00F931A4">
        <w:rPr>
          <w:rFonts w:ascii="Times New Roman" w:hAnsi="Times New Roman" w:cs="Times New Roman"/>
          <w:sz w:val="24"/>
          <w:szCs w:val="24"/>
          <w:lang w:val="id-ID"/>
        </w:rPr>
        <w:t>praktis dikembangkan bagi mahasiswa semester VI Pendidikan Bahasa Indonesia UINSU Medan</w:t>
      </w:r>
      <w:r w:rsidR="001A3516" w:rsidRPr="00DC1B00">
        <w:rPr>
          <w:rFonts w:ascii="Times New Roman" w:hAnsi="Times New Roman" w:cs="Times New Roman"/>
          <w:sz w:val="24"/>
          <w:szCs w:val="24"/>
          <w:lang w:val="id-ID"/>
        </w:rPr>
        <w:t>?</w:t>
      </w:r>
    </w:p>
    <w:p w14:paraId="1C57F145" w14:textId="38E3CEF6" w:rsidR="001A3516" w:rsidRDefault="00995664">
      <w:pPr>
        <w:pStyle w:val="ListParagraph"/>
        <w:numPr>
          <w:ilvl w:val="0"/>
          <w:numId w:val="22"/>
        </w:numPr>
        <w:tabs>
          <w:tab w:val="left" w:pos="360"/>
        </w:tabs>
        <w:spacing w:after="0" w:line="480" w:lineRule="auto"/>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lastRenderedPageBreak/>
        <w:t xml:space="preserve">Apakah </w:t>
      </w:r>
      <w:r w:rsidR="006C339B" w:rsidRPr="00F931A4">
        <w:rPr>
          <w:rFonts w:ascii="Times New Roman" w:hAnsi="Times New Roman" w:cs="Times New Roman"/>
          <w:sz w:val="24"/>
          <w:szCs w:val="24"/>
          <w:lang w:val="id-ID"/>
        </w:rPr>
        <w:t>media ajar berbasis antologi cerpen karya Siti Maulid Dina</w:t>
      </w:r>
      <w:r w:rsidRPr="00F931A4">
        <w:rPr>
          <w:rFonts w:ascii="Times New Roman" w:hAnsi="Times New Roman" w:cs="Times New Roman"/>
          <w:sz w:val="24"/>
          <w:szCs w:val="24"/>
          <w:lang w:val="id-ID"/>
        </w:rPr>
        <w:t xml:space="preserve"> </w:t>
      </w:r>
      <w:r w:rsidR="006D728A" w:rsidRPr="00F931A4">
        <w:rPr>
          <w:rFonts w:ascii="Times New Roman" w:hAnsi="Times New Roman" w:cs="Times New Roman"/>
          <w:sz w:val="24"/>
          <w:szCs w:val="24"/>
          <w:lang w:val="id-ID"/>
        </w:rPr>
        <w:t>efektif</w:t>
      </w:r>
      <w:r w:rsidRPr="00F931A4">
        <w:rPr>
          <w:rFonts w:ascii="Times New Roman" w:hAnsi="Times New Roman" w:cs="Times New Roman"/>
          <w:sz w:val="24"/>
          <w:szCs w:val="24"/>
          <w:lang w:val="id-ID"/>
        </w:rPr>
        <w:t xml:space="preserve"> dikembangkan bagi mahasiswa semester VI Pendidikan Bahasa Indonesia UINSU Medan</w:t>
      </w:r>
      <w:r w:rsidR="001A3516" w:rsidRPr="00DC1B00">
        <w:rPr>
          <w:rFonts w:ascii="Times New Roman" w:hAnsi="Times New Roman" w:cs="Times New Roman"/>
          <w:sz w:val="24"/>
          <w:szCs w:val="24"/>
          <w:lang w:val="id-ID"/>
        </w:rPr>
        <w:t>?</w:t>
      </w:r>
    </w:p>
    <w:p w14:paraId="5752EB37" w14:textId="6694DAB4" w:rsidR="006D728A" w:rsidRPr="00DC1B00" w:rsidRDefault="006D728A">
      <w:pPr>
        <w:pStyle w:val="ListParagraph"/>
        <w:numPr>
          <w:ilvl w:val="0"/>
          <w:numId w:val="22"/>
        </w:numPr>
        <w:tabs>
          <w:tab w:val="left" w:pos="360"/>
        </w:tabs>
        <w:spacing w:after="0" w:line="480" w:lineRule="auto"/>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t xml:space="preserve">Apakah terdapat peningkatan kemahiran mencipta menulis cerpen mahasiswa semester VI Pendidikan Bahasa Indonesia UINSU Medan setelah adanya </w:t>
      </w:r>
      <w:r w:rsidR="006C339B" w:rsidRPr="00F931A4">
        <w:rPr>
          <w:rFonts w:ascii="Times New Roman" w:hAnsi="Times New Roman" w:cs="Times New Roman"/>
          <w:sz w:val="24"/>
          <w:szCs w:val="24"/>
          <w:lang w:val="id-ID"/>
        </w:rPr>
        <w:t>media ajar berbasis antologi cerpen karya Siti Maulid Dina</w:t>
      </w:r>
      <w:r w:rsidRPr="00F931A4">
        <w:rPr>
          <w:rFonts w:ascii="Times New Roman" w:hAnsi="Times New Roman" w:cs="Times New Roman"/>
          <w:sz w:val="24"/>
          <w:szCs w:val="24"/>
          <w:lang w:val="id-ID"/>
        </w:rPr>
        <w:t>?</w:t>
      </w:r>
    </w:p>
    <w:p w14:paraId="6458CF27" w14:textId="15CE53D3" w:rsidR="001A3516" w:rsidRPr="00DC1B00" w:rsidRDefault="00DA244F">
      <w:pPr>
        <w:pStyle w:val="Heading2"/>
        <w:numPr>
          <w:ilvl w:val="1"/>
          <w:numId w:val="77"/>
        </w:numPr>
        <w:ind w:left="426" w:hanging="426"/>
        <w:rPr>
          <w:lang w:val="id-ID"/>
        </w:rPr>
      </w:pPr>
      <w:bookmarkStart w:id="17" w:name="_Toc219271146"/>
      <w:bookmarkEnd w:id="16"/>
      <w:r w:rsidRPr="00DC1B00">
        <w:t>T</w:t>
      </w:r>
      <w:r w:rsidR="001A3516" w:rsidRPr="00DC1B00">
        <w:rPr>
          <w:lang w:val="id-ID"/>
        </w:rPr>
        <w:t>ujuan Penelitian</w:t>
      </w:r>
      <w:bookmarkEnd w:id="17"/>
    </w:p>
    <w:p w14:paraId="7E45CC43" w14:textId="685EDF87" w:rsidR="00675692" w:rsidRPr="00DC1B00" w:rsidRDefault="001A3516" w:rsidP="00675692">
      <w:pPr>
        <w:pStyle w:val="ListParagraph"/>
        <w:tabs>
          <w:tab w:val="left" w:pos="540"/>
        </w:tabs>
        <w:spacing w:after="0" w:line="480" w:lineRule="auto"/>
        <w:ind w:left="0" w:firstLine="720"/>
        <w:jc w:val="both"/>
        <w:rPr>
          <w:rFonts w:ascii="Times New Roman" w:hAnsi="Times New Roman" w:cs="Times New Roman"/>
          <w:sz w:val="24"/>
          <w:szCs w:val="24"/>
          <w:lang w:val="id-ID"/>
        </w:rPr>
      </w:pPr>
      <w:r w:rsidRPr="00DC1B00">
        <w:rPr>
          <w:rFonts w:ascii="Times New Roman" w:hAnsi="Times New Roman" w:cs="Times New Roman"/>
          <w:sz w:val="24"/>
          <w:szCs w:val="24"/>
          <w:lang w:val="id-ID"/>
        </w:rPr>
        <w:t xml:space="preserve">Berdasarkan rumusan masalah di atas, adapun tujuan yang ingin dicapai dalam penelitian ini antara lain </w:t>
      </w:r>
      <w:r w:rsidR="006D728A" w:rsidRPr="00F931A4">
        <w:rPr>
          <w:rFonts w:ascii="Times New Roman" w:hAnsi="Times New Roman" w:cs="Times New Roman"/>
          <w:sz w:val="24"/>
          <w:szCs w:val="24"/>
          <w:lang w:val="fi-FI"/>
        </w:rPr>
        <w:t xml:space="preserve">untuk </w:t>
      </w:r>
      <w:r w:rsidRPr="00DC1B00">
        <w:rPr>
          <w:rFonts w:ascii="Times New Roman" w:hAnsi="Times New Roman" w:cs="Times New Roman"/>
          <w:sz w:val="24"/>
          <w:szCs w:val="24"/>
          <w:lang w:val="id-ID"/>
        </w:rPr>
        <w:t>:</w:t>
      </w:r>
    </w:p>
    <w:p w14:paraId="58148E91" w14:textId="7AE0D560" w:rsidR="00675692" w:rsidRPr="00DC1B00" w:rsidRDefault="006D728A">
      <w:pPr>
        <w:pStyle w:val="ListParagraph"/>
        <w:numPr>
          <w:ilvl w:val="0"/>
          <w:numId w:val="56"/>
        </w:numPr>
        <w:tabs>
          <w:tab w:val="left" w:pos="540"/>
        </w:tabs>
        <w:spacing w:after="0" w:line="480" w:lineRule="auto"/>
        <w:ind w:left="540"/>
        <w:jc w:val="both"/>
        <w:rPr>
          <w:rFonts w:ascii="Times New Roman" w:hAnsi="Times New Roman" w:cs="Times New Roman"/>
          <w:sz w:val="24"/>
          <w:szCs w:val="24"/>
          <w:lang w:val="id-ID"/>
        </w:rPr>
      </w:pPr>
      <w:bookmarkStart w:id="18" w:name="_Hlk170234650"/>
      <w:r w:rsidRPr="00F931A4">
        <w:rPr>
          <w:rFonts w:ascii="Times New Roman" w:hAnsi="Times New Roman" w:cs="Times New Roman"/>
          <w:sz w:val="24"/>
          <w:szCs w:val="24"/>
          <w:lang w:val="id-ID"/>
        </w:rPr>
        <w:t xml:space="preserve">Mengetahui </w:t>
      </w:r>
      <w:r w:rsidR="006C339B" w:rsidRPr="00F931A4">
        <w:rPr>
          <w:rFonts w:ascii="Times New Roman" w:hAnsi="Times New Roman" w:cs="Times New Roman"/>
          <w:sz w:val="24"/>
          <w:szCs w:val="24"/>
          <w:lang w:val="id-ID"/>
        </w:rPr>
        <w:t xml:space="preserve">media ajar berbasis antologi cerpen karya Siti Maulid Dina </w:t>
      </w:r>
      <w:r w:rsidRPr="00F931A4">
        <w:rPr>
          <w:rFonts w:ascii="Times New Roman" w:hAnsi="Times New Roman" w:cs="Times New Roman"/>
          <w:sz w:val="24"/>
          <w:szCs w:val="24"/>
          <w:lang w:val="id-ID"/>
        </w:rPr>
        <w:t>layak dikembangkan bagi mahasiswa semester VI Pendidikan Bahasa Indonesia UINSU Medan</w:t>
      </w:r>
      <w:r w:rsidR="00675692" w:rsidRPr="00F931A4">
        <w:rPr>
          <w:rFonts w:ascii="Times New Roman" w:hAnsi="Times New Roman" w:cs="Times New Roman"/>
          <w:sz w:val="24"/>
          <w:szCs w:val="24"/>
          <w:lang w:val="id-ID"/>
        </w:rPr>
        <w:t>.</w:t>
      </w:r>
    </w:p>
    <w:p w14:paraId="2581A5B1" w14:textId="64862727" w:rsidR="00675692" w:rsidRPr="00DC1B00" w:rsidRDefault="006D728A">
      <w:pPr>
        <w:pStyle w:val="ListParagraph"/>
        <w:numPr>
          <w:ilvl w:val="0"/>
          <w:numId w:val="56"/>
        </w:numPr>
        <w:tabs>
          <w:tab w:val="left" w:pos="540"/>
        </w:tabs>
        <w:spacing w:after="0" w:line="480" w:lineRule="auto"/>
        <w:ind w:left="540"/>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t xml:space="preserve">Mengetahui </w:t>
      </w:r>
      <w:r w:rsidR="006C339B" w:rsidRPr="00F931A4">
        <w:rPr>
          <w:rFonts w:ascii="Times New Roman" w:hAnsi="Times New Roman" w:cs="Times New Roman"/>
          <w:sz w:val="24"/>
          <w:szCs w:val="24"/>
          <w:lang w:val="id-ID"/>
        </w:rPr>
        <w:t>media ajar berbasis antologi cerpen karya Siti Maulid Dina</w:t>
      </w:r>
      <w:r w:rsidRPr="00F931A4">
        <w:rPr>
          <w:rFonts w:ascii="Times New Roman" w:hAnsi="Times New Roman" w:cs="Times New Roman"/>
          <w:sz w:val="24"/>
          <w:szCs w:val="24"/>
          <w:lang w:val="id-ID"/>
        </w:rPr>
        <w:t xml:space="preserve"> praktis dikembangkan bagi mahasiswa semester VI Pendidikan Bahasa Indonesia UINSU Medan</w:t>
      </w:r>
      <w:r w:rsidR="00675692" w:rsidRPr="00F931A4">
        <w:rPr>
          <w:rFonts w:ascii="Times New Roman" w:hAnsi="Times New Roman" w:cs="Times New Roman"/>
          <w:sz w:val="24"/>
          <w:szCs w:val="24"/>
          <w:lang w:val="id-ID"/>
        </w:rPr>
        <w:t>.</w:t>
      </w:r>
    </w:p>
    <w:p w14:paraId="0DDEA274" w14:textId="4B6E645A" w:rsidR="00AF5336" w:rsidRPr="006D728A" w:rsidRDefault="006D728A">
      <w:pPr>
        <w:pStyle w:val="ListParagraph"/>
        <w:numPr>
          <w:ilvl w:val="0"/>
          <w:numId w:val="56"/>
        </w:numPr>
        <w:tabs>
          <w:tab w:val="left" w:pos="540"/>
        </w:tabs>
        <w:spacing w:after="0" w:line="480" w:lineRule="auto"/>
        <w:ind w:left="540"/>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lastRenderedPageBreak/>
        <w:t xml:space="preserve">Mengetahui </w:t>
      </w:r>
      <w:r w:rsidR="006C339B" w:rsidRPr="00F931A4">
        <w:rPr>
          <w:rFonts w:ascii="Times New Roman" w:hAnsi="Times New Roman" w:cs="Times New Roman"/>
          <w:sz w:val="24"/>
          <w:szCs w:val="24"/>
          <w:lang w:val="id-ID"/>
        </w:rPr>
        <w:t xml:space="preserve">media ajar berbasis antologi cerpen karya Siti Maulid Dina </w:t>
      </w:r>
      <w:r w:rsidR="00D66740" w:rsidRPr="00F931A4">
        <w:rPr>
          <w:rFonts w:ascii="Times New Roman" w:hAnsi="Times New Roman" w:cs="Times New Roman"/>
          <w:sz w:val="24"/>
          <w:szCs w:val="24"/>
          <w:lang w:val="id-ID"/>
        </w:rPr>
        <w:t>en</w:t>
      </w:r>
      <w:r w:rsidRPr="00F931A4">
        <w:rPr>
          <w:rFonts w:ascii="Times New Roman" w:hAnsi="Times New Roman" w:cs="Times New Roman"/>
          <w:sz w:val="24"/>
          <w:szCs w:val="24"/>
          <w:lang w:val="id-ID"/>
        </w:rPr>
        <w:t xml:space="preserve"> efektif dikembangkan bagi mahasiswa semester VI Pendidikan Bahasa Indonesia UINSU Medan</w:t>
      </w:r>
      <w:r w:rsidR="00675692" w:rsidRPr="00F931A4">
        <w:rPr>
          <w:rFonts w:ascii="Times New Roman" w:hAnsi="Times New Roman" w:cs="Times New Roman"/>
          <w:sz w:val="24"/>
          <w:szCs w:val="24"/>
          <w:lang w:val="id-ID"/>
        </w:rPr>
        <w:t>.</w:t>
      </w:r>
    </w:p>
    <w:p w14:paraId="6B3F3E69" w14:textId="31420397" w:rsidR="006D728A" w:rsidRPr="00DC1B00" w:rsidRDefault="006D728A">
      <w:pPr>
        <w:pStyle w:val="ListParagraph"/>
        <w:numPr>
          <w:ilvl w:val="0"/>
          <w:numId w:val="56"/>
        </w:numPr>
        <w:tabs>
          <w:tab w:val="left" w:pos="540"/>
        </w:tabs>
        <w:spacing w:after="0" w:line="480" w:lineRule="auto"/>
        <w:ind w:left="540"/>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t xml:space="preserve">Mengetahui peningkatan kemahiran mencipta menulis cerpen mahasiswa semester VI Pendidikan Bahasa Indonesia UINSU Medan setelah adanya </w:t>
      </w:r>
      <w:r w:rsidR="006C339B" w:rsidRPr="00F931A4">
        <w:rPr>
          <w:rFonts w:ascii="Times New Roman" w:hAnsi="Times New Roman" w:cs="Times New Roman"/>
          <w:sz w:val="24"/>
          <w:szCs w:val="24"/>
          <w:lang w:val="id-ID"/>
        </w:rPr>
        <w:t>media ajar berbasis antologi cerpen karya Siti Maulid Dina</w:t>
      </w:r>
      <w:bookmarkEnd w:id="18"/>
      <w:r w:rsidRPr="00F931A4">
        <w:rPr>
          <w:rFonts w:ascii="Times New Roman" w:hAnsi="Times New Roman" w:cs="Times New Roman"/>
          <w:sz w:val="24"/>
          <w:szCs w:val="24"/>
          <w:lang w:val="id-ID"/>
        </w:rPr>
        <w:t>.</w:t>
      </w:r>
    </w:p>
    <w:p w14:paraId="3F891242" w14:textId="5FBAA3F7" w:rsidR="001A3516" w:rsidRPr="00DC1B00" w:rsidRDefault="001A3516">
      <w:pPr>
        <w:pStyle w:val="Heading2"/>
        <w:numPr>
          <w:ilvl w:val="1"/>
          <w:numId w:val="77"/>
        </w:numPr>
        <w:ind w:left="426" w:hanging="426"/>
        <w:rPr>
          <w:lang w:val="id-ID"/>
        </w:rPr>
      </w:pPr>
      <w:bookmarkStart w:id="19" w:name="_Toc219271147"/>
      <w:r w:rsidRPr="00DC1B00">
        <w:rPr>
          <w:lang w:val="id-ID"/>
        </w:rPr>
        <w:t>Manfaat Penelitian</w:t>
      </w:r>
      <w:bookmarkEnd w:id="19"/>
    </w:p>
    <w:p w14:paraId="088E5738" w14:textId="77777777" w:rsidR="001A3516" w:rsidRPr="00F931A4" w:rsidRDefault="001A3516" w:rsidP="00DA244F">
      <w:pPr>
        <w:pStyle w:val="ListParagraph"/>
        <w:spacing w:after="0" w:line="480" w:lineRule="auto"/>
        <w:ind w:left="0" w:firstLine="567"/>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Berdasarkan permasalahan dan tujuan yang akan dicapai pada penelitian ini, adapun manfaat penelitian adalah :</w:t>
      </w:r>
    </w:p>
    <w:p w14:paraId="4806AD70" w14:textId="7A652717" w:rsidR="001A3516" w:rsidRPr="00F931A4" w:rsidRDefault="001A3516">
      <w:pPr>
        <w:pStyle w:val="ListParagraph"/>
        <w:numPr>
          <w:ilvl w:val="0"/>
          <w:numId w:val="24"/>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Manfaat </w:t>
      </w:r>
      <w:r w:rsidR="000E24EB" w:rsidRPr="00F931A4">
        <w:rPr>
          <w:rFonts w:ascii="Times New Roman" w:hAnsi="Times New Roman" w:cs="Times New Roman"/>
          <w:sz w:val="24"/>
          <w:szCs w:val="24"/>
          <w:lang w:val="fi-FI"/>
        </w:rPr>
        <w:t>t</w:t>
      </w:r>
      <w:r w:rsidRPr="00F931A4">
        <w:rPr>
          <w:rFonts w:ascii="Times New Roman" w:hAnsi="Times New Roman" w:cs="Times New Roman"/>
          <w:sz w:val="24"/>
          <w:szCs w:val="24"/>
          <w:lang w:val="fi-FI"/>
        </w:rPr>
        <w:t>eoritis</w:t>
      </w:r>
      <w:r w:rsidR="00956E8F" w:rsidRPr="00F931A4">
        <w:rPr>
          <w:rFonts w:ascii="Times New Roman" w:hAnsi="Times New Roman" w:cs="Times New Roman"/>
          <w:sz w:val="24"/>
          <w:szCs w:val="24"/>
          <w:lang w:val="fi-FI"/>
        </w:rPr>
        <w:t>, h</w:t>
      </w:r>
      <w:r w:rsidRPr="00956E8F">
        <w:rPr>
          <w:rFonts w:ascii="Times New Roman" w:hAnsi="Times New Roman" w:cs="Times New Roman"/>
          <w:bCs/>
          <w:sz w:val="24"/>
          <w:szCs w:val="24"/>
          <w:lang w:val="id-ID"/>
        </w:rPr>
        <w:t xml:space="preserve">asil penelitian ini </w:t>
      </w:r>
      <w:r w:rsidRPr="00F931A4">
        <w:rPr>
          <w:rFonts w:ascii="Times New Roman" w:hAnsi="Times New Roman" w:cs="Times New Roman"/>
          <w:bCs/>
          <w:sz w:val="24"/>
          <w:szCs w:val="24"/>
          <w:lang w:val="fi-FI"/>
        </w:rPr>
        <w:t xml:space="preserve">diharapkan </w:t>
      </w:r>
      <w:r w:rsidRPr="00956E8F">
        <w:rPr>
          <w:rFonts w:ascii="Times New Roman" w:hAnsi="Times New Roman" w:cs="Times New Roman"/>
          <w:bCs/>
          <w:sz w:val="24"/>
          <w:szCs w:val="24"/>
          <w:lang w:val="id-ID"/>
        </w:rPr>
        <w:t>dapat dipergunakan sebagai</w:t>
      </w:r>
      <w:r w:rsidRPr="00F931A4">
        <w:rPr>
          <w:rFonts w:ascii="Times New Roman" w:hAnsi="Times New Roman" w:cs="Times New Roman"/>
          <w:bCs/>
          <w:sz w:val="24"/>
          <w:szCs w:val="24"/>
          <w:lang w:val="fi-FI"/>
        </w:rPr>
        <w:t xml:space="preserve"> </w:t>
      </w:r>
      <w:r w:rsidRPr="00956E8F">
        <w:rPr>
          <w:rFonts w:ascii="Times New Roman" w:hAnsi="Times New Roman" w:cs="Times New Roman"/>
          <w:bCs/>
          <w:sz w:val="24"/>
          <w:szCs w:val="24"/>
          <w:lang w:val="id-ID"/>
        </w:rPr>
        <w:t>referensi penelitian selanjutnya yang relevan</w:t>
      </w:r>
      <w:r w:rsidRPr="00F931A4">
        <w:rPr>
          <w:rFonts w:ascii="Times New Roman" w:hAnsi="Times New Roman" w:cs="Times New Roman"/>
          <w:bCs/>
          <w:sz w:val="24"/>
          <w:szCs w:val="24"/>
          <w:lang w:val="fi-FI"/>
        </w:rPr>
        <w:t xml:space="preserve">, khususnya dalam mengembangkan </w:t>
      </w:r>
      <w:r w:rsidR="00A3369B" w:rsidRPr="00F931A4">
        <w:rPr>
          <w:rFonts w:ascii="Times New Roman" w:hAnsi="Times New Roman" w:cs="Times New Roman"/>
          <w:sz w:val="24"/>
          <w:szCs w:val="24"/>
          <w:lang w:val="fi-FI"/>
        </w:rPr>
        <w:t xml:space="preserve">antologi cerpen pada </w:t>
      </w:r>
      <w:r w:rsidR="00490DCA" w:rsidRPr="00F931A4">
        <w:rPr>
          <w:rFonts w:ascii="Times New Roman" w:hAnsi="Times New Roman" w:cs="Times New Roman"/>
          <w:sz w:val="24"/>
          <w:szCs w:val="24"/>
          <w:lang w:val="fi-FI"/>
        </w:rPr>
        <w:t>mahasiswa</w:t>
      </w:r>
      <w:r w:rsidR="00A3369B" w:rsidRPr="00F931A4">
        <w:rPr>
          <w:rFonts w:ascii="Times New Roman" w:hAnsi="Times New Roman" w:cs="Times New Roman"/>
          <w:sz w:val="24"/>
          <w:szCs w:val="24"/>
          <w:lang w:val="fi-FI"/>
        </w:rPr>
        <w:t xml:space="preserve"> Pendidikan Bahasa Indonesia semester VI</w:t>
      </w:r>
      <w:r w:rsidR="00A3369B" w:rsidRPr="00956E8F">
        <w:rPr>
          <w:rFonts w:ascii="Times New Roman" w:hAnsi="Times New Roman" w:cs="Times New Roman"/>
          <w:sz w:val="24"/>
          <w:szCs w:val="24"/>
          <w:lang w:val="id-ID"/>
        </w:rPr>
        <w:t xml:space="preserve"> </w:t>
      </w:r>
      <w:r w:rsidR="006D728A" w:rsidRPr="00F931A4">
        <w:rPr>
          <w:rFonts w:ascii="Times New Roman" w:hAnsi="Times New Roman" w:cs="Times New Roman"/>
          <w:sz w:val="24"/>
          <w:szCs w:val="24"/>
          <w:lang w:val="fi-FI"/>
        </w:rPr>
        <w:t>UINSU Medan</w:t>
      </w:r>
      <w:r w:rsidR="009C79EB" w:rsidRPr="00F931A4">
        <w:rPr>
          <w:rFonts w:ascii="Times New Roman" w:hAnsi="Times New Roman" w:cs="Times New Roman"/>
          <w:sz w:val="24"/>
          <w:szCs w:val="24"/>
          <w:lang w:val="fi-FI"/>
        </w:rPr>
        <w:t>.</w:t>
      </w:r>
    </w:p>
    <w:p w14:paraId="69C511C1" w14:textId="77777777" w:rsidR="001A3516" w:rsidRPr="00DC1B00" w:rsidRDefault="001A3516">
      <w:pPr>
        <w:pStyle w:val="ListParagraph"/>
        <w:numPr>
          <w:ilvl w:val="0"/>
          <w:numId w:val="24"/>
        </w:numPr>
        <w:spacing w:after="0" w:line="480" w:lineRule="auto"/>
        <w:jc w:val="both"/>
        <w:rPr>
          <w:rFonts w:ascii="Times New Roman" w:hAnsi="Times New Roman" w:cs="Times New Roman"/>
          <w:sz w:val="24"/>
          <w:szCs w:val="24"/>
        </w:rPr>
      </w:pPr>
      <w:r w:rsidRPr="00DC1B00">
        <w:rPr>
          <w:rFonts w:ascii="Times New Roman" w:hAnsi="Times New Roman" w:cs="Times New Roman"/>
          <w:bCs/>
          <w:sz w:val="24"/>
          <w:szCs w:val="24"/>
        </w:rPr>
        <w:t xml:space="preserve">Manfaat Praktis </w:t>
      </w:r>
    </w:p>
    <w:p w14:paraId="48470E73" w14:textId="01FBFD21" w:rsidR="001A3516" w:rsidRPr="00DC1B00" w:rsidRDefault="001A3516">
      <w:pPr>
        <w:pStyle w:val="ListParagraph"/>
        <w:numPr>
          <w:ilvl w:val="0"/>
          <w:numId w:val="23"/>
        </w:numPr>
        <w:autoSpaceDE w:val="0"/>
        <w:autoSpaceDN w:val="0"/>
        <w:adjustRightInd w:val="0"/>
        <w:spacing w:after="0" w:line="480" w:lineRule="auto"/>
        <w:ind w:left="1134" w:hanging="425"/>
        <w:jc w:val="both"/>
        <w:rPr>
          <w:rFonts w:ascii="Times New Roman" w:hAnsi="Times New Roman" w:cs="Times New Roman"/>
          <w:sz w:val="24"/>
          <w:szCs w:val="24"/>
        </w:rPr>
      </w:pPr>
      <w:r w:rsidRPr="00DC1B00">
        <w:rPr>
          <w:rFonts w:ascii="Times New Roman" w:hAnsi="Times New Roman" w:cs="Times New Roman"/>
          <w:bCs/>
          <w:sz w:val="24"/>
          <w:szCs w:val="24"/>
          <w:lang w:val="id-ID"/>
        </w:rPr>
        <w:lastRenderedPageBreak/>
        <w:t xml:space="preserve">Bagi </w:t>
      </w:r>
      <w:r w:rsidR="00490DCA" w:rsidRPr="00DC1B00">
        <w:rPr>
          <w:rFonts w:ascii="Times New Roman" w:hAnsi="Times New Roman" w:cs="Times New Roman"/>
          <w:bCs/>
          <w:sz w:val="24"/>
          <w:szCs w:val="24"/>
        </w:rPr>
        <w:t>Mahasiswa</w:t>
      </w:r>
      <w:r w:rsidRPr="00DC1B00">
        <w:rPr>
          <w:rFonts w:ascii="Times New Roman" w:hAnsi="Times New Roman" w:cs="Times New Roman"/>
          <w:bCs/>
          <w:sz w:val="24"/>
          <w:szCs w:val="24"/>
          <w:lang w:val="id-ID"/>
        </w:rPr>
        <w:t xml:space="preserve">, dapat </w:t>
      </w:r>
      <w:r w:rsidRPr="00DC1B00">
        <w:rPr>
          <w:rFonts w:ascii="Times New Roman" w:hAnsi="Times New Roman" w:cs="Times New Roman"/>
          <w:bCs/>
          <w:sz w:val="24"/>
          <w:szCs w:val="24"/>
        </w:rPr>
        <w:t>menambah</w:t>
      </w:r>
      <w:r w:rsidRPr="00DC1B00">
        <w:rPr>
          <w:rFonts w:ascii="Times New Roman" w:hAnsi="Times New Roman" w:cs="Times New Roman"/>
          <w:bCs/>
          <w:sz w:val="24"/>
          <w:szCs w:val="24"/>
          <w:lang w:val="id-ID"/>
        </w:rPr>
        <w:t xml:space="preserve"> pengetahuan </w:t>
      </w:r>
      <w:r w:rsidRPr="00DC1B00">
        <w:rPr>
          <w:rFonts w:ascii="Times New Roman" w:hAnsi="Times New Roman" w:cs="Times New Roman"/>
          <w:bCs/>
          <w:sz w:val="24"/>
          <w:szCs w:val="24"/>
        </w:rPr>
        <w:t>tentang</w:t>
      </w:r>
      <w:r w:rsidRPr="00DC1B00">
        <w:rPr>
          <w:rFonts w:ascii="Times New Roman" w:hAnsi="Times New Roman" w:cs="Times New Roman"/>
          <w:bCs/>
          <w:sz w:val="24"/>
          <w:szCs w:val="24"/>
          <w:lang w:val="id-ID"/>
        </w:rPr>
        <w:t xml:space="preserve"> </w:t>
      </w:r>
      <w:r w:rsidR="0089333D" w:rsidRPr="00DC1B00">
        <w:rPr>
          <w:rFonts w:ascii="Times New Roman" w:hAnsi="Times New Roman" w:cs="Times New Roman"/>
          <w:bCs/>
          <w:sz w:val="24"/>
          <w:szCs w:val="24"/>
        </w:rPr>
        <w:t>pengembangan antologi cerpen untuk menambah wawasan pada mata kuliah Menulis Naskah Sastra</w:t>
      </w:r>
      <w:r w:rsidRPr="00DC1B00">
        <w:rPr>
          <w:rFonts w:ascii="Times New Roman" w:hAnsi="Times New Roman" w:cs="Times New Roman"/>
          <w:bCs/>
          <w:sz w:val="24"/>
          <w:szCs w:val="24"/>
          <w:lang w:val="id-ID"/>
        </w:rPr>
        <w:t>.</w:t>
      </w:r>
    </w:p>
    <w:p w14:paraId="69023CD9" w14:textId="689754B3" w:rsidR="001A3516" w:rsidRPr="00F931A4" w:rsidRDefault="001A3516">
      <w:pPr>
        <w:pStyle w:val="ListParagraph"/>
        <w:numPr>
          <w:ilvl w:val="0"/>
          <w:numId w:val="23"/>
        </w:numPr>
        <w:autoSpaceDE w:val="0"/>
        <w:autoSpaceDN w:val="0"/>
        <w:adjustRightInd w:val="0"/>
        <w:spacing w:after="0" w:line="480" w:lineRule="auto"/>
        <w:ind w:left="1134" w:hanging="425"/>
        <w:jc w:val="both"/>
        <w:rPr>
          <w:rFonts w:ascii="Times New Roman" w:hAnsi="Times New Roman" w:cs="Times New Roman"/>
          <w:sz w:val="24"/>
          <w:szCs w:val="24"/>
          <w:lang w:val="fi-FI"/>
        </w:rPr>
      </w:pPr>
      <w:r w:rsidRPr="00DC1B00">
        <w:rPr>
          <w:rFonts w:ascii="Times New Roman" w:hAnsi="Times New Roman" w:cs="Times New Roman"/>
          <w:bCs/>
          <w:sz w:val="24"/>
          <w:szCs w:val="24"/>
          <w:lang w:val="id-ID"/>
        </w:rPr>
        <w:t xml:space="preserve">Bagi </w:t>
      </w:r>
      <w:r w:rsidR="0089333D" w:rsidRPr="00F931A4">
        <w:rPr>
          <w:rFonts w:ascii="Times New Roman" w:hAnsi="Times New Roman" w:cs="Times New Roman"/>
          <w:bCs/>
          <w:sz w:val="24"/>
          <w:szCs w:val="24"/>
          <w:lang w:val="fi-FI"/>
        </w:rPr>
        <w:t>Dosen</w:t>
      </w:r>
      <w:r w:rsidRPr="00DC1B00">
        <w:rPr>
          <w:rFonts w:ascii="Times New Roman" w:hAnsi="Times New Roman" w:cs="Times New Roman"/>
          <w:bCs/>
          <w:sz w:val="24"/>
          <w:szCs w:val="24"/>
          <w:lang w:val="id-ID"/>
        </w:rPr>
        <w:t xml:space="preserve">, dapat memberikan informasi </w:t>
      </w:r>
      <w:r w:rsidR="00A047F5" w:rsidRPr="00F931A4">
        <w:rPr>
          <w:rFonts w:ascii="Times New Roman" w:hAnsi="Times New Roman" w:cs="Times New Roman"/>
          <w:sz w:val="24"/>
          <w:szCs w:val="24"/>
          <w:lang w:val="fi-FI"/>
        </w:rPr>
        <w:t xml:space="preserve">untuk meningkatkan keterampilan menulis cerpen </w:t>
      </w:r>
      <w:r w:rsidR="00490DCA" w:rsidRPr="00F931A4">
        <w:rPr>
          <w:rFonts w:ascii="Times New Roman" w:hAnsi="Times New Roman" w:cs="Times New Roman"/>
          <w:sz w:val="24"/>
          <w:szCs w:val="24"/>
          <w:lang w:val="fi-FI"/>
        </w:rPr>
        <w:t>mahasiswa</w:t>
      </w:r>
      <w:r w:rsidRPr="00F931A4">
        <w:rPr>
          <w:rFonts w:ascii="Times New Roman" w:hAnsi="Times New Roman" w:cs="Times New Roman"/>
          <w:bCs/>
          <w:sz w:val="24"/>
          <w:szCs w:val="24"/>
          <w:lang w:val="fi-FI"/>
        </w:rPr>
        <w:t>.</w:t>
      </w:r>
    </w:p>
    <w:p w14:paraId="15E54054" w14:textId="067E653C" w:rsidR="001A3516" w:rsidRPr="00F931A4" w:rsidRDefault="001A3516">
      <w:pPr>
        <w:pStyle w:val="ListParagraph"/>
        <w:numPr>
          <w:ilvl w:val="0"/>
          <w:numId w:val="23"/>
        </w:numPr>
        <w:autoSpaceDE w:val="0"/>
        <w:autoSpaceDN w:val="0"/>
        <w:adjustRightInd w:val="0"/>
        <w:spacing w:after="0" w:line="480" w:lineRule="auto"/>
        <w:ind w:left="1134" w:hanging="425"/>
        <w:jc w:val="both"/>
        <w:rPr>
          <w:rFonts w:ascii="Times New Roman" w:hAnsi="Times New Roman" w:cs="Times New Roman"/>
          <w:sz w:val="24"/>
          <w:szCs w:val="24"/>
          <w:lang w:val="fi-FI"/>
        </w:rPr>
      </w:pPr>
      <w:r w:rsidRPr="00DC1B00">
        <w:rPr>
          <w:rFonts w:ascii="Times New Roman" w:hAnsi="Times New Roman" w:cs="Times New Roman"/>
          <w:bCs/>
          <w:sz w:val="24"/>
          <w:szCs w:val="24"/>
          <w:lang w:val="id-ID"/>
        </w:rPr>
        <w:t xml:space="preserve">Bagi </w:t>
      </w:r>
      <w:r w:rsidR="00C43D00" w:rsidRPr="00F931A4">
        <w:rPr>
          <w:rFonts w:ascii="Times New Roman" w:hAnsi="Times New Roman" w:cs="Times New Roman"/>
          <w:bCs/>
          <w:sz w:val="24"/>
          <w:szCs w:val="24"/>
          <w:lang w:val="fi-FI"/>
        </w:rPr>
        <w:t>Perguruan Tinggi</w:t>
      </w:r>
      <w:r w:rsidRPr="00DC1B00">
        <w:rPr>
          <w:rFonts w:ascii="Times New Roman" w:hAnsi="Times New Roman" w:cs="Times New Roman"/>
          <w:bCs/>
          <w:sz w:val="24"/>
          <w:szCs w:val="24"/>
          <w:lang w:val="id-ID"/>
        </w:rPr>
        <w:t xml:space="preserve">, hasil penelitian ini dapat dijadikan referensi yang baik dalam rangka perbaikan kualitas pembelajaran di dalam kelas dan peningkatan kualitas </w:t>
      </w:r>
      <w:r w:rsidR="00C43D00" w:rsidRPr="00F931A4">
        <w:rPr>
          <w:rFonts w:ascii="Times New Roman" w:hAnsi="Times New Roman" w:cs="Times New Roman"/>
          <w:bCs/>
          <w:sz w:val="24"/>
          <w:szCs w:val="24"/>
          <w:lang w:val="fi-FI"/>
        </w:rPr>
        <w:t>program studi</w:t>
      </w:r>
      <w:r w:rsidRPr="00DC1B00">
        <w:rPr>
          <w:rFonts w:ascii="Times New Roman" w:hAnsi="Times New Roman" w:cs="Times New Roman"/>
          <w:bCs/>
          <w:sz w:val="24"/>
          <w:szCs w:val="24"/>
          <w:lang w:val="id-ID"/>
        </w:rPr>
        <w:t>.</w:t>
      </w:r>
    </w:p>
    <w:p w14:paraId="107E7B92" w14:textId="4C908854" w:rsidR="005F6123" w:rsidRPr="00DC1B00" w:rsidRDefault="00C43D00" w:rsidP="006C339B">
      <w:pPr>
        <w:pStyle w:val="ListParagraph"/>
        <w:tabs>
          <w:tab w:val="left" w:pos="540"/>
        </w:tabs>
        <w:spacing w:after="0" w:line="480" w:lineRule="auto"/>
        <w:jc w:val="both"/>
        <w:rPr>
          <w:szCs w:val="24"/>
          <w:lang w:val="id-ID"/>
        </w:rPr>
        <w:sectPr w:rsidR="005F6123" w:rsidRPr="00DC1B00" w:rsidSect="00D260A0">
          <w:headerReference w:type="even" r:id="rId37"/>
          <w:headerReference w:type="default" r:id="rId38"/>
          <w:footerReference w:type="default" r:id="rId39"/>
          <w:headerReference w:type="first" r:id="rId40"/>
          <w:footerReference w:type="first" r:id="rId41"/>
          <w:pgSz w:w="11907" w:h="16839" w:code="9"/>
          <w:pgMar w:top="2268" w:right="1701" w:bottom="1701" w:left="2268" w:header="720" w:footer="720" w:gutter="0"/>
          <w:pgNumType w:start="1"/>
          <w:cols w:space="720"/>
          <w:titlePg/>
          <w:docGrid w:linePitch="360"/>
        </w:sectPr>
      </w:pPr>
      <w:r w:rsidRPr="00DC1B00">
        <w:rPr>
          <w:rFonts w:ascii="Times New Roman" w:hAnsi="Times New Roman" w:cs="Times New Roman"/>
          <w:bCs/>
          <w:sz w:val="24"/>
          <w:szCs w:val="24"/>
          <w:lang w:val="id-ID"/>
        </w:rPr>
        <w:tab/>
      </w:r>
      <w:r w:rsidR="001A3516" w:rsidRPr="00DC1B00">
        <w:rPr>
          <w:rFonts w:ascii="Times New Roman" w:hAnsi="Times New Roman" w:cs="Times New Roman"/>
          <w:bCs/>
          <w:sz w:val="24"/>
          <w:szCs w:val="24"/>
          <w:lang w:val="id-ID"/>
        </w:rPr>
        <w:t>Bagi Peneliti, hasil penelitian dapat dijadikan referensi untuk menambah wawasan tentang</w:t>
      </w:r>
      <w:r w:rsidR="001A3516" w:rsidRPr="00F931A4">
        <w:rPr>
          <w:rFonts w:ascii="Times New Roman" w:hAnsi="Times New Roman" w:cs="Times New Roman"/>
          <w:bCs/>
          <w:sz w:val="24"/>
          <w:szCs w:val="24"/>
          <w:lang w:val="id-ID"/>
        </w:rPr>
        <w:t xml:space="preserve"> cara</w:t>
      </w:r>
      <w:r w:rsidR="001A3516" w:rsidRPr="00DC1B00">
        <w:rPr>
          <w:rFonts w:ascii="Times New Roman" w:hAnsi="Times New Roman" w:cs="Times New Roman"/>
          <w:bCs/>
          <w:sz w:val="24"/>
          <w:szCs w:val="24"/>
          <w:lang w:val="id-ID"/>
        </w:rPr>
        <w:t xml:space="preserve"> </w:t>
      </w:r>
      <w:r w:rsidR="001A3516" w:rsidRPr="00F931A4">
        <w:rPr>
          <w:rFonts w:ascii="Times New Roman" w:hAnsi="Times New Roman" w:cs="Times New Roman"/>
          <w:bCs/>
          <w:sz w:val="24"/>
          <w:szCs w:val="24"/>
          <w:lang w:val="id-ID"/>
        </w:rPr>
        <w:t xml:space="preserve">pengembangan </w:t>
      </w:r>
      <w:r w:rsidR="000E24EB" w:rsidRPr="00F931A4">
        <w:rPr>
          <w:rFonts w:ascii="Times New Roman" w:hAnsi="Times New Roman" w:cs="Times New Roman"/>
          <w:sz w:val="24"/>
          <w:szCs w:val="24"/>
          <w:lang w:val="id-ID"/>
        </w:rPr>
        <w:t>buku ajar berbasis antologi cerpen</w:t>
      </w:r>
      <w:r w:rsidRPr="00F931A4">
        <w:rPr>
          <w:rFonts w:ascii="Times New Roman" w:hAnsi="Times New Roman" w:cs="Times New Roman"/>
          <w:sz w:val="24"/>
          <w:szCs w:val="24"/>
          <w:lang w:val="id-ID"/>
        </w:rPr>
        <w:t xml:space="preserve">  </w:t>
      </w:r>
      <w:r w:rsidR="00A047F5" w:rsidRPr="00F931A4">
        <w:rPr>
          <w:rFonts w:ascii="Times New Roman" w:hAnsi="Times New Roman" w:cs="Times New Roman"/>
          <w:sz w:val="24"/>
          <w:szCs w:val="24"/>
          <w:lang w:val="id-ID"/>
        </w:rPr>
        <w:t xml:space="preserve">untuk meningkatkan keterampilan menulis cerpen </w:t>
      </w:r>
      <w:r w:rsidR="00490DCA" w:rsidRPr="00F931A4">
        <w:rPr>
          <w:rFonts w:ascii="Times New Roman" w:hAnsi="Times New Roman" w:cs="Times New Roman"/>
          <w:sz w:val="24"/>
          <w:szCs w:val="24"/>
          <w:lang w:val="id-ID"/>
        </w:rPr>
        <w:t>mahasiswa</w:t>
      </w:r>
      <w:r w:rsidR="00A047F5" w:rsidRPr="00F931A4">
        <w:rPr>
          <w:rFonts w:ascii="Times New Roman" w:hAnsi="Times New Roman" w:cs="Times New Roman"/>
          <w:sz w:val="24"/>
          <w:szCs w:val="24"/>
          <w:lang w:val="id-ID"/>
        </w:rPr>
        <w:t xml:space="preserve"> Pendidikan Bahasa Indonesia semester VI</w:t>
      </w:r>
      <w:r w:rsidR="00A047F5" w:rsidRPr="00DC1B00">
        <w:rPr>
          <w:rFonts w:ascii="Times New Roman" w:hAnsi="Times New Roman" w:cs="Times New Roman"/>
          <w:sz w:val="24"/>
          <w:szCs w:val="24"/>
          <w:lang w:val="id-ID"/>
        </w:rPr>
        <w:t xml:space="preserve"> </w:t>
      </w:r>
      <w:r w:rsidRPr="00F931A4">
        <w:rPr>
          <w:rFonts w:ascii="Times New Roman" w:hAnsi="Times New Roman" w:cs="Times New Roman"/>
          <w:sz w:val="24"/>
          <w:szCs w:val="24"/>
          <w:lang w:val="id-ID"/>
        </w:rPr>
        <w:t>UINSU Medan.</w:t>
      </w:r>
      <w:r w:rsidR="005F6123" w:rsidRPr="00F931A4">
        <w:rPr>
          <w:rFonts w:ascii="Times New Roman" w:hAnsi="Times New Roman" w:cs="Times New Roman"/>
          <w:sz w:val="24"/>
          <w:szCs w:val="24"/>
          <w:lang w:val="id-ID"/>
        </w:rPr>
        <w:br/>
      </w:r>
    </w:p>
    <w:p w14:paraId="170C18B8" w14:textId="1B1ACD4F" w:rsidR="00DE2A48" w:rsidRPr="00F931A4" w:rsidRDefault="00DE2A48" w:rsidP="000E24EB">
      <w:pPr>
        <w:pStyle w:val="Heading1"/>
        <w:spacing w:after="0"/>
        <w:rPr>
          <w:sz w:val="24"/>
          <w:szCs w:val="24"/>
          <w:lang w:val="fi-FI"/>
        </w:rPr>
      </w:pPr>
      <w:bookmarkStart w:id="20" w:name="_Toc219271148"/>
      <w:r w:rsidRPr="00F931A4">
        <w:rPr>
          <w:sz w:val="24"/>
          <w:szCs w:val="24"/>
          <w:lang w:val="fi-FI"/>
        </w:rPr>
        <w:lastRenderedPageBreak/>
        <w:t>BAB II</w:t>
      </w:r>
      <w:bookmarkStart w:id="21" w:name="_Toc154055950"/>
      <w:bookmarkStart w:id="22" w:name="_Toc154056290"/>
      <w:bookmarkStart w:id="23" w:name="_Toc156272305"/>
      <w:r w:rsidR="000E24EB" w:rsidRPr="00F931A4">
        <w:rPr>
          <w:sz w:val="24"/>
          <w:szCs w:val="24"/>
          <w:lang w:val="fi-FI"/>
        </w:rPr>
        <w:br w:type="textWrapping" w:clear="all"/>
      </w:r>
      <w:r w:rsidRPr="00F931A4">
        <w:rPr>
          <w:sz w:val="24"/>
          <w:szCs w:val="24"/>
          <w:lang w:val="fi-FI"/>
        </w:rPr>
        <w:t xml:space="preserve">KAJIAN </w:t>
      </w:r>
      <w:bookmarkEnd w:id="21"/>
      <w:bookmarkEnd w:id="22"/>
      <w:bookmarkEnd w:id="23"/>
      <w:r w:rsidR="008A6657">
        <w:rPr>
          <w:sz w:val="24"/>
          <w:szCs w:val="24"/>
          <w:lang w:val="fi-FI"/>
        </w:rPr>
        <w:t>PUSTAKA</w:t>
      </w:r>
      <w:bookmarkEnd w:id="20"/>
    </w:p>
    <w:p w14:paraId="6E98BA98" w14:textId="29DEDCE0" w:rsidR="00A64137" w:rsidRPr="00DC1B00" w:rsidRDefault="008A6657">
      <w:pPr>
        <w:pStyle w:val="Heading2"/>
        <w:numPr>
          <w:ilvl w:val="1"/>
          <w:numId w:val="24"/>
        </w:numPr>
        <w:ind w:left="426" w:hanging="426"/>
      </w:pPr>
      <w:bookmarkStart w:id="24" w:name="_Toc219271149"/>
      <w:r>
        <w:t>Landasan Teori</w:t>
      </w:r>
      <w:bookmarkEnd w:id="24"/>
    </w:p>
    <w:p w14:paraId="76C3DBB2" w14:textId="674E814C" w:rsidR="009608D1" w:rsidRDefault="009608D1">
      <w:pPr>
        <w:pStyle w:val="Heading3"/>
        <w:numPr>
          <w:ilvl w:val="2"/>
          <w:numId w:val="24"/>
        </w:numPr>
      </w:pPr>
      <w:bookmarkStart w:id="25" w:name="_Toc219271150"/>
      <w:r>
        <w:t>Kemahiran</w:t>
      </w:r>
      <w:bookmarkEnd w:id="25"/>
      <w:r>
        <w:t xml:space="preserve"> </w:t>
      </w:r>
    </w:p>
    <w:p w14:paraId="75D1EB2B" w14:textId="3DD615A3" w:rsidR="009608D1" w:rsidRPr="002536AB" w:rsidRDefault="002536AB" w:rsidP="002536AB">
      <w:pPr>
        <w:spacing w:after="0" w:line="480" w:lineRule="auto"/>
        <w:ind w:left="360" w:firstLine="360"/>
        <w:jc w:val="both"/>
        <w:rPr>
          <w:rFonts w:ascii="Times New Roman" w:hAnsi="Times New Roman" w:cs="Times New Roman"/>
          <w:sz w:val="24"/>
          <w:szCs w:val="24"/>
        </w:rPr>
      </w:pPr>
      <w:r w:rsidRPr="002536AB">
        <w:rPr>
          <w:rFonts w:ascii="Times New Roman" w:hAnsi="Times New Roman" w:cs="Times New Roman"/>
          <w:sz w:val="24"/>
          <w:szCs w:val="24"/>
        </w:rPr>
        <w:t>Proses kemahiran untuk mencipta perumpaan atau analogi memerlukan kefahaman yang sepenuhnya dalam kandungan ilmu kerana menghubung kaitkan kandungan ilmu dengan situasi semasa memerlukan keupayaan menganalisa dan mengaplikasi yang tinggi di kalangan pelajar</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802BB4">
        <w:rPr>
          <w:rFonts w:ascii="Times New Roman" w:hAnsi="Times New Roman" w:cs="Times New Roman"/>
          <w:sz w:val="24"/>
          <w:szCs w:val="24"/>
        </w:rPr>
        <w:instrText>ADDIN CSL_CITATION {"citationItems":[{"id":"ITEM-1","itemData":{"DOI":"10.37231/apj.2021.4.2.280","abstract":"Abstract: This article aims to identify the evaluation of the teaching implementation of primary school Islamic education teachers integrating Higher Order Thinking Skills (HOTS). This study involved Islamic education teachers in the state of Terengganu. High -level thinking components such as contrast skills, sequencing skills, prediction skills, definition making skills and analogy creating skills are analyzed in the five main components of teacher teaching evaluation namely content delivery, implementation of questioning methods, enrichment methods, recovery methods and resource utilization. education. This study uses descriptive analysis (through a questionnaire instrument). All these data collection instruments were built by researchers with modifications from the HOTS instrument of the Ministry of Education Malaysia and the experts involved and their content was confirmed by an expert reference panel. The level of Cronbach's alpha reliability value obtained is high that is between (0.82173). A total of 402 GPIs were selected at simple random to answer the questionnaire instrument. Study data were analyzed descriptively using frequency and percentage of mean. Overall, the results of the study found that the evaluation of teacher teaching implementation based on high -level thinking skills is at a high level through the mean for the whole (4.43) and based on the teaching practice component consisting of the delivery of teaching content that recorded a mean (4.45), the implementation of questioning method recorded a mean (4.44), the implementation of enrichment methods recorded a mean (4.40), the implementation of rehabilitation methods recorded a mean (4.01) and the use of educational resources recorded a mean (4.12). The implications and recommendations presented provide a beneficial picture to the ministry, schools, teachers and the community to improve the level of teaching implementation based on high-level thinking concept skills (HOTS) as intended through the Education Development Plan 2013-2025.\r Keywords: Evaluation of teaching implementation, Islamic Education teachers, HOTS\r  \r  \r Abstrak: Kajian ini bertujuan untuk mengenal pasti penilaian pelaksanaan pengajaran guru pendidikan Islam sekolah rendah mengintegrasikan Kemahiran Berfikir Aras Tinggi (KBAT). Kajian ini melibatkan guru-guru pendidikan Islam di negeri Terengganu. Komponen berfikir aras tinggi seperti kemahiran banding beza, kemahiran menyusun urutan, kemahiran membuat ramalan, k…","author":[{"dropping-particle":"","family":"Othman","given":"Mohd Syaubari","non-dropping-particle":"","parse-names":false,"suffix":""},{"dropping-particle":"","family":"Mohd Jamil","given":"Mohd Ridhuan","non-dropping-particle":"","parse-names":false,"suffix":""}],"container-title":"Asian People Journal (APJ)","id":"ITEM-1","issue":"2","issued":{"date-parts":[["2021"]]},"page":"16-28","title":"Penilaian Pelaksanaan Pengajaran Guru Pendidikan Islam (Gpi): Mengintegrasikan Kemahiran Berfikir Aras Tinggi (Kbat) Di Negeri Terengganu, Malaysia","type":"article-journal","volume":"4"},"uris":["http://www.mendeley.com/documents/?uuid=890057e6-ec3a-438c-851f-b394c4dae585"]}],"mendeley":{"formattedCitation":"(Othman &amp; Mohd Jamil, 2021)","plainTextFormattedCitation":"(Othman &amp; Mohd Jamil, 2021)","previouslyFormattedCitation":"(Othman &amp; Mohd Jamil, 2021)"},"properties":{"noteIndex":0},"schema":"https://github.com/citation-style-language/schema/raw/master/csl-citation.json"}</w:instrText>
      </w:r>
      <w:r>
        <w:rPr>
          <w:rFonts w:ascii="Times New Roman" w:hAnsi="Times New Roman" w:cs="Times New Roman"/>
          <w:sz w:val="24"/>
          <w:szCs w:val="24"/>
        </w:rPr>
        <w:fldChar w:fldCharType="separate"/>
      </w:r>
      <w:r w:rsidRPr="002536AB">
        <w:rPr>
          <w:rFonts w:ascii="Times New Roman" w:hAnsi="Times New Roman" w:cs="Times New Roman"/>
          <w:noProof/>
          <w:sz w:val="24"/>
          <w:szCs w:val="24"/>
        </w:rPr>
        <w:t>(Othman &amp; Mohd Jamil, 2021)</w:t>
      </w:r>
      <w:r>
        <w:rPr>
          <w:rFonts w:ascii="Times New Roman" w:hAnsi="Times New Roman" w:cs="Times New Roman"/>
          <w:sz w:val="24"/>
          <w:szCs w:val="24"/>
        </w:rPr>
        <w:fldChar w:fldCharType="end"/>
      </w:r>
      <w:r>
        <w:rPr>
          <w:rFonts w:ascii="Times New Roman" w:hAnsi="Times New Roman" w:cs="Times New Roman"/>
          <w:sz w:val="24"/>
          <w:szCs w:val="24"/>
        </w:rPr>
        <w:t>.</w:t>
      </w:r>
    </w:p>
    <w:p w14:paraId="063F6811" w14:textId="47384DF6" w:rsidR="00A64137" w:rsidRPr="00DC1B00" w:rsidRDefault="00A64137">
      <w:pPr>
        <w:pStyle w:val="Heading3"/>
        <w:numPr>
          <w:ilvl w:val="2"/>
          <w:numId w:val="24"/>
        </w:numPr>
      </w:pPr>
      <w:bookmarkStart w:id="26" w:name="_Toc219271151"/>
      <w:r w:rsidRPr="00DC1B00">
        <w:t>Keterampilan Menulis</w:t>
      </w:r>
      <w:bookmarkEnd w:id="26"/>
    </w:p>
    <w:p w14:paraId="16CDC657" w14:textId="3A3DEBFE" w:rsidR="00A64137" w:rsidRPr="00DC1B00" w:rsidRDefault="00A64137">
      <w:pPr>
        <w:pStyle w:val="Heading4"/>
        <w:numPr>
          <w:ilvl w:val="3"/>
          <w:numId w:val="24"/>
        </w:numPr>
        <w:ind w:left="1276"/>
      </w:pPr>
      <w:r w:rsidRPr="00DC1B00">
        <w:t>Pengertian Menulis</w:t>
      </w:r>
    </w:p>
    <w:p w14:paraId="2203E6C0" w14:textId="77777777" w:rsidR="00A64137" w:rsidRPr="00F931A4" w:rsidRDefault="00A64137" w:rsidP="00F931A4">
      <w:pPr>
        <w:spacing w:after="0" w:line="480" w:lineRule="auto"/>
        <w:ind w:left="567" w:firstLine="360"/>
        <w:jc w:val="both"/>
        <w:rPr>
          <w:rFonts w:ascii="Times New Roman" w:hAnsi="Times New Roman" w:cs="Times New Roman"/>
          <w:sz w:val="24"/>
          <w:szCs w:val="24"/>
          <w:lang w:val="fi-FI"/>
        </w:rPr>
      </w:pPr>
      <w:bookmarkStart w:id="27" w:name="_Hlk154008382"/>
      <w:r w:rsidRPr="00F931A4">
        <w:rPr>
          <w:rFonts w:ascii="Times New Roman" w:hAnsi="Times New Roman" w:cs="Times New Roman"/>
          <w:sz w:val="24"/>
          <w:szCs w:val="24"/>
          <w:lang w:val="fi-FI"/>
        </w:rPr>
        <w:t>Menulis merupakan suatu kegiatan untuk menyampaikan sesuatu kepada orang lain melalui tulisan. Aktivitas menulis melibatkan beberapa unsur, yaitu penulis sebagai sebagai penyampaian pesan, isi tulisan, saluran atau media dan pembaca. Menulis merupakan sebuah proses kreatif menuangkan gagasan dalam bentuk bahasa tulis dalam tujuan. Misalnya memberitahukan, meyakinkan, dan menghibur. Hasil dari proses kreatif ini biasa disebut dengan istilah karangan atau tulisan</w:t>
      </w:r>
      <w:bookmarkEnd w:id="27"/>
      <w:r w:rsidRPr="00F931A4">
        <w:rPr>
          <w:rFonts w:ascii="Times New Roman" w:hAnsi="Times New Roman" w:cs="Times New Roman"/>
          <w:sz w:val="24"/>
          <w:szCs w:val="24"/>
          <w:lang w:val="fi-FI"/>
        </w:rPr>
        <w:t xml:space="preserve">. </w:t>
      </w:r>
    </w:p>
    <w:p w14:paraId="7386D11C" w14:textId="145E3DEB" w:rsidR="00D52D6A" w:rsidRPr="00F931A4" w:rsidRDefault="00A64137"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Menurut Dalman, </w:t>
      </w:r>
      <w:r w:rsidR="00721AC2" w:rsidRPr="00F931A4">
        <w:rPr>
          <w:rFonts w:ascii="Times New Roman" w:hAnsi="Times New Roman" w:cs="Times New Roman"/>
          <w:sz w:val="24"/>
          <w:szCs w:val="24"/>
          <w:lang w:val="fi-FI"/>
        </w:rPr>
        <w:t>m</w:t>
      </w:r>
      <w:r w:rsidRPr="00F931A4">
        <w:rPr>
          <w:rFonts w:ascii="Times New Roman" w:hAnsi="Times New Roman" w:cs="Times New Roman"/>
          <w:sz w:val="24"/>
          <w:szCs w:val="24"/>
          <w:lang w:val="fi-FI"/>
        </w:rPr>
        <w:t>enulis adalah jenis komunikasi di mana seseorang mengirimkan pesan (informasi) tertulis kepada orang lain dengan menggunakan bahasa tertulis sebagai alat atau media</w:t>
      </w:r>
      <w:r w:rsidR="008F74CF" w:rsidRPr="00F931A4">
        <w:rPr>
          <w:rFonts w:ascii="Times New Roman" w:hAnsi="Times New Roman" w:cs="Times New Roman"/>
          <w:sz w:val="24"/>
          <w:szCs w:val="24"/>
          <w:lang w:val="fi-FI"/>
        </w:rPr>
        <w:t xml:space="preserve"> </w:t>
      </w:r>
      <w:r w:rsidR="008F74CF" w:rsidRPr="00DC1B00">
        <w:rPr>
          <w:rFonts w:ascii="Times New Roman" w:hAnsi="Times New Roman" w:cs="Times New Roman"/>
          <w:sz w:val="24"/>
          <w:szCs w:val="24"/>
        </w:rPr>
        <w:fldChar w:fldCharType="begin" w:fldLock="1"/>
      </w:r>
      <w:r w:rsidR="00D52D6A" w:rsidRPr="00F931A4">
        <w:rPr>
          <w:rFonts w:ascii="Times New Roman" w:hAnsi="Times New Roman" w:cs="Times New Roman"/>
          <w:sz w:val="24"/>
          <w:szCs w:val="24"/>
          <w:lang w:val="fi-FI"/>
        </w:rPr>
        <w:instrText>ADDIN CSL_CITATION {"citationItems":[{"id":"ITEM-1","itemData":{"author":[{"dropping-particle":"","family":"Dalman","given":"","non-dropping-particle":"","parse-names":false,"suffix":""}],"id":"ITEM-1","issued":{"date-parts":[["2018"]]},"publisher":"Raja Grafindo","publisher-place":"Depok","title":"Keterampilan Menulis","type":"book"},"uris":["http://www.mendeley.com/documents/?uuid=da9a5fad-5801-4255-b146-70a981590644"]}],"mendeley":{"formattedCitation":"(Dalman, 2018)","plainTextFormattedCitation":"(Dalman, 2018)","previouslyFormattedCitation":"(Dalman, 2018)"},"properties":{"noteIndex":0},"schema":"https://github.com/citation-style-language/schema/raw/master/csl-citation.json"}</w:instrText>
      </w:r>
      <w:r w:rsidR="008F74CF" w:rsidRPr="00DC1B00">
        <w:rPr>
          <w:rFonts w:ascii="Times New Roman" w:hAnsi="Times New Roman" w:cs="Times New Roman"/>
          <w:sz w:val="24"/>
          <w:szCs w:val="24"/>
        </w:rPr>
        <w:fldChar w:fldCharType="separate"/>
      </w:r>
      <w:r w:rsidR="008F74CF" w:rsidRPr="00F931A4">
        <w:rPr>
          <w:rFonts w:ascii="Times New Roman" w:hAnsi="Times New Roman" w:cs="Times New Roman"/>
          <w:noProof/>
          <w:sz w:val="24"/>
          <w:szCs w:val="24"/>
          <w:lang w:val="fi-FI"/>
        </w:rPr>
        <w:t>(Dalman, 2018)</w:t>
      </w:r>
      <w:r w:rsidR="008F74CF"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w:t>
      </w:r>
      <w:r w:rsidR="00D52D6A" w:rsidRPr="00F931A4">
        <w:rPr>
          <w:rFonts w:ascii="Times New Roman" w:hAnsi="Times New Roman" w:cs="Times New Roman"/>
          <w:sz w:val="24"/>
          <w:szCs w:val="24"/>
          <w:lang w:val="fi-FI"/>
        </w:rPr>
        <w:t xml:space="preserve">Menurut pendapat Abbas dalam Handayani dan Pengesti, keterampilan </w:t>
      </w:r>
      <w:r w:rsidR="004F1EA9" w:rsidRPr="00F931A4">
        <w:rPr>
          <w:rFonts w:ascii="Times New Roman" w:hAnsi="Times New Roman" w:cs="Times New Roman"/>
          <w:sz w:val="24"/>
          <w:szCs w:val="24"/>
          <w:lang w:val="fi-FI"/>
        </w:rPr>
        <w:t xml:space="preserve"> </w:t>
      </w:r>
      <w:r w:rsidR="00D52D6A" w:rsidRPr="00F931A4">
        <w:rPr>
          <w:rFonts w:ascii="Times New Roman" w:hAnsi="Times New Roman" w:cs="Times New Roman"/>
          <w:sz w:val="24"/>
          <w:szCs w:val="24"/>
          <w:lang w:val="fi-FI"/>
        </w:rPr>
        <w:t xml:space="preserve"> kemampuan mengungkapkan gagasan, pendapat, da</w:t>
      </w:r>
      <w:r w:rsidR="004F1EA9" w:rsidRPr="00F931A4">
        <w:rPr>
          <w:rFonts w:ascii="Times New Roman" w:hAnsi="Times New Roman" w:cs="Times New Roman"/>
          <w:sz w:val="24"/>
          <w:szCs w:val="24"/>
          <w:lang w:val="fi-FI"/>
        </w:rPr>
        <w:t>n pe</w:t>
      </w:r>
      <w:r w:rsidR="00D52D6A" w:rsidRPr="00F931A4">
        <w:rPr>
          <w:rFonts w:ascii="Times New Roman" w:hAnsi="Times New Roman" w:cs="Times New Roman"/>
          <w:sz w:val="24"/>
          <w:szCs w:val="24"/>
          <w:lang w:val="fi-FI"/>
        </w:rPr>
        <w:t xml:space="preserve">rasaan kepada pihak lain dengan melalui bahasa tulis. Ketepatan pengungkapan gagasan harus didukung dengan ketepatan bahasa yang digunakan, kosakata dan gramatikal dan penggunaan ejaan. Sedangkan menurut pendapat Nurgiyantoro Handayani dan Pengesti, menulis adalah aktivitas mengungkapkan gagasan melalui media bahasa </w:t>
      </w:r>
      <w:r w:rsidR="00D52D6A" w:rsidRPr="00DC1B00">
        <w:rPr>
          <w:rFonts w:ascii="Times New Roman" w:hAnsi="Times New Roman" w:cs="Times New Roman"/>
          <w:sz w:val="24"/>
          <w:szCs w:val="24"/>
        </w:rPr>
        <w:fldChar w:fldCharType="begin" w:fldLock="1"/>
      </w:r>
      <w:r w:rsidR="007A3061" w:rsidRPr="00F931A4">
        <w:rPr>
          <w:rFonts w:ascii="Times New Roman" w:hAnsi="Times New Roman" w:cs="Times New Roman"/>
          <w:sz w:val="24"/>
          <w:szCs w:val="24"/>
          <w:lang w:val="fi-FI"/>
        </w:rPr>
        <w:instrText>ADDIN CSL_CITATION {"citationItems":[{"id":"ITEM-1","itemData":{"abstract":"… keterampilan menulis cerita pendek siswa jenjang sekolah dasar yang belajar di Komunitas Solo Mengajar dengan menggunakan metode pembelajaran … sekadar menyimak pesan …","author":[{"dropping-particle":"","family":"Handayani","given":"Evi","non-dropping-particle":"","parse-names":false,"suffix":""},{"dropping-particle":"","family":"Pengesti","given":"Septiana Widya","non-dropping-particle":"","parse-names":false,"suffix":""}],"container-title":"Seminar Nasional PBI FKIP UNS 2023","id":"ITEM-1","issued":{"date-parts":[["2022"]]},"page":"153-161","title":"Meningkatkan Keterampilan Menulis Cerita Pendek dengan Metode Experiential Learning bagi Siswa Sekolah Dasar di Komunitas Solo Mengajar","type":"article-journal"},"uris":["http://www.mendeley.com/documents/?uuid=ef6b8a1b-f286-41ae-bed5-aeaf54066c25"]}],"mendeley":{"formattedCitation":"(Handayani &amp; Pengesti, 2022)","plainTextFormattedCitation":"(Handayani &amp; Pengesti, 2022)","previouslyFormattedCitation":"(Handayani &amp; Pengesti, 2022)"},"properties":{"noteIndex":0},"schema":"https://github.com/citation-style-language/schema/raw/master/csl-citation.json"}</w:instrText>
      </w:r>
      <w:r w:rsidR="00D52D6A" w:rsidRPr="00DC1B00">
        <w:rPr>
          <w:rFonts w:ascii="Times New Roman" w:hAnsi="Times New Roman" w:cs="Times New Roman"/>
          <w:sz w:val="24"/>
          <w:szCs w:val="24"/>
        </w:rPr>
        <w:fldChar w:fldCharType="separate"/>
      </w:r>
      <w:r w:rsidR="00D52D6A" w:rsidRPr="00F931A4">
        <w:rPr>
          <w:rFonts w:ascii="Times New Roman" w:hAnsi="Times New Roman" w:cs="Times New Roman"/>
          <w:noProof/>
          <w:sz w:val="24"/>
          <w:szCs w:val="24"/>
          <w:lang w:val="fi-FI"/>
        </w:rPr>
        <w:t>(Handayani &amp; Pengesti, 2022)</w:t>
      </w:r>
      <w:r w:rsidR="00D52D6A" w:rsidRPr="00DC1B00">
        <w:rPr>
          <w:rFonts w:ascii="Times New Roman" w:hAnsi="Times New Roman" w:cs="Times New Roman"/>
          <w:sz w:val="24"/>
          <w:szCs w:val="24"/>
        </w:rPr>
        <w:fldChar w:fldCharType="end"/>
      </w:r>
      <w:r w:rsidR="00D52D6A" w:rsidRPr="00F931A4">
        <w:rPr>
          <w:rFonts w:ascii="Times New Roman" w:hAnsi="Times New Roman" w:cs="Times New Roman"/>
          <w:sz w:val="24"/>
          <w:szCs w:val="24"/>
          <w:lang w:val="fi-FI"/>
        </w:rPr>
        <w:t>.</w:t>
      </w:r>
    </w:p>
    <w:p w14:paraId="3A55E43C" w14:textId="2F526149" w:rsidR="0068513B" w:rsidRPr="00F931A4" w:rsidRDefault="007A3061"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Bram (2012) menjelaskan pengertian menulis adalah “</w:t>
      </w:r>
      <w:r w:rsidRPr="00F931A4">
        <w:rPr>
          <w:rFonts w:ascii="Times New Roman" w:hAnsi="Times New Roman" w:cs="Times New Roman"/>
          <w:i/>
          <w:iCs/>
          <w:sz w:val="24"/>
          <w:szCs w:val="24"/>
          <w:lang w:val="fi-FI"/>
        </w:rPr>
        <w:t>in principle, to write means to try to produce or reproduce written message</w:t>
      </w:r>
      <w:r w:rsidRPr="00F931A4">
        <w:rPr>
          <w:rFonts w:ascii="Times New Roman" w:hAnsi="Times New Roman" w:cs="Times New Roman"/>
          <w:sz w:val="24"/>
          <w:szCs w:val="24"/>
          <w:lang w:val="fi-FI"/>
        </w:rPr>
        <w:t xml:space="preserve">”, dengan arti menulis sebagai suatu usaha untuk membuat atau mereka ulang tulisan yang sudah ada </w:t>
      </w:r>
      <w:r w:rsidRPr="00DC1B00">
        <w:rPr>
          <w:rFonts w:ascii="Times New Roman" w:hAnsi="Times New Roman" w:cs="Times New Roman"/>
          <w:sz w:val="24"/>
          <w:szCs w:val="24"/>
        </w:rPr>
        <w:fldChar w:fldCharType="begin" w:fldLock="1"/>
      </w:r>
      <w:r w:rsidR="00C22DDE" w:rsidRPr="00F931A4">
        <w:rPr>
          <w:rFonts w:ascii="Times New Roman" w:hAnsi="Times New Roman" w:cs="Times New Roman"/>
          <w:sz w:val="24"/>
          <w:szCs w:val="24"/>
          <w:lang w:val="fi-FI"/>
        </w:rPr>
        <w:instrText>ADDIN CSL_CITATION {"citationItems":[{"id":"ITEM-1","itemData":{"author":[{"dropping-particle":"","family":"Ksatrya","given":"Kejuruan","non-dropping-particle":"","parse-names":false,"suffix":""},{"dropping-particle":"","family":"Pusat","given":"Jakarta","non-dropping-particle":"","parse-names":false,"suffix":""},{"dropping-particle":"","family":"Setiawan","given":"Elfa","non-dropping-particle":"","parse-names":false,"suffix":""},{"dropping-particle":"","family":"Rahman","given":"Dinda A","non-dropping-particle":"","parse-names":false,"suffix":""},{"dropping-particle":"","family":"Kristanto","given":"Rudi","non-dropping-particle":"","parse-names":false,"suffix":""}],"id":"ITEM-1","issue":"2","issued":{"date-parts":[["2020"]]},"page":"118-126","title":"Pelatihan Keterampilan Menulis dalam Korespondensi Berbahasa Inggris , Menerjemahkan serta Keterampilan Menggunakan Grammarly , Google Translate , dan Google Drive di Sekolah Menengah","type":"article-journal","volume":"2"},"uris":["http://www.mendeley.com/documents/?uuid=260276fa-0588-4f85-bf81-bd42563398ef"]}],"mendeley":{"formattedCitation":"(Ksatrya et al., 2020)","plainTextFormattedCitation":"(Ksatrya et al., 2020)","previouslyFormattedCitation":"(Ksatrya et al., 2020)"},"properties":{"noteIndex":0},"schema":"https://github.com/citation-style-language/schema/raw/master/csl-citation.json"}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(Ksatrya et al., 2020)</w:t>
      </w:r>
      <w:r w:rsidRPr="00DC1B00">
        <w:rPr>
          <w:rFonts w:ascii="Times New Roman" w:hAnsi="Times New Roman" w:cs="Times New Roman"/>
          <w:sz w:val="24"/>
          <w:szCs w:val="24"/>
        </w:rPr>
        <w:fldChar w:fldCharType="end"/>
      </w:r>
      <w:r w:rsidR="00C22DDE" w:rsidRPr="00F931A4">
        <w:rPr>
          <w:rFonts w:ascii="Times New Roman" w:hAnsi="Times New Roman" w:cs="Times New Roman"/>
          <w:sz w:val="24"/>
          <w:szCs w:val="24"/>
          <w:lang w:val="fi-FI"/>
        </w:rPr>
        <w:t xml:space="preserve"> </w:t>
      </w:r>
      <w:r w:rsidR="00A64137" w:rsidRPr="00F931A4">
        <w:rPr>
          <w:rFonts w:ascii="Times New Roman" w:hAnsi="Times New Roman" w:cs="Times New Roman"/>
          <w:sz w:val="24"/>
          <w:szCs w:val="24"/>
          <w:lang w:val="fi-FI"/>
        </w:rPr>
        <w:t xml:space="preserve">Selanjutnya, </w:t>
      </w:r>
      <w:bookmarkStart w:id="28" w:name="_Hlk154008401"/>
      <w:r w:rsidR="00A64137" w:rsidRPr="00F931A4">
        <w:rPr>
          <w:rFonts w:ascii="Times New Roman" w:hAnsi="Times New Roman" w:cs="Times New Roman"/>
          <w:sz w:val="24"/>
          <w:szCs w:val="24"/>
          <w:lang w:val="fi-FI"/>
        </w:rPr>
        <w:t xml:space="preserve">menurut Tarigan </w:t>
      </w:r>
      <w:r w:rsidR="00C22DDE" w:rsidRPr="00F931A4">
        <w:rPr>
          <w:rFonts w:ascii="Times New Roman" w:hAnsi="Times New Roman" w:cs="Times New Roman"/>
          <w:sz w:val="24"/>
          <w:szCs w:val="24"/>
          <w:lang w:val="fi-FI"/>
        </w:rPr>
        <w:t>dalam Dalman</w:t>
      </w:r>
      <w:r w:rsidR="00A64137" w:rsidRPr="00F931A4">
        <w:rPr>
          <w:rFonts w:ascii="Times New Roman" w:hAnsi="Times New Roman" w:cs="Times New Roman"/>
          <w:sz w:val="24"/>
          <w:szCs w:val="24"/>
          <w:lang w:val="fi-FI"/>
        </w:rPr>
        <w:t xml:space="preserve">, </w:t>
      </w:r>
      <w:r w:rsidR="00C22DDE" w:rsidRPr="00F931A4">
        <w:rPr>
          <w:rFonts w:ascii="Times New Roman" w:hAnsi="Times New Roman" w:cs="Times New Roman"/>
          <w:sz w:val="24"/>
          <w:szCs w:val="24"/>
          <w:lang w:val="fi-FI"/>
        </w:rPr>
        <w:t>bahwa o</w:t>
      </w:r>
      <w:r w:rsidR="00A64137" w:rsidRPr="00F931A4">
        <w:rPr>
          <w:rFonts w:ascii="Times New Roman" w:hAnsi="Times New Roman" w:cs="Times New Roman"/>
          <w:sz w:val="24"/>
          <w:szCs w:val="24"/>
          <w:lang w:val="fi-FI"/>
        </w:rPr>
        <w:t>rang lain dapat membaca dan memahami bahasa dan gambar karena tulisan menurunkan atau menggambarkan simbol grafis yang menghasilkan bahasa yang dipahami oleh orang lain</w:t>
      </w:r>
      <w:r w:rsidR="00C22DDE" w:rsidRPr="00F931A4">
        <w:rPr>
          <w:rFonts w:ascii="Times New Roman" w:hAnsi="Times New Roman" w:cs="Times New Roman"/>
          <w:sz w:val="24"/>
          <w:szCs w:val="24"/>
          <w:lang w:val="fi-FI"/>
        </w:rPr>
        <w:t xml:space="preserve"> </w:t>
      </w:r>
      <w:bookmarkEnd w:id="28"/>
      <w:r w:rsidR="00C22DDE" w:rsidRPr="00DC1B00">
        <w:rPr>
          <w:rFonts w:ascii="Times New Roman" w:hAnsi="Times New Roman" w:cs="Times New Roman"/>
          <w:sz w:val="24"/>
          <w:szCs w:val="24"/>
        </w:rPr>
        <w:fldChar w:fldCharType="begin" w:fldLock="1"/>
      </w:r>
      <w:r w:rsidR="002A4DB1" w:rsidRPr="00F931A4">
        <w:rPr>
          <w:rFonts w:ascii="Times New Roman" w:hAnsi="Times New Roman" w:cs="Times New Roman"/>
          <w:sz w:val="24"/>
          <w:szCs w:val="24"/>
          <w:lang w:val="fi-FI"/>
        </w:rPr>
        <w:instrText>ADDIN CSL_CITATION {"citationItems":[{"id":"ITEM-1","itemData":{"author":[{"dropping-particle":"","family":"Dalman","given":"","non-dropping-particle":"","parse-names":false,"suffix":""}],"id":"ITEM-1","issued":{"date-parts":[["2018"]]},"publisher":"Raja Grafindo","publisher-place":"Depok","title":"Keterampilan Menulis","type":"book"},"uris":["http://www.mendeley.com/documents/?uuid=da9a5fad-5801-4255-b146-70a981590644"]}],"mendeley":{"formattedCitation":"(Dalman, 2018)","plainTextFormattedCitation":"(Dalman, 2018)","previouslyFormattedCitation":"(Dalman, 2018)"},"properties":{"noteIndex":0},"schema":"https://github.com/citation-style-language/schema/raw/master/csl-citation.json"}</w:instrText>
      </w:r>
      <w:r w:rsidR="00C22DDE" w:rsidRPr="00DC1B00">
        <w:rPr>
          <w:rFonts w:ascii="Times New Roman" w:hAnsi="Times New Roman" w:cs="Times New Roman"/>
          <w:sz w:val="24"/>
          <w:szCs w:val="24"/>
        </w:rPr>
        <w:fldChar w:fldCharType="separate"/>
      </w:r>
      <w:r w:rsidR="00C22DDE" w:rsidRPr="00F931A4">
        <w:rPr>
          <w:rFonts w:ascii="Times New Roman" w:hAnsi="Times New Roman" w:cs="Times New Roman"/>
          <w:noProof/>
          <w:sz w:val="24"/>
          <w:szCs w:val="24"/>
          <w:lang w:val="fi-FI"/>
        </w:rPr>
        <w:t>(Dalman, 2018)</w:t>
      </w:r>
      <w:r w:rsidR="00C22DDE" w:rsidRPr="00DC1B00">
        <w:rPr>
          <w:rFonts w:ascii="Times New Roman" w:hAnsi="Times New Roman" w:cs="Times New Roman"/>
          <w:sz w:val="24"/>
          <w:szCs w:val="24"/>
        </w:rPr>
        <w:fldChar w:fldCharType="end"/>
      </w:r>
      <w:r w:rsidR="00A64137" w:rsidRPr="00F931A4">
        <w:rPr>
          <w:rFonts w:ascii="Times New Roman" w:hAnsi="Times New Roman" w:cs="Times New Roman"/>
          <w:sz w:val="24"/>
          <w:szCs w:val="24"/>
          <w:lang w:val="fi-FI"/>
        </w:rPr>
        <w:t xml:space="preserve">. </w:t>
      </w:r>
      <w:r w:rsidR="002A4DB1" w:rsidRPr="00F931A4">
        <w:rPr>
          <w:rFonts w:ascii="Times New Roman" w:hAnsi="Times New Roman" w:cs="Times New Roman"/>
          <w:sz w:val="24"/>
          <w:szCs w:val="24"/>
          <w:lang w:val="fi-FI"/>
        </w:rPr>
        <w:t xml:space="preserve"> Sedangkan menurut Masden dalam Sukirman menyatakan </w:t>
      </w:r>
      <w:r w:rsidR="002A4DB1" w:rsidRPr="00F931A4">
        <w:rPr>
          <w:rFonts w:ascii="Times New Roman" w:hAnsi="Times New Roman" w:cs="Times New Roman"/>
          <w:sz w:val="24"/>
          <w:szCs w:val="24"/>
          <w:lang w:val="fi-FI"/>
        </w:rPr>
        <w:lastRenderedPageBreak/>
        <w:t xml:space="preserve">bahwa menulis membantu </w:t>
      </w:r>
      <w:r w:rsidR="00FD3A7A" w:rsidRPr="00F931A4">
        <w:rPr>
          <w:rFonts w:ascii="Times New Roman" w:hAnsi="Times New Roman" w:cs="Times New Roman"/>
          <w:sz w:val="24"/>
          <w:szCs w:val="24"/>
          <w:lang w:val="fi-FI"/>
        </w:rPr>
        <w:t>mahasiswa</w:t>
      </w:r>
      <w:r w:rsidR="002A4DB1" w:rsidRPr="00F931A4">
        <w:rPr>
          <w:rFonts w:ascii="Times New Roman" w:hAnsi="Times New Roman" w:cs="Times New Roman"/>
          <w:sz w:val="24"/>
          <w:szCs w:val="24"/>
          <w:lang w:val="fi-FI"/>
        </w:rPr>
        <w:t xml:space="preserve"> belajar dalam cara yang berbeda-beda. Pertama, menulis dapat memperkuat struktur gramatikal, idiom, dan kosakata yang telah diajarkan kepada </w:t>
      </w:r>
      <w:r w:rsidR="00FD3A7A" w:rsidRPr="00F931A4">
        <w:rPr>
          <w:rFonts w:ascii="Times New Roman" w:hAnsi="Times New Roman" w:cs="Times New Roman"/>
          <w:sz w:val="24"/>
          <w:szCs w:val="24"/>
          <w:lang w:val="fi-FI"/>
        </w:rPr>
        <w:t>mahasiswa</w:t>
      </w:r>
      <w:r w:rsidR="002A4DB1" w:rsidRPr="00F931A4">
        <w:rPr>
          <w:rFonts w:ascii="Times New Roman" w:hAnsi="Times New Roman" w:cs="Times New Roman"/>
          <w:sz w:val="24"/>
          <w:szCs w:val="24"/>
          <w:lang w:val="fi-FI"/>
        </w:rPr>
        <w:t xml:space="preserve">. Kedua, bila </w:t>
      </w:r>
      <w:r w:rsidR="00FD3A7A" w:rsidRPr="00F931A4">
        <w:rPr>
          <w:rFonts w:ascii="Times New Roman" w:hAnsi="Times New Roman" w:cs="Times New Roman"/>
          <w:sz w:val="24"/>
          <w:szCs w:val="24"/>
          <w:lang w:val="fi-FI"/>
        </w:rPr>
        <w:t>mahasiswa</w:t>
      </w:r>
      <w:r w:rsidR="002A4DB1" w:rsidRPr="00F931A4">
        <w:rPr>
          <w:rFonts w:ascii="Times New Roman" w:hAnsi="Times New Roman" w:cs="Times New Roman"/>
          <w:sz w:val="24"/>
          <w:szCs w:val="24"/>
          <w:lang w:val="fi-FI"/>
        </w:rPr>
        <w:t xml:space="preserve"> menulis, mereka juga mempunyai kesempatan menggunakan bahasa. Ketiga, Bilamana </w:t>
      </w:r>
      <w:r w:rsidR="00FD3A7A" w:rsidRPr="00F931A4">
        <w:rPr>
          <w:rFonts w:ascii="Times New Roman" w:hAnsi="Times New Roman" w:cs="Times New Roman"/>
          <w:sz w:val="24"/>
          <w:szCs w:val="24"/>
          <w:lang w:val="fi-FI"/>
        </w:rPr>
        <w:t>mahasiswa</w:t>
      </w:r>
      <w:r w:rsidR="002A4DB1" w:rsidRPr="00F931A4">
        <w:rPr>
          <w:rFonts w:ascii="Times New Roman" w:hAnsi="Times New Roman" w:cs="Times New Roman"/>
          <w:sz w:val="24"/>
          <w:szCs w:val="24"/>
          <w:lang w:val="fi-FI"/>
        </w:rPr>
        <w:t xml:space="preserve"> melakukan kegiatan menulis mereka berusaha mengemukakan apa yang ada dalam pikirannya ke dalam tulisan dan mereka sering menemukan sesuatu yang baru ditulis atau menyatakan gagasan baru mereka. Mereka menemukan suatu kebutuhan nyata untuk mendapatkan kata dan kalimat yang benar  </w:t>
      </w:r>
      <w:r w:rsidR="002A4DB1" w:rsidRPr="00DC1B00">
        <w:rPr>
          <w:rFonts w:ascii="Times New Roman" w:hAnsi="Times New Roman" w:cs="Times New Roman"/>
          <w:sz w:val="24"/>
          <w:szCs w:val="24"/>
        </w:rPr>
        <w:fldChar w:fldCharType="begin" w:fldLock="1"/>
      </w:r>
      <w:r w:rsidR="001D61EF" w:rsidRPr="00F931A4">
        <w:rPr>
          <w:rFonts w:ascii="Times New Roman" w:hAnsi="Times New Roman" w:cs="Times New Roman"/>
          <w:sz w:val="24"/>
          <w:szCs w:val="24"/>
          <w:lang w:val="fi-FI"/>
        </w:rPr>
        <w:instrText>ADDIN CSL_CITATION {"citationItems":[{"id":"ITEM-1","itemData":{"abstract":"Kemampuan menulis merupakan salah satu keterampilan berbahasa yang melibatkan aspek penggunaan bahasa dan pengolahan isi. Masalah yang berkembang berkenaan dengan kegiatan menulis adalah pengetahuan dasar terhadap performansi atau kemampuan menulis. Selanjutnya, menulis merupakan aktivitas pengekspresian ide, gagasan, pikiran atau perasaan dalam lambang kebahasaan. Kegiatan ini melibatkan aspek penggunaan tanda baca dan ejaan, penggunaan diksi dan kosakata, penataan kalimat, pengembangan paragraf, pengolahan gagasan serta pengembangan model karangan. Selain itu, kegiatan menulis adalah mendeskripsikan dan merekonstruksi serta melakukan proses penemuan dan penggalian ide-ide untuk diekspresikan. Perlu disadari bahwa proses menulis sangat dipengaruhi oleh pengetahuan dasar yang dimiliki seperti, kemampuan memilih dan menggunakan kosakata, menerapkan tanda baca, dan memahami isi atas pesan dari komunikasi yang disampaikan melalui tulisan.","author":[{"dropping-particle":"","family":"Sukirman","given":"","non-dropping-particle":"","parse-names":false,"suffix":""}],"container-title":"Jurnal Konsepsi","id":"ITEM-1","issue":"2","issued":{"date-parts":[["2020"]]},"page":"1-10","title":"Tes Kemampuan Keterampilan Menulis dalam Pembelajaran Bahasa Indonesia di Sekolah","type":"article-journal","volume":"9"},"uris":["http://www.mendeley.com/documents/?uuid=fd429799-c733-44c8-9f34-a66f778a0a8f"]}],"mendeley":{"formattedCitation":"(Sukirman, 2020)","plainTextFormattedCitation":"(Sukirman, 2020)","previouslyFormattedCitation":"(Sukirman, 2020)"},"properties":{"noteIndex":0},"schema":"https://github.com/citation-style-language/schema/raw/master/csl-citation.json"}</w:instrText>
      </w:r>
      <w:r w:rsidR="002A4DB1" w:rsidRPr="00DC1B00">
        <w:rPr>
          <w:rFonts w:ascii="Times New Roman" w:hAnsi="Times New Roman" w:cs="Times New Roman"/>
          <w:sz w:val="24"/>
          <w:szCs w:val="24"/>
        </w:rPr>
        <w:fldChar w:fldCharType="separate"/>
      </w:r>
      <w:r w:rsidR="002A4DB1" w:rsidRPr="00F931A4">
        <w:rPr>
          <w:rFonts w:ascii="Times New Roman" w:hAnsi="Times New Roman" w:cs="Times New Roman"/>
          <w:noProof/>
          <w:sz w:val="24"/>
          <w:szCs w:val="24"/>
          <w:lang w:val="fi-FI"/>
        </w:rPr>
        <w:t>(Sukirman, 2020)</w:t>
      </w:r>
      <w:r w:rsidR="002A4DB1" w:rsidRPr="00DC1B00">
        <w:rPr>
          <w:rFonts w:ascii="Times New Roman" w:hAnsi="Times New Roman" w:cs="Times New Roman"/>
          <w:sz w:val="24"/>
          <w:szCs w:val="24"/>
        </w:rPr>
        <w:fldChar w:fldCharType="end"/>
      </w:r>
      <w:r w:rsidR="002A4DB1" w:rsidRPr="00F931A4">
        <w:rPr>
          <w:rFonts w:ascii="Times New Roman" w:hAnsi="Times New Roman" w:cs="Times New Roman"/>
          <w:sz w:val="24"/>
          <w:szCs w:val="24"/>
          <w:lang w:val="fi-FI"/>
        </w:rPr>
        <w:t>.</w:t>
      </w:r>
    </w:p>
    <w:p w14:paraId="6270C04F" w14:textId="77777777" w:rsidR="00A412B6" w:rsidRPr="00F931A4" w:rsidRDefault="000C5CCA"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Berdasarkan pendapat para ahli tersebut, dapat disimpulkan bahwa menulis adalah suatu kegiatan menuangkan ide dan gagasan untuk dibaca oleh orang lain. Kegiatan menulis merupakan salah satu keterampilan berbahasa yang menggunakan media tulis untuk mengungkapkan gagasan, pikiran, perasaan, dan pesan untuk memberitahu, meyakinkan, dan menghibur pembaca.</w:t>
      </w:r>
    </w:p>
    <w:p w14:paraId="07AC3152" w14:textId="1ADFA582" w:rsidR="00A64137" w:rsidRPr="00F931A4" w:rsidRDefault="000C5CCA">
      <w:pPr>
        <w:pStyle w:val="Heading4"/>
        <w:numPr>
          <w:ilvl w:val="3"/>
          <w:numId w:val="24"/>
        </w:numPr>
        <w:ind w:left="1276"/>
        <w:rPr>
          <w:rFonts w:cs="Times New Roman"/>
          <w:szCs w:val="24"/>
          <w:lang w:val="fi-FI"/>
        </w:rPr>
      </w:pPr>
      <w:r w:rsidRPr="00F931A4">
        <w:rPr>
          <w:lang w:val="fi-FI"/>
        </w:rPr>
        <w:t>T</w:t>
      </w:r>
      <w:r w:rsidR="00A64137" w:rsidRPr="00F931A4">
        <w:rPr>
          <w:lang w:val="fi-FI"/>
        </w:rPr>
        <w:t>ujuan, Fungsi, dan Manfaat Menulis</w:t>
      </w:r>
      <w:r w:rsidR="00A64137" w:rsidRPr="00F931A4">
        <w:rPr>
          <w:rFonts w:cs="Times New Roman"/>
          <w:szCs w:val="24"/>
          <w:lang w:val="fi-FI"/>
        </w:rPr>
        <w:t xml:space="preserve"> </w:t>
      </w:r>
    </w:p>
    <w:p w14:paraId="69637832" w14:textId="0C9A4C5B" w:rsidR="00A64137" w:rsidRPr="00F931A4" w:rsidRDefault="002B16C0"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Segala hal yang dilakukan pasti memiliki tujuan, salah satunya menulis. Kegiatan menulis dilakukan dengan adanya tujuan tertentu. Misalnya mengungkapkan pikiran </w:t>
      </w:r>
      <w:r w:rsidRPr="00F931A4">
        <w:rPr>
          <w:rFonts w:ascii="Times New Roman" w:hAnsi="Times New Roman" w:cs="Times New Roman"/>
          <w:sz w:val="24"/>
          <w:szCs w:val="24"/>
          <w:lang w:val="fi-FI"/>
        </w:rPr>
        <w:lastRenderedPageBreak/>
        <w:t xml:space="preserve">yang tidak bisa diucapkan, menghilangkan rasa bosan dan mecatat sesuatu agar tidak terlupa. Menurut Dalman tujuan menulis dapat dikelompokkan menjadi tiga, yaitu menulis dengan tujuan untuk studi, menulis dengan tujuan untuk usaha, dan menulis dengan tujuan kesenangan (hiburan) </w:t>
      </w:r>
      <w:r w:rsidRPr="00DC1B00">
        <w:rPr>
          <w:rFonts w:ascii="Times New Roman" w:hAnsi="Times New Roman" w:cs="Times New Roman"/>
          <w:sz w:val="24"/>
          <w:szCs w:val="24"/>
        </w:rPr>
        <w:fldChar w:fldCharType="begin" w:fldLock="1"/>
      </w:r>
      <w:r w:rsidR="00F65F37" w:rsidRPr="00F931A4">
        <w:rPr>
          <w:rFonts w:ascii="Times New Roman" w:hAnsi="Times New Roman" w:cs="Times New Roman"/>
          <w:sz w:val="24"/>
          <w:szCs w:val="24"/>
          <w:lang w:val="fi-FI"/>
        </w:rPr>
        <w:instrText>ADDIN CSL_CITATION {"citationItems":[{"id":"ITEM-1","itemData":{"author":[{"dropping-particle":"","family":"Dalman","given":"","non-dropping-particle":"","parse-names":false,"suffix":""}],"id":"ITEM-1","issued":{"date-parts":[["2018"]]},"publisher":"Raja Grafindo","publisher-place":"Depok","title":"Keterampilan Menulis","type":"book"},"uris":["http://www.mendeley.com/documents/?uuid=da9a5fad-5801-4255-b146-70a981590644"]}],"mendeley":{"formattedCitation":"(Dalman, 2018)","plainTextFormattedCitation":"(Dalman, 2018)","previouslyFormattedCitation":"(Dalman, 2018)"},"properties":{"noteIndex":0},"schema":"https://github.com/citation-style-language/schema/raw/master/csl-citation.json"}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(Dalman, 2018)</w:t>
      </w:r>
      <w:r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Sementara itu, menurut Kaplan menyatakan bahwa pada dasarnya ada empat jenis kegiatan menulis: 1) Menulis tanpa menyusun (mengisi tempat yang kosong dalam teks, mengisi formulir, membuat transkripsi dari pembicaraan lisan atau membuat daftar kata), 2) Menulis untuk tujuan informasional (membuat catatan, membuat laporan, membuat ringkasan), 3) Menulis untuk tujuan pribadi (membuat buku harian, memo, catatan-catatan pribadi), 4) Menulis untuk tujuan imajinatif (membuat cerita, drama, atau puisi) </w:t>
      </w:r>
      <w:r w:rsidRPr="00DC1B00">
        <w:rPr>
          <w:rFonts w:ascii="Times New Roman" w:hAnsi="Times New Roman" w:cs="Times New Roman"/>
          <w:sz w:val="24"/>
          <w:szCs w:val="24"/>
        </w:rPr>
        <w:fldChar w:fldCharType="begin" w:fldLock="1"/>
      </w:r>
      <w:r w:rsidRPr="00F931A4">
        <w:rPr>
          <w:rFonts w:ascii="Times New Roman" w:hAnsi="Times New Roman" w:cs="Times New Roman"/>
          <w:sz w:val="24"/>
          <w:szCs w:val="24"/>
          <w:lang w:val="fi-FI"/>
        </w:rPr>
        <w:instrText>ADDIN CSL_CITATION {"citationItems":[{"id":"ITEM-1","itemData":{"abstract":"Keterempilan berbahasa terdiri dari empat keterampilan, yaitu menyimak, berbicara, membaca dan menulis. Keterampilan menulis merupakan keterampilan yang kompleks. Karena menulis menggabungkan unsur-unsur keterampilan berbahasa yang lain. Dengan demikian banyak sekali manfaat yang bisa didapatkan dari menulis, seperti menimbulkan rasa ingin tahu, dan menambah wawasan kaidah bahasa. Ada banyak sekali jenis keterampilan menulis, salah satunya adalah karangan eksposisi. Karangan eksposisi adalah karangan yang berupa petunjuk, uraian atau paparan tentang suatu maksud dan tujuan. Dalam proses menulis sering ditemukan masalah yang muncul, namun masalah tersebut tentu saja bisa diatasi.","author":[{"dropping-particle":"","family":"Lazulfa","given":"Indana","non-dropping-particle":"","parse-names":false,"suffix":""}],"container-title":"Keterampilan Berbahasa Menulis Teks Eksposisi","id":"ITEM-1","issued":{"date-parts":[["2019"]]},"number-of-pages":"1-6","title":"Keterampilan Berbahasa : Menulis Karangan Eksposisi","type":"thesis"},"uris":["http://www.mendeley.com/documents/?uuid=876b240d-a104-41a1-837c-759e68d38133"]}],"mendeley":{"formattedCitation":"(Lazulfa, 2019)","plainTextFormattedCitation":"(Lazulfa, 2019)","previouslyFormattedCitation":"(Lazulfa,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(Lazulfa, 2019)</w:t>
      </w:r>
      <w:r w:rsidRPr="00DC1B00">
        <w:rPr>
          <w:rFonts w:ascii="Times New Roman" w:hAnsi="Times New Roman" w:cs="Times New Roman"/>
          <w:sz w:val="24"/>
          <w:szCs w:val="24"/>
        </w:rPr>
        <w:fldChar w:fldCharType="end"/>
      </w:r>
      <w:r w:rsidR="00A64137" w:rsidRPr="00F931A4">
        <w:rPr>
          <w:rFonts w:ascii="Times New Roman" w:eastAsia="Times New Roman" w:hAnsi="Times New Roman" w:cs="Times New Roman"/>
          <w:sz w:val="24"/>
          <w:szCs w:val="24"/>
          <w:lang w:val="fi-FI"/>
        </w:rPr>
        <w:t>.</w:t>
      </w:r>
    </w:p>
    <w:p w14:paraId="28070E93" w14:textId="4887C253" w:rsidR="00A64137" w:rsidRPr="00F931A4" w:rsidRDefault="00A64137" w:rsidP="00F931A4">
      <w:pPr>
        <w:spacing w:after="0" w:line="480" w:lineRule="auto"/>
        <w:ind w:left="567" w:firstLine="567"/>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Pada prinsipnya fungsi utama dari menulis adalah salah satu cara berkomunikasi yang tidak langsung atau dengan tulisan. Menulis sangat penting artinya dalam dunia pendidikan untuk perkembangan ilmu pengetahuan karena menulis merupakan kegiatan yang tidak dapat dipisahkan dari kehidupan pelajar,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pemerintah maupun masyrakat lainnya.</w:t>
      </w:r>
    </w:p>
    <w:p w14:paraId="1E2BCE4D" w14:textId="17AE4170" w:rsidR="001D61EF" w:rsidRPr="00F931A4" w:rsidRDefault="001D61EF"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Dengan menulis banyak sekali manfaat yang bisa didapatkan. Manfaat menulis bisa dirasakan oleh diri sendiri maupun orang lain yang membaca tulisan tersebut. Komaidi dalam Lazulfa mengemukakan enam manfaat menulis, yaitu sebagai berikut. Pertama, untuk menimbulkan rasa ingin tahu (</w:t>
      </w:r>
      <w:r w:rsidRPr="00F931A4">
        <w:rPr>
          <w:rFonts w:ascii="Times New Roman" w:hAnsi="Times New Roman" w:cs="Times New Roman"/>
          <w:i/>
          <w:iCs/>
          <w:sz w:val="24"/>
          <w:szCs w:val="24"/>
          <w:lang w:val="fi-FI"/>
        </w:rPr>
        <w:t>curiocity</w:t>
      </w:r>
      <w:r w:rsidRPr="00F931A4">
        <w:rPr>
          <w:rFonts w:ascii="Times New Roman" w:hAnsi="Times New Roman" w:cs="Times New Roman"/>
          <w:sz w:val="24"/>
          <w:szCs w:val="24"/>
          <w:lang w:val="fi-FI"/>
        </w:rPr>
        <w:t>) dan melatih kepekaan dalam melihat realitas di sekitar.</w:t>
      </w:r>
    </w:p>
    <w:p w14:paraId="081AFF23" w14:textId="1FB598C5" w:rsidR="00A64137" w:rsidRPr="00F931A4" w:rsidRDefault="001D61EF"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Kedua, melalui kegiatan menulis, mendorong seseorang untuk mencari referensi seperti buku, majalah, koran, dan jurnal. Melalui kegiatan tersebut, akan menambah wawasan dan pengetahuan tentang apa yang ditulis. Ketiga, melalui kegiatan menulis, terlatih untuk menyusun pemikiran dan argumen secara runtut, sistematis, dan logis. Keempat, melalui kegiatan menulis, secara psikologis akan mengurangi tingkat ketegangan dan stres. Kelima, melalui kegiatan menulis, apabila hasil tulisan dimuat oleh media massa atau diterbitkan oleh suatu penerbit, akan memperoleh kepuasan batin karena tulisannya dianggap bermanfaat bagi orang lain. Selain itu, juga memperoleh honorarium (penghargaan). Keenam, mendapatkan popularitas apabila tulisannya dibaca oleh banyak orang. Hal ini akan memperoleh kepuasan tersendiri dan merasa dihargai oleh orang lain.” Manfaat khusus kegiatan menulis </w:t>
      </w:r>
      <w:r w:rsidRPr="00F931A4">
        <w:rPr>
          <w:rFonts w:ascii="Times New Roman" w:hAnsi="Times New Roman" w:cs="Times New Roman"/>
          <w:sz w:val="24"/>
          <w:szCs w:val="24"/>
          <w:lang w:val="fi-FI"/>
        </w:rPr>
        <w:lastRenderedPageBreak/>
        <w:t xml:space="preserve">bagi kalangan akademik adalah mampu memberikan gagasan kepada suatu permasalahan global. Bahasa dapat merujuk pada pengalaman kehidupan manusia. Segala pengalaman kehidupan diungkapkan ketika berbicara, berinteraksi dengan orang lain, dan menuliskannya melalui bahasa tulis </w:t>
      </w:r>
      <w:r w:rsidRPr="00DC1B00">
        <w:rPr>
          <w:rFonts w:ascii="Times New Roman" w:hAnsi="Times New Roman" w:cs="Times New Roman"/>
          <w:sz w:val="24"/>
          <w:szCs w:val="24"/>
        </w:rPr>
        <w:fldChar w:fldCharType="begin" w:fldLock="1"/>
      </w:r>
      <w:r w:rsidR="002B16C0" w:rsidRPr="00F931A4">
        <w:rPr>
          <w:rFonts w:ascii="Times New Roman" w:hAnsi="Times New Roman" w:cs="Times New Roman"/>
          <w:sz w:val="24"/>
          <w:szCs w:val="24"/>
          <w:lang w:val="fi-FI"/>
        </w:rPr>
        <w:instrText>ADDIN CSL_CITATION {"citationItems":[{"id":"ITEM-1","itemData":{"abstract":"Keterempilan berbahasa terdiri dari empat keterampilan, yaitu menyimak, berbicara, membaca dan menulis. Keterampilan menulis merupakan keterampilan yang kompleks. Karena menulis menggabungkan unsur-unsur keterampilan berbahasa yang lain. Dengan demikian banyak sekali manfaat yang bisa didapatkan dari menulis, seperti menimbulkan rasa ingin tahu, dan menambah wawasan kaidah bahasa. Ada banyak sekali jenis keterampilan menulis, salah satunya adalah karangan eksposisi. Karangan eksposisi adalah karangan yang berupa petunjuk, uraian atau paparan tentang suatu maksud dan tujuan. Dalam proses menulis sering ditemukan masalah yang muncul, namun masalah tersebut tentu saja bisa diatasi.","author":[{"dropping-particle":"","family":"Lazulfa","given":"Indana","non-dropping-particle":"","parse-names":false,"suffix":""}],"container-title":"Keterampilan Berbahasa Menulis Teks Eksposisi","id":"ITEM-1","issued":{"date-parts":[["2019"]]},"number-of-pages":"1-6","title":"Keterampilan Berbahasa : Menulis Karangan Eksposisi","type":"thesis"},"uris":["http://www.mendeley.com/documents/?uuid=876b240d-a104-41a1-837c-759e68d38133"]}],"mendeley":{"formattedCitation":"(Lazulfa, 2019)","plainTextFormattedCitation":"(Lazulfa, 2019)","previouslyFormattedCitation":"(Lazulfa,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(Lazulfa, 2019)</w:t>
      </w:r>
      <w:r w:rsidRPr="00DC1B00">
        <w:rPr>
          <w:rFonts w:ascii="Times New Roman" w:hAnsi="Times New Roman" w:cs="Times New Roman"/>
          <w:sz w:val="24"/>
          <w:szCs w:val="24"/>
        </w:rPr>
        <w:fldChar w:fldCharType="end"/>
      </w:r>
      <w:r w:rsidR="00A64137" w:rsidRPr="00F931A4">
        <w:rPr>
          <w:rFonts w:ascii="Times New Roman" w:hAnsi="Times New Roman" w:cs="Times New Roman"/>
          <w:sz w:val="24"/>
          <w:szCs w:val="24"/>
          <w:lang w:val="fi-FI"/>
        </w:rPr>
        <w:t>.</w:t>
      </w:r>
    </w:p>
    <w:p w14:paraId="25B6F1EC" w14:textId="27015BEA" w:rsidR="00EC7D46" w:rsidRPr="00DC1B00" w:rsidRDefault="00EC7D46">
      <w:pPr>
        <w:pStyle w:val="Heading3"/>
        <w:numPr>
          <w:ilvl w:val="2"/>
          <w:numId w:val="24"/>
        </w:numPr>
      </w:pPr>
      <w:bookmarkStart w:id="29" w:name="_Toc219271152"/>
      <w:r w:rsidRPr="00DC1B00">
        <w:t>Media Ajar</w:t>
      </w:r>
      <w:bookmarkEnd w:id="29"/>
    </w:p>
    <w:p w14:paraId="31909551" w14:textId="43725705" w:rsidR="00E534F6" w:rsidRPr="00DC1B00" w:rsidRDefault="00E534F6">
      <w:pPr>
        <w:pStyle w:val="ListParagraph"/>
        <w:numPr>
          <w:ilvl w:val="3"/>
          <w:numId w:val="24"/>
        </w:numPr>
        <w:spacing w:after="0" w:line="480" w:lineRule="auto"/>
        <w:ind w:left="1276"/>
        <w:jc w:val="both"/>
        <w:rPr>
          <w:rFonts w:ascii="Times New Roman" w:hAnsi="Times New Roman" w:cs="Times New Roman"/>
          <w:b/>
          <w:bCs/>
          <w:sz w:val="24"/>
          <w:szCs w:val="24"/>
        </w:rPr>
      </w:pPr>
      <w:r w:rsidRPr="00DC1B00">
        <w:rPr>
          <w:rFonts w:ascii="Times New Roman" w:hAnsi="Times New Roman" w:cs="Times New Roman"/>
          <w:b/>
          <w:bCs/>
          <w:sz w:val="24"/>
          <w:szCs w:val="24"/>
        </w:rPr>
        <w:t>Pengertian Media Ajar</w:t>
      </w:r>
    </w:p>
    <w:p w14:paraId="23359552" w14:textId="48D2F0EC" w:rsidR="00E534F6" w:rsidRPr="00F931A4" w:rsidRDefault="00117528" w:rsidP="00CB754D">
      <w:pPr>
        <w:spacing w:after="0" w:line="480" w:lineRule="auto"/>
        <w:ind w:left="72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Kata media berasal dari bahasa latin yang merupakan bentuk jamak dari kata medium. </w:t>
      </w:r>
      <w:r w:rsidRPr="00DC1B00">
        <w:rPr>
          <w:rFonts w:ascii="Times New Roman" w:hAnsi="Times New Roman" w:cs="Times New Roman"/>
          <w:sz w:val="24"/>
          <w:szCs w:val="24"/>
        </w:rPr>
        <w:t>Secara harfiah, media berarti perantara, yaitu perantara antara sumber pesan (</w:t>
      </w:r>
      <w:r w:rsidRPr="00DC1B00">
        <w:rPr>
          <w:rFonts w:ascii="Times New Roman" w:hAnsi="Times New Roman" w:cs="Times New Roman"/>
          <w:i/>
          <w:iCs/>
          <w:sz w:val="24"/>
          <w:szCs w:val="24"/>
        </w:rPr>
        <w:t>a source</w:t>
      </w:r>
      <w:r w:rsidRPr="00DC1B00">
        <w:rPr>
          <w:rFonts w:ascii="Times New Roman" w:hAnsi="Times New Roman" w:cs="Times New Roman"/>
          <w:sz w:val="24"/>
          <w:szCs w:val="24"/>
        </w:rPr>
        <w:t>) dengan penerima pesan (</w:t>
      </w:r>
      <w:r w:rsidRPr="00DC1B00">
        <w:rPr>
          <w:rFonts w:ascii="Times New Roman" w:hAnsi="Times New Roman" w:cs="Times New Roman"/>
          <w:i/>
          <w:iCs/>
          <w:sz w:val="24"/>
          <w:szCs w:val="24"/>
        </w:rPr>
        <w:t>a receiver</w:t>
      </w:r>
      <w:r w:rsidRPr="00DC1B00">
        <w:rPr>
          <w:rFonts w:ascii="Times New Roman" w:hAnsi="Times New Roman" w:cs="Times New Roman"/>
          <w:sz w:val="24"/>
          <w:szCs w:val="24"/>
        </w:rPr>
        <w:t xml:space="preserve">). Beberapa hal yang termasuk ke dalam media adalah film, televisi, diagram, media cetak (printe materials), komputer, instruktur, dan lain sebagainya.  </w:t>
      </w:r>
      <w:r w:rsidRPr="00F931A4">
        <w:rPr>
          <w:rFonts w:ascii="Times New Roman" w:hAnsi="Times New Roman" w:cs="Times New Roman"/>
          <w:sz w:val="24"/>
          <w:szCs w:val="24"/>
          <w:lang w:val="fi-FI"/>
        </w:rPr>
        <w:t xml:space="preserve">Media adalah alat (sarana) komunikasi seperti koran, majalah, radio, televisi, film, poster, dan spanduk. Media pendidikan adalah alat dan bahan yang digunakan dalam proses pengajaran atau pembelajaran (Kamus Besar Bahasa Indonesia, 2008: 892). Media pembelajaran telah banyak dikembangkan oleh para pendidik. Menurut Nunuk Suryani </w:t>
      </w:r>
      <w:r w:rsidR="006467FC" w:rsidRPr="00DC1B00">
        <w:rPr>
          <w:rFonts w:ascii="Times New Roman" w:hAnsi="Times New Roman" w:cs="Times New Roman"/>
          <w:sz w:val="24"/>
          <w:szCs w:val="24"/>
        </w:rPr>
        <w:fldChar w:fldCharType="begin" w:fldLock="1"/>
      </w:r>
      <w:r w:rsidR="006467FC" w:rsidRPr="00F931A4">
        <w:rPr>
          <w:rFonts w:ascii="Times New Roman" w:hAnsi="Times New Roman" w:cs="Times New Roman"/>
          <w:sz w:val="24"/>
          <w:szCs w:val="24"/>
          <w:lang w:val="fi-FI"/>
        </w:rPr>
        <w:instrText>ADDIN CSL_CITATION {"citationItems":[{"id":"ITEM-1","itemData":{"author":[{"dropping-particle":"","family":"Suryani","given":"Nunuk","non-dropping-particle":"","parse-names":false,"suffix":""}],"id":"ITEM-1","issued":{"date-parts":[["2012"]]},"publisher":"Penerbit Ombak","publisher-place":"Yogyakarta","title":"Strategi Belajar Mengajar","type":"book"},"uris":["http://www.mendeley.com/documents/?uuid=c9e22d9b-1415-4079-9acf-438a958d5e32"]}],"mendeley":{"formattedCitation":"(Suryani, 2012)","plainTextFormattedCitation":"(Suryani, 2012)","previouslyFormattedCitation":"(Suryani, 2012)"},"properties":{"noteIndex":0},"schema":"https://github.com/citation-style-language/schema/raw/master/csl-citation.json"}</w:instrText>
      </w:r>
      <w:r w:rsidR="006467FC" w:rsidRPr="00DC1B00">
        <w:rPr>
          <w:rFonts w:ascii="Times New Roman" w:hAnsi="Times New Roman" w:cs="Times New Roman"/>
          <w:sz w:val="24"/>
          <w:szCs w:val="24"/>
        </w:rPr>
        <w:fldChar w:fldCharType="separate"/>
      </w:r>
      <w:r w:rsidR="006467FC" w:rsidRPr="00F931A4">
        <w:rPr>
          <w:rFonts w:ascii="Times New Roman" w:hAnsi="Times New Roman" w:cs="Times New Roman"/>
          <w:noProof/>
          <w:sz w:val="24"/>
          <w:szCs w:val="24"/>
          <w:lang w:val="fi-FI"/>
        </w:rPr>
        <w:t>(Suryani, 2012)</w:t>
      </w:r>
      <w:r w:rsidR="006467FC" w:rsidRPr="00DC1B00">
        <w:rPr>
          <w:rFonts w:ascii="Times New Roman" w:hAnsi="Times New Roman" w:cs="Times New Roman"/>
          <w:sz w:val="24"/>
          <w:szCs w:val="24"/>
        </w:rPr>
        <w:fldChar w:fldCharType="end"/>
      </w:r>
      <w:r w:rsidR="006467FC"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media pembelajaran adalah media yang digunakan dalam pembelajaran, yaitu meliputi </w:t>
      </w:r>
      <w:r w:rsidRPr="00F931A4">
        <w:rPr>
          <w:rFonts w:ascii="Times New Roman" w:hAnsi="Times New Roman" w:cs="Times New Roman"/>
          <w:sz w:val="24"/>
          <w:szCs w:val="24"/>
          <w:lang w:val="fi-FI"/>
        </w:rPr>
        <w:lastRenderedPageBreak/>
        <w:t>alat bantu guru dalam mengajar serta sarana pembawa pesan dari sumber belajar ke penerimaan pesan belajar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w:t>
      </w:r>
      <w:r w:rsidR="008B4D6E"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Media pembelajaran sangatlah membantu untuk guru yang mengajar di ruang kelas karena bisa membantu pemahaman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mengenai materi yang akan diterapkan. Rudi Susilana dan Cepi Riyana</w:t>
      </w:r>
      <w:r w:rsidR="00A13924" w:rsidRPr="00F931A4">
        <w:rPr>
          <w:rFonts w:ascii="Times New Roman" w:hAnsi="Times New Roman" w:cs="Times New Roman"/>
          <w:sz w:val="24"/>
          <w:szCs w:val="24"/>
          <w:lang w:val="fi-FI"/>
        </w:rPr>
        <w:t xml:space="preserve"> </w:t>
      </w:r>
      <w:r w:rsidR="006467FC" w:rsidRPr="00DC1B00">
        <w:rPr>
          <w:rFonts w:ascii="Times New Roman" w:hAnsi="Times New Roman" w:cs="Times New Roman"/>
          <w:sz w:val="24"/>
          <w:szCs w:val="24"/>
        </w:rPr>
        <w:fldChar w:fldCharType="begin" w:fldLock="1"/>
      </w:r>
      <w:r w:rsidR="006467FC" w:rsidRPr="00F931A4">
        <w:rPr>
          <w:rFonts w:ascii="Times New Roman" w:hAnsi="Times New Roman" w:cs="Times New Roman"/>
          <w:sz w:val="24"/>
          <w:szCs w:val="24"/>
          <w:lang w:val="fi-FI"/>
        </w:rPr>
        <w:instrText>ADDIN CSL_CITATION {"citationItems":[{"id":"ITEM-1","itemData":{"author":[{"dropping-particle":"","family":"Rudi Susiliana","given":"Cepi Riyana","non-dropping-particle":"","parse-names":false,"suffix":""}],"id":"ITEM-1","issued":{"date-parts":[["2008"]]},"publisher":"FIP UPI","publisher-place":"Bandung","title":"Media Pembelajaran. Hakikat, Pengembangan, Pemanfaatan, dan Penilaian","type":"book"},"uris":["http://www.mendeley.com/documents/?uuid=16c370d7-495d-46fe-a73d-ac85ca05afbe"]}],"mendeley":{"formattedCitation":"(Rudi Susiliana, 2008)","plainTextFormattedCitation":"(Rudi Susiliana, 2008)","previouslyFormattedCitation":"(Rudi Susiliana, 2008)"},"properties":{"noteIndex":0},"schema":"https://github.com/citation-style-language/schema/raw/master/csl-citation.json"}</w:instrText>
      </w:r>
      <w:r w:rsidR="006467FC" w:rsidRPr="00DC1B00">
        <w:rPr>
          <w:rFonts w:ascii="Times New Roman" w:hAnsi="Times New Roman" w:cs="Times New Roman"/>
          <w:sz w:val="24"/>
          <w:szCs w:val="24"/>
        </w:rPr>
        <w:fldChar w:fldCharType="separate"/>
      </w:r>
      <w:r w:rsidR="006467FC" w:rsidRPr="00F931A4">
        <w:rPr>
          <w:rFonts w:ascii="Times New Roman" w:hAnsi="Times New Roman" w:cs="Times New Roman"/>
          <w:noProof/>
          <w:sz w:val="24"/>
          <w:szCs w:val="24"/>
          <w:lang w:val="fi-FI"/>
        </w:rPr>
        <w:t>(Rudi Susiliana, 2008)</w:t>
      </w:r>
      <w:r w:rsidR="006467FC"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menyimpulkan bahwa media pembelajaran merupakan wadah dari pesan, materi yang ingin disampaikan adalah pesan pembelajaran, tujuan yang ingin dicapai ialah proses pembelajaran. </w:t>
      </w:r>
    </w:p>
    <w:p w14:paraId="2DBE8E08" w14:textId="1B268A2B" w:rsidR="00E534F6" w:rsidRPr="00F931A4" w:rsidRDefault="00117528"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Media pembelajaran sebagai perantara informasi dari materi kepada orang yang membutuhkan informasi. Menurut Syaiful Bahri Djamarah dan Aswan Zain</w:t>
      </w:r>
      <w:r w:rsidR="006467FC" w:rsidRPr="00F931A4">
        <w:rPr>
          <w:rFonts w:ascii="Times New Roman" w:hAnsi="Times New Roman" w:cs="Times New Roman"/>
          <w:sz w:val="24"/>
          <w:szCs w:val="24"/>
          <w:lang w:val="fi-FI"/>
        </w:rPr>
        <w:t xml:space="preserve"> </w:t>
      </w:r>
      <w:r w:rsidR="006467FC" w:rsidRPr="00DC1B00">
        <w:rPr>
          <w:rFonts w:ascii="Times New Roman" w:hAnsi="Times New Roman" w:cs="Times New Roman"/>
          <w:sz w:val="24"/>
          <w:szCs w:val="24"/>
        </w:rPr>
        <w:fldChar w:fldCharType="begin" w:fldLock="1"/>
      </w:r>
      <w:r w:rsidR="004E455C" w:rsidRPr="00F931A4">
        <w:rPr>
          <w:rFonts w:ascii="Times New Roman" w:hAnsi="Times New Roman" w:cs="Times New Roman"/>
          <w:sz w:val="24"/>
          <w:szCs w:val="24"/>
          <w:lang w:val="fi-FI"/>
        </w:rPr>
        <w:instrText>ADDIN CSL_CITATION {"citationItems":[{"id":"ITEM-1","itemData":{"author":[{"dropping-particle":"","family":"Syaiful Bahri Djamarah","given":"Aswan Zain","non-dropping-particle":"","parse-names":false,"suffix":""}],"id":"ITEM-1","issued":{"date-parts":[["2013"]]},"publisher":"Rineka Cipta","publisher-place":"Jakarta","title":"Media Pembelajaran","type":"book"},"uris":["http://www.mendeley.com/documents/?uuid=47c33a4b-5959-464a-95a8-1d178a9b4acb"]}],"mendeley":{"formattedCitation":"(Syaiful Bahri Djamarah, 2013)","plainTextFormattedCitation":"(Syaiful Bahri Djamarah, 2013)","previouslyFormattedCitation":"(Syaiful Bahri Djamarah, 2013)"},"properties":{"noteIndex":0},"schema":"https://github.com/citation-style-language/schema/raw/master/csl-citation.json"}</w:instrText>
      </w:r>
      <w:r w:rsidR="006467FC" w:rsidRPr="00DC1B00">
        <w:rPr>
          <w:rFonts w:ascii="Times New Roman" w:hAnsi="Times New Roman" w:cs="Times New Roman"/>
          <w:sz w:val="24"/>
          <w:szCs w:val="24"/>
        </w:rPr>
        <w:fldChar w:fldCharType="separate"/>
      </w:r>
      <w:r w:rsidR="006467FC" w:rsidRPr="00F931A4">
        <w:rPr>
          <w:rFonts w:ascii="Times New Roman" w:hAnsi="Times New Roman" w:cs="Times New Roman"/>
          <w:noProof/>
          <w:sz w:val="24"/>
          <w:szCs w:val="24"/>
          <w:lang w:val="fi-FI"/>
        </w:rPr>
        <w:t>(Syaiful Bahri Djamarah, 2013)</w:t>
      </w:r>
      <w:r w:rsidR="006467FC"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media pembelajaran adalah salah satu sumber belajar yang memperkaya wawasan anak didik, serta harus disesuaikan dengan perumusan tujuan instruksional, dan tentu saja dengan kompetensi guru itu sendiri. Dari beberapa pengertian media dan media pembelajaran di atas dapat disimpulkan bahwa media atau media pembelajaran itu adalah segala bentuk informasi baik digital maupun cetak yang memberikan informasi atau berita kepada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dalam menambah </w:t>
      </w:r>
      <w:r w:rsidRPr="00F931A4">
        <w:rPr>
          <w:rFonts w:ascii="Times New Roman" w:hAnsi="Times New Roman" w:cs="Times New Roman"/>
          <w:sz w:val="24"/>
          <w:szCs w:val="24"/>
          <w:lang w:val="fi-FI"/>
        </w:rPr>
        <w:lastRenderedPageBreak/>
        <w:t xml:space="preserve">wawasan dan pengetahuan bagi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guna menunjang proses pembelajaran yang dilakukan didalam kelas serta untuk mencapai hasil belajar yang baik.</w:t>
      </w:r>
      <w:r w:rsidR="008B4D6E" w:rsidRPr="00F931A4">
        <w:rPr>
          <w:rFonts w:ascii="Times New Roman" w:hAnsi="Times New Roman" w:cs="Times New Roman"/>
          <w:sz w:val="24"/>
          <w:szCs w:val="24"/>
          <w:lang w:val="fi-FI"/>
        </w:rPr>
        <w:t xml:space="preserve"> </w:t>
      </w:r>
    </w:p>
    <w:p w14:paraId="1000D0C1" w14:textId="22F46C23" w:rsidR="00E534F6" w:rsidRPr="00DC1B00" w:rsidRDefault="00117528">
      <w:pPr>
        <w:pStyle w:val="Heading4"/>
        <w:numPr>
          <w:ilvl w:val="3"/>
          <w:numId w:val="78"/>
        </w:numPr>
        <w:ind w:left="1276"/>
      </w:pPr>
      <w:r w:rsidRPr="00DC1B00">
        <w:t xml:space="preserve">Fungsi dan Manfaat </w:t>
      </w:r>
    </w:p>
    <w:p w14:paraId="73936F94" w14:textId="025B9F74" w:rsidR="00117528" w:rsidRPr="00DC1B00" w:rsidRDefault="00117528" w:rsidP="00E534F6">
      <w:pPr>
        <w:spacing w:after="0" w:line="480" w:lineRule="auto"/>
        <w:ind w:left="720"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Media pembelajaran Media pembelajaran merupakan alat yang digunakan untuk membantu guru dalam menerapkan materi yang digunakan, sehingga dalam media pembelajaran tersebut mempunyai fungsi dan manfaat yang digunakan untuk mencapai keberhasilan dalam proses pembelajaran. </w:t>
      </w:r>
    </w:p>
    <w:p w14:paraId="7A2C7AF8" w14:textId="39F1F7E4" w:rsidR="00117528" w:rsidRPr="00DC1B00" w:rsidRDefault="00117528">
      <w:pPr>
        <w:pStyle w:val="ListParagraph"/>
        <w:numPr>
          <w:ilvl w:val="4"/>
          <w:numId w:val="78"/>
        </w:numPr>
        <w:spacing w:after="0" w:line="480" w:lineRule="auto"/>
        <w:ind w:left="1560" w:hanging="851"/>
        <w:jc w:val="both"/>
        <w:rPr>
          <w:rFonts w:ascii="Times New Roman" w:hAnsi="Times New Roman" w:cs="Times New Roman"/>
          <w:sz w:val="24"/>
          <w:szCs w:val="24"/>
        </w:rPr>
      </w:pPr>
      <w:r w:rsidRPr="00DC1B00">
        <w:rPr>
          <w:rFonts w:ascii="Times New Roman" w:hAnsi="Times New Roman" w:cs="Times New Roman"/>
          <w:b/>
          <w:bCs/>
          <w:sz w:val="24"/>
          <w:szCs w:val="24"/>
        </w:rPr>
        <w:t>Fungsi Media Pembelajaran</w:t>
      </w:r>
      <w:r w:rsidRPr="00DC1B00">
        <w:rPr>
          <w:rFonts w:ascii="Times New Roman" w:hAnsi="Times New Roman" w:cs="Times New Roman"/>
          <w:sz w:val="24"/>
          <w:szCs w:val="24"/>
        </w:rPr>
        <w:t xml:space="preserve"> </w:t>
      </w:r>
    </w:p>
    <w:p w14:paraId="3906B049" w14:textId="7AEF524A" w:rsidR="00117528" w:rsidRPr="00F931A4" w:rsidRDefault="00117528" w:rsidP="00F931A4">
      <w:pPr>
        <w:spacing w:after="0" w:line="480" w:lineRule="auto"/>
        <w:ind w:left="709"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Wina Sanjaya (2012: 207-209), mengemukakan bahwa fungsi dan peran sebagai berikut: </w:t>
      </w:r>
    </w:p>
    <w:p w14:paraId="50A5B9FC" w14:textId="07664A7D" w:rsidR="00117528" w:rsidRPr="00F931A4" w:rsidRDefault="00117528">
      <w:pPr>
        <w:pStyle w:val="ListParagraph"/>
        <w:numPr>
          <w:ilvl w:val="0"/>
          <w:numId w:val="28"/>
        </w:numPr>
        <w:spacing w:after="0" w:line="480" w:lineRule="auto"/>
        <w:ind w:left="1276"/>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Menangkap suatu objek atau peristiwa-peristiwa tertentu </w:t>
      </w:r>
    </w:p>
    <w:p w14:paraId="00DCCDBF" w14:textId="520FA633" w:rsidR="00117528" w:rsidRPr="00F931A4" w:rsidRDefault="00117528">
      <w:pPr>
        <w:pStyle w:val="ListParagraph"/>
        <w:numPr>
          <w:ilvl w:val="0"/>
          <w:numId w:val="28"/>
        </w:numPr>
        <w:spacing w:after="0" w:line="480" w:lineRule="auto"/>
        <w:ind w:left="1276"/>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Memanipulasi keadaan, peristiwa, atau objek tertentu </w:t>
      </w:r>
    </w:p>
    <w:p w14:paraId="31CDB9A8" w14:textId="065C1C97" w:rsidR="00117528" w:rsidRPr="00DC1B00" w:rsidRDefault="00117528">
      <w:pPr>
        <w:pStyle w:val="ListParagraph"/>
        <w:numPr>
          <w:ilvl w:val="0"/>
          <w:numId w:val="28"/>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Menambah gairah dan motivasi belajar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w:t>
      </w:r>
    </w:p>
    <w:p w14:paraId="3C582E63" w14:textId="792B2704" w:rsidR="00117528" w:rsidRPr="00DC1B00" w:rsidRDefault="00117528">
      <w:pPr>
        <w:pStyle w:val="ListParagraph"/>
        <w:numPr>
          <w:ilvl w:val="0"/>
          <w:numId w:val="28"/>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Media pembelajaran memiliki nilai praktis </w:t>
      </w:r>
    </w:p>
    <w:p w14:paraId="27791656" w14:textId="18F7A7F5" w:rsidR="00117528" w:rsidRPr="00DC1B00" w:rsidRDefault="00117528" w:rsidP="00F931A4">
      <w:pPr>
        <w:spacing w:after="0" w:line="480" w:lineRule="auto"/>
        <w:ind w:left="709"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Dari fungsi media tersebut bahwa fungsi media pembelajaran untuk menangkap suatu objek dan dapat menambah motivasi belajar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Menurut </w:t>
      </w:r>
      <w:r w:rsidRPr="00DC1B00">
        <w:rPr>
          <w:rFonts w:ascii="Times New Roman" w:hAnsi="Times New Roman" w:cs="Times New Roman"/>
          <w:sz w:val="24"/>
          <w:szCs w:val="24"/>
        </w:rPr>
        <w:lastRenderedPageBreak/>
        <w:t xml:space="preserve">Daryanto (2013: 10-12), merinci fungsi media dalam proses pembelajaran adalah sebagai berikut: </w:t>
      </w:r>
    </w:p>
    <w:p w14:paraId="0FDF67CD" w14:textId="1001C56F"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Menyaksikan benda yang ada atau peristiwa yang terjadi pada masa lampau. </w:t>
      </w:r>
    </w:p>
    <w:p w14:paraId="261E4A87" w14:textId="440947D3"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Mengamati benda/peristiwa yang sukar dikunjungi, baik karena jaraknya jauh, berbahaya atau terlarang</w:t>
      </w:r>
    </w:p>
    <w:p w14:paraId="7908DE48" w14:textId="14C3BAAF"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Memperoleh gambaran yang jelas tentang benda/hal-hal yang sukar diamati secara langsung karena ukurannya yang tidak memungkinkan, baik karena terlalu besar atau terlalu kecil. </w:t>
      </w:r>
    </w:p>
    <w:p w14:paraId="2FFEF219" w14:textId="799E9B69"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Mendengar suara yang sukar ditangkap dengan telinga secara langsung. </w:t>
      </w:r>
    </w:p>
    <w:p w14:paraId="5CDF866E" w14:textId="0C7FAB38"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Mengamati dengan teliti binatang-binatang yang sukar diamati secara langsung</w:t>
      </w:r>
      <w:r w:rsidR="008B4D6E"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karena sukar ditangkap. </w:t>
      </w:r>
    </w:p>
    <w:p w14:paraId="3DD95EE0" w14:textId="1A0CAFB3"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Mengamati peristiwa-peristiwa yang jarang terjadi atau berbahaya untuk didekati. </w:t>
      </w:r>
    </w:p>
    <w:p w14:paraId="08247C57" w14:textId="3F44F8E3"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Mengamati dengan jelas benda-benda yang mudah rusak/sukar diawetkan. </w:t>
      </w:r>
    </w:p>
    <w:p w14:paraId="7AC2D4D7" w14:textId="3DF75419"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Dengan mudah membandingkan sesuatu. </w:t>
      </w:r>
    </w:p>
    <w:p w14:paraId="1812E046" w14:textId="44182F0C"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Dapat melihat secara cepat suatu proses yang berlangsung secara lambat. </w:t>
      </w:r>
    </w:p>
    <w:p w14:paraId="5C4C6AAA" w14:textId="5AA3F450"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Dapat melihat secara lambat gerakan-gerakan yang berlangsung secara cepat. </w:t>
      </w:r>
    </w:p>
    <w:p w14:paraId="227D6AEB" w14:textId="668B8E5E"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Mengamati gerakan-gerakan mesin/alat yang sukar diamati secara langsung. </w:t>
      </w:r>
    </w:p>
    <w:p w14:paraId="407B770A" w14:textId="58A63DFB"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Melihat bagian-bagian yang tersembunyi dari suatu alat. </w:t>
      </w:r>
    </w:p>
    <w:p w14:paraId="22DB32E2" w14:textId="0FDF3222"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Melihat ringkasan dari suatu rangkaian pengamatan yang panjang/lama.</w:t>
      </w:r>
    </w:p>
    <w:p w14:paraId="7E1B2857" w14:textId="7B987BEE" w:rsidR="00117528" w:rsidRPr="00F931A4" w:rsidRDefault="00117528">
      <w:pPr>
        <w:pStyle w:val="ListParagraph"/>
        <w:numPr>
          <w:ilvl w:val="0"/>
          <w:numId w:val="29"/>
        </w:numPr>
        <w:spacing w:after="0" w:line="480" w:lineRule="auto"/>
        <w:ind w:left="1276"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Dapat menjangkau audien yang besar jumlahnya dan mengamati suatu objek secara serempak. </w:t>
      </w:r>
    </w:p>
    <w:p w14:paraId="37C07028" w14:textId="52F5F45B" w:rsidR="00117528" w:rsidRPr="00DC1B00" w:rsidRDefault="00117528">
      <w:pPr>
        <w:pStyle w:val="ListParagraph"/>
        <w:numPr>
          <w:ilvl w:val="0"/>
          <w:numId w:val="29"/>
        </w:numPr>
        <w:spacing w:after="0" w:line="480" w:lineRule="auto"/>
        <w:ind w:left="1276"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Dapat belajar sesuai dengan kemampuan, minat, dan temponya masing-masing. </w:t>
      </w:r>
    </w:p>
    <w:p w14:paraId="548847B5" w14:textId="3FFA9CEB" w:rsidR="00117528" w:rsidRPr="00DC1B00" w:rsidRDefault="00117528" w:rsidP="00F931A4">
      <w:pPr>
        <w:spacing w:after="0" w:line="480" w:lineRule="auto"/>
        <w:ind w:left="709"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Fungsi media pembelajaran juga bermacam-macam adanya digunakan untuk mendengarkan saat proses pembelajaran, mengamati materi pembelajaran yang diterapkan dan memberikan simulasi tentang materi yang diajarkan. Menurut Rudi Susilana dan Cepi Riyana (2008: 910), fungsi media pembelajaran dapat ditekankan dalam beberapa hal, antara lain: </w:t>
      </w:r>
    </w:p>
    <w:p w14:paraId="7F8348B9" w14:textId="77777777" w:rsidR="00866780" w:rsidRPr="00F931A4" w:rsidRDefault="00117528" w:rsidP="00F931A4">
      <w:pPr>
        <w:spacing w:after="0" w:line="480" w:lineRule="auto"/>
        <w:ind w:left="709"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Sarana untuk mewujudkan situasi pembelajaran yang lebih efektif. </w:t>
      </w:r>
    </w:p>
    <w:p w14:paraId="6D10F702" w14:textId="568D22F7" w:rsidR="00117528" w:rsidRPr="00F931A4" w:rsidRDefault="00117528">
      <w:pPr>
        <w:pStyle w:val="ListParagraph"/>
        <w:numPr>
          <w:ilvl w:val="0"/>
          <w:numId w:val="30"/>
        </w:numPr>
        <w:spacing w:after="0" w:line="480" w:lineRule="auto"/>
        <w:ind w:left="1276"/>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pembelajaran merupakan bagian integral dari keseluruhan proses pembelajaran. </w:t>
      </w:r>
    </w:p>
    <w:p w14:paraId="1D3F3C0D" w14:textId="6FC3FFC1" w:rsidR="00117528" w:rsidRPr="00F931A4" w:rsidRDefault="00117528">
      <w:pPr>
        <w:pStyle w:val="ListParagraph"/>
        <w:numPr>
          <w:ilvl w:val="0"/>
          <w:numId w:val="30"/>
        </w:numPr>
        <w:spacing w:after="0" w:line="480" w:lineRule="auto"/>
        <w:ind w:left="1276"/>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Media pembelajaran dalam penggunaannya harus relevan dengan kompetensi yang ingin dicapai dan isi pembelajaran itu sendiri. </w:t>
      </w:r>
    </w:p>
    <w:p w14:paraId="52F5E50A" w14:textId="5E7A1F9A" w:rsidR="00117528" w:rsidRPr="00F931A4" w:rsidRDefault="00117528">
      <w:pPr>
        <w:pStyle w:val="ListParagraph"/>
        <w:numPr>
          <w:ilvl w:val="0"/>
          <w:numId w:val="30"/>
        </w:numPr>
        <w:spacing w:after="0" w:line="480" w:lineRule="auto"/>
        <w:ind w:left="1276"/>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pembelajaran bukan fungsi sebagai alat hiburan, dengan demikian tidak diperkenankan menggunakannya hanya sekedar untuk permainan atau memancing perhatian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semata.</w:t>
      </w:r>
    </w:p>
    <w:p w14:paraId="7093F0A6" w14:textId="52439420" w:rsidR="00117528" w:rsidRPr="00DC1B00" w:rsidRDefault="00117528">
      <w:pPr>
        <w:pStyle w:val="ListParagraph"/>
        <w:numPr>
          <w:ilvl w:val="0"/>
          <w:numId w:val="30"/>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Media pembelajaran berfungsi untuk mempercepat proses belajar. </w:t>
      </w:r>
    </w:p>
    <w:p w14:paraId="42F8C2DE" w14:textId="1FF4EAA5" w:rsidR="00117528" w:rsidRPr="00DC1B00" w:rsidRDefault="00117528">
      <w:pPr>
        <w:pStyle w:val="ListParagraph"/>
        <w:numPr>
          <w:ilvl w:val="0"/>
          <w:numId w:val="30"/>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Media pembelajaran berfungsi untuk meningkatkan kualitas proses belajar-mengajar. </w:t>
      </w:r>
    </w:p>
    <w:p w14:paraId="5007D384" w14:textId="77777777" w:rsidR="00866780" w:rsidRPr="00DC1B00" w:rsidRDefault="00117528">
      <w:pPr>
        <w:pStyle w:val="ListParagraph"/>
        <w:numPr>
          <w:ilvl w:val="0"/>
          <w:numId w:val="30"/>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Media pembelajaran meletakkan dasar-dasar yang konkret untuk berfikir, oleh karena itu dapat mengurangi terjadinya penyakit verbalisme. </w:t>
      </w:r>
    </w:p>
    <w:p w14:paraId="383BAB4B" w14:textId="64273ACE" w:rsidR="00866780" w:rsidRPr="00DC1B00" w:rsidRDefault="00117528" w:rsidP="00F931A4">
      <w:pPr>
        <w:spacing w:after="0" w:line="480" w:lineRule="auto"/>
        <w:ind w:left="709" w:firstLine="540"/>
        <w:jc w:val="both"/>
        <w:rPr>
          <w:rFonts w:ascii="Times New Roman" w:hAnsi="Times New Roman" w:cs="Times New Roman"/>
          <w:sz w:val="24"/>
          <w:szCs w:val="24"/>
        </w:rPr>
      </w:pPr>
      <w:r w:rsidRPr="00DC1B00">
        <w:rPr>
          <w:rFonts w:ascii="Times New Roman" w:hAnsi="Times New Roman" w:cs="Times New Roman"/>
          <w:sz w:val="24"/>
          <w:szCs w:val="24"/>
        </w:rPr>
        <w:t>Fungsi media pembelajaran tersebut dapat digunakan untuk mempercepat proses pemahaman dalam belajar di ruang kelas, karena dengan adanya media pembelajaran yang</w:t>
      </w:r>
      <w:r w:rsidR="008B4D6E"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digunakan saat belajar dapat meningkatkan kualitas proses pembelajaran yang diterapkan. </w:t>
      </w:r>
    </w:p>
    <w:p w14:paraId="5797023C" w14:textId="68124E8C" w:rsidR="00117528" w:rsidRPr="00DC1B00" w:rsidRDefault="00117528" w:rsidP="00F931A4">
      <w:pPr>
        <w:spacing w:after="0" w:line="480" w:lineRule="auto"/>
        <w:ind w:left="709"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Menurut Rayandra Asyhar (2012: 42), penggunaan media dalam pembelajaran tidak hanya berperan sebagai alat bantu akan tetapi juga merupakan strategi </w:t>
      </w:r>
      <w:r w:rsidRPr="00DC1B00">
        <w:rPr>
          <w:rFonts w:ascii="Times New Roman" w:hAnsi="Times New Roman" w:cs="Times New Roman"/>
          <w:sz w:val="24"/>
          <w:szCs w:val="24"/>
        </w:rPr>
        <w:lastRenderedPageBreak/>
        <w:t xml:space="preserve">pembelajaran. Dari pembahasan dapat disimpulkan bahwa media memiliki beberapa fungsi dalam pembelajaran, yaitu: </w:t>
      </w:r>
    </w:p>
    <w:p w14:paraId="573D9F59" w14:textId="7EC53D25"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Sebagai sumber belajar </w:t>
      </w:r>
    </w:p>
    <w:p w14:paraId="7216F438" w14:textId="7EF200E3"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semantik </w:t>
      </w:r>
    </w:p>
    <w:p w14:paraId="75A3EED8" w14:textId="424B92B1"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fiksatif </w:t>
      </w:r>
    </w:p>
    <w:p w14:paraId="2D0EC0E4" w14:textId="2057241B"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manipulatif </w:t>
      </w:r>
    </w:p>
    <w:p w14:paraId="2A0ABE60" w14:textId="3AB57110"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distributif </w:t>
      </w:r>
    </w:p>
    <w:p w14:paraId="3E67F384" w14:textId="4660F445"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Fungsi psikomotorik</w:t>
      </w:r>
    </w:p>
    <w:p w14:paraId="36B66F8F" w14:textId="1FD7431E"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psikologis </w:t>
      </w:r>
    </w:p>
    <w:p w14:paraId="0FE29D1D" w14:textId="067B0F54" w:rsidR="00117528" w:rsidRPr="00DC1B00" w:rsidRDefault="00117528">
      <w:pPr>
        <w:pStyle w:val="ListParagraph"/>
        <w:numPr>
          <w:ilvl w:val="0"/>
          <w:numId w:val="31"/>
        </w:numPr>
        <w:spacing w:after="0" w:line="480" w:lineRule="auto"/>
        <w:ind w:left="1276"/>
        <w:jc w:val="both"/>
        <w:rPr>
          <w:rFonts w:ascii="Times New Roman" w:hAnsi="Times New Roman" w:cs="Times New Roman"/>
          <w:sz w:val="24"/>
          <w:szCs w:val="24"/>
        </w:rPr>
      </w:pPr>
      <w:r w:rsidRPr="00DC1B00">
        <w:rPr>
          <w:rFonts w:ascii="Times New Roman" w:hAnsi="Times New Roman" w:cs="Times New Roman"/>
          <w:sz w:val="24"/>
          <w:szCs w:val="24"/>
        </w:rPr>
        <w:t xml:space="preserve">Fungsi sosio-kultural </w:t>
      </w:r>
    </w:p>
    <w:p w14:paraId="3F7FB41D" w14:textId="43E663CC" w:rsidR="00117528" w:rsidRPr="00DC1B00" w:rsidRDefault="00117528" w:rsidP="00F931A4">
      <w:pPr>
        <w:spacing w:after="0" w:line="480" w:lineRule="auto"/>
        <w:ind w:left="709"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Selain itu fungsi media juga dapat digunakan sebagai sumber belajar dan juga psikologis dari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agar tidak tergantung pembelajaran yang hanya menggunakan teori saja. Menurut Nunuk Suryani (2012: 146) media pembelajaran berfungsi: </w:t>
      </w:r>
    </w:p>
    <w:p w14:paraId="6B312697" w14:textId="70D33C83" w:rsidR="00117528" w:rsidRPr="00DC1B00" w:rsidRDefault="00117528">
      <w:pPr>
        <w:pStyle w:val="ListParagraph"/>
        <w:numPr>
          <w:ilvl w:val="0"/>
          <w:numId w:val="32"/>
        </w:numPr>
        <w:spacing w:after="0" w:line="480" w:lineRule="auto"/>
        <w:ind w:left="1134"/>
        <w:jc w:val="both"/>
        <w:rPr>
          <w:rFonts w:ascii="Times New Roman" w:hAnsi="Times New Roman" w:cs="Times New Roman"/>
          <w:sz w:val="24"/>
          <w:szCs w:val="24"/>
        </w:rPr>
      </w:pPr>
      <w:r w:rsidRPr="00DC1B00">
        <w:rPr>
          <w:rFonts w:ascii="Times New Roman" w:hAnsi="Times New Roman" w:cs="Times New Roman"/>
          <w:sz w:val="24"/>
          <w:szCs w:val="24"/>
        </w:rPr>
        <w:t xml:space="preserve">Alat bantu untuk mewujudkan situasi belajar-mengajar yang efektif. </w:t>
      </w:r>
    </w:p>
    <w:p w14:paraId="57A26132" w14:textId="634D4F77" w:rsidR="00117528" w:rsidRPr="00DC1B00" w:rsidRDefault="00117528">
      <w:pPr>
        <w:pStyle w:val="ListParagraph"/>
        <w:numPr>
          <w:ilvl w:val="0"/>
          <w:numId w:val="32"/>
        </w:numPr>
        <w:spacing w:after="0" w:line="480" w:lineRule="auto"/>
        <w:ind w:left="1134"/>
        <w:jc w:val="both"/>
        <w:rPr>
          <w:rFonts w:ascii="Times New Roman" w:hAnsi="Times New Roman" w:cs="Times New Roman"/>
          <w:sz w:val="24"/>
          <w:szCs w:val="24"/>
        </w:rPr>
      </w:pPr>
      <w:r w:rsidRPr="00DC1B00">
        <w:rPr>
          <w:rFonts w:ascii="Times New Roman" w:hAnsi="Times New Roman" w:cs="Times New Roman"/>
          <w:sz w:val="24"/>
          <w:szCs w:val="24"/>
        </w:rPr>
        <w:t xml:space="preserve">Bagian integral dari keseluruhan situasi belajar-mengajar. </w:t>
      </w:r>
    </w:p>
    <w:p w14:paraId="2AE0FD2A" w14:textId="27EE6478" w:rsidR="00117528" w:rsidRPr="00DC1B00" w:rsidRDefault="00117528">
      <w:pPr>
        <w:pStyle w:val="ListParagraph"/>
        <w:numPr>
          <w:ilvl w:val="0"/>
          <w:numId w:val="32"/>
        </w:numPr>
        <w:spacing w:after="0" w:line="480" w:lineRule="auto"/>
        <w:ind w:left="1134"/>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Meletakkan dasar-dasar yang konkret dari konsep yang abstrak sehingga dapat mengurangi pemahaman yang bersifat verbalisme. </w:t>
      </w:r>
    </w:p>
    <w:p w14:paraId="145D0017" w14:textId="6150DAFC" w:rsidR="00117528" w:rsidRPr="00F931A4" w:rsidRDefault="00117528">
      <w:pPr>
        <w:pStyle w:val="ListParagraph"/>
        <w:numPr>
          <w:ilvl w:val="0"/>
          <w:numId w:val="32"/>
        </w:numPr>
        <w:spacing w:after="0" w:line="480" w:lineRule="auto"/>
        <w:ind w:left="1134"/>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Membangkitkan motivasi belajar peserta didik. </w:t>
      </w:r>
    </w:p>
    <w:p w14:paraId="4ED91EF0" w14:textId="46E6A163" w:rsidR="00117528" w:rsidRPr="00DC1B00" w:rsidRDefault="00117528">
      <w:pPr>
        <w:pStyle w:val="ListParagraph"/>
        <w:numPr>
          <w:ilvl w:val="0"/>
          <w:numId w:val="32"/>
        </w:numPr>
        <w:spacing w:after="0" w:line="480" w:lineRule="auto"/>
        <w:ind w:left="1134"/>
        <w:jc w:val="both"/>
        <w:rPr>
          <w:rFonts w:ascii="Times New Roman" w:hAnsi="Times New Roman" w:cs="Times New Roman"/>
          <w:sz w:val="24"/>
          <w:szCs w:val="24"/>
        </w:rPr>
      </w:pPr>
      <w:r w:rsidRPr="00DC1B00">
        <w:rPr>
          <w:rFonts w:ascii="Times New Roman" w:hAnsi="Times New Roman" w:cs="Times New Roman"/>
          <w:sz w:val="24"/>
          <w:szCs w:val="24"/>
        </w:rPr>
        <w:t xml:space="preserve">Mempertinggi mutu belajar-mengajar. </w:t>
      </w:r>
    </w:p>
    <w:p w14:paraId="34744FED" w14:textId="4A24537C" w:rsidR="00117528" w:rsidRPr="00DC1B00" w:rsidRDefault="00117528" w:rsidP="00F931A4">
      <w:pPr>
        <w:spacing w:after="0" w:line="480" w:lineRule="auto"/>
        <w:ind w:left="709"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Dari beberapa teori fungsi media pembelajaran tersebut, peneliti dapat menyimpulkan bahwa fungsi media pembelajaran tersebut tidak hanya untuk menarik perhatian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terhadap proses pembelajaran, tetapi juga dapat membantu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dalam proses pembelajaranya yang efektif dan kondusif, dapat membangkitkan semangat belajar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yang lebih tinggi, akan tetapi fungsi media pembelajaran juga</w:t>
      </w:r>
      <w:r w:rsidR="008B4D6E"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dapat menjadi alat hiburan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agar pembelajarannya tidak terlalu monoton. </w:t>
      </w:r>
    </w:p>
    <w:p w14:paraId="1611EF34" w14:textId="33DCD028" w:rsidR="00D93E0B" w:rsidRPr="00F931A4" w:rsidRDefault="00F931A4" w:rsidP="00F931A4">
      <w:pPr>
        <w:ind w:left="709"/>
        <w:rPr>
          <w:rFonts w:ascii="Times New Roman" w:hAnsi="Times New Roman" w:cs="Times New Roman"/>
          <w:b/>
          <w:bCs/>
          <w:sz w:val="24"/>
          <w:szCs w:val="24"/>
        </w:rPr>
      </w:pPr>
      <w:r>
        <w:rPr>
          <w:rFonts w:ascii="Times New Roman" w:hAnsi="Times New Roman" w:cs="Times New Roman"/>
          <w:b/>
          <w:bCs/>
          <w:sz w:val="24"/>
          <w:szCs w:val="24"/>
        </w:rPr>
        <w:t xml:space="preserve">2.1.3.1.2 </w:t>
      </w:r>
      <w:r w:rsidR="00117528" w:rsidRPr="00F931A4">
        <w:rPr>
          <w:rFonts w:ascii="Times New Roman" w:hAnsi="Times New Roman" w:cs="Times New Roman"/>
          <w:b/>
          <w:bCs/>
          <w:sz w:val="24"/>
          <w:szCs w:val="24"/>
        </w:rPr>
        <w:t xml:space="preserve">Manfaat Media </w:t>
      </w:r>
      <w:r w:rsidR="00D93E0B" w:rsidRPr="00F931A4">
        <w:rPr>
          <w:rFonts w:ascii="Times New Roman" w:hAnsi="Times New Roman" w:cs="Times New Roman"/>
          <w:b/>
          <w:bCs/>
          <w:sz w:val="24"/>
          <w:szCs w:val="24"/>
        </w:rPr>
        <w:t>P</w:t>
      </w:r>
      <w:r w:rsidR="00117528" w:rsidRPr="00F931A4">
        <w:rPr>
          <w:rFonts w:ascii="Times New Roman" w:hAnsi="Times New Roman" w:cs="Times New Roman"/>
          <w:b/>
          <w:bCs/>
          <w:sz w:val="24"/>
          <w:szCs w:val="24"/>
        </w:rPr>
        <w:t xml:space="preserve">embelajaran </w:t>
      </w:r>
    </w:p>
    <w:p w14:paraId="2AB61D97" w14:textId="37D2AC47" w:rsidR="00117528" w:rsidRPr="00DC1B00" w:rsidRDefault="00117528" w:rsidP="00F931A4">
      <w:pPr>
        <w:spacing w:after="0" w:line="480" w:lineRule="auto"/>
        <w:ind w:left="709"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Manfaat media pembelajaran dalam belajar sangatlah diperlukan untuk mengukur peningkatan pemahaman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dalam menguasai materi, Nana Sudjana &amp; Rivai </w:t>
      </w:r>
      <w:r w:rsidR="004E455C" w:rsidRPr="00DC1B00">
        <w:rPr>
          <w:rFonts w:ascii="Times New Roman" w:hAnsi="Times New Roman" w:cs="Times New Roman"/>
          <w:sz w:val="24"/>
          <w:szCs w:val="24"/>
        </w:rPr>
        <w:fldChar w:fldCharType="begin" w:fldLock="1"/>
      </w:r>
      <w:r w:rsidR="004E455C" w:rsidRPr="00DC1B00">
        <w:rPr>
          <w:rFonts w:ascii="Times New Roman" w:hAnsi="Times New Roman" w:cs="Times New Roman"/>
          <w:sz w:val="24"/>
          <w:szCs w:val="24"/>
        </w:rPr>
        <w:instrText>ADDIN CSL_CITATION {"citationItems":[{"id":"ITEM-1","itemData":{"author":[{"dropping-particle":"","family":"Rivai","given":"Nana Sudjana dan Ahmad","non-dropping-particle":"","parse-names":false,"suffix":""}],"id":"ITEM-1","issued":{"date-parts":[["2013"]]},"publisher":"Sinar Baru Algensido","publisher-place":"Bandung","title":"Media Pengajaran","type":"book"},"uris":["http://www.mendeley.com/documents/?uuid=be6054fd-3515-4b5e-964f-fbdd177e3410"]}],"mendeley":{"formattedCitation":"(Rivai, 2013)","plainTextFormattedCitation":"(Rivai, 2013)","previouslyFormattedCitation":"(Rivai, 2013)"},"properties":{"noteIndex":0},"schema":"https://github.com/citation-style-language/schema/raw/master/csl-citation.json"}</w:instrText>
      </w:r>
      <w:r w:rsidR="004E455C" w:rsidRPr="00DC1B00">
        <w:rPr>
          <w:rFonts w:ascii="Times New Roman" w:hAnsi="Times New Roman" w:cs="Times New Roman"/>
          <w:sz w:val="24"/>
          <w:szCs w:val="24"/>
        </w:rPr>
        <w:fldChar w:fldCharType="separate"/>
      </w:r>
      <w:r w:rsidR="004E455C" w:rsidRPr="00DC1B00">
        <w:rPr>
          <w:rFonts w:ascii="Times New Roman" w:hAnsi="Times New Roman" w:cs="Times New Roman"/>
          <w:noProof/>
          <w:sz w:val="24"/>
          <w:szCs w:val="24"/>
        </w:rPr>
        <w:t>(Rivai, 2013)</w:t>
      </w:r>
      <w:r w:rsidR="004E455C"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dan Azhar Arsyad </w:t>
      </w:r>
      <w:r w:rsidR="004E455C" w:rsidRPr="00DC1B00">
        <w:rPr>
          <w:rFonts w:ascii="Times New Roman" w:hAnsi="Times New Roman" w:cs="Times New Roman"/>
          <w:sz w:val="24"/>
          <w:szCs w:val="24"/>
        </w:rPr>
        <w:fldChar w:fldCharType="begin" w:fldLock="1"/>
      </w:r>
      <w:r w:rsidR="00360B35" w:rsidRPr="00DC1B00">
        <w:rPr>
          <w:rFonts w:ascii="Times New Roman" w:hAnsi="Times New Roman" w:cs="Times New Roman"/>
          <w:sz w:val="24"/>
          <w:szCs w:val="24"/>
        </w:rPr>
        <w:instrText>ADDIN CSL_CITATION {"citationItems":[{"id":"ITEM-1","itemData":{"author":[{"dropping-particle":"","family":"Arsyad","given":"Azhar","non-dropping-particle":"","parse-names":false,"suffix":""}],"id":"ITEM-1","issued":{"date-parts":[["2014"]]},"publisher":"PT Raja Grafindo Persada","publisher-place":"Jakarta","title":"Media Pembelajaran","type":"book"},"uris":["http://www.mendeley.com/documents/?uuid=0e382fda-9c8b-45c9-b4d1-74adcf38a9a5"]}],"mendeley":{"formattedCitation":"(Arsyad, 2014)","plainTextFormattedCitation":"(Arsyad, 2014)","previouslyFormattedCitation":"(Arsyad, 2014)"},"properties":{"noteIndex":0},"schema":"https://github.com/citation-style-language/schema/raw/master/csl-citation.json"}</w:instrText>
      </w:r>
      <w:r w:rsidR="004E455C" w:rsidRPr="00DC1B00">
        <w:rPr>
          <w:rFonts w:ascii="Times New Roman" w:hAnsi="Times New Roman" w:cs="Times New Roman"/>
          <w:sz w:val="24"/>
          <w:szCs w:val="24"/>
        </w:rPr>
        <w:fldChar w:fldCharType="separate"/>
      </w:r>
      <w:r w:rsidR="004E455C" w:rsidRPr="00DC1B00">
        <w:rPr>
          <w:rFonts w:ascii="Times New Roman" w:hAnsi="Times New Roman" w:cs="Times New Roman"/>
          <w:noProof/>
          <w:sz w:val="24"/>
          <w:szCs w:val="24"/>
        </w:rPr>
        <w:t>(Arsyad, 2014)</w:t>
      </w:r>
      <w:r w:rsidR="004E455C" w:rsidRPr="00DC1B00">
        <w:rPr>
          <w:rFonts w:ascii="Times New Roman" w:hAnsi="Times New Roman" w:cs="Times New Roman"/>
          <w:sz w:val="24"/>
          <w:szCs w:val="24"/>
        </w:rPr>
        <w:fldChar w:fldCharType="end"/>
      </w:r>
      <w:r w:rsidR="00360B35"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mengemukakan manfaat media pembelajaran dalam proses belajar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yaitu: </w:t>
      </w:r>
    </w:p>
    <w:p w14:paraId="5665052F" w14:textId="216404BB" w:rsidR="00117528" w:rsidRPr="00DC1B00" w:rsidRDefault="00117528">
      <w:pPr>
        <w:pStyle w:val="ListParagraph"/>
        <w:numPr>
          <w:ilvl w:val="0"/>
          <w:numId w:val="33"/>
        </w:numPr>
        <w:spacing w:after="0" w:line="480" w:lineRule="auto"/>
        <w:ind w:left="117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Pembelajaran akan lebih menarik perhatian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sehingga dapat menumbuhkan motivasi belajar. </w:t>
      </w:r>
    </w:p>
    <w:p w14:paraId="5756AAA3" w14:textId="12C6F98E" w:rsidR="00117528" w:rsidRPr="00DC1B00" w:rsidRDefault="00117528">
      <w:pPr>
        <w:pStyle w:val="ListParagraph"/>
        <w:numPr>
          <w:ilvl w:val="0"/>
          <w:numId w:val="33"/>
        </w:numPr>
        <w:spacing w:after="0" w:line="480" w:lineRule="auto"/>
        <w:ind w:left="1170"/>
        <w:jc w:val="both"/>
        <w:rPr>
          <w:rFonts w:ascii="Times New Roman" w:hAnsi="Times New Roman" w:cs="Times New Roman"/>
          <w:sz w:val="24"/>
          <w:szCs w:val="24"/>
        </w:rPr>
      </w:pPr>
      <w:r w:rsidRPr="00DC1B00">
        <w:rPr>
          <w:rFonts w:ascii="Times New Roman" w:hAnsi="Times New Roman" w:cs="Times New Roman"/>
          <w:sz w:val="24"/>
          <w:szCs w:val="24"/>
        </w:rPr>
        <w:t xml:space="preserve">Bahan pembelajaran akan lebih jelas maknanya sehingga dapat lebih dipahami oleh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dan memungkinkannya menguasai dan mencapai tujuan pembelajaran. </w:t>
      </w:r>
    </w:p>
    <w:p w14:paraId="43C8D080" w14:textId="6EF6CD9E" w:rsidR="00117528" w:rsidRPr="00DC1B00" w:rsidRDefault="00117528">
      <w:pPr>
        <w:pStyle w:val="ListParagraph"/>
        <w:numPr>
          <w:ilvl w:val="0"/>
          <w:numId w:val="33"/>
        </w:numPr>
        <w:spacing w:after="0" w:line="480" w:lineRule="auto"/>
        <w:ind w:left="1170"/>
        <w:jc w:val="both"/>
        <w:rPr>
          <w:rFonts w:ascii="Times New Roman" w:hAnsi="Times New Roman" w:cs="Times New Roman"/>
          <w:sz w:val="24"/>
          <w:szCs w:val="24"/>
        </w:rPr>
      </w:pPr>
      <w:r w:rsidRPr="00DC1B00">
        <w:rPr>
          <w:rFonts w:ascii="Times New Roman" w:hAnsi="Times New Roman" w:cs="Times New Roman"/>
          <w:sz w:val="24"/>
          <w:szCs w:val="24"/>
        </w:rPr>
        <w:t>Metode mengajar akan lebih bervariasi, tidak semata-mata komunikasi verbal</w:t>
      </w:r>
      <w:r w:rsidR="008B4D6E"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melalui penuturan kata-kata oleh guru, sehingga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tidak bosan dan guru tidak kehabisan tenaga apalagi kalau guru mengajar pada setiap jam pelajaran. </w:t>
      </w:r>
    </w:p>
    <w:p w14:paraId="7F560B1E" w14:textId="2E705449" w:rsidR="004E455C" w:rsidRPr="00DC1B00" w:rsidRDefault="00FD3A7A">
      <w:pPr>
        <w:pStyle w:val="ListParagraph"/>
        <w:numPr>
          <w:ilvl w:val="0"/>
          <w:numId w:val="33"/>
        </w:numPr>
        <w:spacing w:after="0" w:line="480" w:lineRule="auto"/>
        <w:ind w:left="1170"/>
        <w:jc w:val="both"/>
        <w:rPr>
          <w:rFonts w:ascii="Times New Roman" w:hAnsi="Times New Roman" w:cs="Times New Roman"/>
          <w:sz w:val="24"/>
          <w:szCs w:val="24"/>
        </w:rPr>
      </w:pPr>
      <w:r w:rsidRPr="00DC1B00">
        <w:rPr>
          <w:rFonts w:ascii="Times New Roman" w:hAnsi="Times New Roman" w:cs="Times New Roman"/>
          <w:sz w:val="24"/>
          <w:szCs w:val="24"/>
        </w:rPr>
        <w:t>Mahasiswa</w:t>
      </w:r>
      <w:r w:rsidR="00117528" w:rsidRPr="00DC1B00">
        <w:rPr>
          <w:rFonts w:ascii="Times New Roman" w:hAnsi="Times New Roman" w:cs="Times New Roman"/>
          <w:sz w:val="24"/>
          <w:szCs w:val="24"/>
        </w:rPr>
        <w:t xml:space="preserve"> dapat lebih banyak melakukan kegiatan belajar sebab tidak hanya</w:t>
      </w:r>
      <w:r w:rsidR="008B4D6E" w:rsidRPr="00DC1B00">
        <w:rPr>
          <w:rFonts w:ascii="Times New Roman" w:hAnsi="Times New Roman" w:cs="Times New Roman"/>
          <w:sz w:val="24"/>
          <w:szCs w:val="24"/>
        </w:rPr>
        <w:t xml:space="preserve"> </w:t>
      </w:r>
      <w:r w:rsidR="00117528" w:rsidRPr="00DC1B00">
        <w:rPr>
          <w:rFonts w:ascii="Times New Roman" w:hAnsi="Times New Roman" w:cs="Times New Roman"/>
          <w:sz w:val="24"/>
          <w:szCs w:val="24"/>
        </w:rPr>
        <w:t>mendengarkan uraian guru, tetapi juga aktivitas lain seperti mengamati, melakukan, mendemontrasikan, memerankan, dan lain-lain.</w:t>
      </w:r>
      <w:r w:rsidR="008B4D6E" w:rsidRPr="00DC1B00">
        <w:rPr>
          <w:rFonts w:ascii="Times New Roman" w:hAnsi="Times New Roman" w:cs="Times New Roman"/>
          <w:sz w:val="24"/>
          <w:szCs w:val="24"/>
        </w:rPr>
        <w:t xml:space="preserve"> </w:t>
      </w:r>
    </w:p>
    <w:p w14:paraId="4A1BE4C4" w14:textId="47E60555" w:rsidR="00117528" w:rsidRPr="00DC1B00" w:rsidRDefault="00117528" w:rsidP="00F931A4">
      <w:pPr>
        <w:spacing w:after="0" w:line="480" w:lineRule="auto"/>
        <w:ind w:left="709" w:firstLine="360"/>
        <w:jc w:val="both"/>
        <w:rPr>
          <w:rFonts w:ascii="Times New Roman" w:hAnsi="Times New Roman" w:cs="Times New Roman"/>
          <w:sz w:val="24"/>
          <w:szCs w:val="24"/>
        </w:rPr>
      </w:pPr>
      <w:r w:rsidRPr="00DC1B00">
        <w:rPr>
          <w:rFonts w:ascii="Times New Roman" w:hAnsi="Times New Roman" w:cs="Times New Roman"/>
          <w:sz w:val="24"/>
          <w:szCs w:val="24"/>
        </w:rPr>
        <w:t>Azhar Arsyad</w:t>
      </w:r>
      <w:r w:rsidR="00360B35" w:rsidRPr="00DC1B00">
        <w:rPr>
          <w:rFonts w:ascii="Times New Roman" w:hAnsi="Times New Roman" w:cs="Times New Roman"/>
          <w:sz w:val="24"/>
          <w:szCs w:val="24"/>
        </w:rPr>
        <w:t xml:space="preserve"> </w:t>
      </w:r>
      <w:r w:rsidR="00360B35" w:rsidRPr="00DC1B00">
        <w:rPr>
          <w:rFonts w:ascii="Times New Roman" w:hAnsi="Times New Roman" w:cs="Times New Roman"/>
          <w:sz w:val="24"/>
          <w:szCs w:val="24"/>
        </w:rPr>
        <w:fldChar w:fldCharType="begin" w:fldLock="1"/>
      </w:r>
      <w:r w:rsidR="00360B35" w:rsidRPr="00DC1B00">
        <w:rPr>
          <w:rFonts w:ascii="Times New Roman" w:hAnsi="Times New Roman" w:cs="Times New Roman"/>
          <w:sz w:val="24"/>
          <w:szCs w:val="24"/>
        </w:rPr>
        <w:instrText>ADDIN CSL_CITATION {"citationItems":[{"id":"ITEM-1","itemData":{"author":[{"dropping-particle":"","family":"Arsyad","given":"Azhar","non-dropping-particle":"","parse-names":false,"suffix":""}],"id":"ITEM-1","issued":{"date-parts":[["2014"]]},"publisher":"PT Raja Grafindo Persada","publisher-place":"Jakarta","title":"Media Pembelajaran","type":"book"},"uris":["http://www.mendeley.com/documents/?uuid=0e382fda-9c8b-45c9-b4d1-74adcf38a9a5"]}],"mendeley":{"formattedCitation":"(Arsyad, 2014)","plainTextFormattedCitation":"(Arsyad, 2014)","previouslyFormattedCitation":"(Arsyad, 2014)"},"properties":{"noteIndex":0},"schema":"https://github.com/citation-style-language/schema/raw/master/csl-citation.json"}</w:instrText>
      </w:r>
      <w:r w:rsidR="00360B35" w:rsidRPr="00DC1B00">
        <w:rPr>
          <w:rFonts w:ascii="Times New Roman" w:hAnsi="Times New Roman" w:cs="Times New Roman"/>
          <w:sz w:val="24"/>
          <w:szCs w:val="24"/>
        </w:rPr>
        <w:fldChar w:fldCharType="separate"/>
      </w:r>
      <w:r w:rsidR="00360B35" w:rsidRPr="00DC1B00">
        <w:rPr>
          <w:rFonts w:ascii="Times New Roman" w:hAnsi="Times New Roman" w:cs="Times New Roman"/>
          <w:noProof/>
          <w:sz w:val="24"/>
          <w:szCs w:val="24"/>
        </w:rPr>
        <w:t>(Arsyad, 2014)</w:t>
      </w:r>
      <w:r w:rsidR="00360B35"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merincikan manfaat media pembelajaran sebagai berikut:    </w:t>
      </w:r>
    </w:p>
    <w:p w14:paraId="1EAB2C7A" w14:textId="09906700" w:rsidR="00117528" w:rsidRPr="00F931A4" w:rsidRDefault="00117528">
      <w:pPr>
        <w:pStyle w:val="ListParagraph"/>
        <w:numPr>
          <w:ilvl w:val="0"/>
          <w:numId w:val="34"/>
        </w:numPr>
        <w:spacing w:after="0" w:line="480" w:lineRule="auto"/>
        <w:ind w:left="153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Meletakkan dasar-dasar yang konkret untuk berpikir, oleh karena itu mengurangi verbalisme. </w:t>
      </w:r>
    </w:p>
    <w:p w14:paraId="27D5FB05" w14:textId="0692C368" w:rsidR="00117528" w:rsidRPr="00DC1B00" w:rsidRDefault="00117528">
      <w:pPr>
        <w:pStyle w:val="ListParagraph"/>
        <w:numPr>
          <w:ilvl w:val="0"/>
          <w:numId w:val="34"/>
        </w:numPr>
        <w:spacing w:after="0" w:line="480" w:lineRule="auto"/>
        <w:ind w:left="153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Memperbesar perhatian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w:t>
      </w:r>
    </w:p>
    <w:p w14:paraId="21E7EB4E" w14:textId="2B2EF53C" w:rsidR="00117528" w:rsidRPr="00DC1B00" w:rsidRDefault="00117528">
      <w:pPr>
        <w:pStyle w:val="ListParagraph"/>
        <w:numPr>
          <w:ilvl w:val="0"/>
          <w:numId w:val="34"/>
        </w:numPr>
        <w:spacing w:after="0" w:line="480" w:lineRule="auto"/>
        <w:ind w:left="1530"/>
        <w:jc w:val="both"/>
        <w:rPr>
          <w:rFonts w:ascii="Times New Roman" w:hAnsi="Times New Roman" w:cs="Times New Roman"/>
          <w:sz w:val="24"/>
          <w:szCs w:val="24"/>
        </w:rPr>
      </w:pPr>
      <w:r w:rsidRPr="00DC1B00">
        <w:rPr>
          <w:rFonts w:ascii="Times New Roman" w:hAnsi="Times New Roman" w:cs="Times New Roman"/>
          <w:sz w:val="24"/>
          <w:szCs w:val="24"/>
        </w:rPr>
        <w:t xml:space="preserve">Meletakkan dasar-dasar yang penting untuk perkembangan belajar, oleh karena itu membuat pelajaran lebih mantap. </w:t>
      </w:r>
    </w:p>
    <w:p w14:paraId="424449B6" w14:textId="261AC486" w:rsidR="00117528" w:rsidRPr="00F931A4" w:rsidRDefault="00117528">
      <w:pPr>
        <w:pStyle w:val="ListParagraph"/>
        <w:numPr>
          <w:ilvl w:val="0"/>
          <w:numId w:val="34"/>
        </w:numPr>
        <w:spacing w:after="0" w:line="480" w:lineRule="auto"/>
        <w:ind w:left="153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Memberikan pengalaman nyata yang dapat menumbuhkan kegiatan berusaha sendiri di kalangan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p>
    <w:p w14:paraId="56E3D109" w14:textId="0881ACCD" w:rsidR="00117528" w:rsidRPr="00F931A4" w:rsidRDefault="00117528">
      <w:pPr>
        <w:pStyle w:val="ListParagraph"/>
        <w:numPr>
          <w:ilvl w:val="0"/>
          <w:numId w:val="34"/>
        </w:numPr>
        <w:spacing w:after="0" w:line="480" w:lineRule="auto"/>
        <w:ind w:left="153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Menumbuhkan pemikiran yang teratur dan kontinyu, terutama melalui gambar hidup. </w:t>
      </w:r>
    </w:p>
    <w:p w14:paraId="65CF0EA2" w14:textId="3D8DEB1E" w:rsidR="00117528" w:rsidRPr="00F931A4" w:rsidRDefault="00117528">
      <w:pPr>
        <w:pStyle w:val="ListParagraph"/>
        <w:numPr>
          <w:ilvl w:val="0"/>
          <w:numId w:val="34"/>
        </w:numPr>
        <w:spacing w:after="0" w:line="480" w:lineRule="auto"/>
        <w:ind w:left="153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Membantu tumbuhnya pengertian yang dapat membantu perkembangan kemampuan berbahasa. </w:t>
      </w:r>
    </w:p>
    <w:p w14:paraId="1A598C2B" w14:textId="10C7016A" w:rsidR="00360B35" w:rsidRPr="00F931A4" w:rsidRDefault="00117528">
      <w:pPr>
        <w:pStyle w:val="ListParagraph"/>
        <w:numPr>
          <w:ilvl w:val="0"/>
          <w:numId w:val="34"/>
        </w:numPr>
        <w:spacing w:after="0" w:line="480" w:lineRule="auto"/>
        <w:ind w:left="153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Memberikan pengalaman yang tidak mudah diperoleh dengan cara lain, dan membantu efisien dan keragaman yang lebih banyak dalam belajar.  </w:t>
      </w:r>
    </w:p>
    <w:p w14:paraId="6ACFED3A" w14:textId="750C1BBC" w:rsidR="00117528" w:rsidRPr="00F931A4" w:rsidRDefault="00117528" w:rsidP="00F931A4">
      <w:pPr>
        <w:spacing w:after="0" w:line="480" w:lineRule="auto"/>
        <w:ind w:left="709"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Setiap media pembelajaran yang digunakan pasti mempunyai manfaat dalam penerapan saat pembelajaranya, karena manfaat media pembelajaran dapat memberikan pengalaman bagi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saat belajar, serta dapat menumbuhkembangkan dalam pemahaman materi dan dapat digunakan untuk membantu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dalam memecahkan masalah. </w:t>
      </w:r>
    </w:p>
    <w:p w14:paraId="5965149C" w14:textId="54363029" w:rsidR="00117528" w:rsidRPr="00F931A4" w:rsidRDefault="00117528" w:rsidP="00F931A4">
      <w:pPr>
        <w:spacing w:after="0" w:line="480" w:lineRule="auto"/>
        <w:ind w:left="567"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Menurut Nunuk Suryani</w:t>
      </w:r>
      <w:r w:rsidR="00360B35" w:rsidRPr="00F931A4">
        <w:rPr>
          <w:rFonts w:ascii="Times New Roman" w:hAnsi="Times New Roman" w:cs="Times New Roman"/>
          <w:sz w:val="24"/>
          <w:szCs w:val="24"/>
          <w:lang w:val="fi-FI"/>
        </w:rPr>
        <w:t xml:space="preserve"> </w:t>
      </w:r>
      <w:r w:rsidR="00360B35" w:rsidRPr="00DC1B00">
        <w:rPr>
          <w:rFonts w:ascii="Times New Roman" w:hAnsi="Times New Roman" w:cs="Times New Roman"/>
          <w:sz w:val="24"/>
          <w:szCs w:val="24"/>
        </w:rPr>
        <w:fldChar w:fldCharType="begin" w:fldLock="1"/>
      </w:r>
      <w:r w:rsidR="00360B35" w:rsidRPr="00F931A4">
        <w:rPr>
          <w:rFonts w:ascii="Times New Roman" w:hAnsi="Times New Roman" w:cs="Times New Roman"/>
          <w:sz w:val="24"/>
          <w:szCs w:val="24"/>
          <w:lang w:val="fi-FI"/>
        </w:rPr>
        <w:instrText>ADDIN CSL_CITATION {"citationItems":[{"id":"ITEM-1","itemData":{"author":[{"dropping-particle":"","family":"Suryani","given":"Nunuk","non-dropping-particle":"","parse-names":false,"suffix":""}],"id":"ITEM-1","issued":{"date-parts":[["2012"]]},"publisher":"Penerbit Ombak","publisher-place":"Yogyakarta","title":"Strategi Belajar Mengajar","type":"book"},"uris":["http://www.mendeley.com/documents/?uuid=c9e22d9b-1415-4079-9acf-438a958d5e32"]}],"mendeley":{"formattedCitation":"(Suryani, 2012)","plainTextFormattedCitation":"(Suryani, 2012)","previouslyFormattedCitation":"(Suryani, 2012)"},"properties":{"noteIndex":0},"schema":"https://github.com/citation-style-language/schema/raw/master/csl-citation.json"}</w:instrText>
      </w:r>
      <w:r w:rsidR="00360B35" w:rsidRPr="00DC1B00">
        <w:rPr>
          <w:rFonts w:ascii="Times New Roman" w:hAnsi="Times New Roman" w:cs="Times New Roman"/>
          <w:sz w:val="24"/>
          <w:szCs w:val="24"/>
        </w:rPr>
        <w:fldChar w:fldCharType="separate"/>
      </w:r>
      <w:r w:rsidR="00360B35" w:rsidRPr="00F931A4">
        <w:rPr>
          <w:rFonts w:ascii="Times New Roman" w:hAnsi="Times New Roman" w:cs="Times New Roman"/>
          <w:noProof/>
          <w:sz w:val="24"/>
          <w:szCs w:val="24"/>
          <w:lang w:val="fi-FI"/>
        </w:rPr>
        <w:t>(Suryani, 2012)</w:t>
      </w:r>
      <w:r w:rsidR="00360B35"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manfaat media pembelajaran adalah: </w:t>
      </w:r>
    </w:p>
    <w:p w14:paraId="177E714E" w14:textId="1311DA26" w:rsidR="00117528" w:rsidRPr="00F931A4" w:rsidRDefault="00117528">
      <w:pPr>
        <w:pStyle w:val="ListParagraph"/>
        <w:numPr>
          <w:ilvl w:val="0"/>
          <w:numId w:val="35"/>
        </w:numPr>
        <w:spacing w:after="0" w:line="480" w:lineRule="auto"/>
        <w:ind w:left="13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Memperjelas penyajian pesan agar tidak terlalu verbalistis (tahu kata-katanya, tetapi tidak tahu maksudnya) </w:t>
      </w:r>
    </w:p>
    <w:p w14:paraId="68CD68F1" w14:textId="77C1E334" w:rsidR="00117528" w:rsidRPr="00DC1B00" w:rsidRDefault="00117528">
      <w:pPr>
        <w:pStyle w:val="ListParagraph"/>
        <w:numPr>
          <w:ilvl w:val="0"/>
          <w:numId w:val="35"/>
        </w:numPr>
        <w:spacing w:after="0" w:line="480" w:lineRule="auto"/>
        <w:ind w:left="1350"/>
        <w:jc w:val="both"/>
        <w:rPr>
          <w:rFonts w:ascii="Times New Roman" w:hAnsi="Times New Roman" w:cs="Times New Roman"/>
          <w:sz w:val="24"/>
          <w:szCs w:val="24"/>
        </w:rPr>
      </w:pPr>
      <w:r w:rsidRPr="00DC1B00">
        <w:rPr>
          <w:rFonts w:ascii="Times New Roman" w:hAnsi="Times New Roman" w:cs="Times New Roman"/>
          <w:sz w:val="24"/>
          <w:szCs w:val="24"/>
        </w:rPr>
        <w:t xml:space="preserve">Mengatasi keterbatasan ruang, waktu dan daya indra </w:t>
      </w:r>
    </w:p>
    <w:p w14:paraId="4BBA41AB" w14:textId="0DF3D2F2" w:rsidR="00117528" w:rsidRPr="00DC1B00" w:rsidRDefault="00117528">
      <w:pPr>
        <w:pStyle w:val="ListParagraph"/>
        <w:numPr>
          <w:ilvl w:val="0"/>
          <w:numId w:val="35"/>
        </w:numPr>
        <w:spacing w:after="0" w:line="480" w:lineRule="auto"/>
        <w:ind w:left="1350"/>
        <w:jc w:val="both"/>
        <w:rPr>
          <w:rFonts w:ascii="Times New Roman" w:hAnsi="Times New Roman" w:cs="Times New Roman"/>
          <w:sz w:val="24"/>
          <w:szCs w:val="24"/>
        </w:rPr>
      </w:pPr>
      <w:r w:rsidRPr="00DC1B00">
        <w:rPr>
          <w:rFonts w:ascii="Times New Roman" w:hAnsi="Times New Roman" w:cs="Times New Roman"/>
          <w:sz w:val="24"/>
          <w:szCs w:val="24"/>
        </w:rPr>
        <w:t xml:space="preserve">Dengan menggunakan media pembelajaran yang tepat dan bervariasi dapat mengatasi sikap pasif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w:t>
      </w:r>
    </w:p>
    <w:p w14:paraId="2278C2C5" w14:textId="6C6AB09A" w:rsidR="00117528" w:rsidRPr="00F931A4" w:rsidRDefault="00117528">
      <w:pPr>
        <w:pStyle w:val="ListParagraph"/>
        <w:numPr>
          <w:ilvl w:val="0"/>
          <w:numId w:val="35"/>
        </w:numPr>
        <w:spacing w:after="0" w:line="480" w:lineRule="auto"/>
        <w:ind w:left="13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Dapat menimbulkan persepsi yang sama terhadap suatu masalah </w:t>
      </w:r>
    </w:p>
    <w:p w14:paraId="473DF71A" w14:textId="44F3CFE6" w:rsidR="00117528" w:rsidRPr="00F931A4" w:rsidRDefault="00117528" w:rsidP="00F931A4">
      <w:pPr>
        <w:spacing w:after="0" w:line="480" w:lineRule="auto"/>
        <w:ind w:left="709"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Dari setiap media pembelajarn yang dibuat atau diproduksi pastilah mempunyai manfaat yang berbeda-beda sesuai dengan kebutuhan dari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yang menggunakannya untuk memperjelas materi yang akan disampaikan agar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dapat menerima pelajaran dengan mudah. Menurut Rudi Susilana dan Cepi Riyana</w:t>
      </w:r>
      <w:r w:rsidR="00360B35" w:rsidRPr="00F931A4">
        <w:rPr>
          <w:rFonts w:ascii="Times New Roman" w:hAnsi="Times New Roman" w:cs="Times New Roman"/>
          <w:sz w:val="24"/>
          <w:szCs w:val="24"/>
          <w:lang w:val="fi-FI"/>
        </w:rPr>
        <w:t xml:space="preserve"> </w:t>
      </w:r>
      <w:r w:rsidR="00360B35" w:rsidRPr="00DC1B00">
        <w:rPr>
          <w:rFonts w:ascii="Times New Roman" w:hAnsi="Times New Roman" w:cs="Times New Roman"/>
          <w:sz w:val="24"/>
          <w:szCs w:val="24"/>
        </w:rPr>
        <w:fldChar w:fldCharType="begin" w:fldLock="1"/>
      </w:r>
      <w:r w:rsidR="00F413D1" w:rsidRPr="00F931A4">
        <w:rPr>
          <w:rFonts w:ascii="Times New Roman" w:hAnsi="Times New Roman" w:cs="Times New Roman"/>
          <w:sz w:val="24"/>
          <w:szCs w:val="24"/>
          <w:lang w:val="fi-FI"/>
        </w:rPr>
        <w:instrText>ADDIN CSL_CITATION {"citationItems":[{"id":"ITEM-1","itemData":{"author":[{"dropping-particle":"","family":"Rudi Susiliana","given":"Cepi Riyana","non-dropping-particle":"","parse-names":false,"suffix":""}],"id":"ITEM-1","issued":{"date-parts":[["2008"]]},"publisher":"FIP UPI","publisher-place":"Bandung","title":"Media Pembelajaran. Hakikat, Pengembangan, Pemanfaatan, dan Penilaian","type":"book"},"uris":["http://www.mendeley.com/documents/?uuid=16c370d7-495d-46fe-a73d-ac85ca05afbe"]}],"mendeley":{"formattedCitation":"(Rudi Susiliana, 2008)","plainTextFormattedCitation":"(Rudi Susiliana, 2008)","previouslyFormattedCitation":"(Rudi Susiliana, 2008)"},"properties":{"noteIndex":0},"schema":"https://github.com/citation-style-language/schema/raw/master/csl-citation.json"}</w:instrText>
      </w:r>
      <w:r w:rsidR="00360B35" w:rsidRPr="00DC1B00">
        <w:rPr>
          <w:rFonts w:ascii="Times New Roman" w:hAnsi="Times New Roman" w:cs="Times New Roman"/>
          <w:sz w:val="24"/>
          <w:szCs w:val="24"/>
        </w:rPr>
        <w:fldChar w:fldCharType="separate"/>
      </w:r>
      <w:r w:rsidR="00360B35" w:rsidRPr="00F931A4">
        <w:rPr>
          <w:rFonts w:ascii="Times New Roman" w:hAnsi="Times New Roman" w:cs="Times New Roman"/>
          <w:noProof/>
          <w:sz w:val="24"/>
          <w:szCs w:val="24"/>
          <w:lang w:val="fi-FI"/>
        </w:rPr>
        <w:t>(Rudi Susiliana, 2008)</w:t>
      </w:r>
      <w:r w:rsidR="00360B35"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secara umum manfaat media pembelajaran adalah: </w:t>
      </w:r>
    </w:p>
    <w:p w14:paraId="2F3D6B00" w14:textId="3BD0FD2B" w:rsidR="00117528" w:rsidRPr="00DC1B00" w:rsidRDefault="00117528">
      <w:pPr>
        <w:pStyle w:val="ListParagraph"/>
        <w:numPr>
          <w:ilvl w:val="1"/>
          <w:numId w:val="3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Memperjelas pesan agar tidak terlalu verbalistis </w:t>
      </w:r>
    </w:p>
    <w:p w14:paraId="19BC137F" w14:textId="1C618350" w:rsidR="00117528" w:rsidRPr="00DC1B00" w:rsidRDefault="00117528">
      <w:pPr>
        <w:pStyle w:val="ListParagraph"/>
        <w:numPr>
          <w:ilvl w:val="1"/>
          <w:numId w:val="3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Mengatasi keterbatasan ruang, waktu tenaga dan daya indra </w:t>
      </w:r>
    </w:p>
    <w:p w14:paraId="3754121B" w14:textId="51F79EC8" w:rsidR="002852C2" w:rsidRPr="00DC1B00" w:rsidRDefault="00117528">
      <w:pPr>
        <w:pStyle w:val="ListParagraph"/>
        <w:numPr>
          <w:ilvl w:val="1"/>
          <w:numId w:val="3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Menimbulkan gairah belajar, interaksi lebih langsung antara murid dengan sumber belajar </w:t>
      </w:r>
    </w:p>
    <w:p w14:paraId="05C8F284" w14:textId="651946C0" w:rsidR="00117528" w:rsidRPr="00DC1B00" w:rsidRDefault="00117528">
      <w:pPr>
        <w:pStyle w:val="ListParagraph"/>
        <w:numPr>
          <w:ilvl w:val="1"/>
          <w:numId w:val="3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Memungkinkan anak belajar mandiri sesuai dengan bakat dan kemampuan visual, auditor &amp; kinestektiknya </w:t>
      </w:r>
    </w:p>
    <w:p w14:paraId="3CEC4F81" w14:textId="3CE06DA8" w:rsidR="00117528" w:rsidRPr="00F931A4" w:rsidRDefault="00117528">
      <w:pPr>
        <w:pStyle w:val="ListParagraph"/>
        <w:numPr>
          <w:ilvl w:val="1"/>
          <w:numId w:val="36"/>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Memberi rangsangan yang sama, mempersamakan pengalaman &amp; menimbulkan persepsi yang sama </w:t>
      </w:r>
    </w:p>
    <w:p w14:paraId="45139F03" w14:textId="20992631" w:rsidR="00117528" w:rsidRPr="00F931A4" w:rsidRDefault="00117528" w:rsidP="00F931A4">
      <w:pPr>
        <w:spacing w:after="0" w:line="480" w:lineRule="auto"/>
        <w:ind w:left="709"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Dari beberapa teori manfaat media pembelajaran, maka peneliti dapat mengambil kesimpulan bahwa media pembelajaran sangatlah membantu pada saat proses pembelajaran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saat di </w:t>
      </w:r>
      <w:r w:rsidR="00FD3A7A" w:rsidRPr="00F931A4">
        <w:rPr>
          <w:rFonts w:ascii="Times New Roman" w:hAnsi="Times New Roman" w:cs="Times New Roman"/>
          <w:sz w:val="24"/>
          <w:szCs w:val="24"/>
          <w:lang w:val="fi-FI"/>
        </w:rPr>
        <w:t>perguruan tinggi</w:t>
      </w:r>
      <w:r w:rsidRPr="00F931A4">
        <w:rPr>
          <w:rFonts w:ascii="Times New Roman" w:hAnsi="Times New Roman" w:cs="Times New Roman"/>
          <w:sz w:val="24"/>
          <w:szCs w:val="24"/>
          <w:lang w:val="fi-FI"/>
        </w:rPr>
        <w:t xml:space="preserve">, karena dengan media pembelajaran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tidak hanya berpusat terhadap guru, tetapi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dapat mengimplementasikan proses pembelajarannya di media pembelajaran dengan adanya media pembelajaran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biasanya lebih bertambah semangat belajarnya dan lebih memperhatikan pelajarannya. </w:t>
      </w:r>
    </w:p>
    <w:p w14:paraId="1CC7FCAD" w14:textId="7CDB342A" w:rsidR="00117528" w:rsidRPr="00DC1B00" w:rsidRDefault="00117528">
      <w:pPr>
        <w:pStyle w:val="Heading4"/>
        <w:numPr>
          <w:ilvl w:val="3"/>
          <w:numId w:val="78"/>
        </w:numPr>
        <w:ind w:left="1276"/>
      </w:pPr>
      <w:r w:rsidRPr="00DC1B00">
        <w:lastRenderedPageBreak/>
        <w:t xml:space="preserve">Klasifikasi Media Pembelajaran </w:t>
      </w:r>
    </w:p>
    <w:p w14:paraId="54E7A1B7" w14:textId="4F6F621F" w:rsidR="00F413D1" w:rsidRPr="00DC1B00" w:rsidRDefault="00117528" w:rsidP="00F931A4">
      <w:pPr>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t>Media pembelajaran mempunyai bermacam-macam bisa dalam bentuk media pembelajaran yang digital dan adanya berbentuk media cetak, menurut Wina Sanjaya</w:t>
      </w:r>
      <w:r w:rsidR="00F413D1" w:rsidRPr="00DC1B00">
        <w:rPr>
          <w:rFonts w:ascii="Times New Roman" w:hAnsi="Times New Roman" w:cs="Times New Roman"/>
          <w:sz w:val="24"/>
          <w:szCs w:val="24"/>
        </w:rPr>
        <w:t xml:space="preserve"> </w:t>
      </w:r>
      <w:r w:rsidR="00F413D1" w:rsidRPr="00DC1B00">
        <w:rPr>
          <w:rFonts w:ascii="Times New Roman" w:hAnsi="Times New Roman" w:cs="Times New Roman"/>
          <w:sz w:val="24"/>
          <w:szCs w:val="24"/>
        </w:rPr>
        <w:fldChar w:fldCharType="begin" w:fldLock="1"/>
      </w:r>
      <w:r w:rsidR="00547E0B" w:rsidRPr="00DC1B00">
        <w:rPr>
          <w:rFonts w:ascii="Times New Roman" w:hAnsi="Times New Roman" w:cs="Times New Roman"/>
          <w:sz w:val="24"/>
          <w:szCs w:val="24"/>
        </w:rPr>
        <w:instrText>ADDIN CSL_CITATION {"citationItems":[{"id":"ITEM-1","itemData":{"author":[{"dropping-particle":"","family":"Wina Sanjaya","given":"","non-dropping-particle":"","parse-names":false,"suffix":""}],"id":"ITEM-1","issued":{"date-parts":[["2012"]]},"publisher":"Kencana","publisher-place":"Jakarta","title":"Perencanaan dan Desain Sistem Pembelajaran","type":"book"},"uris":["http://www.mendeley.com/documents/?uuid=34c3fbb1-1514-40ad-abac-0a1e30f5a9cf"]}],"mendeley":{"formattedCitation":"(Wina Sanjaya, 2012)","plainTextFormattedCitation":"(Wina Sanjaya, 2012)","previouslyFormattedCitation":"(Wina Sanjaya, 2012)"},"properties":{"noteIndex":0},"schema":"https://github.com/citation-style-language/schema/raw/master/csl-citation.json"}</w:instrText>
      </w:r>
      <w:r w:rsidR="00F413D1" w:rsidRPr="00DC1B00">
        <w:rPr>
          <w:rFonts w:ascii="Times New Roman" w:hAnsi="Times New Roman" w:cs="Times New Roman"/>
          <w:sz w:val="24"/>
          <w:szCs w:val="24"/>
        </w:rPr>
        <w:fldChar w:fldCharType="separate"/>
      </w:r>
      <w:r w:rsidR="00F413D1" w:rsidRPr="00DC1B00">
        <w:rPr>
          <w:rFonts w:ascii="Times New Roman" w:hAnsi="Times New Roman" w:cs="Times New Roman"/>
          <w:noProof/>
          <w:sz w:val="24"/>
          <w:szCs w:val="24"/>
        </w:rPr>
        <w:t>(Wina Sanjaya, 2012)</w:t>
      </w:r>
      <w:r w:rsidR="00F413D1" w:rsidRPr="00DC1B00">
        <w:rPr>
          <w:rFonts w:ascii="Times New Roman" w:hAnsi="Times New Roman" w:cs="Times New Roman"/>
          <w:sz w:val="24"/>
          <w:szCs w:val="24"/>
        </w:rPr>
        <w:fldChar w:fldCharType="end"/>
      </w:r>
      <w:r w:rsidR="00F413D1" w:rsidRPr="00DC1B00">
        <w:rPr>
          <w:rFonts w:ascii="Times New Roman" w:hAnsi="Times New Roman" w:cs="Times New Roman"/>
          <w:sz w:val="24"/>
          <w:szCs w:val="24"/>
        </w:rPr>
        <w:t>,</w:t>
      </w:r>
      <w:r w:rsidRPr="00DC1B00">
        <w:rPr>
          <w:rFonts w:ascii="Times New Roman" w:hAnsi="Times New Roman" w:cs="Times New Roman"/>
          <w:sz w:val="24"/>
          <w:szCs w:val="24"/>
        </w:rPr>
        <w:t xml:space="preserve"> media pembelajaran dapat diklasifikasikan menjadi beberapa klasifikasi tergantung dari sudut mana melihatnya, antara lain: </w:t>
      </w:r>
    </w:p>
    <w:p w14:paraId="556578AF" w14:textId="3682BC50" w:rsidR="00117528" w:rsidRPr="00DC1B00" w:rsidRDefault="00117528">
      <w:pPr>
        <w:pStyle w:val="ListParagraph"/>
        <w:numPr>
          <w:ilvl w:val="0"/>
          <w:numId w:val="37"/>
        </w:numPr>
        <w:spacing w:after="0" w:line="480" w:lineRule="auto"/>
        <w:ind w:left="1260"/>
        <w:jc w:val="both"/>
        <w:rPr>
          <w:rFonts w:ascii="Times New Roman" w:hAnsi="Times New Roman" w:cs="Times New Roman"/>
          <w:sz w:val="24"/>
          <w:szCs w:val="24"/>
        </w:rPr>
      </w:pPr>
      <w:r w:rsidRPr="00DC1B00">
        <w:rPr>
          <w:rFonts w:ascii="Times New Roman" w:hAnsi="Times New Roman" w:cs="Times New Roman"/>
          <w:sz w:val="24"/>
          <w:szCs w:val="24"/>
        </w:rPr>
        <w:t xml:space="preserve">Dilihat dari sifatnya, media dapat dibagi ke dalam: </w:t>
      </w:r>
    </w:p>
    <w:p w14:paraId="683832C4" w14:textId="481D9EE7" w:rsidR="00117528" w:rsidRPr="00DC1B00" w:rsidRDefault="00117528">
      <w:pPr>
        <w:pStyle w:val="ListParagraph"/>
        <w:numPr>
          <w:ilvl w:val="1"/>
          <w:numId w:val="38"/>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Media auditif, yaitu media yang hanya dapat didengar saja, atau media yang hanya memiliki unsur suara, seperti radio dan rekaman suara.</w:t>
      </w:r>
    </w:p>
    <w:p w14:paraId="43F63614" w14:textId="722650D0" w:rsidR="00117528" w:rsidRPr="00DC1B00" w:rsidRDefault="00117528">
      <w:pPr>
        <w:pStyle w:val="ListParagraph"/>
        <w:numPr>
          <w:ilvl w:val="1"/>
          <w:numId w:val="38"/>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 xml:space="preserve">Media visual, yaitu media yang hanya dapat dilihat saja, tidak mengandung unsur suara. </w:t>
      </w:r>
    </w:p>
    <w:p w14:paraId="7C7AC707" w14:textId="010919C9" w:rsidR="00117528" w:rsidRPr="00DC1B00" w:rsidRDefault="00117528">
      <w:pPr>
        <w:pStyle w:val="ListParagraph"/>
        <w:numPr>
          <w:ilvl w:val="1"/>
          <w:numId w:val="38"/>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audiovisual, yaitu jenis media yang selain mengandung unsur suara juga mengandung unsur gambar yang dapat dilihat. </w:t>
      </w:r>
    </w:p>
    <w:p w14:paraId="5D8B6115" w14:textId="1C7A94E9" w:rsidR="00117528" w:rsidRPr="00F931A4" w:rsidRDefault="00117528">
      <w:pPr>
        <w:pStyle w:val="ListParagraph"/>
        <w:numPr>
          <w:ilvl w:val="0"/>
          <w:numId w:val="37"/>
        </w:numPr>
        <w:spacing w:after="0" w:line="480" w:lineRule="auto"/>
        <w:ind w:left="135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Dilihat dari kemampuan jangkauannya, media dapat pula dibagi ke dalam: </w:t>
      </w:r>
    </w:p>
    <w:p w14:paraId="4718526C" w14:textId="32CC4A4A" w:rsidR="00117528" w:rsidRPr="00DC1B00" w:rsidRDefault="00117528">
      <w:pPr>
        <w:pStyle w:val="ListParagraph"/>
        <w:numPr>
          <w:ilvl w:val="1"/>
          <w:numId w:val="39"/>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 xml:space="preserve">Media yang memiliki daya liput yang luas dan serentak. </w:t>
      </w:r>
    </w:p>
    <w:p w14:paraId="389FD10F" w14:textId="6591079A" w:rsidR="00117528" w:rsidRPr="00DC1B00" w:rsidRDefault="00117528">
      <w:pPr>
        <w:pStyle w:val="ListParagraph"/>
        <w:numPr>
          <w:ilvl w:val="1"/>
          <w:numId w:val="39"/>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 xml:space="preserve">Media yang mempunyai daya liput yang terbatas oleh ruang dan waktu. </w:t>
      </w:r>
    </w:p>
    <w:p w14:paraId="0C8873C9" w14:textId="4E2420F4" w:rsidR="00117528" w:rsidRPr="00DC1B00" w:rsidRDefault="00117528">
      <w:pPr>
        <w:pStyle w:val="ListParagraph"/>
        <w:numPr>
          <w:ilvl w:val="0"/>
          <w:numId w:val="37"/>
        </w:numPr>
        <w:spacing w:after="0" w:line="480" w:lineRule="auto"/>
        <w:ind w:left="1350"/>
        <w:jc w:val="both"/>
        <w:rPr>
          <w:rFonts w:ascii="Times New Roman" w:hAnsi="Times New Roman" w:cs="Times New Roman"/>
          <w:sz w:val="24"/>
          <w:szCs w:val="24"/>
        </w:rPr>
      </w:pPr>
      <w:r w:rsidRPr="00DC1B00">
        <w:rPr>
          <w:rFonts w:ascii="Times New Roman" w:hAnsi="Times New Roman" w:cs="Times New Roman"/>
          <w:sz w:val="24"/>
          <w:szCs w:val="24"/>
        </w:rPr>
        <w:t xml:space="preserve">Dilihat dari cara atau teknik pemakainnya, media dapat dibagi ke dalam: </w:t>
      </w:r>
    </w:p>
    <w:p w14:paraId="69CEA3AF" w14:textId="531F1E68" w:rsidR="00117528" w:rsidRPr="00DC1B00" w:rsidRDefault="00117528">
      <w:pPr>
        <w:pStyle w:val="ListParagraph"/>
        <w:numPr>
          <w:ilvl w:val="1"/>
          <w:numId w:val="40"/>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Media yang diproyeksikan. </w:t>
      </w:r>
    </w:p>
    <w:p w14:paraId="376A5D39" w14:textId="1FADFC8A" w:rsidR="00117528" w:rsidRPr="00DC1B00" w:rsidRDefault="00117528">
      <w:pPr>
        <w:pStyle w:val="ListParagraph"/>
        <w:numPr>
          <w:ilvl w:val="1"/>
          <w:numId w:val="40"/>
        </w:numPr>
        <w:spacing w:after="0" w:line="480" w:lineRule="auto"/>
        <w:ind w:left="1710"/>
        <w:jc w:val="both"/>
        <w:rPr>
          <w:rFonts w:ascii="Times New Roman" w:hAnsi="Times New Roman" w:cs="Times New Roman"/>
          <w:sz w:val="24"/>
          <w:szCs w:val="24"/>
        </w:rPr>
      </w:pPr>
      <w:r w:rsidRPr="00DC1B00">
        <w:rPr>
          <w:rFonts w:ascii="Times New Roman" w:hAnsi="Times New Roman" w:cs="Times New Roman"/>
          <w:sz w:val="24"/>
          <w:szCs w:val="24"/>
        </w:rPr>
        <w:t xml:space="preserve">Media yang tidak diproyeksikan. </w:t>
      </w:r>
    </w:p>
    <w:p w14:paraId="13FEDEDC" w14:textId="2FA69029" w:rsidR="00117528" w:rsidRPr="00DC1B00" w:rsidRDefault="00117528" w:rsidP="00F413D1">
      <w:pPr>
        <w:spacing w:after="0" w:line="480" w:lineRule="auto"/>
        <w:ind w:left="720"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Klasifikasi media pembelajaran juga ada yang dalam bentuk audio bergerak yang dapat menarik pembelajaran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dalam menguasai materi yang akan dipelajari. Menurut Rudy Brets dalam Wina Sanjaya</w:t>
      </w:r>
      <w:r w:rsidR="00547E0B" w:rsidRPr="00DC1B00">
        <w:rPr>
          <w:rFonts w:ascii="Times New Roman" w:hAnsi="Times New Roman" w:cs="Times New Roman"/>
          <w:sz w:val="24"/>
          <w:szCs w:val="24"/>
        </w:rPr>
        <w:t xml:space="preserve"> </w:t>
      </w:r>
      <w:r w:rsidR="00547E0B" w:rsidRPr="00DC1B00">
        <w:rPr>
          <w:rFonts w:ascii="Times New Roman" w:hAnsi="Times New Roman" w:cs="Times New Roman"/>
          <w:sz w:val="24"/>
          <w:szCs w:val="24"/>
        </w:rPr>
        <w:fldChar w:fldCharType="begin" w:fldLock="1"/>
      </w:r>
      <w:r w:rsidR="00547E0B" w:rsidRPr="00DC1B00">
        <w:rPr>
          <w:rFonts w:ascii="Times New Roman" w:hAnsi="Times New Roman" w:cs="Times New Roman"/>
          <w:sz w:val="24"/>
          <w:szCs w:val="24"/>
        </w:rPr>
        <w:instrText>ADDIN CSL_CITATION {"citationItems":[{"id":"ITEM-1","itemData":{"author":[{"dropping-particle":"","family":"Wina Sanjaya","given":"","non-dropping-particle":"","parse-names":false,"suffix":""}],"id":"ITEM-1","issued":{"date-parts":[["2012"]]},"publisher":"Kencana","publisher-place":"Jakarta","title":"Perencanaan dan Desain Sistem Pembelajaran","type":"book"},"uris":["http://www.mendeley.com/documents/?uuid=34c3fbb1-1514-40ad-abac-0a1e30f5a9cf"]}],"mendeley":{"formattedCitation":"(Wina Sanjaya, 2012)","plainTextFormattedCitation":"(Wina Sanjaya, 2012)","previouslyFormattedCitation":"(Wina Sanjaya, 2012)"},"properties":{"noteIndex":0},"schema":"https://github.com/citation-style-language/schema/raw/master/csl-citation.json"}</w:instrText>
      </w:r>
      <w:r w:rsidR="00547E0B" w:rsidRPr="00DC1B00">
        <w:rPr>
          <w:rFonts w:ascii="Times New Roman" w:hAnsi="Times New Roman" w:cs="Times New Roman"/>
          <w:sz w:val="24"/>
          <w:szCs w:val="24"/>
        </w:rPr>
        <w:fldChar w:fldCharType="separate"/>
      </w:r>
      <w:r w:rsidR="00547E0B" w:rsidRPr="00DC1B00">
        <w:rPr>
          <w:rFonts w:ascii="Times New Roman" w:hAnsi="Times New Roman" w:cs="Times New Roman"/>
          <w:noProof/>
          <w:sz w:val="24"/>
          <w:szCs w:val="24"/>
        </w:rPr>
        <w:t>(Wina Sanjaya, 2012)</w:t>
      </w:r>
      <w:r w:rsidR="00547E0B"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ada tujuh klasifikasi media yaitu: </w:t>
      </w:r>
    </w:p>
    <w:p w14:paraId="401A931C" w14:textId="484E33FD" w:rsidR="00117528"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audiovisual gerak, seperti: film suara, pita video, film tv. </w:t>
      </w:r>
    </w:p>
    <w:p w14:paraId="568A5D95" w14:textId="27EBA526" w:rsidR="00117528"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audiovisual diam, seperti: film rangkai suara. </w:t>
      </w:r>
    </w:p>
    <w:p w14:paraId="1534F0C0" w14:textId="3F1DF68F" w:rsidR="00117528" w:rsidRPr="00F931A4" w:rsidRDefault="00117528">
      <w:pPr>
        <w:pStyle w:val="ListParagraph"/>
        <w:numPr>
          <w:ilvl w:val="2"/>
          <w:numId w:val="41"/>
        </w:numPr>
        <w:spacing w:after="0" w:line="480" w:lineRule="auto"/>
        <w:ind w:left="171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Audio semigerak, seperti: tulisan jauh bersuara. </w:t>
      </w:r>
    </w:p>
    <w:p w14:paraId="1502EACC" w14:textId="3B07DE60" w:rsidR="00F413D1"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visual bergerak, seperti: film bisu. </w:t>
      </w:r>
    </w:p>
    <w:p w14:paraId="18DA5EE3" w14:textId="3C78996E" w:rsidR="00117528"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visual diam, seperti: halamancetak, foto, microphone, slide bisu. </w:t>
      </w:r>
    </w:p>
    <w:p w14:paraId="0C76F027" w14:textId="03B17737" w:rsidR="00117528"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 seperti: radio, telepon, pita audio. </w:t>
      </w:r>
    </w:p>
    <w:p w14:paraId="49E7B8CC" w14:textId="42BF6F14" w:rsidR="00117528" w:rsidRPr="00DC1B00" w:rsidRDefault="00117528">
      <w:pPr>
        <w:pStyle w:val="ListParagraph"/>
        <w:numPr>
          <w:ilvl w:val="2"/>
          <w:numId w:val="41"/>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cetak, seperti: buku, modul, </w:t>
      </w:r>
      <w:r w:rsidR="00EF488A" w:rsidRPr="00DC1B00">
        <w:rPr>
          <w:rFonts w:ascii="Times New Roman" w:hAnsi="Times New Roman" w:cs="Times New Roman"/>
          <w:sz w:val="24"/>
          <w:szCs w:val="24"/>
        </w:rPr>
        <w:t>media ajar</w:t>
      </w:r>
      <w:r w:rsidRPr="00DC1B00">
        <w:rPr>
          <w:rFonts w:ascii="Times New Roman" w:hAnsi="Times New Roman" w:cs="Times New Roman"/>
          <w:sz w:val="24"/>
          <w:szCs w:val="24"/>
        </w:rPr>
        <w:t xml:space="preserve"> mandiri. </w:t>
      </w:r>
    </w:p>
    <w:p w14:paraId="5F8EE57D" w14:textId="13114889" w:rsidR="00117528" w:rsidRPr="00DC1B00" w:rsidRDefault="00117528" w:rsidP="00F931A4">
      <w:pPr>
        <w:spacing w:after="0" w:line="480" w:lineRule="auto"/>
        <w:ind w:left="567"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Dalam hal ini klasifikasi media pembelajaran juga disesuaikan dengan fungsi panca indra dari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yang membutuhkanya misalnya media visual dapat di</w:t>
      </w:r>
      <w:r w:rsidRPr="00DC1B00">
        <w:rPr>
          <w:rFonts w:ascii="Times New Roman" w:hAnsi="Times New Roman" w:cs="Times New Roman"/>
          <w:sz w:val="24"/>
          <w:szCs w:val="24"/>
        </w:rPr>
        <w:lastRenderedPageBreak/>
        <w:t xml:space="preserve">tangkap melalui indra penglihatannya. Menurut Nunuk Suryani </w:t>
      </w:r>
      <w:r w:rsidR="00547E0B" w:rsidRPr="00DC1B00">
        <w:rPr>
          <w:rFonts w:ascii="Times New Roman" w:hAnsi="Times New Roman" w:cs="Times New Roman"/>
          <w:sz w:val="24"/>
          <w:szCs w:val="24"/>
        </w:rPr>
        <w:fldChar w:fldCharType="begin" w:fldLock="1"/>
      </w:r>
      <w:r w:rsidR="00547E0B" w:rsidRPr="00DC1B00">
        <w:rPr>
          <w:rFonts w:ascii="Times New Roman" w:hAnsi="Times New Roman" w:cs="Times New Roman"/>
          <w:sz w:val="24"/>
          <w:szCs w:val="24"/>
        </w:rPr>
        <w:instrText>ADDIN CSL_CITATION {"citationItems":[{"id":"ITEM-1","itemData":{"author":[{"dropping-particle":"","family":"Suryani","given":"Nunuk","non-dropping-particle":"","parse-names":false,"suffix":""}],"id":"ITEM-1","issued":{"date-parts":[["2012"]]},"publisher":"Penerbit Ombak","publisher-place":"Yogyakarta","title":"Strategi Belajar Mengajar","type":"book"},"uris":["http://www.mendeley.com/documents/?uuid=c9e22d9b-1415-4079-9acf-438a958d5e32"]}],"mendeley":{"formattedCitation":"(Suryani, 2012)","plainTextFormattedCitation":"(Suryani, 2012)","previouslyFormattedCitation":"(Suryani, 2012)"},"properties":{"noteIndex":0},"schema":"https://github.com/citation-style-language/schema/raw/master/csl-citation.json"}</w:instrText>
      </w:r>
      <w:r w:rsidR="00547E0B" w:rsidRPr="00DC1B00">
        <w:rPr>
          <w:rFonts w:ascii="Times New Roman" w:hAnsi="Times New Roman" w:cs="Times New Roman"/>
          <w:sz w:val="24"/>
          <w:szCs w:val="24"/>
        </w:rPr>
        <w:fldChar w:fldCharType="separate"/>
      </w:r>
      <w:r w:rsidR="00547E0B" w:rsidRPr="00DC1B00">
        <w:rPr>
          <w:rFonts w:ascii="Times New Roman" w:hAnsi="Times New Roman" w:cs="Times New Roman"/>
          <w:noProof/>
          <w:sz w:val="24"/>
          <w:szCs w:val="24"/>
        </w:rPr>
        <w:t>(Suryani, 2012)</w:t>
      </w:r>
      <w:r w:rsidR="00547E0B" w:rsidRPr="00DC1B00">
        <w:rPr>
          <w:rFonts w:ascii="Times New Roman" w:hAnsi="Times New Roman" w:cs="Times New Roman"/>
          <w:sz w:val="24"/>
          <w:szCs w:val="24"/>
        </w:rPr>
        <w:fldChar w:fldCharType="end"/>
      </w:r>
      <w:r w:rsidR="00547E0B"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media yang dapat digunakan guru dalam pembelajaran, ada beberapa macam, antara lain: </w:t>
      </w:r>
    </w:p>
    <w:p w14:paraId="08ADE2E1" w14:textId="7380F8FB" w:rsidR="00117528" w:rsidRPr="00DC1B00" w:rsidRDefault="00117528">
      <w:pPr>
        <w:pStyle w:val="ListParagraph"/>
        <w:numPr>
          <w:ilvl w:val="2"/>
          <w:numId w:val="42"/>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visual yaitu media yang dapat ditangkap dengan indra penglihatan </w:t>
      </w:r>
    </w:p>
    <w:p w14:paraId="11E5922E" w14:textId="241132E5" w:rsidR="00117528" w:rsidRPr="00DC1B00" w:rsidRDefault="00117528">
      <w:pPr>
        <w:pStyle w:val="ListParagraph"/>
        <w:numPr>
          <w:ilvl w:val="2"/>
          <w:numId w:val="42"/>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 merupakan jenis media yang didengar. </w:t>
      </w:r>
    </w:p>
    <w:p w14:paraId="0BCA92F2" w14:textId="77777777" w:rsidR="00547E0B" w:rsidRPr="00DC1B00" w:rsidRDefault="00117528">
      <w:pPr>
        <w:pStyle w:val="ListParagraph"/>
        <w:numPr>
          <w:ilvl w:val="2"/>
          <w:numId w:val="42"/>
        </w:numPr>
        <w:spacing w:after="0" w:line="480" w:lineRule="auto"/>
        <w:ind w:left="171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Media audio visual, media ini yang tidak hanya dapat dipandang atau diamati tetapi juga dapat didengar. </w:t>
      </w:r>
    </w:p>
    <w:p w14:paraId="14B2CC5A" w14:textId="77777777" w:rsidR="00547E0B" w:rsidRPr="00DC1B00" w:rsidRDefault="00117528">
      <w:pPr>
        <w:pStyle w:val="ListParagraph"/>
        <w:numPr>
          <w:ilvl w:val="0"/>
          <w:numId w:val="37"/>
        </w:numPr>
        <w:spacing w:after="0" w:line="480" w:lineRule="auto"/>
        <w:ind w:left="1350"/>
        <w:jc w:val="both"/>
        <w:rPr>
          <w:rFonts w:ascii="Times New Roman" w:hAnsi="Times New Roman" w:cs="Times New Roman"/>
          <w:sz w:val="24"/>
          <w:szCs w:val="24"/>
        </w:rPr>
      </w:pPr>
      <w:r w:rsidRPr="00DC1B00">
        <w:rPr>
          <w:rFonts w:ascii="Times New Roman" w:hAnsi="Times New Roman" w:cs="Times New Roman"/>
          <w:sz w:val="24"/>
          <w:szCs w:val="24"/>
        </w:rPr>
        <w:t xml:space="preserve">Benda asli dan orang, media ini merupakan benda yang sebenarnya, media yang membantu pengalaman nyata peserta didik. </w:t>
      </w:r>
    </w:p>
    <w:p w14:paraId="35F988CD" w14:textId="73735EAF" w:rsidR="00117528" w:rsidRPr="00157F68" w:rsidRDefault="00117528">
      <w:pPr>
        <w:pStyle w:val="ListParagraph"/>
        <w:numPr>
          <w:ilvl w:val="0"/>
          <w:numId w:val="37"/>
        </w:numPr>
        <w:spacing w:after="0" w:line="480" w:lineRule="auto"/>
        <w:ind w:left="1350"/>
        <w:jc w:val="both"/>
        <w:rPr>
          <w:rFonts w:ascii="Times New Roman" w:hAnsi="Times New Roman" w:cs="Times New Roman"/>
          <w:sz w:val="24"/>
          <w:szCs w:val="24"/>
        </w:rPr>
      </w:pPr>
      <w:r w:rsidRPr="00DC1B00">
        <w:rPr>
          <w:rFonts w:ascii="Times New Roman" w:hAnsi="Times New Roman" w:cs="Times New Roman"/>
          <w:sz w:val="24"/>
          <w:szCs w:val="24"/>
        </w:rPr>
        <w:t xml:space="preserve">Lingkungan sebagai media pembelajaran. </w:t>
      </w:r>
      <w:r w:rsidRPr="00157F68">
        <w:rPr>
          <w:rFonts w:ascii="Times New Roman" w:hAnsi="Times New Roman" w:cs="Times New Roman"/>
          <w:sz w:val="24"/>
          <w:szCs w:val="24"/>
        </w:rPr>
        <w:t>Rudi Susilana dan Cepi Riyana</w:t>
      </w:r>
      <w:r w:rsidR="00547E0B" w:rsidRPr="00157F68">
        <w:rPr>
          <w:rFonts w:ascii="Times New Roman" w:hAnsi="Times New Roman" w:cs="Times New Roman"/>
          <w:sz w:val="24"/>
          <w:szCs w:val="24"/>
        </w:rPr>
        <w:t xml:space="preserve"> </w:t>
      </w:r>
      <w:r w:rsidR="00547E0B" w:rsidRPr="00DC1B00">
        <w:rPr>
          <w:rFonts w:ascii="Times New Roman" w:hAnsi="Times New Roman" w:cs="Times New Roman"/>
          <w:sz w:val="24"/>
          <w:szCs w:val="24"/>
        </w:rPr>
        <w:fldChar w:fldCharType="begin" w:fldLock="1"/>
      </w:r>
      <w:r w:rsidR="00547E0B" w:rsidRPr="00157F68">
        <w:rPr>
          <w:rFonts w:ascii="Times New Roman" w:hAnsi="Times New Roman" w:cs="Times New Roman"/>
          <w:sz w:val="24"/>
          <w:szCs w:val="24"/>
        </w:rPr>
        <w:instrText>ADDIN CSL_CITATION {"citationItems":[{"id":"ITEM-1","itemData":{"author":[{"dropping-particle":"","family":"Rudi Susiliana","given":"Cepi Riyana","non-dropping-particle":"","parse-names":false,"suffix":""}],"id":"ITEM-1","issued":{"date-parts":[["2008"]]},"publisher":"FIP UPI","publisher-place":"Bandung","title":"Media Pembelajaran. Hakikat, Pengembangan, Pemanfaatan, dan Penilaian","type":"book"},"uris":["http://www.mendeley.com/documents/?uuid=16c370d7-495d-46fe-a73d-ac85ca05afbe"]}],"mendeley":{"formattedCitation":"(Rudi Susiliana, 2008)","plainTextFormattedCitation":"(Rudi Susiliana, 2008)","previouslyFormattedCitation":"(Rudi Susiliana, 2008)"},"properties":{"noteIndex":0},"schema":"https://github.com/citation-style-language/schema/raw/master/csl-citation.json"}</w:instrText>
      </w:r>
      <w:r w:rsidR="00547E0B" w:rsidRPr="00DC1B00">
        <w:rPr>
          <w:rFonts w:ascii="Times New Roman" w:hAnsi="Times New Roman" w:cs="Times New Roman"/>
          <w:sz w:val="24"/>
          <w:szCs w:val="24"/>
        </w:rPr>
        <w:fldChar w:fldCharType="separate"/>
      </w:r>
      <w:r w:rsidR="00547E0B" w:rsidRPr="00157F68">
        <w:rPr>
          <w:rFonts w:ascii="Times New Roman" w:hAnsi="Times New Roman" w:cs="Times New Roman"/>
          <w:noProof/>
          <w:sz w:val="24"/>
          <w:szCs w:val="24"/>
        </w:rPr>
        <w:t>(Rudi Susiliana, 2008)</w:t>
      </w:r>
      <w:r w:rsidR="00547E0B" w:rsidRPr="00DC1B00">
        <w:rPr>
          <w:rFonts w:ascii="Times New Roman" w:hAnsi="Times New Roman" w:cs="Times New Roman"/>
          <w:sz w:val="24"/>
          <w:szCs w:val="24"/>
        </w:rPr>
        <w:fldChar w:fldCharType="end"/>
      </w:r>
      <w:r w:rsidRPr="00157F68">
        <w:rPr>
          <w:rFonts w:ascii="Times New Roman" w:hAnsi="Times New Roman" w:cs="Times New Roman"/>
          <w:sz w:val="24"/>
          <w:szCs w:val="24"/>
        </w:rPr>
        <w:t xml:space="preserve">, mengklasifikasikan media pembelajaran sebagai berikut: </w:t>
      </w:r>
    </w:p>
    <w:p w14:paraId="6A3AFE03" w14:textId="5A20C4BF" w:rsidR="002852C2"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kesatu: media grafis, bahan cetak, dan gambaran diam </w:t>
      </w:r>
    </w:p>
    <w:p w14:paraId="19D50130" w14:textId="3628B1F2"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kedua: media proyeksi diam </w:t>
      </w:r>
    </w:p>
    <w:p w14:paraId="1B9B5DA4" w14:textId="523F7398"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ketiga: media audio </w:t>
      </w:r>
    </w:p>
    <w:p w14:paraId="32640FD5" w14:textId="67427086"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Kelompok keempat: media audio visual diam </w:t>
      </w:r>
    </w:p>
    <w:p w14:paraId="43C01B25" w14:textId="7AE3AA81"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kelima: film (moyion pictures) </w:t>
      </w:r>
    </w:p>
    <w:p w14:paraId="3BDE4032" w14:textId="0B11114D"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keenam: televisi </w:t>
      </w:r>
    </w:p>
    <w:p w14:paraId="58518B44" w14:textId="4F523B49" w:rsidR="00117528" w:rsidRPr="00DC1B00" w:rsidRDefault="00117528">
      <w:pPr>
        <w:pStyle w:val="ListParagraph"/>
        <w:numPr>
          <w:ilvl w:val="2"/>
          <w:numId w:val="43"/>
        </w:numPr>
        <w:spacing w:after="0" w:line="480" w:lineRule="auto"/>
        <w:ind w:left="180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Kelompok ketuju: multi media </w:t>
      </w:r>
    </w:p>
    <w:p w14:paraId="1E1A5140" w14:textId="60B18AFB" w:rsidR="00117528" w:rsidRPr="00DC1B00" w:rsidRDefault="00117528" w:rsidP="00547E0B">
      <w:pPr>
        <w:spacing w:after="0" w:line="480" w:lineRule="auto"/>
        <w:ind w:left="720"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Syaiful Bahri Djamarah dan Aswan Zain </w:t>
      </w:r>
      <w:r w:rsidR="00547E0B" w:rsidRPr="00DC1B00">
        <w:rPr>
          <w:rFonts w:ascii="Times New Roman" w:hAnsi="Times New Roman" w:cs="Times New Roman"/>
          <w:sz w:val="24"/>
          <w:szCs w:val="24"/>
        </w:rPr>
        <w:fldChar w:fldCharType="begin" w:fldLock="1"/>
      </w:r>
      <w:r w:rsidR="005C0438" w:rsidRPr="00DC1B00">
        <w:rPr>
          <w:rFonts w:ascii="Times New Roman" w:hAnsi="Times New Roman" w:cs="Times New Roman"/>
          <w:sz w:val="24"/>
          <w:szCs w:val="24"/>
        </w:rPr>
        <w:instrText>ADDIN CSL_CITATION {"citationItems":[{"id":"ITEM-1","itemData":{"author":[{"dropping-particle":"","family":"Syaiful Bahri Djamarah","given":"Aswan Zain","non-dropping-particle":"","parse-names":false,"suffix":""}],"id":"ITEM-1","issued":{"date-parts":[["2013"]]},"publisher":"Rineka Cipta","publisher-place":"Jakarta","title":"Media Pembelajaran","type":"book"},"uris":["http://www.mendeley.com/documents/?uuid=47c33a4b-5959-464a-95a8-1d178a9b4acb"]}],"mendeley":{"formattedCitation":"(Syaiful Bahri Djamarah, 2013)","plainTextFormattedCitation":"(Syaiful Bahri Djamarah, 2013)","previouslyFormattedCitation":"(Syaiful Bahri Djamarah, 2013)"},"properties":{"noteIndex":0},"schema":"https://github.com/citation-style-language/schema/raw/master/csl-citation.json"}</w:instrText>
      </w:r>
      <w:r w:rsidR="00547E0B" w:rsidRPr="00DC1B00">
        <w:rPr>
          <w:rFonts w:ascii="Times New Roman" w:hAnsi="Times New Roman" w:cs="Times New Roman"/>
          <w:sz w:val="24"/>
          <w:szCs w:val="24"/>
        </w:rPr>
        <w:fldChar w:fldCharType="separate"/>
      </w:r>
      <w:r w:rsidR="00547E0B" w:rsidRPr="00DC1B00">
        <w:rPr>
          <w:rFonts w:ascii="Times New Roman" w:hAnsi="Times New Roman" w:cs="Times New Roman"/>
          <w:noProof/>
          <w:sz w:val="24"/>
          <w:szCs w:val="24"/>
        </w:rPr>
        <w:t>(Syaiful Bahri Djamarah, 2013)</w:t>
      </w:r>
      <w:r w:rsidR="00547E0B"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mengelompokkan media pembelajaran sebagai berikut: </w:t>
      </w:r>
    </w:p>
    <w:p w14:paraId="72ABB926" w14:textId="4EB7A34C" w:rsidR="00117528" w:rsidRPr="00F931A4" w:rsidRDefault="00117528">
      <w:pPr>
        <w:pStyle w:val="ListParagraph"/>
        <w:numPr>
          <w:ilvl w:val="0"/>
          <w:numId w:val="44"/>
        </w:numPr>
        <w:spacing w:after="0" w:line="480" w:lineRule="auto"/>
        <w:ind w:left="117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Dilihat dari jenisnya, antara lain: </w:t>
      </w:r>
    </w:p>
    <w:p w14:paraId="0A4BFBEA" w14:textId="79CD9836" w:rsidR="00117528" w:rsidRPr="00F931A4" w:rsidRDefault="00117528">
      <w:pPr>
        <w:pStyle w:val="ListParagraph"/>
        <w:numPr>
          <w:ilvl w:val="1"/>
          <w:numId w:val="45"/>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Auditif adalah media yang hanya mengandalkan kemampuan suara saja. </w:t>
      </w:r>
    </w:p>
    <w:p w14:paraId="05E78974" w14:textId="690977F8" w:rsidR="00117528" w:rsidRPr="00DC1B00" w:rsidRDefault="00117528">
      <w:pPr>
        <w:pStyle w:val="ListParagraph"/>
        <w:numPr>
          <w:ilvl w:val="1"/>
          <w:numId w:val="45"/>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visual adalah media yang hanya mengandalkan indra penglihatan. </w:t>
      </w:r>
    </w:p>
    <w:p w14:paraId="38AC33B7" w14:textId="5E936AA7" w:rsidR="00117528" w:rsidRPr="00DC1B00" w:rsidRDefault="00117528">
      <w:pPr>
        <w:pStyle w:val="ListParagraph"/>
        <w:numPr>
          <w:ilvl w:val="1"/>
          <w:numId w:val="45"/>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audiovisual adalah media yang mempunyai unsur suara dan unsur gambar. </w:t>
      </w:r>
    </w:p>
    <w:p w14:paraId="4148BE1C" w14:textId="252BA746" w:rsidR="00117528" w:rsidRPr="00F931A4" w:rsidRDefault="00117528">
      <w:pPr>
        <w:pStyle w:val="ListParagraph"/>
        <w:numPr>
          <w:ilvl w:val="0"/>
          <w:numId w:val="44"/>
        </w:numPr>
        <w:spacing w:after="0" w:line="480" w:lineRule="auto"/>
        <w:ind w:left="117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Dilihat dari daya liputnya, antara lain: </w:t>
      </w:r>
    </w:p>
    <w:p w14:paraId="1EB20EB7" w14:textId="65E48E0E" w:rsidR="00117528" w:rsidRPr="00DC1B00" w:rsidRDefault="00117528">
      <w:pPr>
        <w:pStyle w:val="ListParagraph"/>
        <w:numPr>
          <w:ilvl w:val="1"/>
          <w:numId w:val="4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dengan daya liput luas dan serentak. </w:t>
      </w:r>
    </w:p>
    <w:p w14:paraId="7213B50A" w14:textId="069015CD" w:rsidR="00117528" w:rsidRPr="00DC1B00" w:rsidRDefault="00117528">
      <w:pPr>
        <w:pStyle w:val="ListParagraph"/>
        <w:numPr>
          <w:ilvl w:val="1"/>
          <w:numId w:val="4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dengan daya liput yang terbatas oleh ruang dan waktu. </w:t>
      </w:r>
    </w:p>
    <w:p w14:paraId="791524BC" w14:textId="0C47093C" w:rsidR="00117528" w:rsidRPr="00DC1B00" w:rsidRDefault="00117528">
      <w:pPr>
        <w:pStyle w:val="ListParagraph"/>
        <w:numPr>
          <w:ilvl w:val="1"/>
          <w:numId w:val="46"/>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untuk pengajaran individual. </w:t>
      </w:r>
    </w:p>
    <w:p w14:paraId="3B2F33E9" w14:textId="7C1CB1CD" w:rsidR="00117528" w:rsidRPr="00F931A4" w:rsidRDefault="00117528">
      <w:pPr>
        <w:pStyle w:val="ListParagraph"/>
        <w:numPr>
          <w:ilvl w:val="0"/>
          <w:numId w:val="44"/>
        </w:numPr>
        <w:spacing w:after="0" w:line="480" w:lineRule="auto"/>
        <w:ind w:left="117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Dilihat dari bahan pembuatannya, antara lain: </w:t>
      </w:r>
    </w:p>
    <w:p w14:paraId="54B9D261" w14:textId="1CD8A499" w:rsidR="00547E0B" w:rsidRPr="00DC1B00" w:rsidRDefault="00117528">
      <w:pPr>
        <w:pStyle w:val="ListParagraph"/>
        <w:numPr>
          <w:ilvl w:val="1"/>
          <w:numId w:val="47"/>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sederhana, media ini bahan dasarnya mudah diperoleh dan harganya murah. </w:t>
      </w:r>
    </w:p>
    <w:p w14:paraId="355463C5" w14:textId="03E93187" w:rsidR="002852C2" w:rsidRPr="00DC1B00" w:rsidRDefault="00117528">
      <w:pPr>
        <w:pStyle w:val="ListParagraph"/>
        <w:numPr>
          <w:ilvl w:val="1"/>
          <w:numId w:val="47"/>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 xml:space="preserve">Media kompleks, media ini yang bahan dan alat pembuatannya sulit diperoleh serta mahal harganya, sulit membuatnya, dan penggunaanya. </w:t>
      </w:r>
    </w:p>
    <w:p w14:paraId="19B49FED" w14:textId="64684F7E" w:rsidR="00117528" w:rsidRPr="00DC1B00" w:rsidRDefault="00117528" w:rsidP="00F931A4">
      <w:pPr>
        <w:spacing w:after="0" w:line="480" w:lineRule="auto"/>
        <w:ind w:left="567"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Dari beberapa teori tentang klasifikasi media pembelajaran bahwa media pembelajaran dapat diklasifikasikan berdasarkan jenisnya, teknik penggunaannya, dan jangkauannya. Biasanya media pembelajaran tersebut terbagi menurut media audio visual, media cetak, media bergerak, dan setiap klasifikasi media pembelajaran memiliki fungsi dan manfaatnya masing-masing. Setiap media pembelajaran juga memiliki kelebihan dan kelemahannya jadi setiap media pembelajarannya yang dihasilkan semuanya tergolong baik, sesuai penggunaannya. </w:t>
      </w:r>
    </w:p>
    <w:p w14:paraId="41681240" w14:textId="1BBD6BD1" w:rsidR="00117528" w:rsidRPr="00DC1B00" w:rsidRDefault="00117528">
      <w:pPr>
        <w:pStyle w:val="Heading4"/>
        <w:numPr>
          <w:ilvl w:val="3"/>
          <w:numId w:val="78"/>
        </w:numPr>
        <w:ind w:left="1276"/>
      </w:pPr>
      <w:r w:rsidRPr="00DC1B00">
        <w:t xml:space="preserve">Prinsip Media Pembelajaran </w:t>
      </w:r>
    </w:p>
    <w:p w14:paraId="49AA4BE8" w14:textId="6DA7B61C" w:rsidR="00117528" w:rsidRPr="00DC1B00" w:rsidRDefault="00117528" w:rsidP="00F931A4">
      <w:pPr>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Pembuatan media pembelajaran juga tidak boleh asal, karena dalam pembuatan media pembelajaran juga harus dipertimbangkan dalam tujuan pembuatan media, manfaatnya dalam belajar, fungsinya dalam belajar juga harus jelas. Menurut Syaiful </w:t>
      </w:r>
      <w:r w:rsidRPr="00DC1B00">
        <w:rPr>
          <w:rFonts w:ascii="Times New Roman" w:hAnsi="Times New Roman" w:cs="Times New Roman"/>
          <w:sz w:val="24"/>
          <w:szCs w:val="24"/>
        </w:rPr>
        <w:lastRenderedPageBreak/>
        <w:t xml:space="preserve">Bahri Djamarah dan Aswan Zain </w:t>
      </w:r>
      <w:r w:rsidR="005C0438" w:rsidRPr="00DC1B00">
        <w:rPr>
          <w:rFonts w:ascii="Times New Roman" w:hAnsi="Times New Roman" w:cs="Times New Roman"/>
          <w:sz w:val="24"/>
          <w:szCs w:val="24"/>
        </w:rPr>
        <w:fldChar w:fldCharType="begin" w:fldLock="1"/>
      </w:r>
      <w:r w:rsidR="005C0438" w:rsidRPr="00DC1B00">
        <w:rPr>
          <w:rFonts w:ascii="Times New Roman" w:hAnsi="Times New Roman" w:cs="Times New Roman"/>
          <w:sz w:val="24"/>
          <w:szCs w:val="24"/>
        </w:rPr>
        <w:instrText>ADDIN CSL_CITATION {"citationItems":[{"id":"ITEM-1","itemData":{"author":[{"dropping-particle":"","family":"Syaiful Bahri Djamarah","given":"Aswan Zain","non-dropping-particle":"","parse-names":false,"suffix":""}],"id":"ITEM-1","issued":{"date-parts":[["2013"]]},"publisher":"Rineka Cipta","publisher-place":"Jakarta","title":"Media Pembelajaran","type":"book"},"uris":["http://www.mendeley.com/documents/?uuid=47c33a4b-5959-464a-95a8-1d178a9b4acb"]}],"mendeley":{"formattedCitation":"(Syaiful Bahri Djamarah, 2013)","plainTextFormattedCitation":"(Syaiful Bahri Djamarah, 2013)","previouslyFormattedCitation":"(Syaiful Bahri Djamarah, 2013)"},"properties":{"noteIndex":0},"schema":"https://github.com/citation-style-language/schema/raw/master/csl-citation.json"}</w:instrText>
      </w:r>
      <w:r w:rsidR="005C0438" w:rsidRPr="00DC1B00">
        <w:rPr>
          <w:rFonts w:ascii="Times New Roman" w:hAnsi="Times New Roman" w:cs="Times New Roman"/>
          <w:sz w:val="24"/>
          <w:szCs w:val="24"/>
        </w:rPr>
        <w:fldChar w:fldCharType="separate"/>
      </w:r>
      <w:r w:rsidR="005C0438" w:rsidRPr="00DC1B00">
        <w:rPr>
          <w:rFonts w:ascii="Times New Roman" w:hAnsi="Times New Roman" w:cs="Times New Roman"/>
          <w:noProof/>
          <w:sz w:val="24"/>
          <w:szCs w:val="24"/>
        </w:rPr>
        <w:t>(Syaiful Bahri Djamarah, 2013)</w:t>
      </w:r>
      <w:r w:rsidR="005C0438"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beberapa prinsip pemilihan media pembelajaran dalam tiga kategori, yaitu: </w:t>
      </w:r>
    </w:p>
    <w:p w14:paraId="4AA53879" w14:textId="6D9C1CCE" w:rsidR="00117528" w:rsidRPr="00F931A4" w:rsidRDefault="00117528">
      <w:pPr>
        <w:pStyle w:val="ListParagraph"/>
        <w:numPr>
          <w:ilvl w:val="2"/>
          <w:numId w:val="48"/>
        </w:numPr>
        <w:spacing w:after="0" w:line="480" w:lineRule="auto"/>
        <w:ind w:left="153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Tujuan pemilihan, memilih media yang akan digunakan harus berdasarkan maksud dan tujuan pemilihan yang jelas.</w:t>
      </w:r>
    </w:p>
    <w:p w14:paraId="354B7A12" w14:textId="3506C298" w:rsidR="00117528" w:rsidRPr="00F931A4" w:rsidRDefault="00117528">
      <w:pPr>
        <w:pStyle w:val="ListParagraph"/>
        <w:numPr>
          <w:ilvl w:val="2"/>
          <w:numId w:val="48"/>
        </w:numPr>
        <w:spacing w:after="0" w:line="480" w:lineRule="auto"/>
        <w:ind w:left="153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Karakteristik media pengajaran, setiap media mempunyai karakteristik tertentu, baik dilihat dari segi keampuhannya, cara pembuatannya, maupun cara penggunaannya. </w:t>
      </w:r>
    </w:p>
    <w:p w14:paraId="57AAE31B" w14:textId="08B3956B" w:rsidR="002852C2" w:rsidRPr="00DC1B00" w:rsidRDefault="00117528">
      <w:pPr>
        <w:pStyle w:val="ListParagraph"/>
        <w:numPr>
          <w:ilvl w:val="2"/>
          <w:numId w:val="48"/>
        </w:numPr>
        <w:spacing w:after="0" w:line="480" w:lineRule="auto"/>
        <w:ind w:left="153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Alternatif pilihan, memilih pada hakikatnya adalah proses membuat keputusan dari berbagai alternatif pilihan. </w:t>
      </w:r>
    </w:p>
    <w:p w14:paraId="4F3A1F52" w14:textId="0AA707CB" w:rsidR="00117528" w:rsidRPr="00DC1B00" w:rsidRDefault="00117528" w:rsidP="00F931A4">
      <w:pPr>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Menurut Nunuk Suryani </w:t>
      </w:r>
      <w:r w:rsidR="005C0438" w:rsidRPr="00DC1B00">
        <w:rPr>
          <w:rFonts w:ascii="Times New Roman" w:hAnsi="Times New Roman" w:cs="Times New Roman"/>
          <w:sz w:val="24"/>
          <w:szCs w:val="24"/>
        </w:rPr>
        <w:fldChar w:fldCharType="begin" w:fldLock="1"/>
      </w:r>
      <w:r w:rsidR="005C0438" w:rsidRPr="00DC1B00">
        <w:rPr>
          <w:rFonts w:ascii="Times New Roman" w:hAnsi="Times New Roman" w:cs="Times New Roman"/>
          <w:sz w:val="24"/>
          <w:szCs w:val="24"/>
        </w:rPr>
        <w:instrText>ADDIN CSL_CITATION {"citationItems":[{"id":"ITEM-1","itemData":{"author":[{"dropping-particle":"","family":"Suryani","given":"Nunuk","non-dropping-particle":"","parse-names":false,"suffix":""}],"id":"ITEM-1","issued":{"date-parts":[["2012"]]},"publisher":"Penerbit Ombak","publisher-place":"Yogyakarta","title":"Strategi Belajar Mengajar","type":"book"},"uris":["http://www.mendeley.com/documents/?uuid=c9e22d9b-1415-4079-9acf-438a958d5e32"]}],"mendeley":{"formattedCitation":"(Suryani, 2012)","plainTextFormattedCitation":"(Suryani, 2012)","previouslyFormattedCitation":"(Suryani, 2012)"},"properties":{"noteIndex":0},"schema":"https://github.com/citation-style-language/schema/raw/master/csl-citation.json"}</w:instrText>
      </w:r>
      <w:r w:rsidR="005C0438" w:rsidRPr="00DC1B00">
        <w:rPr>
          <w:rFonts w:ascii="Times New Roman" w:hAnsi="Times New Roman" w:cs="Times New Roman"/>
          <w:sz w:val="24"/>
          <w:szCs w:val="24"/>
        </w:rPr>
        <w:fldChar w:fldCharType="separate"/>
      </w:r>
      <w:r w:rsidR="005C0438" w:rsidRPr="00DC1B00">
        <w:rPr>
          <w:rFonts w:ascii="Times New Roman" w:hAnsi="Times New Roman" w:cs="Times New Roman"/>
          <w:noProof/>
          <w:sz w:val="24"/>
          <w:szCs w:val="24"/>
        </w:rPr>
        <w:t>(Suryani, 2012)</w:t>
      </w:r>
      <w:r w:rsidR="005C0438" w:rsidRPr="00DC1B00">
        <w:rPr>
          <w:rFonts w:ascii="Times New Roman" w:hAnsi="Times New Roman" w:cs="Times New Roman"/>
          <w:sz w:val="24"/>
          <w:szCs w:val="24"/>
        </w:rPr>
        <w:fldChar w:fldCharType="end"/>
      </w:r>
      <w:r w:rsidR="005C0438"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prinsip-prinsip pemilihan media pembelajaran merujuk pada pertimbangan seorang guru dalam memilih dan menggunakan media pembelajaran untuk digunakan atau dimanfaatkan dalam kegiatan belajar-mengajar. Hal ini disebabkan adanya beraneka ragam media yang dapat digunakan atau dimanfaatkan dalam kegiatan belajar-mengajar. Adapun prinsip-prinsip pemilihan media, yaitu: </w:t>
      </w:r>
    </w:p>
    <w:p w14:paraId="6FDDDF0D" w14:textId="7B0832AC" w:rsidR="00117528" w:rsidRPr="00F931A4" w:rsidRDefault="00117528">
      <w:pPr>
        <w:pStyle w:val="ListParagraph"/>
        <w:numPr>
          <w:ilvl w:val="2"/>
          <w:numId w:val="49"/>
        </w:numPr>
        <w:spacing w:after="0" w:line="480" w:lineRule="auto"/>
        <w:ind w:left="153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Memilih media harus berdasarkan pada tujuan pembelajaran dan bahan pengajaran yang akan disampaikan. </w:t>
      </w:r>
    </w:p>
    <w:p w14:paraId="287038BB" w14:textId="65E9AE22" w:rsidR="00117528" w:rsidRPr="00DC1B00" w:rsidRDefault="00117528">
      <w:pPr>
        <w:pStyle w:val="ListParagraph"/>
        <w:numPr>
          <w:ilvl w:val="2"/>
          <w:numId w:val="49"/>
        </w:numPr>
        <w:spacing w:after="0" w:line="480" w:lineRule="auto"/>
        <w:ind w:left="1530" w:hanging="450"/>
        <w:jc w:val="both"/>
        <w:rPr>
          <w:rFonts w:ascii="Times New Roman" w:hAnsi="Times New Roman" w:cs="Times New Roman"/>
          <w:sz w:val="24"/>
          <w:szCs w:val="24"/>
        </w:rPr>
      </w:pPr>
      <w:r w:rsidRPr="00DC1B00">
        <w:rPr>
          <w:rFonts w:ascii="Times New Roman" w:hAnsi="Times New Roman" w:cs="Times New Roman"/>
          <w:sz w:val="24"/>
          <w:szCs w:val="24"/>
        </w:rPr>
        <w:t xml:space="preserve">Memilih media harus disesuaikan dengan tingkat perkembangan peserta didik. </w:t>
      </w:r>
    </w:p>
    <w:p w14:paraId="4A483E33" w14:textId="77777777" w:rsidR="005C0438" w:rsidRPr="00DC1B00" w:rsidRDefault="00117528">
      <w:pPr>
        <w:pStyle w:val="ListParagraph"/>
        <w:numPr>
          <w:ilvl w:val="2"/>
          <w:numId w:val="49"/>
        </w:numPr>
        <w:spacing w:after="0" w:line="480" w:lineRule="auto"/>
        <w:ind w:left="1530" w:hanging="450"/>
        <w:jc w:val="both"/>
        <w:rPr>
          <w:rFonts w:ascii="Times New Roman" w:hAnsi="Times New Roman" w:cs="Times New Roman"/>
          <w:sz w:val="24"/>
          <w:szCs w:val="24"/>
        </w:rPr>
      </w:pPr>
      <w:r w:rsidRPr="00DC1B00">
        <w:rPr>
          <w:rFonts w:ascii="Times New Roman" w:hAnsi="Times New Roman" w:cs="Times New Roman"/>
          <w:sz w:val="24"/>
          <w:szCs w:val="24"/>
        </w:rPr>
        <w:t>Memilih media harus disesuaikan dengan kemampuan guru baik dalam pengadaannya dan penggunaannya.</w:t>
      </w:r>
    </w:p>
    <w:p w14:paraId="113DFCE1" w14:textId="77777777" w:rsidR="005C0438" w:rsidRPr="00F931A4" w:rsidRDefault="00117528">
      <w:pPr>
        <w:pStyle w:val="ListParagraph"/>
        <w:numPr>
          <w:ilvl w:val="2"/>
          <w:numId w:val="49"/>
        </w:numPr>
        <w:spacing w:after="0" w:line="480" w:lineRule="auto"/>
        <w:ind w:left="153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Memilih media harus disesuaikan dengan situasi dari kondisi atau pada waktu, tempat dan situasi yang tepat.</w:t>
      </w:r>
    </w:p>
    <w:p w14:paraId="03C0D021" w14:textId="7ED01EE4" w:rsidR="00117528" w:rsidRPr="00F931A4" w:rsidRDefault="00117528">
      <w:pPr>
        <w:pStyle w:val="ListParagraph"/>
        <w:numPr>
          <w:ilvl w:val="2"/>
          <w:numId w:val="49"/>
        </w:numPr>
        <w:spacing w:after="0" w:line="480" w:lineRule="auto"/>
        <w:ind w:left="1530" w:hanging="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Memilih media harus memahami karakteristik dari media itu sendiri.</w:t>
      </w:r>
    </w:p>
    <w:p w14:paraId="2C20E267" w14:textId="77777777" w:rsidR="005C0438" w:rsidRPr="00F931A4" w:rsidRDefault="00117528"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Prinsip pembuatan media juga didasarkan dengan materi yang dipelajari, standar kompetensi KTSP, kompetensi dasar, dan harus sesuai dengan Standar Kelulusan dalam kompetensi yang dipelajari. </w:t>
      </w:r>
    </w:p>
    <w:p w14:paraId="0D660174" w14:textId="5739A183" w:rsidR="00117528" w:rsidRPr="00F931A4" w:rsidRDefault="00117528" w:rsidP="005C0438">
      <w:pPr>
        <w:spacing w:after="0" w:line="480" w:lineRule="auto"/>
        <w:ind w:left="72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Wina Sanjaya </w:t>
      </w:r>
      <w:r w:rsidR="005C0438" w:rsidRPr="00DC1B00">
        <w:rPr>
          <w:rFonts w:ascii="Times New Roman" w:hAnsi="Times New Roman" w:cs="Times New Roman"/>
          <w:sz w:val="24"/>
          <w:szCs w:val="24"/>
        </w:rPr>
        <w:fldChar w:fldCharType="begin" w:fldLock="1"/>
      </w:r>
      <w:r w:rsidR="005C0438" w:rsidRPr="00F931A4">
        <w:rPr>
          <w:rFonts w:ascii="Times New Roman" w:hAnsi="Times New Roman" w:cs="Times New Roman"/>
          <w:sz w:val="24"/>
          <w:szCs w:val="24"/>
          <w:lang w:val="fi-FI"/>
        </w:rPr>
        <w:instrText>ADDIN CSL_CITATION {"citationItems":[{"id":"ITEM-1","itemData":{"author":[{"dropping-particle":"","family":"Wina Sanjaya","given":"","non-dropping-particle":"","parse-names":false,"suffix":""}],"id":"ITEM-1","issued":{"date-parts":[["2012"]]},"publisher":"Kencana","publisher-place":"Jakarta","title":"Perencanaan dan Desain Sistem Pembelajaran","type":"book"},"uris":["http://www.mendeley.com/documents/?uuid=34c3fbb1-1514-40ad-abac-0a1e30f5a9cf"]}],"mendeley":{"formattedCitation":"(Wina Sanjaya, 2012)","plainTextFormattedCitation":"(Wina Sanjaya, 2012)","previouslyFormattedCitation":"(Wina Sanjaya, 2012)"},"properties":{"noteIndex":0},"schema":"https://github.com/citation-style-language/schema/raw/master/csl-citation.json"}</w:instrText>
      </w:r>
      <w:r w:rsidR="005C0438" w:rsidRPr="00DC1B00">
        <w:rPr>
          <w:rFonts w:ascii="Times New Roman" w:hAnsi="Times New Roman" w:cs="Times New Roman"/>
          <w:sz w:val="24"/>
          <w:szCs w:val="24"/>
        </w:rPr>
        <w:fldChar w:fldCharType="separate"/>
      </w:r>
      <w:r w:rsidR="005C0438" w:rsidRPr="00F931A4">
        <w:rPr>
          <w:rFonts w:ascii="Times New Roman" w:hAnsi="Times New Roman" w:cs="Times New Roman"/>
          <w:noProof/>
          <w:sz w:val="24"/>
          <w:szCs w:val="24"/>
          <w:lang w:val="fi-FI"/>
        </w:rPr>
        <w:t>(Wina Sanjaya, 2012)</w:t>
      </w:r>
      <w:r w:rsidR="005C0438" w:rsidRPr="00DC1B00">
        <w:rPr>
          <w:rFonts w:ascii="Times New Roman" w:hAnsi="Times New Roman" w:cs="Times New Roman"/>
          <w:sz w:val="24"/>
          <w:szCs w:val="24"/>
        </w:rPr>
        <w:fldChar w:fldCharType="end"/>
      </w:r>
      <w:r w:rsidR="005C0438"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mengemukakan prinsip penggunaan media pembelajaran antara lain: </w:t>
      </w:r>
    </w:p>
    <w:p w14:paraId="1D527E62" w14:textId="19CDA158" w:rsidR="00117528" w:rsidRPr="00F931A4" w:rsidRDefault="00117528">
      <w:pPr>
        <w:pStyle w:val="ListParagraph"/>
        <w:numPr>
          <w:ilvl w:val="2"/>
          <w:numId w:val="50"/>
        </w:numPr>
        <w:spacing w:after="0" w:line="480" w:lineRule="auto"/>
        <w:ind w:left="162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Kesesuaian media pembelajaran dengan tujuan pembelajaran. </w:t>
      </w:r>
    </w:p>
    <w:p w14:paraId="00C734C5" w14:textId="4D6EFE65" w:rsidR="00117528" w:rsidRPr="00F931A4" w:rsidRDefault="00117528">
      <w:pPr>
        <w:pStyle w:val="ListParagraph"/>
        <w:numPr>
          <w:ilvl w:val="2"/>
          <w:numId w:val="50"/>
        </w:numPr>
        <w:spacing w:after="0" w:line="480" w:lineRule="auto"/>
        <w:ind w:left="162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Kesesuaian media pembelajaran dengan materi pembelajaran. </w:t>
      </w:r>
    </w:p>
    <w:p w14:paraId="385C1886" w14:textId="5808D508" w:rsidR="00117528" w:rsidRPr="00F931A4" w:rsidRDefault="00117528">
      <w:pPr>
        <w:pStyle w:val="ListParagraph"/>
        <w:numPr>
          <w:ilvl w:val="2"/>
          <w:numId w:val="50"/>
        </w:numPr>
        <w:spacing w:after="0" w:line="480" w:lineRule="auto"/>
        <w:ind w:left="162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Kesesuaian media pembelajaran dengan minat, kebutuhan, dan kondisi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p>
    <w:p w14:paraId="7CB4AD8A" w14:textId="10D9FF8F" w:rsidR="00117528" w:rsidRPr="00F931A4" w:rsidRDefault="00117528">
      <w:pPr>
        <w:pStyle w:val="ListParagraph"/>
        <w:numPr>
          <w:ilvl w:val="2"/>
          <w:numId w:val="50"/>
        </w:numPr>
        <w:spacing w:after="0" w:line="480" w:lineRule="auto"/>
        <w:ind w:left="162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yang digunakan diperhatikan efektivitas dan efisiensinya. </w:t>
      </w:r>
    </w:p>
    <w:p w14:paraId="57E3F2CC" w14:textId="245A41C0" w:rsidR="00117528" w:rsidRPr="00F931A4" w:rsidRDefault="00117528">
      <w:pPr>
        <w:pStyle w:val="ListParagraph"/>
        <w:numPr>
          <w:ilvl w:val="2"/>
          <w:numId w:val="50"/>
        </w:numPr>
        <w:spacing w:after="0" w:line="480" w:lineRule="auto"/>
        <w:ind w:left="162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Kesesuaian media pembelajaran dengan kemampuan guru terkait teknis penggunannya.  </w:t>
      </w:r>
    </w:p>
    <w:p w14:paraId="4699E773" w14:textId="158C5AEE" w:rsidR="00117528" w:rsidRPr="00F931A4" w:rsidRDefault="00117528" w:rsidP="00F931A4">
      <w:pPr>
        <w:pStyle w:val="BodyTextIndent"/>
        <w:ind w:left="567"/>
        <w:rPr>
          <w:lang w:val="fi-FI"/>
        </w:rPr>
      </w:pPr>
      <w:r w:rsidRPr="00F931A4">
        <w:rPr>
          <w:lang w:val="fi-FI"/>
        </w:rPr>
        <w:t xml:space="preserve">Pemilihan media pembelajaran juga harus disesuaikan dengan tujuan pembelajaran, standar kompetensi KTSP, dan kompetensi dasarnya agar </w:t>
      </w:r>
      <w:r w:rsidR="00FD3A7A" w:rsidRPr="00F931A4">
        <w:rPr>
          <w:lang w:val="fi-FI"/>
        </w:rPr>
        <w:t>mahasiswa</w:t>
      </w:r>
      <w:r w:rsidRPr="00F931A4">
        <w:rPr>
          <w:lang w:val="fi-FI"/>
        </w:rPr>
        <w:t xml:space="preserve"> yang diberikan materinya dapat disesuaikan dengan tujuan dari pembahasan materi tersebut.  </w:t>
      </w:r>
    </w:p>
    <w:p w14:paraId="1187D7F6" w14:textId="6586C954" w:rsidR="00117528" w:rsidRPr="00F931A4" w:rsidRDefault="00117528"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Menurut Wina Sanjaya</w:t>
      </w:r>
      <w:r w:rsidR="005C0438" w:rsidRPr="00F931A4">
        <w:rPr>
          <w:rFonts w:ascii="Times New Roman" w:hAnsi="Times New Roman" w:cs="Times New Roman"/>
          <w:sz w:val="24"/>
          <w:szCs w:val="24"/>
          <w:lang w:val="fi-FI"/>
        </w:rPr>
        <w:t xml:space="preserve"> </w:t>
      </w:r>
      <w:r w:rsidR="005C0438" w:rsidRPr="00DC1B00">
        <w:rPr>
          <w:rFonts w:ascii="Times New Roman" w:hAnsi="Times New Roman" w:cs="Times New Roman"/>
          <w:sz w:val="24"/>
          <w:szCs w:val="24"/>
        </w:rPr>
        <w:fldChar w:fldCharType="begin" w:fldLock="1"/>
      </w:r>
      <w:r w:rsidR="005C0438" w:rsidRPr="00F931A4">
        <w:rPr>
          <w:rFonts w:ascii="Times New Roman" w:hAnsi="Times New Roman" w:cs="Times New Roman"/>
          <w:sz w:val="24"/>
          <w:szCs w:val="24"/>
          <w:lang w:val="fi-FI"/>
        </w:rPr>
        <w:instrText>ADDIN CSL_CITATION {"citationItems":[{"id":"ITEM-1","itemData":{"author":[{"dropping-particle":"","family":"Wina Sanjaya","given":"","non-dropping-particle":"","parse-names":false,"suffix":""}],"id":"ITEM-1","issued":{"date-parts":[["2012"]]},"publisher":"Kencana","publisher-place":"Jakarta","title":"Perencanaan dan Desain Sistem Pembelajaran","type":"book"},"uris":["http://www.mendeley.com/documents/?uuid=34c3fbb1-1514-40ad-abac-0a1e30f5a9cf"]}],"mendeley":{"formattedCitation":"(Wina Sanjaya, 2012)","plainTextFormattedCitation":"(Wina Sanjaya, 2012)","previouslyFormattedCitation":"(Wina Sanjaya, 2012)"},"properties":{"noteIndex":0},"schema":"https://github.com/citation-style-language/schema/raw/master/csl-citation.json"}</w:instrText>
      </w:r>
      <w:r w:rsidR="005C0438" w:rsidRPr="00DC1B00">
        <w:rPr>
          <w:rFonts w:ascii="Times New Roman" w:hAnsi="Times New Roman" w:cs="Times New Roman"/>
          <w:sz w:val="24"/>
          <w:szCs w:val="24"/>
        </w:rPr>
        <w:fldChar w:fldCharType="separate"/>
      </w:r>
      <w:r w:rsidR="005C0438" w:rsidRPr="00F931A4">
        <w:rPr>
          <w:rFonts w:ascii="Times New Roman" w:hAnsi="Times New Roman" w:cs="Times New Roman"/>
          <w:noProof/>
          <w:sz w:val="24"/>
          <w:szCs w:val="24"/>
          <w:lang w:val="fi-FI"/>
        </w:rPr>
        <w:t>(Wina Sanjaya, 2012)</w:t>
      </w:r>
      <w:r w:rsidR="005C0438"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media memiliki kontribusi yang sangat penting terhadap proses pembelajaran. Di antara kontribusi tersebut menurut kedua ahli tersebut adalah sebagai berikut: </w:t>
      </w:r>
    </w:p>
    <w:p w14:paraId="2374B237" w14:textId="5E484E09" w:rsidR="00117528" w:rsidRPr="00DC1B00" w:rsidRDefault="00117528">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Penyampaian pesan pembelajaran dapat lebih terstandar. </w:t>
      </w:r>
    </w:p>
    <w:p w14:paraId="3E14058C" w14:textId="53F6733A" w:rsidR="00117528" w:rsidRPr="00DC1B00" w:rsidRDefault="00117528">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Pembelajaran dapat lebih menarik.</w:t>
      </w:r>
    </w:p>
    <w:p w14:paraId="71CD0984" w14:textId="445DD428" w:rsidR="00ED3093" w:rsidRPr="00DC1B00" w:rsidRDefault="00ED3093">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Pembelajaran menjadi lebih interaktif. </w:t>
      </w:r>
    </w:p>
    <w:p w14:paraId="61F2F2EE" w14:textId="29ACF716" w:rsidR="00ED3093" w:rsidRPr="00F931A4" w:rsidRDefault="00ED3093">
      <w:pPr>
        <w:pStyle w:val="ListParagraph"/>
        <w:numPr>
          <w:ilvl w:val="2"/>
          <w:numId w:val="51"/>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Waktu pelaksanaan pembelajaran dapat diperpendek. </w:t>
      </w:r>
    </w:p>
    <w:p w14:paraId="405E768B" w14:textId="64AD246D" w:rsidR="00ED3093" w:rsidRPr="00DC1B00" w:rsidRDefault="00ED3093">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Kualitas pembelajaran dapat ditingkatkan. </w:t>
      </w:r>
    </w:p>
    <w:p w14:paraId="461C804E" w14:textId="70D8D1B6" w:rsidR="00ED3093" w:rsidRPr="00F931A4" w:rsidRDefault="00ED3093">
      <w:pPr>
        <w:pStyle w:val="ListParagraph"/>
        <w:numPr>
          <w:ilvl w:val="2"/>
          <w:numId w:val="51"/>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Proses pembelajaran dapat berlangsung kapan pun dan di mana pun diperlukan. </w:t>
      </w:r>
    </w:p>
    <w:p w14:paraId="2D09F828" w14:textId="5B9F400E" w:rsidR="00ED3093" w:rsidRPr="00DC1B00" w:rsidRDefault="00ED3093">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Sikap positif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terhadap materi pembelajaran serta proses pembelajaran dapat ditingkatkan. </w:t>
      </w:r>
    </w:p>
    <w:p w14:paraId="7A06EB30" w14:textId="6D9E4866" w:rsidR="00ED3093" w:rsidRPr="00DC1B00" w:rsidRDefault="00ED3093">
      <w:pPr>
        <w:pStyle w:val="ListParagraph"/>
        <w:numPr>
          <w:ilvl w:val="2"/>
          <w:numId w:val="51"/>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Peran guru berubah ke arah yang positif, artinya guru tidak menempatkan diri sebagai satu-satunya sumber belajar. </w:t>
      </w:r>
    </w:p>
    <w:p w14:paraId="31CAE49B" w14:textId="3743C690" w:rsidR="00ED3093" w:rsidRPr="00DC1B00" w:rsidRDefault="00ED3093" w:rsidP="00F931A4">
      <w:pPr>
        <w:spacing w:after="0" w:line="480" w:lineRule="auto"/>
        <w:ind w:left="567" w:firstLine="720"/>
        <w:jc w:val="both"/>
        <w:rPr>
          <w:rFonts w:ascii="Times New Roman" w:hAnsi="Times New Roman" w:cs="Times New Roman"/>
          <w:sz w:val="24"/>
          <w:szCs w:val="24"/>
        </w:rPr>
      </w:pPr>
      <w:r w:rsidRPr="00DC1B00">
        <w:rPr>
          <w:rFonts w:ascii="Times New Roman" w:hAnsi="Times New Roman" w:cs="Times New Roman"/>
          <w:sz w:val="24"/>
          <w:szCs w:val="24"/>
        </w:rPr>
        <w:t xml:space="preserve">Pemilihan media pembelajaran juga harus disesuaikan dengan karakteristik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nya dan gaya kreativitas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agar dengan adanya media pembelajaran tidak memberatkan untuk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Wina Sanjaya (2012: 224), mengemukakan prinsip dalam pemilihan media, antara lain: </w:t>
      </w:r>
    </w:p>
    <w:p w14:paraId="4D82511C" w14:textId="4DE03922" w:rsidR="00ED3093" w:rsidRPr="00DC1B00" w:rsidRDefault="00ED3093">
      <w:pPr>
        <w:pStyle w:val="ListParagraph"/>
        <w:numPr>
          <w:ilvl w:val="2"/>
          <w:numId w:val="52"/>
        </w:numPr>
        <w:spacing w:after="0" w:line="480" w:lineRule="auto"/>
        <w:ind w:left="126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Pemilihan media harus sesuai dengan tujuan yang ingin dicapai. </w:t>
      </w:r>
    </w:p>
    <w:p w14:paraId="1B6E8288" w14:textId="626F15E8" w:rsidR="00ED3093" w:rsidRPr="00F931A4" w:rsidRDefault="00ED3093">
      <w:pPr>
        <w:pStyle w:val="ListParagraph"/>
        <w:numPr>
          <w:ilvl w:val="2"/>
          <w:numId w:val="52"/>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Pemilihan media harus berdasarkan konsep yang jelas. </w:t>
      </w:r>
    </w:p>
    <w:p w14:paraId="79924956" w14:textId="376A5714" w:rsidR="00ED3093" w:rsidRPr="00F931A4" w:rsidRDefault="00ED3093">
      <w:pPr>
        <w:pStyle w:val="ListParagraph"/>
        <w:numPr>
          <w:ilvl w:val="2"/>
          <w:numId w:val="52"/>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Pemilihan media harus disesuaikan dengan karakteristik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p>
    <w:p w14:paraId="3234BA69" w14:textId="356EFC40" w:rsidR="00ED3093" w:rsidRPr="00F931A4" w:rsidRDefault="00ED3093">
      <w:pPr>
        <w:pStyle w:val="ListParagraph"/>
        <w:numPr>
          <w:ilvl w:val="2"/>
          <w:numId w:val="52"/>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Pemilihan media harus sesuai dengan gaya belajar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serta gaya dan kemampuan guru. </w:t>
      </w:r>
    </w:p>
    <w:p w14:paraId="7E4DE2DE" w14:textId="77349013" w:rsidR="00ED3093" w:rsidRPr="00F931A4" w:rsidRDefault="00ED3093">
      <w:pPr>
        <w:pStyle w:val="ListParagraph"/>
        <w:numPr>
          <w:ilvl w:val="2"/>
          <w:numId w:val="52"/>
        </w:numPr>
        <w:spacing w:after="0" w:line="480" w:lineRule="auto"/>
        <w:ind w:left="126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Pemilihan media harus sesuai dengan kondisi lingkungan, fasilitas dan waktu yang tersedia untuk kebutuhan pembelajaran.</w:t>
      </w:r>
    </w:p>
    <w:p w14:paraId="6D059ED0" w14:textId="04516466" w:rsidR="00ED3093" w:rsidRPr="00F931A4" w:rsidRDefault="00ED3093" w:rsidP="00F931A4">
      <w:pPr>
        <w:spacing w:after="0" w:line="480" w:lineRule="auto"/>
        <w:ind w:left="567" w:firstLine="72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Pemilihan media juga harus dipertimbangkan juga dari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nya, bahwa proses pembutan media pembelajaran harus disesuaikan dengan gaya pola pikir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agar proses pembelajaran tidak membebani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tetapi dapat mempermudah proses</w:t>
      </w:r>
      <w:r w:rsidR="00286B67"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pembelajaran berlangsung dengan lancar. Wina Sanjaya</w:t>
      </w:r>
      <w:r w:rsidR="005C0438" w:rsidRPr="00F931A4">
        <w:rPr>
          <w:rFonts w:ascii="Times New Roman" w:hAnsi="Times New Roman" w:cs="Times New Roman"/>
          <w:sz w:val="24"/>
          <w:szCs w:val="24"/>
          <w:lang w:val="fi-FI"/>
        </w:rPr>
        <w:t xml:space="preserve"> </w:t>
      </w:r>
      <w:r w:rsidR="005C0438" w:rsidRPr="00DC1B00">
        <w:rPr>
          <w:rFonts w:ascii="Times New Roman" w:hAnsi="Times New Roman" w:cs="Times New Roman"/>
          <w:sz w:val="24"/>
          <w:szCs w:val="24"/>
        </w:rPr>
        <w:fldChar w:fldCharType="begin" w:fldLock="1"/>
      </w:r>
      <w:r w:rsidR="006151DF" w:rsidRPr="00F931A4">
        <w:rPr>
          <w:rFonts w:ascii="Times New Roman" w:hAnsi="Times New Roman" w:cs="Times New Roman"/>
          <w:sz w:val="24"/>
          <w:szCs w:val="24"/>
          <w:lang w:val="fi-FI"/>
        </w:rPr>
        <w:instrText>ADDIN CSL_CITATION {"citationItems":[{"id":"ITEM-1","itemData":{"author":[{"dropping-particle":"","family":"Wina Sanjaya","given":"","non-dropping-particle":"","parse-names":false,"suffix":""}],"id":"ITEM-1","issued":{"date-parts":[["2012"]]},"publisher":"Kencana","publisher-place":"Jakarta","title":"Perencanaan dan Desain Sistem Pembelajaran","type":"book"},"uris":["http://www.mendeley.com/documents/?uuid=34c3fbb1-1514-40ad-abac-0a1e30f5a9cf"]}],"mendeley":{"formattedCitation":"(Wina Sanjaya, 2012)","plainTextFormattedCitation":"(Wina Sanjaya, 2012)","previouslyFormattedCitation":"(Wina Sanjaya, 2012)"},"properties":{"noteIndex":0},"schema":"https://github.com/citation-style-language/schema/raw/master/csl-citation.json"}</w:instrText>
      </w:r>
      <w:r w:rsidR="005C0438" w:rsidRPr="00DC1B00">
        <w:rPr>
          <w:rFonts w:ascii="Times New Roman" w:hAnsi="Times New Roman" w:cs="Times New Roman"/>
          <w:sz w:val="24"/>
          <w:szCs w:val="24"/>
        </w:rPr>
        <w:fldChar w:fldCharType="separate"/>
      </w:r>
      <w:r w:rsidR="005C0438" w:rsidRPr="00F931A4">
        <w:rPr>
          <w:rFonts w:ascii="Times New Roman" w:hAnsi="Times New Roman" w:cs="Times New Roman"/>
          <w:noProof/>
          <w:sz w:val="24"/>
          <w:szCs w:val="24"/>
          <w:lang w:val="fi-FI"/>
        </w:rPr>
        <w:t>(Wina Sanjaya, 2012)</w:t>
      </w:r>
      <w:r w:rsidR="005C0438"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mengemukakan agar media pembelajaran benar-benar digunakan untuk membelajarkan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maka ada sejumlah prinsip yang harus diperhatikan, antara lain: </w:t>
      </w:r>
    </w:p>
    <w:p w14:paraId="25BE8AF5" w14:textId="2F6FA8CC" w:rsidR="00ED3093" w:rsidRPr="00F931A4" w:rsidRDefault="00ED3093">
      <w:pPr>
        <w:pStyle w:val="ListParagraph"/>
        <w:numPr>
          <w:ilvl w:val="2"/>
          <w:numId w:val="53"/>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yang akan digunakan oleh guru harus sesuai dan diarahkan untuk mencapai tujuan pembelajaran. </w:t>
      </w:r>
    </w:p>
    <w:p w14:paraId="197897C2" w14:textId="552BB123" w:rsidR="00ED3093" w:rsidRPr="00F931A4" w:rsidRDefault="00ED3093">
      <w:pPr>
        <w:pStyle w:val="ListParagraph"/>
        <w:numPr>
          <w:ilvl w:val="2"/>
          <w:numId w:val="53"/>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yang akan digunakan harus sesuai dengan materi pembelajaran. </w:t>
      </w:r>
    </w:p>
    <w:p w14:paraId="6026BB62" w14:textId="3529C3A7" w:rsidR="00ED3093" w:rsidRPr="00F931A4" w:rsidRDefault="00ED3093">
      <w:pPr>
        <w:pStyle w:val="ListParagraph"/>
        <w:numPr>
          <w:ilvl w:val="2"/>
          <w:numId w:val="53"/>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pembelajaran harus sesuai dengan minat, kebutuhan, dan kondisi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p>
    <w:p w14:paraId="29AF4D66" w14:textId="2147408F" w:rsidR="00ED3093" w:rsidRPr="00F931A4" w:rsidRDefault="00ED3093">
      <w:pPr>
        <w:pStyle w:val="ListParagraph"/>
        <w:numPr>
          <w:ilvl w:val="2"/>
          <w:numId w:val="53"/>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Media yang akan digunakan harus memperhatikan efektivitas dan keefisienan. </w:t>
      </w:r>
    </w:p>
    <w:p w14:paraId="3AF2D1BC" w14:textId="5BC4037A" w:rsidR="00ED3093" w:rsidRPr="00F931A4" w:rsidRDefault="00ED3093">
      <w:pPr>
        <w:pStyle w:val="ListParagraph"/>
        <w:numPr>
          <w:ilvl w:val="2"/>
          <w:numId w:val="53"/>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Media yang digunakan harus sesuai dengan kemampuan guru dalam mengoperasikan. </w:t>
      </w:r>
    </w:p>
    <w:p w14:paraId="0B20FF47" w14:textId="7B6FA3A2" w:rsidR="00ED3093" w:rsidRPr="00F931A4" w:rsidRDefault="00ED3093"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Menurut Yudhi Munadi</w:t>
      </w:r>
      <w:r w:rsidR="006151DF" w:rsidRPr="00F931A4">
        <w:rPr>
          <w:rFonts w:ascii="Times New Roman" w:hAnsi="Times New Roman" w:cs="Times New Roman"/>
          <w:sz w:val="24"/>
          <w:szCs w:val="24"/>
          <w:lang w:val="fi-FI"/>
        </w:rPr>
        <w:t xml:space="preserve"> </w:t>
      </w:r>
      <w:r w:rsidR="006151DF" w:rsidRPr="00DC1B00">
        <w:rPr>
          <w:rFonts w:ascii="Times New Roman" w:hAnsi="Times New Roman" w:cs="Times New Roman"/>
          <w:sz w:val="24"/>
          <w:szCs w:val="24"/>
        </w:rPr>
        <w:fldChar w:fldCharType="begin" w:fldLock="1"/>
      </w:r>
      <w:r w:rsidR="00B63E81" w:rsidRPr="00F931A4">
        <w:rPr>
          <w:rFonts w:ascii="Times New Roman" w:hAnsi="Times New Roman" w:cs="Times New Roman"/>
          <w:sz w:val="24"/>
          <w:szCs w:val="24"/>
          <w:lang w:val="fi-FI"/>
        </w:rPr>
        <w:instrText>ADDIN CSL_CITATION {"citationItems":[{"id":"ITEM-1","itemData":{"author":[{"dropping-particle":"","family":"Munadi","given":"Yudhi","non-dropping-particle":"","parse-names":false,"suffix":""}],"id":"ITEM-1","issued":{"date-parts":[["2013"]]},"publisher":"Referensi","publisher-place":"Jakarta","title":"Media Pembelajaran. Sebuah Pendekatan Baru","type":"book"},"uris":["http://www.mendeley.com/documents/?uuid=736a33b7-d762-479e-9201-4727a4ed7d07"]}],"mendeley":{"formattedCitation":"(Munadi, 2013)","plainTextFormattedCitation":"(Munadi, 2013)","previouslyFormattedCitation":"(Munadi, 2013)"},"properties":{"noteIndex":0},"schema":"https://github.com/citation-style-language/schema/raw/master/csl-citation.json"}</w:instrText>
      </w:r>
      <w:r w:rsidR="006151DF" w:rsidRPr="00DC1B00">
        <w:rPr>
          <w:rFonts w:ascii="Times New Roman" w:hAnsi="Times New Roman" w:cs="Times New Roman"/>
          <w:sz w:val="24"/>
          <w:szCs w:val="24"/>
        </w:rPr>
        <w:fldChar w:fldCharType="separate"/>
      </w:r>
      <w:r w:rsidR="006151DF" w:rsidRPr="00F931A4">
        <w:rPr>
          <w:rFonts w:ascii="Times New Roman" w:hAnsi="Times New Roman" w:cs="Times New Roman"/>
          <w:noProof/>
          <w:sz w:val="24"/>
          <w:szCs w:val="24"/>
          <w:lang w:val="fi-FI"/>
        </w:rPr>
        <w:t>(Munadi, 2013)</w:t>
      </w:r>
      <w:r w:rsidR="006151DF"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mempunyai lima karakteristik dalam pemilihan media pembelajaran, antara lain: </w:t>
      </w:r>
    </w:p>
    <w:p w14:paraId="73662E80" w14:textId="6A6CE52C" w:rsidR="00ED3093" w:rsidRPr="00F931A4" w:rsidRDefault="00ED3093">
      <w:pPr>
        <w:pStyle w:val="ListParagraph"/>
        <w:numPr>
          <w:ilvl w:val="2"/>
          <w:numId w:val="54"/>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Karakteristik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adalah keseluruhan pola kelakuan dan kemampuan yang ada pada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sebagai hasil dari pembawaan dan pengalamannya sehingga menentukan pola aktivitas dalam meraih cita-citanya. </w:t>
      </w:r>
    </w:p>
    <w:p w14:paraId="7D9BEA9D" w14:textId="5F61766C" w:rsidR="00ED3093" w:rsidRPr="00F931A4" w:rsidRDefault="00ED3093">
      <w:pPr>
        <w:pStyle w:val="ListParagraph"/>
        <w:numPr>
          <w:ilvl w:val="2"/>
          <w:numId w:val="54"/>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Tujuan belajar, secara umum tujuan belajar yang diusahakan untuk dicapai meliputi tiga hal, yakni untuk mendapatkan pengetahuan, penanaman konsep dan keterampilan, serta pembentukan sikap. </w:t>
      </w:r>
    </w:p>
    <w:p w14:paraId="35ED8B2F" w14:textId="599A2A59" w:rsidR="00ED3093" w:rsidRPr="00F931A4" w:rsidRDefault="00ED3093">
      <w:pPr>
        <w:pStyle w:val="ListParagraph"/>
        <w:numPr>
          <w:ilvl w:val="2"/>
          <w:numId w:val="54"/>
        </w:numPr>
        <w:spacing w:after="0" w:line="480" w:lineRule="auto"/>
        <w:ind w:left="1350" w:hanging="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Sifat </w:t>
      </w:r>
      <w:r w:rsidR="00EF488A" w:rsidRPr="00F931A4">
        <w:rPr>
          <w:rFonts w:ascii="Times New Roman" w:hAnsi="Times New Roman" w:cs="Times New Roman"/>
          <w:sz w:val="24"/>
          <w:szCs w:val="24"/>
          <w:lang w:val="fi-FI"/>
        </w:rPr>
        <w:t>media ajar</w:t>
      </w:r>
      <w:r w:rsidRPr="00F931A4">
        <w:rPr>
          <w:rFonts w:ascii="Times New Roman" w:hAnsi="Times New Roman" w:cs="Times New Roman"/>
          <w:sz w:val="24"/>
          <w:szCs w:val="24"/>
          <w:lang w:val="fi-FI"/>
        </w:rPr>
        <w:t xml:space="preserve"> memiliki keragaman dalam sisi tugas yang ingin dilakukan </w:t>
      </w:r>
      <w:r w:rsidR="00FD3A7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p>
    <w:p w14:paraId="75016389" w14:textId="3E0817BA" w:rsidR="00ED3093" w:rsidRPr="00DC1B00" w:rsidRDefault="00ED3093">
      <w:pPr>
        <w:pStyle w:val="ListParagraph"/>
        <w:numPr>
          <w:ilvl w:val="2"/>
          <w:numId w:val="54"/>
        </w:numPr>
        <w:spacing w:after="0" w:line="480" w:lineRule="auto"/>
        <w:ind w:left="135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Pengadaan media. </w:t>
      </w:r>
    </w:p>
    <w:p w14:paraId="51547A53" w14:textId="1F6058AF" w:rsidR="00ED3093" w:rsidRPr="00DC1B00" w:rsidRDefault="00ED3093">
      <w:pPr>
        <w:pStyle w:val="ListParagraph"/>
        <w:numPr>
          <w:ilvl w:val="2"/>
          <w:numId w:val="54"/>
        </w:numPr>
        <w:spacing w:after="0" w:line="480" w:lineRule="auto"/>
        <w:ind w:left="1350" w:hanging="360"/>
        <w:jc w:val="both"/>
        <w:rPr>
          <w:rFonts w:ascii="Times New Roman" w:hAnsi="Times New Roman" w:cs="Times New Roman"/>
          <w:sz w:val="24"/>
          <w:szCs w:val="24"/>
        </w:rPr>
      </w:pPr>
      <w:r w:rsidRPr="00DC1B00">
        <w:rPr>
          <w:rFonts w:ascii="Times New Roman" w:hAnsi="Times New Roman" w:cs="Times New Roman"/>
          <w:sz w:val="24"/>
          <w:szCs w:val="24"/>
        </w:rPr>
        <w:t xml:space="preserve">Sifat pemanfaatan media. </w:t>
      </w:r>
    </w:p>
    <w:p w14:paraId="70613F00" w14:textId="3A03928B" w:rsidR="00ED3093" w:rsidRPr="00DC1B00" w:rsidRDefault="00ED3093" w:rsidP="00F931A4">
      <w:pPr>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lastRenderedPageBreak/>
        <w:t xml:space="preserve">Menurut beberapa teori tentang prinsip pemilihan media pembelajaran, dapat disimpulkan bahwa saat peneliti ingin membuat media pembelajaran juga harus disesuaikan dengan tujuan pembelajarannya di </w:t>
      </w:r>
      <w:r w:rsidR="00FD3A7A" w:rsidRPr="00DC1B00">
        <w:rPr>
          <w:rFonts w:ascii="Times New Roman" w:hAnsi="Times New Roman" w:cs="Times New Roman"/>
          <w:sz w:val="24"/>
          <w:szCs w:val="24"/>
        </w:rPr>
        <w:t>perguruan tinggi</w:t>
      </w:r>
      <w:r w:rsidRPr="00DC1B00">
        <w:rPr>
          <w:rFonts w:ascii="Times New Roman" w:hAnsi="Times New Roman" w:cs="Times New Roman"/>
          <w:sz w:val="24"/>
          <w:szCs w:val="24"/>
        </w:rPr>
        <w:t xml:space="preserve">, sesuai dengan kompetensi yang akan digunakan, sesuai dengan karakteristik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yang akan diberikan media pembelajaran sebagai alat bantu belajar, pemilihan media juga harus sesuai dengan minat dan kebutuhan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dalam belajar, dan juga pemilihan media pembelajaran juga harus disesuaikan dengan kemampuan guru yang ada di </w:t>
      </w:r>
      <w:r w:rsidR="00FD3A7A" w:rsidRPr="00DC1B00">
        <w:rPr>
          <w:rFonts w:ascii="Times New Roman" w:hAnsi="Times New Roman" w:cs="Times New Roman"/>
          <w:sz w:val="24"/>
          <w:szCs w:val="24"/>
        </w:rPr>
        <w:t>perguruan tinggi</w:t>
      </w:r>
      <w:r w:rsidRPr="00DC1B00">
        <w:rPr>
          <w:rFonts w:ascii="Times New Roman" w:hAnsi="Times New Roman" w:cs="Times New Roman"/>
          <w:sz w:val="24"/>
          <w:szCs w:val="24"/>
        </w:rPr>
        <w:t xml:space="preserve"> tersebut agar proses pembelajaran dapat tersalurkan dengan adanya alat bantu media pembelajaran</w:t>
      </w:r>
    </w:p>
    <w:p w14:paraId="20019C0F" w14:textId="01662FCB" w:rsidR="005428AF" w:rsidRPr="00DC1B00" w:rsidRDefault="005428AF">
      <w:pPr>
        <w:pStyle w:val="Heading3"/>
        <w:numPr>
          <w:ilvl w:val="2"/>
          <w:numId w:val="78"/>
        </w:numPr>
        <w:ind w:left="1134"/>
      </w:pPr>
      <w:bookmarkStart w:id="30" w:name="_Toc219271153"/>
      <w:r w:rsidRPr="00DC1B00">
        <w:t>Cerpen</w:t>
      </w:r>
      <w:bookmarkEnd w:id="30"/>
    </w:p>
    <w:p w14:paraId="4C2F75B8" w14:textId="4C3E3803" w:rsidR="00A64137" w:rsidRPr="00DC1B00" w:rsidRDefault="00A64137">
      <w:pPr>
        <w:pStyle w:val="Heading4"/>
        <w:numPr>
          <w:ilvl w:val="3"/>
          <w:numId w:val="78"/>
        </w:numPr>
        <w:ind w:left="1276"/>
      </w:pPr>
      <w:r w:rsidRPr="00DC1B00">
        <w:t>Pengertian Teks Cerpen</w:t>
      </w:r>
    </w:p>
    <w:p w14:paraId="53C4019D" w14:textId="015792E8" w:rsidR="00A64137" w:rsidRPr="00F931A4" w:rsidRDefault="00F65F37" w:rsidP="00F931A4">
      <w:pPr>
        <w:pStyle w:val="ListParagraph"/>
        <w:spacing w:after="0" w:line="480" w:lineRule="auto"/>
        <w:ind w:left="567" w:firstLine="360"/>
        <w:contextualSpacing w:val="0"/>
        <w:jc w:val="both"/>
        <w:rPr>
          <w:rFonts w:ascii="Times New Roman" w:hAnsi="Times New Roman" w:cs="Times New Roman"/>
          <w:sz w:val="24"/>
          <w:szCs w:val="24"/>
          <w:lang w:val="fi-FI"/>
        </w:rPr>
      </w:pPr>
      <w:bookmarkStart w:id="31" w:name="_Hlk154008465"/>
      <w:r w:rsidRPr="00DC1B00">
        <w:rPr>
          <w:rFonts w:ascii="Times New Roman" w:hAnsi="Times New Roman" w:cs="Times New Roman"/>
          <w:sz w:val="24"/>
          <w:szCs w:val="24"/>
        </w:rPr>
        <w:t xml:space="preserve">Dalam sastra dikenal dengan tiga macam bentuk, yaitu puisi, prosa, dan drama. Bentuk prosa terdiri dari beracam-macam jenis, salah satu prosa adalah cerpen. Sesuai dengan namanya cerpen adalah cerita pendek, tetapi panjang pendek ukuran fisiknya tidak jadi ukuran mutlak. </w:t>
      </w:r>
      <w:r w:rsidRPr="00F931A4">
        <w:rPr>
          <w:rFonts w:ascii="Times New Roman" w:hAnsi="Times New Roman" w:cs="Times New Roman"/>
          <w:sz w:val="24"/>
          <w:szCs w:val="24"/>
          <w:lang w:val="fi-FI"/>
        </w:rPr>
        <w:t xml:space="preserve">Tidak ditentukan cerpen harus sekian halaman atau sekian kata, walaupun cerpen mempunyai kecenderungan untuk berukuran </w:t>
      </w:r>
      <w:r w:rsidRPr="00F931A4">
        <w:rPr>
          <w:rFonts w:ascii="Times New Roman" w:hAnsi="Times New Roman" w:cs="Times New Roman"/>
          <w:sz w:val="24"/>
          <w:szCs w:val="24"/>
          <w:lang w:val="fi-FI"/>
        </w:rPr>
        <w:lastRenderedPageBreak/>
        <w:t xml:space="preserve">pendek </w:t>
      </w:r>
      <w:r w:rsidRPr="00DC1B00">
        <w:rPr>
          <w:rFonts w:ascii="Times New Roman" w:hAnsi="Times New Roman" w:cs="Times New Roman"/>
          <w:sz w:val="24"/>
          <w:szCs w:val="24"/>
        </w:rPr>
        <w:fldChar w:fldCharType="begin" w:fldLock="1"/>
      </w:r>
      <w:r w:rsidR="00812B74" w:rsidRPr="00F931A4">
        <w:rPr>
          <w:rFonts w:ascii="Times New Roman" w:hAnsi="Times New Roman" w:cs="Times New Roman"/>
          <w:sz w:val="24"/>
          <w:szCs w:val="24"/>
          <w:lang w:val="fi-FI"/>
        </w:rPr>
        <w:instrText>ADDIN CSL_CITATION {"citationItems":[{"id":"ITEM-1","itemData":{"DOI":"10.37755/jsbi.v16i2.198","ISSN":"2089-9467","abstract":"Penelitian ini bertujuan untuk mendeskripsikan peningkatan kemampuan menulis cerpen  Siswa Kelas XI SMA Swasta Nasional Namotrasi dalam pembelajaran bahasa dan sastra Indonesia melalui penggunaan media lagu Elegi Esok Pagi . Penelitian ini diadakan berdasarkan adanya permasalahan dalam pembelajaran menulis cerpen. Kemampuan menulis cerpen siswa Kelas XI SMA Swasta Nasional Namotrasi  masih tergolong kurang. Sasaran yang dikenai tindakan adalah Siswa Kelas XI SMA Swasta Nasional Namotrasi Tahun Pelajaran 2018/2019.            Jenis penelitian yang digunakan adalah Penelitian Tindakan Kelas ( PTK ). Metode yang digunakan adalah metode diskusi. Prosedur pelaksanaan tindakan dan implementasi di lokasi terbagi dalam dua siklus. Setiap siklus terdiri dari empat tahap yaitu: Perencanaan (planning), pelaksanaan tindakan (acting), observasi (observing) dan refleksi ( reflecting). Penelitian ini dilakukan secara kolaboratif antara peneliti dengan guru Bahasa Indonesia.            Hasil penelitian ini menunjukkan bahwa penggunaan media lagu Elegi Esok Pagi  ciptaan Ebid G.Ade dalam pembelajaran menulis cerpen mampu meningkatkan kemampuan menulis siswa. Kemampuan rata-rata siswa dalam menulis cerpen sebelum adanya implementasi tindakan berkategori kurang. Namun setelah implementasi tindakan selama dua siklus, kemampuan rata-rata siswa dalam menulis cerpen menjadi berkategori baik. Hal ini berdasarkan hasil tes siswa dari pretes dengan nilai rata-rata hitung sebesar 33.8 meningkat di siklus I menjadi 58.8 dan pada akhir siklus II nilai rata-rata hitung kembali meningkat menjadi 88.2. Jadi kemampuan menulis siswa dari pretes sampai siklus II  mengalami peningkatan sebesar 54,4.","author":[{"dropping-particle":"","family":"Beru Ginting","given":"Sri Ulina","non-dropping-particle":"","parse-names":false,"suffix":""}],"container-title":"Jurnal Serunai Bahasa Indonesia","id":"ITEM-1","issue":"2","issued":{"date-parts":[["2019"]]},"title":"Peningkatan Keterampilan Menulis Cerpen Melalui Media “Elegi Esok Pagi ” Karya Ebid G.Ade Siswa Kelas Xi Sma Swasta Nasional Namotrasi Tahun Pelajaran 2018/2019","type":"article-journal","volume":"16"},"uris":["http://www.mendeley.com/documents/?uuid=9fafece4-c3fe-461f-9e7b-59f6a438c5c5"]}],"mendeley":{"formattedCitation":"(Beru Ginting, 2019)","plainTextFormattedCitation":"(Beru Ginting, 2019)","previouslyFormattedCitation":"(Beru Ginting,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(Beru Ginting, 2019)</w:t>
      </w:r>
      <w:r w:rsidRPr="00DC1B00">
        <w:rPr>
          <w:rFonts w:ascii="Times New Roman" w:hAnsi="Times New Roman" w:cs="Times New Roman"/>
          <w:sz w:val="24"/>
          <w:szCs w:val="24"/>
        </w:rPr>
        <w:fldChar w:fldCharType="end"/>
      </w:r>
      <w:r w:rsidR="00A64137" w:rsidRPr="00F931A4">
        <w:rPr>
          <w:rFonts w:ascii="Times New Roman" w:hAnsi="Times New Roman" w:cs="Times New Roman"/>
          <w:sz w:val="24"/>
          <w:szCs w:val="24"/>
          <w:lang w:val="fi-FI"/>
        </w:rPr>
        <w:t xml:space="preserve">. </w:t>
      </w:r>
      <w:r w:rsidR="00CA5D77" w:rsidRPr="00F931A4">
        <w:rPr>
          <w:rFonts w:ascii="Times New Roman" w:hAnsi="Times New Roman" w:cs="Times New Roman"/>
          <w:sz w:val="24"/>
          <w:szCs w:val="24"/>
          <w:lang w:val="fi-FI"/>
        </w:rPr>
        <w:t xml:space="preserve">Menurut Tarigan mengatakan bahwa, cerita pendek adalah penyajian suatu keadaan tersendiri atau suatu kelompok keadaan yang memberikan kesan yang tunggal pada jiwa pembaca. cerita pendek tidak boleh dipenuhi dengan hal-hal yang tidak perlu. Selanjutnya menurut Semi, cerita pendek adalah karakter yang dijabarkan lewat rentetan kejadian daripada kejadian-kejadian itu sendiri satu persatu. </w:t>
      </w:r>
      <w:bookmarkStart w:id="32" w:name="_Hlk154008485"/>
      <w:bookmarkEnd w:id="31"/>
      <w:r w:rsidR="00CA5D77" w:rsidRPr="00F931A4">
        <w:rPr>
          <w:rFonts w:ascii="Times New Roman" w:hAnsi="Times New Roman" w:cs="Times New Roman"/>
          <w:sz w:val="24"/>
          <w:szCs w:val="24"/>
          <w:lang w:val="fi-FI"/>
        </w:rPr>
        <w:t xml:space="preserve">Apa yang terjadi di dalamnya lazim merupakan satu pengalaman atau penjelajahan </w:t>
      </w:r>
      <w:r w:rsidR="00CA5D77" w:rsidRPr="00DC1B00">
        <w:rPr>
          <w:rFonts w:ascii="Times New Roman" w:hAnsi="Times New Roman" w:cs="Times New Roman"/>
          <w:sz w:val="24"/>
          <w:szCs w:val="24"/>
        </w:rPr>
        <w:fldChar w:fldCharType="begin" w:fldLock="1"/>
      </w:r>
      <w:r w:rsidR="00685C5F" w:rsidRPr="00F931A4">
        <w:rPr>
          <w:rFonts w:ascii="Times New Roman" w:hAnsi="Times New Roman" w:cs="Times New Roman"/>
          <w:sz w:val="24"/>
          <w:szCs w:val="24"/>
          <w:lang w:val="fi-FI"/>
        </w:rPr>
        <w:instrText>ADDIN CSL_CITATION {"citationItems":[{"id":"ITEM-1","itemData":{"DOI":"10.37755/jsbi.v17i1.257","ISSN":"2089-9467","abstract":"Penelitian ini bertujuan untuk mengetahui Hubungan penguasaan unsur intrinsik cerpen dengan kemampuan menulis cerpen siswa kelas XI SMK Swasta Maju Binjai Tahun Pelajaran 2019/2020. Populasi penelitian ini seluruh siswa kelas kelas XI SMK Swasta Maju Binjai yang berjumlah 86 orang dengan sampel 24. Metode penelitian yang digunakan adalah metode deskriptif korelasional. Alat pengumpulan data  pada penelitian ini berupa tes objektif pilihan berganda untuk unsur intrinsik cerpen dan untuk kemampuan menulis cerpen berupa tes uraian. Setelah dianalisis, diketahui bahwa nilai yang diperoleh siswa dalam tes penguasaan unsur intrinsik cerpen dalam katagori baik dengan nilai rata-rata siswa 81 sedangkan nilai kemampuan menulis cerpen siswa berada dalam katagori baik dengan nilai rata-rata siswa 71. Sedangkan hubungan (rxy) diperoleh sebesar 0,86 Setelah dikonsultasikan dengan r.tabel tingkat kepercayaan 95% diketahui r. hitung (0,86) &gt; r. tabel (0,279). Berdasarkan hasil penelitian maka hipotesis yang berbunyi “Ada hubungan penguasaan unsur intrinsik cerpen dengan kemampuan menulis cerpen siswa kelas XI SMK Swasta Maju Binjai Tahun Pelajaran 2019/2020”diterima.","author":[{"dropping-particle":"","family":"Ahmad","given":"Kharisma","non-dropping-particle":"","parse-names":false,"suffix":""},{"dropping-particle":"","family":"Br Ginting","given":"Sri Ulina","non-dropping-particle":"","parse-names":false,"suffix":""},{"dropping-particle":"","family":"Sidiqin","given":"M.Ali","non-dropping-particle":"","parse-names":false,"suffix":""}],"container-title":"Jurnal Serunai Bahasa Indonesia","id":"ITEM-1","issue":"1","issued":{"date-parts":[["2020"]]},"page":"7-19","title":"Hubungan Penguasaan Unsur Intrinsik Cerpen Dengan Kemampuan Menulis Cerpen Siswa Kelas Xi Smk Swasta Maju Binjai Tahun Pelajaran 2019/2020","type":"article-journal","volume":"17"},"uris":["http://www.mendeley.com/documents/?uuid=ca81b0fd-dbe0-4b2f-8645-21446ab929cf"]}],"mendeley":{"formattedCitation":"(Ahmad et al., 2020)","plainTextFormattedCitation":"(Ahmad et al., 2020)","previouslyFormattedCitation":"(Ahmad et al., 2020)"},"properties":{"noteIndex":0},"schema":"https://github.com/citation-style-language/schema/raw/master/csl-citation.json"}</w:instrText>
      </w:r>
      <w:r w:rsidR="00CA5D77" w:rsidRPr="00DC1B00">
        <w:rPr>
          <w:rFonts w:ascii="Times New Roman" w:hAnsi="Times New Roman" w:cs="Times New Roman"/>
          <w:sz w:val="24"/>
          <w:szCs w:val="24"/>
        </w:rPr>
        <w:fldChar w:fldCharType="separate"/>
      </w:r>
      <w:r w:rsidR="00CA5D77" w:rsidRPr="00F931A4">
        <w:rPr>
          <w:rFonts w:ascii="Times New Roman" w:hAnsi="Times New Roman" w:cs="Times New Roman"/>
          <w:noProof/>
          <w:sz w:val="24"/>
          <w:szCs w:val="24"/>
          <w:lang w:val="fi-FI"/>
        </w:rPr>
        <w:t>(Ahmad et al., 2020)</w:t>
      </w:r>
      <w:r w:rsidR="00CA5D77" w:rsidRPr="00DC1B00">
        <w:rPr>
          <w:rFonts w:ascii="Times New Roman" w:hAnsi="Times New Roman" w:cs="Times New Roman"/>
          <w:sz w:val="24"/>
          <w:szCs w:val="24"/>
        </w:rPr>
        <w:fldChar w:fldCharType="end"/>
      </w:r>
      <w:r w:rsidR="00685C5F" w:rsidRPr="00F931A4">
        <w:rPr>
          <w:rFonts w:ascii="Times New Roman" w:hAnsi="Times New Roman" w:cs="Times New Roman"/>
          <w:sz w:val="24"/>
          <w:szCs w:val="24"/>
          <w:lang w:val="fi-FI"/>
        </w:rPr>
        <w:t>.</w:t>
      </w:r>
    </w:p>
    <w:bookmarkEnd w:id="32"/>
    <w:p w14:paraId="16DF6532" w14:textId="14E16CD4" w:rsidR="00A64137" w:rsidRPr="00DC1B00" w:rsidRDefault="007B2D46" w:rsidP="00F931A4">
      <w:pPr>
        <w:pStyle w:val="ListParagraph"/>
        <w:spacing w:after="0" w:line="480" w:lineRule="auto"/>
        <w:ind w:left="567" w:firstLine="360"/>
        <w:jc w:val="both"/>
        <w:rPr>
          <w:rFonts w:ascii="Times New Roman" w:hAnsi="Times New Roman" w:cs="Times New Roman"/>
          <w:sz w:val="24"/>
          <w:szCs w:val="24"/>
        </w:rPr>
      </w:pPr>
      <w:r w:rsidRPr="00F931A4">
        <w:rPr>
          <w:rFonts w:ascii="Times New Roman" w:hAnsi="Times New Roman" w:cs="Times New Roman"/>
          <w:sz w:val="24"/>
          <w:szCs w:val="24"/>
          <w:lang w:val="fi-FI"/>
        </w:rPr>
        <w:t xml:space="preserve">Menurut Effendi dalam Novita, cerita pendek merupakan salah satu bagian dari karya sastra yang berbentuk prosa. Cerpen atau cerita pendek yang lebih populer dengan akronim cerpen, merupakan salah satu jenis fiksi yang paling banyak ditulis orang. </w:t>
      </w:r>
      <w:r w:rsidRPr="00DC1B00">
        <w:rPr>
          <w:rFonts w:ascii="Times New Roman" w:hAnsi="Times New Roman" w:cs="Times New Roman"/>
          <w:sz w:val="24"/>
          <w:szCs w:val="24"/>
        </w:rPr>
        <w:t>Hampir setiap media massa yang terbit di Indonesia menyajikan cerpen setiap minggu. Majalah-majalah hampir selalu membuat satu atau dua cerpen. Seolah-olah tanpa membuat cerpen isi majalah itu tidak lengkap. Sedangkan menurut Sukino dalam Novita cerpen adalah kisahan yang memberikan kesan tunggal dominan tentang satu tokoh dalam satu latar dan satu situasi yang dramatik.</w:t>
      </w:r>
      <w:r w:rsidR="00A64137" w:rsidRPr="00DC1B00">
        <w:rPr>
          <w:rFonts w:ascii="Times New Roman" w:hAnsi="Times New Roman" w:cs="Times New Roman"/>
          <w:sz w:val="24"/>
          <w:szCs w:val="24"/>
        </w:rPr>
        <w:t xml:space="preserve"> Berdasarkan pendapat para ahli tersebut, dapat disimpulkan bahwa cerita pendek adalah suatu karya yang </w:t>
      </w:r>
      <w:r w:rsidR="00A64137" w:rsidRPr="00DC1B00">
        <w:rPr>
          <w:rFonts w:ascii="Times New Roman" w:hAnsi="Times New Roman" w:cs="Times New Roman"/>
          <w:sz w:val="24"/>
          <w:szCs w:val="24"/>
        </w:rPr>
        <w:lastRenderedPageBreak/>
        <w:t>ditulis dengan indah dalam beberapa bait dan memiliki makna yang padat</w:t>
      </w:r>
      <w:r w:rsidRPr="00DC1B00">
        <w:rPr>
          <w:rFonts w:ascii="Times New Roman" w:hAnsi="Times New Roman" w:cs="Times New Roman"/>
          <w:sz w:val="24"/>
          <w:szCs w:val="24"/>
        </w:rPr>
        <w:t xml:space="preserve"> </w:t>
      </w:r>
      <w:r w:rsidRPr="00DC1B00">
        <w:rPr>
          <w:rFonts w:ascii="Times New Roman" w:hAnsi="Times New Roman" w:cs="Times New Roman"/>
          <w:sz w:val="24"/>
          <w:szCs w:val="24"/>
        </w:rPr>
        <w:fldChar w:fldCharType="begin" w:fldLock="1"/>
      </w:r>
      <w:r w:rsidR="00CA5D77" w:rsidRPr="00DC1B00">
        <w:rPr>
          <w:rFonts w:ascii="Times New Roman" w:hAnsi="Times New Roman" w:cs="Times New Roman"/>
          <w:sz w:val="24"/>
          <w:szCs w:val="24"/>
        </w:rPr>
        <w:instrText>ADDIN CSL_CITATION {"citationItems":[{"id":"ITEM-1","itemData":{"ISBN":"1978052020071","abstract":"Pembelajaran Al-Qur‟an merupakan suatu kewajiban yang harus dilaksanakan dan ditumbuh kembangkan bagi setiap individu muslim, namun pada kenyataan nya pembelajaran tersebut tidak berjalan dengan mulus sesuai dengan apa yang diharapkan. Tujuan dari penelitian ini yaitu: 1. Untuk mengetahui faktor yang menyebabkan menurunnya minat anak dalam belajar alQur‟an. 2. Untuk mencari solusi penyebab menurunnya minat anak dalam belajar al-Qur‟an (studi kasus di TPQ al-fikri jln. Nangka Panorama Bengkulu).Penelitian ini menggunakan pendekatan penelitian kualitatif . Subjek penelitian adalah anak TPQ, Guru pengajar, dan orang tua. Teknik pengumpulan data, peneliti menggunakan teknik wawancara, observasi, dokumentasi. Sedangkan teknik analisis data, peneliti menggunakan model miles and humberman. Adapun hasil penelitian ini adalah : faktor penyebab menurunnya minat anak belajar al-Qur‟an di TPQ al-fikri, (a) fakor anak, (kesehatan, psikologi, dan kelelahan) (b) keluarga (c) sekolah (d) Teman bermain (e) perkembangan IT (f) guru. Sedangkan solusi dari faktor penyebab menurunnya minat anak belajar al-Qur‟an di TPQ al-fikri tidak ada, dikarenakan pihak TPQ telah menyatakan bahwa ditahun yang akan datang TPQ ini akan tutup dari berbagai pertimbangan. Oleh sebab itu untuk solusi dari kasus ini belum ada dari pihak TPQ, tapi penulis memberikan saran nantinya.","author":[{"dropping-particle":"","family":"Novita","given":"Msy Tiara","non-dropping-particle":"","parse-names":false,"suffix":""}],"id":"ITEM-1","issued":{"date-parts":[["2019"]]},"number-of-pages":"1-85","title":"Penerapan Pendekatan Kontekstual Dalam Menggembangkan Kemampuan Menulis Cerpen Pada Siswa Ix a Di Smp Negeri 1 Tebing Tinggi Kabupaten Empat Lawang Provinsi Sumatera Selatan","type":"thesis"},"uris":["http://www.mendeley.com/documents/?uuid=74928f0b-824a-47f5-a3ae-52217def29a8"]}],"mendeley":{"formattedCitation":"(Novita, 2019)","plainTextFormattedCitation":"(Novita, 2019)","previouslyFormattedCitation":"(Novita,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DC1B00">
        <w:rPr>
          <w:rFonts w:ascii="Times New Roman" w:hAnsi="Times New Roman" w:cs="Times New Roman"/>
          <w:noProof/>
          <w:sz w:val="24"/>
          <w:szCs w:val="24"/>
        </w:rPr>
        <w:t>(Novita, 2019)</w:t>
      </w:r>
      <w:r w:rsidRPr="00DC1B00">
        <w:rPr>
          <w:rFonts w:ascii="Times New Roman" w:hAnsi="Times New Roman" w:cs="Times New Roman"/>
          <w:sz w:val="24"/>
          <w:szCs w:val="24"/>
        </w:rPr>
        <w:fldChar w:fldCharType="end"/>
      </w:r>
      <w:r w:rsidR="00A64137" w:rsidRPr="00DC1B00">
        <w:rPr>
          <w:rFonts w:ascii="Times New Roman" w:hAnsi="Times New Roman" w:cs="Times New Roman"/>
          <w:sz w:val="24"/>
          <w:szCs w:val="24"/>
        </w:rPr>
        <w:t xml:space="preserve">. </w:t>
      </w:r>
    </w:p>
    <w:p w14:paraId="1339EDF5" w14:textId="753DB83C" w:rsidR="00A64137" w:rsidRPr="00DC1B00" w:rsidRDefault="00A64137">
      <w:pPr>
        <w:pStyle w:val="Heading4"/>
        <w:numPr>
          <w:ilvl w:val="3"/>
          <w:numId w:val="78"/>
        </w:numPr>
        <w:ind w:left="1276"/>
      </w:pPr>
      <w:r w:rsidRPr="00DC1B00">
        <w:t>Ciri-Ciri Teks Cerpen</w:t>
      </w:r>
    </w:p>
    <w:p w14:paraId="5BCE3E46" w14:textId="7460D25D" w:rsidR="00812B74" w:rsidRPr="00DC1B00" w:rsidRDefault="00812B74" w:rsidP="00F931A4">
      <w:pPr>
        <w:pStyle w:val="ListParagraph"/>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t>ciri-ciri khas sebuah cerita pendek menurut Tarigan dalam Beru Ginting ciri-ciri cerpen sebagai berikut:</w:t>
      </w:r>
    </w:p>
    <w:p w14:paraId="1237DD92" w14:textId="3C0E9EC9" w:rsidR="00812B74" w:rsidRPr="00DC1B00" w:rsidRDefault="00812B74">
      <w:pPr>
        <w:pStyle w:val="ListParagraph"/>
        <w:numPr>
          <w:ilvl w:val="1"/>
          <w:numId w:val="55"/>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Ciri-ciri utama cerita pendek adalah: singkat, padu, dan intensif</w:t>
      </w:r>
    </w:p>
    <w:p w14:paraId="043BF13A" w14:textId="1F1B5387" w:rsidR="00812B74" w:rsidRPr="00DC1B00" w:rsidRDefault="00812B74">
      <w:pPr>
        <w:pStyle w:val="ListParagraph"/>
        <w:numPr>
          <w:ilvl w:val="1"/>
          <w:numId w:val="55"/>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Unsur-unsur cerita pendek adalah: adegan, tokoh, dan gerak.</w:t>
      </w:r>
    </w:p>
    <w:p w14:paraId="579A1481" w14:textId="76601477" w:rsidR="00812B74" w:rsidRPr="00DC1B00" w:rsidRDefault="00812B74">
      <w:pPr>
        <w:pStyle w:val="ListParagraph"/>
        <w:numPr>
          <w:ilvl w:val="1"/>
          <w:numId w:val="55"/>
        </w:numPr>
        <w:spacing w:after="0" w:line="480" w:lineRule="auto"/>
        <w:ind w:left="1440"/>
        <w:contextualSpacing w:val="0"/>
        <w:jc w:val="both"/>
        <w:rPr>
          <w:rFonts w:ascii="Times New Roman" w:hAnsi="Times New Roman" w:cs="Times New Roman"/>
          <w:sz w:val="24"/>
          <w:szCs w:val="24"/>
        </w:rPr>
      </w:pPr>
      <w:r w:rsidRPr="00DC1B00">
        <w:rPr>
          <w:rFonts w:ascii="Times New Roman" w:hAnsi="Times New Roman" w:cs="Times New Roman"/>
          <w:sz w:val="24"/>
          <w:szCs w:val="24"/>
        </w:rPr>
        <w:t xml:space="preserve">cerita panjngnya sekitar 5000 kata/kira-kira 17 halaman spasi rangkap yang terpusat dan lengkap pada dirinya sendiri </w:t>
      </w:r>
      <w:r w:rsidRPr="00DC1B00">
        <w:rPr>
          <w:rFonts w:ascii="Times New Roman" w:hAnsi="Times New Roman" w:cs="Times New Roman"/>
          <w:sz w:val="24"/>
          <w:szCs w:val="24"/>
        </w:rPr>
        <w:fldChar w:fldCharType="begin" w:fldLock="1"/>
      </w:r>
      <w:r w:rsidR="007B2D46" w:rsidRPr="00DC1B00">
        <w:rPr>
          <w:rFonts w:ascii="Times New Roman" w:hAnsi="Times New Roman" w:cs="Times New Roman"/>
          <w:sz w:val="24"/>
          <w:szCs w:val="24"/>
        </w:rPr>
        <w:instrText>ADDIN CSL_CITATION {"citationItems":[{"id":"ITEM-1","itemData":{"DOI":"10.37755/jsbi.v16i2.198","ISSN":"2089-9467","abstract":"Penelitian ini bertujuan untuk mendeskripsikan peningkatan kemampuan menulis cerpen  Siswa Kelas XI SMA Swasta Nasional Namotrasi dalam pembelajaran bahasa dan sastra Indonesia melalui penggunaan media lagu Elegi Esok Pagi . Penelitian ini diadakan berdasarkan adanya permasalahan dalam pembelajaran menulis cerpen. Kemampuan menulis cerpen siswa Kelas XI SMA Swasta Nasional Namotrasi  masih tergolong kurang. Sasaran yang dikenai tindakan adalah Siswa Kelas XI SMA Swasta Nasional Namotrasi Tahun Pelajaran 2018/2019.            Jenis penelitian yang digunakan adalah Penelitian Tindakan Kelas ( PTK ). Metode yang digunakan adalah metode diskusi. Prosedur pelaksanaan tindakan dan implementasi di lokasi terbagi dalam dua siklus. Setiap siklus terdiri dari empat tahap yaitu: Perencanaan (planning), pelaksanaan tindakan (acting), observasi (observing) dan refleksi ( reflecting). Penelitian ini dilakukan secara kolaboratif antara peneliti dengan guru Bahasa Indonesia.            Hasil penelitian ini menunjukkan bahwa penggunaan media lagu Elegi Esok Pagi  ciptaan Ebid G.Ade dalam pembelajaran menulis cerpen mampu meningkatkan kemampuan menulis siswa. Kemampuan rata-rata siswa dalam menulis cerpen sebelum adanya implementasi tindakan berkategori kurang. Namun setelah implementasi tindakan selama dua siklus, kemampuan rata-rata siswa dalam menulis cerpen menjadi berkategori baik. Hal ini berdasarkan hasil tes siswa dari pretes dengan nilai rata-rata hitung sebesar 33.8 meningkat di siklus I menjadi 58.8 dan pada akhir siklus II nilai rata-rata hitung kembali meningkat menjadi 88.2. Jadi kemampuan menulis siswa dari pretes sampai siklus II  mengalami peningkatan sebesar 54,4.","author":[{"dropping-particle":"","family":"Beru Ginting","given":"Sri Ulina","non-dropping-particle":"","parse-names":false,"suffix":""}],"container-title":"Jurnal Serunai Bahasa Indonesia","id":"ITEM-1","issue":"2","issued":{"date-parts":[["2019"]]},"title":"Peningkatan Keterampilan Menulis Cerpen Melalui Media “Elegi Esok Pagi ” Karya Ebid G.Ade Siswa Kelas Xi Sma Swasta Nasional Namotrasi Tahun Pelajaran 2018/2019","type":"article-journal","volume":"16"},"uris":["http://www.mendeley.com/documents/?uuid=9fafece4-c3fe-461f-9e7b-59f6a438c5c5"]}],"mendeley":{"formattedCitation":"(Beru Ginting, 2019)","plainTextFormattedCitation":"(Beru Ginting, 2019)","previouslyFormattedCitation":"(Beru Ginting,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DC1B00">
        <w:rPr>
          <w:rFonts w:ascii="Times New Roman" w:hAnsi="Times New Roman" w:cs="Times New Roman"/>
          <w:noProof/>
          <w:sz w:val="24"/>
          <w:szCs w:val="24"/>
        </w:rPr>
        <w:t>(Beru Ginting, 2019)</w:t>
      </w:r>
      <w:r w:rsidRPr="00DC1B00">
        <w:rPr>
          <w:rFonts w:ascii="Times New Roman" w:hAnsi="Times New Roman" w:cs="Times New Roman"/>
          <w:sz w:val="24"/>
          <w:szCs w:val="24"/>
        </w:rPr>
        <w:fldChar w:fldCharType="end"/>
      </w:r>
    </w:p>
    <w:p w14:paraId="027F0922" w14:textId="1BC2C44B" w:rsidR="00A64137" w:rsidRPr="00DC1B00" w:rsidRDefault="00A64137" w:rsidP="00F931A4">
      <w:pPr>
        <w:pStyle w:val="ListParagraph"/>
        <w:spacing w:after="0" w:line="480" w:lineRule="auto"/>
        <w:ind w:left="567" w:firstLine="360"/>
        <w:contextualSpacing w:val="0"/>
        <w:jc w:val="both"/>
        <w:rPr>
          <w:rFonts w:ascii="Times New Roman" w:hAnsi="Times New Roman" w:cs="Times New Roman"/>
          <w:sz w:val="24"/>
          <w:szCs w:val="24"/>
        </w:rPr>
      </w:pPr>
      <w:r w:rsidRPr="00DC1B00">
        <w:rPr>
          <w:rFonts w:ascii="Times New Roman" w:hAnsi="Times New Roman" w:cs="Times New Roman"/>
          <w:sz w:val="24"/>
          <w:szCs w:val="24"/>
        </w:rPr>
        <w:t>Cerita Pendek tentunya memiliki ciri-ciri, Menurut Nurhayati (2019, 117),</w:t>
      </w:r>
      <w:r w:rsidR="00685C5F" w:rsidRPr="00DC1B00">
        <w:rPr>
          <w:rFonts w:ascii="Times New Roman" w:hAnsi="Times New Roman" w:cs="Times New Roman"/>
          <w:sz w:val="24"/>
          <w:szCs w:val="24"/>
        </w:rPr>
        <w:t xml:space="preserve"> c</w:t>
      </w:r>
      <w:r w:rsidRPr="00DC1B00">
        <w:rPr>
          <w:rFonts w:ascii="Times New Roman" w:hAnsi="Times New Roman" w:cs="Times New Roman"/>
          <w:sz w:val="24"/>
          <w:szCs w:val="24"/>
        </w:rPr>
        <w:t xml:space="preserve">erita pendek menganding ciri-ciri sebagai berikut: a) bentuk tulisannya singkat, padat, lebig pendek daripada novel ; 2) terdiri kurang dari 10.000 kata; 3) sumbercerita dari kehidupan sehari-hari, baik pengalaman penulis sendiri maupun orang lain ; 4) tidak melukiskan seluruh kehidupan pelakunya karena mengangkat masalah tunggal atau intisarinya saja ; 5) tokoh yang dilukiskan mengalami konflik sampai penyelesainnya ; 6) penggunaan kata-kata ringkas (ekonomis) dan mudah dimengerti atau dikenal </w:t>
      </w:r>
      <w:r w:rsidRPr="00DC1B00">
        <w:rPr>
          <w:rFonts w:ascii="Times New Roman" w:hAnsi="Times New Roman" w:cs="Times New Roman"/>
          <w:sz w:val="24"/>
          <w:szCs w:val="24"/>
        </w:rPr>
        <w:lastRenderedPageBreak/>
        <w:t>oleh masyarakat luas  ; 6) dapat meninggalkan kesan mendalam dan mampu menggugah perasaan pembaca ; 7) menceritakan satu petistiwa atau kejadian dari perkembangan dan kegundahan jiwa suatu tokoh ; 8) beralur tunggal dan biasanya lurus ; 9) beralur tunggal (hanya memiliki satu alur) ; 10) penokohannya cenderung singkat dan tidak terlalu mendalam.</w:t>
      </w:r>
    </w:p>
    <w:p w14:paraId="6D6A8488" w14:textId="77777777" w:rsidR="00540295" w:rsidRPr="00DC1B00" w:rsidRDefault="00540295" w:rsidP="00F931A4">
      <w:pPr>
        <w:tabs>
          <w:tab w:val="left" w:pos="1080"/>
        </w:tabs>
        <w:spacing w:after="0" w:line="480" w:lineRule="auto"/>
        <w:ind w:left="567"/>
        <w:jc w:val="both"/>
        <w:rPr>
          <w:rFonts w:ascii="Times New Roman" w:hAnsi="Times New Roman" w:cs="Times New Roman"/>
          <w:sz w:val="24"/>
          <w:szCs w:val="24"/>
        </w:rPr>
      </w:pPr>
      <w:r w:rsidRPr="00DC1B00">
        <w:rPr>
          <w:rFonts w:ascii="Times New Roman" w:hAnsi="Times New Roman" w:cs="Times New Roman"/>
          <w:sz w:val="24"/>
          <w:szCs w:val="24"/>
        </w:rPr>
        <w:tab/>
      </w:r>
      <w:r w:rsidR="00A64137" w:rsidRPr="00DC1B00">
        <w:rPr>
          <w:rFonts w:ascii="Times New Roman" w:hAnsi="Times New Roman" w:cs="Times New Roman"/>
          <w:sz w:val="24"/>
          <w:szCs w:val="24"/>
        </w:rPr>
        <w:t xml:space="preserve">Sedangkan </w:t>
      </w:r>
      <w:r w:rsidR="0077177C" w:rsidRPr="00DC1B00">
        <w:rPr>
          <w:rFonts w:ascii="Times New Roman" w:hAnsi="Times New Roman" w:cs="Times New Roman"/>
          <w:sz w:val="24"/>
          <w:szCs w:val="24"/>
        </w:rPr>
        <w:t>ciri-ciri cerpen menurut Morris adalah (a) ciri-ciri utama cerita pendek adalah singkat, padu, dan intensif (</w:t>
      </w:r>
      <w:r w:rsidR="0077177C" w:rsidRPr="00DC1B00">
        <w:rPr>
          <w:rFonts w:ascii="Times New Roman" w:hAnsi="Times New Roman" w:cs="Times New Roman"/>
          <w:i/>
          <w:iCs/>
          <w:sz w:val="24"/>
          <w:szCs w:val="24"/>
        </w:rPr>
        <w:t>brevity, unity, and intensity</w:t>
      </w:r>
      <w:r w:rsidR="0077177C" w:rsidRPr="00DC1B00">
        <w:rPr>
          <w:rFonts w:ascii="Times New Roman" w:hAnsi="Times New Roman" w:cs="Times New Roman"/>
          <w:sz w:val="24"/>
          <w:szCs w:val="24"/>
        </w:rPr>
        <w:t>); (b) unsur-unsur cerita pendek adalah adegan, toko, dan gerak (</w:t>
      </w:r>
      <w:r w:rsidR="0077177C" w:rsidRPr="00DC1B00">
        <w:rPr>
          <w:rFonts w:ascii="Times New Roman" w:hAnsi="Times New Roman" w:cs="Times New Roman"/>
          <w:i/>
          <w:iCs/>
          <w:sz w:val="24"/>
          <w:szCs w:val="24"/>
        </w:rPr>
        <w:t>scena, character, and action</w:t>
      </w:r>
      <w:r w:rsidR="0077177C" w:rsidRPr="00DC1B00">
        <w:rPr>
          <w:rFonts w:ascii="Times New Roman" w:hAnsi="Times New Roman" w:cs="Times New Roman"/>
          <w:sz w:val="24"/>
          <w:szCs w:val="24"/>
        </w:rPr>
        <w:t>); dan (c) bahasa cerita pendek harus tajam, sugestif, dan menarik perhatian (</w:t>
      </w:r>
      <w:r w:rsidR="0077177C" w:rsidRPr="00DC1B00">
        <w:rPr>
          <w:rFonts w:ascii="Times New Roman" w:hAnsi="Times New Roman" w:cs="Times New Roman"/>
          <w:i/>
          <w:iCs/>
          <w:sz w:val="24"/>
          <w:szCs w:val="24"/>
        </w:rPr>
        <w:t>incicive, suggestive, and alert</w:t>
      </w:r>
      <w:r w:rsidR="0077177C" w:rsidRPr="00DC1B00">
        <w:rPr>
          <w:rFonts w:ascii="Times New Roman" w:hAnsi="Times New Roman" w:cs="Times New Roman"/>
          <w:sz w:val="24"/>
          <w:szCs w:val="24"/>
        </w:rPr>
        <w:t xml:space="preserve">) </w:t>
      </w:r>
      <w:r w:rsidR="0077177C" w:rsidRPr="00DC1B00">
        <w:rPr>
          <w:rFonts w:ascii="Times New Roman" w:hAnsi="Times New Roman" w:cs="Times New Roman"/>
          <w:sz w:val="24"/>
          <w:szCs w:val="24"/>
        </w:rPr>
        <w:fldChar w:fldCharType="begin" w:fldLock="1"/>
      </w:r>
      <w:r w:rsidR="00274376" w:rsidRPr="00DC1B00">
        <w:rPr>
          <w:rFonts w:ascii="Times New Roman" w:hAnsi="Times New Roman" w:cs="Times New Roman"/>
          <w:sz w:val="24"/>
          <w:szCs w:val="24"/>
        </w:rPr>
        <w:instrText>ADDIN CSL_CITATION {"citationItems":[{"id":"ITEM-1","itemData":{"DOI":"10.30872/diglosia.v3i4.129","ISSN":"2615-725X","abstract":"This development aims to develop teaching materials for writing short stories with adobe flash SMP Class IX. The scope of this development is limited only to planning, material and evaluation in the learning process. The method used in this research is Research and Development (R&amp;D), using a development research design using the Brog &amp; Gall model. Teaching material development results obtained material expert test results 82% were declared feasible, media expert test 86% were declared feasible, small group field test 80% declared good, a large group field test 82.3% was declared good. So overall the data obtained from the development of instructional materials with adobe flash media is declared feasible, teaching materials with adobe flash media are effective in increasing motivation, focus and responsiveness while the evaluation results provide increased student ability in writing short stories.","author":[{"dropping-particle":"","family":"Subaidah","given":"Siti","non-dropping-particle":"","parse-names":false,"suffix":""},{"dropping-particle":"","family":"Susilo","given":"","non-dropping-particle":"","parse-names":false,"suffix":""},{"dropping-particle":"","family":"Siddik","given":"Mohammad","non-dropping-particle":"","parse-names":false,"suffix":""}],"container-title":"Diglosia: Jurnal Kajian Bahasa, Sastra, dan Pengajarannya","id":"ITEM-1","issue":"4","issued":{"date-parts":[["2020"]]},"page":"423-434","title":"Pengembangan Bahan Ajar Menulis Cerita Pendek dengan Media Adobe Flash","type":"article-journal","volume":"3"},"uris":["http://www.mendeley.com/documents/?uuid=398421f9-6129-4378-a5ee-44eaa3fbbd7c"]}],"mendeley":{"formattedCitation":"(Subaidah et al., 2020)","plainTextFormattedCitation":"(Subaidah et al., 2020)","previouslyFormattedCitation":"(Subaidah et al., 2020)"},"properties":{"noteIndex":0},"schema":"https://github.com/citation-style-language/schema/raw/master/csl-citation.json"}</w:instrText>
      </w:r>
      <w:r w:rsidR="0077177C" w:rsidRPr="00DC1B00">
        <w:rPr>
          <w:rFonts w:ascii="Times New Roman" w:hAnsi="Times New Roman" w:cs="Times New Roman"/>
          <w:sz w:val="24"/>
          <w:szCs w:val="24"/>
        </w:rPr>
        <w:fldChar w:fldCharType="separate"/>
      </w:r>
      <w:r w:rsidR="0077177C" w:rsidRPr="00DC1B00">
        <w:rPr>
          <w:rFonts w:ascii="Times New Roman" w:hAnsi="Times New Roman" w:cs="Times New Roman"/>
          <w:noProof/>
          <w:sz w:val="24"/>
          <w:szCs w:val="24"/>
        </w:rPr>
        <w:t>(Subaidah et al., 2020)</w:t>
      </w:r>
      <w:r w:rsidR="0077177C" w:rsidRPr="00DC1B00">
        <w:rPr>
          <w:rFonts w:ascii="Times New Roman" w:hAnsi="Times New Roman" w:cs="Times New Roman"/>
          <w:sz w:val="24"/>
          <w:szCs w:val="24"/>
        </w:rPr>
        <w:fldChar w:fldCharType="end"/>
      </w:r>
      <w:r w:rsidR="00A64137" w:rsidRPr="00DC1B00">
        <w:rPr>
          <w:rFonts w:ascii="Times New Roman" w:hAnsi="Times New Roman" w:cs="Times New Roman"/>
          <w:sz w:val="24"/>
          <w:szCs w:val="24"/>
        </w:rPr>
        <w:t>.</w:t>
      </w:r>
      <w:r w:rsidR="00685C5F" w:rsidRPr="00DC1B00">
        <w:rPr>
          <w:rFonts w:ascii="Times New Roman" w:hAnsi="Times New Roman" w:cs="Times New Roman"/>
          <w:sz w:val="24"/>
          <w:szCs w:val="24"/>
        </w:rPr>
        <w:t xml:space="preserve"> </w:t>
      </w:r>
    </w:p>
    <w:p w14:paraId="02A367D3" w14:textId="2A6B4487" w:rsidR="00685C5F" w:rsidRPr="00DC1B00" w:rsidRDefault="00540295" w:rsidP="00F931A4">
      <w:pPr>
        <w:tabs>
          <w:tab w:val="left" w:pos="1080"/>
        </w:tabs>
        <w:spacing w:after="0" w:line="480" w:lineRule="auto"/>
        <w:ind w:left="567"/>
        <w:jc w:val="both"/>
        <w:rPr>
          <w:rFonts w:ascii="Times New Roman" w:hAnsi="Times New Roman" w:cs="Times New Roman"/>
          <w:sz w:val="24"/>
          <w:szCs w:val="24"/>
        </w:rPr>
      </w:pPr>
      <w:r w:rsidRPr="00DC1B00">
        <w:rPr>
          <w:rFonts w:ascii="Times New Roman" w:hAnsi="Times New Roman" w:cs="Times New Roman"/>
          <w:sz w:val="24"/>
          <w:szCs w:val="24"/>
        </w:rPr>
        <w:tab/>
      </w:r>
      <w:r w:rsidR="00685C5F" w:rsidRPr="00DC1B00">
        <w:rPr>
          <w:rFonts w:ascii="Times New Roman" w:hAnsi="Times New Roman" w:cs="Times New Roman"/>
          <w:sz w:val="24"/>
          <w:szCs w:val="24"/>
        </w:rPr>
        <w:t>Henry Guntur</w:t>
      </w:r>
      <w:r w:rsidR="00454690" w:rsidRPr="00DC1B00">
        <w:rPr>
          <w:rFonts w:ascii="Times New Roman" w:hAnsi="Times New Roman" w:cs="Times New Roman"/>
          <w:sz w:val="24"/>
          <w:szCs w:val="24"/>
        </w:rPr>
        <w:t xml:space="preserve"> </w:t>
      </w:r>
      <w:r w:rsidR="00685C5F" w:rsidRPr="00DC1B00">
        <w:rPr>
          <w:rFonts w:ascii="Times New Roman" w:hAnsi="Times New Roman" w:cs="Times New Roman"/>
          <w:sz w:val="24"/>
          <w:szCs w:val="24"/>
        </w:rPr>
        <w:t xml:space="preserve">Tarigan mengatakan ciri-ciri khas sebuah cerita pendek yaitu: 1) singakat, padat dan intensif; 2) memiliki unsur utama yaitu adanya tokoh dan gerak; 3) tajam, sugestif dan menarik perhatian; 4) mengandung interpretasi pengarang tentang konsepsinya mengenai kehidupan (langsung/tidak langsung); 5)enimbulkan satu efek dalam pikiran pembaca; 6) jalan cerita, pertama-tama menarik perasaan dan menarik pikiran; 7) mengandung detail-detail dan insiden- insiden yang dipilih dan </w:t>
      </w:r>
      <w:r w:rsidR="00685C5F" w:rsidRPr="00DC1B00">
        <w:rPr>
          <w:rFonts w:ascii="Times New Roman" w:hAnsi="Times New Roman" w:cs="Times New Roman"/>
          <w:sz w:val="24"/>
          <w:szCs w:val="24"/>
        </w:rPr>
        <w:lastRenderedPageBreak/>
        <w:t xml:space="preserve">bisa menimbulkan pertanyaan-pertanyaan dalam pikiran membaca; 8) mengandung sebuah insiden yang menguasai jalan cerita Mempunyai seorang pelaku utama; 9) mempunyai kesan yang menarik; 10) cerpen tergantung pada situasi; 11) cerpen memberikan impresi tunggal; 12) cerpen memberikan suatu kebulatan efek; 13) cerpen menyajikan suatu emosi; dan 14) jumlah kata-kata terdapat dalam cerpen baisanya 10.000 kata atau 33 halaman kuarto </w:t>
      </w:r>
      <w:r w:rsidR="00685C5F" w:rsidRPr="00DC1B00">
        <w:rPr>
          <w:rFonts w:ascii="Times New Roman" w:hAnsi="Times New Roman" w:cs="Times New Roman"/>
          <w:sz w:val="24"/>
          <w:szCs w:val="24"/>
        </w:rPr>
        <w:fldChar w:fldCharType="begin" w:fldLock="1"/>
      </w:r>
      <w:r w:rsidR="00B63AB5" w:rsidRPr="00DC1B00">
        <w:rPr>
          <w:rFonts w:ascii="Times New Roman" w:hAnsi="Times New Roman" w:cs="Times New Roman"/>
          <w:sz w:val="24"/>
          <w:szCs w:val="24"/>
        </w:rPr>
        <w:instrText>ADDIN CSL_CITATION {"citationItems":[{"id":"ITEM-1","itemData":{"DOI":"10.37755/jsbi.v17i1.257","ISSN":"2089-9467","abstract":"Penelitian ini bertujuan untuk mengetahui Hubungan penguasaan unsur intrinsik cerpen dengan kemampuan menulis cerpen siswa kelas XI SMK Swasta Maju Binjai Tahun Pelajaran 2019/2020. Populasi penelitian ini seluruh siswa kelas kelas XI SMK Swasta Maju Binjai yang berjumlah 86 orang dengan sampel 24. Metode penelitian yang digunakan adalah metode deskriptif korelasional. Alat pengumpulan data  pada penelitian ini berupa tes objektif pilihan berganda untuk unsur intrinsik cerpen dan untuk kemampuan menulis cerpen berupa tes uraian. Setelah dianalisis, diketahui bahwa nilai yang diperoleh siswa dalam tes penguasaan unsur intrinsik cerpen dalam katagori baik dengan nilai rata-rata siswa 81 sedangkan nilai kemampuan menulis cerpen siswa berada dalam katagori baik dengan nilai rata-rata siswa 71. Sedangkan hubungan (rxy) diperoleh sebesar 0,86 Setelah dikonsultasikan dengan r.tabel tingkat kepercayaan 95% diketahui r. hitung (0,86) &gt; r. tabel (0,279). Berdasarkan hasil penelitian maka hipotesis yang berbunyi “Ada hubungan penguasaan unsur intrinsik cerpen dengan kemampuan menulis cerpen siswa kelas XI SMK Swasta Maju Binjai Tahun Pelajaran 2019/2020”diterima.","author":[{"dropping-particle":"","family":"Ahmad","given":"Kharisma","non-dropping-particle":"","parse-names":false,"suffix":""},{"dropping-particle":"","family":"Br Ginting","given":"Sri Ulina","non-dropping-particle":"","parse-names":false,"suffix":""},{"dropping-particle":"","family":"Sidiqin","given":"M.Ali","non-dropping-particle":"","parse-names":false,"suffix":""}],"container-title":"Jurnal Serunai Bahasa Indonesia","id":"ITEM-1","issue":"1","issued":{"date-parts":[["2020"]]},"page":"7-19","title":"Hubungan Penguasaan Unsur Intrinsik Cerpen Dengan Kemampuan Menulis Cerpen Siswa Kelas Xi Smk Swasta Maju Binjai Tahun Pelajaran 2019/2020","type":"article-journal","volume":"17"},"uris":["http://www.mendeley.com/documents/?uuid=ca81b0fd-dbe0-4b2f-8645-21446ab929cf"]}],"mendeley":{"formattedCitation":"(Ahmad et al., 2020)","plainTextFormattedCitation":"(Ahmad et al., 2020)","previouslyFormattedCitation":"(Ahmad et al., 2020)"},"properties":{"noteIndex":0},"schema":"https://github.com/citation-style-language/schema/raw/master/csl-citation.json"}</w:instrText>
      </w:r>
      <w:r w:rsidR="00685C5F" w:rsidRPr="00DC1B00">
        <w:rPr>
          <w:rFonts w:ascii="Times New Roman" w:hAnsi="Times New Roman" w:cs="Times New Roman"/>
          <w:sz w:val="24"/>
          <w:szCs w:val="24"/>
        </w:rPr>
        <w:fldChar w:fldCharType="separate"/>
      </w:r>
      <w:r w:rsidR="00685C5F" w:rsidRPr="00DC1B00">
        <w:rPr>
          <w:rFonts w:ascii="Times New Roman" w:hAnsi="Times New Roman" w:cs="Times New Roman"/>
          <w:noProof/>
          <w:sz w:val="24"/>
          <w:szCs w:val="24"/>
        </w:rPr>
        <w:t>(Ahmad et al., 2020)</w:t>
      </w:r>
      <w:r w:rsidR="00685C5F" w:rsidRPr="00DC1B00">
        <w:rPr>
          <w:rFonts w:ascii="Times New Roman" w:hAnsi="Times New Roman" w:cs="Times New Roman"/>
          <w:sz w:val="24"/>
          <w:szCs w:val="24"/>
        </w:rPr>
        <w:fldChar w:fldCharType="end"/>
      </w:r>
      <w:r w:rsidR="00685C5F" w:rsidRPr="00DC1B00">
        <w:rPr>
          <w:rFonts w:ascii="Times New Roman" w:hAnsi="Times New Roman" w:cs="Times New Roman"/>
          <w:sz w:val="24"/>
          <w:szCs w:val="24"/>
        </w:rPr>
        <w:t>.</w:t>
      </w:r>
    </w:p>
    <w:p w14:paraId="102CC4B6" w14:textId="465BDC53" w:rsidR="00A64137" w:rsidRPr="00DC1B00" w:rsidRDefault="00A64137">
      <w:pPr>
        <w:pStyle w:val="Heading4"/>
        <w:numPr>
          <w:ilvl w:val="3"/>
          <w:numId w:val="78"/>
        </w:numPr>
        <w:ind w:left="1276"/>
        <w:rPr>
          <w:rFonts w:cs="Times New Roman"/>
          <w:szCs w:val="24"/>
        </w:rPr>
      </w:pPr>
      <w:r w:rsidRPr="00DC1B00">
        <w:t>Struktur Teks Cerpen</w:t>
      </w:r>
    </w:p>
    <w:p w14:paraId="208339E2" w14:textId="6CA3754F" w:rsidR="00A64137" w:rsidRPr="00DC1B00" w:rsidRDefault="00A64137" w:rsidP="00F931A4">
      <w:pPr>
        <w:pStyle w:val="BodyText"/>
        <w:spacing w:line="480" w:lineRule="auto"/>
        <w:ind w:left="567" w:firstLine="513"/>
        <w:jc w:val="both"/>
        <w:rPr>
          <w:rFonts w:ascii="Times New Roman" w:hAnsi="Times New Roman" w:cs="Times New Roman"/>
        </w:rPr>
      </w:pPr>
      <w:r w:rsidRPr="00DC1B00">
        <w:rPr>
          <w:rFonts w:ascii="Times New Roman" w:hAnsi="Times New Roman" w:cs="Times New Roman"/>
        </w:rPr>
        <w:t>Cerita pendek memiliki susunan tersendiri. Kosasih menyatakan bahwa struktur cerpen terbagi atas beberapa bagian, yakni.</w:t>
      </w:r>
    </w:p>
    <w:p w14:paraId="65505CAE" w14:textId="77777777" w:rsidR="00A64137" w:rsidRPr="00DC1B00" w:rsidRDefault="00A64137">
      <w:pPr>
        <w:pStyle w:val="ListParagraph"/>
        <w:widowControl w:val="0"/>
        <w:numPr>
          <w:ilvl w:val="0"/>
          <w:numId w:val="5"/>
        </w:numPr>
        <w:tabs>
          <w:tab w:val="left" w:pos="990"/>
        </w:tabs>
        <w:autoSpaceDE w:val="0"/>
        <w:autoSpaceDN w:val="0"/>
        <w:spacing w:before="72" w:after="0" w:line="480" w:lineRule="auto"/>
        <w:ind w:left="1350" w:hanging="429"/>
        <w:jc w:val="both"/>
        <w:rPr>
          <w:rFonts w:ascii="Times New Roman" w:hAnsi="Times New Roman" w:cs="Times New Roman"/>
          <w:sz w:val="24"/>
          <w:szCs w:val="24"/>
        </w:rPr>
      </w:pPr>
      <w:r w:rsidRPr="00DC1B00">
        <w:rPr>
          <w:rFonts w:ascii="Times New Roman" w:hAnsi="Times New Roman" w:cs="Times New Roman"/>
          <w:sz w:val="24"/>
          <w:szCs w:val="24"/>
        </w:rPr>
        <w:t>Abstrak</w:t>
      </w:r>
      <w:r w:rsidRPr="00DC1B00">
        <w:rPr>
          <w:rFonts w:ascii="Times New Roman" w:hAnsi="Times New Roman" w:cs="Times New Roman"/>
          <w:spacing w:val="42"/>
          <w:sz w:val="24"/>
          <w:szCs w:val="24"/>
        </w:rPr>
        <w:t xml:space="preserve"> </w:t>
      </w:r>
      <w:r w:rsidRPr="00DC1B00">
        <w:rPr>
          <w:rFonts w:ascii="Times New Roman" w:hAnsi="Times New Roman" w:cs="Times New Roman"/>
          <w:sz w:val="24"/>
          <w:szCs w:val="24"/>
        </w:rPr>
        <w:t>(sinopsis)</w:t>
      </w:r>
      <w:r w:rsidRPr="00DC1B00">
        <w:rPr>
          <w:rFonts w:ascii="Times New Roman" w:hAnsi="Times New Roman" w:cs="Times New Roman"/>
          <w:spacing w:val="43"/>
          <w:sz w:val="24"/>
          <w:szCs w:val="24"/>
        </w:rPr>
        <w:t xml:space="preserve"> </w:t>
      </w:r>
      <w:r w:rsidRPr="00DC1B00">
        <w:rPr>
          <w:rFonts w:ascii="Times New Roman" w:hAnsi="Times New Roman" w:cs="Times New Roman"/>
          <w:sz w:val="24"/>
          <w:szCs w:val="24"/>
        </w:rPr>
        <w:t>merupakan</w:t>
      </w:r>
      <w:r w:rsidRPr="00DC1B00">
        <w:rPr>
          <w:rFonts w:ascii="Times New Roman" w:hAnsi="Times New Roman" w:cs="Times New Roman"/>
          <w:spacing w:val="43"/>
          <w:sz w:val="24"/>
          <w:szCs w:val="24"/>
        </w:rPr>
        <w:t xml:space="preserve"> </w:t>
      </w:r>
      <w:r w:rsidRPr="00DC1B00">
        <w:rPr>
          <w:rFonts w:ascii="Times New Roman" w:hAnsi="Times New Roman" w:cs="Times New Roman"/>
          <w:sz w:val="24"/>
          <w:szCs w:val="24"/>
        </w:rPr>
        <w:t>bagian</w:t>
      </w:r>
      <w:r w:rsidRPr="00DC1B00">
        <w:rPr>
          <w:rFonts w:ascii="Times New Roman" w:hAnsi="Times New Roman" w:cs="Times New Roman"/>
          <w:spacing w:val="42"/>
          <w:sz w:val="24"/>
          <w:szCs w:val="24"/>
        </w:rPr>
        <w:t xml:space="preserve"> </w:t>
      </w:r>
      <w:r w:rsidRPr="00DC1B00">
        <w:rPr>
          <w:rFonts w:ascii="Times New Roman" w:hAnsi="Times New Roman" w:cs="Times New Roman"/>
          <w:sz w:val="24"/>
          <w:szCs w:val="24"/>
        </w:rPr>
        <w:t>cerita</w:t>
      </w:r>
      <w:r w:rsidRPr="00DC1B00">
        <w:rPr>
          <w:rFonts w:ascii="Times New Roman" w:hAnsi="Times New Roman" w:cs="Times New Roman"/>
          <w:spacing w:val="47"/>
          <w:sz w:val="24"/>
          <w:szCs w:val="24"/>
        </w:rPr>
        <w:t xml:space="preserve"> </w:t>
      </w:r>
      <w:r w:rsidRPr="00DC1B00">
        <w:rPr>
          <w:rFonts w:ascii="Times New Roman" w:hAnsi="Times New Roman" w:cs="Times New Roman"/>
          <w:sz w:val="24"/>
          <w:szCs w:val="24"/>
        </w:rPr>
        <w:t>yang</w:t>
      </w:r>
      <w:r w:rsidRPr="00DC1B00">
        <w:rPr>
          <w:rFonts w:ascii="Times New Roman" w:hAnsi="Times New Roman" w:cs="Times New Roman"/>
          <w:spacing w:val="41"/>
          <w:sz w:val="24"/>
          <w:szCs w:val="24"/>
        </w:rPr>
        <w:t xml:space="preserve"> </w:t>
      </w:r>
      <w:r w:rsidRPr="00DC1B00">
        <w:rPr>
          <w:rFonts w:ascii="Times New Roman" w:hAnsi="Times New Roman" w:cs="Times New Roman"/>
          <w:sz w:val="24"/>
          <w:szCs w:val="24"/>
        </w:rPr>
        <w:t>menggambarkan</w:t>
      </w:r>
      <w:r w:rsidRPr="00DC1B00">
        <w:rPr>
          <w:rFonts w:ascii="Times New Roman" w:hAnsi="Times New Roman" w:cs="Times New Roman"/>
          <w:spacing w:val="42"/>
          <w:sz w:val="24"/>
          <w:szCs w:val="24"/>
        </w:rPr>
        <w:t xml:space="preserve"> </w:t>
      </w:r>
      <w:r w:rsidRPr="00DC1B00">
        <w:rPr>
          <w:rFonts w:ascii="Times New Roman" w:hAnsi="Times New Roman" w:cs="Times New Roman"/>
          <w:sz w:val="24"/>
          <w:szCs w:val="24"/>
        </w:rPr>
        <w:t>keseluruhan</w:t>
      </w:r>
      <w:r w:rsidRPr="00DC1B00">
        <w:rPr>
          <w:rFonts w:ascii="Times New Roman" w:hAnsi="Times New Roman" w:cs="Times New Roman"/>
          <w:spacing w:val="43"/>
          <w:sz w:val="24"/>
          <w:szCs w:val="24"/>
        </w:rPr>
        <w:t xml:space="preserve"> </w:t>
      </w:r>
      <w:r w:rsidRPr="00DC1B00">
        <w:rPr>
          <w:rFonts w:ascii="Times New Roman" w:hAnsi="Times New Roman" w:cs="Times New Roman"/>
          <w:sz w:val="24"/>
          <w:szCs w:val="24"/>
        </w:rPr>
        <w:t>isi</w:t>
      </w:r>
      <w:r w:rsidRPr="00DC1B00">
        <w:rPr>
          <w:rFonts w:ascii="Times New Roman" w:hAnsi="Times New Roman" w:cs="Times New Roman"/>
          <w:spacing w:val="44"/>
          <w:sz w:val="24"/>
          <w:szCs w:val="24"/>
        </w:rPr>
        <w:t xml:space="preserve"> </w:t>
      </w:r>
      <w:r w:rsidRPr="00DC1B00">
        <w:rPr>
          <w:rFonts w:ascii="Times New Roman" w:hAnsi="Times New Roman" w:cs="Times New Roman"/>
          <w:sz w:val="24"/>
          <w:szCs w:val="24"/>
        </w:rPr>
        <w:t>cerita.</w:t>
      </w:r>
    </w:p>
    <w:p w14:paraId="57006749" w14:textId="77777777" w:rsidR="00A64137" w:rsidRPr="00DC1B00" w:rsidRDefault="00A64137" w:rsidP="00540295">
      <w:pPr>
        <w:pStyle w:val="BodyText"/>
        <w:tabs>
          <w:tab w:val="left" w:pos="990"/>
        </w:tabs>
        <w:spacing w:line="480" w:lineRule="auto"/>
        <w:ind w:left="1350" w:right="118"/>
        <w:jc w:val="both"/>
        <w:rPr>
          <w:rFonts w:ascii="Times New Roman" w:hAnsi="Times New Roman" w:cs="Times New Roman"/>
        </w:rPr>
      </w:pPr>
      <w:r w:rsidRPr="00DC1B00">
        <w:rPr>
          <w:rFonts w:ascii="Times New Roman" w:hAnsi="Times New Roman" w:cs="Times New Roman"/>
        </w:rPr>
        <w:t>Keberadaan abstrak seperti itu bersifat opsional, mungkin ada dan mungkin bisa tidak muncul. Lebih-lebih kisah dalam cerpen cenderung langsung pada peristiwa yang penting, tidak bertele-tele, langsung berpusat pada konflik utamanya.</w:t>
      </w:r>
    </w:p>
    <w:p w14:paraId="458740D3" w14:textId="77777777" w:rsidR="00A64137" w:rsidRPr="00DC1B00" w:rsidRDefault="00A64137">
      <w:pPr>
        <w:pStyle w:val="ListParagraph"/>
        <w:widowControl w:val="0"/>
        <w:numPr>
          <w:ilvl w:val="0"/>
          <w:numId w:val="5"/>
        </w:numPr>
        <w:tabs>
          <w:tab w:val="left" w:pos="990"/>
        </w:tabs>
        <w:autoSpaceDE w:val="0"/>
        <w:autoSpaceDN w:val="0"/>
        <w:spacing w:after="0" w:line="480" w:lineRule="auto"/>
        <w:ind w:left="1350" w:right="116"/>
        <w:jc w:val="both"/>
        <w:rPr>
          <w:rFonts w:ascii="Times New Roman" w:hAnsi="Times New Roman" w:cs="Times New Roman"/>
          <w:sz w:val="24"/>
          <w:szCs w:val="24"/>
        </w:rPr>
      </w:pPr>
      <w:r w:rsidRPr="00DC1B00">
        <w:rPr>
          <w:rFonts w:ascii="Times New Roman" w:hAnsi="Times New Roman" w:cs="Times New Roman"/>
          <w:sz w:val="24"/>
          <w:szCs w:val="24"/>
        </w:rPr>
        <w:t xml:space="preserve">Orientasi atau pengenalan cerita, baik itu berkenaan dengan penokohan </w:t>
      </w:r>
      <w:r w:rsidRPr="00DC1B00">
        <w:rPr>
          <w:rFonts w:ascii="Times New Roman" w:hAnsi="Times New Roman" w:cs="Times New Roman"/>
          <w:sz w:val="24"/>
          <w:szCs w:val="24"/>
        </w:rPr>
        <w:lastRenderedPageBreak/>
        <w:t>ataupun bibit-bibit masalah yang</w:t>
      </w:r>
      <w:r w:rsidRPr="00DC1B00">
        <w:rPr>
          <w:rFonts w:ascii="Times New Roman" w:hAnsi="Times New Roman" w:cs="Times New Roman"/>
          <w:spacing w:val="1"/>
          <w:sz w:val="24"/>
          <w:szCs w:val="24"/>
        </w:rPr>
        <w:t xml:space="preserve"> </w:t>
      </w:r>
      <w:r w:rsidRPr="00DC1B00">
        <w:rPr>
          <w:rFonts w:ascii="Times New Roman" w:hAnsi="Times New Roman" w:cs="Times New Roman"/>
          <w:sz w:val="24"/>
          <w:szCs w:val="24"/>
        </w:rPr>
        <w:t>dialaminya.</w:t>
      </w:r>
    </w:p>
    <w:p w14:paraId="70CEA84E" w14:textId="77777777" w:rsidR="00A64137" w:rsidRPr="00DC1B00" w:rsidRDefault="00A64137">
      <w:pPr>
        <w:pStyle w:val="ListParagraph"/>
        <w:widowControl w:val="0"/>
        <w:numPr>
          <w:ilvl w:val="0"/>
          <w:numId w:val="5"/>
        </w:numPr>
        <w:tabs>
          <w:tab w:val="left" w:pos="990"/>
        </w:tabs>
        <w:autoSpaceDE w:val="0"/>
        <w:autoSpaceDN w:val="0"/>
        <w:spacing w:after="0" w:line="480" w:lineRule="auto"/>
        <w:ind w:left="1350" w:right="116"/>
        <w:jc w:val="both"/>
        <w:rPr>
          <w:rFonts w:ascii="Times New Roman" w:hAnsi="Times New Roman" w:cs="Times New Roman"/>
          <w:sz w:val="24"/>
          <w:szCs w:val="24"/>
        </w:rPr>
      </w:pPr>
      <w:r w:rsidRPr="00DC1B00">
        <w:rPr>
          <w:rFonts w:ascii="Times New Roman" w:hAnsi="Times New Roman" w:cs="Times New Roman"/>
          <w:sz w:val="24"/>
          <w:szCs w:val="24"/>
        </w:rPr>
        <w:t>Komplikasi atau puncak konflik, yakni bagian cerpen yang menceritakan puncak masalah yang dialami tokoh utama. Dalam bagian ini, sang tokoh menghadapi dan menyelesaikan masalah yang menegangkan itu yang kemudian timbul konsekuensi atau akibat-akibat tertentu yang meredakan masalah sebelumya.</w:t>
      </w:r>
    </w:p>
    <w:p w14:paraId="431BA761" w14:textId="77777777" w:rsidR="00A64137" w:rsidRPr="00DC1B00" w:rsidRDefault="00A64137">
      <w:pPr>
        <w:pStyle w:val="ListParagraph"/>
        <w:widowControl w:val="0"/>
        <w:numPr>
          <w:ilvl w:val="0"/>
          <w:numId w:val="5"/>
        </w:numPr>
        <w:tabs>
          <w:tab w:val="left" w:pos="990"/>
        </w:tabs>
        <w:autoSpaceDE w:val="0"/>
        <w:autoSpaceDN w:val="0"/>
        <w:spacing w:before="1" w:after="0" w:line="480" w:lineRule="auto"/>
        <w:ind w:left="1350" w:right="113"/>
        <w:jc w:val="both"/>
        <w:rPr>
          <w:rFonts w:ascii="Times New Roman" w:hAnsi="Times New Roman" w:cs="Times New Roman"/>
          <w:sz w:val="24"/>
          <w:szCs w:val="24"/>
        </w:rPr>
      </w:pPr>
      <w:r w:rsidRPr="00DC1B00">
        <w:rPr>
          <w:rFonts w:ascii="Times New Roman" w:hAnsi="Times New Roman" w:cs="Times New Roman"/>
          <w:sz w:val="24"/>
          <w:szCs w:val="24"/>
        </w:rPr>
        <w:t>Evaluasi, yaitu bagian yang menyatakan komentar pengarang atas peristiwa puncak yang telah diceritakannya. Komentar yang dimaksud dapat dinyatakan langsung oleh pengarang atau diwakili oleh tokoh tertentu. Pada bagian ini alur ataupun konflik cerita agak mengendur, tetapi pembaca tetap menunggu impilikasi atau konflik selanjutnya, sebagai akhir dari</w:t>
      </w:r>
      <w:r w:rsidRPr="00DC1B00">
        <w:rPr>
          <w:rFonts w:ascii="Times New Roman" w:hAnsi="Times New Roman" w:cs="Times New Roman"/>
          <w:spacing w:val="-2"/>
          <w:sz w:val="24"/>
          <w:szCs w:val="24"/>
        </w:rPr>
        <w:t xml:space="preserve"> </w:t>
      </w:r>
      <w:r w:rsidRPr="00DC1B00">
        <w:rPr>
          <w:rFonts w:ascii="Times New Roman" w:hAnsi="Times New Roman" w:cs="Times New Roman"/>
          <w:sz w:val="24"/>
          <w:szCs w:val="24"/>
        </w:rPr>
        <w:t>cerita.</w:t>
      </w:r>
    </w:p>
    <w:p w14:paraId="16F11593" w14:textId="77777777" w:rsidR="00A64137" w:rsidRPr="00DC1B00" w:rsidRDefault="00A64137">
      <w:pPr>
        <w:pStyle w:val="ListParagraph"/>
        <w:widowControl w:val="0"/>
        <w:numPr>
          <w:ilvl w:val="0"/>
          <w:numId w:val="5"/>
        </w:numPr>
        <w:tabs>
          <w:tab w:val="left" w:pos="990"/>
        </w:tabs>
        <w:autoSpaceDE w:val="0"/>
        <w:autoSpaceDN w:val="0"/>
        <w:spacing w:after="0" w:line="480" w:lineRule="auto"/>
        <w:ind w:left="1350" w:right="115"/>
        <w:jc w:val="both"/>
        <w:rPr>
          <w:rFonts w:ascii="Times New Roman" w:hAnsi="Times New Roman" w:cs="Times New Roman"/>
          <w:sz w:val="24"/>
          <w:szCs w:val="24"/>
        </w:rPr>
      </w:pPr>
      <w:r w:rsidRPr="00F931A4">
        <w:rPr>
          <w:rFonts w:ascii="Times New Roman" w:hAnsi="Times New Roman" w:cs="Times New Roman"/>
          <w:sz w:val="24"/>
          <w:szCs w:val="24"/>
          <w:lang w:val="fi-FI"/>
        </w:rPr>
        <w:t xml:space="preserve">Resolusi merupakan tahap penyelesaian akhir dari seluruh rangkaian cerita. </w:t>
      </w:r>
      <w:r w:rsidRPr="00DC1B00">
        <w:rPr>
          <w:rFonts w:ascii="Times New Roman" w:hAnsi="Times New Roman" w:cs="Times New Roman"/>
          <w:sz w:val="24"/>
          <w:szCs w:val="24"/>
        </w:rPr>
        <w:t>Bedanya, dengan komplikasi, pada bagian ini ketegangan mulai</w:t>
      </w:r>
      <w:r w:rsidRPr="00DC1B00">
        <w:rPr>
          <w:rFonts w:ascii="Times New Roman" w:hAnsi="Times New Roman" w:cs="Times New Roman"/>
          <w:spacing w:val="-3"/>
          <w:sz w:val="24"/>
          <w:szCs w:val="24"/>
        </w:rPr>
        <w:t xml:space="preserve"> </w:t>
      </w:r>
      <w:r w:rsidRPr="00DC1B00">
        <w:rPr>
          <w:rFonts w:ascii="Times New Roman" w:hAnsi="Times New Roman" w:cs="Times New Roman"/>
          <w:sz w:val="24"/>
          <w:szCs w:val="24"/>
        </w:rPr>
        <w:t>mereda.</w:t>
      </w:r>
    </w:p>
    <w:p w14:paraId="622A4D04" w14:textId="3FD248CC" w:rsidR="0021654E" w:rsidRPr="00DC1B00" w:rsidRDefault="00A64137">
      <w:pPr>
        <w:pStyle w:val="ListParagraph"/>
        <w:widowControl w:val="0"/>
        <w:numPr>
          <w:ilvl w:val="0"/>
          <w:numId w:val="5"/>
        </w:numPr>
        <w:tabs>
          <w:tab w:val="left" w:pos="990"/>
        </w:tabs>
        <w:autoSpaceDE w:val="0"/>
        <w:autoSpaceDN w:val="0"/>
        <w:spacing w:after="0" w:line="480" w:lineRule="auto"/>
        <w:ind w:left="1350" w:right="115"/>
        <w:jc w:val="both"/>
        <w:rPr>
          <w:rFonts w:ascii="Times New Roman" w:hAnsi="Times New Roman" w:cs="Times New Roman"/>
          <w:sz w:val="24"/>
          <w:szCs w:val="24"/>
        </w:rPr>
      </w:pPr>
      <w:r w:rsidRPr="00DC1B00">
        <w:rPr>
          <w:rFonts w:ascii="Times New Roman" w:hAnsi="Times New Roman" w:cs="Times New Roman"/>
          <w:sz w:val="24"/>
          <w:szCs w:val="24"/>
        </w:rPr>
        <w:t>Koda ialah komentar akhir terhadap keseluruhan isi cerita, mungkin juga diisi kesimpulan tentang hal-hal yang dialami tokoh utama</w:t>
      </w:r>
      <w:r w:rsidRPr="00DC1B00">
        <w:rPr>
          <w:rFonts w:ascii="Times New Roman" w:hAnsi="Times New Roman" w:cs="Times New Roman"/>
          <w:spacing w:val="-4"/>
          <w:sz w:val="24"/>
          <w:szCs w:val="24"/>
        </w:rPr>
        <w:t xml:space="preserve"> </w:t>
      </w:r>
      <w:r w:rsidRPr="00DC1B00">
        <w:rPr>
          <w:rFonts w:ascii="Times New Roman" w:hAnsi="Times New Roman" w:cs="Times New Roman"/>
          <w:sz w:val="24"/>
          <w:szCs w:val="24"/>
        </w:rPr>
        <w:t>kemudian</w:t>
      </w:r>
      <w:r w:rsidR="00274376" w:rsidRPr="00DC1B00">
        <w:rPr>
          <w:rFonts w:ascii="Times New Roman" w:hAnsi="Times New Roman" w:cs="Times New Roman"/>
          <w:sz w:val="24"/>
          <w:szCs w:val="24"/>
        </w:rPr>
        <w:t xml:space="preserve"> </w:t>
      </w:r>
      <w:r w:rsidR="00274376" w:rsidRPr="00DC1B00">
        <w:rPr>
          <w:rFonts w:ascii="Times New Roman" w:hAnsi="Times New Roman" w:cs="Times New Roman"/>
          <w:sz w:val="24"/>
          <w:szCs w:val="24"/>
        </w:rPr>
        <w:fldChar w:fldCharType="begin" w:fldLock="1"/>
      </w:r>
      <w:r w:rsidR="00CE06E3" w:rsidRPr="00DC1B00">
        <w:rPr>
          <w:rFonts w:ascii="Times New Roman" w:hAnsi="Times New Roman" w:cs="Times New Roman"/>
          <w:sz w:val="24"/>
          <w:szCs w:val="24"/>
        </w:rPr>
        <w:instrText>ADDIN CSL_CITATION {"citationItems":[{"id":"ITEM-1","itemData":{"author":[{"dropping-particle":"","family":"E. Kosasih","given":"Endang Kurniawan","non-dropping-particle":"","parse-names":false,"suffix":""}],"id":"ITEM-1","issued":{"date-parts":[["2019"]]},"number-of-pages":"290","publisher":"Yrama Widya","publisher-place":"Bandung","title":"22 jenis teks &amp; strategi pembelajarannya di SMA-MA/SMK","type":"book"},"uris":["http://www.mendeley.com/documents/?uuid=786203c1-3059-470b-b369-edfcbf431ac1"]}],"mendeley":{"formattedCitation":"(E. Kosasih, 2019)","plainTextFormattedCitation":"(E. Kosasih, 2019)","previouslyFormattedCitation":"(E. Kosasih, 2019)"},"properties":{"noteIndex":0},"schema":"https://github.com/citation-style-language/schema/raw/master/csl-citation.json"}</w:instrText>
      </w:r>
      <w:r w:rsidR="00274376" w:rsidRPr="00DC1B00">
        <w:rPr>
          <w:rFonts w:ascii="Times New Roman" w:hAnsi="Times New Roman" w:cs="Times New Roman"/>
          <w:sz w:val="24"/>
          <w:szCs w:val="24"/>
        </w:rPr>
        <w:fldChar w:fldCharType="separate"/>
      </w:r>
      <w:r w:rsidR="00274376" w:rsidRPr="00DC1B00">
        <w:rPr>
          <w:rFonts w:ascii="Times New Roman" w:hAnsi="Times New Roman" w:cs="Times New Roman"/>
          <w:noProof/>
          <w:sz w:val="24"/>
          <w:szCs w:val="24"/>
        </w:rPr>
        <w:t xml:space="preserve">(E. </w:t>
      </w:r>
      <w:r w:rsidR="00274376" w:rsidRPr="00DC1B00">
        <w:rPr>
          <w:rFonts w:ascii="Times New Roman" w:hAnsi="Times New Roman" w:cs="Times New Roman"/>
          <w:noProof/>
          <w:sz w:val="24"/>
          <w:szCs w:val="24"/>
        </w:rPr>
        <w:lastRenderedPageBreak/>
        <w:t>Kosasih, 2019)</w:t>
      </w:r>
      <w:r w:rsidR="00274376" w:rsidRPr="00DC1B00">
        <w:rPr>
          <w:rFonts w:ascii="Times New Roman" w:hAnsi="Times New Roman" w:cs="Times New Roman"/>
          <w:sz w:val="24"/>
          <w:szCs w:val="24"/>
        </w:rPr>
        <w:fldChar w:fldCharType="end"/>
      </w:r>
      <w:r w:rsidR="0021654E" w:rsidRPr="00DC1B00">
        <w:rPr>
          <w:rFonts w:ascii="Times New Roman" w:hAnsi="Times New Roman" w:cs="Times New Roman"/>
          <w:sz w:val="24"/>
          <w:szCs w:val="24"/>
        </w:rPr>
        <w:t>.</w:t>
      </w:r>
    </w:p>
    <w:p w14:paraId="48EABBA5" w14:textId="58CC5761" w:rsidR="00A64137" w:rsidRPr="00DC1B00" w:rsidRDefault="00A64137">
      <w:pPr>
        <w:pStyle w:val="Heading4"/>
        <w:numPr>
          <w:ilvl w:val="3"/>
          <w:numId w:val="78"/>
        </w:numPr>
        <w:ind w:left="1276"/>
      </w:pPr>
      <w:r w:rsidRPr="00DC1B00">
        <w:t xml:space="preserve">Fungsi </w:t>
      </w:r>
      <w:r w:rsidR="00CE06E3" w:rsidRPr="00DC1B00">
        <w:t xml:space="preserve">dan Tujuan </w:t>
      </w:r>
      <w:r w:rsidRPr="00DC1B00">
        <w:t>Cerpen</w:t>
      </w:r>
    </w:p>
    <w:p w14:paraId="370F9CA4" w14:textId="1CD6675E" w:rsidR="00A64137" w:rsidRPr="00DC1B00" w:rsidRDefault="00CE06E3" w:rsidP="00F931A4">
      <w:pPr>
        <w:pStyle w:val="BodyText"/>
        <w:spacing w:line="480" w:lineRule="auto"/>
        <w:ind w:left="567" w:firstLine="360"/>
        <w:jc w:val="both"/>
        <w:rPr>
          <w:rFonts w:ascii="Times New Roman" w:hAnsi="Times New Roman" w:cs="Times New Roman"/>
          <w:b/>
          <w:bCs/>
        </w:rPr>
      </w:pPr>
      <w:r w:rsidRPr="00DC1B00">
        <w:rPr>
          <w:rFonts w:ascii="Times New Roman" w:hAnsi="Times New Roman" w:cs="Times New Roman"/>
        </w:rPr>
        <w:t>Menurut Syafie’ie, tujuan menulis dapat diklasifikasikan sebagai berikut: 1) Mengubah keyakinan pembaca; 2) Menanamkan pemahaman sesuatu terhadap</w:t>
      </w:r>
      <w:r w:rsidRPr="00DC1B00">
        <w:rPr>
          <w:rFonts w:ascii="Times New Roman" w:hAnsi="Times New Roman" w:cs="Times New Roman"/>
          <w:bCs/>
        </w:rPr>
        <w:t>; pembaca; 3) Merangsang proses berpikir pembaca; 4) Menyenangkan atau menghibur pembaca; 5) Memberitahu pembaca; dan 6) Memotivasi pembaca. Sedangkan pendapat lain dikemukakan oleh Hugo Harting mengklasifikasikan bahwa tujuan penulisan, antara lain: 1) Tujuan penugasan (</w:t>
      </w:r>
      <w:r w:rsidRPr="00DC1B00">
        <w:rPr>
          <w:rFonts w:ascii="Times New Roman" w:hAnsi="Times New Roman" w:cs="Times New Roman"/>
          <w:bCs/>
          <w:i/>
        </w:rPr>
        <w:t>assingnment purpose</w:t>
      </w:r>
      <w:r w:rsidRPr="00DC1B00">
        <w:rPr>
          <w:rFonts w:ascii="Times New Roman" w:hAnsi="Times New Roman" w:cs="Times New Roman"/>
          <w:bCs/>
        </w:rPr>
        <w:t>); 2) Tujuan altruistik (</w:t>
      </w:r>
      <w:r w:rsidRPr="00DC1B00">
        <w:rPr>
          <w:rFonts w:ascii="Times New Roman" w:hAnsi="Times New Roman" w:cs="Times New Roman"/>
          <w:bCs/>
          <w:i/>
        </w:rPr>
        <w:t>altruistic purpose</w:t>
      </w:r>
      <w:r w:rsidRPr="00DC1B00">
        <w:rPr>
          <w:rFonts w:ascii="Times New Roman" w:hAnsi="Times New Roman" w:cs="Times New Roman"/>
          <w:bCs/>
        </w:rPr>
        <w:t>), tujuan persuasi (</w:t>
      </w:r>
      <w:r w:rsidRPr="00DC1B00">
        <w:rPr>
          <w:rFonts w:ascii="Times New Roman" w:hAnsi="Times New Roman" w:cs="Times New Roman"/>
          <w:bCs/>
          <w:i/>
        </w:rPr>
        <w:t>persuasive purpose</w:t>
      </w:r>
      <w:r w:rsidRPr="00DC1B00">
        <w:rPr>
          <w:rFonts w:ascii="Times New Roman" w:hAnsi="Times New Roman" w:cs="Times New Roman"/>
          <w:bCs/>
        </w:rPr>
        <w:t>); 3) Tujuan Persuasif (Persuassive Purpose); 4) Tujuan penerangan (</w:t>
      </w:r>
      <w:r w:rsidRPr="00DC1B00">
        <w:rPr>
          <w:rFonts w:ascii="Times New Roman" w:hAnsi="Times New Roman" w:cs="Times New Roman"/>
          <w:bCs/>
          <w:i/>
        </w:rPr>
        <w:t>informational purpose</w:t>
      </w:r>
      <w:r w:rsidRPr="00DC1B00">
        <w:rPr>
          <w:rFonts w:ascii="Times New Roman" w:hAnsi="Times New Roman" w:cs="Times New Roman"/>
          <w:bCs/>
        </w:rPr>
        <w:t>), tujuan penyataan (</w:t>
      </w:r>
      <w:r w:rsidRPr="00DC1B00">
        <w:rPr>
          <w:rFonts w:ascii="Times New Roman" w:hAnsi="Times New Roman" w:cs="Times New Roman"/>
          <w:bCs/>
          <w:i/>
        </w:rPr>
        <w:t>self-expressive purpose</w:t>
      </w:r>
      <w:r w:rsidRPr="00DC1B00">
        <w:rPr>
          <w:rFonts w:ascii="Times New Roman" w:hAnsi="Times New Roman" w:cs="Times New Roman"/>
          <w:bCs/>
        </w:rPr>
        <w:t>); 5) Tujuan Pernyataan diri (</w:t>
      </w:r>
      <w:r w:rsidRPr="00DC1B00">
        <w:rPr>
          <w:rFonts w:ascii="Times New Roman" w:hAnsi="Times New Roman" w:cs="Times New Roman"/>
          <w:bCs/>
          <w:i/>
        </w:rPr>
        <w:t>Self expressive purpose</w:t>
      </w:r>
      <w:r w:rsidRPr="00DC1B00">
        <w:rPr>
          <w:rFonts w:ascii="Times New Roman" w:hAnsi="Times New Roman" w:cs="Times New Roman"/>
          <w:bCs/>
        </w:rPr>
        <w:t>); 6) Tujuan kreatif (</w:t>
      </w:r>
      <w:r w:rsidRPr="00DC1B00">
        <w:rPr>
          <w:rFonts w:ascii="Times New Roman" w:hAnsi="Times New Roman" w:cs="Times New Roman"/>
          <w:bCs/>
          <w:i/>
        </w:rPr>
        <w:t>creative purpose</w:t>
      </w:r>
      <w:r w:rsidRPr="00DC1B00">
        <w:rPr>
          <w:rFonts w:ascii="Times New Roman" w:hAnsi="Times New Roman" w:cs="Times New Roman"/>
          <w:bCs/>
        </w:rPr>
        <w:t>); 7) Tujuan pemecahan masalah (</w:t>
      </w:r>
      <w:r w:rsidRPr="00DC1B00">
        <w:rPr>
          <w:rFonts w:ascii="Times New Roman" w:hAnsi="Times New Roman" w:cs="Times New Roman"/>
          <w:bCs/>
          <w:i/>
        </w:rPr>
        <w:t>problem-solving purpose</w:t>
      </w:r>
      <w:r w:rsidRPr="00DC1B00">
        <w:rPr>
          <w:rFonts w:ascii="Times New Roman" w:hAnsi="Times New Roman" w:cs="Times New Roman"/>
          <w:bCs/>
        </w:rPr>
        <w:t xml:space="preserve">) </w:t>
      </w:r>
      <w:r w:rsidRPr="00DC1B00">
        <w:rPr>
          <w:rFonts w:ascii="Times New Roman" w:hAnsi="Times New Roman" w:cs="Times New Roman"/>
          <w:b/>
          <w:bCs/>
        </w:rPr>
        <w:fldChar w:fldCharType="begin" w:fldLock="1"/>
      </w:r>
      <w:r w:rsidR="00F73767" w:rsidRPr="00DC1B00">
        <w:rPr>
          <w:rFonts w:ascii="Times New Roman" w:hAnsi="Times New Roman" w:cs="Times New Roman"/>
          <w:bCs/>
        </w:rPr>
        <w:instrText>ADDIN CSL_CITATION {"citationItems":[{"id":"ITEM-1","itemData":{"abstract":"… keterampilan menulis cerita pendek siswa jenjang sekolah dasar yang belajar di Komunitas Solo Mengajar dengan menggunakan metode pembelajaran … sekadar menyimak pesan …","author":[{"dropping-particle":"","family":"Handayani","given":"Evi","non-dropping-particle":"","parse-names":false,"suffix":""},{"dropping-particle":"","family":"Pengesti","given":"Septiana Widya","non-dropping-particle":"","parse-names":false,"suffix":""}],"container-title":"Seminar Nasional PBI FKIP UNS 2023","id":"ITEM-1","issued":{"date-parts":[["2022"]]},"page":"153-161","title":"Meningkatkan Keterampilan Menulis Cerita Pendek dengan Metode Experiential Learning bagi Siswa Sekolah Dasar di Komunitas Solo Mengajar","type":"article-journal"},"uris":["http://www.mendeley.com/documents/?uuid=ef6b8a1b-f286-41ae-bed5-aeaf54066c25"]}],"mendeley":{"formattedCitation":"(Handayani &amp; Pengesti, 2022)","plainTextFormattedCitation":"(Handayani &amp; Pengesti, 2022)","previouslyFormattedCitation":"(Handayani &amp; Pengesti, 2022)"},"properties":{"noteIndex":0},"schema":"https://github.com/citation-style-language/schema/raw/master/csl-citation.json"}</w:instrText>
      </w:r>
      <w:r w:rsidRPr="00DC1B00">
        <w:rPr>
          <w:rFonts w:ascii="Times New Roman" w:hAnsi="Times New Roman" w:cs="Times New Roman"/>
          <w:b/>
          <w:bCs/>
        </w:rPr>
        <w:fldChar w:fldCharType="separate"/>
      </w:r>
      <w:r w:rsidRPr="00DC1B00">
        <w:rPr>
          <w:rFonts w:ascii="Times New Roman" w:hAnsi="Times New Roman" w:cs="Times New Roman"/>
          <w:bCs/>
          <w:noProof/>
        </w:rPr>
        <w:t>(Handayani &amp; Pengesti, 2022)</w:t>
      </w:r>
      <w:r w:rsidRPr="00DC1B00">
        <w:rPr>
          <w:rFonts w:ascii="Times New Roman" w:hAnsi="Times New Roman" w:cs="Times New Roman"/>
          <w:b/>
          <w:bCs/>
        </w:rPr>
        <w:fldChar w:fldCharType="end"/>
      </w:r>
    </w:p>
    <w:p w14:paraId="6CF912BF" w14:textId="7130D188" w:rsidR="00A64137" w:rsidRPr="00DC1B00" w:rsidRDefault="00F73767">
      <w:pPr>
        <w:pStyle w:val="Heading4"/>
        <w:numPr>
          <w:ilvl w:val="3"/>
          <w:numId w:val="78"/>
        </w:numPr>
        <w:ind w:left="1276"/>
        <w:rPr>
          <w:rFonts w:cs="Times New Roman"/>
          <w:szCs w:val="24"/>
        </w:rPr>
      </w:pPr>
      <w:r w:rsidRPr="00DC1B00">
        <w:t>Menulis Cerita</w:t>
      </w:r>
    </w:p>
    <w:p w14:paraId="2FB5CF10" w14:textId="76E6A4DE" w:rsidR="00F73767" w:rsidRPr="00F931A4" w:rsidRDefault="00A64137" w:rsidP="00F931A4">
      <w:pPr>
        <w:spacing w:after="0" w:line="480" w:lineRule="auto"/>
        <w:ind w:left="567"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Menurut Ko</w:t>
      </w:r>
      <w:r w:rsidR="00F73767" w:rsidRPr="00F931A4">
        <w:rPr>
          <w:rFonts w:ascii="Times New Roman" w:hAnsi="Times New Roman" w:cs="Times New Roman"/>
          <w:sz w:val="24"/>
          <w:szCs w:val="24"/>
          <w:lang w:val="fi-FI"/>
        </w:rPr>
        <w:t xml:space="preserve">sasih, ada beberapa teknik dalam menulis cerpen, yaitu </w:t>
      </w:r>
      <w:r w:rsidR="00F73767" w:rsidRPr="00DC1B00">
        <w:rPr>
          <w:rFonts w:ascii="Times New Roman" w:hAnsi="Times New Roman" w:cs="Times New Roman"/>
          <w:sz w:val="24"/>
          <w:szCs w:val="24"/>
        </w:rPr>
        <w:fldChar w:fldCharType="begin" w:fldLock="1"/>
      </w:r>
      <w:r w:rsidR="009F0DC4" w:rsidRPr="00F931A4">
        <w:rPr>
          <w:rFonts w:ascii="Times New Roman" w:hAnsi="Times New Roman" w:cs="Times New Roman"/>
          <w:sz w:val="24"/>
          <w:szCs w:val="24"/>
          <w:lang w:val="fi-FI"/>
        </w:rPr>
        <w:instrText>ADDIN CSL_CITATION {"citationItems":[{"id":"ITEM-1","itemData":{"ISBN":"9786028219570","author":[{"dropping-particle":"","family":"E. Kosasih","given":"","non-dropping-particle":"","parse-names":false,"suffix":""}],"id":"ITEM-1","issued":{"date-parts":[["2008"]]},"number-of-pages":"1-113","title":"Apresiasi Sastra Indonesia •Puisi •Prosa •Drama Membaca Menulis Mementaskan Menikmati","type":"book"},"uris":["http://www.mendeley.com/documents/?uuid=4946d2a0-84b3-4ea0-8667-a9440c29bc35"]}],"mendeley":{"formattedCitation":"(E. Kosasih, 2008)","plainTextFormattedCitation":"(E. Kosasih, 2008)","previouslyFormattedCitation":"(E. Kosasih, 2008)"},"properties":{"noteIndex":0},"schema":"https://github.com/citation-style-language/schema/raw/master/csl-citation.json"}</w:instrText>
      </w:r>
      <w:r w:rsidR="00F73767" w:rsidRPr="00DC1B00">
        <w:rPr>
          <w:rFonts w:ascii="Times New Roman" w:hAnsi="Times New Roman" w:cs="Times New Roman"/>
          <w:sz w:val="24"/>
          <w:szCs w:val="24"/>
        </w:rPr>
        <w:fldChar w:fldCharType="separate"/>
      </w:r>
      <w:r w:rsidR="00F73767" w:rsidRPr="00F931A4">
        <w:rPr>
          <w:rFonts w:ascii="Times New Roman" w:hAnsi="Times New Roman" w:cs="Times New Roman"/>
          <w:noProof/>
          <w:sz w:val="24"/>
          <w:szCs w:val="24"/>
          <w:lang w:val="fi-FI"/>
        </w:rPr>
        <w:t>(E. Kosasih, 2008)</w:t>
      </w:r>
      <w:r w:rsidR="00F73767" w:rsidRPr="00DC1B00">
        <w:rPr>
          <w:rFonts w:ascii="Times New Roman" w:hAnsi="Times New Roman" w:cs="Times New Roman"/>
          <w:sz w:val="24"/>
          <w:szCs w:val="24"/>
        </w:rPr>
        <w:fldChar w:fldCharType="end"/>
      </w:r>
      <w:r w:rsidR="00F73767" w:rsidRPr="00F931A4">
        <w:rPr>
          <w:rFonts w:ascii="Times New Roman" w:hAnsi="Times New Roman" w:cs="Times New Roman"/>
          <w:sz w:val="24"/>
          <w:szCs w:val="24"/>
          <w:lang w:val="fi-FI"/>
        </w:rPr>
        <w:t>:</w:t>
      </w:r>
    </w:p>
    <w:p w14:paraId="52CBD874" w14:textId="504349C7" w:rsidR="00F73767" w:rsidRPr="00DC1B00" w:rsidRDefault="00F73767">
      <w:pPr>
        <w:pStyle w:val="ListParagraph"/>
        <w:numPr>
          <w:ilvl w:val="1"/>
          <w:numId w:val="1"/>
        </w:numPr>
        <w:tabs>
          <w:tab w:val="left" w:pos="1440"/>
        </w:tabs>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lastRenderedPageBreak/>
        <w:t>Paragraf Pertama yang Menarik</w:t>
      </w:r>
    </w:p>
    <w:p w14:paraId="4072381A" w14:textId="55849933" w:rsidR="00F73767" w:rsidRPr="00F931A4" w:rsidRDefault="00F73767" w:rsidP="00F73767">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Selain judul, paragraf pertama adalah etalase sebuah cerita. Paragraf pertama itu kunci, kunci pembuka, khususnya untuk cerpen. Karena merupakan karangan pendek, mestinya paragraf pertama langsung masuk ke pokok persoalan, bukannya melantur pada hal-hal yang klise, apalagi bila kemudian terkesan menggurui. Hal tersebut tentunya hanya menghadirkan kebosanan dan rasa apatis bagi pembacanya.</w:t>
      </w:r>
    </w:p>
    <w:p w14:paraId="5AF62DD1" w14:textId="06563E5E" w:rsidR="00F73767" w:rsidRPr="00DC1B00" w:rsidRDefault="00F73767">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Pertimbangkan Pembaca dengan Baik</w:t>
      </w:r>
    </w:p>
    <w:p w14:paraId="338B5AF9" w14:textId="516AB57C" w:rsidR="00F73767" w:rsidRPr="00F931A4" w:rsidRDefault="00F73767" w:rsidP="00540295">
      <w:pPr>
        <w:pStyle w:val="ListParagraph"/>
        <w:spacing w:after="0" w:line="480" w:lineRule="auto"/>
        <w:ind w:left="1080" w:firstLine="360"/>
        <w:jc w:val="both"/>
        <w:rPr>
          <w:rFonts w:ascii="Times New Roman" w:hAnsi="Times New Roman" w:cs="Times New Roman"/>
          <w:sz w:val="24"/>
          <w:szCs w:val="24"/>
          <w:lang w:val="fi-FI"/>
        </w:rPr>
      </w:pPr>
      <w:r w:rsidRPr="00DC1B00">
        <w:rPr>
          <w:rFonts w:ascii="Times New Roman" w:hAnsi="Times New Roman" w:cs="Times New Roman"/>
          <w:sz w:val="24"/>
          <w:szCs w:val="24"/>
        </w:rPr>
        <w:t xml:space="preserve">Pembaca adalah konsumen, sedangkan pengarang adalah produsen. </w:t>
      </w:r>
      <w:r w:rsidRPr="00F931A4">
        <w:rPr>
          <w:rFonts w:ascii="Times New Roman" w:hAnsi="Times New Roman" w:cs="Times New Roman"/>
          <w:sz w:val="24"/>
          <w:szCs w:val="24"/>
          <w:lang w:val="fi-FI"/>
        </w:rPr>
        <w:t xml:space="preserve">Produsen harus senantiasai mempertimbangkan mutu produknya agar bisa dipasarkan, apalagi mengingat persaingan pasar yang semakin tajam. Pembaca sebagai konsumen jelas memerlukan bacaan yang baru, segar, unik, menarik, dan menyentuh rasa kemanusiawian. Apakah tema cinta masih laku dijual? Mengapa tidak? Yang penting adalah cara menceritakannya dan tidak gampang ditebak akhir ceritanya. Untuk mendapatkan hasil yang baik, perlu </w:t>
      </w:r>
      <w:r w:rsidRPr="00F931A4">
        <w:rPr>
          <w:rFonts w:ascii="Times New Roman" w:hAnsi="Times New Roman" w:cs="Times New Roman"/>
          <w:sz w:val="24"/>
          <w:szCs w:val="24"/>
          <w:lang w:val="fi-FI"/>
        </w:rPr>
        <w:lastRenderedPageBreak/>
        <w:t>dipelajari teknik-teknik, kiat-kiat atau trik-trik untuk menyiasati alur hingga takgampang ditebak.</w:t>
      </w:r>
    </w:p>
    <w:p w14:paraId="4CCF0616" w14:textId="7E64FCEF" w:rsidR="00F73767" w:rsidRPr="00DC1B00" w:rsidRDefault="00F73767">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Menggali Suasana</w:t>
      </w:r>
    </w:p>
    <w:p w14:paraId="0FA2441C" w14:textId="77777777" w:rsidR="00F73767" w:rsidRPr="00F931A4" w:rsidRDefault="00F73767" w:rsidP="00540295">
      <w:pPr>
        <w:pStyle w:val="ListParagraph"/>
        <w:spacing w:after="0" w:line="480" w:lineRule="auto"/>
        <w:ind w:left="1080" w:firstLine="360"/>
        <w:jc w:val="both"/>
        <w:rPr>
          <w:rFonts w:ascii="Times New Roman" w:hAnsi="Times New Roman" w:cs="Times New Roman"/>
          <w:sz w:val="24"/>
          <w:szCs w:val="24"/>
          <w:lang w:val="fi-FI"/>
        </w:rPr>
      </w:pPr>
      <w:r w:rsidRPr="00DC1B00">
        <w:rPr>
          <w:rFonts w:ascii="Times New Roman" w:hAnsi="Times New Roman" w:cs="Times New Roman"/>
          <w:sz w:val="24"/>
          <w:szCs w:val="24"/>
        </w:rPr>
        <w:t xml:space="preserve">Melukiskan suasana latar kadang-kadang memerlukan detail yang apik dan kreatif. Penggambaran suasana yang biasa-biasa yang sudah dikenal umum sehingga tidak akan begitu menarik bagi pembaca. Jika pengarang melukiskan keadaan Kota Jakarta, misalnya, tentang gedung-gedung yang tinggi, kesemrawutan lalu lintas, dan keramaian kotanya, berarti dalam pengambaran itu tidak ada yang baru. </w:t>
      </w:r>
      <w:r w:rsidRPr="00F931A4">
        <w:rPr>
          <w:rFonts w:ascii="Times New Roman" w:hAnsi="Times New Roman" w:cs="Times New Roman"/>
          <w:sz w:val="24"/>
          <w:szCs w:val="24"/>
          <w:lang w:val="fi-FI"/>
        </w:rPr>
        <w:t>Akan tetapi, ketika seorang pengarang sekilas melukiskan keadaan Kota Jakarta dengan mengaitkannya dengan suasana hati tokoh ceritanya, penggambaran itu menjadi begitu menyentuh.</w:t>
      </w:r>
    </w:p>
    <w:p w14:paraId="55FD856D" w14:textId="7EA6E286" w:rsidR="00F73767" w:rsidRPr="00F931A4" w:rsidRDefault="00F73767" w:rsidP="00540295">
      <w:pPr>
        <w:pStyle w:val="ListParagraph"/>
        <w:spacing w:after="0" w:line="480" w:lineRule="auto"/>
        <w:ind w:left="1080" w:firstLine="27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Perhatikan contoh berikut ini. “Lampu-lampu yang berkilau terasa menusuk-nusuk matanya, sedangkan kebisingan kota menyayat-nyayat hatinya. Samar-samar dia sadari bahwa dia telah kehilangan adiknya: Paijo tercinta! </w:t>
      </w:r>
      <w:r w:rsidRPr="00DC1B00">
        <w:rPr>
          <w:rFonts w:ascii="Times New Roman" w:hAnsi="Times New Roman" w:cs="Times New Roman"/>
          <w:sz w:val="24"/>
          <w:szCs w:val="24"/>
        </w:rPr>
        <w:t xml:space="preserve">Pak Pong yang malang menatap kota dengan dendam di dalam hati. </w:t>
      </w:r>
      <w:r w:rsidRPr="00F931A4">
        <w:rPr>
          <w:rFonts w:ascii="Times New Roman" w:hAnsi="Times New Roman" w:cs="Times New Roman"/>
          <w:sz w:val="24"/>
          <w:szCs w:val="24"/>
          <w:lang w:val="fi-FI"/>
        </w:rPr>
        <w:t xml:space="preserve">Jakarta, </w:t>
      </w:r>
      <w:r w:rsidRPr="00F931A4">
        <w:rPr>
          <w:rFonts w:ascii="Times New Roman" w:hAnsi="Times New Roman" w:cs="Times New Roman"/>
          <w:sz w:val="24"/>
          <w:szCs w:val="24"/>
          <w:lang w:val="fi-FI"/>
        </w:rPr>
        <w:lastRenderedPageBreak/>
        <w:t>kesibukannya, Bina Graha, gedung-gedung itu....” (Sumber: “Jakarta”, Totilawati Tj.)</w:t>
      </w:r>
    </w:p>
    <w:p w14:paraId="1735E3B3" w14:textId="6B9C8E4D" w:rsidR="00F73767" w:rsidRPr="00DC1B00" w:rsidRDefault="00F73767">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 xml:space="preserve">Menggunakan Kalimat Efektif </w:t>
      </w:r>
    </w:p>
    <w:p w14:paraId="03485F34" w14:textId="132A0A11" w:rsidR="00F73767" w:rsidRPr="00F931A4" w:rsidRDefault="00F73767" w:rsidP="00540295">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Kalimat-kalimat dalam sebuah cerita berkategori kalimat efektif. Kalimat efektif adalah kalimat yang berdaya guna yang langsung memberikan kesan kepada pembaca. Kalimat demi kalimat, baik dalam dialog maupun narasi, disusun seefektif mungkin sehingga pembaca merasa mudah untuk menangkap maksud setiap bagian cerita hingga tamat. Di samping terampil menggunakan kalimat efektif, kita dituntut pula untuk memiliki kekayaan kosakata dan gaya bahasa agar cerita mengalir dengan lancar dan tidak kering serta membosankan</w:t>
      </w:r>
      <w:r w:rsidR="007005A1" w:rsidRPr="00F931A4">
        <w:rPr>
          <w:rFonts w:ascii="Times New Roman" w:hAnsi="Times New Roman" w:cs="Times New Roman"/>
          <w:sz w:val="24"/>
          <w:szCs w:val="24"/>
          <w:lang w:val="fi-FI"/>
        </w:rPr>
        <w:t>.</w:t>
      </w:r>
    </w:p>
    <w:p w14:paraId="4ED0E134" w14:textId="2A2162B9" w:rsidR="007005A1" w:rsidRPr="00DC1B00" w:rsidRDefault="007005A1">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Menggerakkan Tokoh Karakter</w:t>
      </w:r>
    </w:p>
    <w:p w14:paraId="728A6E72" w14:textId="77777777" w:rsidR="007005A1" w:rsidRPr="00F931A4" w:rsidRDefault="007005A1" w:rsidP="00540295">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Dalam cerita mestilah ada tokoh. Tokoh-tokoh yang hadir senantiasa bergerak secara fi sik atau psikis hingga terlukis kehidupan sebagaimana wajarnya dalam kehidupan sehari-hari.</w:t>
      </w:r>
    </w:p>
    <w:p w14:paraId="172C8209" w14:textId="77777777" w:rsidR="007005A1" w:rsidRPr="00F931A4" w:rsidRDefault="007005A1" w:rsidP="007005A1">
      <w:pPr>
        <w:pStyle w:val="ListParagraph"/>
        <w:spacing w:after="0" w:line="480" w:lineRule="auto"/>
        <w:ind w:left="1260" w:firstLine="18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Perhatikan cuplikan berikut ini. </w:t>
      </w:r>
    </w:p>
    <w:p w14:paraId="58F0E4AC" w14:textId="1E731B38" w:rsidR="007005A1" w:rsidRPr="00F931A4" w:rsidRDefault="007005A1" w:rsidP="00796D08">
      <w:pPr>
        <w:pStyle w:val="ListParagraph"/>
        <w:spacing w:after="0" w:line="480" w:lineRule="auto"/>
        <w:ind w:left="1080" w:firstLine="180"/>
        <w:jc w:val="both"/>
        <w:rPr>
          <w:rFonts w:ascii="Times New Roman" w:hAnsi="Times New Roman" w:cs="Times New Roman"/>
          <w:sz w:val="24"/>
          <w:szCs w:val="24"/>
          <w:lang w:val="fi-FI"/>
        </w:rPr>
      </w:pPr>
      <w:r w:rsidRPr="00F931A4">
        <w:rPr>
          <w:rFonts w:ascii="Times New Roman" w:hAnsi="Times New Roman" w:cs="Times New Roman"/>
          <w:i/>
          <w:iCs/>
          <w:sz w:val="24"/>
          <w:szCs w:val="24"/>
          <w:lang w:val="fi-FI"/>
        </w:rPr>
        <w:lastRenderedPageBreak/>
        <w:t>Lelaki berkaca mata itu membuka kancing baju kemejanya bagian atas. Ia kelihatan gelisah, berkeringat, meski ia sedang berada di dalam ruangan yang berpendingin. Akan tetapi, ketika seorang perempuan cantik muncul dari balik koridor menuju tempat lelaki berkacamata itu menunggu, wajahnya berubah menjadi berseri-seri</w:t>
      </w:r>
      <w:r w:rsidRPr="00F931A4">
        <w:rPr>
          <w:rFonts w:ascii="Times New Roman" w:hAnsi="Times New Roman" w:cs="Times New Roman"/>
          <w:sz w:val="24"/>
          <w:szCs w:val="24"/>
          <w:lang w:val="fi-FI"/>
        </w:rPr>
        <w:t>.</w:t>
      </w:r>
      <w:r w:rsidR="00796D08" w:rsidRPr="00F931A4">
        <w:rPr>
          <w:rFonts w:ascii="Times New Roman" w:hAnsi="Times New Roman" w:cs="Times New Roman"/>
          <w:sz w:val="24"/>
          <w:szCs w:val="24"/>
          <w:lang w:val="fi-FI"/>
        </w:rPr>
        <w:t xml:space="preserve"> </w:t>
      </w:r>
      <w:r w:rsidRPr="00F931A4">
        <w:rPr>
          <w:rFonts w:ascii="Times New Roman" w:hAnsi="Times New Roman" w:cs="Times New Roman"/>
          <w:i/>
          <w:iCs/>
          <w:sz w:val="24"/>
          <w:szCs w:val="24"/>
          <w:lang w:val="fi-FI"/>
        </w:rPr>
        <w:t xml:space="preserve">Seakan lelaki itu begitu pandai menyimpan kegelisahannya. </w:t>
      </w:r>
    </w:p>
    <w:p w14:paraId="00944095" w14:textId="35ECEE95" w:rsidR="007005A1" w:rsidRPr="00F931A4" w:rsidRDefault="007005A1" w:rsidP="00796D08">
      <w:pPr>
        <w:pStyle w:val="ListParagraph"/>
        <w:tabs>
          <w:tab w:val="left" w:pos="1350"/>
        </w:tabs>
        <w:spacing w:after="0" w:line="480" w:lineRule="auto"/>
        <w:ind w:left="1080"/>
        <w:jc w:val="both"/>
        <w:rPr>
          <w:rFonts w:ascii="Times New Roman" w:hAnsi="Times New Roman" w:cs="Times New Roman"/>
          <w:i/>
          <w:iCs/>
          <w:sz w:val="24"/>
          <w:szCs w:val="24"/>
          <w:lang w:val="fi-FI"/>
        </w:rPr>
      </w:pPr>
      <w:r w:rsidRPr="00F931A4">
        <w:rPr>
          <w:rFonts w:ascii="Times New Roman" w:hAnsi="Times New Roman" w:cs="Times New Roman"/>
          <w:i/>
          <w:iCs/>
          <w:sz w:val="24"/>
          <w:szCs w:val="24"/>
          <w:lang w:val="fi-FI"/>
        </w:rPr>
        <w:t>“Sudah lama?” tanya perempuan cantik itu sambil melempar</w:t>
      </w:r>
      <w:r w:rsidR="00796D08" w:rsidRPr="00F931A4">
        <w:rPr>
          <w:rFonts w:ascii="Times New Roman" w:hAnsi="Times New Roman" w:cs="Times New Roman"/>
          <w:i/>
          <w:iCs/>
          <w:sz w:val="24"/>
          <w:szCs w:val="24"/>
          <w:lang w:val="fi-FI"/>
        </w:rPr>
        <w:t xml:space="preserve"> </w:t>
      </w:r>
      <w:r w:rsidRPr="00F931A4">
        <w:rPr>
          <w:rFonts w:ascii="Times New Roman" w:hAnsi="Times New Roman" w:cs="Times New Roman"/>
          <w:i/>
          <w:iCs/>
          <w:sz w:val="24"/>
          <w:szCs w:val="24"/>
          <w:lang w:val="fi-FI"/>
        </w:rPr>
        <w:t xml:space="preserve">senyum. </w:t>
      </w:r>
    </w:p>
    <w:p w14:paraId="68DF7374" w14:textId="2C8189E7" w:rsidR="007005A1" w:rsidRPr="00DC1B00" w:rsidRDefault="007005A1" w:rsidP="00540295">
      <w:pPr>
        <w:pStyle w:val="ListParagraph"/>
        <w:spacing w:after="0" w:line="480" w:lineRule="auto"/>
        <w:ind w:left="1080"/>
        <w:jc w:val="both"/>
        <w:rPr>
          <w:rFonts w:ascii="Times New Roman" w:hAnsi="Times New Roman" w:cs="Times New Roman"/>
          <w:sz w:val="24"/>
          <w:szCs w:val="24"/>
        </w:rPr>
      </w:pPr>
      <w:r w:rsidRPr="00DC1B00">
        <w:rPr>
          <w:rFonts w:ascii="Times New Roman" w:hAnsi="Times New Roman" w:cs="Times New Roman"/>
          <w:i/>
          <w:iCs/>
          <w:sz w:val="24"/>
          <w:szCs w:val="24"/>
        </w:rPr>
        <w:t>“Baru setengah jam,” jawabnya setengah bergurau</w:t>
      </w:r>
      <w:r w:rsidRPr="00DC1B00">
        <w:rPr>
          <w:rFonts w:ascii="Times New Roman" w:hAnsi="Times New Roman" w:cs="Times New Roman"/>
          <w:sz w:val="24"/>
          <w:szCs w:val="24"/>
        </w:rPr>
        <w:t>.</w:t>
      </w:r>
    </w:p>
    <w:p w14:paraId="5DD510DF" w14:textId="37531F48" w:rsidR="007005A1" w:rsidRPr="00DC1B00" w:rsidRDefault="007005A1" w:rsidP="00540295">
      <w:pPr>
        <w:spacing w:after="0" w:line="480" w:lineRule="auto"/>
        <w:ind w:left="1170"/>
        <w:jc w:val="both"/>
        <w:rPr>
          <w:rFonts w:ascii="Times New Roman" w:hAnsi="Times New Roman" w:cs="Times New Roman"/>
          <w:sz w:val="24"/>
          <w:szCs w:val="24"/>
        </w:rPr>
      </w:pPr>
      <w:r w:rsidRPr="00DC1B00">
        <w:rPr>
          <w:rFonts w:ascii="Times New Roman" w:hAnsi="Times New Roman" w:cs="Times New Roman"/>
          <w:sz w:val="24"/>
          <w:szCs w:val="24"/>
        </w:rPr>
        <w:t>Gerak-gerik tokoh, identitasnya (berkacamata) serta situasi kejiwaannya jelas tergambar dalam cuplikan di atas. Karakter tokoh benar-benar hidup sesuai dengan kondisi dan keadaan cerita yang dialaminya.</w:t>
      </w:r>
    </w:p>
    <w:p w14:paraId="0AE3F1A3" w14:textId="497B058C" w:rsidR="007005A1" w:rsidRPr="00DC1B00" w:rsidRDefault="007005A1">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Fokus Cerita</w:t>
      </w:r>
    </w:p>
    <w:p w14:paraId="0F9095E4" w14:textId="21B9A81D" w:rsidR="007005A1" w:rsidRPr="00F931A4" w:rsidRDefault="007005A1" w:rsidP="004A4992">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Pada dasarnya dalam sebuah cerpen hanya ada satu persoalan pokok. Persoalan-persoalan lain di dalamnya berfungsi sebagai pendukung. Dalam cerpen, segala persoalan yang ada terfokus pada satu persoalan pokok seperti karya foto. Jika fokusnya kabur atau objeknya tenggelam dalam objek </w:t>
      </w:r>
      <w:r w:rsidRPr="00F931A4">
        <w:rPr>
          <w:rFonts w:ascii="Times New Roman" w:hAnsi="Times New Roman" w:cs="Times New Roman"/>
          <w:sz w:val="24"/>
          <w:szCs w:val="24"/>
          <w:lang w:val="fi-FI"/>
        </w:rPr>
        <w:lastRenderedPageBreak/>
        <w:t>sekelilingnya, karya foto itu bukan merupakan karya foto yang bagus. Foto yang bagus adalah foto yang fokusnya tajam. Hal-hal lain yang tergambar dalam foto itu hanya merupakan faktor pendukung objek utama yang tampak wajar dan artistik.</w:t>
      </w:r>
    </w:p>
    <w:p w14:paraId="7A11F434" w14:textId="5FCCC6A4" w:rsidR="007005A1" w:rsidRPr="00DC1B00" w:rsidRDefault="007005A1">
      <w:pPr>
        <w:pStyle w:val="ListParagraph"/>
        <w:numPr>
          <w:ilvl w:val="0"/>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Sentakan Cerita</w:t>
      </w:r>
    </w:p>
    <w:p w14:paraId="729D2F6E" w14:textId="33942DA9" w:rsidR="00A64137" w:rsidRPr="00F931A4" w:rsidRDefault="007005A1" w:rsidP="00540295">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Cerita harus diakhiri ketika persoalan sudah dianggap selesai. Kecenderungan cerita-cerita mutakhir adalah sentakan akhir yang menyarankan dan membuat pembaca ternganga dan penasaran. Mestinya cerita tersebut masih ada lanjutannya, tetapi lanjutannya hanya berada dalam pikiran pembaca sendiri. Terserah, bagaimana pembaca menafsirkan akhir cerita. Yang jelas, teks cerpen sudah berakhir sebagaimana dikehendaki oleh pengarangnya. Pendek kata, akhir cerita merupakan sentakan yang membuat pembaca terkesan. Kesan yang ditimbulkannya mungkin bermacam-macam, senyum- senyum, menarik napas panjang atau merenung dalam karena terharu tanpa harus menuliskan kata-kata sedih. Kuncinya, dari semua itu ada pada sentakan akhir dalam paraf penutup cerita itu.</w:t>
      </w:r>
    </w:p>
    <w:p w14:paraId="133181E7" w14:textId="0317E7D0" w:rsidR="00A64137" w:rsidRPr="00DC1B00" w:rsidRDefault="00A64137">
      <w:pPr>
        <w:pStyle w:val="Heading4"/>
        <w:numPr>
          <w:ilvl w:val="3"/>
          <w:numId w:val="78"/>
        </w:numPr>
        <w:ind w:left="1276"/>
        <w:rPr>
          <w:rFonts w:cs="Times New Roman"/>
          <w:szCs w:val="24"/>
        </w:rPr>
      </w:pPr>
      <w:r w:rsidRPr="00DC1B00">
        <w:lastRenderedPageBreak/>
        <w:t>Unsur-unsur Int</w:t>
      </w:r>
      <w:r w:rsidR="008E5798">
        <w:t>s</w:t>
      </w:r>
      <w:r w:rsidRPr="00DC1B00">
        <w:t>rinsik dan Ekstrinsik Cerpen</w:t>
      </w:r>
    </w:p>
    <w:p w14:paraId="6D5146F8" w14:textId="18F9FA8C" w:rsidR="00A64137" w:rsidRPr="00DC1B00" w:rsidRDefault="00A64137" w:rsidP="00F931A4">
      <w:pPr>
        <w:spacing w:after="0" w:line="480" w:lineRule="auto"/>
        <w:ind w:left="567" w:firstLine="360"/>
        <w:jc w:val="both"/>
        <w:rPr>
          <w:rFonts w:ascii="Times New Roman" w:hAnsi="Times New Roman" w:cs="Times New Roman"/>
          <w:sz w:val="24"/>
          <w:szCs w:val="24"/>
        </w:rPr>
      </w:pPr>
      <w:bookmarkStart w:id="33" w:name="_Hlk103066088"/>
      <w:r w:rsidRPr="00DC1B00">
        <w:rPr>
          <w:rFonts w:ascii="Times New Roman" w:hAnsi="Times New Roman" w:cs="Times New Roman"/>
          <w:sz w:val="24"/>
          <w:szCs w:val="24"/>
        </w:rPr>
        <w:t>Menurut Kosasih, unsur-unsur cerita pendek terbagi ke dalam dua macam yakni unsur intrinstik dan unsur ekstrinstik</w:t>
      </w:r>
      <w:bookmarkEnd w:id="33"/>
      <w:r w:rsidR="009F0DC4" w:rsidRPr="00DC1B00">
        <w:rPr>
          <w:rFonts w:ascii="Times New Roman" w:hAnsi="Times New Roman" w:cs="Times New Roman"/>
          <w:sz w:val="24"/>
          <w:szCs w:val="24"/>
        </w:rPr>
        <w:t xml:space="preserve"> </w:t>
      </w:r>
      <w:r w:rsidR="009F0DC4" w:rsidRPr="00DC1B00">
        <w:rPr>
          <w:rFonts w:ascii="Times New Roman" w:hAnsi="Times New Roman" w:cs="Times New Roman"/>
          <w:sz w:val="24"/>
          <w:szCs w:val="24"/>
        </w:rPr>
        <w:fldChar w:fldCharType="begin" w:fldLock="1"/>
      </w:r>
      <w:r w:rsidR="00747271" w:rsidRPr="00DC1B00">
        <w:rPr>
          <w:rFonts w:ascii="Times New Roman" w:hAnsi="Times New Roman" w:cs="Times New Roman"/>
          <w:sz w:val="24"/>
          <w:szCs w:val="24"/>
        </w:rPr>
        <w:instrText>ADDIN CSL_CITATION {"citationItems":[{"id":"ITEM-1","itemData":{"ISBN":"9786028219570","author":[{"dropping-particle":"","family":"E. Kosasih","given":"","non-dropping-particle":"","parse-names":false,"suffix":""}],"id":"ITEM-1","issued":{"date-parts":[["2008"]]},"number-of-pages":"1-113","title":"Apresiasi Sastra Indonesia •Puisi •Prosa •Drama Membaca Menulis Mementaskan Menikmati","type":"book"},"uris":["http://www.mendeley.com/documents/?uuid=4946d2a0-84b3-4ea0-8667-a9440c29bc35"]}],"mendeley":{"formattedCitation":"(E. Kosasih, 2008)","plainTextFormattedCitation":"(E. Kosasih, 2008)","previouslyFormattedCitation":"(E. Kosasih, 2008)"},"properties":{"noteIndex":0},"schema":"https://github.com/citation-style-language/schema/raw/master/csl-citation.json"}</w:instrText>
      </w:r>
      <w:r w:rsidR="009F0DC4" w:rsidRPr="00DC1B00">
        <w:rPr>
          <w:rFonts w:ascii="Times New Roman" w:hAnsi="Times New Roman" w:cs="Times New Roman"/>
          <w:sz w:val="24"/>
          <w:szCs w:val="24"/>
        </w:rPr>
        <w:fldChar w:fldCharType="separate"/>
      </w:r>
      <w:r w:rsidR="009F0DC4" w:rsidRPr="00DC1B00">
        <w:rPr>
          <w:rFonts w:ascii="Times New Roman" w:hAnsi="Times New Roman" w:cs="Times New Roman"/>
          <w:noProof/>
          <w:sz w:val="24"/>
          <w:szCs w:val="24"/>
        </w:rPr>
        <w:t>(E. Kosasih, 2008)</w:t>
      </w:r>
      <w:r w:rsidR="009F0DC4" w:rsidRPr="00DC1B00">
        <w:rPr>
          <w:rFonts w:ascii="Times New Roman" w:hAnsi="Times New Roman" w:cs="Times New Roman"/>
          <w:sz w:val="24"/>
          <w:szCs w:val="24"/>
        </w:rPr>
        <w:fldChar w:fldCharType="end"/>
      </w:r>
      <w:r w:rsidRPr="00DC1B00">
        <w:rPr>
          <w:rFonts w:ascii="Times New Roman" w:hAnsi="Times New Roman" w:cs="Times New Roman"/>
          <w:sz w:val="24"/>
          <w:szCs w:val="24"/>
        </w:rPr>
        <w:t xml:space="preserve">. </w:t>
      </w:r>
    </w:p>
    <w:p w14:paraId="621C7FF1" w14:textId="79224DC7" w:rsidR="00A64137" w:rsidRPr="00DC1B00" w:rsidRDefault="00A64137">
      <w:pPr>
        <w:pStyle w:val="ListParagraph"/>
        <w:numPr>
          <w:ilvl w:val="4"/>
          <w:numId w:val="2"/>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b/>
          <w:bCs/>
          <w:sz w:val="24"/>
          <w:szCs w:val="24"/>
        </w:rPr>
        <w:t>Unsur Intrinstik</w:t>
      </w:r>
    </w:p>
    <w:p w14:paraId="7A653775" w14:textId="77777777" w:rsidR="00A64137" w:rsidRPr="00DC1B00" w:rsidRDefault="00A64137">
      <w:pPr>
        <w:pStyle w:val="NormalWeb"/>
        <w:numPr>
          <w:ilvl w:val="0"/>
          <w:numId w:val="4"/>
        </w:numPr>
        <w:shd w:val="clear" w:color="auto" w:fill="FFFFFF"/>
        <w:spacing w:before="0" w:beforeAutospacing="0" w:after="0" w:afterAutospacing="0" w:line="480" w:lineRule="auto"/>
        <w:ind w:left="1710" w:hanging="284"/>
        <w:jc w:val="both"/>
        <w:rPr>
          <w:color w:val="000000"/>
        </w:rPr>
      </w:pPr>
      <w:r w:rsidRPr="00DC1B00">
        <w:rPr>
          <w:color w:val="000000"/>
        </w:rPr>
        <w:t>Penokohan</w:t>
      </w:r>
    </w:p>
    <w:p w14:paraId="180D8DD3" w14:textId="77777777" w:rsidR="00A64137" w:rsidRPr="00DC1B00" w:rsidRDefault="00A64137" w:rsidP="001A3220">
      <w:pPr>
        <w:pStyle w:val="NormalWeb"/>
        <w:shd w:val="clear" w:color="auto" w:fill="FFFFFF"/>
        <w:spacing w:before="0" w:beforeAutospacing="0" w:after="0" w:afterAutospacing="0" w:line="480" w:lineRule="auto"/>
        <w:ind w:left="1440" w:firstLine="270"/>
        <w:jc w:val="both"/>
        <w:rPr>
          <w:color w:val="000000"/>
        </w:rPr>
      </w:pPr>
      <w:r w:rsidRPr="00DC1B00">
        <w:rPr>
          <w:color w:val="000000"/>
        </w:rPr>
        <w:t>Usaha pengarang untuk menjadikan tokoh tokoh tersebut dikenal dengan penokohan.</w:t>
      </w:r>
      <w:r w:rsidRPr="00F931A4">
        <w:rPr>
          <w:color w:val="000000"/>
        </w:rPr>
        <w:t xml:space="preserve"> P</w:t>
      </w:r>
      <w:r w:rsidRPr="00DC1B00">
        <w:rPr>
          <w:color w:val="000000"/>
        </w:rPr>
        <w:t>enokohan sebagian besar tergantung pada imajinasi dan keinginan penulis. Tidak ada aturan seperti itu yang signifikan. Namun, jika Anda ingin menulis naratif pendek yang berhasil dan memiliki konflik yang memancing emosi, pastikan untuk memasukkan karakter lain yang saling melengkapi, saling bertentangan untuk dukungan dan tandingan, sehingga pembaca dapat saling mendukung. </w:t>
      </w:r>
    </w:p>
    <w:p w14:paraId="5B06971E" w14:textId="77777777" w:rsidR="00A64137" w:rsidRPr="00DC1B00" w:rsidRDefault="00A64137">
      <w:pPr>
        <w:pStyle w:val="NormalWeb"/>
        <w:numPr>
          <w:ilvl w:val="0"/>
          <w:numId w:val="4"/>
        </w:numPr>
        <w:shd w:val="clear" w:color="auto" w:fill="FFFFFF"/>
        <w:spacing w:before="0" w:beforeAutospacing="0" w:after="0" w:afterAutospacing="0" w:line="480" w:lineRule="auto"/>
        <w:ind w:left="1710" w:hanging="284"/>
        <w:jc w:val="both"/>
        <w:rPr>
          <w:color w:val="000000"/>
        </w:rPr>
      </w:pPr>
      <w:r w:rsidRPr="00DC1B00">
        <w:rPr>
          <w:color w:val="000000"/>
        </w:rPr>
        <w:t>Latar</w:t>
      </w:r>
    </w:p>
    <w:p w14:paraId="26E02DF8" w14:textId="77777777" w:rsidR="00A64137" w:rsidRPr="00DC1B00" w:rsidRDefault="00A64137" w:rsidP="001A3220">
      <w:pPr>
        <w:pStyle w:val="NormalWeb"/>
        <w:shd w:val="clear" w:color="auto" w:fill="FFFFFF"/>
        <w:spacing w:before="0" w:beforeAutospacing="0" w:after="0" w:afterAutospacing="0" w:line="480" w:lineRule="auto"/>
        <w:ind w:left="1440" w:firstLine="270"/>
        <w:jc w:val="both"/>
        <w:rPr>
          <w:color w:val="000000"/>
        </w:rPr>
      </w:pPr>
      <w:r w:rsidRPr="00DC1B00">
        <w:rPr>
          <w:color w:val="000000"/>
        </w:rPr>
        <w:t xml:space="preserve">Latar yang dimaksud di sini adalah penentuan tempat dan waktu. Cerpen yang ditulis tanpa menggunakan tempat dan waktu, akan terasa </w:t>
      </w:r>
      <w:r w:rsidRPr="00DC1B00">
        <w:rPr>
          <w:color w:val="000000"/>
        </w:rPr>
        <w:lastRenderedPageBreak/>
        <w:t>membosankan bagi pembaca. Meskipun waktu dan tempat tersebut hanya fiktif, setidaknya tetap memberikan pemahaman bagi pembaca. </w:t>
      </w:r>
    </w:p>
    <w:p w14:paraId="0150554B" w14:textId="77777777" w:rsidR="00A64137" w:rsidRPr="00DC1B00" w:rsidRDefault="00A64137" w:rsidP="001A3220">
      <w:pPr>
        <w:pStyle w:val="NormalWeb"/>
        <w:shd w:val="clear" w:color="auto" w:fill="FFFFFF"/>
        <w:spacing w:before="0" w:beforeAutospacing="0" w:after="0" w:afterAutospacing="0" w:line="480" w:lineRule="auto"/>
        <w:ind w:left="1440" w:firstLine="270"/>
        <w:jc w:val="both"/>
        <w:rPr>
          <w:color w:val="000000"/>
        </w:rPr>
      </w:pPr>
      <w:r w:rsidRPr="00DC1B00">
        <w:rPr>
          <w:color w:val="000000"/>
        </w:rPr>
        <w:t>Membaca cerpen yang tidak menentukan waktu dan tempat, dan hanya menggunakan “di sini” dan “di sana” tanpa menunjuk spesifik. Pembaca akan kebingungan yang dimaksud “di sini dan “di sana” itu dimana? </w:t>
      </w:r>
    </w:p>
    <w:p w14:paraId="01E4DBB1" w14:textId="77777777" w:rsidR="00A64137" w:rsidRPr="00DC1B00" w:rsidRDefault="00A64137">
      <w:pPr>
        <w:pStyle w:val="NormalWeb"/>
        <w:numPr>
          <w:ilvl w:val="0"/>
          <w:numId w:val="4"/>
        </w:numPr>
        <w:shd w:val="clear" w:color="auto" w:fill="FFFFFF"/>
        <w:spacing w:before="0" w:beforeAutospacing="0" w:after="0" w:afterAutospacing="0" w:line="480" w:lineRule="auto"/>
        <w:ind w:left="1710" w:hanging="284"/>
        <w:rPr>
          <w:color w:val="000000"/>
        </w:rPr>
      </w:pPr>
      <w:r w:rsidRPr="00DC1B00">
        <w:rPr>
          <w:color w:val="000000"/>
        </w:rPr>
        <w:t>Alur</w:t>
      </w:r>
    </w:p>
    <w:p w14:paraId="43CCC6AE" w14:textId="77777777" w:rsidR="00A64137" w:rsidRPr="00DC1B00" w:rsidRDefault="00A64137" w:rsidP="001A3220">
      <w:pPr>
        <w:pStyle w:val="NormalWeb"/>
        <w:shd w:val="clear" w:color="auto" w:fill="FFFFFF"/>
        <w:spacing w:before="0" w:beforeAutospacing="0" w:after="0" w:afterAutospacing="0" w:line="480" w:lineRule="auto"/>
        <w:ind w:left="1440" w:firstLine="270"/>
        <w:jc w:val="both"/>
        <w:rPr>
          <w:color w:val="000000"/>
        </w:rPr>
      </w:pPr>
      <w:r w:rsidRPr="00DC1B00">
        <w:rPr>
          <w:color w:val="000000"/>
        </w:rPr>
        <w:t>Berbeda dengan penokohan dan latar, pada alur kamu dituntut untuk membuat sebuah kronologi cerita. Kronologi cerita dalam hal ini bisa kronologi berdasarkan urutan waktu, atau berdasarkan pengalaman si tokoh yang akan diceritakan.</w:t>
      </w:r>
    </w:p>
    <w:p w14:paraId="21EEDB16" w14:textId="77777777" w:rsidR="00A64137" w:rsidRPr="00DC1B00" w:rsidRDefault="00A64137" w:rsidP="001A3220">
      <w:pPr>
        <w:pStyle w:val="NormalWeb"/>
        <w:shd w:val="clear" w:color="auto" w:fill="FFFFFF"/>
        <w:spacing w:before="0" w:beforeAutospacing="0" w:after="0" w:afterAutospacing="0" w:line="480" w:lineRule="auto"/>
        <w:ind w:left="1440" w:firstLine="180"/>
        <w:jc w:val="both"/>
        <w:rPr>
          <w:color w:val="000000"/>
        </w:rPr>
      </w:pPr>
      <w:r w:rsidRPr="00DC1B00">
        <w:rPr>
          <w:color w:val="000000"/>
        </w:rPr>
        <w:t>Alur cerita pendek meliputi alur maju, alur mundur, dan alur maju mundur. Lebih disukai bagi penulis cerita pendek pemula untuk menggunakan kiasan. Mereka yang terbiasa menulis dapat memilih sesuai dengan preferensi masing-masing penulis. Jika Anda akan menggunakan aliran bolak-balik, jaga agar tetap rapi. Sehingga pembaca tidak dibiarkan dalam kegelapan tentang apa yang penulis coba katakan.</w:t>
      </w:r>
    </w:p>
    <w:p w14:paraId="6357AC5D" w14:textId="77777777" w:rsidR="00A64137" w:rsidRPr="00DC1B00" w:rsidRDefault="00A64137">
      <w:pPr>
        <w:pStyle w:val="NormalWeb"/>
        <w:numPr>
          <w:ilvl w:val="0"/>
          <w:numId w:val="4"/>
        </w:numPr>
        <w:shd w:val="clear" w:color="auto" w:fill="FFFFFF"/>
        <w:spacing w:before="0" w:beforeAutospacing="0" w:after="0" w:afterAutospacing="0" w:line="480" w:lineRule="auto"/>
        <w:ind w:left="1800"/>
        <w:jc w:val="both"/>
        <w:rPr>
          <w:color w:val="000000"/>
        </w:rPr>
      </w:pPr>
      <w:r w:rsidRPr="00DC1B00">
        <w:rPr>
          <w:color w:val="000000"/>
        </w:rPr>
        <w:lastRenderedPageBreak/>
        <w:t>Tema</w:t>
      </w:r>
    </w:p>
    <w:p w14:paraId="7D090B77" w14:textId="684ABFCF"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rPr>
      </w:pPr>
      <w:r w:rsidRPr="00DC1B00">
        <w:rPr>
          <w:color w:val="000000"/>
        </w:rPr>
        <w:t>Tema adalah gagasan atau pokok cerita yang akan kamu angkat. Tema yang baik adalah tema yang sesuai dengan karakter atau sesuai dengan kesenangan kamu. Tidak perlu mencari tema yang jauh dan kamu sendiri tidak mengenalinya. Jika masih kesulitan menentukan tema, kamu bisa kok mengambil tema yang ada di sekeliling kamu.</w:t>
      </w:r>
    </w:p>
    <w:p w14:paraId="5F09C4D9" w14:textId="77777777" w:rsidR="00A64137" w:rsidRPr="00DC1B00" w:rsidRDefault="00A64137">
      <w:pPr>
        <w:pStyle w:val="NormalWeb"/>
        <w:numPr>
          <w:ilvl w:val="0"/>
          <w:numId w:val="4"/>
        </w:numPr>
        <w:shd w:val="clear" w:color="auto" w:fill="FFFFFF"/>
        <w:spacing w:before="0" w:beforeAutospacing="0" w:after="0" w:afterAutospacing="0" w:line="480" w:lineRule="auto"/>
        <w:ind w:left="1800"/>
        <w:jc w:val="both"/>
        <w:rPr>
          <w:color w:val="000000"/>
        </w:rPr>
      </w:pPr>
      <w:r w:rsidRPr="00DC1B00">
        <w:rPr>
          <w:color w:val="000000"/>
        </w:rPr>
        <w:t>Amanat</w:t>
      </w:r>
    </w:p>
    <w:p w14:paraId="14D192F9" w14:textId="77777777"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rPr>
      </w:pPr>
      <w:r w:rsidRPr="00DC1B00">
        <w:rPr>
          <w:color w:val="000000"/>
        </w:rPr>
        <w:t>Amanat adalah pesan yang ingin disampaikan oleh penulis. tentu saja setiap pembuatan cerita pendek harus ada amanat yang akan disampaikan. </w:t>
      </w:r>
    </w:p>
    <w:p w14:paraId="6B17597B" w14:textId="2E39652A" w:rsidR="00A64137" w:rsidRPr="00DC1B00" w:rsidRDefault="00A64137">
      <w:pPr>
        <w:pStyle w:val="NormalWeb"/>
        <w:numPr>
          <w:ilvl w:val="4"/>
          <w:numId w:val="2"/>
        </w:numPr>
        <w:shd w:val="clear" w:color="auto" w:fill="FFFFFF"/>
        <w:spacing w:before="0" w:beforeAutospacing="0" w:after="0" w:afterAutospacing="0" w:line="480" w:lineRule="auto"/>
        <w:ind w:left="1440"/>
        <w:jc w:val="both"/>
        <w:rPr>
          <w:b/>
          <w:bCs/>
          <w:color w:val="000000"/>
        </w:rPr>
      </w:pPr>
      <w:r w:rsidRPr="00DC1B00">
        <w:rPr>
          <w:b/>
          <w:bCs/>
          <w:color w:val="000000"/>
        </w:rPr>
        <w:t>Unsur Ekstrinstik</w:t>
      </w:r>
    </w:p>
    <w:p w14:paraId="6AEAD8CB" w14:textId="09C230E6" w:rsidR="00747271" w:rsidRPr="00F931A4" w:rsidRDefault="00747271" w:rsidP="001A3220">
      <w:pPr>
        <w:pStyle w:val="NormalWeb"/>
        <w:shd w:val="clear" w:color="auto" w:fill="FFFFFF"/>
        <w:spacing w:before="0" w:beforeAutospacing="0" w:after="0" w:afterAutospacing="0" w:line="480" w:lineRule="auto"/>
        <w:ind w:left="1080" w:firstLine="360"/>
        <w:jc w:val="both"/>
        <w:rPr>
          <w:color w:val="000000"/>
          <w:lang w:val="fi-FI"/>
        </w:rPr>
      </w:pPr>
      <w:r w:rsidRPr="00F931A4">
        <w:rPr>
          <w:color w:val="000000"/>
          <w:lang w:val="fi-FI"/>
        </w:rPr>
        <w:t xml:space="preserve">Ada beberapa unsur ekstrinsik menurut Kosasih, yaitu </w:t>
      </w:r>
      <w:r w:rsidRPr="00DC1B00">
        <w:rPr>
          <w:color w:val="000000"/>
          <w:lang w:val="en-US"/>
        </w:rPr>
        <w:fldChar w:fldCharType="begin" w:fldLock="1"/>
      </w:r>
      <w:r w:rsidR="00A047F5" w:rsidRPr="00F931A4">
        <w:rPr>
          <w:color w:val="000000"/>
          <w:lang w:val="fi-FI"/>
        </w:rPr>
        <w:instrText>ADDIN CSL_CITATION {"citationItems":[{"id":"ITEM-1","itemData":{"ISBN":"9786028219570","author":[{"dropping-particle":"","family":"E. Kosasih","given":"","non-dropping-particle":"","parse-names":false,"suffix":""}],"id":"ITEM-1","issued":{"date-parts":[["2008"]]},"number-of-pages":"1-113","title":"Apresiasi Sastra Indonesia •Puisi •Prosa •Drama Membaca Menulis Mementaskan Menikmati","type":"book"},"uris":["http://www.mendeley.com/documents/?uuid=4946d2a0-84b3-4ea0-8667-a9440c29bc35"]}],"mendeley":{"formattedCitation":"(E. Kosasih, 2008)","plainTextFormattedCitation":"(E. Kosasih, 2008)","previouslyFormattedCitation":"(E. Kosasih, 2008)"},"properties":{"noteIndex":0},"schema":"https://github.com/citation-style-language/schema/raw/master/csl-citation.json"}</w:instrText>
      </w:r>
      <w:r w:rsidRPr="00DC1B00">
        <w:rPr>
          <w:color w:val="000000"/>
          <w:lang w:val="en-US"/>
        </w:rPr>
        <w:fldChar w:fldCharType="separate"/>
      </w:r>
      <w:r w:rsidRPr="00F931A4">
        <w:rPr>
          <w:noProof/>
          <w:color w:val="000000"/>
          <w:lang w:val="fi-FI"/>
        </w:rPr>
        <w:t>(E. Kosasih, 2008)</w:t>
      </w:r>
      <w:r w:rsidRPr="00DC1B00">
        <w:rPr>
          <w:color w:val="000000"/>
          <w:lang w:val="en-US"/>
        </w:rPr>
        <w:fldChar w:fldCharType="end"/>
      </w:r>
      <w:r w:rsidRPr="00F931A4">
        <w:rPr>
          <w:color w:val="000000"/>
          <w:lang w:val="fi-FI"/>
        </w:rPr>
        <w:t>:</w:t>
      </w:r>
    </w:p>
    <w:p w14:paraId="79D0B9C4" w14:textId="77777777" w:rsidR="00A64137" w:rsidRPr="00DC1B00" w:rsidRDefault="00A64137">
      <w:pPr>
        <w:pStyle w:val="NormalWeb"/>
        <w:numPr>
          <w:ilvl w:val="0"/>
          <w:numId w:val="3"/>
        </w:numPr>
        <w:shd w:val="clear" w:color="auto" w:fill="FFFFFF"/>
        <w:spacing w:before="0" w:beforeAutospacing="0" w:after="0" w:afterAutospacing="0" w:line="480" w:lineRule="auto"/>
        <w:ind w:left="1800"/>
        <w:jc w:val="both"/>
        <w:rPr>
          <w:color w:val="000000"/>
        </w:rPr>
      </w:pPr>
      <w:r w:rsidRPr="00DC1B00">
        <w:rPr>
          <w:color w:val="000000"/>
        </w:rPr>
        <w:t>Latar Belakang Masalah</w:t>
      </w:r>
    </w:p>
    <w:p w14:paraId="57739E98" w14:textId="77777777"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rPr>
      </w:pPr>
      <w:r w:rsidRPr="00DC1B00">
        <w:rPr>
          <w:color w:val="000000"/>
        </w:rPr>
        <w:t>Disebutkan bahwa latar belakang masyarakat termasuk ke dalam unsur ekstrinsik cerita pendek. Karena latar belakang masyarakat sering dijadikan sebagai landasan dasar penulis sebagai referensi penulisan cerita pendek. </w:t>
      </w:r>
    </w:p>
    <w:p w14:paraId="099819F1" w14:textId="77777777"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rPr>
      </w:pPr>
      <w:r w:rsidRPr="00DC1B00">
        <w:rPr>
          <w:color w:val="000000"/>
        </w:rPr>
        <w:lastRenderedPageBreak/>
        <w:t>Latar belakang masyarakat memang ada banyak faktornya. Misalnya, fokus pada ideologi negara, fokus pada kondisi ekonomi, fokus pada situasi keuangan, bisa mengambil dari sisi politik dan sosial budayanya. </w:t>
      </w:r>
    </w:p>
    <w:p w14:paraId="2B27FB88" w14:textId="77777777" w:rsidR="00A64137" w:rsidRPr="00DC1B00" w:rsidRDefault="00A64137">
      <w:pPr>
        <w:pStyle w:val="NormalWeb"/>
        <w:numPr>
          <w:ilvl w:val="0"/>
          <w:numId w:val="3"/>
        </w:numPr>
        <w:shd w:val="clear" w:color="auto" w:fill="FFFFFF"/>
        <w:spacing w:before="0" w:beforeAutospacing="0" w:after="0" w:afterAutospacing="0" w:line="480" w:lineRule="auto"/>
        <w:ind w:left="1710" w:hanging="283"/>
        <w:jc w:val="both"/>
        <w:rPr>
          <w:color w:val="000000"/>
        </w:rPr>
      </w:pPr>
      <w:r w:rsidRPr="00DC1B00">
        <w:rPr>
          <w:color w:val="000000"/>
        </w:rPr>
        <w:t>Pandangan Hidup Pengarang</w:t>
      </w:r>
    </w:p>
    <w:p w14:paraId="37E96719" w14:textId="77777777" w:rsidR="00A64137" w:rsidRPr="00DC1B00" w:rsidRDefault="00A64137" w:rsidP="001A3220">
      <w:pPr>
        <w:pStyle w:val="NormalWeb"/>
        <w:shd w:val="clear" w:color="auto" w:fill="FFFFFF"/>
        <w:spacing w:before="0" w:beforeAutospacing="0" w:after="0" w:afterAutospacing="0" w:line="480" w:lineRule="auto"/>
        <w:ind w:left="1440" w:firstLine="270"/>
        <w:jc w:val="both"/>
        <w:rPr>
          <w:color w:val="000000"/>
          <w:shd w:val="clear" w:color="auto" w:fill="FFFFFF"/>
        </w:rPr>
      </w:pPr>
      <w:r w:rsidRPr="00DC1B00">
        <w:rPr>
          <w:color w:val="000000"/>
          <w:shd w:val="clear" w:color="auto" w:fill="FFFFFF"/>
        </w:rPr>
        <w:t>Pandangan hidup pengarang juga menjadi hal fundamental. Jika diperhatikan, banyak cerpen-cerpen yang kritis dan berbobot, karena penulis memiliki pandangan dan prinsip sendiri, yang mungkin tidak umum bagi penulis lain. </w:t>
      </w:r>
    </w:p>
    <w:p w14:paraId="102509FE" w14:textId="77777777" w:rsidR="00A64137" w:rsidRPr="00DC1B00" w:rsidRDefault="00A64137">
      <w:pPr>
        <w:pStyle w:val="NormalWeb"/>
        <w:numPr>
          <w:ilvl w:val="0"/>
          <w:numId w:val="3"/>
        </w:numPr>
        <w:shd w:val="clear" w:color="auto" w:fill="FFFFFF"/>
        <w:spacing w:before="0" w:beforeAutospacing="0" w:after="0" w:afterAutospacing="0" w:line="480" w:lineRule="auto"/>
        <w:ind w:left="1800"/>
        <w:jc w:val="both"/>
        <w:rPr>
          <w:color w:val="000000"/>
        </w:rPr>
      </w:pPr>
      <w:r w:rsidRPr="00DC1B00">
        <w:rPr>
          <w:color w:val="000000"/>
          <w:shd w:val="clear" w:color="auto" w:fill="FFFFFF"/>
        </w:rPr>
        <w:t>Latar Belakang Penulis</w:t>
      </w:r>
    </w:p>
    <w:p w14:paraId="77FD1BED" w14:textId="77777777"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shd w:val="clear" w:color="auto" w:fill="FFFFFF"/>
        </w:rPr>
      </w:pPr>
      <w:r w:rsidRPr="00DC1B00">
        <w:rPr>
          <w:color w:val="000000"/>
          <w:shd w:val="clear" w:color="auto" w:fill="FFFFFF"/>
        </w:rPr>
        <w:t>Latar belakang penulis juga disebut-sebut termasuk di dalamnya. Jadi rasa cerita pendek yang dituliskan, tidak jauh dari kemampuan, penguasaan, pengalaman, ilmu pengetahuan yang dimiliki oleh si penulis. Contoh faktor latar belakang penulis yang akan mempengaruhi jenis cerita pendeknya berdasarkan faktor riwayat hidup, aliran sastra penulis, keterampilan yang dimiliki dan kondisi psikologis atau perspektif yang dikuasai oleh penulis. </w:t>
      </w:r>
    </w:p>
    <w:p w14:paraId="44255E51" w14:textId="77777777" w:rsidR="00A64137" w:rsidRPr="00DC1B00" w:rsidRDefault="00A64137">
      <w:pPr>
        <w:pStyle w:val="NormalWeb"/>
        <w:numPr>
          <w:ilvl w:val="0"/>
          <w:numId w:val="3"/>
        </w:numPr>
        <w:shd w:val="clear" w:color="auto" w:fill="FFFFFF"/>
        <w:spacing w:before="0" w:beforeAutospacing="0" w:after="0" w:afterAutospacing="0" w:line="480" w:lineRule="auto"/>
        <w:ind w:left="1800"/>
        <w:jc w:val="both"/>
        <w:rPr>
          <w:color w:val="000000"/>
        </w:rPr>
      </w:pPr>
      <w:r w:rsidRPr="00DC1B00">
        <w:rPr>
          <w:color w:val="000000"/>
          <w:shd w:val="clear" w:color="auto" w:fill="FFFFFF"/>
        </w:rPr>
        <w:lastRenderedPageBreak/>
        <w:t>Keadaan Subjektivitas Pengarang</w:t>
      </w:r>
    </w:p>
    <w:p w14:paraId="0A2EEAD1" w14:textId="0313EE60" w:rsidR="0033149E" w:rsidRPr="00DC1B00" w:rsidRDefault="00A64137" w:rsidP="00F931A4">
      <w:pPr>
        <w:pStyle w:val="NormalWeb"/>
        <w:shd w:val="clear" w:color="auto" w:fill="FFFFFF"/>
        <w:spacing w:before="0" w:beforeAutospacing="0" w:after="0" w:afterAutospacing="0" w:line="480" w:lineRule="auto"/>
        <w:ind w:left="1440" w:firstLine="360"/>
        <w:jc w:val="both"/>
        <w:rPr>
          <w:color w:val="000000"/>
          <w:shd w:val="clear" w:color="auto" w:fill="FFFFFF"/>
        </w:rPr>
      </w:pPr>
      <w:r w:rsidRPr="00DC1B00">
        <w:rPr>
          <w:color w:val="000000"/>
          <w:shd w:val="clear" w:color="auto" w:fill="FFFFFF"/>
        </w:rPr>
        <w:t>Entah disadari atau tidak, keadaan subjektivitas pengarang juga menentukan kualitas dan gaya penulisan cerpen. Seperti yang kita ketahui bahwa cerita pendek ditulis secara subjektif. Karena subjektivitas inilah yang menjadikan cerita pendek memiliki jangkauan dan kebebasan menulis lebih luas lagi. </w:t>
      </w:r>
    </w:p>
    <w:p w14:paraId="5F8A5B00" w14:textId="77777777" w:rsidR="00A64137" w:rsidRPr="00DC1B00" w:rsidRDefault="00A64137">
      <w:pPr>
        <w:pStyle w:val="NormalWeb"/>
        <w:numPr>
          <w:ilvl w:val="0"/>
          <w:numId w:val="3"/>
        </w:numPr>
        <w:shd w:val="clear" w:color="auto" w:fill="FFFFFF"/>
        <w:spacing w:before="0" w:beforeAutospacing="0" w:after="0" w:afterAutospacing="0" w:line="480" w:lineRule="auto"/>
        <w:ind w:left="1800"/>
        <w:jc w:val="both"/>
        <w:rPr>
          <w:color w:val="000000"/>
        </w:rPr>
      </w:pPr>
      <w:r w:rsidRPr="00DC1B00">
        <w:rPr>
          <w:color w:val="000000"/>
          <w:shd w:val="clear" w:color="auto" w:fill="FFFFFF"/>
        </w:rPr>
        <w:t>Amanat Cerita pendek</w:t>
      </w:r>
    </w:p>
    <w:p w14:paraId="59D1E5B1" w14:textId="77777777" w:rsidR="00A64137" w:rsidRPr="00DC1B00" w:rsidRDefault="00A64137" w:rsidP="001A3220">
      <w:pPr>
        <w:pStyle w:val="NormalWeb"/>
        <w:shd w:val="clear" w:color="auto" w:fill="FFFFFF"/>
        <w:spacing w:before="0" w:beforeAutospacing="0" w:after="0" w:afterAutospacing="0" w:line="480" w:lineRule="auto"/>
        <w:ind w:left="1440" w:firstLine="360"/>
        <w:jc w:val="both"/>
        <w:rPr>
          <w:color w:val="000000"/>
          <w:shd w:val="clear" w:color="auto" w:fill="FFFFFF"/>
        </w:rPr>
      </w:pPr>
      <w:r w:rsidRPr="00DC1B00">
        <w:rPr>
          <w:color w:val="000000"/>
          <w:shd w:val="clear" w:color="auto" w:fill="FFFFFF"/>
        </w:rPr>
        <w:t>Aspek ekstrinsik terakhir adalah amanat cerita pendek, atau pesan dan cita-cita yang disampaikan di dalam cerita pendek. Padahal, ada berbagai nilai yang mungkin ditekankan dalam cerpen, seperti nilai agama, nilai sosial budaya, dan nilai moral.</w:t>
      </w:r>
    </w:p>
    <w:p w14:paraId="64659735" w14:textId="77777777" w:rsidR="00A64137" w:rsidRPr="00DC1B00" w:rsidRDefault="00A64137">
      <w:pPr>
        <w:pStyle w:val="NormalWeb"/>
        <w:numPr>
          <w:ilvl w:val="0"/>
          <w:numId w:val="3"/>
        </w:numPr>
        <w:shd w:val="clear" w:color="auto" w:fill="FFFFFF"/>
        <w:spacing w:before="0" w:beforeAutospacing="0" w:after="0" w:afterAutospacing="0" w:line="480" w:lineRule="auto"/>
        <w:ind w:left="1800"/>
        <w:jc w:val="both"/>
        <w:rPr>
          <w:color w:val="000000"/>
        </w:rPr>
      </w:pPr>
      <w:r w:rsidRPr="00DC1B00">
        <w:rPr>
          <w:color w:val="000000"/>
        </w:rPr>
        <w:t>Unsur Biografi</w:t>
      </w:r>
    </w:p>
    <w:p w14:paraId="72B9559D" w14:textId="26DABD4A" w:rsidR="00A64137" w:rsidRPr="00F931A4" w:rsidRDefault="00A64137" w:rsidP="001A3220">
      <w:pPr>
        <w:spacing w:after="0" w:line="480" w:lineRule="auto"/>
        <w:ind w:left="1440" w:firstLine="360"/>
        <w:jc w:val="both"/>
        <w:rPr>
          <w:rFonts w:ascii="Times New Roman" w:hAnsi="Times New Roman" w:cs="Times New Roman"/>
          <w:color w:val="000000"/>
          <w:sz w:val="24"/>
          <w:szCs w:val="24"/>
          <w:shd w:val="clear" w:color="auto" w:fill="FFFFFF"/>
          <w:lang w:val="fi-FI"/>
        </w:rPr>
      </w:pPr>
      <w:r w:rsidRPr="00DC1B00">
        <w:rPr>
          <w:rFonts w:ascii="Times New Roman" w:hAnsi="Times New Roman" w:cs="Times New Roman"/>
          <w:color w:val="000000"/>
          <w:sz w:val="24"/>
          <w:szCs w:val="24"/>
          <w:shd w:val="clear" w:color="auto" w:fill="FFFFFF"/>
        </w:rPr>
        <w:t xml:space="preserve">Unsur biografi juga termasuk ke dalam unsur ekstrinsik cerita pendek. </w:t>
      </w:r>
      <w:r w:rsidRPr="00F931A4">
        <w:rPr>
          <w:rFonts w:ascii="Times New Roman" w:hAnsi="Times New Roman" w:cs="Times New Roman"/>
          <w:color w:val="000000"/>
          <w:sz w:val="24"/>
          <w:szCs w:val="24"/>
          <w:shd w:val="clear" w:color="auto" w:fill="FFFFFF"/>
          <w:lang w:val="fi-FI"/>
        </w:rPr>
        <w:t>Jadi biografi penulis menentukan kualitas dan gaya dari penulisan cerita pendek. Karena saat menulis cerita pendek, terutama bagi pemula, saat menuliskan cerita membutuhkan referensi.</w:t>
      </w:r>
    </w:p>
    <w:p w14:paraId="309C857E" w14:textId="59D1EEB0" w:rsidR="00B42DB2" w:rsidRPr="00DC1B00" w:rsidRDefault="00B42DB2">
      <w:pPr>
        <w:pStyle w:val="Heading4"/>
        <w:numPr>
          <w:ilvl w:val="3"/>
          <w:numId w:val="78"/>
        </w:numPr>
        <w:ind w:left="1276"/>
        <w:rPr>
          <w:shd w:val="clear" w:color="auto" w:fill="FFFFFF"/>
        </w:rPr>
      </w:pPr>
      <w:r w:rsidRPr="00DC1B00">
        <w:rPr>
          <w:shd w:val="clear" w:color="auto" w:fill="FFFFFF"/>
        </w:rPr>
        <w:lastRenderedPageBreak/>
        <w:t>Unsur-Unsur yang Membangun Sebuah Cerpen</w:t>
      </w:r>
    </w:p>
    <w:p w14:paraId="11220B29" w14:textId="77777777" w:rsidR="00853133" w:rsidRPr="00DC1B00" w:rsidRDefault="00B42DB2" w:rsidP="00F931A4">
      <w:pPr>
        <w:spacing w:after="0" w:line="480" w:lineRule="auto"/>
        <w:ind w:left="567" w:firstLine="360"/>
        <w:jc w:val="both"/>
        <w:rPr>
          <w:rFonts w:ascii="Times New Roman" w:hAnsi="Times New Roman" w:cs="Times New Roman"/>
          <w:sz w:val="24"/>
          <w:szCs w:val="24"/>
        </w:rPr>
      </w:pPr>
      <w:r w:rsidRPr="00DC1B00">
        <w:rPr>
          <w:rFonts w:ascii="Times New Roman" w:hAnsi="Times New Roman" w:cs="Times New Roman"/>
          <w:sz w:val="24"/>
          <w:szCs w:val="24"/>
        </w:rPr>
        <w:t xml:space="preserve">Penghargaan atau penilaian yang lazim disebut apresiasi cerpen dilakukan bila kita mengetahui unsur-unsur membangun cerpen ersebut. Bila kita mengapresiasi cerpen berarti kita membicarakan tentang unsur-unsur. Kenikmatan sebuah cerpen dapat kita temukan bila kita pahami tentang unsur-unsur yang membangun. Unsur-unsur yang membangun sebuah cerpen adalah sebagai berikut: </w:t>
      </w:r>
    </w:p>
    <w:p w14:paraId="13E239BB" w14:textId="77777777" w:rsidR="00853133" w:rsidRPr="00DC1B00" w:rsidRDefault="00853133">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T</w:t>
      </w:r>
      <w:r w:rsidR="00B42DB2" w:rsidRPr="00DC1B00">
        <w:rPr>
          <w:rFonts w:ascii="Times New Roman" w:hAnsi="Times New Roman" w:cs="Times New Roman"/>
          <w:sz w:val="24"/>
          <w:szCs w:val="24"/>
        </w:rPr>
        <w:t xml:space="preserve">ema </w:t>
      </w:r>
    </w:p>
    <w:p w14:paraId="488DEB59" w14:textId="77777777" w:rsidR="00853133" w:rsidRPr="00F931A4" w:rsidRDefault="00B42DB2" w:rsidP="00853133">
      <w:pPr>
        <w:pStyle w:val="ListParagraph"/>
        <w:spacing w:after="0" w:line="480" w:lineRule="auto"/>
        <w:ind w:left="1080" w:firstLine="360"/>
        <w:jc w:val="both"/>
        <w:rPr>
          <w:rFonts w:ascii="Times New Roman" w:hAnsi="Times New Roman" w:cs="Times New Roman"/>
          <w:sz w:val="24"/>
          <w:szCs w:val="24"/>
          <w:lang w:val="fi-FI"/>
        </w:rPr>
      </w:pPr>
      <w:r w:rsidRPr="00DC1B00">
        <w:rPr>
          <w:rFonts w:ascii="Times New Roman" w:hAnsi="Times New Roman" w:cs="Times New Roman"/>
          <w:sz w:val="24"/>
          <w:szCs w:val="24"/>
        </w:rPr>
        <w:t>Tema adalah ide sebuah cerita. Sebuah</w:t>
      </w:r>
      <w:r w:rsidR="0085313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karya sastra yang berbentuk cerpen harus ada temanya. </w:t>
      </w:r>
      <w:r w:rsidRPr="00F931A4">
        <w:rPr>
          <w:rFonts w:ascii="Times New Roman" w:hAnsi="Times New Roman" w:cs="Times New Roman"/>
          <w:sz w:val="24"/>
          <w:szCs w:val="24"/>
          <w:lang w:val="fi-FI"/>
        </w:rPr>
        <w:t>Tema merupakan pokok permasalahan suatu karya sastra. Melalui tema pengarang memperhatikan ketimpangan yang terjadi di masyarakat. Untuk memperjelas masalah tema ini, peneliti</w:t>
      </w:r>
      <w:r w:rsidR="0085313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mengemukakan pendapat para ahli sastra. “Suatu cerita haruslah mempunyai tema atau dasar yang merupakan tujuan penulis menuliskan watak dari para pelaku pada ceritanya dengan dasar tema tersebut. Dengan demikian tidaklah berlebih-lebihan kalau dikatakan bahwa tema atau dasr ini merupakan hal yang penting </w:t>
      </w:r>
      <w:r w:rsidRPr="00F931A4">
        <w:rPr>
          <w:rFonts w:ascii="Times New Roman" w:hAnsi="Times New Roman" w:cs="Times New Roman"/>
          <w:sz w:val="24"/>
          <w:szCs w:val="24"/>
          <w:lang w:val="fi-FI"/>
        </w:rPr>
        <w:lastRenderedPageBreak/>
        <w:t xml:space="preserve">dalam sebuah cerita, suatu dasar yang tidak mempunyai tema tentu tidak ada gunanya dan artinya”. </w:t>
      </w:r>
    </w:p>
    <w:p w14:paraId="775E0B55" w14:textId="77777777" w:rsidR="00853133" w:rsidRPr="00F931A4" w:rsidRDefault="00B42DB2" w:rsidP="00853133">
      <w:pPr>
        <w:pStyle w:val="ListParagraph"/>
        <w:spacing w:after="0" w:line="480" w:lineRule="auto"/>
        <w:ind w:left="1080"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Jadi tema adalah suatu hal yang penting</w:t>
      </w:r>
      <w:r w:rsidR="0085313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di adalam sebuah cerita . Sebuah cerita tanpa tema tentu saja tidak ada artinya, walaupun pengarang tidak menjelaskan temanya secara eksplisit hal ini disampaikan oleh pembaca setelah selesai membaca ceritanya.</w:t>
      </w:r>
    </w:p>
    <w:p w14:paraId="61281E07" w14:textId="244C79BD" w:rsidR="00853133" w:rsidRPr="00DC1B00" w:rsidRDefault="00B42DB2">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 xml:space="preserve">Tendens atau Amanat </w:t>
      </w:r>
    </w:p>
    <w:p w14:paraId="43691A9A" w14:textId="77777777" w:rsidR="00853133" w:rsidRPr="00DC1B00" w:rsidRDefault="00B42DB2" w:rsidP="00853133">
      <w:pPr>
        <w:pStyle w:val="ListParagraph"/>
        <w:spacing w:after="0" w:line="480" w:lineRule="auto"/>
        <w:ind w:left="1080" w:firstLine="360"/>
        <w:jc w:val="both"/>
        <w:rPr>
          <w:rFonts w:ascii="Times New Roman" w:hAnsi="Times New Roman" w:cs="Times New Roman"/>
          <w:sz w:val="24"/>
          <w:szCs w:val="24"/>
        </w:rPr>
      </w:pPr>
      <w:r w:rsidRPr="00DC1B00">
        <w:rPr>
          <w:rFonts w:ascii="Times New Roman" w:hAnsi="Times New Roman" w:cs="Times New Roman"/>
          <w:sz w:val="24"/>
          <w:szCs w:val="24"/>
        </w:rPr>
        <w:t>Tendens atau amanat merupakan unsur</w:t>
      </w:r>
      <w:r w:rsidR="00853133" w:rsidRPr="00DC1B00">
        <w:rPr>
          <w:rFonts w:ascii="Times New Roman" w:hAnsi="Times New Roman" w:cs="Times New Roman"/>
          <w:sz w:val="24"/>
          <w:szCs w:val="24"/>
        </w:rPr>
        <w:t xml:space="preserve"> </w:t>
      </w:r>
      <w:r w:rsidRPr="00DC1B00">
        <w:rPr>
          <w:rFonts w:ascii="Times New Roman" w:hAnsi="Times New Roman" w:cs="Times New Roman"/>
          <w:sz w:val="24"/>
          <w:szCs w:val="24"/>
        </w:rPr>
        <w:t>yang berhubungan dengan tema. Seorang penulis terlebih dahulu menetapkan tujuan tulisannya. Tendens yang disajikan dapat hanya tertulis secara inplisit. Tendens menyatu dengan tema dalam menyajikan sebuah tulisan. Dari tema seorang seorang penulis beranjak menentukan tendens dari cerita yang dibuatnya.</w:t>
      </w:r>
    </w:p>
    <w:p w14:paraId="33702D73" w14:textId="17A72F7C" w:rsidR="00853133" w:rsidRPr="00DC1B00" w:rsidRDefault="00B42DB2">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 xml:space="preserve">Peristiwa Cerita (Alur atau Plot) </w:t>
      </w:r>
    </w:p>
    <w:p w14:paraId="4A76B400" w14:textId="77777777" w:rsidR="00EA6F59" w:rsidRPr="00DC1B00" w:rsidRDefault="00B42DB2" w:rsidP="00EA6F59">
      <w:pPr>
        <w:pStyle w:val="ListParagraph"/>
        <w:spacing w:after="0" w:line="480" w:lineRule="auto"/>
        <w:ind w:left="1080" w:firstLine="360"/>
        <w:jc w:val="both"/>
        <w:rPr>
          <w:rFonts w:ascii="Times New Roman" w:hAnsi="Times New Roman" w:cs="Times New Roman"/>
          <w:sz w:val="24"/>
          <w:szCs w:val="24"/>
        </w:rPr>
      </w:pPr>
      <w:r w:rsidRPr="00DC1B00">
        <w:rPr>
          <w:rFonts w:ascii="Times New Roman" w:hAnsi="Times New Roman" w:cs="Times New Roman"/>
          <w:sz w:val="24"/>
          <w:szCs w:val="24"/>
        </w:rPr>
        <w:t>Pada dasarnya seperti bentuk-bentuk</w:t>
      </w:r>
      <w:r w:rsidR="0085313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cerita lainnya maka cerpen juga menceritakan sesuatu cerita atau keajaiban. </w:t>
      </w:r>
      <w:r w:rsidRPr="00F931A4">
        <w:rPr>
          <w:rFonts w:ascii="Times New Roman" w:hAnsi="Times New Roman" w:cs="Times New Roman"/>
          <w:sz w:val="24"/>
          <w:szCs w:val="24"/>
          <w:lang w:val="fi-FI"/>
        </w:rPr>
        <w:t>Peristiwa itu disusun sedemikian rupa sehingga terciptalah</w:t>
      </w:r>
      <w:r w:rsidR="0085313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suatu peristiwa yang logis. Dengan daya hayal dan </w:t>
      </w:r>
      <w:r w:rsidRPr="00F931A4">
        <w:rPr>
          <w:rFonts w:ascii="Times New Roman" w:hAnsi="Times New Roman" w:cs="Times New Roman"/>
          <w:sz w:val="24"/>
          <w:szCs w:val="24"/>
          <w:lang w:val="fi-FI"/>
        </w:rPr>
        <w:lastRenderedPageBreak/>
        <w:t>imajinasinya pengarang mencoba menciptakan kondisi cerita menjadi sebab atau akibat kejadian lain. Rangkaian peristiwa atau kejadian yang disusun sedemikian rupa tersebut itulah yang dinamakan alur atau plot (peristiwa cerita). Untuk memperjelas tentang pentingnya</w:t>
      </w:r>
      <w:r w:rsidR="0085313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kedudukan plot atau alur ini, penulis akan mengutip pendapat beberapa ahli. Seperti pendapat Hudson yang dikutip Nugroho mengatakan bahwa: “Plot adalah rangkaian kejadian dan perbuatan”. </w:t>
      </w:r>
      <w:r w:rsidRPr="00DC1B00">
        <w:rPr>
          <w:rFonts w:ascii="Times New Roman" w:hAnsi="Times New Roman" w:cs="Times New Roman"/>
          <w:sz w:val="24"/>
          <w:szCs w:val="24"/>
        </w:rPr>
        <w:t xml:space="preserve">Pada umumnya alur cerpen terdiri dari: </w:t>
      </w:r>
    </w:p>
    <w:p w14:paraId="476B275E" w14:textId="77777777" w:rsidR="00EA6F59" w:rsidRPr="00DC1B00" w:rsidRDefault="00B42DB2">
      <w:pPr>
        <w:pStyle w:val="ListParagraph"/>
        <w:numPr>
          <w:ilvl w:val="0"/>
          <w:numId w:val="18"/>
        </w:numPr>
        <w:spacing w:after="0" w:line="480" w:lineRule="auto"/>
        <w:ind w:left="1800"/>
        <w:jc w:val="both"/>
        <w:rPr>
          <w:rFonts w:ascii="Times New Roman" w:hAnsi="Times New Roman" w:cs="Times New Roman"/>
          <w:sz w:val="24"/>
          <w:szCs w:val="24"/>
        </w:rPr>
      </w:pPr>
      <w:r w:rsidRPr="00DC1B00">
        <w:rPr>
          <w:rFonts w:ascii="Times New Roman" w:hAnsi="Times New Roman" w:cs="Times New Roman"/>
          <w:sz w:val="24"/>
          <w:szCs w:val="24"/>
        </w:rPr>
        <w:t>Alur buka yaitu situasi yang mulai terbentang sebagai suatu kondisi permulaan yang akan dilanjutkan dengan kondisi berikutnya</w:t>
      </w:r>
      <w:r w:rsidR="00EA6F59" w:rsidRPr="00DC1B00">
        <w:rPr>
          <w:rFonts w:ascii="Times New Roman" w:hAnsi="Times New Roman" w:cs="Times New Roman"/>
          <w:sz w:val="24"/>
          <w:szCs w:val="24"/>
        </w:rPr>
        <w:t xml:space="preserve">. </w:t>
      </w:r>
    </w:p>
    <w:p w14:paraId="3BB2A9F6" w14:textId="77777777" w:rsidR="00EA6F59" w:rsidRPr="00DC1B00" w:rsidRDefault="00EA6F59">
      <w:pPr>
        <w:pStyle w:val="ListParagraph"/>
        <w:numPr>
          <w:ilvl w:val="0"/>
          <w:numId w:val="18"/>
        </w:numPr>
        <w:spacing w:after="0" w:line="480" w:lineRule="auto"/>
        <w:ind w:left="1800"/>
        <w:jc w:val="both"/>
        <w:rPr>
          <w:rFonts w:ascii="Times New Roman" w:hAnsi="Times New Roman" w:cs="Times New Roman"/>
          <w:sz w:val="24"/>
          <w:szCs w:val="24"/>
        </w:rPr>
      </w:pPr>
      <w:r w:rsidRPr="00DC1B00">
        <w:rPr>
          <w:rFonts w:ascii="Times New Roman" w:hAnsi="Times New Roman" w:cs="Times New Roman"/>
          <w:sz w:val="24"/>
          <w:szCs w:val="24"/>
        </w:rPr>
        <w:t>A</w:t>
      </w:r>
      <w:r w:rsidR="00B42DB2" w:rsidRPr="00DC1B00">
        <w:rPr>
          <w:rFonts w:ascii="Times New Roman" w:hAnsi="Times New Roman" w:cs="Times New Roman"/>
          <w:sz w:val="24"/>
          <w:szCs w:val="24"/>
        </w:rPr>
        <w:t xml:space="preserve">lur tengah yaitu kondisi sudah mulai bergerak karena kondisi yang sudah mulai memuncak.  </w:t>
      </w:r>
    </w:p>
    <w:p w14:paraId="6DDB1243" w14:textId="77777777" w:rsidR="00EA6F59" w:rsidRPr="00F931A4" w:rsidRDefault="00B42DB2">
      <w:pPr>
        <w:pStyle w:val="ListParagraph"/>
        <w:numPr>
          <w:ilvl w:val="0"/>
          <w:numId w:val="18"/>
        </w:numPr>
        <w:spacing w:after="0" w:line="480" w:lineRule="auto"/>
        <w:ind w:left="180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Alur puncak yaitu kondisi mencapai puncak klimaks peristiwa.</w:t>
      </w:r>
    </w:p>
    <w:p w14:paraId="4BF15CB4" w14:textId="609FCF28" w:rsidR="00B42DB2" w:rsidRPr="00F931A4" w:rsidRDefault="00B42DB2">
      <w:pPr>
        <w:pStyle w:val="ListParagraph"/>
        <w:numPr>
          <w:ilvl w:val="0"/>
          <w:numId w:val="18"/>
        </w:numPr>
        <w:spacing w:after="0" w:line="480" w:lineRule="auto"/>
        <w:ind w:left="180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Alur tutup yaitu kondisi memuncak, sebelum mulai menampakkan pemecahan atau penyelesaian.</w:t>
      </w:r>
    </w:p>
    <w:p w14:paraId="2148C6E0" w14:textId="05451FA7" w:rsidR="00B42DB2" w:rsidRPr="00DC1B00" w:rsidRDefault="00B42DB2">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Tokoh Cerita atau Karakter</w:t>
      </w:r>
    </w:p>
    <w:p w14:paraId="0DAC5617" w14:textId="7D68E8D5" w:rsidR="00EA6F59" w:rsidRPr="00F931A4" w:rsidRDefault="00B42DB2" w:rsidP="001A3220">
      <w:pPr>
        <w:spacing w:after="0" w:line="480" w:lineRule="auto"/>
        <w:ind w:left="1080" w:firstLine="360"/>
        <w:jc w:val="both"/>
        <w:rPr>
          <w:rFonts w:ascii="Times New Roman" w:hAnsi="Times New Roman" w:cs="Times New Roman"/>
          <w:sz w:val="24"/>
          <w:szCs w:val="24"/>
          <w:lang w:val="fi-FI"/>
        </w:rPr>
      </w:pPr>
      <w:r w:rsidRPr="00DC1B00">
        <w:rPr>
          <w:rFonts w:ascii="Times New Roman" w:hAnsi="Times New Roman" w:cs="Times New Roman"/>
          <w:sz w:val="24"/>
          <w:szCs w:val="24"/>
        </w:rPr>
        <w:lastRenderedPageBreak/>
        <w:t xml:space="preserve">Sebuah cerita pendek sama denagn bentuk cerita fiksi yang lain harus didukung oleh pelaku. </w:t>
      </w:r>
      <w:r w:rsidRPr="00F931A4">
        <w:rPr>
          <w:rFonts w:ascii="Times New Roman" w:hAnsi="Times New Roman" w:cs="Times New Roman"/>
          <w:sz w:val="24"/>
          <w:szCs w:val="24"/>
          <w:lang w:val="fi-FI"/>
        </w:rPr>
        <w:t>Penempatan pelaku yang ditata secara baik akan semakin menarik perhatian pembaca. Tokoh dalam sebuah cerita adalah satu hal yang penting. Seperti yang diungkapkan Semi berikut ini: “Masalah penokohan dan perwatakan merupakan salah satu hal yang kehadirannya dalam sebuah cerpen amat penting dan bahkan amat menentukan karena tidak mungkin ada suatu karya cerita pendek tanpa ada tokoh yang bergerak yang akhirnya membentuk alur cerita”. Setiap pengarang menginginkan pembaca</w:t>
      </w:r>
      <w:r w:rsidR="00EA6F59"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memahami tokoh-tokoh atau pewatakan tokoh yang ditampilkannya. Ada tiga macam ca</w:t>
      </w:r>
      <w:r w:rsidR="00853133" w:rsidRPr="00F931A4">
        <w:rPr>
          <w:rFonts w:ascii="Times New Roman" w:hAnsi="Times New Roman" w:cs="Times New Roman"/>
          <w:sz w:val="24"/>
          <w:szCs w:val="24"/>
          <w:lang w:val="fi-FI"/>
        </w:rPr>
        <w:t xml:space="preserve">ra pengarang untuk memperkenalkan tokoh dan perwatakan dalam cerpen. </w:t>
      </w:r>
    </w:p>
    <w:p w14:paraId="3ADFD252" w14:textId="77777777" w:rsidR="00EA6F59" w:rsidRPr="00DC1B00" w:rsidRDefault="00853133">
      <w:pPr>
        <w:pStyle w:val="ListParagraph"/>
        <w:numPr>
          <w:ilvl w:val="0"/>
          <w:numId w:val="19"/>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Dengan cara analitik, yaitu secara langsung menyebutkan dengan terperinci bagaimana pengarang atau watak para tokoh. Pengarang langsung menyampaikan tentang watak atau karakter para tokoh</w:t>
      </w:r>
      <w:r w:rsidR="00EA6F59" w:rsidRPr="00DC1B00">
        <w:rPr>
          <w:rFonts w:ascii="Times New Roman" w:hAnsi="Times New Roman" w:cs="Times New Roman"/>
          <w:sz w:val="24"/>
          <w:szCs w:val="24"/>
        </w:rPr>
        <w:t>.</w:t>
      </w:r>
    </w:p>
    <w:p w14:paraId="542A7253" w14:textId="77777777" w:rsidR="00DC7023" w:rsidRPr="00DC1B00" w:rsidRDefault="00853133">
      <w:pPr>
        <w:pStyle w:val="ListParagraph"/>
        <w:numPr>
          <w:ilvl w:val="0"/>
          <w:numId w:val="19"/>
        </w:numPr>
        <w:spacing w:after="0" w:line="480" w:lineRule="auto"/>
        <w:jc w:val="both"/>
        <w:rPr>
          <w:rFonts w:ascii="Times New Roman" w:hAnsi="Times New Roman" w:cs="Times New Roman"/>
          <w:sz w:val="24"/>
          <w:szCs w:val="24"/>
        </w:rPr>
      </w:pPr>
      <w:r w:rsidRPr="00DC1B00">
        <w:rPr>
          <w:rFonts w:ascii="Times New Roman" w:hAnsi="Times New Roman" w:cs="Times New Roman"/>
          <w:sz w:val="24"/>
          <w:szCs w:val="24"/>
        </w:rPr>
        <w:t>Dengan dramatik, yaitu pengarang secara tidak langsung menggambarkan watak para pelakunya, melainkan dengan cara:</w:t>
      </w:r>
    </w:p>
    <w:p w14:paraId="6C44AF21" w14:textId="77777777" w:rsidR="00DC7023" w:rsidRPr="00F931A4" w:rsidRDefault="00853133">
      <w:pPr>
        <w:pStyle w:val="ListParagraph"/>
        <w:numPr>
          <w:ilvl w:val="0"/>
          <w:numId w:val="20"/>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Melukiskan tempat atau lingkungan sang tokoh.</w:t>
      </w:r>
    </w:p>
    <w:p w14:paraId="1EAAB568" w14:textId="2AF094B3" w:rsidR="00DC7023" w:rsidRPr="00F931A4" w:rsidRDefault="00853133">
      <w:pPr>
        <w:pStyle w:val="ListParagraph"/>
        <w:numPr>
          <w:ilvl w:val="0"/>
          <w:numId w:val="20"/>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Menceritakan percakapan sang tokoh dengan tokoh</w:t>
      </w:r>
      <w:r w:rsidR="00550F6D" w:rsidRPr="00F931A4">
        <w:rPr>
          <w:rFonts w:ascii="Times New Roman" w:hAnsi="Times New Roman" w:cs="Times New Roman"/>
          <w:sz w:val="24"/>
          <w:szCs w:val="24"/>
          <w:lang w:val="fi-FI"/>
        </w:rPr>
        <w:t xml:space="preserve"> lain.</w:t>
      </w:r>
    </w:p>
    <w:p w14:paraId="6B202DF8" w14:textId="77777777" w:rsidR="00DC7023" w:rsidRPr="00F931A4" w:rsidRDefault="00853133">
      <w:pPr>
        <w:pStyle w:val="ListParagraph"/>
        <w:numPr>
          <w:ilvl w:val="0"/>
          <w:numId w:val="20"/>
        </w:numPr>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Menceritakan perbuatan, tingkah laku atau reaksi tokoh terhadap suatu kejadian.</w:t>
      </w:r>
    </w:p>
    <w:p w14:paraId="2CC42FC2" w14:textId="77777777" w:rsidR="00DC7023" w:rsidRPr="00DC1B00" w:rsidRDefault="00853133">
      <w:pPr>
        <w:pStyle w:val="ListParagraph"/>
        <w:numPr>
          <w:ilvl w:val="0"/>
          <w:numId w:val="19"/>
        </w:numPr>
        <w:spacing w:after="0" w:line="480" w:lineRule="auto"/>
        <w:jc w:val="both"/>
        <w:rPr>
          <w:rFonts w:ascii="Times New Roman" w:hAnsi="Times New Roman" w:cs="Times New Roman"/>
          <w:sz w:val="24"/>
          <w:szCs w:val="24"/>
        </w:rPr>
      </w:pPr>
      <w:r w:rsidRPr="00F931A4">
        <w:rPr>
          <w:rFonts w:ascii="Times New Roman" w:hAnsi="Times New Roman" w:cs="Times New Roman"/>
          <w:sz w:val="24"/>
          <w:szCs w:val="24"/>
          <w:lang w:val="fi-FI"/>
        </w:rPr>
        <w:t>Dengan cara analitik dan dramatik, yaitu pengarang menggambarkan tokoh</w:t>
      </w:r>
      <w:r w:rsidR="00DC7023" w:rsidRPr="00F931A4">
        <w:rPr>
          <w:rFonts w:ascii="Times New Roman" w:hAnsi="Times New Roman" w:cs="Times New Roman"/>
          <w:sz w:val="24"/>
          <w:szCs w:val="24"/>
          <w:lang w:val="fi-FI"/>
        </w:rPr>
        <w:t>-</w:t>
      </w:r>
      <w:r w:rsidRPr="00F931A4">
        <w:rPr>
          <w:rFonts w:ascii="Times New Roman" w:hAnsi="Times New Roman" w:cs="Times New Roman"/>
          <w:sz w:val="24"/>
          <w:szCs w:val="24"/>
          <w:lang w:val="fi-FI"/>
        </w:rPr>
        <w:t>tokoh itu dengan berbagai cara seperti yang telah disebutkan tadi. Baik secara</w:t>
      </w:r>
      <w:r w:rsidR="00DC702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langsung maupun tidak langsung. 5. Latar (Setting) Latar berhubungan atau berkenaan</w:t>
      </w:r>
      <w:r w:rsidR="00DC7023" w:rsidRPr="00F931A4">
        <w:rPr>
          <w:rFonts w:ascii="Times New Roman" w:hAnsi="Times New Roman" w:cs="Times New Roman"/>
          <w:sz w:val="24"/>
          <w:szCs w:val="24"/>
          <w:lang w:val="fi-FI"/>
        </w:rPr>
        <w:t xml:space="preserve"> </w:t>
      </w:r>
      <w:r w:rsidRPr="00F931A4">
        <w:rPr>
          <w:rFonts w:ascii="Times New Roman" w:hAnsi="Times New Roman" w:cs="Times New Roman"/>
          <w:sz w:val="24"/>
          <w:szCs w:val="24"/>
          <w:lang w:val="fi-FI"/>
        </w:rPr>
        <w:t xml:space="preserve">dengan masalah terjadinya cerita, waktu terjadinya dan situasi penceritaan. Latar atau landas tumpu (setting) cerita adalah lingkungan tempat peristiwa terjadi. Untuk dapat melukiskan latar dengan tepat seorang pengarang haruslah mempunyai pengetahuan yang cukup tentang keadaan tempat dan waktu yang akan dijadikan latar peristiwa yang diceritakan. </w:t>
      </w:r>
      <w:r w:rsidRPr="00DC1B00">
        <w:rPr>
          <w:rFonts w:ascii="Times New Roman" w:hAnsi="Times New Roman" w:cs="Times New Roman"/>
          <w:sz w:val="24"/>
          <w:szCs w:val="24"/>
        </w:rPr>
        <w:t>Latar (setting) ini gunanya bukan saja</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memberikan gambaran dengan jelas tentang peristiwa yang terjadi, sering juga memberikan gambaran tentang watak pelaku. Sumardjo mengatakan:“ </w:t>
      </w:r>
      <w:r w:rsidRPr="00DC1B00">
        <w:rPr>
          <w:rFonts w:ascii="Times New Roman" w:hAnsi="Times New Roman" w:cs="Times New Roman"/>
          <w:i/>
          <w:iCs/>
          <w:sz w:val="24"/>
          <w:szCs w:val="24"/>
        </w:rPr>
        <w:t>Setting</w:t>
      </w:r>
      <w:r w:rsidRPr="00DC1B00">
        <w:rPr>
          <w:rFonts w:ascii="Times New Roman" w:hAnsi="Times New Roman" w:cs="Times New Roman"/>
          <w:sz w:val="24"/>
          <w:szCs w:val="24"/>
        </w:rPr>
        <w:t xml:space="preserve"> atau latar belakang bisa berarti banyak </w:t>
      </w:r>
      <w:r w:rsidRPr="00DC1B00">
        <w:rPr>
          <w:rFonts w:ascii="Times New Roman" w:hAnsi="Times New Roman" w:cs="Times New Roman"/>
          <w:sz w:val="24"/>
          <w:szCs w:val="24"/>
        </w:rPr>
        <w:lastRenderedPageBreak/>
        <w:t>yaitu tempat tertentu akibat situasi lingkungan atau zamannya,cara hidup tertentu, cara berpikir tertentu”. Dari pendapat di atas, penulis menarik</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kesimpulan bahwa latar atau setting sangat penting artinya pada sebuah cerita pendek</w:t>
      </w:r>
    </w:p>
    <w:p w14:paraId="3C8B478F" w14:textId="77777777" w:rsidR="00DC7023" w:rsidRPr="00DC1B00" w:rsidRDefault="00853133">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Pusat Pengisahan (</w:t>
      </w:r>
      <w:r w:rsidRPr="00DC1B00">
        <w:rPr>
          <w:rFonts w:ascii="Times New Roman" w:hAnsi="Times New Roman" w:cs="Times New Roman"/>
          <w:i/>
          <w:iCs/>
          <w:sz w:val="24"/>
          <w:szCs w:val="24"/>
        </w:rPr>
        <w:t>Point of View</w:t>
      </w:r>
      <w:r w:rsidRPr="00DC1B00">
        <w:rPr>
          <w:rFonts w:ascii="Times New Roman" w:hAnsi="Times New Roman" w:cs="Times New Roman"/>
          <w:sz w:val="24"/>
          <w:szCs w:val="24"/>
        </w:rPr>
        <w:t xml:space="preserve">) </w:t>
      </w:r>
    </w:p>
    <w:p w14:paraId="5169E095" w14:textId="77777777" w:rsidR="00DC7023" w:rsidRPr="00DC1B00" w:rsidRDefault="00853133" w:rsidP="001A3220">
      <w:pPr>
        <w:pStyle w:val="ListParagraph"/>
        <w:spacing w:after="0" w:line="480" w:lineRule="auto"/>
        <w:ind w:left="1080" w:firstLine="360"/>
        <w:jc w:val="both"/>
        <w:rPr>
          <w:rFonts w:ascii="Times New Roman" w:hAnsi="Times New Roman" w:cs="Times New Roman"/>
          <w:sz w:val="24"/>
          <w:szCs w:val="24"/>
        </w:rPr>
      </w:pPr>
      <w:r w:rsidRPr="00DC1B00">
        <w:rPr>
          <w:rFonts w:ascii="Times New Roman" w:hAnsi="Times New Roman" w:cs="Times New Roman"/>
          <w:i/>
          <w:iCs/>
          <w:sz w:val="24"/>
          <w:szCs w:val="24"/>
        </w:rPr>
        <w:t>Point of view</w:t>
      </w:r>
      <w:r w:rsidRPr="00DC1B00">
        <w:rPr>
          <w:rFonts w:ascii="Times New Roman" w:hAnsi="Times New Roman" w:cs="Times New Roman"/>
          <w:sz w:val="24"/>
          <w:szCs w:val="24"/>
        </w:rPr>
        <w:t xml:space="preserve"> atau pusat pengisahan</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sering juga disebut sebagai sudut pandang. Sudut pandang pengarang adalah posisi dan penempatan diri pengarang dalam ceritanya, atau dari mana ia melihat peristiwa-peristiwa yang terdapat dalam cerita tersebut. Rusyana mengatakan: “Point of view</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pada dasarnya adalah visi pengarang, atinya sudut pandang yang diambil pengarang untuk melihat kejadian suatu cerita”. Ada empat macam </w:t>
      </w:r>
      <w:r w:rsidRPr="00DC1B00">
        <w:rPr>
          <w:rFonts w:ascii="Times New Roman" w:hAnsi="Times New Roman" w:cs="Times New Roman"/>
          <w:i/>
          <w:iCs/>
          <w:sz w:val="24"/>
          <w:szCs w:val="24"/>
        </w:rPr>
        <w:t>Point of view</w:t>
      </w:r>
      <w:r w:rsidRPr="00DC1B00">
        <w:rPr>
          <w:rFonts w:ascii="Times New Roman" w:hAnsi="Times New Roman" w:cs="Times New Roman"/>
          <w:sz w:val="24"/>
          <w:szCs w:val="24"/>
        </w:rPr>
        <w:t xml:space="preserve"> yang</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dipakai pengarang dalam cerpen, yaitu : 1) Pelaku sebagai orang pertama atau tokoh utama yaitu bercerita tentang keseluruhan kejadian atau peristiwa terutama yang menyangkut diri tokoh</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2) Pengarang sebagai tokoh bawahan, jadi pengarang yang menentukan cerita tokoh utama, dan pengarang terlibat pula dalam cerita itu</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3) Pengarang hanya sebagai pengamat yang berada di luar </w:t>
      </w:r>
      <w:r w:rsidRPr="00DC1B00">
        <w:rPr>
          <w:rFonts w:ascii="Times New Roman" w:hAnsi="Times New Roman" w:cs="Times New Roman"/>
          <w:sz w:val="24"/>
          <w:szCs w:val="24"/>
        </w:rPr>
        <w:lastRenderedPageBreak/>
        <w:t>cerita</w:t>
      </w:r>
      <w:r w:rsidR="00DC7023" w:rsidRPr="00DC1B00">
        <w:rPr>
          <w:rFonts w:ascii="Times New Roman" w:hAnsi="Times New Roman" w:cs="Times New Roman"/>
          <w:sz w:val="24"/>
          <w:szCs w:val="24"/>
        </w:rPr>
        <w:t xml:space="preserve">; dan </w:t>
      </w:r>
      <w:r w:rsidRPr="00DC1B00">
        <w:rPr>
          <w:rFonts w:ascii="Times New Roman" w:hAnsi="Times New Roman" w:cs="Times New Roman"/>
          <w:sz w:val="24"/>
          <w:szCs w:val="24"/>
        </w:rPr>
        <w:t>4) Campuran, kadang-kadang pengarang hanya betindak sebagai pengamat tapi kadang-kadang berusaha juga menyelam ke dalam cerita.</w:t>
      </w:r>
    </w:p>
    <w:p w14:paraId="1D2C4E65" w14:textId="77777777" w:rsidR="00DC7023" w:rsidRPr="00DC1B00" w:rsidRDefault="00853133">
      <w:pPr>
        <w:pStyle w:val="ListParagraph"/>
        <w:numPr>
          <w:ilvl w:val="1"/>
          <w:numId w:val="1"/>
        </w:numPr>
        <w:spacing w:after="0" w:line="480" w:lineRule="auto"/>
        <w:ind w:left="1440"/>
        <w:jc w:val="both"/>
        <w:rPr>
          <w:rFonts w:ascii="Times New Roman" w:hAnsi="Times New Roman" w:cs="Times New Roman"/>
          <w:sz w:val="24"/>
          <w:szCs w:val="24"/>
        </w:rPr>
      </w:pPr>
      <w:r w:rsidRPr="00DC1B00">
        <w:rPr>
          <w:rFonts w:ascii="Times New Roman" w:hAnsi="Times New Roman" w:cs="Times New Roman"/>
          <w:sz w:val="24"/>
          <w:szCs w:val="24"/>
        </w:rPr>
        <w:t>Gaya (</w:t>
      </w:r>
      <w:r w:rsidRPr="00DC1B00">
        <w:rPr>
          <w:rFonts w:ascii="Times New Roman" w:hAnsi="Times New Roman" w:cs="Times New Roman"/>
          <w:i/>
          <w:iCs/>
          <w:sz w:val="24"/>
          <w:szCs w:val="24"/>
        </w:rPr>
        <w:t>Style</w:t>
      </w:r>
      <w:r w:rsidRPr="00DC1B00">
        <w:rPr>
          <w:rFonts w:ascii="Times New Roman" w:hAnsi="Times New Roman" w:cs="Times New Roman"/>
          <w:sz w:val="24"/>
          <w:szCs w:val="24"/>
        </w:rPr>
        <w:t xml:space="preserve">) </w:t>
      </w:r>
    </w:p>
    <w:p w14:paraId="699165F0" w14:textId="52C1FBDE" w:rsidR="00853133" w:rsidRPr="00DC1B00" w:rsidRDefault="00853133" w:rsidP="001A3220">
      <w:pPr>
        <w:pStyle w:val="ListParagraph"/>
        <w:spacing w:after="0" w:line="480" w:lineRule="auto"/>
        <w:ind w:left="1080" w:firstLine="360"/>
        <w:jc w:val="both"/>
        <w:rPr>
          <w:rFonts w:ascii="Times New Roman" w:hAnsi="Times New Roman" w:cs="Times New Roman"/>
          <w:sz w:val="24"/>
          <w:szCs w:val="24"/>
        </w:rPr>
      </w:pPr>
      <w:r w:rsidRPr="00DC1B00">
        <w:rPr>
          <w:rFonts w:ascii="Times New Roman" w:hAnsi="Times New Roman" w:cs="Times New Roman"/>
          <w:sz w:val="24"/>
          <w:szCs w:val="24"/>
        </w:rPr>
        <w:t>Gaya pengarang merupakan ciri khas</w:t>
      </w:r>
      <w:r w:rsidR="00DC7023" w:rsidRPr="00DC1B00">
        <w:rPr>
          <w:rFonts w:ascii="Times New Roman" w:hAnsi="Times New Roman" w:cs="Times New Roman"/>
          <w:sz w:val="24"/>
          <w:szCs w:val="24"/>
        </w:rPr>
        <w:t xml:space="preserve"> </w:t>
      </w:r>
      <w:r w:rsidRPr="00DC1B00">
        <w:rPr>
          <w:rFonts w:ascii="Times New Roman" w:hAnsi="Times New Roman" w:cs="Times New Roman"/>
          <w:sz w:val="24"/>
          <w:szCs w:val="24"/>
        </w:rPr>
        <w:t xml:space="preserve">seorang pengarang. Gaya dalam cerpen meliputi gaya dalam penulisan/pemaparan dan gaya penggunaan bahasa. Gaya dalam penulisan mempunyai hubungan yang erat dengan kebiasaan rasa indahnya pengarang. Gaya yang pertama ini berkenaan dengan darimana ia mulai menulis, dari awal hingga akhir mengikuti ukuran kronologis atau malah sebaliknya (flash back). Gaya kedua meliputi begaiman pemilihan kata (diksi), bagaimana pengungkapan dan gaya bahasa mana yang menonjoldalam cerpen itu. Berhasil tidaknya seorang pengarang cerpen justru tergantung dari kecakapannya mempergunakan gaya yang serasi dalam karyanya. </w:t>
      </w:r>
      <w:r w:rsidRPr="00F931A4">
        <w:rPr>
          <w:rFonts w:ascii="Times New Roman" w:hAnsi="Times New Roman" w:cs="Times New Roman"/>
          <w:sz w:val="24"/>
          <w:szCs w:val="24"/>
          <w:lang w:val="fi-FI"/>
        </w:rPr>
        <w:t xml:space="preserve">Seperti yang dikatakan Sumardjo: Gaya adalah cara khas pengungkapan seseorang. Cara bagaimana seseorang memilih tema persoalan, meninjau persoalan dan menceritakannya dalam sebuah cerpen, itulah gaya pengarang itu sendiri. </w:t>
      </w:r>
      <w:r w:rsidRPr="00F931A4">
        <w:rPr>
          <w:rFonts w:ascii="Times New Roman" w:hAnsi="Times New Roman" w:cs="Times New Roman"/>
          <w:sz w:val="24"/>
          <w:szCs w:val="24"/>
          <w:lang w:val="fi-FI"/>
        </w:rPr>
        <w:lastRenderedPageBreak/>
        <w:t xml:space="preserve">Dengan kata lain gaya adalah pribadi pengarang itu sendiri. Dan sangat pribadi, ia berada secara khas di dunia ini” </w:t>
      </w:r>
      <w:r w:rsidR="00B63AB5" w:rsidRPr="00DC1B00">
        <w:rPr>
          <w:rFonts w:ascii="Times New Roman" w:hAnsi="Times New Roman" w:cs="Times New Roman"/>
          <w:sz w:val="24"/>
          <w:szCs w:val="24"/>
        </w:rPr>
        <w:fldChar w:fldCharType="begin" w:fldLock="1"/>
      </w:r>
      <w:r w:rsidR="0077177C" w:rsidRPr="00F931A4">
        <w:rPr>
          <w:rFonts w:ascii="Times New Roman" w:hAnsi="Times New Roman" w:cs="Times New Roman"/>
          <w:sz w:val="24"/>
          <w:szCs w:val="24"/>
          <w:lang w:val="fi-FI"/>
        </w:rPr>
        <w:instrText>ADDIN CSL_CITATION {"citationItems":[{"id":"ITEM-1","itemData":{"DOI":"10.37755/jsbi.v17i1.257","ISSN":"2089-9467","abstract":"Penelitian ini bertujuan untuk mengetahui Hubungan penguasaan unsur intrinsik cerpen dengan kemampuan menulis cerpen siswa kelas XI SMK Swasta Maju Binjai Tahun Pelajaran 2019/2020. Populasi penelitian ini seluruh siswa kelas kelas XI SMK Swasta Maju Binjai yang berjumlah 86 orang dengan sampel 24. Metode penelitian yang digunakan adalah metode deskriptif korelasional. Alat pengumpulan data  pada penelitian ini berupa tes objektif pilihan berganda untuk unsur intrinsik cerpen dan untuk kemampuan menulis cerpen berupa tes uraian. Setelah dianalisis, diketahui bahwa nilai yang diperoleh siswa dalam tes penguasaan unsur intrinsik cerpen dalam katagori baik dengan nilai rata-rata siswa 81 sedangkan nilai kemampuan menulis cerpen siswa berada dalam katagori baik dengan nilai rata-rata siswa 71. Sedangkan hubungan (rxy) diperoleh sebesar 0,86 Setelah dikonsultasikan dengan r.tabel tingkat kepercayaan 95% diketahui r. hitung (0,86) &gt; r. tabel (0,279). Berdasarkan hasil penelitian maka hipotesis yang berbunyi “Ada hubungan penguasaan unsur intrinsik cerpen dengan kemampuan menulis cerpen siswa kelas XI SMK Swasta Maju Binjai Tahun Pelajaran 2019/2020”diterima.","author":[{"dropping-particle":"","family":"Ahmad","given":"Kharisma","non-dropping-particle":"","parse-names":false,"suffix":""},{"dropping-particle":"","family":"Br Ginting","given":"Sri Ulina","non-dropping-particle":"","parse-names":false,"suffix":""},{"dropping-particle":"","family":"Sidiqin","given":"M.Ali","non-dropping-particle":"","parse-names":false,"suffix":""}],"container-title":"Jurnal Serunai Bahasa Indonesia","id":"ITEM-1","issue":"1","issued":{"date-parts":[["2020"]]},"page":"7-19","title":"Hubungan Penguasaan Unsur Intrinsik Cerpen Dengan Kemampuan Menulis Cerpen Siswa Kelas Xi Smk Swasta Maju Binjai Tahun Pelajaran 2019/2020","type":"article-journal","volume":"17"},"uris":["http://www.mendeley.c</w:instrText>
      </w:r>
      <w:r w:rsidR="0077177C" w:rsidRPr="00DC1B00">
        <w:rPr>
          <w:rFonts w:ascii="Times New Roman" w:hAnsi="Times New Roman" w:cs="Times New Roman"/>
          <w:sz w:val="24"/>
          <w:szCs w:val="24"/>
        </w:rPr>
        <w:instrText>om/documents/?uuid=ca81b0fd-dbe0-4b2f-8645-21446ab929cf"]}],"mendeley":{"formattedCitation":"(Ahmad et al., 2020)","plainTextFormattedCitation":"(Ahmad et al., 2020)","previouslyFormattedCitation":"(Ahmad et al., 2020)"},"properties":{"noteIndex":0},"schema":"https://github.com/citation-style-language/schema/raw/master/csl-citation.json"}</w:instrText>
      </w:r>
      <w:r w:rsidR="00B63AB5" w:rsidRPr="00DC1B00">
        <w:rPr>
          <w:rFonts w:ascii="Times New Roman" w:hAnsi="Times New Roman" w:cs="Times New Roman"/>
          <w:sz w:val="24"/>
          <w:szCs w:val="24"/>
        </w:rPr>
        <w:fldChar w:fldCharType="separate"/>
      </w:r>
      <w:r w:rsidR="00B63AB5" w:rsidRPr="00DC1B00">
        <w:rPr>
          <w:rFonts w:ascii="Times New Roman" w:hAnsi="Times New Roman" w:cs="Times New Roman"/>
          <w:noProof/>
          <w:sz w:val="24"/>
          <w:szCs w:val="24"/>
        </w:rPr>
        <w:t>(Ahmad et al., 2020)</w:t>
      </w:r>
      <w:r w:rsidR="00B63AB5" w:rsidRPr="00DC1B00">
        <w:rPr>
          <w:rFonts w:ascii="Times New Roman" w:hAnsi="Times New Roman" w:cs="Times New Roman"/>
          <w:sz w:val="24"/>
          <w:szCs w:val="24"/>
        </w:rPr>
        <w:fldChar w:fldCharType="end"/>
      </w:r>
      <w:r w:rsidR="00B63AB5" w:rsidRPr="00DC1B00">
        <w:rPr>
          <w:rFonts w:ascii="Times New Roman" w:hAnsi="Times New Roman" w:cs="Times New Roman"/>
          <w:sz w:val="24"/>
          <w:szCs w:val="24"/>
        </w:rPr>
        <w:t>.</w:t>
      </w:r>
    </w:p>
    <w:p w14:paraId="65DE3288" w14:textId="616306F4" w:rsidR="00CB6FE3" w:rsidRPr="00DC1B00" w:rsidRDefault="00CB6FE3">
      <w:pPr>
        <w:pStyle w:val="Heading2"/>
        <w:numPr>
          <w:ilvl w:val="1"/>
          <w:numId w:val="78"/>
        </w:numPr>
        <w:ind w:left="426" w:hanging="426"/>
      </w:pPr>
      <w:bookmarkStart w:id="34" w:name="_Toc219271154"/>
      <w:r w:rsidRPr="00DC1B00">
        <w:t>Penelitian Relevan</w:t>
      </w:r>
      <w:bookmarkEnd w:id="34"/>
    </w:p>
    <w:p w14:paraId="42206432" w14:textId="4BF6CF83" w:rsidR="00E70B1E" w:rsidRPr="00DC1B00" w:rsidRDefault="00A75671">
      <w:pPr>
        <w:pStyle w:val="ListParagraph"/>
        <w:numPr>
          <w:ilvl w:val="0"/>
          <w:numId w:val="25"/>
        </w:numPr>
        <w:spacing w:after="0" w:line="480" w:lineRule="auto"/>
        <w:ind w:left="630"/>
        <w:jc w:val="both"/>
        <w:rPr>
          <w:rFonts w:ascii="Times New Roman" w:hAnsi="Times New Roman" w:cs="Times New Roman"/>
          <w:sz w:val="24"/>
          <w:szCs w:val="24"/>
        </w:rPr>
      </w:pPr>
      <w:r w:rsidRPr="00DC1B00">
        <w:rPr>
          <w:rFonts w:ascii="Times New Roman" w:hAnsi="Times New Roman" w:cs="Times New Roman"/>
          <w:sz w:val="24"/>
          <w:szCs w:val="24"/>
        </w:rPr>
        <w:t xml:space="preserve">Penelitian yang dilakukan </w:t>
      </w:r>
      <w:bookmarkStart w:id="35" w:name="_Hlk169752529"/>
      <w:r w:rsidRPr="00DC1B00">
        <w:rPr>
          <w:rFonts w:ascii="Times New Roman" w:hAnsi="Times New Roman" w:cs="Times New Roman"/>
          <w:sz w:val="24"/>
          <w:szCs w:val="24"/>
        </w:rPr>
        <w:t xml:space="preserve">Siti Subaidah, Susilo, dan Mohammad Siddik pada tahun </w:t>
      </w:r>
      <w:r w:rsidR="009C79EB" w:rsidRPr="00DC1B00">
        <w:rPr>
          <w:rFonts w:ascii="Times New Roman" w:hAnsi="Times New Roman" w:cs="Times New Roman"/>
          <w:sz w:val="24"/>
          <w:szCs w:val="24"/>
        </w:rPr>
        <w:t>2020, dengan judul “</w:t>
      </w:r>
      <w:r w:rsidR="009C79EB" w:rsidRPr="00DC1B00">
        <w:rPr>
          <w:rFonts w:ascii="Times New Roman" w:hAnsi="Times New Roman" w:cs="Times New Roman"/>
          <w:i/>
          <w:iCs/>
          <w:sz w:val="24"/>
          <w:szCs w:val="24"/>
        </w:rPr>
        <w:t xml:space="preserve">Pengembangan </w:t>
      </w:r>
      <w:r w:rsidR="00EF488A" w:rsidRPr="00DC1B00">
        <w:rPr>
          <w:rFonts w:ascii="Times New Roman" w:hAnsi="Times New Roman" w:cs="Times New Roman"/>
          <w:i/>
          <w:iCs/>
          <w:sz w:val="24"/>
          <w:szCs w:val="24"/>
        </w:rPr>
        <w:t>Media ajar</w:t>
      </w:r>
      <w:r w:rsidR="009C79EB" w:rsidRPr="00DC1B00">
        <w:rPr>
          <w:rFonts w:ascii="Times New Roman" w:hAnsi="Times New Roman" w:cs="Times New Roman"/>
          <w:i/>
          <w:iCs/>
          <w:sz w:val="24"/>
          <w:szCs w:val="24"/>
        </w:rPr>
        <w:t xml:space="preserve"> Menulis Cerita Pendek dengan Media Adobe Flash</w:t>
      </w:r>
      <w:r w:rsidR="009C79EB" w:rsidRPr="00DC1B00">
        <w:rPr>
          <w:rFonts w:ascii="Times New Roman" w:hAnsi="Times New Roman" w:cs="Times New Roman"/>
          <w:sz w:val="24"/>
          <w:szCs w:val="24"/>
        </w:rPr>
        <w:t>”</w:t>
      </w:r>
      <w:r w:rsidR="00A047F5" w:rsidRPr="00DC1B00">
        <w:t xml:space="preserve">. </w:t>
      </w:r>
      <w:r w:rsidR="009C79EB" w:rsidRPr="00DC1B00">
        <w:rPr>
          <w:rFonts w:ascii="Times New Roman" w:hAnsi="Times New Roman" w:cs="Times New Roman"/>
          <w:sz w:val="24"/>
          <w:szCs w:val="24"/>
        </w:rPr>
        <w:t xml:space="preserve">Hasil pengembangan </w:t>
      </w:r>
      <w:r w:rsidR="00EF488A" w:rsidRPr="00DC1B00">
        <w:rPr>
          <w:rFonts w:ascii="Times New Roman" w:hAnsi="Times New Roman" w:cs="Times New Roman"/>
          <w:sz w:val="24"/>
          <w:szCs w:val="24"/>
        </w:rPr>
        <w:t>media ajar</w:t>
      </w:r>
      <w:r w:rsidR="009C79EB" w:rsidRPr="00DC1B00">
        <w:rPr>
          <w:rFonts w:ascii="Times New Roman" w:hAnsi="Times New Roman" w:cs="Times New Roman"/>
          <w:sz w:val="24"/>
          <w:szCs w:val="24"/>
        </w:rPr>
        <w:t xml:space="preserve"> diperoleh hasil uji ahli materi 82% dinyatakan layak, uji ahli media 86% dinyatakan layak, uji lapangan kelompok kecil 80% dinyatakan baik, uji lapangan kelompok besar 82,3% dinyatakan baik. Jadi secara keseluruhan data yang diperoleh dari pengembangan </w:t>
      </w:r>
      <w:r w:rsidR="00EF488A" w:rsidRPr="00DC1B00">
        <w:rPr>
          <w:rFonts w:ascii="Times New Roman" w:hAnsi="Times New Roman" w:cs="Times New Roman"/>
          <w:sz w:val="24"/>
          <w:szCs w:val="24"/>
        </w:rPr>
        <w:t>media ajar</w:t>
      </w:r>
      <w:r w:rsidR="009C79EB" w:rsidRPr="00DC1B00">
        <w:rPr>
          <w:rFonts w:ascii="Times New Roman" w:hAnsi="Times New Roman" w:cs="Times New Roman"/>
          <w:sz w:val="24"/>
          <w:szCs w:val="24"/>
        </w:rPr>
        <w:t xml:space="preserve"> dengan media adobe flash dinyatakan layak, </w:t>
      </w:r>
      <w:r w:rsidR="00EF488A" w:rsidRPr="00DC1B00">
        <w:rPr>
          <w:rFonts w:ascii="Times New Roman" w:hAnsi="Times New Roman" w:cs="Times New Roman"/>
          <w:sz w:val="24"/>
          <w:szCs w:val="24"/>
        </w:rPr>
        <w:t>media ajar</w:t>
      </w:r>
      <w:r w:rsidR="009C79EB" w:rsidRPr="00DC1B00">
        <w:rPr>
          <w:rFonts w:ascii="Times New Roman" w:hAnsi="Times New Roman" w:cs="Times New Roman"/>
          <w:sz w:val="24"/>
          <w:szCs w:val="24"/>
        </w:rPr>
        <w:t xml:space="preserve"> dengan media adobe flash efektif dalam meningkatkan motivasi, fokus dan daya tanggap sedangkan hasil evaluasi memberikan peningkatan kemampuan </w:t>
      </w:r>
      <w:r w:rsidR="00FD3A7A" w:rsidRPr="00DC1B00">
        <w:rPr>
          <w:rFonts w:ascii="Times New Roman" w:hAnsi="Times New Roman" w:cs="Times New Roman"/>
          <w:sz w:val="24"/>
          <w:szCs w:val="24"/>
        </w:rPr>
        <w:t>siswa</w:t>
      </w:r>
      <w:r w:rsidR="009C79EB" w:rsidRPr="00DC1B00">
        <w:rPr>
          <w:rFonts w:ascii="Times New Roman" w:hAnsi="Times New Roman" w:cs="Times New Roman"/>
          <w:sz w:val="24"/>
          <w:szCs w:val="24"/>
        </w:rPr>
        <w:t xml:space="preserve"> dalam menulis cerpen</w:t>
      </w:r>
      <w:r w:rsidR="00A047F5" w:rsidRPr="00DC1B00">
        <w:rPr>
          <w:rFonts w:ascii="Times New Roman" w:hAnsi="Times New Roman" w:cs="Times New Roman"/>
          <w:sz w:val="24"/>
          <w:szCs w:val="24"/>
        </w:rPr>
        <w:t xml:space="preserve"> </w:t>
      </w:r>
      <w:r w:rsidR="00A047F5" w:rsidRPr="00DC1B00">
        <w:rPr>
          <w:rFonts w:ascii="Times New Roman" w:hAnsi="Times New Roman" w:cs="Times New Roman"/>
          <w:sz w:val="24"/>
          <w:szCs w:val="24"/>
        </w:rPr>
        <w:fldChar w:fldCharType="begin" w:fldLock="1"/>
      </w:r>
      <w:r w:rsidR="007C6E04" w:rsidRPr="00DC1B00">
        <w:rPr>
          <w:rFonts w:ascii="Times New Roman" w:hAnsi="Times New Roman" w:cs="Times New Roman"/>
          <w:sz w:val="24"/>
          <w:szCs w:val="24"/>
        </w:rPr>
        <w:instrText>ADDIN CSL_CITATION {"citationItems":[{"id":"ITEM-1","itemData":{"DOI":"10.30872/diglosia.v3i4.129","ISSN":"2615-725X","abstract":"This development aims to develop teaching materials for writing short stories with adobe flash SMP Class IX. The scope of this development is limited only to planning, material and evaluation in the learning process. The method used in this research is Research and Development (R&amp;D), using a development research design using the Brog &amp; Gall model. Teaching material development results obtained material expert test results 82% were declared feasible, media expert test 86% were declared feasible, small group field test 80% declared good, a large group field test 82.3% was declared good. So overall the data obtained from the development of instructional materials with adobe flash media is declared feasible, teaching materials with adobe flash media are effective in increasing motivation, focus and responsiveness while the evaluation results provide increased student ability in writing short stories.","author":[{"dropping-particle":"","family":"Subaidah","given":"Siti","non-dropping-particle":"","parse-names":false,"suffix":""},{"dropping-particle":"","family":"Susilo","given":"","non-dropping-particle":"","parse-names":false,"suffix":""},{"dropping-particle":"","family":"Siddik","given":"Mohammad","non-dropping-particle":"","parse-names":false,"suffix":""}],"container-title":"Diglosia: Jurnal Kajian Bahasa, Sastra, dan Pengajarannya","id":"ITEM-1","issue":"4","issued":{"date-parts":[["2020"]]},"page":"423-434","title":"Pengembangan Bahan Ajar Menulis Cerita Pendek dengan Media Adobe Flash","type":"article-journal","volume":"3"},"uris":["http://www.mendeley.com/documents/?uuid=398421f9-6129-4378-a5ee-44eaa3fbbd7c"]}],"mendeley":{"formattedCitation":"(Subaidah et al., 2020)","plainTextFormattedCitation":"(Subaidah et al., 2020)","previouslyFormattedCitation":"(Subaidah et al., 2020)"},"properties":{"noteIndex":0},"schema":"https://github.com/citation-style-language/schema/raw/master/csl-citation.json"}</w:instrText>
      </w:r>
      <w:r w:rsidR="00A047F5" w:rsidRPr="00DC1B00">
        <w:rPr>
          <w:rFonts w:ascii="Times New Roman" w:hAnsi="Times New Roman" w:cs="Times New Roman"/>
          <w:sz w:val="24"/>
          <w:szCs w:val="24"/>
        </w:rPr>
        <w:fldChar w:fldCharType="separate"/>
      </w:r>
      <w:r w:rsidR="00A047F5" w:rsidRPr="00DC1B00">
        <w:rPr>
          <w:rFonts w:ascii="Times New Roman" w:hAnsi="Times New Roman" w:cs="Times New Roman"/>
          <w:noProof/>
          <w:sz w:val="24"/>
          <w:szCs w:val="24"/>
        </w:rPr>
        <w:t>(Subaidah et al., 2020)</w:t>
      </w:r>
      <w:r w:rsidR="00A047F5" w:rsidRPr="00DC1B00">
        <w:rPr>
          <w:rFonts w:ascii="Times New Roman" w:hAnsi="Times New Roman" w:cs="Times New Roman"/>
          <w:sz w:val="24"/>
          <w:szCs w:val="24"/>
        </w:rPr>
        <w:fldChar w:fldCharType="end"/>
      </w:r>
      <w:bookmarkEnd w:id="35"/>
      <w:r w:rsidR="009C79EB" w:rsidRPr="00DC1B00">
        <w:rPr>
          <w:rFonts w:ascii="Times New Roman" w:hAnsi="Times New Roman" w:cs="Times New Roman"/>
          <w:sz w:val="24"/>
          <w:szCs w:val="24"/>
        </w:rPr>
        <w:t>.</w:t>
      </w:r>
    </w:p>
    <w:p w14:paraId="5251B975" w14:textId="706E331F" w:rsidR="00A047F5" w:rsidRPr="00DC1B00" w:rsidRDefault="000D5126">
      <w:pPr>
        <w:pStyle w:val="ListParagraph"/>
        <w:numPr>
          <w:ilvl w:val="0"/>
          <w:numId w:val="25"/>
        </w:numPr>
        <w:spacing w:after="0" w:line="480" w:lineRule="auto"/>
        <w:ind w:left="630"/>
        <w:jc w:val="both"/>
        <w:rPr>
          <w:rFonts w:ascii="Times New Roman" w:hAnsi="Times New Roman" w:cs="Times New Roman"/>
          <w:sz w:val="24"/>
          <w:szCs w:val="24"/>
        </w:rPr>
      </w:pPr>
      <w:r w:rsidRPr="00DC1B00">
        <w:rPr>
          <w:rFonts w:ascii="Times New Roman" w:hAnsi="Times New Roman" w:cs="Times New Roman"/>
          <w:sz w:val="24"/>
          <w:szCs w:val="24"/>
        </w:rPr>
        <w:t xml:space="preserve">Penelitian yang dilakukan Elly Rohmahwati, Heny Sulistyowati, Fitri Resti Wahyuniarti pada tahun 2022, dengan judul “Pengembangan </w:t>
      </w:r>
      <w:r w:rsidR="00EF488A" w:rsidRPr="00DC1B00">
        <w:rPr>
          <w:rFonts w:ascii="Times New Roman" w:hAnsi="Times New Roman" w:cs="Times New Roman"/>
          <w:sz w:val="24"/>
          <w:szCs w:val="24"/>
        </w:rPr>
        <w:t>Media ajar</w:t>
      </w:r>
      <w:r w:rsidRPr="00DC1B00">
        <w:rPr>
          <w:rFonts w:ascii="Times New Roman" w:hAnsi="Times New Roman" w:cs="Times New Roman"/>
          <w:sz w:val="24"/>
          <w:szCs w:val="24"/>
        </w:rPr>
        <w:t xml:space="preserve"> Menulis </w:t>
      </w:r>
      <w:r w:rsidRPr="00DC1B00">
        <w:rPr>
          <w:rFonts w:ascii="Times New Roman" w:hAnsi="Times New Roman" w:cs="Times New Roman"/>
          <w:sz w:val="24"/>
          <w:szCs w:val="24"/>
        </w:rPr>
        <w:lastRenderedPageBreak/>
        <w:t xml:space="preserve">Cerpen Berbasis Karakter Judikatif Menggunakan Jarprakrev Pada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Kelas XI di MAN 4 Jombang”. Hasil penelitian menunjukkan </w:t>
      </w:r>
      <w:r w:rsidR="001C4A55" w:rsidRPr="00DC1B00">
        <w:rPr>
          <w:rFonts w:ascii="Times New Roman" w:hAnsi="Times New Roman" w:cs="Times New Roman"/>
          <w:sz w:val="24"/>
          <w:szCs w:val="24"/>
        </w:rPr>
        <w:t xml:space="preserve">bahwa </w:t>
      </w:r>
      <w:r w:rsidR="007C6E04" w:rsidRPr="00DC1B00">
        <w:rPr>
          <w:rFonts w:ascii="Times New Roman" w:hAnsi="Times New Roman" w:cs="Times New Roman"/>
          <w:sz w:val="24"/>
          <w:szCs w:val="24"/>
        </w:rPr>
        <w:t xml:space="preserve">ahli desain produk dinyatakan tidak ada revisi dan layak untuk uji coba dengan skor 67% yang menyatakan baik. Penilaian dari ahli materi menyatakan tidak ada revisi dan layak diuji coba dengan skor 92% yang menyatakan sangat baik. Respon </w:t>
      </w:r>
      <w:r w:rsidR="00FD3A7A" w:rsidRPr="00DC1B00">
        <w:rPr>
          <w:rFonts w:ascii="Times New Roman" w:hAnsi="Times New Roman" w:cs="Times New Roman"/>
          <w:sz w:val="24"/>
          <w:szCs w:val="24"/>
        </w:rPr>
        <w:t>mahasiswa</w:t>
      </w:r>
      <w:r w:rsidR="007C6E04" w:rsidRPr="00DC1B00">
        <w:rPr>
          <w:rFonts w:ascii="Times New Roman" w:hAnsi="Times New Roman" w:cs="Times New Roman"/>
          <w:sz w:val="24"/>
          <w:szCs w:val="24"/>
        </w:rPr>
        <w:t xml:space="preserve"> dari uji coba dengan responden 48 </w:t>
      </w:r>
      <w:r w:rsidR="00FD3A7A" w:rsidRPr="00DC1B00">
        <w:rPr>
          <w:rFonts w:ascii="Times New Roman" w:hAnsi="Times New Roman" w:cs="Times New Roman"/>
          <w:sz w:val="24"/>
          <w:szCs w:val="24"/>
        </w:rPr>
        <w:t>mahasiswa</w:t>
      </w:r>
      <w:r w:rsidR="007C6E04" w:rsidRPr="00DC1B00">
        <w:rPr>
          <w:rFonts w:ascii="Times New Roman" w:hAnsi="Times New Roman" w:cs="Times New Roman"/>
          <w:sz w:val="24"/>
          <w:szCs w:val="24"/>
        </w:rPr>
        <w:t xml:space="preserve"> adalah 70% dengan kualifikasi baik. Deskripsi keefektifan produk didapat dari persentase rata-rata hasil tes sebesar 100% tuntas dari persentase jumlah </w:t>
      </w:r>
      <w:r w:rsidR="00FD3A7A" w:rsidRPr="00DC1B00">
        <w:rPr>
          <w:rFonts w:ascii="Times New Roman" w:hAnsi="Times New Roman" w:cs="Times New Roman"/>
          <w:sz w:val="24"/>
          <w:szCs w:val="24"/>
        </w:rPr>
        <w:t>mahasiswa</w:t>
      </w:r>
      <w:r w:rsidR="007C6E04" w:rsidRPr="00DC1B00">
        <w:rPr>
          <w:rFonts w:ascii="Times New Roman" w:hAnsi="Times New Roman" w:cs="Times New Roman"/>
          <w:sz w:val="24"/>
          <w:szCs w:val="24"/>
        </w:rPr>
        <w:t xml:space="preserve"> yang mendapat nilai di atas KKM dengan rata-rata 85. Dapat disimpulkan bahwa pengembangan </w:t>
      </w:r>
      <w:r w:rsidR="00EF488A" w:rsidRPr="00DC1B00">
        <w:rPr>
          <w:rFonts w:ascii="Times New Roman" w:hAnsi="Times New Roman" w:cs="Times New Roman"/>
          <w:sz w:val="24"/>
          <w:szCs w:val="24"/>
        </w:rPr>
        <w:t>media ajar</w:t>
      </w:r>
      <w:r w:rsidR="007C6E04" w:rsidRPr="00DC1B00">
        <w:rPr>
          <w:rFonts w:ascii="Times New Roman" w:hAnsi="Times New Roman" w:cs="Times New Roman"/>
          <w:sz w:val="24"/>
          <w:szCs w:val="24"/>
        </w:rPr>
        <w:t xml:space="preserve"> menulis cerpen berbasis karakter judikatif menggunakan jarprakrev dinyatakan efektif dan layak digunakan </w:t>
      </w:r>
      <w:r w:rsidR="007C6E04" w:rsidRPr="00DC1B00">
        <w:rPr>
          <w:rFonts w:ascii="Times New Roman" w:hAnsi="Times New Roman" w:cs="Times New Roman"/>
          <w:sz w:val="24"/>
          <w:szCs w:val="24"/>
        </w:rPr>
        <w:fldChar w:fldCharType="begin" w:fldLock="1"/>
      </w:r>
      <w:r w:rsidR="001C4A55" w:rsidRPr="00DC1B00">
        <w:rPr>
          <w:rFonts w:ascii="Times New Roman" w:hAnsi="Times New Roman" w:cs="Times New Roman"/>
          <w:sz w:val="24"/>
          <w:szCs w:val="24"/>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Kata","author":[{"dropping-particle":"","family":"Elly Rohmahwati, Heny Sulistyowati","given":"Fitri Resti Wahyuniarti","non-dropping-particle":"","parse-names":false,"suffix":""}],"container-title":"Educational: Jurnal Inovasi Pendidikan dan Pengajaran","id":"ITEM-1","issue":"3","issued":{"date-parts":[["2022"]]},"page":"1-23","title":"Pengembangan Bahan Ajar Menulis Cerpen Berbasis Karakter Judikatif Menggunakan Jarprakrev Pada Siswa Kelas XI di MAN 4 Jombang","type":"article-journal","volume":"02"},"uris":["http://www.mendeley.com/documents/?uuid=a09ef129-e02f-4c73-9cc2-baaba6573e61"]}],"mendeley":{"formattedCitation":"(Elly Rohmahwati, Heny Sulistyowati, 2022)","plainTextFormattedCitation":"(Elly Rohmahwati, Heny Sulistyowati, 2022)","previouslyFormattedCitation":"(Elly Rohmahwati, Heny Sulistyowati, 2022)"},"properties":{"noteIndex":0},"schema":"https://github.com/citation-style-language/schema/raw/master/csl-citation.json"}</w:instrText>
      </w:r>
      <w:r w:rsidR="007C6E04" w:rsidRPr="00DC1B00">
        <w:rPr>
          <w:rFonts w:ascii="Times New Roman" w:hAnsi="Times New Roman" w:cs="Times New Roman"/>
          <w:sz w:val="24"/>
          <w:szCs w:val="24"/>
        </w:rPr>
        <w:fldChar w:fldCharType="separate"/>
      </w:r>
      <w:r w:rsidR="007C6E04" w:rsidRPr="00DC1B00">
        <w:rPr>
          <w:rFonts w:ascii="Times New Roman" w:hAnsi="Times New Roman" w:cs="Times New Roman"/>
          <w:noProof/>
          <w:sz w:val="24"/>
          <w:szCs w:val="24"/>
        </w:rPr>
        <w:t>(Elly Rohmahwati, Heny Sulistyowati, 2022)</w:t>
      </w:r>
      <w:r w:rsidR="007C6E04" w:rsidRPr="00DC1B00">
        <w:rPr>
          <w:rFonts w:ascii="Times New Roman" w:hAnsi="Times New Roman" w:cs="Times New Roman"/>
          <w:sz w:val="24"/>
          <w:szCs w:val="24"/>
        </w:rPr>
        <w:fldChar w:fldCharType="end"/>
      </w:r>
      <w:r w:rsidR="007C6E04" w:rsidRPr="00DC1B00">
        <w:rPr>
          <w:rFonts w:ascii="Times New Roman" w:hAnsi="Times New Roman" w:cs="Times New Roman"/>
          <w:sz w:val="24"/>
          <w:szCs w:val="24"/>
        </w:rPr>
        <w:t>.</w:t>
      </w:r>
    </w:p>
    <w:p w14:paraId="47D3DECD" w14:textId="7E6F1A0C" w:rsidR="007C6E04" w:rsidRPr="00DC1B00" w:rsidRDefault="007C6E04">
      <w:pPr>
        <w:pStyle w:val="ListParagraph"/>
        <w:numPr>
          <w:ilvl w:val="0"/>
          <w:numId w:val="25"/>
        </w:numPr>
        <w:spacing w:after="0" w:line="480" w:lineRule="auto"/>
        <w:ind w:left="630"/>
        <w:jc w:val="both"/>
        <w:rPr>
          <w:rFonts w:ascii="Times New Roman" w:hAnsi="Times New Roman" w:cs="Times New Roman"/>
          <w:sz w:val="24"/>
          <w:szCs w:val="24"/>
        </w:rPr>
      </w:pPr>
      <w:r w:rsidRPr="00DC1B00">
        <w:rPr>
          <w:rFonts w:ascii="Times New Roman" w:hAnsi="Times New Roman" w:cs="Times New Roman"/>
          <w:sz w:val="24"/>
          <w:szCs w:val="24"/>
        </w:rPr>
        <w:t xml:space="preserve">Penelitian yang dilakukan Veronika Hanyaq Himang, Widyatmike Gede Mulawarman, dan M Ilyas pada tahun </w:t>
      </w:r>
      <w:r w:rsidR="001C4A55" w:rsidRPr="00DC1B00">
        <w:rPr>
          <w:rFonts w:ascii="Times New Roman" w:hAnsi="Times New Roman" w:cs="Times New Roman"/>
          <w:sz w:val="24"/>
          <w:szCs w:val="24"/>
        </w:rPr>
        <w:t xml:space="preserve">2019, dengan judul “Pengembangan </w:t>
      </w:r>
      <w:r w:rsidR="00EF488A" w:rsidRPr="00DC1B00">
        <w:rPr>
          <w:rFonts w:ascii="Times New Roman" w:hAnsi="Times New Roman" w:cs="Times New Roman"/>
          <w:sz w:val="24"/>
          <w:szCs w:val="24"/>
        </w:rPr>
        <w:t>Media ajar</w:t>
      </w:r>
      <w:r w:rsidR="001C4A55" w:rsidRPr="00DC1B00">
        <w:rPr>
          <w:rFonts w:ascii="Times New Roman" w:hAnsi="Times New Roman" w:cs="Times New Roman"/>
          <w:sz w:val="24"/>
          <w:szCs w:val="24"/>
        </w:rPr>
        <w:t xml:space="preserve"> Menulis Cerpen Berbasis Pengalaman </w:t>
      </w:r>
      <w:r w:rsidR="00FD3A7A" w:rsidRPr="00DC1B00">
        <w:rPr>
          <w:rFonts w:ascii="Times New Roman" w:hAnsi="Times New Roman" w:cs="Times New Roman"/>
          <w:sz w:val="24"/>
          <w:szCs w:val="24"/>
        </w:rPr>
        <w:t>siswa</w:t>
      </w:r>
      <w:r w:rsidR="001C4A55" w:rsidRPr="00DC1B00">
        <w:rPr>
          <w:rFonts w:ascii="Times New Roman" w:hAnsi="Times New Roman" w:cs="Times New Roman"/>
          <w:sz w:val="24"/>
          <w:szCs w:val="24"/>
        </w:rPr>
        <w:t xml:space="preserve"> Kelas XI SMK”. Hasil penelitian menunjukkan bahwa kualitas </w:t>
      </w:r>
      <w:r w:rsidR="00EF488A" w:rsidRPr="00DC1B00">
        <w:rPr>
          <w:rFonts w:ascii="Times New Roman" w:hAnsi="Times New Roman" w:cs="Times New Roman"/>
          <w:sz w:val="24"/>
          <w:szCs w:val="24"/>
        </w:rPr>
        <w:t>media ajar</w:t>
      </w:r>
      <w:r w:rsidR="001C4A55" w:rsidRPr="00DC1B00">
        <w:rPr>
          <w:rFonts w:ascii="Times New Roman" w:hAnsi="Times New Roman" w:cs="Times New Roman"/>
          <w:sz w:val="24"/>
          <w:szCs w:val="24"/>
        </w:rPr>
        <w:t xml:space="preserve"> yang dikembangkan dapat dilihat dari hasil uji validasi, yakni nilai materi 90%, nilai bahasa 88%, nilai sajian 89%, dan nilai </w:t>
      </w:r>
      <w:r w:rsidR="001C4A55" w:rsidRPr="00DC1B00">
        <w:rPr>
          <w:rFonts w:ascii="Times New Roman" w:hAnsi="Times New Roman" w:cs="Times New Roman"/>
          <w:sz w:val="24"/>
          <w:szCs w:val="24"/>
        </w:rPr>
        <w:lastRenderedPageBreak/>
        <w:t xml:space="preserve">grafika 90% yang diperoleh hasil rata-rata 90% dengan kriteria sangat valid. Hasil uji kepraktisan dilihat dari nilai keterlaksanaan RPP 92%, nilai respons guru 89%, nilai respons </w:t>
      </w:r>
      <w:r w:rsidR="00FD3A7A" w:rsidRPr="00DC1B00">
        <w:rPr>
          <w:rFonts w:ascii="Times New Roman" w:hAnsi="Times New Roman" w:cs="Times New Roman"/>
          <w:sz w:val="24"/>
          <w:szCs w:val="24"/>
        </w:rPr>
        <w:t>mahasiswa</w:t>
      </w:r>
      <w:r w:rsidR="001C4A55" w:rsidRPr="00DC1B00">
        <w:rPr>
          <w:rFonts w:ascii="Times New Roman" w:hAnsi="Times New Roman" w:cs="Times New Roman"/>
          <w:sz w:val="24"/>
          <w:szCs w:val="24"/>
        </w:rPr>
        <w:t xml:space="preserve"> 87% yang diperoleh hasil rata-rata 89% dengan kriteria sangat praktis. Hasil uji keefektifan dilihat dari nilai aktivitas guru 93%, nilai aktivitas </w:t>
      </w:r>
      <w:r w:rsidR="00FD3A7A" w:rsidRPr="00DC1B00">
        <w:rPr>
          <w:rFonts w:ascii="Times New Roman" w:hAnsi="Times New Roman" w:cs="Times New Roman"/>
          <w:sz w:val="24"/>
          <w:szCs w:val="24"/>
        </w:rPr>
        <w:t>mahasiswa</w:t>
      </w:r>
      <w:r w:rsidR="001C4A55" w:rsidRPr="00DC1B00">
        <w:rPr>
          <w:rFonts w:ascii="Times New Roman" w:hAnsi="Times New Roman" w:cs="Times New Roman"/>
          <w:sz w:val="24"/>
          <w:szCs w:val="24"/>
        </w:rPr>
        <w:t xml:space="preserve"> 92%, dan hasil menulis cerpen </w:t>
      </w:r>
      <w:r w:rsidR="00FD3A7A" w:rsidRPr="00DC1B00">
        <w:rPr>
          <w:rFonts w:ascii="Times New Roman" w:hAnsi="Times New Roman" w:cs="Times New Roman"/>
          <w:sz w:val="24"/>
          <w:szCs w:val="24"/>
        </w:rPr>
        <w:t>mahasiswa</w:t>
      </w:r>
      <w:r w:rsidR="001C4A55" w:rsidRPr="00DC1B00">
        <w:rPr>
          <w:rFonts w:ascii="Times New Roman" w:hAnsi="Times New Roman" w:cs="Times New Roman"/>
          <w:sz w:val="24"/>
          <w:szCs w:val="24"/>
        </w:rPr>
        <w:t xml:space="preserve"> 81% yang diperoleh hasil rata-rata 89% dengan kriteria sangat efektif. Dengan demikian, disimpulkan bahwa hasil penelitian pengembangan </w:t>
      </w:r>
      <w:r w:rsidR="00EF488A" w:rsidRPr="00DC1B00">
        <w:rPr>
          <w:rFonts w:ascii="Times New Roman" w:hAnsi="Times New Roman" w:cs="Times New Roman"/>
          <w:sz w:val="24"/>
          <w:szCs w:val="24"/>
        </w:rPr>
        <w:t>media ajar</w:t>
      </w:r>
      <w:r w:rsidR="001C4A55" w:rsidRPr="00DC1B00">
        <w:rPr>
          <w:rFonts w:ascii="Times New Roman" w:hAnsi="Times New Roman" w:cs="Times New Roman"/>
          <w:sz w:val="24"/>
          <w:szCs w:val="24"/>
        </w:rPr>
        <w:t xml:space="preserve"> menulis cerpen berbasis pengalaman </w:t>
      </w:r>
      <w:r w:rsidR="00FD3A7A" w:rsidRPr="00DC1B00">
        <w:rPr>
          <w:rFonts w:ascii="Times New Roman" w:hAnsi="Times New Roman" w:cs="Times New Roman"/>
          <w:sz w:val="24"/>
          <w:szCs w:val="24"/>
        </w:rPr>
        <w:t>mahasiswa</w:t>
      </w:r>
      <w:r w:rsidR="001C4A55" w:rsidRPr="00DC1B00">
        <w:rPr>
          <w:rFonts w:ascii="Times New Roman" w:hAnsi="Times New Roman" w:cs="Times New Roman"/>
          <w:sz w:val="24"/>
          <w:szCs w:val="24"/>
        </w:rPr>
        <w:t xml:space="preserve"> Kelas XI SMK ini dinyatakan sangat valid, sangat praktis, dan sangat efektif digunakan sebagai </w:t>
      </w:r>
      <w:r w:rsidR="00EF488A" w:rsidRPr="00DC1B00">
        <w:rPr>
          <w:rFonts w:ascii="Times New Roman" w:hAnsi="Times New Roman" w:cs="Times New Roman"/>
          <w:sz w:val="24"/>
          <w:szCs w:val="24"/>
        </w:rPr>
        <w:t>media ajar</w:t>
      </w:r>
      <w:r w:rsidR="001C4A55" w:rsidRPr="00DC1B00">
        <w:rPr>
          <w:rFonts w:ascii="Times New Roman" w:hAnsi="Times New Roman" w:cs="Times New Roman"/>
          <w:sz w:val="24"/>
          <w:szCs w:val="24"/>
        </w:rPr>
        <w:t xml:space="preserve"> menulis cerpen </w:t>
      </w:r>
      <w:r w:rsidR="00FD3A7A" w:rsidRPr="00DC1B00">
        <w:rPr>
          <w:rFonts w:ascii="Times New Roman" w:hAnsi="Times New Roman" w:cs="Times New Roman"/>
          <w:sz w:val="24"/>
          <w:szCs w:val="24"/>
        </w:rPr>
        <w:t>siswa</w:t>
      </w:r>
      <w:r w:rsidR="001C4A55" w:rsidRPr="00DC1B00">
        <w:rPr>
          <w:rFonts w:ascii="Times New Roman" w:hAnsi="Times New Roman" w:cs="Times New Roman"/>
          <w:sz w:val="24"/>
          <w:szCs w:val="24"/>
        </w:rPr>
        <w:t xml:space="preserve"> kelas XI SMK </w:t>
      </w:r>
      <w:r w:rsidR="001C4A55" w:rsidRPr="00DC1B00">
        <w:rPr>
          <w:rFonts w:ascii="Times New Roman" w:hAnsi="Times New Roman" w:cs="Times New Roman"/>
          <w:sz w:val="24"/>
          <w:szCs w:val="24"/>
        </w:rPr>
        <w:fldChar w:fldCharType="begin" w:fldLock="1"/>
      </w:r>
      <w:r w:rsidR="00802BB4">
        <w:rPr>
          <w:rFonts w:ascii="Times New Roman" w:hAnsi="Times New Roman" w:cs="Times New Roman"/>
          <w:sz w:val="24"/>
          <w:szCs w:val="24"/>
        </w:rPr>
        <w:instrText>ADDIN CSL_CITATION {"citationItems":[{"id":"ITEM-1","itemData":{"DOI":"10.30872/diglosia.v2i2.pp93-102","ISSN":"2615-725X","abstract":"This research has some purposes: (1) describing the design for development of teaching materials for writing short story based on students’ experience, (2) describing the learning implementation of writing short story based on students’ experience, and (3) measuring the quality of teaching materials for writing short story based on students’ experience which is marked from validity, practicality, and effectivity. This research uses research and development method adapted from ten development methods by Borg &amp; Gall consist of necessary analysis, plan, product initial draft organization, product design validity test, product design revision, trial I, product revision II, trial II, final product revision, and dissemination and implementation. The developed teaching materials quality could be seen from the validity test result which shows 90% as the material score, 88% as language score, 89% as presentation score, and 90% as graphics score which result 90% as the average value that means very valid criteria. The result of practicality test could be seen from the score of RPP (lesson plan) implementation which shows 92%, teachers’ response score which shows 89%, and students’ response score which shows 87% that result 89% as the average value which means very practical criteria. The result of effectivity test could be seen from teachers’ activity score which shows 93%, students’ activity score which shows 92%, and the result of students’ short story writing which shows 81% that result 89% as the average that means very effective criteria. Therefore, the researcher concludes the result for development of teaching materials for writing short story based on vocational high school (SMK) students’ experience is stated very valid, very practical, and very effective for used as teaching materials for writing short story based on vocational high school (SMK) grade XI students’ experience.","author":[{"dropping-particle":"","family":"Himang","given":"Veronika Hanyaq","non-dropping-particle":"","parse-names":false,"suffix":""},{"dropping-particle":"","family":"Mulawarman","given":"Widyatmike Gede","non-dropping-particle":"","parse-names":false,"suffix":""},{"dropping-particle":"","family":"Ilyas","given":"Mohammad","non-dropping-particle":"","parse-names":false,"suffix":""}],"container-title":"Diglosia: Jurnal Kajian Bahasa, Sastra, dan Pengajarannya","id":"ITEM-1","issue":"2","issued":{"date-parts":[["2020"]]},"page":"93-102","title":"Pengembangan Bahan Ajar Menulis Cerpen Berbasis Pengalaman Siswa Kelas XI SMK","type":"article-journal","volume":"2"},"uris":["http://www.mendeley.com/documents/?uuid=ad9e3f51-1d61-4803-881d-052dbe56d13c"]}],"mendeley":{"formattedCitation":"(Himang et al., 2020)","plainTextFormattedCitation":"(Himang et al., 2020)","previouslyFormattedCitation":"(Himang et al., 2019)"},"properties":{"noteIndex":0},"schema":"https://github.com/citation-style-language/schema/raw/master/csl-citation.json"}</w:instrText>
      </w:r>
      <w:r w:rsidR="001C4A55" w:rsidRPr="00DC1B00">
        <w:rPr>
          <w:rFonts w:ascii="Times New Roman" w:hAnsi="Times New Roman" w:cs="Times New Roman"/>
          <w:sz w:val="24"/>
          <w:szCs w:val="24"/>
        </w:rPr>
        <w:fldChar w:fldCharType="separate"/>
      </w:r>
      <w:r w:rsidR="00802BB4" w:rsidRPr="00802BB4">
        <w:rPr>
          <w:rFonts w:ascii="Times New Roman" w:hAnsi="Times New Roman" w:cs="Times New Roman"/>
          <w:noProof/>
          <w:sz w:val="24"/>
          <w:szCs w:val="24"/>
        </w:rPr>
        <w:t>(Himang et al., 2020)</w:t>
      </w:r>
      <w:r w:rsidR="001C4A55" w:rsidRPr="00DC1B00">
        <w:rPr>
          <w:rFonts w:ascii="Times New Roman" w:hAnsi="Times New Roman" w:cs="Times New Roman"/>
          <w:sz w:val="24"/>
          <w:szCs w:val="24"/>
        </w:rPr>
        <w:fldChar w:fldCharType="end"/>
      </w:r>
      <w:r w:rsidR="001C4A55" w:rsidRPr="00DC1B00">
        <w:rPr>
          <w:rFonts w:ascii="Times New Roman" w:hAnsi="Times New Roman" w:cs="Times New Roman"/>
          <w:sz w:val="24"/>
          <w:szCs w:val="24"/>
        </w:rPr>
        <w:t>.</w:t>
      </w:r>
    </w:p>
    <w:p w14:paraId="1C74C4DA" w14:textId="601E57CC" w:rsidR="003C7D9D" w:rsidRPr="00DC1B00" w:rsidRDefault="003C7D9D">
      <w:pPr>
        <w:pStyle w:val="ListParagraph"/>
        <w:numPr>
          <w:ilvl w:val="0"/>
          <w:numId w:val="25"/>
        </w:numPr>
        <w:spacing w:after="0" w:line="480" w:lineRule="auto"/>
        <w:ind w:left="630"/>
        <w:jc w:val="both"/>
        <w:rPr>
          <w:rFonts w:ascii="Times New Roman" w:hAnsi="Times New Roman" w:cs="Times New Roman"/>
          <w:sz w:val="24"/>
          <w:szCs w:val="24"/>
        </w:rPr>
      </w:pPr>
      <w:r w:rsidRPr="00DC1B00">
        <w:rPr>
          <w:rFonts w:ascii="Times New Roman" w:hAnsi="Times New Roman" w:cs="Times New Roman"/>
          <w:sz w:val="24"/>
          <w:szCs w:val="24"/>
        </w:rPr>
        <w:t xml:space="preserve">Penelitian yang dilakukan Winda Noprina pada tahun 2019 dengan judul “Pengembangan Modul Menulis Cerpen Berbasis Project Based Learning (PBL) Untuk </w:t>
      </w:r>
      <w:r w:rsidR="00FD3A7A" w:rsidRPr="00DC1B00">
        <w:rPr>
          <w:rFonts w:ascii="Times New Roman" w:hAnsi="Times New Roman" w:cs="Times New Roman"/>
          <w:sz w:val="24"/>
          <w:szCs w:val="24"/>
        </w:rPr>
        <w:t>siswa</w:t>
      </w:r>
      <w:r w:rsidRPr="00DC1B00">
        <w:rPr>
          <w:rFonts w:ascii="Times New Roman" w:hAnsi="Times New Roman" w:cs="Times New Roman"/>
          <w:sz w:val="24"/>
          <w:szCs w:val="24"/>
        </w:rPr>
        <w:t xml:space="preserve"> MA Ar-Risalah”. Hasil penelitian menunjukkan bahwa </w:t>
      </w:r>
      <w:r w:rsidR="004737BD" w:rsidRPr="00DC1B00">
        <w:rPr>
          <w:rFonts w:ascii="Times New Roman" w:hAnsi="Times New Roman" w:cs="Times New Roman"/>
          <w:sz w:val="24"/>
          <w:szCs w:val="24"/>
        </w:rPr>
        <w:t xml:space="preserve">validitas modul menulis cerpen berbasis PjBL yang dikembangkan tergolong sangat valid dengan presentase 95,83%. Kedua, praktikalitas yang dikembangkan tergolong sangat praktis dengan presentase 91,83% dan 81,43%. Ketiga, efektivitas modul menulis cerpen berbasis </w:t>
      </w:r>
      <w:r w:rsidR="004737BD" w:rsidRPr="00DC1B00">
        <w:rPr>
          <w:rFonts w:ascii="Times New Roman" w:hAnsi="Times New Roman" w:cs="Times New Roman"/>
          <w:sz w:val="24"/>
          <w:szCs w:val="24"/>
        </w:rPr>
        <w:lastRenderedPageBreak/>
        <w:t xml:space="preserve">PjBL yang dikembangkan tergolong sangat efektif dengan persentase penilaian pada aktivitas </w:t>
      </w:r>
      <w:r w:rsidR="00FD3A7A" w:rsidRPr="00DC1B00">
        <w:rPr>
          <w:rFonts w:ascii="Times New Roman" w:hAnsi="Times New Roman" w:cs="Times New Roman"/>
          <w:sz w:val="24"/>
          <w:szCs w:val="24"/>
        </w:rPr>
        <w:t>mahasiswa</w:t>
      </w:r>
      <w:r w:rsidR="004737BD" w:rsidRPr="00DC1B00">
        <w:rPr>
          <w:rFonts w:ascii="Times New Roman" w:hAnsi="Times New Roman" w:cs="Times New Roman"/>
          <w:sz w:val="24"/>
          <w:szCs w:val="24"/>
        </w:rPr>
        <w:t xml:space="preserve"> yakni 90,33%. Sebanyak 83,3% dari 30 </w:t>
      </w:r>
      <w:r w:rsidR="00FD3A7A" w:rsidRPr="00DC1B00">
        <w:rPr>
          <w:rFonts w:ascii="Times New Roman" w:hAnsi="Times New Roman" w:cs="Times New Roman"/>
          <w:sz w:val="24"/>
          <w:szCs w:val="24"/>
        </w:rPr>
        <w:t>mahasiswa</w:t>
      </w:r>
      <w:r w:rsidR="004737BD" w:rsidRPr="00DC1B00">
        <w:rPr>
          <w:rFonts w:ascii="Times New Roman" w:hAnsi="Times New Roman" w:cs="Times New Roman"/>
          <w:sz w:val="24"/>
          <w:szCs w:val="24"/>
        </w:rPr>
        <w:t xml:space="preserve"> telah mendapatkan nilai menulis cerpen melebihi KKM. Jadi, modul yang telah dikembangkan dapat digunakan sebagai </w:t>
      </w:r>
      <w:r w:rsidR="00EF488A" w:rsidRPr="00DC1B00">
        <w:rPr>
          <w:rFonts w:ascii="Times New Roman" w:hAnsi="Times New Roman" w:cs="Times New Roman"/>
          <w:sz w:val="24"/>
          <w:szCs w:val="24"/>
        </w:rPr>
        <w:t>media ajar</w:t>
      </w:r>
      <w:r w:rsidR="004737BD" w:rsidRPr="00DC1B00">
        <w:rPr>
          <w:rFonts w:ascii="Times New Roman" w:hAnsi="Times New Roman" w:cs="Times New Roman"/>
          <w:sz w:val="24"/>
          <w:szCs w:val="24"/>
        </w:rPr>
        <w:t xml:space="preserve"> di dalam pembelajaran bahasa Indonesia khususnya untuk materi menulis cerpen </w:t>
      </w:r>
      <w:r w:rsidR="004737BD" w:rsidRPr="00DC1B00">
        <w:rPr>
          <w:rFonts w:ascii="Times New Roman" w:hAnsi="Times New Roman" w:cs="Times New Roman"/>
          <w:sz w:val="24"/>
          <w:szCs w:val="24"/>
        </w:rPr>
        <w:fldChar w:fldCharType="begin" w:fldLock="1"/>
      </w:r>
      <w:r w:rsidR="004737BD" w:rsidRPr="00DC1B00">
        <w:rPr>
          <w:rFonts w:ascii="Times New Roman" w:hAnsi="Times New Roman" w:cs="Times New Roman"/>
          <w:sz w:val="24"/>
          <w:szCs w:val="24"/>
        </w:rPr>
        <w:instrText>ADDIN CSL_CITATION {"citationItems":[{"id":"ITEM-1","itemData":{"author":[{"dropping-particle":"","family":"Noprina","given":"Winda","non-dropping-particle":"","parse-names":false,"suffix":""}],"container-title":"Jurnal Pendidikan Bahasa dan Sastra Indonesia","id":"ITEM-1","issue":"1","issued":{"date-parts":[["2019"]]},"page":"162-169","title":"Pengembangan Modul Menulis Cerpen Berbasis Project Based Learning (PBL) Untuk Siswa MA Ar-Risalah","type":"article-journal","volume":"4"},"uris":["http://www.mendeley.com/documents/?uuid=4c4c9256-e9d4-4e2d-abed-c3e90446be63"]}],"mendeley":{"formattedCitation":"(Noprina, 2019)","plainTextFormattedCitation":"(Noprina, 2019)","previouslyFormattedCitation":"(Noprina, 2019)"},"properties":{"noteIndex":0},"schema":"https://github.com/citation-style-language/schema/raw/master/csl-citation.json"}</w:instrText>
      </w:r>
      <w:r w:rsidR="004737BD" w:rsidRPr="00DC1B00">
        <w:rPr>
          <w:rFonts w:ascii="Times New Roman" w:hAnsi="Times New Roman" w:cs="Times New Roman"/>
          <w:sz w:val="24"/>
          <w:szCs w:val="24"/>
        </w:rPr>
        <w:fldChar w:fldCharType="separate"/>
      </w:r>
      <w:r w:rsidR="004737BD" w:rsidRPr="00DC1B00">
        <w:rPr>
          <w:rFonts w:ascii="Times New Roman" w:hAnsi="Times New Roman" w:cs="Times New Roman"/>
          <w:noProof/>
          <w:sz w:val="24"/>
          <w:szCs w:val="24"/>
        </w:rPr>
        <w:t>(Noprina, 2019)</w:t>
      </w:r>
      <w:r w:rsidR="004737BD" w:rsidRPr="00DC1B00">
        <w:rPr>
          <w:rFonts w:ascii="Times New Roman" w:hAnsi="Times New Roman" w:cs="Times New Roman"/>
          <w:sz w:val="24"/>
          <w:szCs w:val="24"/>
        </w:rPr>
        <w:fldChar w:fldCharType="end"/>
      </w:r>
      <w:r w:rsidR="004737BD" w:rsidRPr="00DC1B00">
        <w:rPr>
          <w:rFonts w:ascii="Times New Roman" w:hAnsi="Times New Roman" w:cs="Times New Roman"/>
          <w:sz w:val="24"/>
          <w:szCs w:val="24"/>
        </w:rPr>
        <w:t>.</w:t>
      </w:r>
    </w:p>
    <w:p w14:paraId="443E6C5A" w14:textId="7DAF1BA2" w:rsidR="004737BD" w:rsidRPr="00DC1B00" w:rsidRDefault="004737BD">
      <w:pPr>
        <w:pStyle w:val="ListParagraph"/>
        <w:numPr>
          <w:ilvl w:val="0"/>
          <w:numId w:val="25"/>
        </w:numPr>
        <w:spacing w:after="0" w:line="480" w:lineRule="auto"/>
        <w:ind w:left="630"/>
        <w:jc w:val="both"/>
        <w:rPr>
          <w:rFonts w:ascii="Times New Roman" w:hAnsi="Times New Roman" w:cs="Times New Roman"/>
          <w:sz w:val="24"/>
          <w:szCs w:val="24"/>
        </w:rPr>
      </w:pPr>
      <w:r w:rsidRPr="00DC1B00">
        <w:rPr>
          <w:rFonts w:ascii="Times New Roman" w:hAnsi="Times New Roman" w:cs="Times New Roman"/>
          <w:sz w:val="24"/>
          <w:szCs w:val="24"/>
        </w:rPr>
        <w:t xml:space="preserve">Penelitian yang dilakukan Hani Subakti pada tahun 2019 dengan judul “Pengembangan Pembelajaran Menulis Cerita Pendek Dengan Model Mind Mapping Pada </w:t>
      </w:r>
      <w:r w:rsidR="00FD3A7A" w:rsidRPr="00DC1B00">
        <w:rPr>
          <w:rFonts w:ascii="Times New Roman" w:hAnsi="Times New Roman" w:cs="Times New Roman"/>
          <w:sz w:val="24"/>
          <w:szCs w:val="24"/>
        </w:rPr>
        <w:t>Mahasiswa</w:t>
      </w:r>
      <w:r w:rsidRPr="00DC1B00">
        <w:rPr>
          <w:rFonts w:ascii="Times New Roman" w:hAnsi="Times New Roman" w:cs="Times New Roman"/>
          <w:sz w:val="24"/>
          <w:szCs w:val="24"/>
        </w:rPr>
        <w:t xml:space="preserve"> Kelas XI SMK Negeri 11 Samarinda Tahun”. Hasil penelitian menunjukkan bahwa memiliki kevalidan dari kedua validator yaitu penilaian validator ahli sastra mendapatkan nilai 94% dengan kriteria sangat baik dan penilaian validator pembelajaran Bahasa dan Sastra Indonesia mendapatkan nilai 96% dengan kriteria sangat baik (2) dinyatakan memiliki kepraktisan berdasarkan penilaian praktisi (teman sejawat) dengan mendaptkan nilai 96% dengan kriteria sangat baik (3) dinyatakan memiliki keefektifan dilihat dari uji kelompok kecil pada saat pretes dengan rata-rata 67,16% dan postes dengan rata-rata 87,16% dan standar deviasi 8,51, serta </w:t>
      </w:r>
      <w:r w:rsidRPr="00DC1B00">
        <w:rPr>
          <w:rFonts w:ascii="Times New Roman" w:hAnsi="Times New Roman" w:cs="Times New Roman"/>
          <w:sz w:val="24"/>
          <w:szCs w:val="24"/>
        </w:rPr>
        <w:lastRenderedPageBreak/>
        <w:t xml:space="preserve">uji kelompok besar pada saat pretes dengan rata-rata 67,7% dan postes dengan rata-rata 89% dan standar deviasi 18,42 </w:t>
      </w:r>
      <w:r w:rsidRPr="00DC1B00">
        <w:rPr>
          <w:rFonts w:ascii="Times New Roman" w:hAnsi="Times New Roman" w:cs="Times New Roman"/>
          <w:sz w:val="24"/>
          <w:szCs w:val="24"/>
        </w:rPr>
        <w:fldChar w:fldCharType="begin" w:fldLock="1"/>
      </w:r>
      <w:r w:rsidR="00175A2B" w:rsidRPr="00DC1B00">
        <w:rPr>
          <w:rFonts w:ascii="Times New Roman" w:hAnsi="Times New Roman" w:cs="Times New Roman"/>
          <w:sz w:val="24"/>
          <w:szCs w:val="24"/>
        </w:rPr>
        <w:instrText>ADDIN CSL_CITATION {"citationItems":[{"id":"ITEM-1","itemData":{"author":[{"dropping-particle":"","family":"Subakti","given":"Hani","non-dropping-particle":"","parse-names":false,"suffix":""}],"container-title":"BASA TAKA","id":"ITEM-1","issue":"2","issued":{"date-parts":[["2019"]]},"page":"1-7","title":"Pengembangan Pembelajaran Menulis Cerita Pendek Dengan Model Mind Mapping Pada Siswa Kelas XI SMK Negeri 11 Samarinda Tahun","type":"article-journal","volume":"2"},"uris":["http://www.mendeley.com/documents/?uuid=b7f81006-f036-4f82-a580-6961e1a57859"]}],"mendeley":{"formattedCitation":"(Subakti, 2019)","plainTextFormattedCitation":"(Subakti, 2019)","previouslyFormattedCitation":"(Subakti, 2019)"},"properties":{"noteIndex":0},"schema":"https://github.com/citation-style-language/schema/raw/master/csl-citation.json"}</w:instrText>
      </w:r>
      <w:r w:rsidRPr="00DC1B00">
        <w:rPr>
          <w:rFonts w:ascii="Times New Roman" w:hAnsi="Times New Roman" w:cs="Times New Roman"/>
          <w:sz w:val="24"/>
          <w:szCs w:val="24"/>
        </w:rPr>
        <w:fldChar w:fldCharType="separate"/>
      </w:r>
      <w:r w:rsidRPr="00DC1B00">
        <w:rPr>
          <w:rFonts w:ascii="Times New Roman" w:hAnsi="Times New Roman" w:cs="Times New Roman"/>
          <w:noProof/>
          <w:sz w:val="24"/>
          <w:szCs w:val="24"/>
        </w:rPr>
        <w:t>(Subakti, 2019)</w:t>
      </w:r>
      <w:r w:rsidRPr="00DC1B00">
        <w:rPr>
          <w:rFonts w:ascii="Times New Roman" w:hAnsi="Times New Roman" w:cs="Times New Roman"/>
          <w:sz w:val="24"/>
          <w:szCs w:val="24"/>
        </w:rPr>
        <w:fldChar w:fldCharType="end"/>
      </w:r>
      <w:r w:rsidRPr="00DC1B00">
        <w:rPr>
          <w:rFonts w:ascii="Times New Roman" w:hAnsi="Times New Roman" w:cs="Times New Roman"/>
          <w:sz w:val="24"/>
          <w:szCs w:val="24"/>
        </w:rPr>
        <w:t>.</w:t>
      </w:r>
    </w:p>
    <w:p w14:paraId="1DA3161C" w14:textId="0CE22BB4" w:rsidR="00CB6FE3" w:rsidRPr="00DC1B00" w:rsidRDefault="00CB6FE3">
      <w:pPr>
        <w:pStyle w:val="Heading2"/>
        <w:numPr>
          <w:ilvl w:val="1"/>
          <w:numId w:val="78"/>
        </w:numPr>
        <w:ind w:left="567" w:hanging="567"/>
      </w:pPr>
      <w:bookmarkStart w:id="36" w:name="_Toc219271155"/>
      <w:r w:rsidRPr="00DC1B00">
        <w:t>Kerangka Konseptual</w:t>
      </w:r>
      <w:bookmarkEnd w:id="36"/>
    </w:p>
    <w:p w14:paraId="4604A606" w14:textId="209F06B6" w:rsidR="00D25C65" w:rsidRPr="00F931A4" w:rsidRDefault="00D25C65" w:rsidP="00D25C65">
      <w:pPr>
        <w:spacing w:after="0" w:line="480" w:lineRule="auto"/>
        <w:ind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Menulis merupakan suatu kegiatan untuk menyampaikan sesuatu kepada orang lain melalui tulisan. Aktivitas menulis melibatkan beberapa unsur, yaitu penulis sebagai sebagai penyampaian pesan, isi tulisan, saluran atau media dan pembaca. Menulis merupakan sebuah proses kreatif menuangkan gagasan dalam bentuk bahasa tulis dalam tujuan. Misalnya memberitahukan, meyakinkan, dan menghibur. Hasil dari proses kreatif ini biasa disebut dengan istilah karangan atau tulisan. Menurut Tarigan dalam Dalman, bahwa orang lain dapat membaca dan memahami bahasa dan gambar karena tulisan menurunkan atau menggambarkan simbol grafis yang menghasilkan bahasa yang dipahami oleh orang lain</w:t>
      </w:r>
      <w:r w:rsidRPr="00DC1B00">
        <w:rPr>
          <w:rFonts w:ascii="Times New Roman" w:hAnsi="Times New Roman" w:cs="Times New Roman"/>
          <w:sz w:val="24"/>
          <w:szCs w:val="24"/>
        </w:rPr>
        <w:fldChar w:fldCharType="begin" w:fldLock="1"/>
      </w:r>
      <w:r w:rsidR="00175A2B" w:rsidRPr="00F931A4">
        <w:rPr>
          <w:rFonts w:ascii="Times New Roman" w:hAnsi="Times New Roman" w:cs="Times New Roman"/>
          <w:sz w:val="24"/>
          <w:szCs w:val="24"/>
          <w:lang w:val="fi-FI"/>
        </w:rPr>
        <w:instrText>ADDIN CSL_CITATION {"citationItems":[{"id":"ITEM-1","itemData":{"author":[{"dropping-particle":"","family":"Dalman","given":"","non-dropping-particle":"","parse-names":false,"suffix":""}],"id":"ITEM-1","issued":{"date-parts":[["2018"]]},"publisher":"Raja Grafindo","publisher-place":"Depok","title":"Keterampilan Menulis","type":"book"},"uris":["http://www.mendeley.com/documents/?uuid=da9a5fad-5801-4255-b146-70a981590644"]}],"mendeley":{"formattedCitation":"(Dalman, 2018)","plainTextFormattedCitation":"(Dalman, 2018)","previouslyFormattedCitation":"(Dalman, 2018)"},"properties":{"noteIndex":0},"schema":"https://github.com/citation-style-language/schema/raw/master/csl-citation.json"}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(Dalman, 2018)</w:t>
      </w:r>
      <w:r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 xml:space="preserve">. Pengalaman menulis juga merupakan faktor penting yang dapat mempengaruhi keterampilan menulis cerpen.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yang memiliki pengalaman menulis yang banyak akan memiliki pengetahuan dan keterampilan yang lebih baik dalam menulis cerpen.</w:t>
      </w:r>
    </w:p>
    <w:p w14:paraId="3B620D32" w14:textId="77777777" w:rsidR="00D25C65" w:rsidRPr="00F931A4" w:rsidRDefault="00D25C65" w:rsidP="00D25C65">
      <w:pPr>
        <w:spacing w:after="0" w:line="480" w:lineRule="auto"/>
        <w:ind w:firstLine="360"/>
        <w:jc w:val="both"/>
        <w:rPr>
          <w:rFonts w:ascii="Times New Roman" w:hAnsi="Times New Roman" w:cs="Times New Roman"/>
          <w:sz w:val="24"/>
          <w:szCs w:val="24"/>
          <w:lang w:val="fi-FI"/>
        </w:rPr>
      </w:pPr>
      <w:r w:rsidRPr="00DC1B00">
        <w:rPr>
          <w:rFonts w:ascii="Times New Roman" w:hAnsi="Times New Roman" w:cs="Times New Roman"/>
          <w:sz w:val="24"/>
          <w:szCs w:val="24"/>
        </w:rPr>
        <w:lastRenderedPageBreak/>
        <w:t xml:space="preserve">Dalam sastra dikenal dengan tiga macam bentuk, yaitu puisi, prosa, dan drama. Bentuk prosa terdiri dari beracam-macam jenis, salah satu prosa adalah cerpen. Sesuai dengan namanya cerpen adalah cerita pendek, tetapi panjang pendek ukuran fisiknya tidak jadi ukuran mutlak. </w:t>
      </w:r>
      <w:r w:rsidRPr="00F931A4">
        <w:rPr>
          <w:rFonts w:ascii="Times New Roman" w:hAnsi="Times New Roman" w:cs="Times New Roman"/>
          <w:sz w:val="24"/>
          <w:szCs w:val="24"/>
          <w:lang w:val="fi-FI"/>
        </w:rPr>
        <w:t xml:space="preserve">Tidak ditentukan cerpen harus sekian halaman atau sekian kata, walaupun cerpen mempunyai kecenderungan untuk berukuran pendek. Menurut Tarigan mengatakan bahwa, cerita pendek adalah penyajian suatu keadaan tersendiri atau suatu kelompok keadaan yang memberikan kesan yang tunggal pada jiwa pembaca. cerita pendek tidak boleh dipenuhi dengan hal-hal yang tidak perlu. Selanjutnya menurut Semi, cerita pendek adalah karakter yang dijabarkan lewat rentetan kejadian daripada kejadian-kejadian itu sendiri satu persatu. Apa yang terjadi di dalamnya lazim merupakan satu pengalaman atau penjelajahan </w:t>
      </w:r>
      <w:r w:rsidRPr="00DC1B00">
        <w:rPr>
          <w:rFonts w:ascii="Times New Roman" w:hAnsi="Times New Roman" w:cs="Times New Roman"/>
          <w:sz w:val="24"/>
          <w:szCs w:val="24"/>
        </w:rPr>
        <w:fldChar w:fldCharType="begin" w:fldLock="1"/>
      </w:r>
      <w:r w:rsidRPr="00F931A4">
        <w:rPr>
          <w:rFonts w:ascii="Times New Roman" w:hAnsi="Times New Roman" w:cs="Times New Roman"/>
          <w:sz w:val="24"/>
          <w:szCs w:val="24"/>
          <w:lang w:val="fi-FI"/>
        </w:rPr>
        <w:instrText>ADDIN CSL_CITATION {"citationItems":[{"id":"ITEM-1","itemData":{"DOI":"10.37755/jsbi.v17i1.257","ISSN":"2089-9467","abstract":"Penelitian ini bertujuan untuk mengetahui Hubungan penguasaan unsur intrinsik cerpen dengan kemampuan menulis cerpen siswa kelas XI SMK Swasta Maju Binjai Tahun Pelajaran 2019/2020. Populasi penelitian ini seluruh siswa kelas kelas XI SMK Swasta Maju Binjai yang berjumlah 86 orang dengan sampel 24. Metode penelitian yang digunakan adalah metode deskriptif korelasional. Alat pengumpulan data  pada penelitian ini berupa tes objektif pilihan berganda untuk unsur intrinsik cerpen dan untuk kemampuan menulis cerpen berupa tes uraian. Setelah dianalisis, diketahui bahwa nilai yang diperoleh siswa dalam tes penguasaan unsur intrinsik cerpen dalam katagori baik dengan nilai rata-rata siswa 81 sedangkan nilai kemampuan menulis cerpen siswa berada dalam katagori baik dengan nilai rata-rata siswa 71. Sedangkan hubungan (rxy) diperoleh sebesar 0,86 Setelah dikonsultasikan dengan r.tabel tingkat kepercayaan 95% diketahui r. hitung (0,86) &gt; r. tabel (0,279). Berdasarkan hasil penelitian maka hipotesis yang berbunyi “Ada hubungan penguasaan unsur intrinsik cerpen dengan kemampuan menulis cerpen siswa kelas XI SMK Swasta Maju Binjai Tahun Pelajaran 2019/2020”diterima.","author":[{"dropping-particle":"","family":"Ahmad","given":"Kharisma","non-dropping-particle":"","parse-names":false,"suffix":""},{"dropping-particle":"","family":"Br Ginting","given":"Sri Ulina","non-dropping-particle":"","parse-names":false,"suffix":""},{"dropping-particle":"","family":"Sidiqin","given":"M.Ali","non-dropping-particle":"","parse-names":false,"suffix":""}],"container-title":"Jurnal Serunai Bahasa Indonesia","id":"ITEM-1","issue":"1","issued":{"date-parts":[["2020"]]},"page":"7-19","title":"Hubungan Penguasaan Unsur Intrinsik Cerpen Dengan Kemampuan Menulis Cerpen Siswa Kelas Xi Smk Swasta Maju Binjai Tahun Pelajaran 2019/2020","type":"article-journal","volume":"17"},"uris":["http://www.mendeley.com/documents/?uuid=ca81b0fd-dbe0-4b2f-8645-21446ab929cf"]}],"mendeley":{"formattedCitation":"(Ahmad et al., 2020)","plainTextFormattedCitation":"(Ahmad et al., 2020)","previouslyFormattedCitation":"(Ahmad et al., 2020)"},"properties":{"noteIndex":0},"schema":"https://github.com/citation-style-language/schema/raw/master/csl-citation.json"}</w:instrText>
      </w:r>
      <w:r w:rsidRPr="00DC1B00">
        <w:rPr>
          <w:rFonts w:ascii="Times New Roman" w:hAnsi="Times New Roman" w:cs="Times New Roman"/>
          <w:sz w:val="24"/>
          <w:szCs w:val="24"/>
        </w:rPr>
        <w:fldChar w:fldCharType="separate"/>
      </w:r>
      <w:r w:rsidRPr="00F931A4">
        <w:rPr>
          <w:rFonts w:ascii="Times New Roman" w:hAnsi="Times New Roman" w:cs="Times New Roman"/>
          <w:noProof/>
          <w:sz w:val="24"/>
          <w:szCs w:val="24"/>
          <w:lang w:val="fi-FI"/>
        </w:rPr>
        <w:t>(Ahmad et al., 2020)</w:t>
      </w:r>
      <w:r w:rsidRPr="00DC1B00">
        <w:rPr>
          <w:rFonts w:ascii="Times New Roman" w:hAnsi="Times New Roman" w:cs="Times New Roman"/>
          <w:sz w:val="24"/>
          <w:szCs w:val="24"/>
        </w:rPr>
        <w:fldChar w:fldCharType="end"/>
      </w:r>
      <w:r w:rsidRPr="00F931A4">
        <w:rPr>
          <w:rFonts w:ascii="Times New Roman" w:hAnsi="Times New Roman" w:cs="Times New Roman"/>
          <w:sz w:val="24"/>
          <w:szCs w:val="24"/>
          <w:lang w:val="fi-FI"/>
        </w:rPr>
        <w:t>.</w:t>
      </w:r>
    </w:p>
    <w:p w14:paraId="3BA108E9" w14:textId="008BE167" w:rsidR="00D25C65" w:rsidRPr="00F931A4" w:rsidRDefault="00D25C65" w:rsidP="00D25C65">
      <w:pPr>
        <w:spacing w:after="0" w:line="480" w:lineRule="auto"/>
        <w:ind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Antologi cerpen dapat memberikan pengalaman menulis yang berharga bagi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dapat belajar dari karya-karya cerpen lain yang dimuat dalam antologi. Selain itu,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juga dapat mendapatkan umpan balik dari pembaca, yang dapat digunakan untuk meningkatkan kualitas tulisan mereka.</w:t>
      </w:r>
    </w:p>
    <w:p w14:paraId="2BDFB301" w14:textId="2FCF5C4C" w:rsidR="00D25C65" w:rsidRPr="00F931A4" w:rsidRDefault="00D25C65" w:rsidP="00D25C65">
      <w:pPr>
        <w:spacing w:after="0" w:line="480" w:lineRule="auto"/>
        <w:ind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lastRenderedPageBreak/>
        <w:t xml:space="preserve">Ketika membaca karya-karya cerpen lain,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dapat belajar mengenai berbagai aspek penulisan cerpen, seperti struktur, tema, gaya bahasa, dan lain sebagainya. Hal ini dapat membantu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untuk mengembangkan keterampilan menulis cerpen mereka. Selain itu,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juga dapat mendapatkan umpan balik dari pembaca, yang dapat digunakan untuk meningkatkan kualitas tulisan mereka. Umpan balik dari pembaca dapat berupa kritik dan saran yang dapat membantu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untuk memperbaiki kesalahan-kesalahan dalam tulisan mereka.</w:t>
      </w:r>
    </w:p>
    <w:p w14:paraId="32C83777" w14:textId="4E540DDE" w:rsidR="00D25C65" w:rsidRPr="00F931A4" w:rsidRDefault="00D25C65" w:rsidP="00D25C65">
      <w:pPr>
        <w:spacing w:after="0" w:line="480" w:lineRule="auto"/>
        <w:ind w:firstLine="36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Sehingga dapat diduga, pengembangan antologi cerpen Siti Maulid Dina dapat menjadi salah satu media yang efektif untuk meningkatkan keterampilan menulis cerpen </w:t>
      </w:r>
      <w:r w:rsidR="00490DCA" w:rsidRPr="00F931A4">
        <w:rPr>
          <w:rFonts w:ascii="Times New Roman" w:hAnsi="Times New Roman" w:cs="Times New Roman"/>
          <w:sz w:val="24"/>
          <w:szCs w:val="24"/>
          <w:lang w:val="fi-FI"/>
        </w:rPr>
        <w:t>mahasiswa</w:t>
      </w:r>
      <w:r w:rsidRPr="00F931A4">
        <w:rPr>
          <w:rFonts w:ascii="Times New Roman" w:hAnsi="Times New Roman" w:cs="Times New Roman"/>
          <w:sz w:val="24"/>
          <w:szCs w:val="24"/>
          <w:lang w:val="fi-FI"/>
        </w:rPr>
        <w:t xml:space="preserve"> Pendidikan Bahasa Indonesia Universitas Islam Negeri Sumatera Utara Medan.</w:t>
      </w:r>
    </w:p>
    <w:p w14:paraId="2CD1BCFD" w14:textId="43C1E834" w:rsidR="00EB3205" w:rsidRPr="00DC1B00" w:rsidRDefault="00CB6FE3">
      <w:pPr>
        <w:pStyle w:val="Heading2"/>
        <w:numPr>
          <w:ilvl w:val="1"/>
          <w:numId w:val="78"/>
        </w:numPr>
        <w:ind w:left="567" w:hanging="567"/>
      </w:pPr>
      <w:bookmarkStart w:id="37" w:name="_Toc219271156"/>
      <w:r w:rsidRPr="00DC1B00">
        <w:t>Hipotesis</w:t>
      </w:r>
      <w:bookmarkEnd w:id="37"/>
    </w:p>
    <w:p w14:paraId="61CDF302" w14:textId="77777777" w:rsidR="00EB3205" w:rsidRPr="00F931A4" w:rsidRDefault="00D25C65" w:rsidP="002C78F2">
      <w:pPr>
        <w:spacing w:after="0" w:line="480" w:lineRule="auto"/>
        <w:ind w:firstLine="360"/>
        <w:jc w:val="both"/>
        <w:rPr>
          <w:rFonts w:ascii="Times New Roman" w:hAnsi="Times New Roman"/>
          <w:sz w:val="24"/>
          <w:szCs w:val="24"/>
          <w:lang w:val="fi-FI" w:eastAsia="id-ID"/>
        </w:rPr>
      </w:pPr>
      <w:r w:rsidRPr="00F931A4">
        <w:rPr>
          <w:rFonts w:ascii="Times New Roman" w:hAnsi="Times New Roman"/>
          <w:sz w:val="24"/>
          <w:szCs w:val="24"/>
          <w:lang w:val="fi-FI" w:eastAsia="id-ID"/>
        </w:rPr>
        <w:t>Berdasarkan kerangka konseptual di atas, maka hipotesis dalam penelitian ini adalah:</w:t>
      </w:r>
    </w:p>
    <w:p w14:paraId="26D5C1E6" w14:textId="77777777" w:rsidR="008456BC" w:rsidRPr="008456BC" w:rsidRDefault="008456BC">
      <w:pPr>
        <w:pStyle w:val="ListParagraph"/>
        <w:numPr>
          <w:ilvl w:val="0"/>
          <w:numId w:val="26"/>
        </w:numPr>
        <w:tabs>
          <w:tab w:val="left" w:pos="36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Hipotesis Pertama:</w:t>
      </w:r>
    </w:p>
    <w:p w14:paraId="74105742" w14:textId="7C062C2D" w:rsidR="008456BC" w:rsidRDefault="008456BC" w:rsidP="00C108AE">
      <w:pPr>
        <w:pStyle w:val="ListParagraph"/>
        <w:tabs>
          <w:tab w:val="left" w:pos="3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H</w:t>
      </w:r>
      <w:r w:rsidRPr="00C108AE">
        <w:rPr>
          <w:rFonts w:ascii="Times New Roman" w:hAnsi="Times New Roman" w:cs="Times New Roman"/>
          <w:sz w:val="24"/>
          <w:szCs w:val="24"/>
          <w:vertAlign w:val="subscript"/>
        </w:rPr>
        <w:t>a</w:t>
      </w:r>
      <w:r>
        <w:rPr>
          <w:rFonts w:ascii="Times New Roman" w:hAnsi="Times New Roman" w:cs="Times New Roman"/>
          <w:sz w:val="24"/>
          <w:szCs w:val="24"/>
        </w:rPr>
        <w:t xml:space="preserve">: </w:t>
      </w:r>
      <w:r w:rsidR="00C108AE">
        <w:rPr>
          <w:rFonts w:ascii="Times New Roman" w:hAnsi="Times New Roman" w:cs="Times New Roman"/>
          <w:sz w:val="24"/>
          <w:szCs w:val="24"/>
        </w:rPr>
        <w:t>M</w:t>
      </w:r>
      <w:r w:rsidRPr="00DC1B00">
        <w:rPr>
          <w:rFonts w:ascii="Times New Roman" w:hAnsi="Times New Roman" w:cs="Times New Roman"/>
          <w:sz w:val="24"/>
          <w:szCs w:val="24"/>
        </w:rPr>
        <w:t xml:space="preserve">edia ajar berbasis cerpen </w:t>
      </w:r>
      <w:r>
        <w:rPr>
          <w:rFonts w:ascii="Times New Roman" w:hAnsi="Times New Roman" w:cs="Times New Roman"/>
          <w:sz w:val="24"/>
          <w:szCs w:val="24"/>
        </w:rPr>
        <w:t>karya Siti Maulid Dina layak dikembangkan</w:t>
      </w:r>
      <w:r w:rsidRPr="00DC1B00">
        <w:rPr>
          <w:rFonts w:ascii="Times New Roman" w:hAnsi="Times New Roman" w:cs="Times New Roman"/>
          <w:sz w:val="24"/>
          <w:szCs w:val="24"/>
        </w:rPr>
        <w:t xml:space="preserve"> </w:t>
      </w:r>
    </w:p>
    <w:p w14:paraId="29D63995" w14:textId="77777777" w:rsidR="00C108AE" w:rsidRDefault="00C108AE" w:rsidP="00C108AE">
      <w:pPr>
        <w:pStyle w:val="ListParagraph"/>
        <w:tabs>
          <w:tab w:val="left" w:pos="117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8456BC" w:rsidRPr="00DC1B00">
        <w:rPr>
          <w:rFonts w:ascii="Times New Roman" w:hAnsi="Times New Roman" w:cs="Times New Roman"/>
          <w:sz w:val="24"/>
          <w:szCs w:val="24"/>
        </w:rPr>
        <w:t>bagi mahasiswa semester VI Pendidikan Bahasa Indonesia</w:t>
      </w:r>
      <w:r w:rsidR="008456BC">
        <w:rPr>
          <w:rFonts w:ascii="Times New Roman" w:hAnsi="Times New Roman" w:cs="Times New Roman"/>
          <w:sz w:val="24"/>
          <w:szCs w:val="24"/>
        </w:rPr>
        <w:t xml:space="preserve"> UINSU </w:t>
      </w:r>
    </w:p>
    <w:p w14:paraId="4A5110A5" w14:textId="1BDC5D58" w:rsidR="008456BC" w:rsidRDefault="00C108AE" w:rsidP="00C108AE">
      <w:pPr>
        <w:pStyle w:val="ListParagraph"/>
        <w:tabs>
          <w:tab w:val="left" w:pos="117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8456BC">
        <w:rPr>
          <w:rFonts w:ascii="Times New Roman" w:hAnsi="Times New Roman" w:cs="Times New Roman"/>
          <w:sz w:val="24"/>
          <w:szCs w:val="24"/>
        </w:rPr>
        <w:t>Medan.</w:t>
      </w:r>
    </w:p>
    <w:p w14:paraId="334057E6" w14:textId="77777777" w:rsidR="00C108AE" w:rsidRDefault="00C108AE" w:rsidP="00C108AE">
      <w:pPr>
        <w:pStyle w:val="ListParagraph"/>
        <w:tabs>
          <w:tab w:val="left" w:pos="36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H</w:t>
      </w:r>
      <w:r w:rsidRPr="00C108AE">
        <w:rPr>
          <w:rFonts w:ascii="Times New Roman" w:hAnsi="Times New Roman" w:cs="Times New Roman"/>
          <w:sz w:val="24"/>
          <w:szCs w:val="24"/>
          <w:vertAlign w:val="subscript"/>
        </w:rPr>
        <w:t>o</w:t>
      </w:r>
      <w:r>
        <w:rPr>
          <w:rFonts w:ascii="Times New Roman" w:hAnsi="Times New Roman" w:cs="Times New Roman"/>
          <w:sz w:val="24"/>
          <w:szCs w:val="24"/>
        </w:rPr>
        <w:t>: M</w:t>
      </w:r>
      <w:r w:rsidRPr="00DC1B00">
        <w:rPr>
          <w:rFonts w:ascii="Times New Roman" w:hAnsi="Times New Roman" w:cs="Times New Roman"/>
          <w:sz w:val="24"/>
          <w:szCs w:val="24"/>
        </w:rPr>
        <w:t xml:space="preserve">edia ajar berbasis cerpen </w:t>
      </w:r>
      <w:r>
        <w:rPr>
          <w:rFonts w:ascii="Times New Roman" w:hAnsi="Times New Roman" w:cs="Times New Roman"/>
          <w:sz w:val="24"/>
          <w:szCs w:val="24"/>
        </w:rPr>
        <w:t xml:space="preserve">karya Siti Maulid Dina tidak layak </w:t>
      </w:r>
    </w:p>
    <w:p w14:paraId="04A159FD" w14:textId="49413872" w:rsidR="00C108AE" w:rsidRDefault="00C108AE" w:rsidP="00C108AE">
      <w:pPr>
        <w:pStyle w:val="ListParagraph"/>
        <w:tabs>
          <w:tab w:val="left" w:pos="117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dikembangkan </w:t>
      </w:r>
      <w:r w:rsidRPr="00C108AE">
        <w:rPr>
          <w:rFonts w:ascii="Times New Roman" w:hAnsi="Times New Roman" w:cs="Times New Roman"/>
          <w:sz w:val="24"/>
          <w:szCs w:val="24"/>
        </w:rPr>
        <w:t xml:space="preserve">bagi mahasiswa semester VI Pendidikan Bahasa </w:t>
      </w:r>
    </w:p>
    <w:p w14:paraId="6FF5BDC0" w14:textId="5C771A6A" w:rsidR="00C108AE" w:rsidRPr="00026BF8" w:rsidRDefault="00C108AE" w:rsidP="00026BF8">
      <w:pPr>
        <w:pStyle w:val="ListParagraph"/>
        <w:tabs>
          <w:tab w:val="left" w:pos="1170"/>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C108AE">
        <w:rPr>
          <w:rFonts w:ascii="Times New Roman" w:hAnsi="Times New Roman" w:cs="Times New Roman"/>
          <w:sz w:val="24"/>
          <w:szCs w:val="24"/>
        </w:rPr>
        <w:t>Indonesia UINSU Medan.</w:t>
      </w:r>
    </w:p>
    <w:p w14:paraId="58161C8D" w14:textId="5D111256" w:rsidR="00C108AE" w:rsidRPr="00C108AE" w:rsidRDefault="00C108AE">
      <w:pPr>
        <w:pStyle w:val="ListParagraph"/>
        <w:numPr>
          <w:ilvl w:val="0"/>
          <w:numId w:val="26"/>
        </w:numPr>
        <w:tabs>
          <w:tab w:val="left" w:pos="36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Hipotesis Kedua:</w:t>
      </w:r>
    </w:p>
    <w:p w14:paraId="60B563E4" w14:textId="77777777" w:rsidR="00C108AE" w:rsidRDefault="00C108AE" w:rsidP="00C108AE">
      <w:pPr>
        <w:spacing w:after="0" w:line="480" w:lineRule="auto"/>
        <w:ind w:left="720"/>
        <w:jc w:val="both"/>
        <w:rPr>
          <w:rFonts w:ascii="Times New Roman" w:hAnsi="Times New Roman" w:cs="Times New Roman"/>
          <w:sz w:val="24"/>
          <w:szCs w:val="24"/>
        </w:rPr>
      </w:pPr>
      <w:r w:rsidRPr="00C108AE">
        <w:rPr>
          <w:rFonts w:ascii="Times New Roman" w:hAnsi="Times New Roman" w:cs="Times New Roman"/>
          <w:sz w:val="24"/>
          <w:szCs w:val="24"/>
        </w:rPr>
        <w:t>H</w:t>
      </w:r>
      <w:r w:rsidRPr="00C108AE">
        <w:rPr>
          <w:rFonts w:ascii="Times New Roman" w:hAnsi="Times New Roman" w:cs="Times New Roman"/>
          <w:sz w:val="24"/>
          <w:szCs w:val="24"/>
          <w:vertAlign w:val="subscript"/>
        </w:rPr>
        <w:t>a</w:t>
      </w:r>
      <w:r w:rsidRPr="00C108AE">
        <w:rPr>
          <w:rFonts w:ascii="Times New Roman" w:hAnsi="Times New Roman" w:cs="Times New Roman"/>
          <w:sz w:val="24"/>
          <w:szCs w:val="24"/>
        </w:rPr>
        <w:t xml:space="preserve">: Media ajar berbasis cerpen karya Siti Maulid Dina </w:t>
      </w:r>
      <w:r>
        <w:rPr>
          <w:rFonts w:ascii="Times New Roman" w:hAnsi="Times New Roman" w:cs="Times New Roman"/>
          <w:sz w:val="24"/>
          <w:szCs w:val="24"/>
        </w:rPr>
        <w:t>praktis</w:t>
      </w:r>
      <w:r w:rsidRPr="00C108AE">
        <w:rPr>
          <w:rFonts w:ascii="Times New Roman" w:hAnsi="Times New Roman" w:cs="Times New Roman"/>
          <w:sz w:val="24"/>
          <w:szCs w:val="24"/>
        </w:rPr>
        <w:t xml:space="preserve"> </w:t>
      </w:r>
    </w:p>
    <w:p w14:paraId="452758A3" w14:textId="7FD4AFB2" w:rsidR="00C108AE" w:rsidRDefault="00C108AE" w:rsidP="00C108AE">
      <w:pPr>
        <w:spacing w:after="0" w:line="480" w:lineRule="auto"/>
        <w:ind w:left="720" w:firstLine="450"/>
        <w:jc w:val="both"/>
        <w:rPr>
          <w:rFonts w:ascii="Times New Roman" w:hAnsi="Times New Roman" w:cs="Times New Roman"/>
          <w:sz w:val="24"/>
          <w:szCs w:val="24"/>
        </w:rPr>
      </w:pPr>
      <w:r>
        <w:rPr>
          <w:rFonts w:ascii="Times New Roman" w:hAnsi="Times New Roman" w:cs="Times New Roman"/>
          <w:sz w:val="24"/>
          <w:szCs w:val="24"/>
        </w:rPr>
        <w:t>d</w:t>
      </w:r>
      <w:r w:rsidRPr="00C108AE">
        <w:rPr>
          <w:rFonts w:ascii="Times New Roman" w:hAnsi="Times New Roman" w:cs="Times New Roman"/>
          <w:sz w:val="24"/>
          <w:szCs w:val="24"/>
        </w:rPr>
        <w:t>ikembangkan</w:t>
      </w:r>
      <w:r>
        <w:rPr>
          <w:rFonts w:ascii="Times New Roman" w:hAnsi="Times New Roman" w:cs="Times New Roman"/>
          <w:sz w:val="24"/>
          <w:szCs w:val="24"/>
        </w:rPr>
        <w:t xml:space="preserve"> </w:t>
      </w:r>
      <w:r w:rsidRPr="00C108AE">
        <w:rPr>
          <w:rFonts w:ascii="Times New Roman" w:hAnsi="Times New Roman" w:cs="Times New Roman"/>
          <w:sz w:val="24"/>
          <w:szCs w:val="24"/>
        </w:rPr>
        <w:t xml:space="preserve">bagi mahasiswa semester VI Pendidikan Bahasa </w:t>
      </w:r>
    </w:p>
    <w:p w14:paraId="1AB440E5" w14:textId="4E02B3FB" w:rsidR="00C108AE" w:rsidRPr="00C108AE" w:rsidRDefault="00C108AE" w:rsidP="00C108AE">
      <w:pPr>
        <w:spacing w:after="0" w:line="480" w:lineRule="auto"/>
        <w:ind w:left="720" w:firstLine="450"/>
        <w:jc w:val="both"/>
        <w:rPr>
          <w:rFonts w:ascii="Times New Roman" w:hAnsi="Times New Roman" w:cs="Times New Roman"/>
          <w:sz w:val="24"/>
          <w:szCs w:val="24"/>
        </w:rPr>
      </w:pPr>
      <w:r w:rsidRPr="00C108AE">
        <w:rPr>
          <w:rFonts w:ascii="Times New Roman" w:hAnsi="Times New Roman" w:cs="Times New Roman"/>
          <w:sz w:val="24"/>
          <w:szCs w:val="24"/>
        </w:rPr>
        <w:t>Indonesia UINSU Medan.</w:t>
      </w:r>
    </w:p>
    <w:p w14:paraId="08338997" w14:textId="5D871F74" w:rsidR="00C108AE" w:rsidRDefault="00C108AE" w:rsidP="00C108AE">
      <w:pPr>
        <w:spacing w:after="0" w:line="480" w:lineRule="auto"/>
        <w:ind w:left="720"/>
        <w:jc w:val="both"/>
        <w:rPr>
          <w:rFonts w:ascii="Times New Roman" w:hAnsi="Times New Roman" w:cs="Times New Roman"/>
          <w:sz w:val="24"/>
          <w:szCs w:val="24"/>
        </w:rPr>
      </w:pPr>
      <w:r w:rsidRPr="00C108AE">
        <w:rPr>
          <w:rFonts w:ascii="Times New Roman" w:hAnsi="Times New Roman" w:cs="Times New Roman"/>
          <w:sz w:val="24"/>
          <w:szCs w:val="24"/>
        </w:rPr>
        <w:t>H</w:t>
      </w:r>
      <w:r w:rsidRPr="00C108AE">
        <w:rPr>
          <w:rFonts w:ascii="Times New Roman" w:hAnsi="Times New Roman" w:cs="Times New Roman"/>
          <w:sz w:val="24"/>
          <w:szCs w:val="24"/>
          <w:vertAlign w:val="subscript"/>
        </w:rPr>
        <w:t>o</w:t>
      </w:r>
      <w:r w:rsidRPr="00C108AE">
        <w:rPr>
          <w:rFonts w:ascii="Times New Roman" w:hAnsi="Times New Roman" w:cs="Times New Roman"/>
          <w:sz w:val="24"/>
          <w:szCs w:val="24"/>
        </w:rPr>
        <w:t xml:space="preserve">: Media ajar berbasis cerpen karya Siti Maulid Dina </w:t>
      </w:r>
      <w:r>
        <w:rPr>
          <w:rFonts w:ascii="Times New Roman" w:hAnsi="Times New Roman" w:cs="Times New Roman"/>
          <w:sz w:val="24"/>
          <w:szCs w:val="24"/>
        </w:rPr>
        <w:t>tidak praktis</w:t>
      </w:r>
      <w:r w:rsidRPr="00C108AE">
        <w:rPr>
          <w:rFonts w:ascii="Times New Roman" w:hAnsi="Times New Roman" w:cs="Times New Roman"/>
          <w:sz w:val="24"/>
          <w:szCs w:val="24"/>
        </w:rPr>
        <w:t xml:space="preserve"> </w:t>
      </w:r>
    </w:p>
    <w:p w14:paraId="3C32136A" w14:textId="77777777" w:rsidR="00C108AE" w:rsidRDefault="00C108AE" w:rsidP="00C108AE">
      <w:pPr>
        <w:spacing w:after="0" w:line="480" w:lineRule="auto"/>
        <w:ind w:left="720" w:firstLine="450"/>
        <w:jc w:val="both"/>
        <w:rPr>
          <w:rFonts w:ascii="Times New Roman" w:hAnsi="Times New Roman" w:cs="Times New Roman"/>
          <w:sz w:val="24"/>
          <w:szCs w:val="24"/>
        </w:rPr>
      </w:pPr>
      <w:r>
        <w:rPr>
          <w:rFonts w:ascii="Times New Roman" w:hAnsi="Times New Roman" w:cs="Times New Roman"/>
          <w:sz w:val="24"/>
          <w:szCs w:val="24"/>
        </w:rPr>
        <w:t>d</w:t>
      </w:r>
      <w:r w:rsidRPr="00C108AE">
        <w:rPr>
          <w:rFonts w:ascii="Times New Roman" w:hAnsi="Times New Roman" w:cs="Times New Roman"/>
          <w:sz w:val="24"/>
          <w:szCs w:val="24"/>
        </w:rPr>
        <w:t>ikembangkan</w:t>
      </w:r>
      <w:r>
        <w:rPr>
          <w:rFonts w:ascii="Times New Roman" w:hAnsi="Times New Roman" w:cs="Times New Roman"/>
          <w:sz w:val="24"/>
          <w:szCs w:val="24"/>
        </w:rPr>
        <w:t xml:space="preserve"> </w:t>
      </w:r>
      <w:r w:rsidRPr="00C108AE">
        <w:rPr>
          <w:rFonts w:ascii="Times New Roman" w:hAnsi="Times New Roman" w:cs="Times New Roman"/>
          <w:sz w:val="24"/>
          <w:szCs w:val="24"/>
        </w:rPr>
        <w:t xml:space="preserve">bagi mahasiswa semester VI Pendidikan Bahasa </w:t>
      </w:r>
    </w:p>
    <w:p w14:paraId="72F9626D" w14:textId="681F8DC4" w:rsidR="00C108AE" w:rsidRPr="00C108AE" w:rsidRDefault="00C108AE" w:rsidP="00C108AE">
      <w:pPr>
        <w:spacing w:after="0" w:line="480" w:lineRule="auto"/>
        <w:ind w:left="810" w:firstLine="360"/>
        <w:jc w:val="both"/>
        <w:rPr>
          <w:rFonts w:ascii="Times New Roman" w:hAnsi="Times New Roman" w:cs="Times New Roman"/>
          <w:sz w:val="24"/>
          <w:szCs w:val="24"/>
        </w:rPr>
      </w:pPr>
      <w:r w:rsidRPr="00C108AE">
        <w:rPr>
          <w:rFonts w:ascii="Times New Roman" w:hAnsi="Times New Roman" w:cs="Times New Roman"/>
          <w:sz w:val="24"/>
          <w:szCs w:val="24"/>
        </w:rPr>
        <w:t>Indonesia UINSU Medan.</w:t>
      </w:r>
    </w:p>
    <w:p w14:paraId="167A0AC1" w14:textId="7D8451B5" w:rsidR="00C108AE" w:rsidRPr="00C108AE" w:rsidRDefault="00C108AE">
      <w:pPr>
        <w:pStyle w:val="ListParagraph"/>
        <w:numPr>
          <w:ilvl w:val="0"/>
          <w:numId w:val="26"/>
        </w:numPr>
        <w:tabs>
          <w:tab w:val="left" w:pos="36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Hipotesis Ketiga:</w:t>
      </w:r>
    </w:p>
    <w:p w14:paraId="688063F5" w14:textId="77777777" w:rsidR="00C108AE" w:rsidRDefault="00C108AE" w:rsidP="00C108AE">
      <w:pPr>
        <w:spacing w:after="0" w:line="480" w:lineRule="auto"/>
        <w:ind w:left="810"/>
        <w:jc w:val="both"/>
        <w:rPr>
          <w:rFonts w:ascii="Times New Roman" w:hAnsi="Times New Roman" w:cs="Times New Roman"/>
          <w:sz w:val="24"/>
          <w:szCs w:val="24"/>
        </w:rPr>
      </w:pPr>
      <w:r w:rsidRPr="00C108AE">
        <w:rPr>
          <w:rFonts w:ascii="Times New Roman" w:hAnsi="Times New Roman" w:cs="Times New Roman"/>
          <w:sz w:val="24"/>
          <w:szCs w:val="24"/>
        </w:rPr>
        <w:t>H</w:t>
      </w:r>
      <w:r w:rsidRPr="00C108AE">
        <w:rPr>
          <w:rFonts w:ascii="Times New Roman" w:hAnsi="Times New Roman" w:cs="Times New Roman"/>
          <w:sz w:val="24"/>
          <w:szCs w:val="24"/>
          <w:vertAlign w:val="subscript"/>
        </w:rPr>
        <w:t>a</w:t>
      </w:r>
      <w:r w:rsidRPr="00C108AE">
        <w:rPr>
          <w:rFonts w:ascii="Times New Roman" w:hAnsi="Times New Roman" w:cs="Times New Roman"/>
          <w:sz w:val="24"/>
          <w:szCs w:val="24"/>
        </w:rPr>
        <w:t xml:space="preserve">: Media ajar berbasis cerpen karya Siti Maulid Dina </w:t>
      </w:r>
      <w:r>
        <w:rPr>
          <w:rFonts w:ascii="Times New Roman" w:hAnsi="Times New Roman" w:cs="Times New Roman"/>
          <w:sz w:val="24"/>
          <w:szCs w:val="24"/>
        </w:rPr>
        <w:t>tidak efektif</w:t>
      </w:r>
      <w:r w:rsidRPr="00C108AE">
        <w:rPr>
          <w:rFonts w:ascii="Times New Roman" w:hAnsi="Times New Roman" w:cs="Times New Roman"/>
          <w:sz w:val="24"/>
          <w:szCs w:val="24"/>
        </w:rPr>
        <w:t xml:space="preserve"> </w:t>
      </w:r>
    </w:p>
    <w:p w14:paraId="642FFBCD" w14:textId="77777777" w:rsidR="00C108AE" w:rsidRDefault="00C108AE" w:rsidP="00C108AE">
      <w:pPr>
        <w:spacing w:after="0" w:line="480" w:lineRule="auto"/>
        <w:ind w:left="810" w:firstLine="360"/>
        <w:jc w:val="both"/>
        <w:rPr>
          <w:rFonts w:ascii="Times New Roman" w:hAnsi="Times New Roman" w:cs="Times New Roman"/>
          <w:sz w:val="24"/>
          <w:szCs w:val="24"/>
        </w:rPr>
      </w:pPr>
      <w:r>
        <w:rPr>
          <w:rFonts w:ascii="Times New Roman" w:hAnsi="Times New Roman" w:cs="Times New Roman"/>
          <w:sz w:val="24"/>
          <w:szCs w:val="24"/>
        </w:rPr>
        <w:t>d</w:t>
      </w:r>
      <w:r w:rsidRPr="00C108AE">
        <w:rPr>
          <w:rFonts w:ascii="Times New Roman" w:hAnsi="Times New Roman" w:cs="Times New Roman"/>
          <w:sz w:val="24"/>
          <w:szCs w:val="24"/>
        </w:rPr>
        <w:t>ikembangkan</w:t>
      </w:r>
      <w:r>
        <w:rPr>
          <w:rFonts w:ascii="Times New Roman" w:hAnsi="Times New Roman" w:cs="Times New Roman"/>
          <w:sz w:val="24"/>
          <w:szCs w:val="24"/>
        </w:rPr>
        <w:t xml:space="preserve"> </w:t>
      </w:r>
      <w:r w:rsidRPr="00C108AE">
        <w:rPr>
          <w:rFonts w:ascii="Times New Roman" w:hAnsi="Times New Roman" w:cs="Times New Roman"/>
          <w:sz w:val="24"/>
          <w:szCs w:val="24"/>
        </w:rPr>
        <w:t xml:space="preserve">bagi mahasiswa semester VI Pendidikan Bahasa </w:t>
      </w:r>
    </w:p>
    <w:p w14:paraId="2BAF7519" w14:textId="4D268523" w:rsidR="00C108AE" w:rsidRPr="00C108AE" w:rsidRDefault="00C108AE" w:rsidP="00C108AE">
      <w:pPr>
        <w:spacing w:after="0" w:line="480" w:lineRule="auto"/>
        <w:ind w:left="810" w:firstLine="360"/>
        <w:jc w:val="both"/>
        <w:rPr>
          <w:rFonts w:ascii="Times New Roman" w:hAnsi="Times New Roman" w:cs="Times New Roman"/>
          <w:sz w:val="24"/>
          <w:szCs w:val="24"/>
        </w:rPr>
      </w:pPr>
      <w:r w:rsidRPr="00C108AE">
        <w:rPr>
          <w:rFonts w:ascii="Times New Roman" w:hAnsi="Times New Roman" w:cs="Times New Roman"/>
          <w:sz w:val="24"/>
          <w:szCs w:val="24"/>
        </w:rPr>
        <w:t>Indonesia UINSU Medan.</w:t>
      </w:r>
    </w:p>
    <w:p w14:paraId="33BE2C0C" w14:textId="77777777" w:rsidR="00C108AE" w:rsidRDefault="00C108AE" w:rsidP="00C108AE">
      <w:pPr>
        <w:spacing w:after="0" w:line="480" w:lineRule="auto"/>
        <w:ind w:left="810"/>
        <w:jc w:val="both"/>
        <w:rPr>
          <w:rFonts w:ascii="Times New Roman" w:hAnsi="Times New Roman" w:cs="Times New Roman"/>
          <w:sz w:val="24"/>
          <w:szCs w:val="24"/>
        </w:rPr>
      </w:pPr>
      <w:r w:rsidRPr="00C108AE">
        <w:rPr>
          <w:rFonts w:ascii="Times New Roman" w:hAnsi="Times New Roman" w:cs="Times New Roman"/>
          <w:sz w:val="24"/>
          <w:szCs w:val="24"/>
        </w:rPr>
        <w:t>H</w:t>
      </w:r>
      <w:r w:rsidRPr="00C108AE">
        <w:rPr>
          <w:rFonts w:ascii="Times New Roman" w:hAnsi="Times New Roman" w:cs="Times New Roman"/>
          <w:sz w:val="24"/>
          <w:szCs w:val="24"/>
          <w:vertAlign w:val="subscript"/>
        </w:rPr>
        <w:t>o</w:t>
      </w:r>
      <w:r w:rsidRPr="00C108AE">
        <w:rPr>
          <w:rFonts w:ascii="Times New Roman" w:hAnsi="Times New Roman" w:cs="Times New Roman"/>
          <w:sz w:val="24"/>
          <w:szCs w:val="24"/>
        </w:rPr>
        <w:t xml:space="preserve">: Media ajar berbasis cerpen karya Siti Maulid Dina </w:t>
      </w:r>
      <w:r>
        <w:rPr>
          <w:rFonts w:ascii="Times New Roman" w:hAnsi="Times New Roman" w:cs="Times New Roman"/>
          <w:sz w:val="24"/>
          <w:szCs w:val="24"/>
        </w:rPr>
        <w:t>tidak efektif</w:t>
      </w:r>
      <w:r w:rsidRPr="00C108AE">
        <w:rPr>
          <w:rFonts w:ascii="Times New Roman" w:hAnsi="Times New Roman" w:cs="Times New Roman"/>
          <w:sz w:val="24"/>
          <w:szCs w:val="24"/>
        </w:rPr>
        <w:t xml:space="preserve"> </w:t>
      </w:r>
    </w:p>
    <w:p w14:paraId="21AC9F6E" w14:textId="77777777" w:rsidR="00C108AE" w:rsidRDefault="00C108AE" w:rsidP="00C108AE">
      <w:pPr>
        <w:spacing w:after="0" w:line="480" w:lineRule="auto"/>
        <w:ind w:left="810" w:firstLine="360"/>
        <w:jc w:val="both"/>
        <w:rPr>
          <w:rFonts w:ascii="Times New Roman" w:hAnsi="Times New Roman" w:cs="Times New Roman"/>
          <w:sz w:val="24"/>
          <w:szCs w:val="24"/>
        </w:rPr>
      </w:pPr>
      <w:r>
        <w:rPr>
          <w:rFonts w:ascii="Times New Roman" w:hAnsi="Times New Roman" w:cs="Times New Roman"/>
          <w:sz w:val="24"/>
          <w:szCs w:val="24"/>
        </w:rPr>
        <w:lastRenderedPageBreak/>
        <w:t>d</w:t>
      </w:r>
      <w:r w:rsidRPr="00C108AE">
        <w:rPr>
          <w:rFonts w:ascii="Times New Roman" w:hAnsi="Times New Roman" w:cs="Times New Roman"/>
          <w:sz w:val="24"/>
          <w:szCs w:val="24"/>
        </w:rPr>
        <w:t>ikembangkan</w:t>
      </w:r>
      <w:r>
        <w:rPr>
          <w:rFonts w:ascii="Times New Roman" w:hAnsi="Times New Roman" w:cs="Times New Roman"/>
          <w:sz w:val="24"/>
          <w:szCs w:val="24"/>
        </w:rPr>
        <w:t xml:space="preserve"> </w:t>
      </w:r>
      <w:r w:rsidRPr="00C108AE">
        <w:rPr>
          <w:rFonts w:ascii="Times New Roman" w:hAnsi="Times New Roman" w:cs="Times New Roman"/>
          <w:sz w:val="24"/>
          <w:szCs w:val="24"/>
        </w:rPr>
        <w:t xml:space="preserve">bagi mahasiswa semester VI Pendidikan Bahasa </w:t>
      </w:r>
    </w:p>
    <w:p w14:paraId="583F77D3" w14:textId="77A5F0B9" w:rsidR="00C108AE" w:rsidRPr="00C108AE" w:rsidRDefault="00C108AE" w:rsidP="00C108AE">
      <w:pPr>
        <w:spacing w:after="0" w:line="480" w:lineRule="auto"/>
        <w:ind w:left="810" w:firstLine="360"/>
        <w:jc w:val="both"/>
        <w:rPr>
          <w:rFonts w:ascii="Times New Roman" w:hAnsi="Times New Roman" w:cs="Times New Roman"/>
          <w:sz w:val="24"/>
          <w:szCs w:val="24"/>
        </w:rPr>
      </w:pPr>
      <w:r w:rsidRPr="00C108AE">
        <w:rPr>
          <w:rFonts w:ascii="Times New Roman" w:hAnsi="Times New Roman" w:cs="Times New Roman"/>
          <w:sz w:val="24"/>
          <w:szCs w:val="24"/>
        </w:rPr>
        <w:t>Indonesia UINSU Medan.</w:t>
      </w:r>
    </w:p>
    <w:p w14:paraId="583A1929" w14:textId="77777777" w:rsidR="00026BF8" w:rsidRPr="00026BF8" w:rsidRDefault="00C108AE">
      <w:pPr>
        <w:pStyle w:val="ListParagraph"/>
        <w:numPr>
          <w:ilvl w:val="0"/>
          <w:numId w:val="26"/>
        </w:numPr>
        <w:tabs>
          <w:tab w:val="left" w:pos="360"/>
        </w:tabs>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Hipotesis Keempat :</w:t>
      </w:r>
    </w:p>
    <w:p w14:paraId="111020CA" w14:textId="77777777" w:rsidR="00026BF8" w:rsidRPr="00F931A4" w:rsidRDefault="00026BF8" w:rsidP="00026BF8">
      <w:pPr>
        <w:pStyle w:val="ListParagraph"/>
        <w:tabs>
          <w:tab w:val="left" w:pos="360"/>
        </w:tabs>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H</w:t>
      </w:r>
      <w:r w:rsidRPr="00F931A4">
        <w:rPr>
          <w:rFonts w:ascii="Times New Roman" w:hAnsi="Times New Roman" w:cs="Times New Roman"/>
          <w:sz w:val="24"/>
          <w:szCs w:val="24"/>
          <w:vertAlign w:val="subscript"/>
          <w:lang w:val="fi-FI"/>
        </w:rPr>
        <w:t>a</w:t>
      </w:r>
      <w:r w:rsidRPr="00F931A4">
        <w:rPr>
          <w:rFonts w:ascii="Times New Roman" w:hAnsi="Times New Roman" w:cs="Times New Roman"/>
          <w:sz w:val="24"/>
          <w:szCs w:val="24"/>
          <w:lang w:val="fi-FI"/>
        </w:rPr>
        <w:t xml:space="preserve">: Terdapat  peningkatan kemahiran mencipta menulis cerpen mahasiswa </w:t>
      </w:r>
    </w:p>
    <w:p w14:paraId="06F07A13" w14:textId="481E688C" w:rsidR="00026BF8" w:rsidRPr="00F931A4" w:rsidRDefault="00026BF8" w:rsidP="00026BF8">
      <w:pPr>
        <w:pStyle w:val="ListParagraph"/>
        <w:tabs>
          <w:tab w:val="left" w:pos="360"/>
        </w:tabs>
        <w:spacing w:after="0" w:line="480" w:lineRule="auto"/>
        <w:ind w:left="630" w:firstLine="54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semester VI Pendidikan Bahasa Indonesia UINSU Medan setelah </w:t>
      </w:r>
    </w:p>
    <w:p w14:paraId="7FB2900B" w14:textId="77777777" w:rsidR="00026BF8" w:rsidRPr="00F931A4" w:rsidRDefault="00026BF8" w:rsidP="00026BF8">
      <w:pPr>
        <w:pStyle w:val="ListParagraph"/>
        <w:tabs>
          <w:tab w:val="left" w:pos="360"/>
        </w:tabs>
        <w:spacing w:after="0" w:line="480" w:lineRule="auto"/>
        <w:ind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adanya media ajar media ajar berbasis cerpen karya Siti Maulid Dina.</w:t>
      </w:r>
    </w:p>
    <w:p w14:paraId="16166BC8" w14:textId="77777777" w:rsidR="00026BF8" w:rsidRPr="00F931A4" w:rsidRDefault="00026BF8" w:rsidP="00026BF8">
      <w:pPr>
        <w:pStyle w:val="ListParagraph"/>
        <w:tabs>
          <w:tab w:val="left" w:pos="360"/>
        </w:tabs>
        <w:spacing w:after="0" w:line="480" w:lineRule="auto"/>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H</w:t>
      </w:r>
      <w:r w:rsidRPr="00F931A4">
        <w:rPr>
          <w:rFonts w:ascii="Times New Roman" w:hAnsi="Times New Roman" w:cs="Times New Roman"/>
          <w:sz w:val="24"/>
          <w:szCs w:val="24"/>
          <w:vertAlign w:val="subscript"/>
          <w:lang w:val="fi-FI"/>
        </w:rPr>
        <w:t>o</w:t>
      </w:r>
      <w:r w:rsidRPr="00F931A4">
        <w:rPr>
          <w:rFonts w:ascii="Times New Roman" w:hAnsi="Times New Roman" w:cs="Times New Roman"/>
          <w:sz w:val="24"/>
          <w:szCs w:val="24"/>
          <w:lang w:val="fi-FI"/>
        </w:rPr>
        <w:t xml:space="preserve">: Tidak terdapat  peningkatan kemahiran mencipta menulis cerpen </w:t>
      </w:r>
    </w:p>
    <w:p w14:paraId="65A8987C" w14:textId="77777777" w:rsidR="00026BF8" w:rsidRPr="00F931A4" w:rsidRDefault="00026BF8" w:rsidP="00026BF8">
      <w:pPr>
        <w:pStyle w:val="ListParagraph"/>
        <w:tabs>
          <w:tab w:val="left" w:pos="360"/>
        </w:tabs>
        <w:spacing w:after="0" w:line="480" w:lineRule="auto"/>
        <w:ind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mahasiswa semester VI Pendidikan Bahasa Indonesia UINSU Medan </w:t>
      </w:r>
    </w:p>
    <w:p w14:paraId="4B418D4C" w14:textId="77777777" w:rsidR="00026BF8" w:rsidRPr="00F931A4" w:rsidRDefault="00026BF8" w:rsidP="00026BF8">
      <w:pPr>
        <w:pStyle w:val="ListParagraph"/>
        <w:tabs>
          <w:tab w:val="left" w:pos="360"/>
        </w:tabs>
        <w:spacing w:after="0" w:line="480" w:lineRule="auto"/>
        <w:ind w:firstLine="45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 xml:space="preserve">setelah adanya media ajar media ajar berbasis cerpen karya Siti Maulid </w:t>
      </w:r>
    </w:p>
    <w:p w14:paraId="68657DA7" w14:textId="220DC3C0" w:rsidR="00026BF8" w:rsidRPr="00026BF8" w:rsidRDefault="00026BF8" w:rsidP="00026BF8">
      <w:pPr>
        <w:pStyle w:val="ListParagraph"/>
        <w:tabs>
          <w:tab w:val="left" w:pos="360"/>
        </w:tabs>
        <w:spacing w:after="0" w:line="360" w:lineRule="auto"/>
        <w:ind w:firstLine="450"/>
        <w:jc w:val="both"/>
        <w:rPr>
          <w:rFonts w:ascii="Times New Roman" w:hAnsi="Times New Roman" w:cs="Times New Roman"/>
          <w:sz w:val="24"/>
          <w:szCs w:val="24"/>
          <w:lang w:val="id-ID"/>
        </w:rPr>
        <w:sectPr w:rsidR="00026BF8" w:rsidRPr="00026BF8" w:rsidSect="00D260A0">
          <w:headerReference w:type="even" r:id="rId42"/>
          <w:headerReference w:type="default" r:id="rId43"/>
          <w:footerReference w:type="default" r:id="rId44"/>
          <w:headerReference w:type="first" r:id="rId45"/>
          <w:pgSz w:w="11906" w:h="16838" w:code="9"/>
          <w:pgMar w:top="2268" w:right="1701" w:bottom="1701" w:left="2268" w:header="720" w:footer="720" w:gutter="0"/>
          <w:cols w:space="720"/>
          <w:titlePg/>
          <w:docGrid w:linePitch="360"/>
        </w:sectPr>
      </w:pPr>
      <w:r w:rsidRPr="00026BF8">
        <w:rPr>
          <w:rFonts w:ascii="Times New Roman" w:hAnsi="Times New Roman" w:cs="Times New Roman"/>
          <w:sz w:val="24"/>
          <w:szCs w:val="24"/>
        </w:rPr>
        <w:t>Dina</w:t>
      </w:r>
      <w:r>
        <w:rPr>
          <w:rFonts w:ascii="Times New Roman" w:hAnsi="Times New Roman" w:cs="Times New Roman"/>
          <w:sz w:val="24"/>
          <w:szCs w:val="24"/>
        </w:rPr>
        <w:t>.</w:t>
      </w:r>
      <w:r w:rsidRPr="00026BF8">
        <w:rPr>
          <w:rFonts w:ascii="Times New Roman" w:hAnsi="Times New Roman" w:cs="Times New Roman"/>
          <w:sz w:val="24"/>
          <w:szCs w:val="24"/>
          <w:lang w:val="id-ID"/>
        </w:rPr>
        <w:t xml:space="preserve"> </w:t>
      </w:r>
    </w:p>
    <w:p w14:paraId="71AC65B5" w14:textId="663F53E2" w:rsidR="00EB3205" w:rsidRPr="00424696" w:rsidRDefault="00EB3205" w:rsidP="004F1EA9">
      <w:pPr>
        <w:pStyle w:val="Heading1"/>
        <w:spacing w:after="120" w:line="240" w:lineRule="auto"/>
        <w:rPr>
          <w:sz w:val="24"/>
          <w:szCs w:val="24"/>
        </w:rPr>
      </w:pPr>
      <w:bookmarkStart w:id="38" w:name="_Toc219271157"/>
      <w:r w:rsidRPr="00424696">
        <w:rPr>
          <w:sz w:val="24"/>
          <w:szCs w:val="24"/>
        </w:rPr>
        <w:lastRenderedPageBreak/>
        <w:t>BAB III</w:t>
      </w:r>
      <w:bookmarkStart w:id="39" w:name="_Toc154055972"/>
      <w:bookmarkStart w:id="40" w:name="_Toc154056312"/>
      <w:bookmarkStart w:id="41" w:name="_Toc156272328"/>
      <w:r w:rsidR="004F1EA9" w:rsidRPr="00424696">
        <w:rPr>
          <w:sz w:val="24"/>
          <w:szCs w:val="24"/>
        </w:rPr>
        <w:br w:type="textWrapping" w:clear="all"/>
      </w:r>
      <w:r w:rsidRPr="00424696">
        <w:rPr>
          <w:sz w:val="24"/>
          <w:szCs w:val="24"/>
        </w:rPr>
        <w:t>METODE PENELITIAN</w:t>
      </w:r>
      <w:bookmarkEnd w:id="38"/>
      <w:bookmarkEnd w:id="39"/>
      <w:bookmarkEnd w:id="40"/>
      <w:bookmarkEnd w:id="41"/>
    </w:p>
    <w:p w14:paraId="7DC6B53B" w14:textId="53AE0489" w:rsidR="00EB3205" w:rsidRPr="005003EC" w:rsidRDefault="00EB3205">
      <w:pPr>
        <w:pStyle w:val="Heading2"/>
        <w:numPr>
          <w:ilvl w:val="1"/>
          <w:numId w:val="44"/>
        </w:numPr>
        <w:ind w:left="426" w:hanging="426"/>
      </w:pPr>
      <w:bookmarkStart w:id="42" w:name="_Toc219271158"/>
      <w:r w:rsidRPr="005003EC">
        <w:rPr>
          <w:rStyle w:val="Heading2Char"/>
          <w:b/>
          <w:bCs/>
        </w:rPr>
        <w:t>Jenis Penelitian</w:t>
      </w:r>
      <w:bookmarkEnd w:id="42"/>
    </w:p>
    <w:p w14:paraId="4B23889A" w14:textId="1EA5C7B5" w:rsidR="00EB3205" w:rsidRPr="00DC1B00" w:rsidRDefault="00EB3205" w:rsidP="005F6871">
      <w:pPr>
        <w:pStyle w:val="ListParagraph"/>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rPr>
        <w:t xml:space="preserve">Penelitian ini termasuk dari jenis penelitian </w:t>
      </w:r>
      <w:r w:rsidRPr="00DC1B00">
        <w:rPr>
          <w:rFonts w:ascii="Times New Roman" w:hAnsi="Times New Roman"/>
          <w:sz w:val="24"/>
          <w:szCs w:val="24"/>
          <w:lang w:val="id-ID"/>
        </w:rPr>
        <w:t>dan pengembangan (</w:t>
      </w:r>
      <w:r w:rsidRPr="00DC1B00">
        <w:rPr>
          <w:rFonts w:ascii="Times New Roman" w:hAnsi="Times New Roman"/>
          <w:i/>
          <w:sz w:val="24"/>
          <w:szCs w:val="24"/>
        </w:rPr>
        <w:t>Reserch &amp; Development</w:t>
      </w:r>
      <w:r w:rsidRPr="00DC1B00">
        <w:rPr>
          <w:rFonts w:ascii="Times New Roman" w:hAnsi="Times New Roman"/>
          <w:sz w:val="24"/>
          <w:szCs w:val="24"/>
          <w:lang w:val="id-ID"/>
        </w:rPr>
        <w:t>) sehingga sering disingkat sebagai R&amp;D</w:t>
      </w:r>
      <w:r w:rsidRPr="00DC1B00">
        <w:rPr>
          <w:rFonts w:ascii="Times New Roman" w:hAnsi="Times New Roman"/>
          <w:sz w:val="24"/>
          <w:szCs w:val="24"/>
        </w:rPr>
        <w:t xml:space="preserve">. </w:t>
      </w:r>
      <w:r w:rsidR="00175A2B" w:rsidRPr="00DC1B00">
        <w:rPr>
          <w:rFonts w:ascii="Times New Roman" w:hAnsi="Times New Roman"/>
          <w:sz w:val="24"/>
          <w:szCs w:val="24"/>
        </w:rPr>
        <w:t xml:space="preserve">Penelitian dan Pengembangan (R&amp;D) adalah proses yang digunakan untuk mengembangkan dan memvalidasi produk penelitian </w:t>
      </w:r>
      <w:r w:rsidR="00175A2B" w:rsidRPr="00DC1B00">
        <w:rPr>
          <w:rFonts w:ascii="Times New Roman" w:hAnsi="Times New Roman"/>
          <w:sz w:val="24"/>
          <w:szCs w:val="24"/>
        </w:rPr>
        <w:fldChar w:fldCharType="begin" w:fldLock="1"/>
      </w:r>
      <w:r w:rsidR="009036A6" w:rsidRPr="00DC1B00">
        <w:rPr>
          <w:rFonts w:ascii="Times New Roman" w:hAnsi="Times New Roman"/>
          <w:sz w:val="24"/>
          <w:szCs w:val="24"/>
        </w:rPr>
        <w:instrText>ADDIN CSL_CITATION {"citationItems":[{"id":"ITEM-1","itemData":{"ISBN":"9786236229026","author":[{"dropping-particle":"","family":"Khaeroni","given":"","non-dropping-particle":"","parse-names":false,"suffix":""}],"edition":"1","id":"ITEM-1","issued":{"date-parts":[["2021"]]},"number-of-pages":"222","publisher":"Media Madani","publisher-place":"Serang","title":"Metodologi Penelitian dan Pengembangan","type":"book"},"uris":["http://www.mendeley.com/documents/?uuid=3834ce81-ddaa-4c21-8230-6dd8b9de40b9"]}],"mendeley":{"formattedCitation":"(Khaeroni, 2021)","plainTextFormattedCitation":"(Khaeroni, 2021)","previouslyFormattedCitation":"(Khaeroni, 2021)"},"properties":{"noteIndex":0},"schema":"https://github.com/citation-style-language/schema/raw/master/csl-citation.json"}</w:instrText>
      </w:r>
      <w:r w:rsidR="00175A2B" w:rsidRPr="00DC1B00">
        <w:rPr>
          <w:rFonts w:ascii="Times New Roman" w:hAnsi="Times New Roman"/>
          <w:sz w:val="24"/>
          <w:szCs w:val="24"/>
        </w:rPr>
        <w:fldChar w:fldCharType="separate"/>
      </w:r>
      <w:r w:rsidR="00175A2B" w:rsidRPr="00DC1B00">
        <w:rPr>
          <w:rFonts w:ascii="Times New Roman" w:hAnsi="Times New Roman"/>
          <w:noProof/>
          <w:sz w:val="24"/>
          <w:szCs w:val="24"/>
        </w:rPr>
        <w:t>(Khaeroni, 2021)</w:t>
      </w:r>
      <w:r w:rsidR="00175A2B" w:rsidRPr="00DC1B00">
        <w:rPr>
          <w:rFonts w:ascii="Times New Roman" w:hAnsi="Times New Roman"/>
          <w:sz w:val="24"/>
          <w:szCs w:val="24"/>
        </w:rPr>
        <w:fldChar w:fldCharType="end"/>
      </w:r>
      <w:r w:rsidR="00175A2B" w:rsidRPr="00DC1B00">
        <w:rPr>
          <w:rFonts w:ascii="Times New Roman" w:hAnsi="Times New Roman"/>
          <w:sz w:val="24"/>
          <w:szCs w:val="24"/>
        </w:rPr>
        <w:t xml:space="preserve">. </w:t>
      </w:r>
      <w:r w:rsidRPr="00DC1B00">
        <w:rPr>
          <w:rFonts w:ascii="Times New Roman" w:hAnsi="Times New Roman"/>
          <w:sz w:val="24"/>
          <w:szCs w:val="24"/>
        </w:rPr>
        <w:t xml:space="preserve">Penelitian ini adalah penelitian pengembangan terhadap </w:t>
      </w:r>
      <w:r w:rsidR="00EF488A" w:rsidRPr="00DC1B00">
        <w:rPr>
          <w:rFonts w:ascii="Times New Roman" w:hAnsi="Times New Roman"/>
          <w:sz w:val="24"/>
          <w:szCs w:val="24"/>
        </w:rPr>
        <w:t>media ajar</w:t>
      </w:r>
      <w:r w:rsidRPr="00DC1B00">
        <w:rPr>
          <w:rFonts w:ascii="Times New Roman" w:hAnsi="Times New Roman"/>
          <w:sz w:val="24"/>
          <w:szCs w:val="24"/>
        </w:rPr>
        <w:t xml:space="preserve"> melalui model 4-D oleh Thiagarajan. Penelitian mengembangkan </w:t>
      </w:r>
      <w:r w:rsidR="009036A6" w:rsidRPr="00DC1B00">
        <w:rPr>
          <w:rFonts w:ascii="Times New Roman" w:hAnsi="Times New Roman"/>
          <w:sz w:val="24"/>
          <w:szCs w:val="24"/>
        </w:rPr>
        <w:t>antologi cerpen,</w:t>
      </w:r>
      <w:r w:rsidRPr="00DC1B00">
        <w:rPr>
          <w:rFonts w:ascii="Times New Roman" w:hAnsi="Times New Roman"/>
          <w:sz w:val="24"/>
          <w:szCs w:val="24"/>
        </w:rPr>
        <w:t xml:space="preserve"> dimana metode penelitian yang digunakan untuk menghasilkan produk tertentu, dan menguji keefektifan produk tersebut. Penelitian pengembangan telah banyak dilakukan di dunia pendidikan, dengan adanya produk yang diciptakan maka akan memberikan </w:t>
      </w:r>
      <w:r w:rsidR="00155958" w:rsidRPr="00DC1B00">
        <w:rPr>
          <w:rFonts w:ascii="Times New Roman" w:hAnsi="Times New Roman"/>
          <w:sz w:val="24"/>
          <w:szCs w:val="24"/>
        </w:rPr>
        <w:t>manfaat</w:t>
      </w:r>
      <w:r w:rsidRPr="00DC1B00">
        <w:rPr>
          <w:rFonts w:ascii="Times New Roman" w:hAnsi="Times New Roman"/>
          <w:sz w:val="24"/>
          <w:szCs w:val="24"/>
        </w:rPr>
        <w:t xml:space="preserve"> dalam dunia pendidikan. </w:t>
      </w:r>
      <w:r w:rsidR="009036A6" w:rsidRPr="00DC1B00">
        <w:rPr>
          <w:rFonts w:ascii="Times New Roman" w:hAnsi="Times New Roman"/>
          <w:sz w:val="24"/>
          <w:szCs w:val="24"/>
        </w:rPr>
        <w:t>T</w:t>
      </w:r>
      <w:r w:rsidRPr="00DC1B00">
        <w:rPr>
          <w:rFonts w:ascii="Times New Roman" w:hAnsi="Times New Roman"/>
          <w:sz w:val="24"/>
          <w:szCs w:val="24"/>
        </w:rPr>
        <w:t xml:space="preserve">ujuan utama penelitian pengembangan bukan untuk merumuskan atau menguji teori, tetapi untuk mengembangkan produk-produk yang efektif untuk digunakan di </w:t>
      </w:r>
      <w:r w:rsidR="009036A6" w:rsidRPr="00DC1B00">
        <w:rPr>
          <w:rFonts w:ascii="Times New Roman" w:hAnsi="Times New Roman"/>
          <w:sz w:val="24"/>
          <w:szCs w:val="24"/>
        </w:rPr>
        <w:t xml:space="preserve">Lembaga Pendidikan </w:t>
      </w:r>
      <w:r w:rsidR="009036A6" w:rsidRPr="00DC1B00">
        <w:rPr>
          <w:rFonts w:ascii="Times New Roman" w:hAnsi="Times New Roman"/>
          <w:sz w:val="24"/>
          <w:szCs w:val="24"/>
        </w:rPr>
        <w:fldChar w:fldCharType="begin" w:fldLock="1"/>
      </w:r>
      <w:r w:rsidR="00E05CF4" w:rsidRPr="00DC1B00">
        <w:rPr>
          <w:rFonts w:ascii="Times New Roman" w:hAnsi="Times New Roman"/>
          <w:sz w:val="24"/>
          <w:szCs w:val="24"/>
        </w:rPr>
        <w:instrText>ADDIN CSL_CITATION {"citationItems":[{"id":"ITEM-1","itemData":{"ISBN":"9786236229026","author":[{"dropping-particle":"","family":"Khaeroni","given":"","non-dropping-particle":"","parse-names":false,"suffix":""}],"edition":"1","id":"ITEM-1","issued":{"date-parts":[["2021"]]},"number-of-pages":"222","publisher":"Media Madani","publisher-place":"Serang","title":"Metodologi Penelitian dan Pengembangan","type":"book"},"uris":["http://www.mendeley.com/documents/?uuid=3834ce81-ddaa-4c21-8230-6dd8b9de40b9"]}],"mendeley":{"formattedCitation":"(Khaeroni, 2021)","plainTextFormattedCitation":"(Khaeroni, 2021)","previouslyFormattedCitation":"(Khaeroni, 2021)"},"properties":{"noteIndex":0},"schema":"https://github.com/citation-style-language/schema/raw/master/csl-citation.json"}</w:instrText>
      </w:r>
      <w:r w:rsidR="009036A6" w:rsidRPr="00DC1B00">
        <w:rPr>
          <w:rFonts w:ascii="Times New Roman" w:hAnsi="Times New Roman"/>
          <w:sz w:val="24"/>
          <w:szCs w:val="24"/>
        </w:rPr>
        <w:fldChar w:fldCharType="separate"/>
      </w:r>
      <w:r w:rsidR="009036A6" w:rsidRPr="00DC1B00">
        <w:rPr>
          <w:rFonts w:ascii="Times New Roman" w:hAnsi="Times New Roman"/>
          <w:noProof/>
          <w:sz w:val="24"/>
          <w:szCs w:val="24"/>
        </w:rPr>
        <w:t>(Khaeroni, 2021)</w:t>
      </w:r>
      <w:r w:rsidR="009036A6" w:rsidRPr="00DC1B00">
        <w:rPr>
          <w:rFonts w:ascii="Times New Roman" w:hAnsi="Times New Roman"/>
          <w:sz w:val="24"/>
          <w:szCs w:val="24"/>
        </w:rPr>
        <w:fldChar w:fldCharType="end"/>
      </w:r>
    </w:p>
    <w:p w14:paraId="7E3B171F" w14:textId="15884400" w:rsidR="00EB3205" w:rsidRPr="00F931A4" w:rsidRDefault="00EB3205" w:rsidP="009036A6">
      <w:pPr>
        <w:pStyle w:val="ListParagraph"/>
        <w:spacing w:after="0" w:line="480" w:lineRule="auto"/>
        <w:ind w:left="0" w:firstLine="567"/>
        <w:jc w:val="both"/>
        <w:rPr>
          <w:rFonts w:ascii="Times New Roman" w:hAnsi="Times New Roman"/>
          <w:sz w:val="24"/>
          <w:szCs w:val="24"/>
          <w:lang w:val="id-ID"/>
        </w:rPr>
      </w:pPr>
      <w:r w:rsidRPr="00F931A4">
        <w:rPr>
          <w:rFonts w:ascii="Times New Roman" w:hAnsi="Times New Roman"/>
          <w:sz w:val="24"/>
          <w:szCs w:val="24"/>
          <w:lang w:val="id-ID"/>
        </w:rPr>
        <w:t>Berdasarkan</w:t>
      </w:r>
      <w:r w:rsidRPr="00DC1B00">
        <w:rPr>
          <w:rFonts w:ascii="Times New Roman" w:hAnsi="Times New Roman"/>
          <w:sz w:val="24"/>
          <w:szCs w:val="24"/>
          <w:lang w:val="id-ID"/>
        </w:rPr>
        <w:t xml:space="preserve"> </w:t>
      </w:r>
      <w:r w:rsidRPr="00F931A4">
        <w:rPr>
          <w:rFonts w:ascii="Times New Roman" w:hAnsi="Times New Roman"/>
          <w:sz w:val="24"/>
          <w:szCs w:val="24"/>
          <w:lang w:val="id-ID"/>
        </w:rPr>
        <w:t xml:space="preserve">pengertian diatas, maka penelitian pengembangan didefenisikan sebagai pengembangan sebuah produk pembelajaran yang dirancang secara sistematis sesuai dengan model-model pengembangan yang dipilih berdasarkan rancangan produk </w:t>
      </w:r>
      <w:r w:rsidRPr="00F931A4">
        <w:rPr>
          <w:rFonts w:ascii="Times New Roman" w:hAnsi="Times New Roman"/>
          <w:sz w:val="24"/>
          <w:szCs w:val="24"/>
          <w:lang w:val="id-ID"/>
        </w:rPr>
        <w:lastRenderedPageBreak/>
        <w:t>yang ingin dihasilkan. Setiap produk yang dihasilkan diharapkan dapat menghasilkan perubahan-perubahan dalam kemajuan pembelajaran dalam kurun waktu tertentu.</w:t>
      </w:r>
    </w:p>
    <w:p w14:paraId="3BF2ED48" w14:textId="16A9347F" w:rsidR="00EB3205" w:rsidRPr="005003EC" w:rsidRDefault="00EB3205">
      <w:pPr>
        <w:pStyle w:val="Heading2"/>
        <w:numPr>
          <w:ilvl w:val="1"/>
          <w:numId w:val="44"/>
        </w:numPr>
        <w:ind w:left="426" w:hanging="426"/>
      </w:pPr>
      <w:bookmarkStart w:id="43" w:name="_Toc219271159"/>
      <w:r w:rsidRPr="005003EC">
        <w:rPr>
          <w:rStyle w:val="Heading2Char"/>
          <w:b/>
          <w:bCs/>
        </w:rPr>
        <w:t>Tempat dan Waktu Penelitian</w:t>
      </w:r>
      <w:bookmarkEnd w:id="43"/>
    </w:p>
    <w:p w14:paraId="72546C0E" w14:textId="59EDB955" w:rsidR="00EB3205" w:rsidRPr="00DC1B00" w:rsidRDefault="00EB3205" w:rsidP="005F6871">
      <w:pPr>
        <w:autoSpaceDE w:val="0"/>
        <w:autoSpaceDN w:val="0"/>
        <w:adjustRightInd w:val="0"/>
        <w:spacing w:after="0" w:line="480" w:lineRule="auto"/>
        <w:ind w:firstLine="426"/>
        <w:jc w:val="both"/>
        <w:rPr>
          <w:rFonts w:ascii="Times New Roman" w:hAnsi="Times New Roman"/>
          <w:sz w:val="24"/>
          <w:szCs w:val="24"/>
          <w:lang w:val="id-ID"/>
        </w:rPr>
      </w:pPr>
      <w:r w:rsidRPr="00DC1B00">
        <w:rPr>
          <w:rFonts w:ascii="Times New Roman" w:hAnsi="Times New Roman"/>
          <w:sz w:val="24"/>
          <w:szCs w:val="24"/>
          <w:lang w:val="id-ID"/>
        </w:rPr>
        <w:t xml:space="preserve">Penelitian pengembangan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ini dilaksanakan di </w:t>
      </w:r>
      <w:r w:rsidR="00F01D5D" w:rsidRPr="00DC1B00">
        <w:rPr>
          <w:rFonts w:ascii="Times New Roman" w:hAnsi="Times New Roman"/>
          <w:sz w:val="24"/>
          <w:szCs w:val="24"/>
        </w:rPr>
        <w:t>Universitas Islam Negeri Sumatera Utara, penelitian dilakukan pada semester genap 2023-2024</w:t>
      </w:r>
      <w:r w:rsidRPr="00DC1B00">
        <w:rPr>
          <w:rFonts w:ascii="Times New Roman" w:hAnsi="Times New Roman"/>
          <w:sz w:val="24"/>
          <w:szCs w:val="24"/>
          <w:lang w:val="id-ID"/>
        </w:rPr>
        <w:t xml:space="preserve">. Adapun alasan peneliti memilih </w:t>
      </w:r>
      <w:r w:rsidR="009036A6" w:rsidRPr="00DC1B00">
        <w:rPr>
          <w:rFonts w:ascii="Times New Roman" w:hAnsi="Times New Roman"/>
          <w:sz w:val="24"/>
          <w:szCs w:val="24"/>
        </w:rPr>
        <w:t xml:space="preserve">Perguruan Tinggi tersebut adalah karena adanya mata kuliah Menulis Naskah Sastra, diharapkan </w:t>
      </w:r>
      <w:r w:rsidR="00490DCA" w:rsidRPr="00DC1B00">
        <w:rPr>
          <w:rFonts w:ascii="Times New Roman" w:hAnsi="Times New Roman"/>
          <w:sz w:val="24"/>
          <w:szCs w:val="24"/>
        </w:rPr>
        <w:t>mahasiswa</w:t>
      </w:r>
      <w:r w:rsidR="009036A6" w:rsidRPr="00DC1B00">
        <w:rPr>
          <w:rFonts w:ascii="Times New Roman" w:hAnsi="Times New Roman"/>
          <w:sz w:val="24"/>
          <w:szCs w:val="24"/>
        </w:rPr>
        <w:t xml:space="preserve"> mampu menjadi </w:t>
      </w:r>
      <w:r w:rsidR="009036A6" w:rsidRPr="00DC1B00">
        <w:rPr>
          <w:rFonts w:ascii="Times New Roman" w:hAnsi="Times New Roman"/>
          <w:i/>
          <w:iCs/>
          <w:sz w:val="24"/>
          <w:szCs w:val="24"/>
        </w:rPr>
        <w:t>agent of change</w:t>
      </w:r>
      <w:r w:rsidR="009036A6" w:rsidRPr="00DC1B00">
        <w:rPr>
          <w:rFonts w:ascii="Times New Roman" w:hAnsi="Times New Roman"/>
          <w:sz w:val="24"/>
          <w:szCs w:val="24"/>
        </w:rPr>
        <w:t xml:space="preserve"> yang selalu berproduktif bukan konsumtif, dengan adanya antologi cerpen diharapkan agar </w:t>
      </w:r>
      <w:r w:rsidR="00490DCA" w:rsidRPr="00DC1B00">
        <w:rPr>
          <w:rFonts w:ascii="Times New Roman" w:hAnsi="Times New Roman"/>
          <w:sz w:val="24"/>
          <w:szCs w:val="24"/>
        </w:rPr>
        <w:t>mahasiswa</w:t>
      </w:r>
      <w:r w:rsidR="009036A6" w:rsidRPr="00DC1B00">
        <w:rPr>
          <w:rFonts w:ascii="Times New Roman" w:hAnsi="Times New Roman"/>
          <w:sz w:val="24"/>
          <w:szCs w:val="24"/>
        </w:rPr>
        <w:t xml:space="preserve"> termotivasi untuk produktif dalam menulis karya sastra atau karya ilmiah, program studi Pendidikan Bahasa Indonesia termasuk Program Studi baru di UINSU Medan sehingga </w:t>
      </w:r>
      <w:r w:rsidR="00490DCA" w:rsidRPr="00DC1B00">
        <w:rPr>
          <w:rFonts w:ascii="Times New Roman" w:hAnsi="Times New Roman"/>
          <w:sz w:val="24"/>
          <w:szCs w:val="24"/>
        </w:rPr>
        <w:t>mahasiswa</w:t>
      </w:r>
      <w:r w:rsidR="0018159C" w:rsidRPr="00DC1B00">
        <w:rPr>
          <w:rFonts w:ascii="Times New Roman" w:hAnsi="Times New Roman"/>
          <w:sz w:val="24"/>
          <w:szCs w:val="24"/>
        </w:rPr>
        <w:t>nya belum berproduktif secara aktif</w:t>
      </w:r>
      <w:r w:rsidRPr="00DC1B00">
        <w:rPr>
          <w:rFonts w:ascii="Times New Roman" w:hAnsi="Times New Roman"/>
          <w:sz w:val="24"/>
          <w:szCs w:val="24"/>
          <w:lang w:val="id-ID"/>
        </w:rPr>
        <w:t>.</w:t>
      </w:r>
    </w:p>
    <w:p w14:paraId="2BC24255" w14:textId="4E7065C7" w:rsidR="00EB3205" w:rsidRPr="005003EC" w:rsidRDefault="00EB3205">
      <w:pPr>
        <w:pStyle w:val="Heading2"/>
        <w:numPr>
          <w:ilvl w:val="1"/>
          <w:numId w:val="44"/>
        </w:numPr>
        <w:ind w:left="426" w:hanging="426"/>
      </w:pPr>
      <w:bookmarkStart w:id="44" w:name="_Toc219271160"/>
      <w:r w:rsidRPr="005003EC">
        <w:rPr>
          <w:rStyle w:val="Heading2Char"/>
          <w:b/>
          <w:bCs/>
        </w:rPr>
        <w:t>Subjek dan objek penelitian</w:t>
      </w:r>
      <w:bookmarkEnd w:id="44"/>
    </w:p>
    <w:p w14:paraId="56778A6C" w14:textId="41754CC5" w:rsidR="00EB3205" w:rsidRPr="00DC1B00" w:rsidRDefault="00EB3205" w:rsidP="005F6871">
      <w:pPr>
        <w:spacing w:after="0" w:line="480" w:lineRule="auto"/>
        <w:ind w:firstLine="426"/>
        <w:jc w:val="both"/>
        <w:rPr>
          <w:rFonts w:ascii="Times New Roman" w:hAnsi="Times New Roman"/>
          <w:sz w:val="24"/>
          <w:szCs w:val="24"/>
          <w:lang w:val="id-ID"/>
        </w:rPr>
      </w:pPr>
      <w:r w:rsidRPr="00DC1B00">
        <w:rPr>
          <w:rFonts w:ascii="Times New Roman" w:hAnsi="Times New Roman"/>
          <w:sz w:val="24"/>
          <w:szCs w:val="24"/>
        </w:rPr>
        <w:t xml:space="preserve">Subjek dalam penelitian ini adalah </w:t>
      </w:r>
      <w:r w:rsidR="00490DCA" w:rsidRPr="00DC1B00">
        <w:rPr>
          <w:rFonts w:ascii="Times New Roman" w:hAnsi="Times New Roman"/>
          <w:sz w:val="24"/>
          <w:szCs w:val="24"/>
        </w:rPr>
        <w:t>mahasiswa</w:t>
      </w:r>
      <w:r w:rsidR="00A02945" w:rsidRPr="00DC1B00">
        <w:rPr>
          <w:rFonts w:ascii="Times New Roman" w:hAnsi="Times New Roman"/>
          <w:sz w:val="24"/>
          <w:szCs w:val="24"/>
        </w:rPr>
        <w:t xml:space="preserve"> semester VI FITK UINSU Medan</w:t>
      </w:r>
      <w:r w:rsidRPr="00DC1B00">
        <w:rPr>
          <w:rFonts w:ascii="Times New Roman" w:hAnsi="Times New Roman"/>
          <w:sz w:val="24"/>
          <w:szCs w:val="24"/>
          <w:lang w:val="id-ID"/>
        </w:rPr>
        <w:t xml:space="preserve">. </w:t>
      </w:r>
      <w:r w:rsidR="00A02945" w:rsidRPr="00F931A4">
        <w:rPr>
          <w:rFonts w:ascii="Times New Roman" w:hAnsi="Times New Roman"/>
          <w:sz w:val="24"/>
          <w:szCs w:val="24"/>
          <w:lang w:val="id-ID"/>
        </w:rPr>
        <w:t>P</w:t>
      </w:r>
      <w:r w:rsidRPr="00DC1B00">
        <w:rPr>
          <w:rFonts w:ascii="Times New Roman" w:hAnsi="Times New Roman"/>
          <w:sz w:val="24"/>
          <w:szCs w:val="24"/>
          <w:lang w:val="id-ID"/>
        </w:rPr>
        <w:t>eneliti</w:t>
      </w:r>
      <w:r w:rsidRPr="00F931A4">
        <w:rPr>
          <w:rFonts w:ascii="Times New Roman" w:hAnsi="Times New Roman"/>
          <w:sz w:val="24"/>
          <w:szCs w:val="24"/>
          <w:lang w:val="id-ID"/>
        </w:rPr>
        <w:t xml:space="preserve"> mengambil sebanyak 3</w:t>
      </w:r>
      <w:r w:rsidR="007C0B4D" w:rsidRPr="00F931A4">
        <w:rPr>
          <w:rFonts w:ascii="Times New Roman" w:hAnsi="Times New Roman"/>
          <w:sz w:val="24"/>
          <w:szCs w:val="24"/>
          <w:lang w:val="id-ID"/>
        </w:rPr>
        <w:t>5</w:t>
      </w:r>
      <w:r w:rsidRPr="00F931A4">
        <w:rPr>
          <w:rFonts w:ascii="Times New Roman" w:hAnsi="Times New Roman"/>
          <w:sz w:val="24"/>
          <w:szCs w:val="24"/>
          <w:lang w:val="id-ID"/>
        </w:rPr>
        <w:t xml:space="preserve"> </w:t>
      </w:r>
      <w:r w:rsidR="00490DCA" w:rsidRPr="00F931A4">
        <w:rPr>
          <w:rFonts w:ascii="Times New Roman" w:hAnsi="Times New Roman"/>
          <w:sz w:val="24"/>
          <w:szCs w:val="24"/>
          <w:lang w:val="id-ID"/>
        </w:rPr>
        <w:t>mahasiswa</w:t>
      </w:r>
      <w:r w:rsidRPr="00F931A4">
        <w:rPr>
          <w:rFonts w:ascii="Times New Roman" w:hAnsi="Times New Roman"/>
          <w:sz w:val="24"/>
          <w:szCs w:val="24"/>
          <w:lang w:val="id-ID"/>
        </w:rPr>
        <w:t xml:space="preserve"> sebagai uji kelompok besar dan 6 </w:t>
      </w:r>
      <w:r w:rsidR="00FD3A7A" w:rsidRPr="00F931A4">
        <w:rPr>
          <w:rFonts w:ascii="Times New Roman" w:hAnsi="Times New Roman"/>
          <w:sz w:val="24"/>
          <w:szCs w:val="24"/>
          <w:lang w:val="id-ID"/>
        </w:rPr>
        <w:t>mahasiswa</w:t>
      </w:r>
      <w:r w:rsidRPr="00F931A4">
        <w:rPr>
          <w:rFonts w:ascii="Times New Roman" w:hAnsi="Times New Roman"/>
          <w:sz w:val="24"/>
          <w:szCs w:val="24"/>
          <w:lang w:val="id-ID"/>
        </w:rPr>
        <w:t xml:space="preserve"> untuk uji kelompok kecil </w:t>
      </w:r>
      <w:r w:rsidRPr="00DC1B00">
        <w:rPr>
          <w:rFonts w:ascii="Times New Roman" w:hAnsi="Times New Roman"/>
          <w:sz w:val="24"/>
          <w:szCs w:val="24"/>
          <w:lang w:val="id-ID"/>
        </w:rPr>
        <w:t xml:space="preserve">sedangkan untuk objek pada penelitian ini adalah </w:t>
      </w:r>
      <w:r w:rsidR="00A02945" w:rsidRPr="00F931A4">
        <w:rPr>
          <w:rFonts w:ascii="Times New Roman" w:hAnsi="Times New Roman"/>
          <w:sz w:val="24"/>
          <w:szCs w:val="24"/>
          <w:lang w:val="id-ID"/>
        </w:rPr>
        <w:t>media berbasis antologi cerpen</w:t>
      </w:r>
      <w:r w:rsidRPr="00DC1B00">
        <w:rPr>
          <w:rFonts w:ascii="Times New Roman" w:hAnsi="Times New Roman"/>
          <w:sz w:val="24"/>
          <w:szCs w:val="24"/>
          <w:lang w:val="id-ID"/>
        </w:rPr>
        <w:t>.</w:t>
      </w:r>
    </w:p>
    <w:p w14:paraId="43063F61" w14:textId="5687C8F7" w:rsidR="00EB3205" w:rsidRPr="005003EC" w:rsidRDefault="00EB3205">
      <w:pPr>
        <w:pStyle w:val="Heading2"/>
        <w:numPr>
          <w:ilvl w:val="1"/>
          <w:numId w:val="44"/>
        </w:numPr>
        <w:ind w:left="426" w:hanging="426"/>
      </w:pPr>
      <w:bookmarkStart w:id="45" w:name="_Toc219271161"/>
      <w:r w:rsidRPr="005003EC">
        <w:rPr>
          <w:rStyle w:val="Heading2Char"/>
          <w:b/>
          <w:bCs/>
        </w:rPr>
        <w:lastRenderedPageBreak/>
        <w:t>Model Pengembangan</w:t>
      </w:r>
      <w:bookmarkEnd w:id="45"/>
    </w:p>
    <w:p w14:paraId="61BA4686" w14:textId="39EC72FD" w:rsidR="00EB3205" w:rsidRPr="00DC1B00" w:rsidRDefault="00EB3205" w:rsidP="005F6871">
      <w:pPr>
        <w:pStyle w:val="ListParagraph"/>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lang w:val="id-ID"/>
        </w:rPr>
        <w:t xml:space="preserve">Pada penelitian ini peneliti menggunakan model pengembangan 4-D. Dimana pada penelitian ini dikemukakan oleh Thiagarajan. Sugiyono (2017) bahwa pengembangan 4D, yang merupakan perpanjangan dari </w:t>
      </w:r>
      <w:r w:rsidRPr="00DC1B00">
        <w:rPr>
          <w:rFonts w:ascii="Times New Roman" w:hAnsi="Times New Roman"/>
          <w:i/>
          <w:sz w:val="24"/>
          <w:szCs w:val="24"/>
          <w:lang w:val="id-ID"/>
        </w:rPr>
        <w:t xml:space="preserve">Define </w:t>
      </w:r>
      <w:r w:rsidRPr="00DC1B00">
        <w:rPr>
          <w:rFonts w:ascii="Times New Roman" w:hAnsi="Times New Roman"/>
          <w:sz w:val="24"/>
          <w:szCs w:val="24"/>
          <w:lang w:val="id-ID"/>
        </w:rPr>
        <w:t>(pendefenisian)</w:t>
      </w:r>
      <w:r w:rsidRPr="00DC1B00">
        <w:rPr>
          <w:rFonts w:ascii="Times New Roman" w:hAnsi="Times New Roman"/>
          <w:i/>
          <w:sz w:val="24"/>
          <w:szCs w:val="24"/>
          <w:lang w:val="id-ID"/>
        </w:rPr>
        <w:t xml:space="preserve">, Design </w:t>
      </w:r>
      <w:r w:rsidRPr="00DC1B00">
        <w:rPr>
          <w:rFonts w:ascii="Times New Roman" w:hAnsi="Times New Roman"/>
          <w:sz w:val="24"/>
          <w:szCs w:val="24"/>
          <w:lang w:val="id-ID"/>
        </w:rPr>
        <w:t>(perancangan),</w:t>
      </w:r>
      <w:r w:rsidRPr="00DC1B00">
        <w:rPr>
          <w:rFonts w:ascii="Times New Roman" w:hAnsi="Times New Roman"/>
          <w:i/>
          <w:sz w:val="24"/>
          <w:szCs w:val="24"/>
          <w:lang w:val="id-ID"/>
        </w:rPr>
        <w:t xml:space="preserve"> Development </w:t>
      </w:r>
      <w:r w:rsidRPr="00DC1B00">
        <w:rPr>
          <w:rFonts w:ascii="Times New Roman" w:hAnsi="Times New Roman"/>
          <w:sz w:val="24"/>
          <w:szCs w:val="24"/>
          <w:lang w:val="id-ID"/>
        </w:rPr>
        <w:t>(pengembangan)</w:t>
      </w:r>
      <w:r w:rsidRPr="00DC1B00">
        <w:rPr>
          <w:rFonts w:ascii="Times New Roman" w:hAnsi="Times New Roman"/>
          <w:i/>
          <w:sz w:val="24"/>
          <w:szCs w:val="24"/>
          <w:lang w:val="id-ID"/>
        </w:rPr>
        <w:t xml:space="preserve"> </w:t>
      </w:r>
      <w:r w:rsidRPr="00DC1B00">
        <w:rPr>
          <w:rFonts w:ascii="Times New Roman" w:hAnsi="Times New Roman"/>
          <w:sz w:val="24"/>
          <w:szCs w:val="24"/>
          <w:lang w:val="id-ID"/>
        </w:rPr>
        <w:t xml:space="preserve">dan </w:t>
      </w:r>
      <w:r w:rsidRPr="00DC1B00">
        <w:rPr>
          <w:rFonts w:ascii="Times New Roman" w:hAnsi="Times New Roman"/>
          <w:i/>
          <w:sz w:val="24"/>
          <w:szCs w:val="24"/>
          <w:lang w:val="id-ID"/>
        </w:rPr>
        <w:t xml:space="preserve">Dissemination </w:t>
      </w:r>
      <w:r w:rsidRPr="00DC1B00">
        <w:rPr>
          <w:rFonts w:ascii="Times New Roman" w:hAnsi="Times New Roman"/>
          <w:sz w:val="24"/>
          <w:szCs w:val="24"/>
          <w:lang w:val="id-ID"/>
        </w:rPr>
        <w:t>(penyebaran)</w:t>
      </w:r>
      <w:r w:rsidRPr="00DC1B00">
        <w:rPr>
          <w:rFonts w:ascii="Times New Roman" w:hAnsi="Times New Roman"/>
          <w:i/>
          <w:sz w:val="24"/>
          <w:szCs w:val="24"/>
          <w:lang w:val="id-ID"/>
        </w:rPr>
        <w:t>.</w:t>
      </w:r>
      <w:r w:rsidRPr="00DC1B00">
        <w:rPr>
          <w:rFonts w:ascii="Times New Roman" w:hAnsi="Times New Roman"/>
          <w:sz w:val="24"/>
          <w:szCs w:val="24"/>
          <w:lang w:val="id-ID"/>
        </w:rPr>
        <w:t xml:space="preserve"> Peneliti menggunakan model ini karena bertujuan untuk menghasilkan produk berupa </w:t>
      </w:r>
      <w:r w:rsidR="00A02945" w:rsidRPr="00F931A4">
        <w:rPr>
          <w:rFonts w:ascii="Times New Roman" w:hAnsi="Times New Roman"/>
          <w:sz w:val="24"/>
          <w:szCs w:val="24"/>
          <w:lang w:val="fi-FI"/>
        </w:rPr>
        <w:t>media</w:t>
      </w:r>
      <w:r w:rsidRPr="00DC1B00">
        <w:rPr>
          <w:rFonts w:ascii="Times New Roman" w:hAnsi="Times New Roman"/>
          <w:sz w:val="24"/>
          <w:szCs w:val="24"/>
          <w:lang w:val="id-ID"/>
        </w:rPr>
        <w:t xml:space="preserve">. Setelah </w:t>
      </w:r>
      <w:r w:rsidR="00A02945" w:rsidRPr="00F931A4">
        <w:rPr>
          <w:rFonts w:ascii="Times New Roman" w:hAnsi="Times New Roman"/>
          <w:sz w:val="24"/>
          <w:szCs w:val="24"/>
          <w:lang w:val="id-ID"/>
        </w:rPr>
        <w:t>media</w:t>
      </w:r>
      <w:r w:rsidRPr="00DC1B00">
        <w:rPr>
          <w:rFonts w:ascii="Times New Roman" w:hAnsi="Times New Roman"/>
          <w:sz w:val="24"/>
          <w:szCs w:val="24"/>
          <w:lang w:val="id-ID"/>
        </w:rPr>
        <w:t xml:space="preserve"> ajar selesai maka langkah selanjutnya produk akan diuji kelayakannya dengan validitas dan uji coba produk untuk mengetahui keefektifan pengembangan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yang  telah dikembangkan, penelitian ini memberikan arahan yang lebih jelas, sistematis, mudah untuk dipahami, cocok digunakan untuk penelitian pengembangan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sesuai kebutuhan yang peneliti perlukan. </w:t>
      </w:r>
    </w:p>
    <w:p w14:paraId="42307E29" w14:textId="5E57785A" w:rsidR="00EB3205" w:rsidRPr="005003EC" w:rsidRDefault="00EB3205">
      <w:pPr>
        <w:pStyle w:val="Heading2"/>
        <w:numPr>
          <w:ilvl w:val="1"/>
          <w:numId w:val="44"/>
        </w:numPr>
        <w:ind w:left="426" w:hanging="426"/>
      </w:pPr>
      <w:bookmarkStart w:id="46" w:name="_Toc219271162"/>
      <w:r w:rsidRPr="005003EC">
        <w:rPr>
          <w:rStyle w:val="Heading2Char"/>
          <w:b/>
          <w:bCs/>
        </w:rPr>
        <w:t>Prosedur Pengembangan</w:t>
      </w:r>
      <w:bookmarkEnd w:id="46"/>
      <w:r w:rsidRPr="005003EC">
        <w:t xml:space="preserve"> </w:t>
      </w:r>
    </w:p>
    <w:p w14:paraId="5964D1EB" w14:textId="77777777" w:rsidR="00EB3205" w:rsidRPr="00DC1B00" w:rsidRDefault="00EB3205" w:rsidP="005F6871">
      <w:pPr>
        <w:pStyle w:val="ListParagraph"/>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lang w:val="id-ID"/>
        </w:rPr>
        <w:t xml:space="preserve">Prosedur pengembangan pada tahap-tahap model pengembangan 4-D, adapun tahapan awal pada penelitian ini menganalisis kurikulum, serta merancang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dan seterusnya mengikuti alur perangkat pembelajaran sebagai diagram berikut.</w:t>
      </w:r>
      <w:bookmarkStart w:id="47" w:name="_Hlk157094225"/>
    </w:p>
    <w:p w14:paraId="0BD61B36" w14:textId="0C84491E" w:rsidR="00EB3205" w:rsidRPr="00F931A4" w:rsidRDefault="00BE594B" w:rsidP="005F6871">
      <w:pPr>
        <w:spacing w:after="0" w:line="480" w:lineRule="auto"/>
        <w:rPr>
          <w:rFonts w:cs="Calibri"/>
          <w:lang w:val="id-ID"/>
        </w:rPr>
      </w:pPr>
      <w:r w:rsidRPr="00DC1B00">
        <w:rPr>
          <w:noProof/>
        </w:rPr>
        <mc:AlternateContent>
          <mc:Choice Requires="wps">
            <w:drawing>
              <wp:anchor distT="0" distB="0" distL="114300" distR="114300" simplePos="0" relativeHeight="251703296" behindDoc="0" locked="0" layoutInCell="1" allowOverlap="1" wp14:anchorId="59BDAA6A" wp14:editId="728E8E79">
                <wp:simplePos x="0" y="0"/>
                <wp:positionH relativeFrom="column">
                  <wp:posOffset>4279900</wp:posOffset>
                </wp:positionH>
                <wp:positionV relativeFrom="paragraph">
                  <wp:posOffset>90805</wp:posOffset>
                </wp:positionV>
                <wp:extent cx="10795" cy="629920"/>
                <wp:effectExtent l="0" t="0" r="8255" b="17780"/>
                <wp:wrapNone/>
                <wp:docPr id="120"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62992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B657368" id="_x0000_t32" coordsize="21600,21600" o:spt="32" o:oned="t" path="m,l21600,21600e" filled="f">
                <v:path arrowok="t" fillok="f" o:connecttype="none"/>
                <o:lock v:ext="edit" shapetype="t"/>
              </v:shapetype>
              <v:shape id="Straight Arrow Connector 64" o:spid="_x0000_s1026" type="#_x0000_t32" style="position:absolute;margin-left:337pt;margin-top:7.15pt;width:.85pt;height:49.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"/>
            </w:pict>
          </mc:Fallback>
        </mc:AlternateContent>
      </w:r>
      <w:r w:rsidRPr="00DC1B00">
        <w:rPr>
          <w:noProof/>
        </w:rPr>
        <mc:AlternateContent>
          <mc:Choice Requires="wps">
            <w:drawing>
              <wp:anchor distT="0" distB="0" distL="114300" distR="114300" simplePos="0" relativeHeight="251660288" behindDoc="0" locked="0" layoutInCell="1" allowOverlap="1" wp14:anchorId="554F0D77" wp14:editId="0BE092E6">
                <wp:simplePos x="0" y="0"/>
                <wp:positionH relativeFrom="column">
                  <wp:posOffset>792480</wp:posOffset>
                </wp:positionH>
                <wp:positionV relativeFrom="paragraph">
                  <wp:posOffset>162560</wp:posOffset>
                </wp:positionV>
                <wp:extent cx="1637665" cy="268605"/>
                <wp:effectExtent l="57150" t="38100" r="76835" b="93345"/>
                <wp:wrapNone/>
                <wp:docPr id="119"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7665" cy="268605"/>
                        </a:xfrm>
                        <a:prstGeom prst="rect">
                          <a:avLst/>
                        </a:prstGeom>
                      </wps:spPr>
                      <wps:style>
                        <a:lnRef idx="1">
                          <a:schemeClr val="dk1"/>
                        </a:lnRef>
                        <a:fillRef idx="2">
                          <a:schemeClr val="dk1"/>
                        </a:fillRef>
                        <a:effectRef idx="1">
                          <a:schemeClr val="dk1"/>
                        </a:effectRef>
                        <a:fontRef idx="minor">
                          <a:schemeClr val="dk1"/>
                        </a:fontRef>
                      </wps:style>
                      <wps:txbx>
                        <w:txbxContent>
                          <w:p w14:paraId="61D38A37" w14:textId="77777777" w:rsidR="002C245D" w:rsidRPr="0058504D" w:rsidRDefault="002C245D" w:rsidP="00EB3205">
                            <w:pPr>
                              <w:jc w:val="center"/>
                              <w:rPr>
                                <w:b/>
                                <w:sz w:val="18"/>
                                <w:szCs w:val="18"/>
                                <w:lang w:val="id-ID"/>
                              </w:rPr>
                            </w:pPr>
                            <w:r>
                              <w:rPr>
                                <w:b/>
                                <w:sz w:val="18"/>
                                <w:szCs w:val="18"/>
                                <w:lang w:val="id-ID"/>
                              </w:rPr>
                              <w:t>ANALISIS AWAL AKHIR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F0D77" id="Rectangle 63" o:spid="_x0000_s1026" style="position:absolute;margin-left:62.4pt;margin-top:12.8pt;width:128.95pt;height:21.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" fillcolor="gray [1616]" strokecolor="black [3040]">
                <v:fill color2="#d9d9d9 [496]" rotate="t" angle="180" colors="0 #bcbcbc;22938f #d0d0d0;1 #ededed" focus="100%" type="gradient"/>
                <v:shadow on="t" color="black" opacity="24903f" origin=",.5" offset="0,.55556mm"/>
                <v:path arrowok="t"/>
                <v:textbox>
                  <w:txbxContent>
                    <w:p w14:paraId="61D38A37" w14:textId="77777777" w:rsidR="002C245D" w:rsidRPr="0058504D" w:rsidRDefault="002C245D" w:rsidP="00EB3205">
                      <w:pPr>
                        <w:jc w:val="center"/>
                        <w:rPr>
                          <w:b/>
                          <w:sz w:val="18"/>
                          <w:szCs w:val="18"/>
                          <w:lang w:val="id-ID"/>
                        </w:rPr>
                      </w:pPr>
                      <w:r>
                        <w:rPr>
                          <w:b/>
                          <w:sz w:val="18"/>
                          <w:szCs w:val="18"/>
                          <w:lang w:val="id-ID"/>
                        </w:rPr>
                        <w:t>ANALISIS AWAL AKHIR</w:t>
                      </w:r>
                    </w:p>
                  </w:txbxContent>
                </v:textbox>
              </v:rect>
            </w:pict>
          </mc:Fallback>
        </mc:AlternateContent>
      </w:r>
      <w:r w:rsidR="00EB3205" w:rsidRPr="00F931A4">
        <w:rPr>
          <w:lang w:val="id-ID"/>
        </w:rPr>
        <w:tab/>
        <w:t>-----------------------------------------------------------------------------------------</w:t>
      </w:r>
      <w:r w:rsidR="00EB3205" w:rsidRPr="00DC1B00">
        <w:rPr>
          <w:lang w:val="id-ID"/>
        </w:rPr>
        <w:t>--</w:t>
      </w:r>
      <w:r w:rsidR="00EB3205" w:rsidRPr="00F931A4">
        <w:rPr>
          <w:lang w:val="id-ID"/>
        </w:rPr>
        <w:tab/>
      </w:r>
    </w:p>
    <w:p w14:paraId="2FDE9D3E" w14:textId="40BD41C7" w:rsidR="00EB3205" w:rsidRPr="00F931A4" w:rsidRDefault="00BE594B" w:rsidP="005F6871">
      <w:pPr>
        <w:spacing w:after="0" w:line="480" w:lineRule="auto"/>
        <w:rPr>
          <w:lang w:val="id-ID"/>
        </w:rPr>
      </w:pPr>
      <w:r w:rsidRPr="00DC1B00">
        <w:rPr>
          <w:noProof/>
        </w:rPr>
        <w:lastRenderedPageBreak/>
        <mc:AlternateContent>
          <mc:Choice Requires="wps">
            <w:drawing>
              <wp:anchor distT="0" distB="0" distL="114300" distR="114300" simplePos="0" relativeHeight="251698176" behindDoc="0" locked="0" layoutInCell="1" allowOverlap="1" wp14:anchorId="62C294C0" wp14:editId="51BEF75D">
                <wp:simplePos x="0" y="0"/>
                <wp:positionH relativeFrom="column">
                  <wp:posOffset>550545</wp:posOffset>
                </wp:positionH>
                <wp:positionV relativeFrom="paragraph">
                  <wp:posOffset>293370</wp:posOffset>
                </wp:positionV>
                <wp:extent cx="2247900" cy="438785"/>
                <wp:effectExtent l="57150" t="38100" r="76200" b="94615"/>
                <wp:wrapNone/>
                <wp:docPr id="118"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7900" cy="438785"/>
                        </a:xfrm>
                        <a:prstGeom prst="rect">
                          <a:avLst/>
                        </a:prstGeom>
                      </wps:spPr>
                      <wps:style>
                        <a:lnRef idx="1">
                          <a:schemeClr val="dk1"/>
                        </a:lnRef>
                        <a:fillRef idx="2">
                          <a:schemeClr val="dk1"/>
                        </a:fillRef>
                        <a:effectRef idx="1">
                          <a:schemeClr val="dk1"/>
                        </a:effectRef>
                        <a:fontRef idx="minor">
                          <a:schemeClr val="dk1"/>
                        </a:fontRef>
                      </wps:style>
                      <wps:txbx>
                        <w:txbxContent>
                          <w:p w14:paraId="5491402C" w14:textId="2DC94C0E" w:rsidR="002C245D" w:rsidRPr="0058504D" w:rsidRDefault="002C245D" w:rsidP="00EB3205">
                            <w:pPr>
                              <w:jc w:val="center"/>
                              <w:rPr>
                                <w:b/>
                                <w:sz w:val="18"/>
                                <w:szCs w:val="18"/>
                                <w:lang w:val="id-ID"/>
                              </w:rPr>
                            </w:pPr>
                            <w:r>
                              <w:rPr>
                                <w:b/>
                                <w:sz w:val="18"/>
                                <w:szCs w:val="18"/>
                              </w:rPr>
                              <w:t>ANALISIS MAHASISWA PENDIDIKAN BAHASA INDONESIA FITK UINSU MEDAN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294C0" id="Rectangle 61" o:spid="_x0000_s1027" style="position:absolute;margin-left:43.35pt;margin-top:23.1pt;width:177pt;height:34.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5491402C" w14:textId="2DC94C0E" w:rsidR="002C245D" w:rsidRPr="0058504D" w:rsidRDefault="002C245D" w:rsidP="00EB3205">
                      <w:pPr>
                        <w:jc w:val="center"/>
                        <w:rPr>
                          <w:b/>
                          <w:sz w:val="18"/>
                          <w:szCs w:val="18"/>
                          <w:lang w:val="id-ID"/>
                        </w:rPr>
                      </w:pPr>
                      <w:r>
                        <w:rPr>
                          <w:b/>
                          <w:sz w:val="18"/>
                          <w:szCs w:val="18"/>
                        </w:rPr>
                        <w:t>ANALISIS MAHASISWA PENDIDIKAN BAHASA INDONESIA FITK UINSU MEDAN</w:t>
                      </w:r>
                    </w:p>
                  </w:txbxContent>
                </v:textbox>
              </v:rect>
            </w:pict>
          </mc:Fallback>
        </mc:AlternateContent>
      </w:r>
      <w:r w:rsidRPr="00DC1B00">
        <w:rPr>
          <w:noProof/>
        </w:rPr>
        <mc:AlternateContent>
          <mc:Choice Requires="wps">
            <w:drawing>
              <wp:anchor distT="0" distB="0" distL="114300" distR="114300" simplePos="0" relativeHeight="251699200" behindDoc="0" locked="0" layoutInCell="1" allowOverlap="1" wp14:anchorId="36678186" wp14:editId="4CD51B6D">
                <wp:simplePos x="0" y="0"/>
                <wp:positionH relativeFrom="column">
                  <wp:posOffset>1491615</wp:posOffset>
                </wp:positionH>
                <wp:positionV relativeFrom="paragraph">
                  <wp:posOffset>107950</wp:posOffset>
                </wp:positionV>
                <wp:extent cx="222885" cy="188595"/>
                <wp:effectExtent l="38100" t="0" r="5715" b="20955"/>
                <wp:wrapNone/>
                <wp:docPr id="117" name="Down Arrow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2CC4E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60" o:spid="_x0000_s1026" type="#_x0000_t67" style="position:absolute;margin-left:117.45pt;margin-top:8.5pt;width:17.55pt;height:14.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">
                <v:textbox style="layout-flow:vertical-ideographic"/>
              </v:shape>
            </w:pict>
          </mc:Fallback>
        </mc:AlternateContent>
      </w:r>
    </w:p>
    <w:p w14:paraId="0A4316F6" w14:textId="2F902909" w:rsidR="00EB3205" w:rsidRPr="00F931A4" w:rsidRDefault="00BE594B" w:rsidP="005F6871">
      <w:pPr>
        <w:tabs>
          <w:tab w:val="left" w:pos="2859"/>
          <w:tab w:val="left" w:pos="6078"/>
        </w:tabs>
        <w:spacing w:after="0" w:line="480" w:lineRule="auto"/>
        <w:rPr>
          <w:lang w:val="id-ID"/>
        </w:rPr>
      </w:pPr>
      <w:r w:rsidRPr="00DC1B00">
        <w:rPr>
          <w:noProof/>
        </w:rPr>
        <mc:AlternateContent>
          <mc:Choice Requires="wps">
            <w:drawing>
              <wp:anchor distT="0" distB="0" distL="114300" distR="114300" simplePos="0" relativeHeight="251683840" behindDoc="0" locked="0" layoutInCell="1" allowOverlap="1" wp14:anchorId="64771902" wp14:editId="38AE9AED">
                <wp:simplePos x="0" y="0"/>
                <wp:positionH relativeFrom="column">
                  <wp:posOffset>3687445</wp:posOffset>
                </wp:positionH>
                <wp:positionV relativeFrom="paragraph">
                  <wp:posOffset>74295</wp:posOffset>
                </wp:positionV>
                <wp:extent cx="1162050" cy="354965"/>
                <wp:effectExtent l="57150" t="38100" r="76200" b="102235"/>
                <wp:wrapNone/>
                <wp:docPr id="116"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5496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39CBB51B" w14:textId="77777777" w:rsidR="002C245D" w:rsidRPr="0058504D" w:rsidRDefault="002C245D" w:rsidP="00EB3205">
                            <w:pPr>
                              <w:jc w:val="center"/>
                              <w:rPr>
                                <w:b/>
                                <w:i/>
                              </w:rPr>
                            </w:pPr>
                            <w:r w:rsidRPr="0058504D">
                              <w:rPr>
                                <w:b/>
                                <w:i/>
                              </w:rPr>
                              <w:t>Define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71902" id="Rectangle 57" o:spid="_x0000_s1028" style="position:absolute;margin-left:290.35pt;margin-top:5.85pt;width:91.5pt;height:27.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" fillcolor="#cdddac [1622]" strokecolor="#94b64e [3046]">
                <v:fill color2="#f0f4e6 [502]" rotate="t" angle="180" colors="0 #dafda7;22938f #e4fdc2;1 #f5ffe6" focus="100%" type="gradient"/>
                <v:shadow on="t" color="black" opacity="24903f" origin=",.5" offset="0,.55556mm"/>
                <v:path arrowok="t"/>
                <v:textbox>
                  <w:txbxContent>
                    <w:p w14:paraId="39CBB51B" w14:textId="77777777" w:rsidR="002C245D" w:rsidRPr="0058504D" w:rsidRDefault="002C245D" w:rsidP="00EB3205">
                      <w:pPr>
                        <w:jc w:val="center"/>
                        <w:rPr>
                          <w:b/>
                          <w:i/>
                        </w:rPr>
                      </w:pPr>
                      <w:r w:rsidRPr="0058504D">
                        <w:rPr>
                          <w:b/>
                          <w:i/>
                        </w:rPr>
                        <w:t>Define</w:t>
                      </w:r>
                    </w:p>
                  </w:txbxContent>
                </v:textbox>
              </v:rect>
            </w:pict>
          </mc:Fallback>
        </mc:AlternateContent>
      </w:r>
      <w:r w:rsidR="00EB3205" w:rsidRPr="00F931A4">
        <w:rPr>
          <w:lang w:val="id-ID"/>
        </w:rPr>
        <w:tab/>
      </w:r>
    </w:p>
    <w:p w14:paraId="4AD4A120" w14:textId="0FDE5843" w:rsidR="00EB3205" w:rsidRPr="00F931A4" w:rsidRDefault="00BE594B" w:rsidP="005F6871">
      <w:pPr>
        <w:spacing w:after="0" w:line="480" w:lineRule="auto"/>
        <w:rPr>
          <w:lang w:val="id-ID"/>
        </w:rPr>
      </w:pPr>
      <w:r w:rsidRPr="00DC1B00">
        <w:rPr>
          <w:noProof/>
        </w:rPr>
        <mc:AlternateContent>
          <mc:Choice Requires="wps">
            <w:drawing>
              <wp:anchor distT="0" distB="0" distL="114299" distR="114299" simplePos="0" relativeHeight="251704320" behindDoc="0" locked="0" layoutInCell="1" allowOverlap="1" wp14:anchorId="41116933" wp14:editId="42219951">
                <wp:simplePos x="0" y="0"/>
                <wp:positionH relativeFrom="column">
                  <wp:posOffset>4279899</wp:posOffset>
                </wp:positionH>
                <wp:positionV relativeFrom="paragraph">
                  <wp:posOffset>106045</wp:posOffset>
                </wp:positionV>
                <wp:extent cx="0" cy="1130935"/>
                <wp:effectExtent l="0" t="0" r="19050" b="12065"/>
                <wp:wrapNone/>
                <wp:docPr id="115"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30935"/>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1592207" id="Straight Arrow Connector 51" o:spid="_x0000_s1026" type="#_x0000_t32" style="position:absolute;margin-left:337pt;margin-top:8.35pt;width:0;height:89.05pt;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"/>
            </w:pict>
          </mc:Fallback>
        </mc:AlternateContent>
      </w:r>
      <w:r w:rsidRPr="00DC1B00">
        <w:rPr>
          <w:noProof/>
        </w:rPr>
        <mc:AlternateContent>
          <mc:Choice Requires="wps">
            <w:drawing>
              <wp:anchor distT="0" distB="0" distL="114300" distR="114300" simplePos="0" relativeHeight="251700224" behindDoc="0" locked="0" layoutInCell="1" allowOverlap="1" wp14:anchorId="122CA250" wp14:editId="6BF76F5A">
                <wp:simplePos x="0" y="0"/>
                <wp:positionH relativeFrom="column">
                  <wp:posOffset>2276475</wp:posOffset>
                </wp:positionH>
                <wp:positionV relativeFrom="paragraph">
                  <wp:posOffset>106045</wp:posOffset>
                </wp:positionV>
                <wp:extent cx="203835" cy="188595"/>
                <wp:effectExtent l="38100" t="0" r="5715" b="20955"/>
                <wp:wrapNone/>
                <wp:docPr id="114" name="Down Arrow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29183" id="Down Arrow 50" o:spid="_x0000_s1026" type="#_x0000_t67" style="position:absolute;margin-left:179.25pt;margin-top:8.35pt;width:16.05pt;height:14.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">
                <v:textbox style="layout-flow:vertical-ideographic"/>
              </v:shape>
            </w:pict>
          </mc:Fallback>
        </mc:AlternateContent>
      </w:r>
      <w:r w:rsidRPr="00DC1B00">
        <w:rPr>
          <w:noProof/>
        </w:rPr>
        <mc:AlternateContent>
          <mc:Choice Requires="wps">
            <w:drawing>
              <wp:anchor distT="0" distB="0" distL="114300" distR="114300" simplePos="0" relativeHeight="251697152" behindDoc="0" locked="0" layoutInCell="1" allowOverlap="1" wp14:anchorId="059F35F3" wp14:editId="34FDB7CC">
                <wp:simplePos x="0" y="0"/>
                <wp:positionH relativeFrom="column">
                  <wp:posOffset>615315</wp:posOffset>
                </wp:positionH>
                <wp:positionV relativeFrom="paragraph">
                  <wp:posOffset>106045</wp:posOffset>
                </wp:positionV>
                <wp:extent cx="203835" cy="188595"/>
                <wp:effectExtent l="38100" t="0" r="5715" b="20955"/>
                <wp:wrapNone/>
                <wp:docPr id="113" name="Down Arrow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7EC47" id="Down Arrow 45" o:spid="_x0000_s1026" type="#_x0000_t67" style="position:absolute;margin-left:48.45pt;margin-top:8.35pt;width:16.05pt;height:14.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">
                <v:textbox style="layout-flow:vertical-ideographic"/>
              </v:shape>
            </w:pict>
          </mc:Fallback>
        </mc:AlternateContent>
      </w:r>
      <w:r w:rsidRPr="00DC1B00">
        <w:rPr>
          <w:noProof/>
        </w:rPr>
        <mc:AlternateContent>
          <mc:Choice Requires="wps">
            <w:drawing>
              <wp:anchor distT="0" distB="0" distL="114300" distR="114300" simplePos="0" relativeHeight="251662336" behindDoc="0" locked="0" layoutInCell="1" allowOverlap="1" wp14:anchorId="22B21F7E" wp14:editId="0ACD6951">
                <wp:simplePos x="0" y="0"/>
                <wp:positionH relativeFrom="column">
                  <wp:posOffset>2038985</wp:posOffset>
                </wp:positionH>
                <wp:positionV relativeFrom="paragraph">
                  <wp:posOffset>294640</wp:posOffset>
                </wp:positionV>
                <wp:extent cx="1704975" cy="276225"/>
                <wp:effectExtent l="57150" t="38100" r="85725" b="104775"/>
                <wp:wrapNone/>
                <wp:docPr id="11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276225"/>
                        </a:xfrm>
                        <a:prstGeom prst="rect">
                          <a:avLst/>
                        </a:prstGeom>
                      </wps:spPr>
                      <wps:style>
                        <a:lnRef idx="1">
                          <a:schemeClr val="dk1"/>
                        </a:lnRef>
                        <a:fillRef idx="2">
                          <a:schemeClr val="dk1"/>
                        </a:fillRef>
                        <a:effectRef idx="1">
                          <a:schemeClr val="dk1"/>
                        </a:effectRef>
                        <a:fontRef idx="minor">
                          <a:schemeClr val="dk1"/>
                        </a:fontRef>
                      </wps:style>
                      <wps:txbx>
                        <w:txbxContent>
                          <w:p w14:paraId="406EFBC8" w14:textId="32057F62" w:rsidR="002C245D" w:rsidRPr="0058504D" w:rsidRDefault="002C245D" w:rsidP="00EB3205">
                            <w:pPr>
                              <w:jc w:val="center"/>
                              <w:rPr>
                                <w:b/>
                                <w:sz w:val="18"/>
                                <w:szCs w:val="18"/>
                              </w:rPr>
                            </w:pPr>
                            <w:r w:rsidRPr="0058504D">
                              <w:rPr>
                                <w:b/>
                                <w:sz w:val="18"/>
                                <w:szCs w:val="18"/>
                              </w:rPr>
                              <w:t xml:space="preserve">ANALISIS </w:t>
                            </w:r>
                            <w:r>
                              <w:rPr>
                                <w:b/>
                                <w:sz w:val="18"/>
                                <w:szCs w:val="18"/>
                              </w:rPr>
                              <w:t>ANTOLOGI CERPEN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21F7E" id="Rectangle 44" o:spid="_x0000_s1029" style="position:absolute;margin-left:160.55pt;margin-top:23.2pt;width:134.25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" fillcolor="gray [1616]" strokecolor="black [3040]">
                <v:fill color2="#d9d9d9 [496]" rotate="t" angle="180" colors="0 #bcbcbc;22938f #d0d0d0;1 #ededed" focus="100%" type="gradient"/>
                <v:shadow on="t" color="black" opacity="24903f" origin=",.5" offset="0,.55556mm"/>
                <v:path arrowok="t"/>
                <v:textbox>
                  <w:txbxContent>
                    <w:p w14:paraId="406EFBC8" w14:textId="32057F62" w:rsidR="002C245D" w:rsidRPr="0058504D" w:rsidRDefault="002C245D" w:rsidP="00EB3205">
                      <w:pPr>
                        <w:jc w:val="center"/>
                        <w:rPr>
                          <w:b/>
                          <w:sz w:val="18"/>
                          <w:szCs w:val="18"/>
                        </w:rPr>
                      </w:pPr>
                      <w:r w:rsidRPr="0058504D">
                        <w:rPr>
                          <w:b/>
                          <w:sz w:val="18"/>
                          <w:szCs w:val="18"/>
                        </w:rPr>
                        <w:t xml:space="preserve">ANALISIS </w:t>
                      </w:r>
                      <w:r>
                        <w:rPr>
                          <w:b/>
                          <w:sz w:val="18"/>
                          <w:szCs w:val="18"/>
                        </w:rPr>
                        <w:t>ANTOLOGI CERPEN</w:t>
                      </w:r>
                    </w:p>
                  </w:txbxContent>
                </v:textbox>
              </v:rect>
            </w:pict>
          </mc:Fallback>
        </mc:AlternateContent>
      </w:r>
      <w:r w:rsidRPr="00DC1B00">
        <w:rPr>
          <w:noProof/>
        </w:rPr>
        <mc:AlternateContent>
          <mc:Choice Requires="wps">
            <w:drawing>
              <wp:anchor distT="0" distB="0" distL="114300" distR="114300" simplePos="0" relativeHeight="251661312" behindDoc="0" locked="0" layoutInCell="1" allowOverlap="1" wp14:anchorId="3A66822E" wp14:editId="443B3BB2">
                <wp:simplePos x="0" y="0"/>
                <wp:positionH relativeFrom="column">
                  <wp:posOffset>94615</wp:posOffset>
                </wp:positionH>
                <wp:positionV relativeFrom="paragraph">
                  <wp:posOffset>294640</wp:posOffset>
                </wp:positionV>
                <wp:extent cx="1704975" cy="276225"/>
                <wp:effectExtent l="57150" t="38100" r="85725" b="104775"/>
                <wp:wrapNone/>
                <wp:docPr id="111"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276225"/>
                        </a:xfrm>
                        <a:prstGeom prst="rect">
                          <a:avLst/>
                        </a:prstGeom>
                      </wps:spPr>
                      <wps:style>
                        <a:lnRef idx="1">
                          <a:schemeClr val="dk1"/>
                        </a:lnRef>
                        <a:fillRef idx="2">
                          <a:schemeClr val="dk1"/>
                        </a:fillRef>
                        <a:effectRef idx="1">
                          <a:schemeClr val="dk1"/>
                        </a:effectRef>
                        <a:fontRef idx="minor">
                          <a:schemeClr val="dk1"/>
                        </a:fontRef>
                      </wps:style>
                      <wps:txbx>
                        <w:txbxContent>
                          <w:p w14:paraId="20C7D140" w14:textId="77777777" w:rsidR="002C245D" w:rsidRPr="0058504D" w:rsidRDefault="002C245D" w:rsidP="00EB3205">
                            <w:pPr>
                              <w:jc w:val="center"/>
                              <w:rPr>
                                <w:b/>
                                <w:sz w:val="18"/>
                                <w:szCs w:val="18"/>
                              </w:rPr>
                            </w:pPr>
                            <w:r w:rsidRPr="0058504D">
                              <w:rPr>
                                <w:b/>
                                <w:sz w:val="18"/>
                                <w:szCs w:val="18"/>
                              </w:rPr>
                              <w:t>ANALISIS TUGAS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6822E" id="Rectangle 42" o:spid="_x0000_s1030" style="position:absolute;margin-left:7.45pt;margin-top:23.2pt;width:134.2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" fillcolor="gray [1616]" strokecolor="black [3040]">
                <v:fill color2="#d9d9d9 [496]" rotate="t" angle="180" colors="0 #bcbcbc;22938f #d0d0d0;1 #ededed" focus="100%" type="gradient"/>
                <v:shadow on="t" color="black" opacity="24903f" origin=",.5" offset="0,.55556mm"/>
                <v:path arrowok="t"/>
                <v:textbox>
                  <w:txbxContent>
                    <w:p w14:paraId="20C7D140" w14:textId="77777777" w:rsidR="002C245D" w:rsidRPr="0058504D" w:rsidRDefault="002C245D" w:rsidP="00EB3205">
                      <w:pPr>
                        <w:jc w:val="center"/>
                        <w:rPr>
                          <w:b/>
                          <w:sz w:val="18"/>
                          <w:szCs w:val="18"/>
                        </w:rPr>
                      </w:pPr>
                      <w:r w:rsidRPr="0058504D">
                        <w:rPr>
                          <w:b/>
                          <w:sz w:val="18"/>
                          <w:szCs w:val="18"/>
                        </w:rPr>
                        <w:t>ANALISIS TUGAS</w:t>
                      </w:r>
                    </w:p>
                  </w:txbxContent>
                </v:textbox>
              </v:rect>
            </w:pict>
          </mc:Fallback>
        </mc:AlternateContent>
      </w:r>
    </w:p>
    <w:p w14:paraId="5A362695" w14:textId="6BD982D6" w:rsidR="00EB3205" w:rsidRPr="00F931A4" w:rsidRDefault="00BE594B" w:rsidP="005F6871">
      <w:pPr>
        <w:spacing w:after="0" w:line="480" w:lineRule="auto"/>
        <w:rPr>
          <w:lang w:val="id-ID"/>
        </w:rPr>
      </w:pPr>
      <w:r w:rsidRPr="00DC1B00">
        <w:rPr>
          <w:noProof/>
        </w:rPr>
        <mc:AlternateContent>
          <mc:Choice Requires="wps">
            <w:drawing>
              <wp:anchor distT="0" distB="0" distL="114298" distR="114298" simplePos="0" relativeHeight="251664384" behindDoc="0" locked="0" layoutInCell="1" allowOverlap="1" wp14:anchorId="3A81BEFE" wp14:editId="555653CB">
                <wp:simplePos x="0" y="0"/>
                <wp:positionH relativeFrom="column">
                  <wp:posOffset>2497454</wp:posOffset>
                </wp:positionH>
                <wp:positionV relativeFrom="paragraph">
                  <wp:posOffset>248285</wp:posOffset>
                </wp:positionV>
                <wp:extent cx="0" cy="134620"/>
                <wp:effectExtent l="57150" t="19050" r="57150" b="74930"/>
                <wp:wrapNone/>
                <wp:docPr id="110"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46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40B5E1" id="Straight Connector 41" o:spid="_x0000_s1026" style="position:absolute;z-index:251664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96.65pt,19.55pt" to="196.6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" strokecolor="black [3200]" strokeweight="2pt">
                <v:shadow on="t" color="black" opacity="24903f" origin=",.5" offset="0,.55556mm"/>
                <o:lock v:ext="edit" shapetype="f"/>
              </v:line>
            </w:pict>
          </mc:Fallback>
        </mc:AlternateContent>
      </w:r>
      <w:r w:rsidRPr="00DC1B00">
        <w:rPr>
          <w:noProof/>
        </w:rPr>
        <mc:AlternateContent>
          <mc:Choice Requires="wps">
            <w:drawing>
              <wp:anchor distT="0" distB="0" distL="114298" distR="114298" simplePos="0" relativeHeight="251665408" behindDoc="0" locked="0" layoutInCell="1" allowOverlap="1" wp14:anchorId="42872512" wp14:editId="58D163A0">
                <wp:simplePos x="0" y="0"/>
                <wp:positionH relativeFrom="column">
                  <wp:posOffset>695959</wp:posOffset>
                </wp:positionH>
                <wp:positionV relativeFrom="paragraph">
                  <wp:posOffset>248285</wp:posOffset>
                </wp:positionV>
                <wp:extent cx="0" cy="134620"/>
                <wp:effectExtent l="57150" t="19050" r="57150" b="74930"/>
                <wp:wrapNone/>
                <wp:docPr id="10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462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A29086" id="Straight Connector 39" o:spid="_x0000_s1026" style="position:absolute;z-index:2516654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54.8pt,19.55pt" to="54.8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" strokecolor="black [3200]" strokeweight="2pt">
                <v:shadow on="t" color="black" opacity="24903f" origin=",.5" offset="0,.55556mm"/>
                <o:lock v:ext="edit" shapetype="f"/>
              </v:line>
            </w:pict>
          </mc:Fallback>
        </mc:AlternateContent>
      </w:r>
    </w:p>
    <w:p w14:paraId="79CA21AB" w14:textId="34510E15" w:rsidR="00F73EAC" w:rsidRPr="00F931A4" w:rsidRDefault="00BE594B" w:rsidP="005F6871">
      <w:pPr>
        <w:spacing w:after="0" w:line="480" w:lineRule="auto"/>
        <w:rPr>
          <w:lang w:val="id-ID"/>
        </w:rPr>
      </w:pPr>
      <w:r w:rsidRPr="00DC1B00">
        <w:rPr>
          <w:noProof/>
        </w:rPr>
        <mc:AlternateContent>
          <mc:Choice Requires="wps">
            <w:drawing>
              <wp:anchor distT="0" distB="0" distL="114300" distR="114300" simplePos="0" relativeHeight="251666432" behindDoc="0" locked="0" layoutInCell="1" allowOverlap="1" wp14:anchorId="3E398296" wp14:editId="3E3D932E">
                <wp:simplePos x="0" y="0"/>
                <wp:positionH relativeFrom="column">
                  <wp:posOffset>438150</wp:posOffset>
                </wp:positionH>
                <wp:positionV relativeFrom="paragraph">
                  <wp:posOffset>240665</wp:posOffset>
                </wp:positionV>
                <wp:extent cx="2620010" cy="276225"/>
                <wp:effectExtent l="57150" t="38100" r="85090" b="104775"/>
                <wp:wrapNone/>
                <wp:docPr id="10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0010" cy="276225"/>
                        </a:xfrm>
                        <a:prstGeom prst="rect">
                          <a:avLst/>
                        </a:prstGeom>
                      </wps:spPr>
                      <wps:style>
                        <a:lnRef idx="1">
                          <a:schemeClr val="dk1"/>
                        </a:lnRef>
                        <a:fillRef idx="2">
                          <a:schemeClr val="dk1"/>
                        </a:fillRef>
                        <a:effectRef idx="1">
                          <a:schemeClr val="dk1"/>
                        </a:effectRef>
                        <a:fontRef idx="minor">
                          <a:schemeClr val="dk1"/>
                        </a:fontRef>
                      </wps:style>
                      <wps:txbx>
                        <w:txbxContent>
                          <w:p w14:paraId="748FD3AB" w14:textId="77777777" w:rsidR="002C245D" w:rsidRPr="0058504D" w:rsidRDefault="002C245D" w:rsidP="00EB3205">
                            <w:pPr>
                              <w:jc w:val="center"/>
                              <w:rPr>
                                <w:b/>
                                <w:sz w:val="18"/>
                                <w:szCs w:val="18"/>
                              </w:rPr>
                            </w:pPr>
                            <w:r w:rsidRPr="0058504D">
                              <w:rPr>
                                <w:b/>
                                <w:sz w:val="18"/>
                                <w:szCs w:val="18"/>
                              </w:rPr>
                              <w:t>PERUMUSAN TUJUAN PEMBELAJARAN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98296" id="Rectangle 36" o:spid="_x0000_s1031" style="position:absolute;margin-left:34.5pt;margin-top:18.95pt;width:206.3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" fillcolor="gray [1616]" strokecolor="black [3040]">
                <v:fill color2="#d9d9d9 [496]" rotate="t" angle="180" colors="0 #bcbcbc;22938f #d0d0d0;1 #ededed" focus="100%" type="gradient"/>
                <v:shadow on="t" color="black" opacity="24903f" origin=",.5" offset="0,.55556mm"/>
                <v:path arrowok="t"/>
                <v:textbox>
                  <w:txbxContent>
                    <w:p w14:paraId="748FD3AB" w14:textId="77777777" w:rsidR="002C245D" w:rsidRPr="0058504D" w:rsidRDefault="002C245D" w:rsidP="00EB3205">
                      <w:pPr>
                        <w:jc w:val="center"/>
                        <w:rPr>
                          <w:b/>
                          <w:sz w:val="18"/>
                          <w:szCs w:val="18"/>
                        </w:rPr>
                      </w:pPr>
                      <w:r w:rsidRPr="0058504D">
                        <w:rPr>
                          <w:b/>
                          <w:sz w:val="18"/>
                          <w:szCs w:val="18"/>
                        </w:rPr>
                        <w:t>PERUMUSAN TUJUAN PEMBELAJARAN</w:t>
                      </w:r>
                    </w:p>
                  </w:txbxContent>
                </v:textbox>
              </v:rect>
            </w:pict>
          </mc:Fallback>
        </mc:AlternateContent>
      </w:r>
      <w:r w:rsidRPr="00DC1B00">
        <w:rPr>
          <w:noProof/>
        </w:rPr>
        <mc:AlternateContent>
          <mc:Choice Requires="wps">
            <w:drawing>
              <wp:anchor distT="0" distB="0" distL="114300" distR="114300" simplePos="0" relativeHeight="251701248" behindDoc="0" locked="0" layoutInCell="1" allowOverlap="1" wp14:anchorId="6E53D0AD" wp14:editId="2F9735D3">
                <wp:simplePos x="0" y="0"/>
                <wp:positionH relativeFrom="column">
                  <wp:posOffset>1626235</wp:posOffset>
                </wp:positionH>
                <wp:positionV relativeFrom="paragraph">
                  <wp:posOffset>59690</wp:posOffset>
                </wp:positionV>
                <wp:extent cx="203835" cy="188595"/>
                <wp:effectExtent l="38100" t="0" r="5715" b="20955"/>
                <wp:wrapNone/>
                <wp:docPr id="107" name="Down Arrow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6B0DF" id="Down Arrow 34" o:spid="_x0000_s1026" type="#_x0000_t67" style="position:absolute;margin-left:128.05pt;margin-top:4.7pt;width:16.05pt;height:14.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">
                <v:textbox style="layout-flow:vertical-ideographic"/>
              </v:shape>
            </w:pict>
          </mc:Fallback>
        </mc:AlternateContent>
      </w:r>
      <w:r w:rsidRPr="00DC1B00">
        <w:rPr>
          <w:noProof/>
        </w:rPr>
        <mc:AlternateContent>
          <mc:Choice Requires="wps">
            <w:drawing>
              <wp:anchor distT="4294967294" distB="4294967294" distL="114300" distR="114300" simplePos="0" relativeHeight="251663360" behindDoc="0" locked="0" layoutInCell="1" allowOverlap="1" wp14:anchorId="1E6429FA" wp14:editId="6ED57DD0">
                <wp:simplePos x="0" y="0"/>
                <wp:positionH relativeFrom="column">
                  <wp:posOffset>699135</wp:posOffset>
                </wp:positionH>
                <wp:positionV relativeFrom="paragraph">
                  <wp:posOffset>59689</wp:posOffset>
                </wp:positionV>
                <wp:extent cx="1801495" cy="0"/>
                <wp:effectExtent l="38100" t="38100" r="46355" b="76200"/>
                <wp:wrapNone/>
                <wp:docPr id="106"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149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CDED04" id="Straight Connector 32"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55.05pt,4.7pt" to="196.9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" strokecolor="black [3200]" strokeweight="2pt">
                <v:shadow on="t" color="black" opacity="24903f" origin=",.5" offset="0,.55556mm"/>
                <o:lock v:ext="edit" shapetype="f"/>
              </v:line>
            </w:pict>
          </mc:Fallback>
        </mc:AlternateContent>
      </w:r>
    </w:p>
    <w:p w14:paraId="73C7E6AC" w14:textId="675AB73C" w:rsidR="00F73EAC" w:rsidRPr="00F931A4" w:rsidRDefault="00BE594B" w:rsidP="005F6871">
      <w:pPr>
        <w:spacing w:after="0" w:line="480" w:lineRule="auto"/>
        <w:rPr>
          <w:lang w:val="id-ID"/>
        </w:rPr>
      </w:pPr>
      <w:r w:rsidRPr="00DC1B00">
        <w:rPr>
          <w:noProof/>
        </w:rPr>
        <mc:AlternateContent>
          <mc:Choice Requires="wps">
            <w:drawing>
              <wp:anchor distT="0" distB="0" distL="114300" distR="114300" simplePos="0" relativeHeight="251686912" behindDoc="0" locked="0" layoutInCell="1" allowOverlap="1" wp14:anchorId="44B0B6C4" wp14:editId="6495F166">
                <wp:simplePos x="0" y="0"/>
                <wp:positionH relativeFrom="column">
                  <wp:posOffset>4265295</wp:posOffset>
                </wp:positionH>
                <wp:positionV relativeFrom="paragraph">
                  <wp:posOffset>340995</wp:posOffset>
                </wp:positionV>
                <wp:extent cx="17145" cy="1352550"/>
                <wp:effectExtent l="0" t="0" r="1905" b="0"/>
                <wp:wrapNone/>
                <wp:docPr id="105"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145" cy="1352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4AEC2A" id="Straight Connector 54" o:spid="_x0000_s1026" style="position:absolute;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85pt,26.85pt" to="337.2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" strokecolor="black [3040]">
                <o:lock v:ext="edit" shapetype="f"/>
              </v:line>
            </w:pict>
          </mc:Fallback>
        </mc:AlternateContent>
      </w:r>
      <w:r w:rsidRPr="00DC1B00">
        <w:rPr>
          <w:noProof/>
        </w:rPr>
        <mc:AlternateContent>
          <mc:Choice Requires="wps">
            <w:drawing>
              <wp:anchor distT="4294967295" distB="4294967295" distL="114300" distR="114300" simplePos="0" relativeHeight="251696128" behindDoc="0" locked="0" layoutInCell="1" allowOverlap="1" wp14:anchorId="49C0FB16" wp14:editId="0A90705B">
                <wp:simplePos x="0" y="0"/>
                <wp:positionH relativeFrom="column">
                  <wp:posOffset>2038985</wp:posOffset>
                </wp:positionH>
                <wp:positionV relativeFrom="paragraph">
                  <wp:posOffset>267969</wp:posOffset>
                </wp:positionV>
                <wp:extent cx="2251710" cy="0"/>
                <wp:effectExtent l="0" t="0" r="0" b="0"/>
                <wp:wrapNone/>
                <wp:docPr id="104"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51710" cy="0"/>
                        </a:xfrm>
                        <a:prstGeom prst="line">
                          <a:avLst/>
                        </a:prstGeom>
                        <a:noFill/>
                        <a:ln w="9525" algn="ctr">
                          <a:solidFill>
                            <a:schemeClr val="dk1">
                              <a:lumMod val="95000"/>
                              <a:lumOff val="0"/>
                            </a:schemeClr>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333BE626" id="Straight Connector 30" o:spid="_x0000_s1026" style="position:absolute;flip:y;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0.55pt,21.1pt" to="337.8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" strokecolor="black [3040]"/>
            </w:pict>
          </mc:Fallback>
        </mc:AlternateContent>
      </w:r>
      <w:r w:rsidRPr="00DC1B00">
        <w:rPr>
          <w:noProof/>
        </w:rPr>
        <mc:AlternateContent>
          <mc:Choice Requires="wps">
            <w:drawing>
              <wp:anchor distT="0" distB="0" distL="114300" distR="114300" simplePos="0" relativeHeight="251702272" behindDoc="0" locked="0" layoutInCell="1" allowOverlap="1" wp14:anchorId="258F87F1" wp14:editId="1CFAB577">
                <wp:simplePos x="0" y="0"/>
                <wp:positionH relativeFrom="column">
                  <wp:posOffset>1574800</wp:posOffset>
                </wp:positionH>
                <wp:positionV relativeFrom="paragraph">
                  <wp:posOffset>193675</wp:posOffset>
                </wp:positionV>
                <wp:extent cx="203835" cy="188595"/>
                <wp:effectExtent l="38100" t="0" r="5715" b="20955"/>
                <wp:wrapNone/>
                <wp:docPr id="103" name="Down Arrow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67B97" id="Down Arrow 28" o:spid="_x0000_s1026" type="#_x0000_t67" style="position:absolute;margin-left:124pt;margin-top:15.25pt;width:16.05pt;height:14.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">
                <v:textbox style="layout-flow:vertical-ideographic"/>
              </v:shape>
            </w:pict>
          </mc:Fallback>
        </mc:AlternateContent>
      </w:r>
    </w:p>
    <w:p w14:paraId="3CF63659" w14:textId="26B5D753" w:rsidR="00F73EAC" w:rsidRPr="00F931A4" w:rsidRDefault="00BE594B" w:rsidP="005F6871">
      <w:pPr>
        <w:spacing w:after="0" w:line="480" w:lineRule="auto"/>
        <w:rPr>
          <w:lang w:val="id-ID"/>
        </w:rPr>
      </w:pPr>
      <w:r w:rsidRPr="00DC1B00">
        <w:rPr>
          <w:noProof/>
        </w:rPr>
        <mc:AlternateContent>
          <mc:Choice Requires="wps">
            <w:drawing>
              <wp:anchor distT="4294967294" distB="4294967294" distL="114300" distR="114300" simplePos="0" relativeHeight="251684864" behindDoc="0" locked="0" layoutInCell="1" allowOverlap="1" wp14:anchorId="5595616F" wp14:editId="168FD39C">
                <wp:simplePos x="0" y="0"/>
                <wp:positionH relativeFrom="column">
                  <wp:posOffset>2062480</wp:posOffset>
                </wp:positionH>
                <wp:positionV relativeFrom="paragraph">
                  <wp:posOffset>-1906</wp:posOffset>
                </wp:positionV>
                <wp:extent cx="2217420" cy="0"/>
                <wp:effectExtent l="0" t="0" r="0" b="0"/>
                <wp:wrapNone/>
                <wp:docPr id="10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174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7BC87" id="Straight Connector 52"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62.4pt,-.15pt" to="33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" strokecolor="black [3040]">
                <o:lock v:ext="edit" shapetype="f"/>
              </v:line>
            </w:pict>
          </mc:Fallback>
        </mc:AlternateContent>
      </w:r>
      <w:r w:rsidRPr="00DC1B00">
        <w:rPr>
          <w:noProof/>
        </w:rPr>
        <mc:AlternateContent>
          <mc:Choice Requires="wps">
            <w:drawing>
              <wp:anchor distT="0" distB="0" distL="114300" distR="114300" simplePos="0" relativeHeight="251667456" behindDoc="0" locked="0" layoutInCell="1" allowOverlap="1" wp14:anchorId="50B6B65D" wp14:editId="5F0558B5">
                <wp:simplePos x="0" y="0"/>
                <wp:positionH relativeFrom="column">
                  <wp:posOffset>438150</wp:posOffset>
                </wp:positionH>
                <wp:positionV relativeFrom="paragraph">
                  <wp:posOffset>59055</wp:posOffset>
                </wp:positionV>
                <wp:extent cx="2620010" cy="276225"/>
                <wp:effectExtent l="57150" t="38100" r="85090" b="104775"/>
                <wp:wrapNone/>
                <wp:docPr id="10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0010" cy="276225"/>
                        </a:xfrm>
                        <a:prstGeom prst="rect">
                          <a:avLst/>
                        </a:prstGeom>
                      </wps:spPr>
                      <wps:style>
                        <a:lnRef idx="1">
                          <a:schemeClr val="dk1"/>
                        </a:lnRef>
                        <a:fillRef idx="2">
                          <a:schemeClr val="dk1"/>
                        </a:fillRef>
                        <a:effectRef idx="1">
                          <a:schemeClr val="dk1"/>
                        </a:effectRef>
                        <a:fontRef idx="minor">
                          <a:schemeClr val="dk1"/>
                        </a:fontRef>
                      </wps:style>
                      <wps:txbx>
                        <w:txbxContent>
                          <w:p w14:paraId="522828D5" w14:textId="402128CB" w:rsidR="002C245D" w:rsidRPr="0058504D" w:rsidRDefault="002C245D" w:rsidP="00EB3205">
                            <w:pPr>
                              <w:jc w:val="center"/>
                              <w:rPr>
                                <w:b/>
                                <w:sz w:val="18"/>
                                <w:szCs w:val="18"/>
                              </w:rPr>
                            </w:pPr>
                            <w:r w:rsidRPr="0058504D">
                              <w:rPr>
                                <w:b/>
                                <w:sz w:val="18"/>
                                <w:szCs w:val="18"/>
                              </w:rPr>
                              <w:t xml:space="preserve">PENYUSUNAN </w:t>
                            </w:r>
                            <w:r>
                              <w:rPr>
                                <w:b/>
                                <w:sz w:val="18"/>
                                <w:szCs w:val="18"/>
                              </w:rPr>
                              <w:t xml:space="preserve">MEDIA </w:t>
                            </w:r>
                            <w:r w:rsidRPr="0058504D">
                              <w:rPr>
                                <w:b/>
                                <w:sz w:val="18"/>
                                <w:szCs w:val="18"/>
                              </w:rPr>
                              <w:t>AJAR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6B65D" id="Rectangle 26" o:spid="_x0000_s1032" style="position:absolute;margin-left:34.5pt;margin-top:4.65pt;width:206.3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" fillcolor="gray [1616]" strokecolor="black [3040]">
                <v:fill color2="#d9d9d9 [496]" rotate="t" angle="180" colors="0 #bcbcbc;22938f #d0d0d0;1 #ededed" focus="100%" type="gradient"/>
                <v:shadow on="t" color="black" opacity="24903f" origin=",.5" offset="0,.55556mm"/>
                <v:path arrowok="t"/>
                <v:textbox>
                  <w:txbxContent>
                    <w:p w14:paraId="522828D5" w14:textId="402128CB" w:rsidR="002C245D" w:rsidRPr="0058504D" w:rsidRDefault="002C245D" w:rsidP="00EB3205">
                      <w:pPr>
                        <w:jc w:val="center"/>
                        <w:rPr>
                          <w:b/>
                          <w:sz w:val="18"/>
                          <w:szCs w:val="18"/>
                        </w:rPr>
                      </w:pPr>
                      <w:r w:rsidRPr="0058504D">
                        <w:rPr>
                          <w:b/>
                          <w:sz w:val="18"/>
                          <w:szCs w:val="18"/>
                        </w:rPr>
                        <w:t xml:space="preserve">PENYUSUNAN </w:t>
                      </w:r>
                      <w:r>
                        <w:rPr>
                          <w:b/>
                          <w:sz w:val="18"/>
                          <w:szCs w:val="18"/>
                        </w:rPr>
                        <w:t xml:space="preserve">MEDIA </w:t>
                      </w:r>
                      <w:r w:rsidRPr="0058504D">
                        <w:rPr>
                          <w:b/>
                          <w:sz w:val="18"/>
                          <w:szCs w:val="18"/>
                        </w:rPr>
                        <w:t>AJAR</w:t>
                      </w:r>
                    </w:p>
                  </w:txbxContent>
                </v:textbox>
              </v:rect>
            </w:pict>
          </mc:Fallback>
        </mc:AlternateContent>
      </w:r>
    </w:p>
    <w:p w14:paraId="2D529825" w14:textId="1E06357B" w:rsidR="00EB3205" w:rsidRPr="00F931A4" w:rsidRDefault="00BE594B" w:rsidP="005F6871">
      <w:pPr>
        <w:spacing w:after="0" w:line="480" w:lineRule="auto"/>
        <w:rPr>
          <w:lang w:val="id-ID"/>
        </w:rPr>
      </w:pPr>
      <w:r w:rsidRPr="00DC1B00">
        <w:rPr>
          <w:noProof/>
        </w:rPr>
        <mc:AlternateContent>
          <mc:Choice Requires="wps">
            <w:drawing>
              <wp:anchor distT="4294967294" distB="4294967294" distL="114300" distR="114300" simplePos="0" relativeHeight="251668480" behindDoc="0" locked="0" layoutInCell="1" allowOverlap="1" wp14:anchorId="71FAC584" wp14:editId="5C9367E9">
                <wp:simplePos x="0" y="0"/>
                <wp:positionH relativeFrom="column">
                  <wp:posOffset>238760</wp:posOffset>
                </wp:positionH>
                <wp:positionV relativeFrom="paragraph">
                  <wp:posOffset>200659</wp:posOffset>
                </wp:positionV>
                <wp:extent cx="2819400" cy="0"/>
                <wp:effectExtent l="38100" t="38100" r="57150" b="76200"/>
                <wp:wrapNone/>
                <wp:docPr id="100"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94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16A4792" id="Straight Connector 25"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8.8pt,15.8pt" to="240.8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" strokecolor="black [3200]" strokeweight="2pt">
                <v:shadow on="t" color="black" opacity="24903f" origin=",.5" offset="0,.55556mm"/>
                <o:lock v:ext="edit" shapetype="f"/>
              </v:line>
            </w:pict>
          </mc:Fallback>
        </mc:AlternateContent>
      </w:r>
      <w:r w:rsidRPr="00DC1B00">
        <w:rPr>
          <w:noProof/>
        </w:rPr>
        <mc:AlternateContent>
          <mc:Choice Requires="wps">
            <w:drawing>
              <wp:anchor distT="0" distB="0" distL="114300" distR="114300" simplePos="0" relativeHeight="251707392" behindDoc="0" locked="0" layoutInCell="1" allowOverlap="1" wp14:anchorId="2B9A0F44" wp14:editId="75BF94A3">
                <wp:simplePos x="0" y="0"/>
                <wp:positionH relativeFrom="column">
                  <wp:posOffset>2956560</wp:posOffset>
                </wp:positionH>
                <wp:positionV relativeFrom="paragraph">
                  <wp:posOffset>200660</wp:posOffset>
                </wp:positionV>
                <wp:extent cx="203835" cy="188595"/>
                <wp:effectExtent l="38100" t="0" r="5715" b="20955"/>
                <wp:wrapNone/>
                <wp:docPr id="99" name="Down Arrow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A899E" id="Down Arrow 24" o:spid="_x0000_s1026" type="#_x0000_t67" style="position:absolute;margin-left:232.8pt;margin-top:15.8pt;width:16.05pt;height:14.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">
                <v:textbox style="layout-flow:vertical-ideographic"/>
              </v:shape>
            </w:pict>
          </mc:Fallback>
        </mc:AlternateContent>
      </w:r>
      <w:r w:rsidRPr="00DC1B00">
        <w:rPr>
          <w:noProof/>
        </w:rPr>
        <mc:AlternateContent>
          <mc:Choice Requires="wps">
            <w:drawing>
              <wp:anchor distT="0" distB="0" distL="114300" distR="114300" simplePos="0" relativeHeight="251705344" behindDoc="0" locked="0" layoutInCell="1" allowOverlap="1" wp14:anchorId="37244B0D" wp14:editId="5C3A80C2">
                <wp:simplePos x="0" y="0"/>
                <wp:positionH relativeFrom="column">
                  <wp:posOffset>1574800</wp:posOffset>
                </wp:positionH>
                <wp:positionV relativeFrom="paragraph">
                  <wp:posOffset>12065</wp:posOffset>
                </wp:positionV>
                <wp:extent cx="203835" cy="268605"/>
                <wp:effectExtent l="38100" t="0" r="5715" b="17145"/>
                <wp:wrapNone/>
                <wp:docPr id="98" name="Down Arrow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268605"/>
                        </a:xfrm>
                        <a:prstGeom prst="downArrow">
                          <a:avLst>
                            <a:gd name="adj1" fmla="val 50000"/>
                            <a:gd name="adj2" fmla="val 3294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1DABCA" id="Down Arrow 22" o:spid="_x0000_s1026" type="#_x0000_t67" style="position:absolute;margin-left:124pt;margin-top:.95pt;width:16.05pt;height:21.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">
                <v:textbox style="layout-flow:vertical-ideographic"/>
              </v:shape>
            </w:pict>
          </mc:Fallback>
        </mc:AlternateContent>
      </w:r>
      <w:r w:rsidRPr="00DC1B00">
        <w:rPr>
          <w:noProof/>
        </w:rPr>
        <mc:AlternateContent>
          <mc:Choice Requires="wps">
            <w:drawing>
              <wp:anchor distT="0" distB="0" distL="114300" distR="114300" simplePos="0" relativeHeight="251706368" behindDoc="0" locked="0" layoutInCell="1" allowOverlap="1" wp14:anchorId="36D08C1E" wp14:editId="795BC663">
                <wp:simplePos x="0" y="0"/>
                <wp:positionH relativeFrom="column">
                  <wp:posOffset>173990</wp:posOffset>
                </wp:positionH>
                <wp:positionV relativeFrom="paragraph">
                  <wp:posOffset>200660</wp:posOffset>
                </wp:positionV>
                <wp:extent cx="203835" cy="188595"/>
                <wp:effectExtent l="38100" t="0" r="5715" b="20955"/>
                <wp:wrapNone/>
                <wp:docPr id="97" name="Down Arrow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F618C" id="Down Arrow 21" o:spid="_x0000_s1026" type="#_x0000_t67" style="position:absolute;margin-left:13.7pt;margin-top:15.8pt;width:16.05pt;height:14.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">
                <v:textbox style="layout-flow:vertical-ideographic"/>
              </v:shape>
            </w:pict>
          </mc:Fallback>
        </mc:AlternateContent>
      </w:r>
    </w:p>
    <w:p w14:paraId="54A3A107" w14:textId="10A1D42F" w:rsidR="00EB3205" w:rsidRPr="00F931A4" w:rsidRDefault="00FD3A7A" w:rsidP="005F6871">
      <w:pPr>
        <w:spacing w:after="0" w:line="480" w:lineRule="auto"/>
        <w:rPr>
          <w:lang w:val="id-ID"/>
        </w:rPr>
      </w:pPr>
      <w:r w:rsidRPr="00DC1B00">
        <w:rPr>
          <w:noProof/>
        </w:rPr>
        <mc:AlternateContent>
          <mc:Choice Requires="wps">
            <w:drawing>
              <wp:anchor distT="0" distB="0" distL="114300" distR="114300" simplePos="0" relativeHeight="251669504" behindDoc="0" locked="0" layoutInCell="1" allowOverlap="1" wp14:anchorId="417876A1" wp14:editId="6215D10E">
                <wp:simplePos x="0" y="0"/>
                <wp:positionH relativeFrom="column">
                  <wp:posOffset>2444702</wp:posOffset>
                </wp:positionH>
                <wp:positionV relativeFrom="paragraph">
                  <wp:posOffset>183862</wp:posOffset>
                </wp:positionV>
                <wp:extent cx="1403350" cy="256540"/>
                <wp:effectExtent l="57150" t="38100" r="82550" b="86360"/>
                <wp:wrapNone/>
                <wp:docPr id="9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256540"/>
                        </a:xfrm>
                        <a:prstGeom prst="rect">
                          <a:avLst/>
                        </a:prstGeom>
                      </wps:spPr>
                      <wps:style>
                        <a:lnRef idx="1">
                          <a:schemeClr val="dk1"/>
                        </a:lnRef>
                        <a:fillRef idx="2">
                          <a:schemeClr val="dk1"/>
                        </a:fillRef>
                        <a:effectRef idx="1">
                          <a:schemeClr val="dk1"/>
                        </a:effectRef>
                        <a:fontRef idx="minor">
                          <a:schemeClr val="dk1"/>
                        </a:fontRef>
                      </wps:style>
                      <wps:txbx>
                        <w:txbxContent>
                          <w:p w14:paraId="3619546C" w14:textId="77777777" w:rsidR="002C245D" w:rsidRPr="0058504D" w:rsidRDefault="002C245D" w:rsidP="00EB3205">
                            <w:pPr>
                              <w:jc w:val="center"/>
                              <w:rPr>
                                <w:b/>
                                <w:sz w:val="18"/>
                                <w:szCs w:val="18"/>
                              </w:rPr>
                            </w:pPr>
                            <w:r w:rsidRPr="0058504D">
                              <w:rPr>
                                <w:b/>
                                <w:sz w:val="18"/>
                                <w:szCs w:val="18"/>
                              </w:rPr>
                              <w:t>PEMILIHAN FORMAT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876A1" id="Rectangle 27" o:spid="_x0000_s1033" style="position:absolute;margin-left:192.5pt;margin-top:14.5pt;width:110.5pt;height:2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" fillcolor="gray [1616]" strokecolor="black [3040]">
                <v:fill color2="#d9d9d9 [496]" rotate="t" angle="180" colors="0 #bcbcbc;22938f #d0d0d0;1 #ededed" focus="100%" type="gradient"/>
                <v:shadow on="t" color="black" opacity="24903f" origin=",.5" offset="0,.55556mm"/>
                <v:path arrowok="t"/>
                <v:textbox>
                  <w:txbxContent>
                    <w:p w14:paraId="3619546C" w14:textId="77777777" w:rsidR="002C245D" w:rsidRPr="0058504D" w:rsidRDefault="002C245D" w:rsidP="00EB3205">
                      <w:pPr>
                        <w:jc w:val="center"/>
                        <w:rPr>
                          <w:b/>
                          <w:sz w:val="18"/>
                          <w:szCs w:val="18"/>
                        </w:rPr>
                      </w:pPr>
                      <w:r w:rsidRPr="0058504D">
                        <w:rPr>
                          <w:b/>
                          <w:sz w:val="18"/>
                          <w:szCs w:val="18"/>
                        </w:rPr>
                        <w:t>PEMILIHAN FORMAT</w:t>
                      </w:r>
                    </w:p>
                  </w:txbxContent>
                </v:textbox>
              </v:rect>
            </w:pict>
          </mc:Fallback>
        </mc:AlternateContent>
      </w:r>
      <w:r w:rsidR="00BE594B" w:rsidRPr="00DC1B00">
        <w:rPr>
          <w:noProof/>
        </w:rPr>
        <mc:AlternateContent>
          <mc:Choice Requires="wps">
            <w:drawing>
              <wp:anchor distT="0" distB="0" distL="114300" distR="114300" simplePos="0" relativeHeight="251671552" behindDoc="0" locked="0" layoutInCell="1" allowOverlap="1" wp14:anchorId="3D571654" wp14:editId="7FB3DF53">
                <wp:simplePos x="0" y="0"/>
                <wp:positionH relativeFrom="column">
                  <wp:posOffset>-554355</wp:posOffset>
                </wp:positionH>
                <wp:positionV relativeFrom="paragraph">
                  <wp:posOffset>248920</wp:posOffset>
                </wp:positionV>
                <wp:extent cx="1432560" cy="340995"/>
                <wp:effectExtent l="57150" t="38100" r="72390" b="97155"/>
                <wp:wrapNone/>
                <wp:docPr id="9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2560" cy="340995"/>
                        </a:xfrm>
                        <a:prstGeom prst="rect">
                          <a:avLst/>
                        </a:prstGeom>
                      </wps:spPr>
                      <wps:style>
                        <a:lnRef idx="1">
                          <a:schemeClr val="dk1"/>
                        </a:lnRef>
                        <a:fillRef idx="2">
                          <a:schemeClr val="dk1"/>
                        </a:fillRef>
                        <a:effectRef idx="1">
                          <a:schemeClr val="dk1"/>
                        </a:effectRef>
                        <a:fontRef idx="minor">
                          <a:schemeClr val="dk1"/>
                        </a:fontRef>
                      </wps:style>
                      <wps:txbx>
                        <w:txbxContent>
                          <w:p w14:paraId="1D6B7CFB" w14:textId="77777777" w:rsidR="002C245D" w:rsidRPr="0058504D" w:rsidRDefault="002C245D" w:rsidP="00EB3205">
                            <w:pPr>
                              <w:jc w:val="center"/>
                              <w:rPr>
                                <w:b/>
                                <w:sz w:val="18"/>
                                <w:szCs w:val="18"/>
                              </w:rPr>
                            </w:pPr>
                            <w:r w:rsidRPr="0058504D">
                              <w:rPr>
                                <w:b/>
                                <w:sz w:val="18"/>
                                <w:szCs w:val="18"/>
                              </w:rPr>
                              <w:t>PENYUSUNAN 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71654" id="Rectangle 31" o:spid="_x0000_s1034" style="position:absolute;margin-left:-43.65pt;margin-top:19.6pt;width:112.8pt;height:2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1D6B7CFB" w14:textId="77777777" w:rsidR="002C245D" w:rsidRPr="0058504D" w:rsidRDefault="002C245D" w:rsidP="00EB3205">
                      <w:pPr>
                        <w:jc w:val="center"/>
                        <w:rPr>
                          <w:b/>
                          <w:sz w:val="18"/>
                          <w:szCs w:val="18"/>
                        </w:rPr>
                      </w:pPr>
                      <w:r w:rsidRPr="0058504D">
                        <w:rPr>
                          <w:b/>
                          <w:sz w:val="18"/>
                          <w:szCs w:val="18"/>
                        </w:rPr>
                        <w:t>PENYUSUNAN TES</w:t>
                      </w:r>
                    </w:p>
                  </w:txbxContent>
                </v:textbox>
              </v:rect>
            </w:pict>
          </mc:Fallback>
        </mc:AlternateContent>
      </w:r>
      <w:r w:rsidR="00BE594B" w:rsidRPr="00DC1B00">
        <w:rPr>
          <w:noProof/>
        </w:rPr>
        <mc:AlternateContent>
          <mc:Choice Requires="wps">
            <w:drawing>
              <wp:anchor distT="0" distB="0" distL="114300" distR="114300" simplePos="0" relativeHeight="251670528" behindDoc="0" locked="0" layoutInCell="1" allowOverlap="1" wp14:anchorId="4D31DB67" wp14:editId="675999A7">
                <wp:simplePos x="0" y="0"/>
                <wp:positionH relativeFrom="column">
                  <wp:posOffset>964565</wp:posOffset>
                </wp:positionH>
                <wp:positionV relativeFrom="paragraph">
                  <wp:posOffset>147320</wp:posOffset>
                </wp:positionV>
                <wp:extent cx="1369060" cy="447675"/>
                <wp:effectExtent l="57150" t="38100" r="78740" b="104775"/>
                <wp:wrapNone/>
                <wp:docPr id="9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447675"/>
                        </a:xfrm>
                        <a:prstGeom prst="rect">
                          <a:avLst/>
                        </a:prstGeom>
                      </wps:spPr>
                      <wps:style>
                        <a:lnRef idx="1">
                          <a:schemeClr val="dk1"/>
                        </a:lnRef>
                        <a:fillRef idx="2">
                          <a:schemeClr val="dk1"/>
                        </a:fillRef>
                        <a:effectRef idx="1">
                          <a:schemeClr val="dk1"/>
                        </a:effectRef>
                        <a:fontRef idx="minor">
                          <a:schemeClr val="dk1"/>
                        </a:fontRef>
                      </wps:style>
                      <wps:txbx>
                        <w:txbxContent>
                          <w:p w14:paraId="20CB3651" w14:textId="2B58ADEE" w:rsidR="002C245D" w:rsidRPr="0058504D" w:rsidRDefault="002C245D" w:rsidP="00EB3205">
                            <w:pPr>
                              <w:jc w:val="center"/>
                              <w:rPr>
                                <w:b/>
                                <w:sz w:val="18"/>
                                <w:szCs w:val="18"/>
                              </w:rPr>
                            </w:pPr>
                            <w:r w:rsidRPr="0058504D">
                              <w:rPr>
                                <w:b/>
                                <w:sz w:val="18"/>
                                <w:szCs w:val="18"/>
                              </w:rPr>
                              <w:t xml:space="preserve">PENYUSUNAN </w:t>
                            </w:r>
                            <w:r>
                              <w:rPr>
                                <w:b/>
                                <w:sz w:val="18"/>
                                <w:szCs w:val="18"/>
                              </w:rPr>
                              <w:t>MEDIA</w:t>
                            </w:r>
                            <w:r w:rsidRPr="0058504D">
                              <w:rPr>
                                <w:b/>
                                <w:sz w:val="18"/>
                                <w:szCs w:val="18"/>
                              </w:rPr>
                              <w:t xml:space="preserve"> AJAR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1DB67" id="Rectangle 29" o:spid="_x0000_s1035" style="position:absolute;margin-left:75.95pt;margin-top:11.6pt;width:107.8pt;height:3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20CB3651" w14:textId="2B58ADEE" w:rsidR="002C245D" w:rsidRPr="0058504D" w:rsidRDefault="002C245D" w:rsidP="00EB3205">
                      <w:pPr>
                        <w:jc w:val="center"/>
                        <w:rPr>
                          <w:b/>
                          <w:sz w:val="18"/>
                          <w:szCs w:val="18"/>
                        </w:rPr>
                      </w:pPr>
                      <w:r w:rsidRPr="0058504D">
                        <w:rPr>
                          <w:b/>
                          <w:sz w:val="18"/>
                          <w:szCs w:val="18"/>
                        </w:rPr>
                        <w:t xml:space="preserve">PENYUSUNAN </w:t>
                      </w:r>
                      <w:r>
                        <w:rPr>
                          <w:b/>
                          <w:sz w:val="18"/>
                          <w:szCs w:val="18"/>
                        </w:rPr>
                        <w:t>MEDIA</w:t>
                      </w:r>
                      <w:r w:rsidRPr="0058504D">
                        <w:rPr>
                          <w:b/>
                          <w:sz w:val="18"/>
                          <w:szCs w:val="18"/>
                        </w:rPr>
                        <w:t xml:space="preserve"> AJAR</w:t>
                      </w:r>
                    </w:p>
                  </w:txbxContent>
                </v:textbox>
              </v:rect>
            </w:pict>
          </mc:Fallback>
        </mc:AlternateContent>
      </w:r>
    </w:p>
    <w:p w14:paraId="42EEC868" w14:textId="789851DA" w:rsidR="00F73EAC" w:rsidRPr="00F931A4" w:rsidRDefault="00FD3A7A" w:rsidP="005F6871">
      <w:pPr>
        <w:spacing w:after="0" w:line="480" w:lineRule="auto"/>
        <w:rPr>
          <w:lang w:val="id-ID"/>
        </w:rPr>
      </w:pPr>
      <w:r w:rsidRPr="00DC1B00">
        <w:rPr>
          <w:noProof/>
        </w:rPr>
        <mc:AlternateContent>
          <mc:Choice Requires="wps">
            <w:drawing>
              <wp:anchor distT="0" distB="0" distL="114299" distR="114299" simplePos="0" relativeHeight="251712512" behindDoc="0" locked="0" layoutInCell="1" allowOverlap="1" wp14:anchorId="721C349A" wp14:editId="343EDC19">
                <wp:simplePos x="0" y="0"/>
                <wp:positionH relativeFrom="column">
                  <wp:posOffset>3060497</wp:posOffset>
                </wp:positionH>
                <wp:positionV relativeFrom="paragraph">
                  <wp:posOffset>133961</wp:posOffset>
                </wp:positionV>
                <wp:extent cx="0" cy="226060"/>
                <wp:effectExtent l="0" t="0" r="19050" b="2540"/>
                <wp:wrapNone/>
                <wp:docPr id="93"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60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C895AD8" id="Straight Arrow Connector 19" o:spid="_x0000_s1026" type="#_x0000_t32" style="position:absolute;margin-left:241pt;margin-top:10.55pt;width:0;height:17.8pt;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"/>
            </w:pict>
          </mc:Fallback>
        </mc:AlternateContent>
      </w:r>
      <w:r w:rsidRPr="00DC1B00">
        <w:rPr>
          <w:noProof/>
        </w:rPr>
        <mc:AlternateContent>
          <mc:Choice Requires="wps">
            <w:drawing>
              <wp:anchor distT="0" distB="0" distL="114299" distR="114299" simplePos="0" relativeHeight="251711488" behindDoc="0" locked="0" layoutInCell="1" allowOverlap="1" wp14:anchorId="70024877" wp14:editId="7B736CAF">
                <wp:simplePos x="0" y="0"/>
                <wp:positionH relativeFrom="column">
                  <wp:posOffset>238125</wp:posOffset>
                </wp:positionH>
                <wp:positionV relativeFrom="paragraph">
                  <wp:posOffset>318135</wp:posOffset>
                </wp:positionV>
                <wp:extent cx="0" cy="124460"/>
                <wp:effectExtent l="0" t="0" r="19050" b="8890"/>
                <wp:wrapNone/>
                <wp:docPr id="91"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446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DF5B7BA" id="Straight Arrow Connector 17" o:spid="_x0000_s1026" type="#_x0000_t32" style="position:absolute;margin-left:18.75pt;margin-top:25.05pt;width:0;height:9.8pt;z-index:251711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"/>
            </w:pict>
          </mc:Fallback>
        </mc:AlternateContent>
      </w:r>
    </w:p>
    <w:p w14:paraId="5FE1E0F0" w14:textId="3B82EEFC" w:rsidR="00EB3205" w:rsidRPr="00F931A4" w:rsidRDefault="00FD3A7A" w:rsidP="005F6871">
      <w:pPr>
        <w:spacing w:after="0" w:line="480" w:lineRule="auto"/>
        <w:rPr>
          <w:lang w:val="id-ID"/>
        </w:rPr>
      </w:pPr>
      <w:r w:rsidRPr="00DC1B00">
        <w:rPr>
          <w:noProof/>
        </w:rPr>
        <mc:AlternateContent>
          <mc:Choice Requires="wps">
            <w:drawing>
              <wp:anchor distT="0" distB="0" distL="114300" distR="114300" simplePos="0" relativeHeight="251708416" behindDoc="0" locked="0" layoutInCell="1" allowOverlap="1" wp14:anchorId="70DDFECC" wp14:editId="4A61E61F">
                <wp:simplePos x="0" y="0"/>
                <wp:positionH relativeFrom="column">
                  <wp:posOffset>1574034</wp:posOffset>
                </wp:positionH>
                <wp:positionV relativeFrom="paragraph">
                  <wp:posOffset>133326</wp:posOffset>
                </wp:positionV>
                <wp:extent cx="236544" cy="206567"/>
                <wp:effectExtent l="19050" t="0" r="11430" b="41275"/>
                <wp:wrapNone/>
                <wp:docPr id="89" name="Down Arrow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544" cy="206567"/>
                        </a:xfrm>
                        <a:prstGeom prst="downArrow">
                          <a:avLst>
                            <a:gd name="adj1" fmla="val 50000"/>
                            <a:gd name="adj2" fmla="val 4447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DE75F" id="Down Arrow 20" o:spid="_x0000_s1026" type="#_x0000_t67" style="position:absolute;margin-left:123.95pt;margin-top:10.5pt;width:18.65pt;height:1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" adj="11994">
                <v:textbox style="layout-flow:vertical-ideographic"/>
              </v:shape>
            </w:pict>
          </mc:Fallback>
        </mc:AlternateContent>
      </w:r>
      <w:r w:rsidRPr="00DC1B00">
        <w:rPr>
          <w:noProof/>
        </w:rPr>
        <mc:AlternateContent>
          <mc:Choice Requires="wps">
            <w:drawing>
              <wp:anchor distT="4294967294" distB="4294967294" distL="114300" distR="114300" simplePos="0" relativeHeight="251709440" behindDoc="0" locked="0" layoutInCell="1" allowOverlap="1" wp14:anchorId="4A127631" wp14:editId="7801CB7A">
                <wp:simplePos x="0" y="0"/>
                <wp:positionH relativeFrom="column">
                  <wp:posOffset>287127</wp:posOffset>
                </wp:positionH>
                <wp:positionV relativeFrom="paragraph">
                  <wp:posOffset>138622</wp:posOffset>
                </wp:positionV>
                <wp:extent cx="2819400" cy="0"/>
                <wp:effectExtent l="38100" t="38100" r="57150" b="76200"/>
                <wp:wrapNone/>
                <wp:docPr id="92"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94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C85804" id="Straight Connector 23" o:spid="_x0000_s1026" style="position:absolute;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2.6pt,10.9pt" to="244.6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" strokecolor="black [3200]" strokeweight="2pt">
                <v:shadow on="t" color="black" opacity="24903f" origin=",.5" offset="0,.55556mm"/>
                <o:lock v:ext="edit" shapetype="f"/>
              </v:line>
            </w:pict>
          </mc:Fallback>
        </mc:AlternateContent>
      </w:r>
      <w:r w:rsidR="00BE594B" w:rsidRPr="00DC1B00">
        <w:rPr>
          <w:noProof/>
        </w:rPr>
        <mc:AlternateContent>
          <mc:Choice Requires="wps">
            <w:drawing>
              <wp:anchor distT="0" distB="0" distL="114300" distR="114300" simplePos="0" relativeHeight="251685888" behindDoc="0" locked="0" layoutInCell="1" allowOverlap="1" wp14:anchorId="15E8C6AB" wp14:editId="0B578C50">
                <wp:simplePos x="0" y="0"/>
                <wp:positionH relativeFrom="column">
                  <wp:posOffset>3889375</wp:posOffset>
                </wp:positionH>
                <wp:positionV relativeFrom="paragraph">
                  <wp:posOffset>0</wp:posOffset>
                </wp:positionV>
                <wp:extent cx="1162050" cy="340995"/>
                <wp:effectExtent l="57150" t="38100" r="76200" b="97155"/>
                <wp:wrapNone/>
                <wp:docPr id="90"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4099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6F2BCF4F" w14:textId="5617D45A" w:rsidR="002C245D" w:rsidRPr="001B2A45" w:rsidRDefault="002C245D" w:rsidP="00EB3205">
                            <w:pPr>
                              <w:jc w:val="center"/>
                              <w:rPr>
                                <w:i/>
                              </w:rPr>
                            </w:pPr>
                            <w:r w:rsidRPr="0058504D">
                              <w:rPr>
                                <w:b/>
                                <w:i/>
                              </w:rPr>
                              <w:t xml:space="preserve">Design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8C6AB" id="Rectangle 53" o:spid="_x0000_s1036" style="position:absolute;margin-left:306.25pt;margin-top:0;width:91.5pt;height:26.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" fillcolor="#cdddac [1622]" strokecolor="#94b64e [3046]">
                <v:fill color2="#f0f4e6 [502]" rotate="t" angle="180" colors="0 #dafda7;22938f #e4fdc2;1 #f5ffe6" focus="100%" type="gradient"/>
                <v:shadow on="t" color="black" opacity="24903f" origin=",.5" offset="0,.55556mm"/>
                <v:path arrowok="t"/>
                <v:textbox>
                  <w:txbxContent>
                    <w:p w14:paraId="6F2BCF4F" w14:textId="5617D45A" w:rsidR="002C245D" w:rsidRPr="001B2A45" w:rsidRDefault="002C245D" w:rsidP="00EB3205">
                      <w:pPr>
                        <w:jc w:val="center"/>
                        <w:rPr>
                          <w:i/>
                        </w:rPr>
                      </w:pPr>
                      <w:r w:rsidRPr="0058504D">
                        <w:rPr>
                          <w:b/>
                          <w:i/>
                        </w:rPr>
                        <w:t xml:space="preserve">Design </w:t>
                      </w:r>
                    </w:p>
                  </w:txbxContent>
                </v:textbox>
              </v:rect>
            </w:pict>
          </mc:Fallback>
        </mc:AlternateContent>
      </w:r>
    </w:p>
    <w:p w14:paraId="222E32E1" w14:textId="7C4ABA8F" w:rsidR="008C156F" w:rsidRPr="00F931A4" w:rsidRDefault="00FD3A7A" w:rsidP="005F6871">
      <w:pPr>
        <w:spacing w:after="0" w:line="480" w:lineRule="auto"/>
        <w:rPr>
          <w:lang w:val="id-ID"/>
        </w:rPr>
      </w:pPr>
      <w:r w:rsidRPr="00DC1B00">
        <w:rPr>
          <w:noProof/>
        </w:rPr>
        <mc:AlternateContent>
          <mc:Choice Requires="wps">
            <w:drawing>
              <wp:anchor distT="0" distB="0" distL="114299" distR="114299" simplePos="0" relativeHeight="251689984" behindDoc="0" locked="0" layoutInCell="1" allowOverlap="1" wp14:anchorId="2C2EE493" wp14:editId="45ECB22F">
                <wp:simplePos x="0" y="0"/>
                <wp:positionH relativeFrom="column">
                  <wp:posOffset>4307792</wp:posOffset>
                </wp:positionH>
                <wp:positionV relativeFrom="paragraph">
                  <wp:posOffset>25520</wp:posOffset>
                </wp:positionV>
                <wp:extent cx="0" cy="457200"/>
                <wp:effectExtent l="0" t="0" r="19050" b="0"/>
                <wp:wrapNone/>
                <wp:docPr id="88"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57200"/>
                        </a:xfrm>
                        <a:prstGeom prst="line">
                          <a:avLst/>
                        </a:prstGeom>
                        <a:noFill/>
                        <a:ln w="9525" algn="ctr">
                          <a:solidFill>
                            <a:schemeClr val="dk1">
                              <a:lumMod val="95000"/>
                              <a:lumOff val="0"/>
                            </a:schemeClr>
                          </a:solidFill>
                          <a:round/>
                          <a:headEnd/>
                          <a:tailEnd/>
                        </a:ln>
                      </wps:spPr>
                      <wps:bodyPr/>
                    </wps:wsp>
                  </a:graphicData>
                </a:graphic>
                <wp14:sizeRelH relativeFrom="margin">
                  <wp14:pctWidth>0</wp14:pctWidth>
                </wp14:sizeRelH>
                <wp14:sizeRelV relativeFrom="page">
                  <wp14:pctHeight>0</wp14:pctHeight>
                </wp14:sizeRelV>
              </wp:anchor>
            </w:drawing>
          </mc:Choice>
          <mc:Fallback>
            <w:pict>
              <v:line w14:anchorId="53963CF6" id="Straight Connector 16" o:spid="_x0000_s1026" style="position:absolute;flip:x;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339.2pt,2pt" to="339.2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" strokecolor="black [3040]"/>
            </w:pict>
          </mc:Fallback>
        </mc:AlternateContent>
      </w:r>
      <w:r w:rsidRPr="00DC1B00">
        <w:rPr>
          <w:noProof/>
        </w:rPr>
        <mc:AlternateContent>
          <mc:Choice Requires="wps">
            <w:drawing>
              <wp:anchor distT="0" distB="0" distL="114300" distR="114300" simplePos="0" relativeHeight="251672576" behindDoc="0" locked="0" layoutInCell="1" allowOverlap="1" wp14:anchorId="65EB3875" wp14:editId="41B3AEDD">
                <wp:simplePos x="0" y="0"/>
                <wp:positionH relativeFrom="column">
                  <wp:posOffset>871124</wp:posOffset>
                </wp:positionH>
                <wp:positionV relativeFrom="paragraph">
                  <wp:posOffset>45780</wp:posOffset>
                </wp:positionV>
                <wp:extent cx="1704975" cy="288925"/>
                <wp:effectExtent l="57150" t="38100" r="85725" b="92075"/>
                <wp:wrapNone/>
                <wp:docPr id="8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4975" cy="288925"/>
                        </a:xfrm>
                        <a:prstGeom prst="rect">
                          <a:avLst/>
                        </a:prstGeom>
                      </wps:spPr>
                      <wps:style>
                        <a:lnRef idx="1">
                          <a:schemeClr val="dk1"/>
                        </a:lnRef>
                        <a:fillRef idx="2">
                          <a:schemeClr val="dk1"/>
                        </a:fillRef>
                        <a:effectRef idx="1">
                          <a:schemeClr val="dk1"/>
                        </a:effectRef>
                        <a:fontRef idx="minor">
                          <a:schemeClr val="dk1"/>
                        </a:fontRef>
                      </wps:style>
                      <wps:txbx>
                        <w:txbxContent>
                          <w:p w14:paraId="34E9D7F9" w14:textId="4B5646DC" w:rsidR="002C245D" w:rsidRPr="00027759" w:rsidRDefault="002C245D" w:rsidP="00EB3205">
                            <w:pPr>
                              <w:jc w:val="center"/>
                              <w:rPr>
                                <w:b/>
                                <w:sz w:val="18"/>
                                <w:szCs w:val="18"/>
                              </w:rPr>
                            </w:pPr>
                            <w:r w:rsidRPr="00027759">
                              <w:rPr>
                                <w:b/>
                                <w:sz w:val="18"/>
                                <w:szCs w:val="18"/>
                              </w:rPr>
                              <w:t xml:space="preserve">DESAIN AWAL </w:t>
                            </w:r>
                            <w:r>
                              <w:rPr>
                                <w:b/>
                                <w:sz w:val="18"/>
                                <w:szCs w:val="18"/>
                              </w:rPr>
                              <w:t>MEDIA</w:t>
                            </w:r>
                            <w:r w:rsidRPr="00027759">
                              <w:rPr>
                                <w:b/>
                                <w:sz w:val="18"/>
                                <w:szCs w:val="18"/>
                              </w:rPr>
                              <w:t xml:space="preserve"> AJAR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B3875" id="Rectangle 33" o:spid="_x0000_s1037" style="position:absolute;margin-left:68.6pt;margin-top:3.6pt;width:134.25pt;height:2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34E9D7F9" w14:textId="4B5646DC" w:rsidR="002C245D" w:rsidRPr="00027759" w:rsidRDefault="002C245D" w:rsidP="00EB3205">
                      <w:pPr>
                        <w:jc w:val="center"/>
                        <w:rPr>
                          <w:b/>
                          <w:sz w:val="18"/>
                          <w:szCs w:val="18"/>
                        </w:rPr>
                      </w:pPr>
                      <w:r w:rsidRPr="00027759">
                        <w:rPr>
                          <w:b/>
                          <w:sz w:val="18"/>
                          <w:szCs w:val="18"/>
                        </w:rPr>
                        <w:t xml:space="preserve">DESAIN AWAL </w:t>
                      </w:r>
                      <w:r>
                        <w:rPr>
                          <w:b/>
                          <w:sz w:val="18"/>
                          <w:szCs w:val="18"/>
                        </w:rPr>
                        <w:t>MEDIA</w:t>
                      </w:r>
                      <w:r w:rsidRPr="00027759">
                        <w:rPr>
                          <w:b/>
                          <w:sz w:val="18"/>
                          <w:szCs w:val="18"/>
                        </w:rPr>
                        <w:t xml:space="preserve"> AJAR</w:t>
                      </w:r>
                    </w:p>
                  </w:txbxContent>
                </v:textbox>
              </v:rect>
            </w:pict>
          </mc:Fallback>
        </mc:AlternateContent>
      </w:r>
    </w:p>
    <w:p w14:paraId="1A37C4DA" w14:textId="40C6DD6D" w:rsidR="00F73EAC" w:rsidRPr="00F931A4" w:rsidRDefault="00FD3A7A" w:rsidP="005F6871">
      <w:pPr>
        <w:spacing w:after="0" w:line="480" w:lineRule="auto"/>
        <w:rPr>
          <w:lang w:val="id-ID"/>
        </w:rPr>
      </w:pPr>
      <w:r w:rsidRPr="00DC1B00">
        <w:rPr>
          <w:noProof/>
        </w:rPr>
        <mc:AlternateContent>
          <mc:Choice Requires="wps">
            <w:drawing>
              <wp:anchor distT="0" distB="0" distL="114298" distR="114298" simplePos="0" relativeHeight="251692032" behindDoc="0" locked="0" layoutInCell="1" allowOverlap="1" wp14:anchorId="5ECD985D" wp14:editId="1BC94A7F">
                <wp:simplePos x="0" y="0"/>
                <wp:positionH relativeFrom="column">
                  <wp:posOffset>4326315</wp:posOffset>
                </wp:positionH>
                <wp:positionV relativeFrom="paragraph">
                  <wp:posOffset>139748</wp:posOffset>
                </wp:positionV>
                <wp:extent cx="0" cy="1991360"/>
                <wp:effectExtent l="0" t="0" r="19050" b="8890"/>
                <wp:wrapNone/>
                <wp:docPr id="86"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913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F6DBA0" id="Straight Connector 59" o:spid="_x0000_s1026" style="position:absolute;z-index:2516920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40.65pt,11pt" to="340.65pt,1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" strokecolor="black [3040]">
                <o:lock v:ext="edit" shapetype="f"/>
              </v:line>
            </w:pict>
          </mc:Fallback>
        </mc:AlternateContent>
      </w:r>
      <w:r w:rsidRPr="00DC1B00">
        <w:rPr>
          <w:noProof/>
        </w:rPr>
        <mc:AlternateContent>
          <mc:Choice Requires="wps">
            <w:drawing>
              <wp:anchor distT="4294967294" distB="4294967294" distL="114300" distR="114300" simplePos="0" relativeHeight="251691008" behindDoc="0" locked="0" layoutInCell="1" allowOverlap="1" wp14:anchorId="39483B11" wp14:editId="5A481BAE">
                <wp:simplePos x="0" y="0"/>
                <wp:positionH relativeFrom="column">
                  <wp:posOffset>2170681</wp:posOffset>
                </wp:positionH>
                <wp:positionV relativeFrom="paragraph">
                  <wp:posOffset>127946</wp:posOffset>
                </wp:positionV>
                <wp:extent cx="2134870" cy="0"/>
                <wp:effectExtent l="0" t="0" r="0" b="0"/>
                <wp:wrapNone/>
                <wp:docPr id="84"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34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C5FFD3" id="Straight Connector 58" o:spid="_x0000_s1026" style="position:absolute;z-index:251691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70.9pt,10.05pt" to="339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" strokecolor="black [3040]">
                <o:lock v:ext="edit" shapetype="f"/>
              </v:line>
            </w:pict>
          </mc:Fallback>
        </mc:AlternateContent>
      </w:r>
      <w:r w:rsidRPr="00DC1B00">
        <w:rPr>
          <w:noProof/>
        </w:rPr>
        <mc:AlternateContent>
          <mc:Choice Requires="wps">
            <w:drawing>
              <wp:anchor distT="0" distB="0" distL="114300" distR="114300" simplePos="0" relativeHeight="251673600" behindDoc="0" locked="0" layoutInCell="1" allowOverlap="1" wp14:anchorId="67AACDA8" wp14:editId="6A8485E6">
                <wp:simplePos x="0" y="0"/>
                <wp:positionH relativeFrom="column">
                  <wp:posOffset>802712</wp:posOffset>
                </wp:positionH>
                <wp:positionV relativeFrom="paragraph">
                  <wp:posOffset>249351</wp:posOffset>
                </wp:positionV>
                <wp:extent cx="1673860" cy="297815"/>
                <wp:effectExtent l="57150" t="38100" r="78740" b="102235"/>
                <wp:wrapNone/>
                <wp:docPr id="8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3860" cy="297815"/>
                        </a:xfrm>
                        <a:prstGeom prst="rect">
                          <a:avLst/>
                        </a:prstGeom>
                      </wps:spPr>
                      <wps:style>
                        <a:lnRef idx="1">
                          <a:schemeClr val="dk1"/>
                        </a:lnRef>
                        <a:fillRef idx="2">
                          <a:schemeClr val="dk1"/>
                        </a:fillRef>
                        <a:effectRef idx="1">
                          <a:schemeClr val="dk1"/>
                        </a:effectRef>
                        <a:fontRef idx="minor">
                          <a:schemeClr val="dk1"/>
                        </a:fontRef>
                      </wps:style>
                      <wps:txbx>
                        <w:txbxContent>
                          <w:p w14:paraId="071BC3B3" w14:textId="77777777" w:rsidR="002C245D" w:rsidRPr="00027759" w:rsidRDefault="002C245D" w:rsidP="00EB3205">
                            <w:pPr>
                              <w:jc w:val="center"/>
                              <w:rPr>
                                <w:b/>
                                <w:sz w:val="18"/>
                                <w:szCs w:val="18"/>
                              </w:rPr>
                            </w:pPr>
                            <w:r w:rsidRPr="00027759">
                              <w:rPr>
                                <w:b/>
                                <w:sz w:val="18"/>
                                <w:szCs w:val="18"/>
                              </w:rPr>
                              <w:t>VALIDASI OLEH AHLI/PAKAR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ACDA8" id="Rectangle 35" o:spid="_x0000_s1038" style="position:absolute;margin-left:63.2pt;margin-top:19.65pt;width:131.8pt;height:2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" fillcolor="gray [1616]" strokecolor="black [3040]">
                <v:fill color2="#d9d9d9 [496]" rotate="t" angle="180" colors="0 #bcbcbc;22938f #d0d0d0;1 #ededed" focus="100%" type="gradient"/>
                <v:shadow on="t" color="black" opacity="24903f" origin=",.5" offset="0,.55556mm"/>
                <v:path arrowok="t"/>
                <v:textbox>
                  <w:txbxContent>
                    <w:p w14:paraId="071BC3B3" w14:textId="77777777" w:rsidR="002C245D" w:rsidRPr="00027759" w:rsidRDefault="002C245D" w:rsidP="00EB3205">
                      <w:pPr>
                        <w:jc w:val="center"/>
                        <w:rPr>
                          <w:b/>
                          <w:sz w:val="18"/>
                          <w:szCs w:val="18"/>
                        </w:rPr>
                      </w:pPr>
                      <w:r w:rsidRPr="00027759">
                        <w:rPr>
                          <w:b/>
                          <w:sz w:val="18"/>
                          <w:szCs w:val="18"/>
                        </w:rPr>
                        <w:t>VALIDASI OLEH AHLI/PAKAR</w:t>
                      </w:r>
                    </w:p>
                  </w:txbxContent>
                </v:textbox>
              </v:rect>
            </w:pict>
          </mc:Fallback>
        </mc:AlternateContent>
      </w:r>
      <w:r w:rsidRPr="00DC1B00">
        <w:rPr>
          <w:noProof/>
        </w:rPr>
        <mc:AlternateContent>
          <mc:Choice Requires="wps">
            <w:drawing>
              <wp:anchor distT="0" distB="0" distL="114300" distR="114300" simplePos="0" relativeHeight="251710464" behindDoc="0" locked="0" layoutInCell="1" allowOverlap="1" wp14:anchorId="3F0249FF" wp14:editId="6F80DCBE">
                <wp:simplePos x="0" y="0"/>
                <wp:positionH relativeFrom="column">
                  <wp:posOffset>1601638</wp:posOffset>
                </wp:positionH>
                <wp:positionV relativeFrom="paragraph">
                  <wp:posOffset>11538</wp:posOffset>
                </wp:positionV>
                <wp:extent cx="203835" cy="188595"/>
                <wp:effectExtent l="38100" t="0" r="5715" b="20955"/>
                <wp:wrapNone/>
                <wp:docPr id="82" name="Down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EF9F0" id="Down Arrow 15" o:spid="_x0000_s1026" type="#_x0000_t67" style="position:absolute;margin-left:126.1pt;margin-top:.9pt;width:16.05pt;height:14.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">
                <v:textbox style="layout-flow:vertical-ideographic"/>
              </v:shape>
            </w:pict>
          </mc:Fallback>
        </mc:AlternateContent>
      </w:r>
      <w:r w:rsidRPr="00DC1B00">
        <w:rPr>
          <w:noProof/>
        </w:rPr>
        <mc:AlternateContent>
          <mc:Choice Requires="wps">
            <w:drawing>
              <wp:anchor distT="4294967294" distB="4294967294" distL="114300" distR="114300" simplePos="0" relativeHeight="251687936" behindDoc="0" locked="0" layoutInCell="1" allowOverlap="1" wp14:anchorId="4508E9E8" wp14:editId="21579EFE">
                <wp:simplePos x="0" y="0"/>
                <wp:positionH relativeFrom="column">
                  <wp:posOffset>2194416</wp:posOffset>
                </wp:positionH>
                <wp:positionV relativeFrom="paragraph">
                  <wp:posOffset>118326</wp:posOffset>
                </wp:positionV>
                <wp:extent cx="2148205" cy="0"/>
                <wp:effectExtent l="0" t="0" r="0" b="0"/>
                <wp:wrapNone/>
                <wp:docPr id="83"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4820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69F579" id="Straight Connector 55" o:spid="_x0000_s1026" style="position:absolute;z-index:2516879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172.8pt,9.3pt" to="341.9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" strokecolor="black [3040]">
                <o:lock v:ext="edit" shapetype="f"/>
              </v:line>
            </w:pict>
          </mc:Fallback>
        </mc:AlternateContent>
      </w:r>
    </w:p>
    <w:p w14:paraId="4AEB8D1B" w14:textId="77777777" w:rsidR="001F5348" w:rsidRPr="00F931A4" w:rsidRDefault="001F5348" w:rsidP="005F6871">
      <w:pPr>
        <w:spacing w:after="0" w:line="480" w:lineRule="auto"/>
        <w:rPr>
          <w:lang w:val="id-ID"/>
        </w:rPr>
      </w:pPr>
    </w:p>
    <w:p w14:paraId="333E820F" w14:textId="0B049C44" w:rsidR="00EB3205" w:rsidRPr="00F931A4" w:rsidRDefault="00FD3A7A" w:rsidP="005F6871">
      <w:pPr>
        <w:spacing w:after="0" w:line="480" w:lineRule="auto"/>
        <w:rPr>
          <w:lang w:val="id-ID"/>
        </w:rPr>
      </w:pPr>
      <w:r w:rsidRPr="00DC1B00">
        <w:rPr>
          <w:noProof/>
        </w:rPr>
        <mc:AlternateContent>
          <mc:Choice Requires="wps">
            <w:drawing>
              <wp:anchor distT="0" distB="0" distL="114300" distR="114300" simplePos="0" relativeHeight="251713536" behindDoc="0" locked="0" layoutInCell="1" allowOverlap="1" wp14:anchorId="5649378D" wp14:editId="4C1C242F">
                <wp:simplePos x="0" y="0"/>
                <wp:positionH relativeFrom="column">
                  <wp:posOffset>1490345</wp:posOffset>
                </wp:positionH>
                <wp:positionV relativeFrom="paragraph">
                  <wp:posOffset>-144780</wp:posOffset>
                </wp:positionV>
                <wp:extent cx="203835" cy="188595"/>
                <wp:effectExtent l="38100" t="0" r="5715" b="20955"/>
                <wp:wrapNone/>
                <wp:docPr id="79" name="Down Arrow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C83E2" id="Down Arrow 14" o:spid="_x0000_s1026" type="#_x0000_t67" style="position:absolute;margin-left:117.35pt;margin-top:-11.4pt;width:16.05pt;height:14.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">
                <v:textbox style="layout-flow:vertical-ideographic"/>
              </v:shape>
            </w:pict>
          </mc:Fallback>
        </mc:AlternateContent>
      </w:r>
      <w:r w:rsidR="00BE594B" w:rsidRPr="00DC1B00">
        <w:rPr>
          <w:noProof/>
        </w:rPr>
        <mc:AlternateContent>
          <mc:Choice Requires="wps">
            <w:drawing>
              <wp:anchor distT="0" distB="0" distL="114300" distR="114300" simplePos="0" relativeHeight="251680768" behindDoc="0" locked="0" layoutInCell="1" allowOverlap="1" wp14:anchorId="6EE6D02E" wp14:editId="6DA92F01">
                <wp:simplePos x="0" y="0"/>
                <wp:positionH relativeFrom="column">
                  <wp:posOffset>2579370</wp:posOffset>
                </wp:positionH>
                <wp:positionV relativeFrom="paragraph">
                  <wp:posOffset>172720</wp:posOffset>
                </wp:positionV>
                <wp:extent cx="958215" cy="313690"/>
                <wp:effectExtent l="0" t="0" r="0" b="0"/>
                <wp:wrapNone/>
                <wp:docPr id="8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8215" cy="313690"/>
                        </a:xfrm>
                        <a:prstGeom prst="rect">
                          <a:avLst/>
                        </a:prstGeom>
                      </wps:spPr>
                      <wps:style>
                        <a:lnRef idx="2">
                          <a:schemeClr val="accent3"/>
                        </a:lnRef>
                        <a:fillRef idx="1">
                          <a:schemeClr val="lt1"/>
                        </a:fillRef>
                        <a:effectRef idx="0">
                          <a:schemeClr val="accent3"/>
                        </a:effectRef>
                        <a:fontRef idx="minor">
                          <a:schemeClr val="dk1"/>
                        </a:fontRef>
                      </wps:style>
                      <wps:txbx>
                        <w:txbxContent>
                          <w:p w14:paraId="66373A23" w14:textId="77777777" w:rsidR="002C245D" w:rsidRPr="00027759" w:rsidRDefault="002C245D" w:rsidP="00EB3205">
                            <w:pPr>
                              <w:jc w:val="center"/>
                              <w:rPr>
                                <w:b/>
                                <w:sz w:val="18"/>
                                <w:szCs w:val="18"/>
                              </w:rPr>
                            </w:pPr>
                            <w:r w:rsidRPr="00027759">
                              <w:rPr>
                                <w:b/>
                                <w:sz w:val="18"/>
                                <w:szCs w:val="18"/>
                              </w:rPr>
                              <w:t>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6D02E" id="Rectangle 47" o:spid="_x0000_s1039" style="position:absolute;margin-left:203.1pt;margin-top:13.6pt;width:75.45pt;height:24.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" fillcolor="white [3201]" strokecolor="#9bbb59 [3206]" strokeweight="2pt">
                <v:path arrowok="t"/>
                <v:textbox>
                  <w:txbxContent>
                    <w:p w14:paraId="66373A23" w14:textId="77777777" w:rsidR="002C245D" w:rsidRPr="00027759" w:rsidRDefault="002C245D" w:rsidP="00EB3205">
                      <w:pPr>
                        <w:jc w:val="center"/>
                        <w:rPr>
                          <w:b/>
                          <w:sz w:val="18"/>
                          <w:szCs w:val="18"/>
                        </w:rPr>
                      </w:pPr>
                      <w:r w:rsidRPr="00027759">
                        <w:rPr>
                          <w:b/>
                          <w:sz w:val="18"/>
                          <w:szCs w:val="18"/>
                        </w:rPr>
                        <w:t>REVISI</w:t>
                      </w:r>
                    </w:p>
                  </w:txbxContent>
                </v:textbox>
              </v:rect>
            </w:pict>
          </mc:Fallback>
        </mc:AlternateContent>
      </w:r>
      <w:r w:rsidR="00BE594B" w:rsidRPr="00DC1B00">
        <w:rPr>
          <w:noProof/>
        </w:rPr>
        <mc:AlternateContent>
          <mc:Choice Requires="wps">
            <w:drawing>
              <wp:anchor distT="0" distB="0" distL="114300" distR="114300" simplePos="0" relativeHeight="251674624" behindDoc="0" locked="0" layoutInCell="1" allowOverlap="1" wp14:anchorId="1192A8FE" wp14:editId="5250FF61">
                <wp:simplePos x="0" y="0"/>
                <wp:positionH relativeFrom="column">
                  <wp:posOffset>939165</wp:posOffset>
                </wp:positionH>
                <wp:positionV relativeFrom="paragraph">
                  <wp:posOffset>198755</wp:posOffset>
                </wp:positionV>
                <wp:extent cx="1344295" cy="287655"/>
                <wp:effectExtent l="57150" t="38100" r="84455" b="93345"/>
                <wp:wrapNone/>
                <wp:docPr id="80"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4295" cy="287655"/>
                        </a:xfrm>
                        <a:prstGeom prst="rect">
                          <a:avLst/>
                        </a:prstGeom>
                      </wps:spPr>
                      <wps:style>
                        <a:lnRef idx="1">
                          <a:schemeClr val="dk1"/>
                        </a:lnRef>
                        <a:fillRef idx="2">
                          <a:schemeClr val="dk1"/>
                        </a:fillRef>
                        <a:effectRef idx="1">
                          <a:schemeClr val="dk1"/>
                        </a:effectRef>
                        <a:fontRef idx="minor">
                          <a:schemeClr val="dk1"/>
                        </a:fontRef>
                      </wps:style>
                      <wps:txbx>
                        <w:txbxContent>
                          <w:p w14:paraId="7208267D" w14:textId="77777777" w:rsidR="002C245D" w:rsidRPr="00027759" w:rsidRDefault="002C245D" w:rsidP="00EB3205">
                            <w:pPr>
                              <w:jc w:val="center"/>
                              <w:rPr>
                                <w:b/>
                                <w:sz w:val="18"/>
                                <w:szCs w:val="18"/>
                              </w:rPr>
                            </w:pPr>
                            <w:r w:rsidRPr="00027759">
                              <w:rPr>
                                <w:b/>
                                <w:sz w:val="18"/>
                                <w:szCs w:val="18"/>
                              </w:rPr>
                              <w:t>VALID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2A8FE" id="Rectangle 37" o:spid="_x0000_s1040" style="position:absolute;margin-left:73.95pt;margin-top:15.65pt;width:105.85pt;height:2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7208267D" w14:textId="77777777" w:rsidR="002C245D" w:rsidRPr="00027759" w:rsidRDefault="002C245D" w:rsidP="00EB3205">
                      <w:pPr>
                        <w:jc w:val="center"/>
                        <w:rPr>
                          <w:b/>
                          <w:sz w:val="18"/>
                          <w:szCs w:val="18"/>
                        </w:rPr>
                      </w:pPr>
                      <w:r w:rsidRPr="00027759">
                        <w:rPr>
                          <w:b/>
                          <w:sz w:val="18"/>
                          <w:szCs w:val="18"/>
                        </w:rPr>
                        <w:t>VALID</w:t>
                      </w:r>
                    </w:p>
                  </w:txbxContent>
                </v:textbox>
              </v:rect>
            </w:pict>
          </mc:Fallback>
        </mc:AlternateContent>
      </w:r>
    </w:p>
    <w:p w14:paraId="0A4A93EF" w14:textId="7831836D" w:rsidR="00F73EAC" w:rsidRPr="00F931A4" w:rsidRDefault="00BE594B" w:rsidP="005F6871">
      <w:pPr>
        <w:spacing w:after="0" w:line="480" w:lineRule="auto"/>
        <w:rPr>
          <w:lang w:val="id-ID"/>
        </w:rPr>
      </w:pPr>
      <w:r w:rsidRPr="00DC1B00">
        <w:rPr>
          <w:noProof/>
        </w:rPr>
        <mc:AlternateContent>
          <mc:Choice Requires="wps">
            <w:drawing>
              <wp:anchor distT="4294967294" distB="4294967294" distL="114300" distR="114300" simplePos="0" relativeHeight="251679744" behindDoc="0" locked="0" layoutInCell="1" allowOverlap="1" wp14:anchorId="7F9582ED" wp14:editId="407589BA">
                <wp:simplePos x="0" y="0"/>
                <wp:positionH relativeFrom="column">
                  <wp:posOffset>2303145</wp:posOffset>
                </wp:positionH>
                <wp:positionV relativeFrom="paragraph">
                  <wp:posOffset>7619</wp:posOffset>
                </wp:positionV>
                <wp:extent cx="247650" cy="0"/>
                <wp:effectExtent l="0" t="76200" r="0" b="95250"/>
                <wp:wrapNone/>
                <wp:docPr id="78"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0E5809" id="Straight Arrow Connector 46" o:spid="_x0000_s1026" type="#_x0000_t32" style="position:absolute;margin-left:181.35pt;margin-top:.6pt;width:19.5pt;height:0;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" strokecolor="#4579b8 [3044]">
                <v:stroke endarrow="open"/>
                <o:lock v:ext="edit" shapetype="f"/>
              </v:shape>
            </w:pict>
          </mc:Fallback>
        </mc:AlternateContent>
      </w:r>
      <w:r w:rsidRPr="00DC1B00">
        <w:rPr>
          <w:noProof/>
        </w:rPr>
        <mc:AlternateContent>
          <mc:Choice Requires="wps">
            <w:drawing>
              <wp:anchor distT="0" distB="0" distL="114300" distR="114300" simplePos="0" relativeHeight="251714560" behindDoc="0" locked="0" layoutInCell="1" allowOverlap="1" wp14:anchorId="5C6072A2" wp14:editId="64BC8DF0">
                <wp:simplePos x="0" y="0"/>
                <wp:positionH relativeFrom="column">
                  <wp:posOffset>1510665</wp:posOffset>
                </wp:positionH>
                <wp:positionV relativeFrom="paragraph">
                  <wp:posOffset>163195</wp:posOffset>
                </wp:positionV>
                <wp:extent cx="203835" cy="188595"/>
                <wp:effectExtent l="38100" t="0" r="5715" b="20955"/>
                <wp:wrapNone/>
                <wp:docPr id="77" name="Down Arrow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4C526" id="Down Arrow 13" o:spid="_x0000_s1026" type="#_x0000_t67" style="position:absolute;margin-left:118.95pt;margin-top:12.85pt;width:16.05pt;height:14.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">
                <v:textbox style="layout-flow:vertical-ideographic"/>
              </v:shape>
            </w:pict>
          </mc:Fallback>
        </mc:AlternateContent>
      </w:r>
    </w:p>
    <w:p w14:paraId="033C5353" w14:textId="51C2F493" w:rsidR="00F73EAC" w:rsidRPr="00F931A4" w:rsidRDefault="00BE594B" w:rsidP="005F6871">
      <w:pPr>
        <w:spacing w:after="0" w:line="480" w:lineRule="auto"/>
        <w:rPr>
          <w:lang w:val="id-ID"/>
        </w:rPr>
      </w:pPr>
      <w:r w:rsidRPr="00DC1B00">
        <w:rPr>
          <w:noProof/>
        </w:rPr>
        <mc:AlternateContent>
          <mc:Choice Requires="wps">
            <w:drawing>
              <wp:anchor distT="4294967294" distB="4294967294" distL="114300" distR="114300" simplePos="0" relativeHeight="251682816" behindDoc="0" locked="0" layoutInCell="1" allowOverlap="1" wp14:anchorId="4141F2D0" wp14:editId="55F276C3">
                <wp:simplePos x="0" y="0"/>
                <wp:positionH relativeFrom="column">
                  <wp:posOffset>2331720</wp:posOffset>
                </wp:positionH>
                <wp:positionV relativeFrom="paragraph">
                  <wp:posOffset>184784</wp:posOffset>
                </wp:positionV>
                <wp:extent cx="247650" cy="0"/>
                <wp:effectExtent l="0" t="76200" r="0" b="95250"/>
                <wp:wrapNone/>
                <wp:docPr id="76"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765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38C3E" id="Straight Arrow Connector 49" o:spid="_x0000_s1026" type="#_x0000_t32" style="position:absolute;margin-left:183.6pt;margin-top:14.55pt;width:19.5pt;height:0;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" strokecolor="#4579b8 [3044]">
                <v:stroke endarrow="open"/>
                <o:lock v:ext="edit" shapetype="f"/>
              </v:shape>
            </w:pict>
          </mc:Fallback>
        </mc:AlternateContent>
      </w:r>
      <w:r w:rsidRPr="00DC1B00">
        <w:rPr>
          <w:noProof/>
        </w:rPr>
        <mc:AlternateContent>
          <mc:Choice Requires="wps">
            <w:drawing>
              <wp:anchor distT="0" distB="0" distL="114300" distR="114300" simplePos="0" relativeHeight="251681792" behindDoc="0" locked="0" layoutInCell="1" allowOverlap="1" wp14:anchorId="7EED7182" wp14:editId="72372887">
                <wp:simplePos x="0" y="0"/>
                <wp:positionH relativeFrom="column">
                  <wp:posOffset>2579370</wp:posOffset>
                </wp:positionH>
                <wp:positionV relativeFrom="paragraph">
                  <wp:posOffset>29210</wp:posOffset>
                </wp:positionV>
                <wp:extent cx="971550" cy="313690"/>
                <wp:effectExtent l="0" t="0" r="0" b="0"/>
                <wp:wrapNone/>
                <wp:docPr id="7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1550" cy="313690"/>
                        </a:xfrm>
                        <a:prstGeom prst="rect">
                          <a:avLst/>
                        </a:prstGeom>
                      </wps:spPr>
                      <wps:style>
                        <a:lnRef idx="2">
                          <a:schemeClr val="accent3"/>
                        </a:lnRef>
                        <a:fillRef idx="1">
                          <a:schemeClr val="lt1"/>
                        </a:fillRef>
                        <a:effectRef idx="0">
                          <a:schemeClr val="accent3"/>
                        </a:effectRef>
                        <a:fontRef idx="minor">
                          <a:schemeClr val="dk1"/>
                        </a:fontRef>
                      </wps:style>
                      <wps:txbx>
                        <w:txbxContent>
                          <w:p w14:paraId="12D292EC" w14:textId="77777777" w:rsidR="002C245D" w:rsidRPr="00027759" w:rsidRDefault="002C245D" w:rsidP="00EB3205">
                            <w:pPr>
                              <w:jc w:val="center"/>
                              <w:rPr>
                                <w:b/>
                                <w:sz w:val="18"/>
                                <w:szCs w:val="18"/>
                              </w:rPr>
                            </w:pPr>
                            <w:r w:rsidRPr="00027759">
                              <w:rPr>
                                <w:b/>
                                <w:sz w:val="18"/>
                                <w:szCs w:val="18"/>
                              </w:rPr>
                              <w:t>REVISI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D7182" id="Rectangle 48" o:spid="_x0000_s1041" style="position:absolute;margin-left:203.1pt;margin-top:2.3pt;width:76.5pt;height:24.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" fillcolor="white [3201]" strokecolor="#9bbb59 [3206]" strokeweight="2pt">
                <v:path arrowok="t"/>
                <v:textbox>
                  <w:txbxContent>
                    <w:p w14:paraId="12D292EC" w14:textId="77777777" w:rsidR="002C245D" w:rsidRPr="00027759" w:rsidRDefault="002C245D" w:rsidP="00EB3205">
                      <w:pPr>
                        <w:jc w:val="center"/>
                        <w:rPr>
                          <w:b/>
                          <w:sz w:val="18"/>
                          <w:szCs w:val="18"/>
                        </w:rPr>
                      </w:pPr>
                      <w:r w:rsidRPr="00027759">
                        <w:rPr>
                          <w:b/>
                          <w:sz w:val="18"/>
                          <w:szCs w:val="18"/>
                        </w:rPr>
                        <w:t>REVISI</w:t>
                      </w:r>
                    </w:p>
                  </w:txbxContent>
                </v:textbox>
              </v:rect>
            </w:pict>
          </mc:Fallback>
        </mc:AlternateContent>
      </w:r>
      <w:r w:rsidRPr="00DC1B00">
        <w:rPr>
          <w:noProof/>
        </w:rPr>
        <mc:AlternateContent>
          <mc:Choice Requires="wps">
            <w:drawing>
              <wp:anchor distT="0" distB="0" distL="114300" distR="114300" simplePos="0" relativeHeight="251675648" behindDoc="0" locked="0" layoutInCell="1" allowOverlap="1" wp14:anchorId="505929F3" wp14:editId="243CFD27">
                <wp:simplePos x="0" y="0"/>
                <wp:positionH relativeFrom="column">
                  <wp:posOffset>914400</wp:posOffset>
                </wp:positionH>
                <wp:positionV relativeFrom="paragraph">
                  <wp:posOffset>29210</wp:posOffset>
                </wp:positionV>
                <wp:extent cx="1405255" cy="327025"/>
                <wp:effectExtent l="57150" t="38100" r="80645" b="92075"/>
                <wp:wrapNone/>
                <wp:docPr id="7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5255" cy="327025"/>
                        </a:xfrm>
                        <a:prstGeom prst="rect">
                          <a:avLst/>
                        </a:prstGeom>
                      </wps:spPr>
                      <wps:style>
                        <a:lnRef idx="1">
                          <a:schemeClr val="dk1"/>
                        </a:lnRef>
                        <a:fillRef idx="2">
                          <a:schemeClr val="dk1"/>
                        </a:fillRef>
                        <a:effectRef idx="1">
                          <a:schemeClr val="dk1"/>
                        </a:effectRef>
                        <a:fontRef idx="minor">
                          <a:schemeClr val="dk1"/>
                        </a:fontRef>
                      </wps:style>
                      <wps:txbx>
                        <w:txbxContent>
                          <w:p w14:paraId="4A074E97" w14:textId="77777777" w:rsidR="002C245D" w:rsidRPr="00027759" w:rsidRDefault="002C245D" w:rsidP="00EB3205">
                            <w:pPr>
                              <w:jc w:val="center"/>
                              <w:rPr>
                                <w:b/>
                                <w:sz w:val="18"/>
                                <w:szCs w:val="18"/>
                              </w:rPr>
                            </w:pPr>
                            <w:r w:rsidRPr="00027759">
                              <w:rPr>
                                <w:b/>
                                <w:sz w:val="18"/>
                                <w:szCs w:val="18"/>
                              </w:rPr>
                              <w:t>UJI COBA PRODUK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929F3" id="Rectangle 38" o:spid="_x0000_s1042" style="position:absolute;margin-left:1in;margin-top:2.3pt;width:110.65pt;height:2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4A074E97" w14:textId="77777777" w:rsidR="002C245D" w:rsidRPr="00027759" w:rsidRDefault="002C245D" w:rsidP="00EB3205">
                      <w:pPr>
                        <w:jc w:val="center"/>
                        <w:rPr>
                          <w:b/>
                          <w:sz w:val="18"/>
                          <w:szCs w:val="18"/>
                        </w:rPr>
                      </w:pPr>
                      <w:r w:rsidRPr="00027759">
                        <w:rPr>
                          <w:b/>
                          <w:sz w:val="18"/>
                          <w:szCs w:val="18"/>
                        </w:rPr>
                        <w:t>UJI COBA PRODUK</w:t>
                      </w:r>
                    </w:p>
                  </w:txbxContent>
                </v:textbox>
              </v:rect>
            </w:pict>
          </mc:Fallback>
        </mc:AlternateContent>
      </w:r>
    </w:p>
    <w:p w14:paraId="611EA0CD" w14:textId="72DB545A" w:rsidR="00EB3205" w:rsidRPr="00F931A4" w:rsidRDefault="00BE594B" w:rsidP="005F6871">
      <w:pPr>
        <w:spacing w:after="0" w:line="480" w:lineRule="auto"/>
        <w:rPr>
          <w:lang w:val="id-ID"/>
        </w:rPr>
      </w:pPr>
      <w:r w:rsidRPr="00DC1B00">
        <w:rPr>
          <w:noProof/>
        </w:rPr>
        <w:lastRenderedPageBreak/>
        <mc:AlternateContent>
          <mc:Choice Requires="wps">
            <w:drawing>
              <wp:anchor distT="0" distB="0" distL="114300" distR="114300" simplePos="0" relativeHeight="251676672" behindDoc="0" locked="0" layoutInCell="1" allowOverlap="1" wp14:anchorId="56FFD7AA" wp14:editId="14C84E6A">
                <wp:simplePos x="0" y="0"/>
                <wp:positionH relativeFrom="column">
                  <wp:posOffset>914400</wp:posOffset>
                </wp:positionH>
                <wp:positionV relativeFrom="paragraph">
                  <wp:posOffset>221615</wp:posOffset>
                </wp:positionV>
                <wp:extent cx="1405255" cy="264795"/>
                <wp:effectExtent l="57150" t="38100" r="80645" b="97155"/>
                <wp:wrapNone/>
                <wp:docPr id="7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5255" cy="264795"/>
                        </a:xfrm>
                        <a:prstGeom prst="rect">
                          <a:avLst/>
                        </a:prstGeom>
                      </wps:spPr>
                      <wps:style>
                        <a:lnRef idx="1">
                          <a:schemeClr val="dk1"/>
                        </a:lnRef>
                        <a:fillRef idx="2">
                          <a:schemeClr val="dk1"/>
                        </a:fillRef>
                        <a:effectRef idx="1">
                          <a:schemeClr val="dk1"/>
                        </a:effectRef>
                        <a:fontRef idx="minor">
                          <a:schemeClr val="dk1"/>
                        </a:fontRef>
                      </wps:style>
                      <wps:txbx>
                        <w:txbxContent>
                          <w:p w14:paraId="711472DC" w14:textId="77777777" w:rsidR="002C245D" w:rsidRPr="00027759" w:rsidRDefault="002C245D" w:rsidP="00EB3205">
                            <w:pPr>
                              <w:jc w:val="center"/>
                              <w:rPr>
                                <w:b/>
                                <w:sz w:val="18"/>
                                <w:szCs w:val="18"/>
                              </w:rPr>
                            </w:pPr>
                            <w:r w:rsidRPr="00027759">
                              <w:rPr>
                                <w:b/>
                                <w:sz w:val="18"/>
                                <w:szCs w:val="18"/>
                              </w:rPr>
                              <w:t>ANALISIS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FD7AA" id="Rectangle 40" o:spid="_x0000_s1043" style="position:absolute;margin-left:1in;margin-top:17.45pt;width:110.65pt;height:20.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" fillcolor="gray [1616]" strokecolor="black [3040]">
                <v:fill color2="#d9d9d9 [496]" rotate="t" angle="180" colors="0 #bcbcbc;22938f #d0d0d0;1 #ededed" focus="100%" type="gradient"/>
                <v:shadow on="t" color="black" opacity="24903f" origin=",.5" offset="0,.55556mm"/>
                <v:path arrowok="t"/>
                <v:textbox>
                  <w:txbxContent>
                    <w:p w14:paraId="711472DC" w14:textId="77777777" w:rsidR="002C245D" w:rsidRPr="00027759" w:rsidRDefault="002C245D" w:rsidP="00EB3205">
                      <w:pPr>
                        <w:jc w:val="center"/>
                        <w:rPr>
                          <w:b/>
                          <w:sz w:val="18"/>
                          <w:szCs w:val="18"/>
                        </w:rPr>
                      </w:pPr>
                      <w:r w:rsidRPr="00027759">
                        <w:rPr>
                          <w:b/>
                          <w:sz w:val="18"/>
                          <w:szCs w:val="18"/>
                        </w:rPr>
                        <w:t>ANALISIS</w:t>
                      </w:r>
                    </w:p>
                  </w:txbxContent>
                </v:textbox>
              </v:rect>
            </w:pict>
          </mc:Fallback>
        </mc:AlternateContent>
      </w:r>
      <w:r w:rsidRPr="00DC1B00">
        <w:rPr>
          <w:noProof/>
        </w:rPr>
        <mc:AlternateContent>
          <mc:Choice Requires="wps">
            <w:drawing>
              <wp:anchor distT="0" distB="0" distL="114300" distR="114300" simplePos="0" relativeHeight="251715584" behindDoc="0" locked="0" layoutInCell="1" allowOverlap="1" wp14:anchorId="48C1F0E4" wp14:editId="2239E2C3">
                <wp:simplePos x="0" y="0"/>
                <wp:positionH relativeFrom="column">
                  <wp:posOffset>1510665</wp:posOffset>
                </wp:positionH>
                <wp:positionV relativeFrom="paragraph">
                  <wp:posOffset>33020</wp:posOffset>
                </wp:positionV>
                <wp:extent cx="203835" cy="188595"/>
                <wp:effectExtent l="38100" t="0" r="5715" b="20955"/>
                <wp:wrapNone/>
                <wp:docPr id="72" name="Down Arrow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3ACFE" id="Down Arrow 11" o:spid="_x0000_s1026" type="#_x0000_t67" style="position:absolute;margin-left:118.95pt;margin-top:2.6pt;width:16.05pt;height:14.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">
                <v:textbox style="layout-flow:vertical-ideographic"/>
              </v:shape>
            </w:pict>
          </mc:Fallback>
        </mc:AlternateContent>
      </w:r>
    </w:p>
    <w:p w14:paraId="702C6717" w14:textId="55EAD8B6" w:rsidR="00F73EAC" w:rsidRPr="00F931A4" w:rsidRDefault="00BE594B" w:rsidP="005F6871">
      <w:pPr>
        <w:spacing w:after="0" w:line="480" w:lineRule="auto"/>
        <w:rPr>
          <w:lang w:val="id-ID"/>
        </w:rPr>
      </w:pPr>
      <w:r w:rsidRPr="00DC1B00">
        <w:rPr>
          <w:noProof/>
        </w:rPr>
        <mc:AlternateContent>
          <mc:Choice Requires="wps">
            <w:drawing>
              <wp:anchor distT="0" distB="0" distL="114300" distR="114300" simplePos="0" relativeHeight="251716608" behindDoc="0" locked="0" layoutInCell="1" allowOverlap="1" wp14:anchorId="77B1518E" wp14:editId="6EE803E8">
                <wp:simplePos x="0" y="0"/>
                <wp:positionH relativeFrom="column">
                  <wp:posOffset>1510665</wp:posOffset>
                </wp:positionH>
                <wp:positionV relativeFrom="paragraph">
                  <wp:posOffset>163195</wp:posOffset>
                </wp:positionV>
                <wp:extent cx="203835" cy="188595"/>
                <wp:effectExtent l="38100" t="0" r="5715" b="20955"/>
                <wp:wrapNone/>
                <wp:docPr id="71" name="Down Arrow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06AE6" id="Down Arrow 10" o:spid="_x0000_s1026" type="#_x0000_t67" style="position:absolute;margin-left:118.95pt;margin-top:12.85pt;width:16.05pt;height:14.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">
                <v:textbox style="layout-flow:vertical-ideographic"/>
              </v:shape>
            </w:pict>
          </mc:Fallback>
        </mc:AlternateContent>
      </w:r>
    </w:p>
    <w:p w14:paraId="2F43AAFF" w14:textId="27D37F00" w:rsidR="00EB3205" w:rsidRPr="00F931A4" w:rsidRDefault="00BE594B" w:rsidP="005F6871">
      <w:pPr>
        <w:spacing w:after="0" w:line="480" w:lineRule="auto"/>
        <w:rPr>
          <w:lang w:val="id-ID"/>
        </w:rPr>
      </w:pPr>
      <w:r w:rsidRPr="00DC1B00">
        <w:rPr>
          <w:noProof/>
        </w:rPr>
        <mc:AlternateContent>
          <mc:Choice Requires="wps">
            <w:drawing>
              <wp:anchor distT="0" distB="0" distL="114300" distR="114300" simplePos="0" relativeHeight="251717632" behindDoc="0" locked="0" layoutInCell="1" allowOverlap="1" wp14:anchorId="5B2FDC68" wp14:editId="4E40D260">
                <wp:simplePos x="0" y="0"/>
                <wp:positionH relativeFrom="column">
                  <wp:posOffset>1510665</wp:posOffset>
                </wp:positionH>
                <wp:positionV relativeFrom="paragraph">
                  <wp:posOffset>293370</wp:posOffset>
                </wp:positionV>
                <wp:extent cx="203835" cy="188595"/>
                <wp:effectExtent l="38100" t="0" r="5715" b="20955"/>
                <wp:wrapNone/>
                <wp:docPr id="70" name="Down Arrow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 cy="18859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D59C41" id="Down Arrow 9" o:spid="_x0000_s1026" type="#_x0000_t67" style="position:absolute;margin-left:118.95pt;margin-top:23.1pt;width:16.05pt;height:14.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">
                <v:textbox style="layout-flow:vertical-ideographic"/>
              </v:shape>
            </w:pict>
          </mc:Fallback>
        </mc:AlternateContent>
      </w:r>
      <w:r w:rsidRPr="00DC1B00">
        <w:rPr>
          <w:noProof/>
        </w:rPr>
        <mc:AlternateContent>
          <mc:Choice Requires="wps">
            <w:drawing>
              <wp:anchor distT="0" distB="0" distL="114300" distR="114300" simplePos="0" relativeHeight="251693056" behindDoc="0" locked="0" layoutInCell="1" allowOverlap="1" wp14:anchorId="3F48955D" wp14:editId="6E8EC3AC">
                <wp:simplePos x="0" y="0"/>
                <wp:positionH relativeFrom="column">
                  <wp:posOffset>3889375</wp:posOffset>
                </wp:positionH>
                <wp:positionV relativeFrom="paragraph">
                  <wp:posOffset>28575</wp:posOffset>
                </wp:positionV>
                <wp:extent cx="1162050" cy="340995"/>
                <wp:effectExtent l="57150" t="38100" r="57150" b="78105"/>
                <wp:wrapNone/>
                <wp:docPr id="69"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4099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3B596821" w14:textId="6B3A69F8" w:rsidR="002C245D" w:rsidRPr="001B2A45" w:rsidRDefault="002C245D" w:rsidP="00EB3205">
                            <w:pPr>
                              <w:jc w:val="center"/>
                              <w:rPr>
                                <w:i/>
                              </w:rPr>
                            </w:pPr>
                            <w:r w:rsidRPr="00027759">
                              <w:rPr>
                                <w:b/>
                                <w:i/>
                              </w:rPr>
                              <w:t>Develop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8955D" id="Rectangle 62" o:spid="_x0000_s1044" style="position:absolute;margin-left:306.25pt;margin-top:2.25pt;width:91.5pt;height:26.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" fillcolor="#cdddac [1622]" strokecolor="#94b64e [3046]">
                <v:fill color2="#f0f4e6 [502]" rotate="t" angle="180" colors="0 #dafda7;22938f #e4fdc2;1 #f5ffe6" focus="100%" type="gradient"/>
                <v:shadow on="t" color="black" opacity="24903f" origin=",.5" offset="0,.55556mm"/>
                <v:path arrowok="t"/>
                <v:textbox>
                  <w:txbxContent>
                    <w:p w14:paraId="3B596821" w14:textId="6B3A69F8" w:rsidR="002C245D" w:rsidRPr="001B2A45" w:rsidRDefault="002C245D" w:rsidP="00EB3205">
                      <w:pPr>
                        <w:jc w:val="center"/>
                        <w:rPr>
                          <w:i/>
                        </w:rPr>
                      </w:pPr>
                      <w:r w:rsidRPr="00027759">
                        <w:rPr>
                          <w:b/>
                          <w:i/>
                        </w:rPr>
                        <w:t>Develop</w:t>
                      </w:r>
                    </w:p>
                  </w:txbxContent>
                </v:textbox>
              </v:rect>
            </w:pict>
          </mc:Fallback>
        </mc:AlternateContent>
      </w:r>
      <w:r w:rsidRPr="00DC1B00">
        <w:rPr>
          <w:noProof/>
        </w:rPr>
        <mc:AlternateContent>
          <mc:Choice Requires="wps">
            <w:drawing>
              <wp:anchor distT="0" distB="0" distL="114300" distR="114300" simplePos="0" relativeHeight="251677696" behindDoc="0" locked="0" layoutInCell="1" allowOverlap="1" wp14:anchorId="0ED583FE" wp14:editId="176E55A5">
                <wp:simplePos x="0" y="0"/>
                <wp:positionH relativeFrom="column">
                  <wp:posOffset>880110</wp:posOffset>
                </wp:positionH>
                <wp:positionV relativeFrom="paragraph">
                  <wp:posOffset>28575</wp:posOffset>
                </wp:positionV>
                <wp:extent cx="1403350" cy="264795"/>
                <wp:effectExtent l="57150" t="38100" r="82550" b="97155"/>
                <wp:wrapNone/>
                <wp:docPr id="68"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264795"/>
                        </a:xfrm>
                        <a:prstGeom prst="rect">
                          <a:avLst/>
                        </a:prstGeom>
                      </wps:spPr>
                      <wps:style>
                        <a:lnRef idx="1">
                          <a:schemeClr val="dk1"/>
                        </a:lnRef>
                        <a:fillRef idx="2">
                          <a:schemeClr val="dk1"/>
                        </a:fillRef>
                        <a:effectRef idx="1">
                          <a:schemeClr val="dk1"/>
                        </a:effectRef>
                        <a:fontRef idx="minor">
                          <a:schemeClr val="dk1"/>
                        </a:fontRef>
                      </wps:style>
                      <wps:txbx>
                        <w:txbxContent>
                          <w:p w14:paraId="48F38FD9" w14:textId="77777777" w:rsidR="002C245D" w:rsidRPr="00027759" w:rsidRDefault="002C245D" w:rsidP="00EB3205">
                            <w:pPr>
                              <w:jc w:val="center"/>
                              <w:rPr>
                                <w:b/>
                                <w:sz w:val="18"/>
                                <w:szCs w:val="18"/>
                              </w:rPr>
                            </w:pPr>
                            <w:r w:rsidRPr="00027759">
                              <w:rPr>
                                <w:b/>
                                <w:sz w:val="18"/>
                                <w:szCs w:val="18"/>
                              </w:rPr>
                              <w:t xml:space="preserve">PENGEMASAN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583FE" id="Rectangle 43" o:spid="_x0000_s1045" style="position:absolute;margin-left:69.3pt;margin-top:2.25pt;width:110.5pt;height:20.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" fillcolor="gray [1616]" strokecolor="black [3040]">
                <v:fill color2="#d9d9d9 [496]" rotate="t" angle="180" colors="0 #bcbcbc;22938f #d0d0d0;1 #ededed" focus="100%" type="gradient"/>
                <v:shadow on="t" color="black" opacity="24903f" origin=",.5" offset="0,.55556mm"/>
                <v:path arrowok="t"/>
                <v:textbox>
                  <w:txbxContent>
                    <w:p w14:paraId="48F38FD9" w14:textId="77777777" w:rsidR="002C245D" w:rsidRPr="00027759" w:rsidRDefault="002C245D" w:rsidP="00EB3205">
                      <w:pPr>
                        <w:jc w:val="center"/>
                        <w:rPr>
                          <w:b/>
                          <w:sz w:val="18"/>
                          <w:szCs w:val="18"/>
                        </w:rPr>
                      </w:pPr>
                      <w:r w:rsidRPr="00027759">
                        <w:rPr>
                          <w:b/>
                          <w:sz w:val="18"/>
                          <w:szCs w:val="18"/>
                        </w:rPr>
                        <w:t xml:space="preserve">PENGEMASAN </w:t>
                      </w:r>
                    </w:p>
                  </w:txbxContent>
                </v:textbox>
              </v:rect>
            </w:pict>
          </mc:Fallback>
        </mc:AlternateContent>
      </w:r>
    </w:p>
    <w:p w14:paraId="5203B374" w14:textId="1F42894C" w:rsidR="00EB3205" w:rsidRPr="00F931A4" w:rsidRDefault="00BE594B" w:rsidP="005F6871">
      <w:pPr>
        <w:spacing w:after="0" w:line="480" w:lineRule="auto"/>
        <w:rPr>
          <w:lang w:val="id-ID"/>
        </w:rPr>
      </w:pPr>
      <w:r w:rsidRPr="00DC1B00">
        <w:rPr>
          <w:noProof/>
        </w:rPr>
        <mc:AlternateContent>
          <mc:Choice Requires="wps">
            <w:drawing>
              <wp:anchor distT="0" distB="0" distL="114300" distR="114300" simplePos="0" relativeHeight="251678720" behindDoc="0" locked="0" layoutInCell="1" allowOverlap="1" wp14:anchorId="54CA34F8" wp14:editId="240E2BAF">
                <wp:simplePos x="0" y="0"/>
                <wp:positionH relativeFrom="column">
                  <wp:posOffset>699135</wp:posOffset>
                </wp:positionH>
                <wp:positionV relativeFrom="paragraph">
                  <wp:posOffset>158750</wp:posOffset>
                </wp:positionV>
                <wp:extent cx="1661160" cy="412750"/>
                <wp:effectExtent l="57150" t="38100" r="72390" b="101600"/>
                <wp:wrapNone/>
                <wp:docPr id="6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412750"/>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14:paraId="023E2450" w14:textId="484D82CE" w:rsidR="002C245D" w:rsidRPr="005E388E" w:rsidRDefault="002C245D" w:rsidP="00EB3205">
                            <w:pPr>
                              <w:jc w:val="center"/>
                              <w:rPr>
                                <w:b/>
                              </w:rPr>
                            </w:pPr>
                            <w:r>
                              <w:rPr>
                                <w:b/>
                              </w:rPr>
                              <w:t>MEDIA AJAR FINAL</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4CA34F8" id="Rectangle 7" o:spid="_x0000_s1046" style="position:absolute;margin-left:55.05pt;margin-top:12.5pt;width:130.8pt;height: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" fillcolor="gray [1616]" strokecolor="black [3040]">
                <v:fill color2="#d9d9d9 [496]" rotate="t" angle="180" colors="0 #bcbcbc;22938f #d0d0d0;1 #ededed" focus="100%" type="gradient"/>
                <v:shadow on="t" color="black" opacity="24903f" origin=",.5" offset="0,.55556mm"/>
                <v:textbox>
                  <w:txbxContent>
                    <w:p w14:paraId="023E2450" w14:textId="484D82CE" w:rsidR="002C245D" w:rsidRPr="005E388E" w:rsidRDefault="002C245D" w:rsidP="00EB3205">
                      <w:pPr>
                        <w:jc w:val="center"/>
                        <w:rPr>
                          <w:b/>
                        </w:rPr>
                      </w:pPr>
                      <w:r>
                        <w:rPr>
                          <w:b/>
                        </w:rPr>
                        <w:t>MEDIA AJAR FINAL</w:t>
                      </w:r>
                    </w:p>
                  </w:txbxContent>
                </v:textbox>
              </v:rect>
            </w:pict>
          </mc:Fallback>
        </mc:AlternateContent>
      </w:r>
      <w:r w:rsidRPr="00DC1B00">
        <w:rPr>
          <w:noProof/>
        </w:rPr>
        <mc:AlternateContent>
          <mc:Choice Requires="wps">
            <w:drawing>
              <wp:anchor distT="0" distB="0" distL="114299" distR="114299" simplePos="0" relativeHeight="251718656" behindDoc="0" locked="0" layoutInCell="1" allowOverlap="1" wp14:anchorId="47BADFF6" wp14:editId="7A6768C4">
                <wp:simplePos x="0" y="0"/>
                <wp:positionH relativeFrom="column">
                  <wp:posOffset>4266564</wp:posOffset>
                </wp:positionH>
                <wp:positionV relativeFrom="paragraph">
                  <wp:posOffset>46355</wp:posOffset>
                </wp:positionV>
                <wp:extent cx="0" cy="716915"/>
                <wp:effectExtent l="76200" t="0" r="38100" b="45085"/>
                <wp:wrapNone/>
                <wp:docPr id="66"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1691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29C5324" id="Straight Arrow Connector 5" o:spid="_x0000_s1026" type="#_x0000_t32" style="position:absolute;margin-left:335.95pt;margin-top:3.65pt;width:0;height:56.45pt;z-index:251718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">
                <v:stroke endarrow="block"/>
              </v:shape>
            </w:pict>
          </mc:Fallback>
        </mc:AlternateContent>
      </w:r>
    </w:p>
    <w:p w14:paraId="30C08148" w14:textId="1CFE6C3C" w:rsidR="00F73EAC" w:rsidRPr="00F931A4" w:rsidRDefault="00BE594B" w:rsidP="008C156F">
      <w:pPr>
        <w:spacing w:after="0" w:line="480" w:lineRule="auto"/>
        <w:rPr>
          <w:lang w:val="id-ID"/>
        </w:rPr>
      </w:pPr>
      <w:r w:rsidRPr="00DC1B00">
        <w:rPr>
          <w:noProof/>
        </w:rPr>
        <mc:AlternateContent>
          <mc:Choice Requires="wps">
            <w:drawing>
              <wp:anchor distT="4294967294" distB="4294967294" distL="114300" distR="114300" simplePos="0" relativeHeight="251695104" behindDoc="0" locked="0" layoutInCell="1" allowOverlap="1" wp14:anchorId="5FB84786" wp14:editId="4BD3F22C">
                <wp:simplePos x="0" y="0"/>
                <wp:positionH relativeFrom="column">
                  <wp:posOffset>2331720</wp:posOffset>
                </wp:positionH>
                <wp:positionV relativeFrom="paragraph">
                  <wp:posOffset>99694</wp:posOffset>
                </wp:positionV>
                <wp:extent cx="1934845" cy="0"/>
                <wp:effectExtent l="0" t="0" r="0" b="0"/>
                <wp:wrapNone/>
                <wp:docPr id="65"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348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42DB4244" id="Straight Connector 18" o:spid="_x0000_s1026" style="position:absolute;z-index:2516951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margin" from="183.6pt,7.85pt" to="335.9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" strokecolor="#4579b8 [3044]">
                <o:lock v:ext="edit" shapetype="f"/>
              </v:line>
            </w:pict>
          </mc:Fallback>
        </mc:AlternateContent>
      </w:r>
    </w:p>
    <w:p w14:paraId="225FA1EE" w14:textId="5882EF74" w:rsidR="00EB3205" w:rsidRPr="00F931A4" w:rsidRDefault="00BE594B" w:rsidP="005F6871">
      <w:pPr>
        <w:tabs>
          <w:tab w:val="left" w:pos="3945"/>
        </w:tabs>
        <w:spacing w:after="0" w:line="480" w:lineRule="auto"/>
        <w:rPr>
          <w:lang w:val="id-ID"/>
        </w:rPr>
      </w:pPr>
      <w:r w:rsidRPr="00DC1B00">
        <w:rPr>
          <w:noProof/>
        </w:rPr>
        <mc:AlternateContent>
          <mc:Choice Requires="wps">
            <w:drawing>
              <wp:anchor distT="0" distB="0" distL="114300" distR="114300" simplePos="0" relativeHeight="251694080" behindDoc="0" locked="0" layoutInCell="1" allowOverlap="1" wp14:anchorId="0EEB8266" wp14:editId="5F1234DD">
                <wp:simplePos x="0" y="0"/>
                <wp:positionH relativeFrom="column">
                  <wp:posOffset>3743960</wp:posOffset>
                </wp:positionH>
                <wp:positionV relativeFrom="paragraph">
                  <wp:posOffset>117475</wp:posOffset>
                </wp:positionV>
                <wp:extent cx="1162050" cy="340995"/>
                <wp:effectExtent l="57150" t="38100" r="57150" b="78105"/>
                <wp:wrapNone/>
                <wp:docPr id="5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34099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1AE2C778" w14:textId="3B0030CD" w:rsidR="002C245D" w:rsidRPr="00F74CCB" w:rsidRDefault="002C245D" w:rsidP="00EB3205">
                            <w:pPr>
                              <w:jc w:val="center"/>
                              <w:rPr>
                                <w:b/>
                                <w:i/>
                              </w:rPr>
                            </w:pPr>
                            <w:r w:rsidRPr="00F74CCB">
                              <w:rPr>
                                <w:b/>
                                <w:i/>
                              </w:rPr>
                              <w:t>Disseminate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B8266" id="Rectangle 12" o:spid="_x0000_s1047" style="position:absolute;margin-left:294.8pt;margin-top:9.25pt;width:91.5pt;height:26.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" fillcolor="#cdddac [1622]" strokecolor="#94b64e [3046]">
                <v:fill color2="#f0f4e6 [502]" rotate="t" angle="180" colors="0 #dafda7;22938f #e4fdc2;1 #f5ffe6" focus="100%" type="gradient"/>
                <v:shadow on="t" color="black" opacity="24903f" origin=",.5" offset="0,.55556mm"/>
                <v:path arrowok="t"/>
                <v:textbox>
                  <w:txbxContent>
                    <w:p w14:paraId="1AE2C778" w14:textId="3B0030CD" w:rsidR="002C245D" w:rsidRPr="00F74CCB" w:rsidRDefault="002C245D" w:rsidP="00EB3205">
                      <w:pPr>
                        <w:jc w:val="center"/>
                        <w:rPr>
                          <w:b/>
                          <w:i/>
                        </w:rPr>
                      </w:pPr>
                      <w:r w:rsidRPr="00F74CCB">
                        <w:rPr>
                          <w:b/>
                          <w:i/>
                        </w:rPr>
                        <w:t>Disseminate</w:t>
                      </w:r>
                    </w:p>
                  </w:txbxContent>
                </v:textbox>
              </v:rect>
            </w:pict>
          </mc:Fallback>
        </mc:AlternateContent>
      </w:r>
      <w:r w:rsidR="00EB3205" w:rsidRPr="00F931A4">
        <w:rPr>
          <w:lang w:val="id-ID"/>
        </w:rPr>
        <w:tab/>
      </w:r>
    </w:p>
    <w:bookmarkEnd w:id="47"/>
    <w:p w14:paraId="49D3F41D" w14:textId="77777777" w:rsidR="00EB3205" w:rsidRPr="00DC1B00" w:rsidRDefault="00EB3205" w:rsidP="005F6871">
      <w:pPr>
        <w:pStyle w:val="ListParagraph"/>
        <w:spacing w:after="0" w:line="480" w:lineRule="auto"/>
        <w:ind w:left="0" w:firstLine="567"/>
        <w:jc w:val="both"/>
        <w:rPr>
          <w:rFonts w:ascii="Times New Roman" w:hAnsi="Times New Roman"/>
          <w:sz w:val="24"/>
          <w:szCs w:val="24"/>
          <w:lang w:val="id-ID"/>
        </w:rPr>
      </w:pPr>
    </w:p>
    <w:p w14:paraId="6348CF67" w14:textId="1C193D22" w:rsidR="00EB3205" w:rsidRPr="00DC1B00" w:rsidRDefault="00EB3205" w:rsidP="008C156F">
      <w:pPr>
        <w:pStyle w:val="ListParagraph"/>
        <w:tabs>
          <w:tab w:val="left" w:pos="1825"/>
        </w:tabs>
        <w:spacing w:before="120" w:after="120" w:line="240" w:lineRule="auto"/>
        <w:ind w:left="0"/>
        <w:jc w:val="center"/>
        <w:rPr>
          <w:rFonts w:ascii="Times New Roman" w:hAnsi="Times New Roman"/>
          <w:b/>
          <w:bCs/>
          <w:sz w:val="20"/>
          <w:szCs w:val="20"/>
          <w:lang w:val="id-ID"/>
        </w:rPr>
      </w:pPr>
      <w:r w:rsidRPr="00DC1B00">
        <w:rPr>
          <w:rFonts w:ascii="Times New Roman" w:hAnsi="Times New Roman"/>
          <w:b/>
          <w:bCs/>
          <w:sz w:val="20"/>
          <w:szCs w:val="20"/>
          <w:lang w:val="id-ID"/>
        </w:rPr>
        <w:t xml:space="preserve">Gambar 3.1. Bagan Model Pengembangan </w:t>
      </w:r>
      <w:r w:rsidR="006A75DA" w:rsidRPr="00F931A4">
        <w:rPr>
          <w:rFonts w:ascii="Times New Roman" w:hAnsi="Times New Roman"/>
          <w:b/>
          <w:bCs/>
          <w:sz w:val="20"/>
          <w:szCs w:val="20"/>
          <w:lang w:val="id-ID"/>
        </w:rPr>
        <w:t>Media</w:t>
      </w:r>
      <w:r w:rsidRPr="00DC1B00">
        <w:rPr>
          <w:rFonts w:ascii="Times New Roman" w:hAnsi="Times New Roman"/>
          <w:b/>
          <w:bCs/>
          <w:sz w:val="20"/>
          <w:szCs w:val="20"/>
          <w:lang w:val="id-ID"/>
        </w:rPr>
        <w:t xml:space="preserve"> Ajar 4-D (dimodifikasi dari Thigarajan, S.Semmel, D.S.Semmel,1974)</w:t>
      </w:r>
    </w:p>
    <w:p w14:paraId="7ABEE482" w14:textId="77777777" w:rsidR="008C156F" w:rsidRPr="00DC1B00" w:rsidRDefault="008C156F" w:rsidP="008C156F">
      <w:pPr>
        <w:pStyle w:val="ListParagraph"/>
        <w:tabs>
          <w:tab w:val="left" w:pos="1825"/>
        </w:tabs>
        <w:spacing w:before="120" w:after="120" w:line="240" w:lineRule="auto"/>
        <w:ind w:left="0"/>
        <w:jc w:val="center"/>
        <w:rPr>
          <w:rFonts w:ascii="Times New Roman" w:hAnsi="Times New Roman"/>
          <w:b/>
          <w:bCs/>
          <w:sz w:val="20"/>
          <w:szCs w:val="20"/>
          <w:lang w:val="id-ID"/>
        </w:rPr>
      </w:pPr>
    </w:p>
    <w:p w14:paraId="7B499E92" w14:textId="055CEA48" w:rsidR="00EB3205" w:rsidRPr="005003EC" w:rsidRDefault="00EB3205">
      <w:pPr>
        <w:pStyle w:val="Heading2"/>
        <w:numPr>
          <w:ilvl w:val="1"/>
          <w:numId w:val="44"/>
        </w:numPr>
        <w:ind w:left="426" w:hanging="426"/>
      </w:pPr>
      <w:bookmarkStart w:id="48" w:name="_Toc219271163"/>
      <w:r w:rsidRPr="005003EC">
        <w:rPr>
          <w:rStyle w:val="Heading2Char"/>
          <w:b/>
          <w:bCs/>
        </w:rPr>
        <w:t>Prosedur Penelitian</w:t>
      </w:r>
      <w:bookmarkEnd w:id="48"/>
    </w:p>
    <w:p w14:paraId="5255466B" w14:textId="608FCA52" w:rsidR="00EB3205" w:rsidRDefault="00EB3205" w:rsidP="005F6871">
      <w:pPr>
        <w:pStyle w:val="ListParagraph"/>
        <w:spacing w:after="0" w:line="480" w:lineRule="auto"/>
        <w:ind w:left="0" w:firstLine="426"/>
        <w:jc w:val="both"/>
        <w:rPr>
          <w:rFonts w:ascii="Times New Roman" w:hAnsi="Times New Roman"/>
          <w:sz w:val="24"/>
          <w:szCs w:val="24"/>
          <w:lang w:val="id-ID"/>
        </w:rPr>
      </w:pPr>
      <w:r w:rsidRPr="00DC1B00">
        <w:rPr>
          <w:rFonts w:ascii="Times New Roman" w:hAnsi="Times New Roman"/>
          <w:sz w:val="24"/>
          <w:szCs w:val="24"/>
          <w:lang w:val="id-ID"/>
        </w:rPr>
        <w:t xml:space="preserve">Pada metode penelitian dan pengembangan terdapat beberapa jenis model. Prosedur penelitian ini menggunakan model pengembangan oleh Thiagarajan dimana pada model ini memiliki empat tahap penelitian atau 4-D (Four D). Model ini menggunakan 4 tahap utama yaitu Pendefenisian, Perancangan, Pengembangan, dan Penyebaran. Pemilihan pengembangan ini digunakan untuk menghasilkan produk </w:t>
      </w:r>
      <w:r w:rsidR="009A7E64" w:rsidRPr="00F931A4">
        <w:rPr>
          <w:rFonts w:ascii="Times New Roman" w:hAnsi="Times New Roman"/>
          <w:sz w:val="24"/>
          <w:szCs w:val="24"/>
          <w:lang w:val="id-ID"/>
        </w:rPr>
        <w:t>media</w:t>
      </w:r>
      <w:r w:rsidRPr="00DC1B00">
        <w:rPr>
          <w:rFonts w:ascii="Times New Roman" w:hAnsi="Times New Roman"/>
          <w:sz w:val="24"/>
          <w:szCs w:val="24"/>
          <w:lang w:val="id-ID"/>
        </w:rPr>
        <w:t xml:space="preserve"> ajar </w:t>
      </w:r>
      <w:r w:rsidR="009A7E64" w:rsidRPr="00F931A4">
        <w:rPr>
          <w:rFonts w:ascii="Times New Roman" w:hAnsi="Times New Roman"/>
          <w:sz w:val="24"/>
          <w:szCs w:val="24"/>
          <w:lang w:val="id-ID"/>
        </w:rPr>
        <w:t>bentuk antologi cerpen</w:t>
      </w:r>
      <w:r w:rsidRPr="00DC1B00">
        <w:rPr>
          <w:rFonts w:ascii="Times New Roman" w:hAnsi="Times New Roman"/>
          <w:sz w:val="24"/>
          <w:szCs w:val="24"/>
          <w:lang w:val="id-ID"/>
        </w:rPr>
        <w:t xml:space="preserve">. Selanjutnya setelah pemilihan model penelitian pengembangan maka akan diuji kelayakan dengan menggunakan validitas dan uji coba produk agar diketahui kevalidan </w:t>
      </w:r>
      <w:r w:rsidRPr="00DC1B00">
        <w:rPr>
          <w:rFonts w:ascii="Times New Roman" w:hAnsi="Times New Roman"/>
          <w:sz w:val="24"/>
          <w:szCs w:val="24"/>
          <w:lang w:val="id-ID"/>
        </w:rPr>
        <w:lastRenderedPageBreak/>
        <w:t xml:space="preserve">produk yang telah dihasilkan serta bagaimana peningkatan </w:t>
      </w:r>
      <w:r w:rsidR="009A7E64" w:rsidRPr="00F931A4">
        <w:rPr>
          <w:rFonts w:ascii="Times New Roman" w:hAnsi="Times New Roman"/>
          <w:sz w:val="24"/>
          <w:szCs w:val="24"/>
          <w:lang w:val="id-ID"/>
        </w:rPr>
        <w:t xml:space="preserve">keterampilan menulis naskah sastra </w:t>
      </w:r>
      <w:r w:rsidR="00490DCA" w:rsidRPr="00F931A4">
        <w:rPr>
          <w:rFonts w:ascii="Times New Roman" w:hAnsi="Times New Roman"/>
          <w:sz w:val="24"/>
          <w:szCs w:val="24"/>
          <w:lang w:val="id-ID"/>
        </w:rPr>
        <w:t>mahasiswa</w:t>
      </w:r>
      <w:r w:rsidR="009A7E64" w:rsidRPr="00F931A4">
        <w:rPr>
          <w:rFonts w:ascii="Times New Roman" w:hAnsi="Times New Roman"/>
          <w:sz w:val="24"/>
          <w:szCs w:val="24"/>
          <w:lang w:val="id-ID"/>
        </w:rPr>
        <w:t xml:space="preserve"> setelah dikembangkannya produk media ajar</w:t>
      </w:r>
      <w:r w:rsidRPr="00DC1B00">
        <w:rPr>
          <w:rFonts w:ascii="Times New Roman" w:hAnsi="Times New Roman"/>
          <w:sz w:val="24"/>
          <w:szCs w:val="24"/>
          <w:lang w:val="id-ID"/>
        </w:rPr>
        <w:t xml:space="preserve">. Pengembangan </w:t>
      </w:r>
      <w:r w:rsidR="009A7E64" w:rsidRPr="00F931A4">
        <w:rPr>
          <w:rFonts w:ascii="Times New Roman" w:hAnsi="Times New Roman"/>
          <w:sz w:val="24"/>
          <w:szCs w:val="24"/>
          <w:lang w:val="id-ID"/>
        </w:rPr>
        <w:t>media</w:t>
      </w:r>
      <w:r w:rsidRPr="00DC1B00">
        <w:rPr>
          <w:rFonts w:ascii="Times New Roman" w:hAnsi="Times New Roman"/>
          <w:sz w:val="24"/>
          <w:szCs w:val="24"/>
          <w:lang w:val="id-ID"/>
        </w:rPr>
        <w:t xml:space="preserve"> ajar disusun secara sistematis serta terprogram dengan menyiapkan beberapa langkah-langkah sebagai berikut :</w:t>
      </w:r>
    </w:p>
    <w:p w14:paraId="16E13E2C" w14:textId="77777777" w:rsidR="005003EC" w:rsidRPr="00DC1B00" w:rsidRDefault="005003EC" w:rsidP="005F6871">
      <w:pPr>
        <w:pStyle w:val="ListParagraph"/>
        <w:spacing w:after="0" w:line="480" w:lineRule="auto"/>
        <w:ind w:left="0" w:firstLine="426"/>
        <w:jc w:val="both"/>
        <w:rPr>
          <w:rFonts w:ascii="Times New Roman" w:hAnsi="Times New Roman"/>
          <w:sz w:val="24"/>
          <w:szCs w:val="24"/>
          <w:lang w:val="id-ID"/>
        </w:rPr>
      </w:pPr>
    </w:p>
    <w:p w14:paraId="2C7B489F" w14:textId="77777777" w:rsidR="00EB3205" w:rsidRPr="00DC1B00" w:rsidRDefault="00EB3205" w:rsidP="00394F36">
      <w:pPr>
        <w:spacing w:after="0" w:line="480" w:lineRule="auto"/>
        <w:ind w:left="180"/>
        <w:rPr>
          <w:rFonts w:ascii="Times New Roman" w:hAnsi="Times New Roman"/>
          <w:b/>
          <w:sz w:val="24"/>
          <w:szCs w:val="24"/>
          <w:lang w:val="id-ID"/>
        </w:rPr>
      </w:pPr>
      <w:r w:rsidRPr="00DC1B00">
        <w:rPr>
          <w:rFonts w:ascii="Times New Roman" w:hAnsi="Times New Roman"/>
          <w:b/>
          <w:sz w:val="24"/>
          <w:szCs w:val="24"/>
          <w:lang w:val="id-ID"/>
        </w:rPr>
        <w:t>Tahap I : Pendefinisian (</w:t>
      </w:r>
      <w:r w:rsidRPr="00DC1B00">
        <w:rPr>
          <w:rFonts w:ascii="Times New Roman" w:hAnsi="Times New Roman"/>
          <w:b/>
          <w:i/>
          <w:sz w:val="24"/>
          <w:szCs w:val="24"/>
          <w:lang w:val="id-ID"/>
        </w:rPr>
        <w:t>Define</w:t>
      </w:r>
      <w:r w:rsidRPr="00DC1B00">
        <w:rPr>
          <w:rFonts w:ascii="Times New Roman" w:hAnsi="Times New Roman"/>
          <w:b/>
          <w:sz w:val="24"/>
          <w:szCs w:val="24"/>
          <w:lang w:val="id-ID"/>
        </w:rPr>
        <w:t>)</w:t>
      </w:r>
    </w:p>
    <w:p w14:paraId="109DB5C2" w14:textId="7FD823F5" w:rsidR="00EB3205" w:rsidRPr="00DC1B00" w:rsidRDefault="00EB3205" w:rsidP="00394F36">
      <w:pPr>
        <w:pStyle w:val="ListParagraph"/>
        <w:spacing w:after="0" w:line="480" w:lineRule="auto"/>
        <w:ind w:left="180" w:firstLine="387"/>
        <w:jc w:val="both"/>
        <w:rPr>
          <w:rFonts w:ascii="Times New Roman" w:hAnsi="Times New Roman"/>
          <w:iCs/>
          <w:sz w:val="24"/>
          <w:szCs w:val="24"/>
          <w:lang w:val="id-ID"/>
        </w:rPr>
      </w:pPr>
      <w:r w:rsidRPr="00DC1B00">
        <w:rPr>
          <w:rFonts w:ascii="Times New Roman" w:hAnsi="Times New Roman"/>
          <w:sz w:val="24"/>
          <w:szCs w:val="24"/>
          <w:lang w:val="id-ID"/>
        </w:rPr>
        <w:t xml:space="preserve">Pada tahap ini bertujuan untuk menetapkan dan mendefinisikan syarat-syarat didalam pengembangan pembelajaran dan disesuaikan dengan kebutuhan seorang peneliti. Tahap ini meliputi ada 5 langkah pokok yaitu (a) analisis awal akhir, </w:t>
      </w:r>
      <w:r w:rsidRPr="00DC1B00">
        <w:rPr>
          <w:rFonts w:ascii="Times New Roman" w:hAnsi="Times New Roman"/>
          <w:i/>
          <w:iCs/>
          <w:sz w:val="24"/>
          <w:szCs w:val="24"/>
        </w:rPr>
        <w:t>(</w:t>
      </w:r>
      <w:r w:rsidRPr="00DC1B00">
        <w:rPr>
          <w:rFonts w:ascii="Times New Roman" w:hAnsi="Times New Roman"/>
          <w:i/>
          <w:iCs/>
          <w:sz w:val="24"/>
          <w:szCs w:val="24"/>
          <w:lang w:val="id-ID"/>
        </w:rPr>
        <w:t>f</w:t>
      </w:r>
      <w:r w:rsidRPr="00DC1B00">
        <w:rPr>
          <w:rFonts w:ascii="Times New Roman" w:hAnsi="Times New Roman"/>
          <w:i/>
          <w:iCs/>
          <w:sz w:val="24"/>
          <w:szCs w:val="24"/>
        </w:rPr>
        <w:t>ront-</w:t>
      </w:r>
      <w:r w:rsidRPr="00DC1B00">
        <w:rPr>
          <w:rFonts w:ascii="Times New Roman" w:hAnsi="Times New Roman"/>
          <w:i/>
          <w:iCs/>
          <w:sz w:val="24"/>
          <w:szCs w:val="24"/>
          <w:lang w:val="id-ID"/>
        </w:rPr>
        <w:t>e</w:t>
      </w:r>
      <w:r w:rsidRPr="00DC1B00">
        <w:rPr>
          <w:rFonts w:ascii="Times New Roman" w:hAnsi="Times New Roman"/>
          <w:i/>
          <w:iCs/>
          <w:sz w:val="24"/>
          <w:szCs w:val="24"/>
        </w:rPr>
        <w:t xml:space="preserve">nd </w:t>
      </w:r>
      <w:r w:rsidRPr="00DC1B00">
        <w:rPr>
          <w:rFonts w:ascii="Times New Roman" w:hAnsi="Times New Roman"/>
          <w:i/>
          <w:iCs/>
          <w:sz w:val="24"/>
          <w:szCs w:val="24"/>
          <w:lang w:val="id-ID"/>
        </w:rPr>
        <w:t>a</w:t>
      </w:r>
      <w:r w:rsidRPr="00DC1B00">
        <w:rPr>
          <w:rFonts w:ascii="Times New Roman" w:hAnsi="Times New Roman"/>
          <w:i/>
          <w:iCs/>
          <w:sz w:val="24"/>
          <w:szCs w:val="24"/>
        </w:rPr>
        <w:t>nalysis)</w:t>
      </w:r>
      <w:r w:rsidRPr="00DC1B00">
        <w:rPr>
          <w:rFonts w:ascii="Times New Roman" w:hAnsi="Times New Roman"/>
          <w:i/>
          <w:iCs/>
          <w:sz w:val="24"/>
          <w:szCs w:val="24"/>
          <w:lang w:val="id-ID"/>
        </w:rPr>
        <w:t>,</w:t>
      </w:r>
      <w:r w:rsidRPr="00DC1B00">
        <w:rPr>
          <w:rFonts w:ascii="Times New Roman" w:hAnsi="Times New Roman"/>
          <w:iCs/>
          <w:sz w:val="24"/>
          <w:szCs w:val="24"/>
          <w:lang w:val="id-ID"/>
        </w:rPr>
        <w:t xml:space="preserve"> (b) analisis </w:t>
      </w:r>
      <w:r w:rsidR="00FD3A7A" w:rsidRPr="00DC1B00">
        <w:rPr>
          <w:rFonts w:ascii="Times New Roman" w:hAnsi="Times New Roman"/>
          <w:iCs/>
          <w:sz w:val="24"/>
          <w:szCs w:val="24"/>
          <w:lang w:val="id-ID"/>
        </w:rPr>
        <w:t>mahasiswa</w:t>
      </w:r>
      <w:r w:rsidRPr="00DC1B00">
        <w:rPr>
          <w:rFonts w:ascii="Times New Roman" w:hAnsi="Times New Roman"/>
          <w:iCs/>
          <w:sz w:val="24"/>
          <w:szCs w:val="24"/>
          <w:lang w:val="id-ID"/>
        </w:rPr>
        <w:t xml:space="preserve"> </w:t>
      </w:r>
      <w:r w:rsidRPr="00DC1B00">
        <w:rPr>
          <w:rFonts w:ascii="Times New Roman" w:hAnsi="Times New Roman"/>
          <w:i/>
          <w:iCs/>
          <w:sz w:val="24"/>
          <w:szCs w:val="24"/>
        </w:rPr>
        <w:t>(</w:t>
      </w:r>
      <w:r w:rsidRPr="00DC1B00">
        <w:rPr>
          <w:rFonts w:ascii="Times New Roman" w:hAnsi="Times New Roman"/>
          <w:i/>
          <w:iCs/>
          <w:sz w:val="24"/>
          <w:szCs w:val="24"/>
          <w:lang w:val="id-ID"/>
        </w:rPr>
        <w:t>l</w:t>
      </w:r>
      <w:r w:rsidRPr="00DC1B00">
        <w:rPr>
          <w:rFonts w:ascii="Times New Roman" w:hAnsi="Times New Roman"/>
          <w:i/>
          <w:iCs/>
          <w:sz w:val="24"/>
          <w:szCs w:val="24"/>
        </w:rPr>
        <w:t xml:space="preserve">earner </w:t>
      </w:r>
      <w:r w:rsidRPr="00DC1B00">
        <w:rPr>
          <w:rFonts w:ascii="Times New Roman" w:hAnsi="Times New Roman"/>
          <w:i/>
          <w:iCs/>
          <w:sz w:val="24"/>
          <w:szCs w:val="24"/>
          <w:lang w:val="id-ID"/>
        </w:rPr>
        <w:t>a</w:t>
      </w:r>
      <w:r w:rsidRPr="00DC1B00">
        <w:rPr>
          <w:rFonts w:ascii="Times New Roman" w:hAnsi="Times New Roman"/>
          <w:i/>
          <w:iCs/>
          <w:sz w:val="24"/>
          <w:szCs w:val="24"/>
        </w:rPr>
        <w:t>nalysis)</w:t>
      </w:r>
      <w:r w:rsidRPr="00DC1B00">
        <w:rPr>
          <w:rFonts w:ascii="Times New Roman" w:hAnsi="Times New Roman"/>
          <w:i/>
          <w:iCs/>
          <w:sz w:val="24"/>
          <w:szCs w:val="24"/>
          <w:lang w:val="id-ID"/>
        </w:rPr>
        <w:t xml:space="preserve">, </w:t>
      </w:r>
      <w:r w:rsidRPr="00DC1B00">
        <w:rPr>
          <w:rFonts w:ascii="Times New Roman" w:hAnsi="Times New Roman"/>
          <w:iCs/>
          <w:sz w:val="24"/>
          <w:szCs w:val="24"/>
          <w:lang w:val="id-ID"/>
        </w:rPr>
        <w:t>(c) analisis konsep (</w:t>
      </w:r>
      <w:r w:rsidRPr="00DC1B00">
        <w:rPr>
          <w:rFonts w:ascii="Times New Roman" w:hAnsi="Times New Roman"/>
          <w:i/>
          <w:iCs/>
          <w:sz w:val="24"/>
          <w:szCs w:val="24"/>
        </w:rPr>
        <w:t>concept analysis)</w:t>
      </w:r>
      <w:r w:rsidRPr="00DC1B00">
        <w:rPr>
          <w:rFonts w:ascii="Times New Roman" w:hAnsi="Times New Roman"/>
          <w:i/>
          <w:iCs/>
          <w:sz w:val="24"/>
          <w:szCs w:val="24"/>
          <w:lang w:val="id-ID"/>
        </w:rPr>
        <w:t xml:space="preserve">, </w:t>
      </w:r>
      <w:r w:rsidRPr="00DC1B00">
        <w:rPr>
          <w:rFonts w:ascii="Times New Roman" w:hAnsi="Times New Roman"/>
          <w:iCs/>
          <w:sz w:val="24"/>
          <w:szCs w:val="24"/>
          <w:lang w:val="id-ID"/>
        </w:rPr>
        <w:t>(d)</w:t>
      </w:r>
      <w:r w:rsidRPr="00DC1B00">
        <w:rPr>
          <w:rFonts w:ascii="Times New Roman" w:hAnsi="Times New Roman"/>
          <w:i/>
          <w:iCs/>
          <w:sz w:val="24"/>
          <w:szCs w:val="24"/>
          <w:lang w:val="id-ID"/>
        </w:rPr>
        <w:t xml:space="preserve"> </w:t>
      </w:r>
      <w:r w:rsidRPr="00DC1B00">
        <w:rPr>
          <w:rFonts w:ascii="Times New Roman" w:hAnsi="Times New Roman"/>
          <w:iCs/>
          <w:sz w:val="24"/>
          <w:szCs w:val="24"/>
          <w:lang w:val="id-ID"/>
        </w:rPr>
        <w:t xml:space="preserve">analisis tugas </w:t>
      </w:r>
      <w:r w:rsidRPr="00DC1B00">
        <w:rPr>
          <w:rFonts w:ascii="Times New Roman" w:hAnsi="Times New Roman"/>
          <w:i/>
          <w:iCs/>
          <w:sz w:val="24"/>
          <w:szCs w:val="24"/>
          <w:lang w:val="id-ID"/>
        </w:rPr>
        <w:t xml:space="preserve">(task analysis), </w:t>
      </w:r>
      <w:r w:rsidRPr="00DC1B00">
        <w:rPr>
          <w:rFonts w:ascii="Times New Roman" w:hAnsi="Times New Roman"/>
          <w:sz w:val="24"/>
          <w:szCs w:val="24"/>
        </w:rPr>
        <w:t xml:space="preserve">dan spesifikasi tujuan pembelajaran </w:t>
      </w:r>
      <w:r w:rsidRPr="00DC1B00">
        <w:rPr>
          <w:rFonts w:ascii="Times New Roman" w:hAnsi="Times New Roman"/>
          <w:i/>
          <w:iCs/>
          <w:sz w:val="24"/>
          <w:szCs w:val="24"/>
        </w:rPr>
        <w:t>(</w:t>
      </w:r>
      <w:r w:rsidRPr="00DC1B00">
        <w:rPr>
          <w:rFonts w:ascii="Times New Roman" w:hAnsi="Times New Roman"/>
          <w:i/>
          <w:iCs/>
          <w:sz w:val="24"/>
          <w:szCs w:val="24"/>
          <w:lang w:val="id-ID"/>
        </w:rPr>
        <w:t>s</w:t>
      </w:r>
      <w:r w:rsidRPr="00DC1B00">
        <w:rPr>
          <w:rFonts w:ascii="Times New Roman" w:hAnsi="Times New Roman"/>
          <w:i/>
          <w:iCs/>
          <w:sz w:val="24"/>
          <w:szCs w:val="24"/>
        </w:rPr>
        <w:t xml:space="preserve">pecifying </w:t>
      </w:r>
      <w:r w:rsidRPr="00DC1B00">
        <w:rPr>
          <w:rFonts w:ascii="Times New Roman" w:hAnsi="Times New Roman"/>
          <w:i/>
          <w:iCs/>
          <w:sz w:val="24"/>
          <w:szCs w:val="24"/>
          <w:lang w:val="id-ID"/>
        </w:rPr>
        <w:t>i</w:t>
      </w:r>
      <w:r w:rsidRPr="00DC1B00">
        <w:rPr>
          <w:rFonts w:ascii="Times New Roman" w:hAnsi="Times New Roman"/>
          <w:i/>
          <w:iCs/>
          <w:sz w:val="24"/>
          <w:szCs w:val="24"/>
        </w:rPr>
        <w:t xml:space="preserve">nstructional </w:t>
      </w:r>
      <w:r w:rsidRPr="00DC1B00">
        <w:rPr>
          <w:rFonts w:ascii="Times New Roman" w:hAnsi="Times New Roman"/>
          <w:i/>
          <w:iCs/>
          <w:sz w:val="24"/>
          <w:szCs w:val="24"/>
          <w:lang w:val="id-ID"/>
        </w:rPr>
        <w:t>o</w:t>
      </w:r>
      <w:r w:rsidRPr="00DC1B00">
        <w:rPr>
          <w:rFonts w:ascii="Times New Roman" w:hAnsi="Times New Roman"/>
          <w:i/>
          <w:iCs/>
          <w:sz w:val="24"/>
          <w:szCs w:val="24"/>
        </w:rPr>
        <w:t>bjectives).</w:t>
      </w:r>
      <w:r w:rsidRPr="00DC1B00">
        <w:rPr>
          <w:rFonts w:ascii="Times New Roman" w:hAnsi="Times New Roman"/>
          <w:iCs/>
          <w:sz w:val="24"/>
          <w:szCs w:val="24"/>
          <w:lang w:val="id-ID"/>
        </w:rPr>
        <w:t xml:space="preserve"> </w:t>
      </w:r>
    </w:p>
    <w:p w14:paraId="445F916F" w14:textId="77777777" w:rsidR="00EB3205" w:rsidRPr="00DC1B00" w:rsidRDefault="00EB3205">
      <w:pPr>
        <w:pStyle w:val="ListParagraph"/>
        <w:numPr>
          <w:ilvl w:val="0"/>
          <w:numId w:val="6"/>
        </w:numPr>
        <w:spacing w:after="0" w:line="480" w:lineRule="auto"/>
        <w:jc w:val="both"/>
        <w:rPr>
          <w:rFonts w:ascii="Times New Roman" w:hAnsi="Times New Roman"/>
          <w:sz w:val="24"/>
          <w:szCs w:val="24"/>
          <w:lang w:val="id-ID"/>
        </w:rPr>
      </w:pPr>
      <w:r w:rsidRPr="00DC1B00">
        <w:rPr>
          <w:rFonts w:ascii="Times New Roman" w:hAnsi="Times New Roman"/>
          <w:iCs/>
          <w:sz w:val="24"/>
          <w:szCs w:val="24"/>
          <w:lang w:val="id-ID"/>
        </w:rPr>
        <w:t xml:space="preserve">Analisis awal kecil </w:t>
      </w:r>
      <w:r w:rsidRPr="00DC1B00">
        <w:rPr>
          <w:rFonts w:ascii="Times New Roman" w:hAnsi="Times New Roman"/>
          <w:i/>
          <w:iCs/>
          <w:sz w:val="24"/>
          <w:szCs w:val="24"/>
        </w:rPr>
        <w:t>(Front-End Analysis)</w:t>
      </w:r>
    </w:p>
    <w:p w14:paraId="215B1B9A" w14:textId="62D79694" w:rsidR="00EB3205" w:rsidRPr="00DC1B00" w:rsidRDefault="00EB3205" w:rsidP="005F6871">
      <w:pPr>
        <w:pStyle w:val="ListParagraph"/>
        <w:spacing w:after="0" w:line="480" w:lineRule="auto"/>
        <w:ind w:left="567" w:firstLine="360"/>
        <w:jc w:val="both"/>
        <w:rPr>
          <w:rFonts w:ascii="Times New Roman" w:hAnsi="Times New Roman"/>
          <w:iCs/>
          <w:sz w:val="24"/>
          <w:szCs w:val="24"/>
          <w:lang w:val="id-ID"/>
        </w:rPr>
      </w:pPr>
      <w:r w:rsidRPr="00DC1B00">
        <w:rPr>
          <w:rFonts w:ascii="Times New Roman" w:hAnsi="Times New Roman"/>
          <w:iCs/>
          <w:sz w:val="24"/>
          <w:szCs w:val="24"/>
          <w:lang w:val="id-ID"/>
        </w:rPr>
        <w:t xml:space="preserve">Analisis ini bertujuan untuk memunculkan dan menetapkan masalah dasar yang dihadapi dalam pembelajaran sehingga perlu dilakukan suatu pengembangan </w:t>
      </w:r>
      <w:r w:rsidR="00EF488A" w:rsidRPr="00DC1B00">
        <w:rPr>
          <w:rFonts w:ascii="Times New Roman" w:hAnsi="Times New Roman"/>
          <w:iCs/>
          <w:sz w:val="24"/>
          <w:szCs w:val="24"/>
          <w:lang w:val="id-ID"/>
        </w:rPr>
        <w:t>media ajar</w:t>
      </w:r>
      <w:r w:rsidRPr="00DC1B00">
        <w:rPr>
          <w:rFonts w:ascii="Times New Roman" w:hAnsi="Times New Roman"/>
          <w:iCs/>
          <w:sz w:val="24"/>
          <w:szCs w:val="24"/>
          <w:lang w:val="id-ID"/>
        </w:rPr>
        <w:t xml:space="preserve">. Selanjutnya dalam tahap ini peneliti melakukan observasi awal/kecil dan </w:t>
      </w:r>
      <w:r w:rsidRPr="00DC1B00">
        <w:rPr>
          <w:rFonts w:ascii="Times New Roman" w:hAnsi="Times New Roman"/>
          <w:iCs/>
          <w:sz w:val="24"/>
          <w:szCs w:val="24"/>
          <w:lang w:val="id-ID"/>
        </w:rPr>
        <w:lastRenderedPageBreak/>
        <w:t xml:space="preserve">melakukan diagnosis hal ini dilakukan bertujuan untuk memperoleh informasi dan masalah yang dihadapi </w:t>
      </w:r>
      <w:r w:rsidR="00490DCA" w:rsidRPr="00F931A4">
        <w:rPr>
          <w:rFonts w:ascii="Times New Roman" w:hAnsi="Times New Roman"/>
          <w:iCs/>
          <w:sz w:val="24"/>
          <w:szCs w:val="24"/>
          <w:lang w:val="id-ID"/>
        </w:rPr>
        <w:t>mahasiswa</w:t>
      </w:r>
      <w:r w:rsidRPr="00DC1B00">
        <w:rPr>
          <w:rFonts w:ascii="Times New Roman" w:hAnsi="Times New Roman"/>
          <w:iCs/>
          <w:sz w:val="24"/>
          <w:szCs w:val="24"/>
          <w:lang w:val="id-ID"/>
        </w:rPr>
        <w:t xml:space="preserve"> serta melakukan alternatif cara untuk menyelesaikan masalah tersebut. Adapun penyebab hal tersebut dikarenakan</w:t>
      </w:r>
      <w:r w:rsidR="009A7E64" w:rsidRPr="00F931A4">
        <w:rPr>
          <w:rFonts w:ascii="Times New Roman" w:hAnsi="Times New Roman"/>
          <w:iCs/>
          <w:sz w:val="24"/>
          <w:szCs w:val="24"/>
          <w:lang w:val="id-ID"/>
        </w:rPr>
        <w:t xml:space="preserve"> media yang digunakan dalam bentuk antologi cerpen tergolong sedikit</w:t>
      </w:r>
      <w:r w:rsidRPr="00DC1B00">
        <w:rPr>
          <w:rFonts w:ascii="Times New Roman" w:hAnsi="Times New Roman"/>
          <w:iCs/>
          <w:sz w:val="24"/>
          <w:szCs w:val="24"/>
          <w:lang w:val="id-ID"/>
        </w:rPr>
        <w:t xml:space="preserve">. </w:t>
      </w:r>
    </w:p>
    <w:p w14:paraId="3F3EB957" w14:textId="3B387A3E" w:rsidR="00EB3205" w:rsidRPr="00DC1B00" w:rsidRDefault="00EB3205">
      <w:pPr>
        <w:pStyle w:val="ListParagraph"/>
        <w:numPr>
          <w:ilvl w:val="0"/>
          <w:numId w:val="6"/>
        </w:numPr>
        <w:spacing w:after="0" w:line="480" w:lineRule="auto"/>
        <w:jc w:val="both"/>
        <w:rPr>
          <w:rFonts w:ascii="Times New Roman" w:hAnsi="Times New Roman"/>
          <w:sz w:val="24"/>
          <w:szCs w:val="24"/>
          <w:lang w:val="id-ID"/>
        </w:rPr>
      </w:pPr>
      <w:r w:rsidRPr="00DC1B00">
        <w:rPr>
          <w:rFonts w:ascii="Times New Roman" w:hAnsi="Times New Roman"/>
          <w:sz w:val="24"/>
          <w:szCs w:val="24"/>
          <w:lang w:val="id-ID"/>
        </w:rPr>
        <w:t xml:space="preserve">Analisis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w:t>
      </w:r>
      <w:r w:rsidRPr="00DC1B00">
        <w:rPr>
          <w:rFonts w:ascii="Times New Roman" w:hAnsi="Times New Roman"/>
          <w:i/>
          <w:sz w:val="24"/>
          <w:szCs w:val="24"/>
          <w:lang w:val="id-ID"/>
        </w:rPr>
        <w:t>Learner analysis</w:t>
      </w:r>
      <w:r w:rsidRPr="00DC1B00">
        <w:rPr>
          <w:rFonts w:ascii="Times New Roman" w:hAnsi="Times New Roman"/>
          <w:sz w:val="24"/>
          <w:szCs w:val="24"/>
          <w:lang w:val="id-ID"/>
        </w:rPr>
        <w:t>)</w:t>
      </w:r>
    </w:p>
    <w:p w14:paraId="645902A3" w14:textId="13BA883E" w:rsidR="00EB3205" w:rsidRPr="00DC1B00" w:rsidRDefault="00EB3205" w:rsidP="005F6871">
      <w:pPr>
        <w:pStyle w:val="ListParagraph"/>
        <w:spacing w:after="0" w:line="480" w:lineRule="auto"/>
        <w:ind w:left="567" w:firstLine="360"/>
        <w:jc w:val="both"/>
        <w:rPr>
          <w:rFonts w:ascii="Times New Roman" w:hAnsi="Times New Roman"/>
          <w:sz w:val="24"/>
          <w:szCs w:val="24"/>
          <w:lang w:val="id-ID"/>
        </w:rPr>
      </w:pPr>
      <w:r w:rsidRPr="00DC1B00">
        <w:rPr>
          <w:rFonts w:ascii="Times New Roman" w:hAnsi="Times New Roman"/>
          <w:iCs/>
          <w:sz w:val="24"/>
          <w:szCs w:val="24"/>
          <w:lang w:val="id-ID"/>
        </w:rPr>
        <w:t xml:space="preserve">Selanjutnya pada tahap ini peneliti melakukan penilaian dengan cara melihat </w:t>
      </w:r>
      <w:r w:rsidR="005003EC">
        <w:rPr>
          <w:rFonts w:ascii="Times New Roman" w:hAnsi="Times New Roman"/>
          <w:iCs/>
          <w:sz w:val="24"/>
          <w:szCs w:val="24"/>
          <w:lang w:val="id-ID"/>
        </w:rPr>
        <w:t>kemahiran mencipta cerpen</w:t>
      </w:r>
      <w:r w:rsidR="005003EC" w:rsidRPr="00DC1B00">
        <w:rPr>
          <w:rFonts w:ascii="Times New Roman" w:hAnsi="Times New Roman"/>
          <w:iCs/>
          <w:sz w:val="24"/>
          <w:szCs w:val="24"/>
          <w:lang w:val="id-ID"/>
        </w:rPr>
        <w:t xml:space="preserve"> </w:t>
      </w:r>
      <w:r w:rsidRPr="00DC1B00">
        <w:rPr>
          <w:rFonts w:ascii="Times New Roman" w:hAnsi="Times New Roman"/>
          <w:iCs/>
          <w:sz w:val="24"/>
          <w:szCs w:val="24"/>
          <w:lang w:val="id-ID"/>
        </w:rPr>
        <w:t xml:space="preserve">serta melakukan penyesuain desain didalam melakukan pengembangan </w:t>
      </w:r>
      <w:r w:rsidR="00FD3A7A" w:rsidRPr="00F931A4">
        <w:rPr>
          <w:rFonts w:ascii="Times New Roman" w:hAnsi="Times New Roman"/>
          <w:iCs/>
          <w:sz w:val="24"/>
          <w:szCs w:val="24"/>
          <w:lang w:val="fi-FI"/>
        </w:rPr>
        <w:t>media</w:t>
      </w:r>
      <w:r w:rsidRPr="00DC1B00">
        <w:rPr>
          <w:rFonts w:ascii="Times New Roman" w:hAnsi="Times New Roman"/>
          <w:iCs/>
          <w:sz w:val="24"/>
          <w:szCs w:val="24"/>
          <w:lang w:val="id-ID"/>
        </w:rPr>
        <w:t xml:space="preserve"> ajar. Adapun latar belakang kemampuan tersebut meliputi akademik, keterampilan </w:t>
      </w:r>
      <w:r w:rsidR="009A7E64" w:rsidRPr="00F931A4">
        <w:rPr>
          <w:rFonts w:ascii="Times New Roman" w:hAnsi="Times New Roman"/>
          <w:iCs/>
          <w:sz w:val="24"/>
          <w:szCs w:val="24"/>
          <w:lang w:val="fi-FI"/>
        </w:rPr>
        <w:t xml:space="preserve">menulis cerpen </w:t>
      </w:r>
      <w:r w:rsidR="00FD3A7A" w:rsidRPr="00F931A4">
        <w:rPr>
          <w:rFonts w:ascii="Times New Roman" w:hAnsi="Times New Roman"/>
          <w:iCs/>
          <w:sz w:val="24"/>
          <w:szCs w:val="24"/>
          <w:lang w:val="fi-FI"/>
        </w:rPr>
        <w:t>mahasiswa</w:t>
      </w:r>
      <w:r w:rsidRPr="00DC1B00">
        <w:rPr>
          <w:rFonts w:ascii="Times New Roman" w:hAnsi="Times New Roman"/>
          <w:iCs/>
          <w:sz w:val="24"/>
          <w:szCs w:val="24"/>
          <w:lang w:val="id-ID"/>
        </w:rPr>
        <w:t xml:space="preserve">. Pada tahap ini dilihat bagaimana </w:t>
      </w:r>
      <w:r w:rsidR="005003EC">
        <w:rPr>
          <w:rFonts w:ascii="Times New Roman" w:hAnsi="Times New Roman"/>
          <w:iCs/>
          <w:sz w:val="24"/>
          <w:szCs w:val="24"/>
          <w:lang w:val="id-ID"/>
        </w:rPr>
        <w:t>kemahiran mencipta cerpen</w:t>
      </w:r>
      <w:r w:rsidRPr="00DC1B00">
        <w:rPr>
          <w:rFonts w:ascii="Times New Roman" w:hAnsi="Times New Roman"/>
          <w:iCs/>
          <w:sz w:val="24"/>
          <w:szCs w:val="24"/>
          <w:lang w:val="id-ID"/>
        </w:rPr>
        <w:t xml:space="preserve"> </w:t>
      </w:r>
      <w:r w:rsidR="00FD3A7A" w:rsidRPr="00DC1B00">
        <w:rPr>
          <w:rFonts w:ascii="Times New Roman" w:hAnsi="Times New Roman"/>
          <w:iCs/>
          <w:sz w:val="24"/>
          <w:szCs w:val="24"/>
          <w:lang w:val="id-ID"/>
        </w:rPr>
        <w:t>mahasiswa</w:t>
      </w:r>
      <w:r w:rsidRPr="00DC1B00">
        <w:rPr>
          <w:rFonts w:ascii="Times New Roman" w:hAnsi="Times New Roman"/>
          <w:iCs/>
          <w:sz w:val="24"/>
          <w:szCs w:val="24"/>
          <w:lang w:val="id-ID"/>
        </w:rPr>
        <w:t xml:space="preserve"> </w:t>
      </w:r>
      <w:r w:rsidR="009A7E64" w:rsidRPr="00F931A4">
        <w:rPr>
          <w:rFonts w:ascii="Times New Roman" w:hAnsi="Times New Roman"/>
          <w:iCs/>
          <w:sz w:val="24"/>
          <w:szCs w:val="24"/>
          <w:lang w:val="id-ID"/>
        </w:rPr>
        <w:t>Pendidikan Bahasa Indonesia FITK UINSU Medan</w:t>
      </w:r>
      <w:r w:rsidRPr="00DC1B00">
        <w:rPr>
          <w:rFonts w:ascii="Times New Roman" w:hAnsi="Times New Roman"/>
          <w:sz w:val="24"/>
          <w:szCs w:val="24"/>
          <w:lang w:val="id-ID"/>
        </w:rPr>
        <w:t xml:space="preserve"> dan penyesuain desain serta rancangan </w:t>
      </w:r>
      <w:r w:rsidR="00DB01A9" w:rsidRPr="00F931A4">
        <w:rPr>
          <w:rFonts w:ascii="Times New Roman" w:hAnsi="Times New Roman"/>
          <w:sz w:val="24"/>
          <w:szCs w:val="24"/>
          <w:lang w:val="id-ID"/>
        </w:rPr>
        <w:t>media</w:t>
      </w:r>
      <w:r w:rsidRPr="00DC1B00">
        <w:rPr>
          <w:rFonts w:ascii="Times New Roman" w:hAnsi="Times New Roman"/>
          <w:sz w:val="24"/>
          <w:szCs w:val="24"/>
          <w:lang w:val="id-ID"/>
        </w:rPr>
        <w:t xml:space="preserve"> ajar yang dikembangkan. Pada karakteristik ini dilihat bagaimana kemampuan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kebiasaan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sehari-hari, pengalaman awal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serta dilihat pada perkembangan ranah kognitif. </w:t>
      </w:r>
    </w:p>
    <w:p w14:paraId="45C724B8" w14:textId="77777777" w:rsidR="00EB3205" w:rsidRPr="00DC1B00" w:rsidRDefault="00EB3205">
      <w:pPr>
        <w:pStyle w:val="ListParagraph"/>
        <w:numPr>
          <w:ilvl w:val="0"/>
          <w:numId w:val="6"/>
        </w:numPr>
        <w:spacing w:after="0" w:line="480" w:lineRule="auto"/>
        <w:jc w:val="both"/>
        <w:rPr>
          <w:rFonts w:ascii="Times New Roman" w:hAnsi="Times New Roman"/>
          <w:sz w:val="24"/>
          <w:szCs w:val="24"/>
          <w:lang w:val="id-ID"/>
        </w:rPr>
      </w:pPr>
      <w:r w:rsidRPr="00DC1B00">
        <w:rPr>
          <w:rFonts w:ascii="Times New Roman" w:hAnsi="Times New Roman"/>
          <w:iCs/>
          <w:sz w:val="24"/>
          <w:szCs w:val="24"/>
          <w:lang w:val="id-ID"/>
        </w:rPr>
        <w:t>Analisis Konsep (</w:t>
      </w:r>
      <w:r w:rsidRPr="00DC1B00">
        <w:rPr>
          <w:rFonts w:ascii="Times New Roman" w:hAnsi="Times New Roman"/>
          <w:i/>
          <w:iCs/>
          <w:sz w:val="24"/>
          <w:szCs w:val="24"/>
        </w:rPr>
        <w:t>concept analysis)</w:t>
      </w:r>
    </w:p>
    <w:p w14:paraId="253A9AD3" w14:textId="524B02BA" w:rsidR="00EB3205" w:rsidRPr="00DC1B00" w:rsidRDefault="00EB3205" w:rsidP="005F6871">
      <w:pPr>
        <w:pStyle w:val="ListParagraph"/>
        <w:spacing w:after="0" w:line="480" w:lineRule="auto"/>
        <w:ind w:left="567" w:firstLine="360"/>
        <w:jc w:val="both"/>
        <w:rPr>
          <w:rFonts w:ascii="Times New Roman" w:hAnsi="Times New Roman"/>
          <w:iCs/>
          <w:sz w:val="24"/>
          <w:szCs w:val="24"/>
          <w:lang w:val="id-ID"/>
        </w:rPr>
      </w:pPr>
      <w:r w:rsidRPr="00DC1B00">
        <w:rPr>
          <w:rFonts w:ascii="Times New Roman" w:hAnsi="Times New Roman"/>
          <w:iCs/>
          <w:sz w:val="24"/>
          <w:szCs w:val="24"/>
          <w:lang w:val="id-ID"/>
        </w:rPr>
        <w:t xml:space="preserve">Pada tahap ini dilakukan analisis terhadap materi yang akan diajarkan kepada </w:t>
      </w:r>
      <w:r w:rsidR="00FD3A7A" w:rsidRPr="00DC1B00">
        <w:rPr>
          <w:rFonts w:ascii="Times New Roman" w:hAnsi="Times New Roman"/>
          <w:iCs/>
          <w:sz w:val="24"/>
          <w:szCs w:val="24"/>
          <w:lang w:val="id-ID"/>
        </w:rPr>
        <w:t>mahasiswa</w:t>
      </w:r>
      <w:r w:rsidRPr="00DC1B00">
        <w:rPr>
          <w:rFonts w:ascii="Times New Roman" w:hAnsi="Times New Roman"/>
          <w:iCs/>
          <w:sz w:val="24"/>
          <w:szCs w:val="24"/>
          <w:lang w:val="id-ID"/>
        </w:rPr>
        <w:t xml:space="preserve">. Hal ini dilakukan untuk mengidentifikasi konsep pokok yang akan diajarkan kemudian menyusunnya ke dalam  konsep-konsep sehingga relevan. Pada tahap ini yang akan dilakukan adalah mengidentifikasi terhadap konsep pokok yang akan diajarkan, serta memperhatikan </w:t>
      </w:r>
      <w:r w:rsidR="00DB01A9" w:rsidRPr="00F931A4">
        <w:rPr>
          <w:rFonts w:ascii="Times New Roman" w:hAnsi="Times New Roman"/>
          <w:iCs/>
          <w:sz w:val="24"/>
          <w:szCs w:val="24"/>
          <w:lang w:val="id-ID"/>
        </w:rPr>
        <w:t>unsur-unsur cerpen ke dalam media ajar</w:t>
      </w:r>
      <w:r w:rsidRPr="00DC1B00">
        <w:rPr>
          <w:rFonts w:ascii="Times New Roman" w:hAnsi="Times New Roman"/>
          <w:iCs/>
          <w:sz w:val="24"/>
          <w:szCs w:val="24"/>
          <w:lang w:val="id-ID"/>
        </w:rPr>
        <w:t xml:space="preserve">. </w:t>
      </w:r>
    </w:p>
    <w:p w14:paraId="54525164" w14:textId="77777777" w:rsidR="00EB3205" w:rsidRPr="00DC1B00" w:rsidRDefault="00EB3205" w:rsidP="00394F36">
      <w:pPr>
        <w:pStyle w:val="ListParagraph"/>
        <w:spacing w:after="0" w:line="480" w:lineRule="auto"/>
        <w:ind w:left="180"/>
        <w:jc w:val="both"/>
        <w:rPr>
          <w:rFonts w:ascii="Times New Roman" w:hAnsi="Times New Roman"/>
          <w:b/>
          <w:iCs/>
          <w:sz w:val="24"/>
          <w:szCs w:val="24"/>
          <w:lang w:val="id-ID"/>
        </w:rPr>
      </w:pPr>
      <w:r w:rsidRPr="00DC1B00">
        <w:rPr>
          <w:rFonts w:ascii="Times New Roman" w:hAnsi="Times New Roman"/>
          <w:b/>
          <w:iCs/>
          <w:sz w:val="24"/>
          <w:szCs w:val="24"/>
          <w:lang w:val="id-ID"/>
        </w:rPr>
        <w:t>Tahap II : Perancangan (</w:t>
      </w:r>
      <w:r w:rsidRPr="00DC1B00">
        <w:rPr>
          <w:rFonts w:ascii="Times New Roman" w:hAnsi="Times New Roman"/>
          <w:b/>
          <w:i/>
          <w:iCs/>
          <w:sz w:val="24"/>
          <w:szCs w:val="24"/>
          <w:lang w:val="id-ID"/>
        </w:rPr>
        <w:t>Design</w:t>
      </w:r>
      <w:r w:rsidRPr="00DC1B00">
        <w:rPr>
          <w:rFonts w:ascii="Times New Roman" w:hAnsi="Times New Roman"/>
          <w:b/>
          <w:iCs/>
          <w:sz w:val="24"/>
          <w:szCs w:val="24"/>
          <w:lang w:val="id-ID"/>
        </w:rPr>
        <w:t>)</w:t>
      </w:r>
    </w:p>
    <w:p w14:paraId="53E36CC0" w14:textId="558540D9" w:rsidR="00490DCA" w:rsidRPr="005003EC" w:rsidRDefault="00EB3205" w:rsidP="005003EC">
      <w:pPr>
        <w:pStyle w:val="ListParagraph"/>
        <w:spacing w:after="0" w:line="480" w:lineRule="auto"/>
        <w:ind w:left="180" w:firstLine="540"/>
        <w:jc w:val="both"/>
        <w:rPr>
          <w:rFonts w:ascii="Times New Roman" w:hAnsi="Times New Roman"/>
          <w:iCs/>
          <w:sz w:val="24"/>
          <w:szCs w:val="24"/>
          <w:lang w:val="id-ID"/>
        </w:rPr>
      </w:pPr>
      <w:r w:rsidRPr="00DC1B00">
        <w:rPr>
          <w:rFonts w:ascii="Times New Roman" w:hAnsi="Times New Roman"/>
          <w:iCs/>
          <w:sz w:val="24"/>
          <w:szCs w:val="24"/>
          <w:lang w:val="id-ID"/>
        </w:rPr>
        <w:t xml:space="preserve">Pada tahap perancangan dilakukan merancang media pembelajaran adapun langkah yang akan dilakukan berdasarkan pendapat Suwarno bagian-bagian penyusunan secara umum yaitu; cover buku, halaman </w:t>
      </w:r>
      <w:r w:rsidRPr="00DC1B00">
        <w:rPr>
          <w:rFonts w:ascii="Times New Roman" w:hAnsi="Times New Roman"/>
          <w:i/>
          <w:iCs/>
          <w:sz w:val="24"/>
          <w:szCs w:val="24"/>
          <w:lang w:val="id-ID"/>
        </w:rPr>
        <w:t xml:space="preserve">Preliminaries </w:t>
      </w:r>
      <w:r w:rsidRPr="00DC1B00">
        <w:rPr>
          <w:rFonts w:ascii="Times New Roman" w:hAnsi="Times New Roman"/>
          <w:iCs/>
          <w:sz w:val="24"/>
          <w:szCs w:val="24"/>
          <w:lang w:val="id-ID"/>
        </w:rPr>
        <w:t>hal ini merupakan pada halaman pendahuluan (halaman judul, kata pengantar, daftar isi, daftar gambar, daftar tabel, serta daftar lampiran)</w:t>
      </w:r>
      <w:r w:rsidR="00E05CF4" w:rsidRPr="00F931A4">
        <w:rPr>
          <w:rFonts w:ascii="Times New Roman" w:hAnsi="Times New Roman"/>
          <w:iCs/>
          <w:sz w:val="24"/>
          <w:szCs w:val="24"/>
          <w:lang w:val="id-ID"/>
        </w:rPr>
        <w:t xml:space="preserve"> </w:t>
      </w:r>
      <w:r w:rsidR="00E05CF4" w:rsidRPr="00DC1B00">
        <w:rPr>
          <w:rFonts w:ascii="Times New Roman" w:hAnsi="Times New Roman"/>
          <w:iCs/>
          <w:sz w:val="24"/>
          <w:szCs w:val="24"/>
        </w:rPr>
        <w:fldChar w:fldCharType="begin" w:fldLock="1"/>
      </w:r>
      <w:r w:rsidR="00AA2E71" w:rsidRPr="00F931A4">
        <w:rPr>
          <w:rFonts w:ascii="Times New Roman" w:hAnsi="Times New Roman"/>
          <w:iCs/>
          <w:sz w:val="24"/>
          <w:szCs w:val="24"/>
          <w:lang w:val="id-ID"/>
        </w:rPr>
        <w:instrText>ADDIN CSL_CITATION {"citationItems":[{"id":"ITEM-1","itemData":{"ISBN":"9789792548648","author":[{"dropping-particle":"","family":"Suwarno","given":"Wiji","non-dropping-particle":"","parse-names":false,"suffix":""}],"id":"ITEM-1","issued":{"date-parts":[["2011"]]},"number-of-pages":"140","publisher":"Ar-Ruzz Media","publisher-place":"Jogjakart","title":"Perpustakaan &amp; Buku: Wacana Penulisan &amp; Penerbitan","type":"book"},"uris":["http://www.mendeley.com/documents/?uuid=f5056f3a-a9a8-436b-87c5-1283c8a02dd8"]}],"mendeley":{"formattedCitation":"(Suwarno, 2011)","plainTextFormattedCitation":"(Suwarno, 2011)","previouslyFormattedCitation":"(Suwarno, 2011)"},"properties":{"noteIndex":0},"schema":"https://github.com/citation-style-language/schema/raw/master/csl-citation.json"}</w:instrText>
      </w:r>
      <w:r w:rsidR="00E05CF4" w:rsidRPr="00DC1B00">
        <w:rPr>
          <w:rFonts w:ascii="Times New Roman" w:hAnsi="Times New Roman"/>
          <w:iCs/>
          <w:sz w:val="24"/>
          <w:szCs w:val="24"/>
        </w:rPr>
        <w:fldChar w:fldCharType="separate"/>
      </w:r>
      <w:r w:rsidR="00E05CF4" w:rsidRPr="00F931A4">
        <w:rPr>
          <w:rFonts w:ascii="Times New Roman" w:hAnsi="Times New Roman"/>
          <w:iCs/>
          <w:noProof/>
          <w:sz w:val="24"/>
          <w:szCs w:val="24"/>
          <w:lang w:val="id-ID"/>
        </w:rPr>
        <w:t>(Suwarno, 2011)</w:t>
      </w:r>
      <w:r w:rsidR="00E05CF4" w:rsidRPr="00DC1B00">
        <w:rPr>
          <w:rFonts w:ascii="Times New Roman" w:hAnsi="Times New Roman"/>
          <w:iCs/>
          <w:sz w:val="24"/>
          <w:szCs w:val="24"/>
        </w:rPr>
        <w:fldChar w:fldCharType="end"/>
      </w:r>
      <w:r w:rsidRPr="00DC1B00">
        <w:rPr>
          <w:rFonts w:ascii="Times New Roman" w:hAnsi="Times New Roman"/>
          <w:iCs/>
          <w:sz w:val="24"/>
          <w:szCs w:val="24"/>
          <w:lang w:val="id-ID"/>
        </w:rPr>
        <w:t xml:space="preserve">. Selanjutnya yang paling utama adalah isi buku yang berisikan memuat dan membahas informasi dan materi, bagian postliminary terakhir naskah (daftar pustaka dan yang terakhir adalah lampiran jika ada).  </w:t>
      </w:r>
    </w:p>
    <w:p w14:paraId="7F069E6E" w14:textId="77777777" w:rsidR="00EB3205" w:rsidRPr="00DC1B00" w:rsidRDefault="00EB3205" w:rsidP="00A6030A">
      <w:pPr>
        <w:spacing w:after="0" w:line="480" w:lineRule="auto"/>
        <w:ind w:left="180"/>
        <w:jc w:val="both"/>
        <w:rPr>
          <w:rFonts w:ascii="Times New Roman" w:hAnsi="Times New Roman"/>
          <w:b/>
          <w:iCs/>
          <w:sz w:val="24"/>
          <w:szCs w:val="24"/>
          <w:lang w:val="id-ID"/>
        </w:rPr>
      </w:pPr>
      <w:r w:rsidRPr="00DC1B00">
        <w:rPr>
          <w:rFonts w:ascii="Times New Roman" w:hAnsi="Times New Roman"/>
          <w:b/>
          <w:iCs/>
          <w:sz w:val="24"/>
          <w:szCs w:val="24"/>
          <w:lang w:val="id-ID"/>
        </w:rPr>
        <w:t>III. Tahap Pengembangan (</w:t>
      </w:r>
      <w:r w:rsidRPr="00DC1B00">
        <w:rPr>
          <w:rFonts w:ascii="Times New Roman" w:hAnsi="Times New Roman"/>
          <w:b/>
          <w:i/>
          <w:iCs/>
          <w:sz w:val="24"/>
          <w:szCs w:val="24"/>
          <w:lang w:val="id-ID"/>
        </w:rPr>
        <w:t>Develop</w:t>
      </w:r>
      <w:r w:rsidRPr="00DC1B00">
        <w:rPr>
          <w:rFonts w:ascii="Times New Roman" w:hAnsi="Times New Roman"/>
          <w:b/>
          <w:iCs/>
          <w:sz w:val="24"/>
          <w:szCs w:val="24"/>
          <w:lang w:val="id-ID"/>
        </w:rPr>
        <w:t>)</w:t>
      </w:r>
    </w:p>
    <w:p w14:paraId="3BF8CC49" w14:textId="77777777" w:rsidR="00EB3205" w:rsidRPr="00DC1B00" w:rsidRDefault="00EB3205" w:rsidP="00A6030A">
      <w:pPr>
        <w:pStyle w:val="ListParagraph"/>
        <w:spacing w:after="0" w:line="480" w:lineRule="auto"/>
        <w:ind w:left="180" w:firstLine="387"/>
        <w:jc w:val="both"/>
        <w:rPr>
          <w:rFonts w:ascii="Times New Roman" w:hAnsi="Times New Roman"/>
          <w:iCs/>
          <w:sz w:val="24"/>
          <w:szCs w:val="24"/>
          <w:lang w:val="id-ID"/>
        </w:rPr>
      </w:pPr>
      <w:r w:rsidRPr="00DC1B00">
        <w:rPr>
          <w:rFonts w:ascii="Times New Roman" w:hAnsi="Times New Roman"/>
          <w:iCs/>
          <w:sz w:val="24"/>
          <w:szCs w:val="24"/>
          <w:lang w:val="id-ID"/>
        </w:rPr>
        <w:t xml:space="preserve">Pada tahap ini dilakukan pengembangan yakni menghasilkan produk pengembangan yang dimana dilakukan dalam dua langkah, yaitu : </w:t>
      </w:r>
    </w:p>
    <w:p w14:paraId="52C1DCC4" w14:textId="77777777" w:rsidR="00EB3205" w:rsidRPr="00DC1B00" w:rsidRDefault="00EB3205" w:rsidP="005F6871">
      <w:pPr>
        <w:pStyle w:val="ListParagraph"/>
        <w:spacing w:after="0" w:line="480" w:lineRule="auto"/>
        <w:ind w:left="0" w:firstLine="567"/>
        <w:jc w:val="both"/>
        <w:rPr>
          <w:rFonts w:ascii="Times New Roman" w:hAnsi="Times New Roman"/>
          <w:iCs/>
          <w:sz w:val="24"/>
          <w:szCs w:val="24"/>
          <w:lang w:val="id-ID"/>
        </w:rPr>
      </w:pPr>
      <w:r w:rsidRPr="00DC1B00">
        <w:rPr>
          <w:rFonts w:ascii="Times New Roman" w:hAnsi="Times New Roman"/>
          <w:iCs/>
          <w:sz w:val="24"/>
          <w:szCs w:val="24"/>
          <w:lang w:val="id-ID"/>
        </w:rPr>
        <w:t>a). Penilaian Ahli (</w:t>
      </w:r>
      <w:r w:rsidRPr="00DC1B00">
        <w:rPr>
          <w:rFonts w:ascii="Times New Roman" w:hAnsi="Times New Roman"/>
          <w:i/>
          <w:iCs/>
          <w:sz w:val="24"/>
          <w:szCs w:val="24"/>
          <w:lang w:val="id-ID"/>
        </w:rPr>
        <w:t>expert appraisal</w:t>
      </w:r>
      <w:r w:rsidRPr="00DC1B00">
        <w:rPr>
          <w:rFonts w:ascii="Times New Roman" w:hAnsi="Times New Roman"/>
          <w:iCs/>
          <w:sz w:val="24"/>
          <w:szCs w:val="24"/>
          <w:lang w:val="id-ID"/>
        </w:rPr>
        <w:t xml:space="preserve">) </w:t>
      </w:r>
    </w:p>
    <w:p w14:paraId="723F39A5" w14:textId="5AD71AD9" w:rsidR="00EB3205" w:rsidRPr="00DC1B00" w:rsidRDefault="00EB3205" w:rsidP="005F6871">
      <w:pPr>
        <w:pStyle w:val="ListParagraph"/>
        <w:spacing w:after="0" w:line="480" w:lineRule="auto"/>
        <w:ind w:left="567" w:firstLine="284"/>
        <w:jc w:val="both"/>
        <w:rPr>
          <w:rFonts w:ascii="Times New Roman" w:hAnsi="Times New Roman"/>
          <w:iCs/>
          <w:sz w:val="24"/>
          <w:szCs w:val="24"/>
          <w:lang w:val="id-ID"/>
        </w:rPr>
      </w:pPr>
      <w:r w:rsidRPr="00DC1B00">
        <w:rPr>
          <w:rFonts w:ascii="Times New Roman" w:hAnsi="Times New Roman"/>
          <w:iCs/>
          <w:sz w:val="24"/>
          <w:szCs w:val="24"/>
          <w:lang w:val="id-ID"/>
        </w:rPr>
        <w:t xml:space="preserve">Adapun tujuan penilaian oleh ahli terhadap </w:t>
      </w:r>
      <w:r w:rsidR="00E05CF4" w:rsidRPr="00F931A4">
        <w:rPr>
          <w:rFonts w:ascii="Times New Roman" w:hAnsi="Times New Roman"/>
          <w:iCs/>
          <w:sz w:val="24"/>
          <w:szCs w:val="24"/>
          <w:lang w:val="id-ID"/>
        </w:rPr>
        <w:t>media</w:t>
      </w:r>
      <w:r w:rsidRPr="00DC1B00">
        <w:rPr>
          <w:rFonts w:ascii="Times New Roman" w:hAnsi="Times New Roman"/>
          <w:iCs/>
          <w:sz w:val="24"/>
          <w:szCs w:val="24"/>
          <w:lang w:val="id-ID"/>
        </w:rPr>
        <w:t xml:space="preserve"> ajar untuk memberi penilaian kelayakan atau kevalidan </w:t>
      </w:r>
      <w:r w:rsidR="00E05CF4" w:rsidRPr="00F931A4">
        <w:rPr>
          <w:rFonts w:ascii="Times New Roman" w:hAnsi="Times New Roman"/>
          <w:iCs/>
          <w:sz w:val="24"/>
          <w:szCs w:val="24"/>
          <w:lang w:val="id-ID"/>
        </w:rPr>
        <w:t>media</w:t>
      </w:r>
      <w:r w:rsidR="00E05CF4" w:rsidRPr="00DC1B00">
        <w:rPr>
          <w:rFonts w:ascii="Times New Roman" w:hAnsi="Times New Roman"/>
          <w:iCs/>
          <w:sz w:val="24"/>
          <w:szCs w:val="24"/>
          <w:lang w:val="id-ID"/>
        </w:rPr>
        <w:t xml:space="preserve"> </w:t>
      </w:r>
      <w:r w:rsidRPr="00DC1B00">
        <w:rPr>
          <w:rFonts w:ascii="Times New Roman" w:hAnsi="Times New Roman"/>
          <w:iCs/>
          <w:sz w:val="24"/>
          <w:szCs w:val="24"/>
          <w:lang w:val="id-ID"/>
        </w:rPr>
        <w:t xml:space="preserve">ajar yang telah dihasilkan menjadi produk agar layak digunakan. Selanjutnya apabila ada saran perbaikan dari para ahli agar kiranya dilakukan revisi sehingga menghsilkan produk </w:t>
      </w:r>
      <w:r w:rsidR="00E05CF4" w:rsidRPr="00F931A4">
        <w:rPr>
          <w:rFonts w:ascii="Times New Roman" w:hAnsi="Times New Roman"/>
          <w:iCs/>
          <w:sz w:val="24"/>
          <w:szCs w:val="24"/>
          <w:lang w:val="id-ID"/>
        </w:rPr>
        <w:t>media</w:t>
      </w:r>
      <w:r w:rsidRPr="00DC1B00">
        <w:rPr>
          <w:rFonts w:ascii="Times New Roman" w:hAnsi="Times New Roman"/>
          <w:iCs/>
          <w:sz w:val="24"/>
          <w:szCs w:val="24"/>
          <w:lang w:val="id-ID"/>
        </w:rPr>
        <w:t xml:space="preserve"> ajar yang layak dan valid. </w:t>
      </w:r>
    </w:p>
    <w:p w14:paraId="7E93651A" w14:textId="5C097907" w:rsidR="00EB3205" w:rsidRPr="00DC1B00" w:rsidRDefault="00EB3205" w:rsidP="005F6871">
      <w:pPr>
        <w:pStyle w:val="ListParagraph"/>
        <w:spacing w:after="0" w:line="480" w:lineRule="auto"/>
        <w:ind w:left="567" w:firstLine="284"/>
        <w:jc w:val="both"/>
        <w:rPr>
          <w:rFonts w:ascii="Times New Roman" w:hAnsi="Times New Roman"/>
          <w:iCs/>
          <w:sz w:val="24"/>
          <w:szCs w:val="24"/>
          <w:lang w:val="id-ID"/>
        </w:rPr>
      </w:pPr>
      <w:r w:rsidRPr="00DC1B00">
        <w:rPr>
          <w:rFonts w:ascii="Times New Roman" w:hAnsi="Times New Roman"/>
          <w:iCs/>
          <w:sz w:val="24"/>
          <w:szCs w:val="24"/>
          <w:lang w:val="id-ID"/>
        </w:rPr>
        <w:t xml:space="preserve">Pada tahap ini </w:t>
      </w:r>
      <w:r w:rsidRPr="00DC1B00">
        <w:rPr>
          <w:rFonts w:ascii="Times New Roman" w:hAnsi="Times New Roman"/>
          <w:i/>
          <w:iCs/>
          <w:sz w:val="24"/>
          <w:szCs w:val="24"/>
          <w:lang w:val="id-ID"/>
        </w:rPr>
        <w:t>draft</w:t>
      </w:r>
      <w:r w:rsidRPr="00DC1B00">
        <w:rPr>
          <w:rFonts w:ascii="Times New Roman" w:hAnsi="Times New Roman"/>
          <w:iCs/>
          <w:sz w:val="24"/>
          <w:szCs w:val="24"/>
          <w:lang w:val="id-ID"/>
        </w:rPr>
        <w:t xml:space="preserve"> I dievaluasi oleh tim validasi, dalam pengembangan </w:t>
      </w:r>
      <w:r w:rsidR="00EF488A" w:rsidRPr="00DC1B00">
        <w:rPr>
          <w:rFonts w:ascii="Times New Roman" w:hAnsi="Times New Roman"/>
          <w:iCs/>
          <w:sz w:val="24"/>
          <w:szCs w:val="24"/>
          <w:lang w:val="id-ID"/>
        </w:rPr>
        <w:t>media ajar</w:t>
      </w:r>
      <w:r w:rsidRPr="00DC1B00">
        <w:rPr>
          <w:rFonts w:ascii="Times New Roman" w:hAnsi="Times New Roman"/>
          <w:iCs/>
          <w:sz w:val="24"/>
          <w:szCs w:val="24"/>
          <w:lang w:val="id-ID"/>
        </w:rPr>
        <w:t xml:space="preserve"> ini adalah </w:t>
      </w:r>
      <w:r w:rsidR="00E05CF4" w:rsidRPr="00F931A4">
        <w:rPr>
          <w:rFonts w:ascii="Times New Roman" w:hAnsi="Times New Roman"/>
          <w:iCs/>
          <w:sz w:val="24"/>
          <w:szCs w:val="24"/>
          <w:lang w:val="id-ID"/>
        </w:rPr>
        <w:t>orang</w:t>
      </w:r>
      <w:r w:rsidRPr="00DC1B00">
        <w:rPr>
          <w:rFonts w:ascii="Times New Roman" w:hAnsi="Times New Roman"/>
          <w:iCs/>
          <w:sz w:val="24"/>
          <w:szCs w:val="24"/>
          <w:lang w:val="id-ID"/>
        </w:rPr>
        <w:t xml:space="preserve"> yang kompeten di bidangnya.  </w:t>
      </w:r>
    </w:p>
    <w:p w14:paraId="779A8184" w14:textId="08C90800" w:rsidR="00EB3205" w:rsidRPr="00DC1B00" w:rsidRDefault="00EB3205">
      <w:pPr>
        <w:pStyle w:val="ListParagraph"/>
        <w:numPr>
          <w:ilvl w:val="0"/>
          <w:numId w:val="10"/>
        </w:numPr>
        <w:spacing w:after="0" w:line="480" w:lineRule="auto"/>
        <w:jc w:val="both"/>
        <w:rPr>
          <w:rFonts w:ascii="Times New Roman" w:hAnsi="Times New Roman"/>
          <w:iCs/>
          <w:sz w:val="24"/>
          <w:szCs w:val="24"/>
          <w:lang w:val="id-ID"/>
        </w:rPr>
      </w:pPr>
      <w:r w:rsidRPr="00DC1B00">
        <w:rPr>
          <w:rFonts w:ascii="Times New Roman" w:hAnsi="Times New Roman"/>
          <w:iCs/>
          <w:sz w:val="24"/>
          <w:szCs w:val="24"/>
          <w:lang w:val="id-ID"/>
        </w:rPr>
        <w:t xml:space="preserve">Format </w:t>
      </w:r>
      <w:r w:rsidR="00E05CF4" w:rsidRPr="00DC1B00">
        <w:rPr>
          <w:rFonts w:ascii="Times New Roman" w:hAnsi="Times New Roman"/>
          <w:iCs/>
          <w:sz w:val="24"/>
          <w:szCs w:val="24"/>
        </w:rPr>
        <w:t>media</w:t>
      </w:r>
      <w:r w:rsidRPr="00DC1B00">
        <w:rPr>
          <w:rFonts w:ascii="Times New Roman" w:hAnsi="Times New Roman"/>
          <w:iCs/>
          <w:sz w:val="24"/>
          <w:szCs w:val="24"/>
          <w:lang w:val="id-ID"/>
        </w:rPr>
        <w:t xml:space="preserve"> ajar: format </w:t>
      </w:r>
      <w:r w:rsidR="00EF488A" w:rsidRPr="00DC1B00">
        <w:rPr>
          <w:rFonts w:ascii="Times New Roman" w:hAnsi="Times New Roman"/>
          <w:iCs/>
          <w:sz w:val="24"/>
          <w:szCs w:val="24"/>
          <w:lang w:val="id-ID"/>
        </w:rPr>
        <w:t>media ajar</w:t>
      </w:r>
      <w:r w:rsidRPr="00DC1B00">
        <w:rPr>
          <w:rFonts w:ascii="Times New Roman" w:hAnsi="Times New Roman"/>
          <w:iCs/>
          <w:sz w:val="24"/>
          <w:szCs w:val="24"/>
          <w:lang w:val="id-ID"/>
        </w:rPr>
        <w:t xml:space="preserve"> jelas, menarik dan apabila digunakan sebagai </w:t>
      </w:r>
      <w:r w:rsidR="00E05CF4" w:rsidRPr="00DC1B00">
        <w:rPr>
          <w:rFonts w:ascii="Times New Roman" w:hAnsi="Times New Roman"/>
          <w:iCs/>
          <w:sz w:val="24"/>
          <w:szCs w:val="24"/>
        </w:rPr>
        <w:t>media</w:t>
      </w:r>
      <w:r w:rsidRPr="00DC1B00">
        <w:rPr>
          <w:rFonts w:ascii="Times New Roman" w:hAnsi="Times New Roman"/>
          <w:iCs/>
          <w:sz w:val="24"/>
          <w:szCs w:val="24"/>
          <w:lang w:val="id-ID"/>
        </w:rPr>
        <w:t xml:space="preserve"> ajar cocok.  </w:t>
      </w:r>
    </w:p>
    <w:p w14:paraId="7D679485" w14:textId="77777777" w:rsidR="00EB3205" w:rsidRPr="00DC1B00" w:rsidRDefault="00EB3205">
      <w:pPr>
        <w:pStyle w:val="ListParagraph"/>
        <w:numPr>
          <w:ilvl w:val="0"/>
          <w:numId w:val="10"/>
        </w:numPr>
        <w:spacing w:after="0" w:line="480" w:lineRule="auto"/>
        <w:jc w:val="both"/>
        <w:rPr>
          <w:rFonts w:ascii="Times New Roman" w:hAnsi="Times New Roman"/>
          <w:iCs/>
          <w:sz w:val="24"/>
          <w:szCs w:val="24"/>
          <w:lang w:val="id-ID"/>
        </w:rPr>
      </w:pPr>
      <w:r w:rsidRPr="00DC1B00">
        <w:rPr>
          <w:rFonts w:ascii="Times New Roman" w:hAnsi="Times New Roman"/>
          <w:iCs/>
          <w:sz w:val="24"/>
          <w:szCs w:val="24"/>
          <w:lang w:val="id-ID"/>
        </w:rPr>
        <w:t>Ilustrasi bahan aja: mudah dipahami, ilustrasi gambar jelas.</w:t>
      </w:r>
    </w:p>
    <w:p w14:paraId="09B99DFE" w14:textId="0DC5A78B" w:rsidR="00EB3205" w:rsidRPr="00DC1B00" w:rsidRDefault="00EB3205">
      <w:pPr>
        <w:pStyle w:val="ListParagraph"/>
        <w:numPr>
          <w:ilvl w:val="0"/>
          <w:numId w:val="10"/>
        </w:numPr>
        <w:spacing w:after="0" w:line="480" w:lineRule="auto"/>
        <w:jc w:val="both"/>
        <w:rPr>
          <w:rFonts w:ascii="Times New Roman" w:hAnsi="Times New Roman"/>
          <w:iCs/>
          <w:sz w:val="24"/>
          <w:szCs w:val="24"/>
          <w:lang w:val="id-ID"/>
        </w:rPr>
      </w:pPr>
      <w:r w:rsidRPr="00DC1B00">
        <w:rPr>
          <w:rFonts w:ascii="Times New Roman" w:hAnsi="Times New Roman"/>
          <w:iCs/>
          <w:sz w:val="24"/>
          <w:szCs w:val="24"/>
          <w:lang w:val="id-ID"/>
        </w:rPr>
        <w:t xml:space="preserve">Bahasa: menggunakan bahasa yang sesuai dengan kaidah Bahasa Indonesia tanpa menimbulkan penafsiran ganda, bahasa yang digunakan juga dapat dimengerti </w:t>
      </w:r>
      <w:r w:rsidR="00490DCA" w:rsidRPr="00F931A4">
        <w:rPr>
          <w:rFonts w:ascii="Times New Roman" w:hAnsi="Times New Roman"/>
          <w:iCs/>
          <w:sz w:val="24"/>
          <w:szCs w:val="24"/>
          <w:lang w:val="id-ID"/>
        </w:rPr>
        <w:t>mahasiswa</w:t>
      </w:r>
      <w:r w:rsidRPr="00DC1B00">
        <w:rPr>
          <w:rFonts w:ascii="Times New Roman" w:hAnsi="Times New Roman"/>
          <w:iCs/>
          <w:sz w:val="24"/>
          <w:szCs w:val="24"/>
          <w:lang w:val="id-ID"/>
        </w:rPr>
        <w:t xml:space="preserve">, tidak menggunakan bahasa yang sulit dimengerti. </w:t>
      </w:r>
    </w:p>
    <w:p w14:paraId="30EECD80" w14:textId="1AB9E13C" w:rsidR="00EB3205" w:rsidRPr="00DC1B00" w:rsidRDefault="00EB3205">
      <w:pPr>
        <w:pStyle w:val="ListParagraph"/>
        <w:numPr>
          <w:ilvl w:val="0"/>
          <w:numId w:val="10"/>
        </w:numPr>
        <w:spacing w:after="0" w:line="480" w:lineRule="auto"/>
        <w:jc w:val="both"/>
        <w:rPr>
          <w:rFonts w:ascii="Times New Roman" w:hAnsi="Times New Roman"/>
          <w:iCs/>
          <w:sz w:val="24"/>
          <w:szCs w:val="24"/>
          <w:lang w:val="id-ID"/>
        </w:rPr>
      </w:pPr>
      <w:r w:rsidRPr="00DC1B00">
        <w:rPr>
          <w:rFonts w:ascii="Times New Roman" w:hAnsi="Times New Roman"/>
          <w:iCs/>
          <w:sz w:val="24"/>
          <w:szCs w:val="24"/>
          <w:lang w:val="id-ID"/>
        </w:rPr>
        <w:t xml:space="preserve">Isi dari </w:t>
      </w:r>
      <w:r w:rsidR="00EF488A" w:rsidRPr="00DC1B00">
        <w:rPr>
          <w:rFonts w:ascii="Times New Roman" w:hAnsi="Times New Roman"/>
          <w:iCs/>
          <w:sz w:val="24"/>
          <w:szCs w:val="24"/>
          <w:lang w:val="id-ID"/>
        </w:rPr>
        <w:t>media ajar</w:t>
      </w:r>
      <w:r w:rsidRPr="00DC1B00">
        <w:rPr>
          <w:rFonts w:ascii="Times New Roman" w:hAnsi="Times New Roman"/>
          <w:iCs/>
          <w:sz w:val="24"/>
          <w:szCs w:val="24"/>
          <w:lang w:val="id-ID"/>
        </w:rPr>
        <w:t xml:space="preserve">: sesuai apa tidak perangkat pembelajaran dengan materi sesuai tujuan akan diuji atau diukur. </w:t>
      </w:r>
    </w:p>
    <w:p w14:paraId="544E7221" w14:textId="77777777" w:rsidR="00EB3205" w:rsidRPr="00DC1B00" w:rsidRDefault="00EB3205" w:rsidP="005F6871">
      <w:pPr>
        <w:pStyle w:val="ListParagraph"/>
        <w:spacing w:after="0" w:line="480" w:lineRule="auto"/>
        <w:ind w:left="567"/>
        <w:jc w:val="both"/>
        <w:rPr>
          <w:rFonts w:ascii="Times New Roman" w:hAnsi="Times New Roman"/>
          <w:iCs/>
          <w:sz w:val="24"/>
          <w:szCs w:val="24"/>
          <w:lang w:val="id-ID"/>
        </w:rPr>
      </w:pPr>
      <w:r w:rsidRPr="00DC1B00">
        <w:rPr>
          <w:rFonts w:ascii="Times New Roman" w:hAnsi="Times New Roman"/>
          <w:iCs/>
          <w:sz w:val="24"/>
          <w:szCs w:val="24"/>
          <w:lang w:val="id-ID"/>
        </w:rPr>
        <w:t>b). Uji Coba Pengembangan (</w:t>
      </w:r>
      <w:r w:rsidRPr="00DC1B00">
        <w:rPr>
          <w:rFonts w:ascii="Times New Roman" w:hAnsi="Times New Roman"/>
          <w:i/>
          <w:iCs/>
          <w:sz w:val="24"/>
          <w:szCs w:val="24"/>
          <w:lang w:val="id-ID"/>
        </w:rPr>
        <w:t>development testing</w:t>
      </w:r>
      <w:r w:rsidRPr="00DC1B00">
        <w:rPr>
          <w:rFonts w:ascii="Times New Roman" w:hAnsi="Times New Roman"/>
          <w:iCs/>
          <w:sz w:val="24"/>
          <w:szCs w:val="24"/>
          <w:lang w:val="id-ID"/>
        </w:rPr>
        <w:t>)</w:t>
      </w:r>
    </w:p>
    <w:p w14:paraId="3E085D61" w14:textId="351A0D29" w:rsidR="00EB3205" w:rsidRDefault="00EB3205" w:rsidP="005F6871">
      <w:pPr>
        <w:pStyle w:val="ListParagraph"/>
        <w:spacing w:after="0" w:line="480" w:lineRule="auto"/>
        <w:ind w:left="567" w:firstLine="284"/>
        <w:jc w:val="both"/>
        <w:rPr>
          <w:rFonts w:ascii="Times New Roman" w:hAnsi="Times New Roman"/>
          <w:iCs/>
          <w:sz w:val="24"/>
          <w:szCs w:val="24"/>
          <w:lang w:val="id-ID"/>
        </w:rPr>
      </w:pPr>
      <w:r w:rsidRPr="00DC1B00">
        <w:rPr>
          <w:rFonts w:ascii="Times New Roman" w:hAnsi="Times New Roman"/>
          <w:iCs/>
          <w:sz w:val="24"/>
          <w:szCs w:val="24"/>
          <w:lang w:val="id-ID"/>
        </w:rPr>
        <w:t xml:space="preserve">Pada tahap ini bertujuan untuk mengetahui praktikalitas </w:t>
      </w:r>
      <w:r w:rsidR="005C7F38" w:rsidRPr="00F931A4">
        <w:rPr>
          <w:rFonts w:ascii="Times New Roman" w:hAnsi="Times New Roman"/>
          <w:iCs/>
          <w:sz w:val="24"/>
          <w:szCs w:val="24"/>
          <w:lang w:val="fi-FI"/>
        </w:rPr>
        <w:t>media</w:t>
      </w:r>
      <w:r w:rsidRPr="00DC1B00">
        <w:rPr>
          <w:rFonts w:ascii="Times New Roman" w:hAnsi="Times New Roman"/>
          <w:iCs/>
          <w:sz w:val="24"/>
          <w:szCs w:val="24"/>
          <w:lang w:val="id-ID"/>
        </w:rPr>
        <w:t xml:space="preserve"> ajar. Praktikalitas merupakan tingkat keterpakaian perangkat pembelajaran dengan</w:t>
      </w:r>
      <w:r w:rsidR="005C7F38" w:rsidRPr="00F931A4">
        <w:rPr>
          <w:rFonts w:ascii="Times New Roman" w:hAnsi="Times New Roman"/>
          <w:iCs/>
          <w:sz w:val="24"/>
          <w:szCs w:val="24"/>
          <w:lang w:val="id-ID"/>
        </w:rPr>
        <w:t xml:space="preserve"> </w:t>
      </w:r>
      <w:r w:rsidRPr="00DC1B00">
        <w:rPr>
          <w:rFonts w:ascii="Times New Roman" w:hAnsi="Times New Roman"/>
          <w:iCs/>
          <w:sz w:val="24"/>
          <w:szCs w:val="24"/>
          <w:lang w:val="id-ID"/>
        </w:rPr>
        <w:t xml:space="preserve">menggunakan produk </w:t>
      </w:r>
      <w:r w:rsidR="005C7F38" w:rsidRPr="00F931A4">
        <w:rPr>
          <w:rFonts w:ascii="Times New Roman" w:hAnsi="Times New Roman"/>
          <w:iCs/>
          <w:sz w:val="24"/>
          <w:szCs w:val="24"/>
          <w:lang w:val="id-ID"/>
        </w:rPr>
        <w:t>media</w:t>
      </w:r>
      <w:r w:rsidRPr="00DC1B00">
        <w:rPr>
          <w:rFonts w:ascii="Times New Roman" w:hAnsi="Times New Roman"/>
          <w:iCs/>
          <w:sz w:val="24"/>
          <w:szCs w:val="24"/>
          <w:lang w:val="id-ID"/>
        </w:rPr>
        <w:t xml:space="preserve"> ajar yangtelah direvisi oleh tim validasi ahli yang kompeten di bidangnya. </w:t>
      </w:r>
    </w:p>
    <w:p w14:paraId="7B35EC82" w14:textId="77777777" w:rsidR="005003EC" w:rsidRPr="00DC1B00" w:rsidRDefault="005003EC" w:rsidP="005F6871">
      <w:pPr>
        <w:pStyle w:val="ListParagraph"/>
        <w:spacing w:after="0" w:line="480" w:lineRule="auto"/>
        <w:ind w:left="567" w:firstLine="284"/>
        <w:jc w:val="both"/>
        <w:rPr>
          <w:rFonts w:ascii="Times New Roman" w:hAnsi="Times New Roman"/>
          <w:iCs/>
          <w:sz w:val="24"/>
          <w:szCs w:val="24"/>
          <w:lang w:val="id-ID"/>
        </w:rPr>
      </w:pPr>
    </w:p>
    <w:p w14:paraId="61F32123" w14:textId="77777777" w:rsidR="00EB3205" w:rsidRPr="00DC1B00" w:rsidRDefault="00EB3205" w:rsidP="00A6030A">
      <w:pPr>
        <w:pStyle w:val="ListParagraph"/>
        <w:spacing w:after="0" w:line="480" w:lineRule="auto"/>
        <w:ind w:left="180"/>
        <w:jc w:val="both"/>
        <w:rPr>
          <w:rFonts w:ascii="Times New Roman" w:hAnsi="Times New Roman"/>
          <w:b/>
          <w:sz w:val="24"/>
          <w:szCs w:val="24"/>
          <w:lang w:val="id-ID"/>
        </w:rPr>
      </w:pPr>
      <w:r w:rsidRPr="00DC1B00">
        <w:rPr>
          <w:rFonts w:ascii="Times New Roman" w:hAnsi="Times New Roman"/>
          <w:b/>
          <w:sz w:val="24"/>
          <w:szCs w:val="24"/>
          <w:lang w:val="id-ID"/>
        </w:rPr>
        <w:t>Tahap IV : Penyebaran (</w:t>
      </w:r>
      <w:r w:rsidRPr="00DC1B00">
        <w:rPr>
          <w:rFonts w:ascii="Times New Roman" w:hAnsi="Times New Roman"/>
          <w:b/>
          <w:i/>
          <w:sz w:val="24"/>
          <w:szCs w:val="24"/>
          <w:lang w:val="id-ID"/>
        </w:rPr>
        <w:t>Disseminate</w:t>
      </w:r>
      <w:r w:rsidRPr="00DC1B00">
        <w:rPr>
          <w:rFonts w:ascii="Times New Roman" w:hAnsi="Times New Roman"/>
          <w:b/>
          <w:sz w:val="24"/>
          <w:szCs w:val="24"/>
          <w:lang w:val="id-ID"/>
        </w:rPr>
        <w:t xml:space="preserve">) </w:t>
      </w:r>
    </w:p>
    <w:p w14:paraId="474B1FD2" w14:textId="47E4F51C" w:rsidR="00EB3205" w:rsidRPr="00DC1B00" w:rsidRDefault="00EB3205" w:rsidP="00A6030A">
      <w:pPr>
        <w:pStyle w:val="ListParagraph"/>
        <w:spacing w:after="0" w:line="480" w:lineRule="auto"/>
        <w:ind w:left="180" w:firstLine="90"/>
        <w:jc w:val="both"/>
        <w:rPr>
          <w:rFonts w:ascii="Times New Roman" w:hAnsi="Times New Roman"/>
          <w:sz w:val="24"/>
          <w:szCs w:val="24"/>
          <w:lang w:val="id-ID"/>
        </w:rPr>
      </w:pPr>
      <w:r w:rsidRPr="00DC1B00">
        <w:rPr>
          <w:rFonts w:ascii="Times New Roman" w:hAnsi="Times New Roman"/>
          <w:sz w:val="24"/>
          <w:szCs w:val="24"/>
          <w:lang w:val="id-ID"/>
        </w:rPr>
        <w:t xml:space="preserve">Pada tahap ini, </w:t>
      </w:r>
      <w:r w:rsidR="005C7F38"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telah dapat disebarkan dan digunakan </w:t>
      </w:r>
      <w:r w:rsidR="005C7F38" w:rsidRPr="00F931A4">
        <w:rPr>
          <w:rFonts w:ascii="Times New Roman" w:hAnsi="Times New Roman"/>
          <w:sz w:val="24"/>
          <w:szCs w:val="24"/>
          <w:lang w:val="id-ID"/>
        </w:rPr>
        <w:t>di Fakultas Ilmu Tarbiyah dan Keguruan UINSU Medan</w:t>
      </w:r>
      <w:r w:rsidRPr="00DC1B00">
        <w:rPr>
          <w:rFonts w:ascii="Times New Roman" w:hAnsi="Times New Roman"/>
          <w:sz w:val="24"/>
          <w:szCs w:val="24"/>
          <w:lang w:val="id-ID"/>
        </w:rPr>
        <w:t xml:space="preserve"> sehingga layak digunakan sebagai </w:t>
      </w:r>
      <w:r w:rsidR="005C7F38"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w:t>
      </w:r>
      <w:r w:rsidR="005C7F38" w:rsidRPr="00F931A4">
        <w:rPr>
          <w:rFonts w:ascii="Times New Roman" w:hAnsi="Times New Roman"/>
          <w:sz w:val="24"/>
          <w:szCs w:val="24"/>
          <w:lang w:val="id-ID"/>
        </w:rPr>
        <w:t xml:space="preserve">pada </w:t>
      </w:r>
      <w:r w:rsidR="00490DCA" w:rsidRPr="00F931A4">
        <w:rPr>
          <w:rFonts w:ascii="Times New Roman" w:hAnsi="Times New Roman"/>
          <w:sz w:val="24"/>
          <w:szCs w:val="24"/>
          <w:lang w:val="id-ID"/>
        </w:rPr>
        <w:t>mahasiswa</w:t>
      </w:r>
      <w:r w:rsidR="005C7F38" w:rsidRPr="00F931A4">
        <w:rPr>
          <w:rFonts w:ascii="Times New Roman" w:hAnsi="Times New Roman"/>
          <w:sz w:val="24"/>
          <w:szCs w:val="24"/>
          <w:lang w:val="id-ID"/>
        </w:rPr>
        <w:t xml:space="preserve"> semester VI</w:t>
      </w:r>
      <w:r w:rsidRPr="00DC1B00">
        <w:rPr>
          <w:rFonts w:ascii="Times New Roman" w:hAnsi="Times New Roman"/>
          <w:sz w:val="24"/>
          <w:szCs w:val="24"/>
          <w:lang w:val="id-ID"/>
        </w:rPr>
        <w:t xml:space="preserve">. Adapun hasil pengembangan </w:t>
      </w:r>
      <w:r w:rsidR="005C7F38"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hanya dilakukan penyebaran di tempat penelitian saja, penyebaran dapat dilakukan lebih luas apabila diperlukan. Berikut draft pengembangan </w:t>
      </w:r>
      <w:r w:rsidR="005C7F38" w:rsidRPr="00DC1B00">
        <w:rPr>
          <w:rFonts w:ascii="Times New Roman" w:hAnsi="Times New Roman"/>
          <w:iCs/>
          <w:sz w:val="24"/>
          <w:szCs w:val="24"/>
        </w:rPr>
        <w:t>media</w:t>
      </w:r>
      <w:r w:rsidRPr="00DC1B00">
        <w:rPr>
          <w:rFonts w:ascii="Times New Roman" w:hAnsi="Times New Roman"/>
          <w:sz w:val="24"/>
          <w:szCs w:val="24"/>
          <w:lang w:val="id-ID"/>
        </w:rPr>
        <w:t xml:space="preserve"> ajar :</w:t>
      </w:r>
    </w:p>
    <w:p w14:paraId="5E0BE0A7" w14:textId="09E0DEE6" w:rsidR="0006500D" w:rsidRPr="00DC1B00" w:rsidRDefault="0006500D" w:rsidP="00BF0502">
      <w:pPr>
        <w:pStyle w:val="ListParagraph"/>
        <w:spacing w:after="0"/>
        <w:ind w:left="0" w:firstLine="567"/>
        <w:jc w:val="center"/>
        <w:rPr>
          <w:rFonts w:ascii="Times New Roman" w:hAnsi="Times New Roman"/>
          <w:b/>
          <w:lang w:val="id-ID"/>
        </w:rPr>
      </w:pPr>
      <w:bookmarkStart w:id="49" w:name="_Hlk154057461"/>
      <w:r w:rsidRPr="00DC1B00">
        <w:rPr>
          <w:rFonts w:ascii="Times New Roman" w:hAnsi="Times New Roman"/>
          <w:b/>
          <w:lang w:val="id-ID"/>
        </w:rPr>
        <w:t>Tabel. 3.</w:t>
      </w:r>
      <w:r w:rsidRPr="00DC1B00">
        <w:rPr>
          <w:rFonts w:ascii="Times New Roman" w:hAnsi="Times New Roman"/>
          <w:b/>
        </w:rPr>
        <w:t>1</w:t>
      </w:r>
      <w:r w:rsidRPr="00DC1B00">
        <w:rPr>
          <w:rFonts w:ascii="Times New Roman" w:hAnsi="Times New Roman"/>
          <w:b/>
          <w:lang w:val="id-ID"/>
        </w:rPr>
        <w:t xml:space="preserve">  Draft Pengembangan </w:t>
      </w:r>
      <w:r w:rsidRPr="00DC1B00">
        <w:rPr>
          <w:rFonts w:ascii="Times New Roman" w:hAnsi="Times New Roman"/>
          <w:b/>
        </w:rPr>
        <w:t>Media</w:t>
      </w:r>
      <w:r w:rsidRPr="00DC1B00">
        <w:rPr>
          <w:rFonts w:ascii="Times New Roman" w:hAnsi="Times New Roman"/>
          <w:b/>
          <w:lang w:val="id-ID"/>
        </w:rPr>
        <w:t xml:space="preserve"> Ajar</w:t>
      </w:r>
    </w:p>
    <w:tbl>
      <w:tblPr>
        <w:tblStyle w:val="TableGrid"/>
        <w:tblW w:w="0" w:type="auto"/>
        <w:jc w:val="center"/>
        <w:tblLook w:val="04A0" w:firstRow="1" w:lastRow="0" w:firstColumn="1" w:lastColumn="0" w:noHBand="0" w:noVBand="1"/>
      </w:tblPr>
      <w:tblGrid>
        <w:gridCol w:w="599"/>
        <w:gridCol w:w="6789"/>
      </w:tblGrid>
      <w:tr w:rsidR="00EB3205" w:rsidRPr="00DC1B00" w14:paraId="135C8328" w14:textId="77777777" w:rsidTr="00454690">
        <w:trPr>
          <w:trHeight w:val="562"/>
          <w:jc w:val="center"/>
        </w:trPr>
        <w:tc>
          <w:tcPr>
            <w:tcW w:w="599" w:type="dxa"/>
          </w:tcPr>
          <w:bookmarkEnd w:id="49"/>
          <w:p w14:paraId="2810888B" w14:textId="77777777" w:rsidR="00EB3205" w:rsidRPr="00DC1B00" w:rsidRDefault="00EB3205" w:rsidP="00A6030A">
            <w:pPr>
              <w:pStyle w:val="ListParagraph"/>
              <w:spacing w:line="360" w:lineRule="auto"/>
              <w:ind w:left="0"/>
              <w:jc w:val="center"/>
              <w:rPr>
                <w:rFonts w:ascii="Times New Roman" w:hAnsi="Times New Roman"/>
                <w:b/>
                <w:sz w:val="24"/>
                <w:szCs w:val="24"/>
                <w:lang w:val="id-ID"/>
              </w:rPr>
            </w:pPr>
            <w:r w:rsidRPr="00DC1B00">
              <w:rPr>
                <w:rFonts w:ascii="Times New Roman" w:hAnsi="Times New Roman"/>
                <w:b/>
                <w:sz w:val="24"/>
                <w:szCs w:val="24"/>
                <w:lang w:val="id-ID"/>
              </w:rPr>
              <w:t>No</w:t>
            </w:r>
          </w:p>
        </w:tc>
        <w:tc>
          <w:tcPr>
            <w:tcW w:w="6789" w:type="dxa"/>
          </w:tcPr>
          <w:p w14:paraId="1D52FA64" w14:textId="115D2029" w:rsidR="00EB3205" w:rsidRPr="00DC1B00" w:rsidRDefault="00EB3205" w:rsidP="00A6030A">
            <w:pPr>
              <w:pStyle w:val="ListParagraph"/>
              <w:spacing w:line="360" w:lineRule="auto"/>
              <w:ind w:left="0"/>
              <w:jc w:val="center"/>
              <w:rPr>
                <w:rFonts w:ascii="Times New Roman" w:hAnsi="Times New Roman"/>
                <w:b/>
                <w:sz w:val="24"/>
                <w:szCs w:val="24"/>
                <w:lang w:val="id-ID"/>
              </w:rPr>
            </w:pPr>
            <w:r w:rsidRPr="00DC1B00">
              <w:rPr>
                <w:rFonts w:ascii="Times New Roman" w:hAnsi="Times New Roman"/>
                <w:b/>
                <w:sz w:val="24"/>
                <w:szCs w:val="24"/>
                <w:lang w:val="id-ID"/>
              </w:rPr>
              <w:t xml:space="preserve">Draft Pengembangan </w:t>
            </w:r>
            <w:r w:rsidR="006A75DA" w:rsidRPr="00DC1B00">
              <w:rPr>
                <w:rFonts w:ascii="Times New Roman" w:hAnsi="Times New Roman"/>
                <w:b/>
                <w:sz w:val="24"/>
                <w:szCs w:val="24"/>
              </w:rPr>
              <w:t>Media</w:t>
            </w:r>
            <w:r w:rsidRPr="00DC1B00">
              <w:rPr>
                <w:rFonts w:ascii="Times New Roman" w:hAnsi="Times New Roman"/>
                <w:b/>
                <w:sz w:val="24"/>
                <w:szCs w:val="24"/>
                <w:lang w:val="id-ID"/>
              </w:rPr>
              <w:t xml:space="preserve"> Ajar</w:t>
            </w:r>
          </w:p>
        </w:tc>
      </w:tr>
      <w:tr w:rsidR="00EB3205" w:rsidRPr="006427C6" w14:paraId="5C8C5846" w14:textId="77777777" w:rsidTr="00454690">
        <w:trPr>
          <w:trHeight w:val="2246"/>
          <w:jc w:val="center"/>
        </w:trPr>
        <w:tc>
          <w:tcPr>
            <w:tcW w:w="599" w:type="dxa"/>
          </w:tcPr>
          <w:p w14:paraId="5F204B2E"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r w:rsidRPr="00DC1B00">
              <w:rPr>
                <w:rFonts w:ascii="Times New Roman" w:hAnsi="Times New Roman"/>
                <w:sz w:val="24"/>
                <w:szCs w:val="24"/>
                <w:lang w:val="id-ID"/>
              </w:rPr>
              <w:t>1.</w:t>
            </w:r>
          </w:p>
        </w:tc>
        <w:tc>
          <w:tcPr>
            <w:tcW w:w="6789" w:type="dxa"/>
          </w:tcPr>
          <w:p w14:paraId="74F0FFA5" w14:textId="65C3CE2D" w:rsidR="00EB3205" w:rsidRPr="00DC1B00" w:rsidRDefault="00EB3205" w:rsidP="00A6030A">
            <w:pPr>
              <w:pStyle w:val="ListParagraph"/>
              <w:spacing w:line="360" w:lineRule="auto"/>
              <w:ind w:left="0"/>
              <w:jc w:val="both"/>
              <w:rPr>
                <w:rFonts w:ascii="Times New Roman" w:hAnsi="Times New Roman"/>
                <w:sz w:val="24"/>
                <w:szCs w:val="24"/>
                <w:lang w:val="id-ID"/>
              </w:rPr>
            </w:pPr>
            <w:r w:rsidRPr="00DC1B00">
              <w:rPr>
                <w:rFonts w:ascii="Times New Roman" w:hAnsi="Times New Roman"/>
                <w:sz w:val="24"/>
                <w:szCs w:val="24"/>
                <w:lang w:val="id-ID"/>
              </w:rPr>
              <w:t xml:space="preserve">Pada tahap </w:t>
            </w:r>
            <w:r w:rsidRPr="00DC1B00">
              <w:rPr>
                <w:rFonts w:ascii="Times New Roman" w:hAnsi="Times New Roman"/>
                <w:i/>
                <w:sz w:val="24"/>
                <w:szCs w:val="24"/>
                <w:lang w:val="id-ID"/>
              </w:rPr>
              <w:t>pertama</w:t>
            </w:r>
            <w:r w:rsidRPr="00DC1B00">
              <w:rPr>
                <w:rFonts w:ascii="Times New Roman" w:hAnsi="Times New Roman"/>
                <w:sz w:val="24"/>
                <w:szCs w:val="24"/>
                <w:lang w:val="id-ID"/>
              </w:rPr>
              <w:t xml:space="preserve">, melakukan observasi analisis yaitu mengumpulkan informasi mengenai (analisis awal kecil, analisis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analisis konsep, analisis tugas, analisis spesifikasi tujuan pembelajaran) pada pengembangan </w:t>
            </w:r>
            <w:r w:rsidR="005C7F38" w:rsidRPr="00F931A4">
              <w:rPr>
                <w:rFonts w:ascii="Times New Roman" w:hAnsi="Times New Roman"/>
                <w:sz w:val="24"/>
                <w:szCs w:val="24"/>
                <w:lang w:val="id-ID"/>
              </w:rPr>
              <w:t>media ajar berbasis antologi cerpen di Program Studi Pendidikan Bahasa Indonesia FITK UINSU Medan</w:t>
            </w:r>
          </w:p>
        </w:tc>
      </w:tr>
      <w:tr w:rsidR="00EB3205" w:rsidRPr="006427C6" w14:paraId="555B6BEC" w14:textId="77777777" w:rsidTr="00454690">
        <w:trPr>
          <w:trHeight w:val="646"/>
          <w:jc w:val="center"/>
        </w:trPr>
        <w:tc>
          <w:tcPr>
            <w:tcW w:w="599" w:type="dxa"/>
          </w:tcPr>
          <w:p w14:paraId="0F234EAC"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r w:rsidRPr="00DC1B00">
              <w:rPr>
                <w:rFonts w:ascii="Times New Roman" w:hAnsi="Times New Roman"/>
                <w:sz w:val="24"/>
                <w:szCs w:val="24"/>
                <w:lang w:val="id-ID"/>
              </w:rPr>
              <w:t>2.</w:t>
            </w:r>
          </w:p>
        </w:tc>
        <w:tc>
          <w:tcPr>
            <w:tcW w:w="6789" w:type="dxa"/>
          </w:tcPr>
          <w:p w14:paraId="588DDCC6" w14:textId="11D9545A" w:rsidR="00EB3205" w:rsidRPr="00F931A4" w:rsidRDefault="00EB3205" w:rsidP="00A6030A">
            <w:pPr>
              <w:pStyle w:val="ListParagraph"/>
              <w:spacing w:line="360" w:lineRule="auto"/>
              <w:ind w:left="0"/>
              <w:jc w:val="both"/>
              <w:rPr>
                <w:rFonts w:ascii="Times New Roman" w:hAnsi="Times New Roman"/>
                <w:sz w:val="24"/>
                <w:szCs w:val="24"/>
                <w:lang w:val="fi-FI"/>
              </w:rPr>
            </w:pPr>
            <w:r w:rsidRPr="00DC1B00">
              <w:rPr>
                <w:rFonts w:ascii="Times New Roman" w:hAnsi="Times New Roman"/>
                <w:sz w:val="24"/>
                <w:szCs w:val="24"/>
                <w:lang w:val="id-ID"/>
              </w:rPr>
              <w:t xml:space="preserve">Pada tahap </w:t>
            </w:r>
            <w:r w:rsidRPr="00DC1B00">
              <w:rPr>
                <w:rFonts w:ascii="Times New Roman" w:hAnsi="Times New Roman"/>
                <w:i/>
                <w:sz w:val="24"/>
                <w:szCs w:val="24"/>
                <w:lang w:val="id-ID"/>
              </w:rPr>
              <w:t>kedua</w:t>
            </w:r>
            <w:r w:rsidRPr="00DC1B00">
              <w:rPr>
                <w:rFonts w:ascii="Times New Roman" w:hAnsi="Times New Roman"/>
                <w:sz w:val="24"/>
                <w:szCs w:val="24"/>
                <w:lang w:val="id-ID"/>
              </w:rPr>
              <w:t xml:space="preserve">, </w:t>
            </w:r>
            <w:r w:rsidR="005C7F38" w:rsidRPr="00F931A4">
              <w:rPr>
                <w:rFonts w:ascii="Times New Roman" w:hAnsi="Times New Roman"/>
                <w:sz w:val="24"/>
                <w:szCs w:val="24"/>
                <w:lang w:val="fi-FI"/>
              </w:rPr>
              <w:t>melakukan desain media ajar berbasis antologi cerpen.</w:t>
            </w:r>
          </w:p>
        </w:tc>
      </w:tr>
      <w:tr w:rsidR="00EB3205" w:rsidRPr="006427C6" w14:paraId="71F6ECA1" w14:textId="77777777" w:rsidTr="00454690">
        <w:trPr>
          <w:trHeight w:val="969"/>
          <w:jc w:val="center"/>
        </w:trPr>
        <w:tc>
          <w:tcPr>
            <w:tcW w:w="599" w:type="dxa"/>
          </w:tcPr>
          <w:p w14:paraId="2F482E54"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r w:rsidRPr="00DC1B00">
              <w:rPr>
                <w:rFonts w:ascii="Times New Roman" w:hAnsi="Times New Roman"/>
                <w:sz w:val="24"/>
                <w:szCs w:val="24"/>
                <w:lang w:val="id-ID"/>
              </w:rPr>
              <w:t>3.</w:t>
            </w:r>
          </w:p>
        </w:tc>
        <w:tc>
          <w:tcPr>
            <w:tcW w:w="6789" w:type="dxa"/>
          </w:tcPr>
          <w:p w14:paraId="7F260E13" w14:textId="79C828DE" w:rsidR="00EB3205" w:rsidRPr="00DC1B00" w:rsidRDefault="00EB3205" w:rsidP="00A6030A">
            <w:pPr>
              <w:pStyle w:val="ListParagraph"/>
              <w:spacing w:line="360" w:lineRule="auto"/>
              <w:ind w:left="0"/>
              <w:jc w:val="both"/>
              <w:rPr>
                <w:rFonts w:ascii="Times New Roman" w:hAnsi="Times New Roman"/>
                <w:sz w:val="24"/>
                <w:szCs w:val="24"/>
                <w:lang w:val="id-ID"/>
              </w:rPr>
            </w:pPr>
            <w:r w:rsidRPr="00DC1B00">
              <w:rPr>
                <w:rFonts w:ascii="Times New Roman" w:hAnsi="Times New Roman"/>
                <w:sz w:val="24"/>
                <w:szCs w:val="24"/>
                <w:lang w:val="id-ID"/>
              </w:rPr>
              <w:t xml:space="preserve">Pada tahap </w:t>
            </w:r>
            <w:r w:rsidRPr="00DC1B00">
              <w:rPr>
                <w:rFonts w:ascii="Times New Roman" w:hAnsi="Times New Roman"/>
                <w:i/>
                <w:sz w:val="24"/>
                <w:szCs w:val="24"/>
                <w:lang w:val="id-ID"/>
              </w:rPr>
              <w:t>ketiga</w:t>
            </w:r>
            <w:r w:rsidRPr="00DC1B00">
              <w:rPr>
                <w:rFonts w:ascii="Times New Roman" w:hAnsi="Times New Roman"/>
                <w:sz w:val="24"/>
                <w:szCs w:val="24"/>
                <w:lang w:val="id-ID"/>
              </w:rPr>
              <w:t xml:space="preserve">, uji coba produk </w:t>
            </w:r>
            <w:r w:rsidR="005C7F38"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yaitu penggunaan instrumen penilaian bagi ahli materi, ahli bahasa, dan ahli perancangan (desain). </w:t>
            </w:r>
          </w:p>
        </w:tc>
      </w:tr>
      <w:tr w:rsidR="00EB3205" w:rsidRPr="006427C6" w14:paraId="6B8639B0" w14:textId="77777777" w:rsidTr="00454690">
        <w:trPr>
          <w:trHeight w:val="3808"/>
          <w:jc w:val="center"/>
        </w:trPr>
        <w:tc>
          <w:tcPr>
            <w:tcW w:w="599" w:type="dxa"/>
          </w:tcPr>
          <w:p w14:paraId="28E0D4E6"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r w:rsidRPr="00DC1B00">
              <w:rPr>
                <w:rFonts w:ascii="Times New Roman" w:hAnsi="Times New Roman"/>
                <w:sz w:val="24"/>
                <w:szCs w:val="24"/>
                <w:lang w:val="id-ID"/>
              </w:rPr>
              <w:t>4.</w:t>
            </w:r>
          </w:p>
          <w:p w14:paraId="5454517F"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p>
          <w:p w14:paraId="41C75C17"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p>
          <w:p w14:paraId="1824A7DD" w14:textId="77777777" w:rsidR="00EB3205" w:rsidRPr="00DC1B00" w:rsidRDefault="00EB3205" w:rsidP="00A6030A">
            <w:pPr>
              <w:pStyle w:val="ListParagraph"/>
              <w:spacing w:line="360" w:lineRule="auto"/>
              <w:ind w:left="0"/>
              <w:jc w:val="center"/>
              <w:rPr>
                <w:rFonts w:ascii="Times New Roman" w:hAnsi="Times New Roman"/>
                <w:sz w:val="24"/>
                <w:szCs w:val="24"/>
                <w:lang w:val="id-ID"/>
              </w:rPr>
            </w:pPr>
          </w:p>
        </w:tc>
        <w:tc>
          <w:tcPr>
            <w:tcW w:w="6789" w:type="dxa"/>
          </w:tcPr>
          <w:p w14:paraId="51488407" w14:textId="32BEFB04" w:rsidR="00EB3205" w:rsidRPr="00DC1B00" w:rsidRDefault="00EB3205">
            <w:pPr>
              <w:pStyle w:val="ListParagraph"/>
              <w:numPr>
                <w:ilvl w:val="0"/>
                <w:numId w:val="16"/>
              </w:numPr>
              <w:spacing w:line="360" w:lineRule="auto"/>
              <w:ind w:left="457" w:hanging="283"/>
              <w:jc w:val="both"/>
              <w:rPr>
                <w:rFonts w:ascii="Times New Roman" w:hAnsi="Times New Roman"/>
                <w:sz w:val="24"/>
                <w:szCs w:val="24"/>
                <w:lang w:val="id-ID"/>
              </w:rPr>
            </w:pPr>
            <w:r w:rsidRPr="00DC1B00">
              <w:rPr>
                <w:rFonts w:ascii="Times New Roman" w:hAnsi="Times New Roman"/>
                <w:sz w:val="24"/>
                <w:szCs w:val="24"/>
                <w:lang w:val="id-ID"/>
              </w:rPr>
              <w:t xml:space="preserve">Tahap </w:t>
            </w:r>
            <w:r w:rsidRPr="00DC1B00">
              <w:rPr>
                <w:rFonts w:ascii="Times New Roman" w:hAnsi="Times New Roman"/>
                <w:i/>
                <w:sz w:val="24"/>
                <w:szCs w:val="24"/>
                <w:lang w:val="id-ID"/>
              </w:rPr>
              <w:t>keempat</w:t>
            </w:r>
            <w:r w:rsidRPr="00DC1B00">
              <w:rPr>
                <w:rFonts w:ascii="Times New Roman" w:hAnsi="Times New Roman"/>
                <w:sz w:val="24"/>
                <w:szCs w:val="24"/>
                <w:lang w:val="id-ID"/>
              </w:rPr>
              <w:t xml:space="preserve">, dilakukan review dan revisi pada tahap pertama terhadap produk </w:t>
            </w:r>
            <w:r w:rsidR="005C7F38" w:rsidRPr="00F931A4">
              <w:rPr>
                <w:rFonts w:ascii="Times New Roman" w:hAnsi="Times New Roman"/>
                <w:iCs/>
                <w:sz w:val="24"/>
                <w:szCs w:val="24"/>
                <w:lang w:val="fi-FI"/>
              </w:rPr>
              <w:t>media</w:t>
            </w:r>
            <w:r w:rsidR="005C7F38" w:rsidRPr="00DC1B00">
              <w:rPr>
                <w:rFonts w:ascii="Times New Roman" w:hAnsi="Times New Roman"/>
                <w:sz w:val="24"/>
                <w:szCs w:val="24"/>
                <w:lang w:val="id-ID"/>
              </w:rPr>
              <w:t xml:space="preserve"> </w:t>
            </w:r>
            <w:r w:rsidRPr="00DC1B00">
              <w:rPr>
                <w:rFonts w:ascii="Times New Roman" w:hAnsi="Times New Roman"/>
                <w:sz w:val="24"/>
                <w:szCs w:val="24"/>
                <w:lang w:val="id-ID"/>
              </w:rPr>
              <w:t xml:space="preserve">ajar </w:t>
            </w:r>
          </w:p>
          <w:p w14:paraId="65FDE9F7" w14:textId="07B9C6AB" w:rsidR="00EB3205" w:rsidRPr="00DC1B00" w:rsidRDefault="00EB3205">
            <w:pPr>
              <w:pStyle w:val="ListParagraph"/>
              <w:numPr>
                <w:ilvl w:val="0"/>
                <w:numId w:val="16"/>
              </w:numPr>
              <w:spacing w:line="360" w:lineRule="auto"/>
              <w:ind w:left="457" w:hanging="283"/>
              <w:jc w:val="both"/>
              <w:rPr>
                <w:rFonts w:ascii="Times New Roman" w:hAnsi="Times New Roman"/>
                <w:sz w:val="24"/>
                <w:szCs w:val="24"/>
                <w:lang w:val="id-ID"/>
              </w:rPr>
            </w:pPr>
            <w:r w:rsidRPr="00DC1B00">
              <w:rPr>
                <w:rFonts w:ascii="Times New Roman" w:hAnsi="Times New Roman"/>
                <w:sz w:val="24"/>
                <w:szCs w:val="24"/>
                <w:lang w:val="id-ID"/>
              </w:rPr>
              <w:t xml:space="preserve">Tahap </w:t>
            </w:r>
            <w:r w:rsidRPr="00DC1B00">
              <w:rPr>
                <w:rFonts w:ascii="Times New Roman" w:hAnsi="Times New Roman"/>
                <w:i/>
                <w:sz w:val="24"/>
                <w:szCs w:val="24"/>
                <w:lang w:val="id-ID"/>
              </w:rPr>
              <w:t>keeenam</w:t>
            </w:r>
            <w:r w:rsidRPr="00DC1B00">
              <w:rPr>
                <w:rFonts w:ascii="Times New Roman" w:hAnsi="Times New Roman"/>
                <w:sz w:val="24"/>
                <w:szCs w:val="24"/>
                <w:lang w:val="id-ID"/>
              </w:rPr>
              <w:t xml:space="preserve">, dilakukan review dan revisi pada tahap kedua tehadap produk </w:t>
            </w:r>
            <w:r w:rsidR="005C7F38" w:rsidRPr="00F931A4">
              <w:rPr>
                <w:rFonts w:ascii="Times New Roman" w:hAnsi="Times New Roman"/>
                <w:iCs/>
                <w:sz w:val="24"/>
                <w:szCs w:val="24"/>
                <w:lang w:val="fi-FI"/>
              </w:rPr>
              <w:t>media</w:t>
            </w:r>
            <w:r w:rsidRPr="00DC1B00">
              <w:rPr>
                <w:rFonts w:ascii="Times New Roman" w:hAnsi="Times New Roman"/>
                <w:sz w:val="24"/>
                <w:szCs w:val="24"/>
                <w:lang w:val="id-ID"/>
              </w:rPr>
              <w:t xml:space="preserve"> ajar.</w:t>
            </w:r>
          </w:p>
          <w:p w14:paraId="5905985F" w14:textId="77777777" w:rsidR="00EB3205" w:rsidRPr="00DC1B00" w:rsidRDefault="00EB3205">
            <w:pPr>
              <w:pStyle w:val="ListParagraph"/>
              <w:numPr>
                <w:ilvl w:val="0"/>
                <w:numId w:val="16"/>
              </w:numPr>
              <w:spacing w:line="360" w:lineRule="auto"/>
              <w:ind w:left="457" w:hanging="283"/>
              <w:jc w:val="both"/>
              <w:rPr>
                <w:rFonts w:ascii="Times New Roman" w:hAnsi="Times New Roman"/>
                <w:sz w:val="24"/>
                <w:szCs w:val="24"/>
                <w:lang w:val="id-ID"/>
              </w:rPr>
            </w:pPr>
            <w:r w:rsidRPr="00DC1B00">
              <w:rPr>
                <w:rFonts w:ascii="Times New Roman" w:hAnsi="Times New Roman"/>
                <w:sz w:val="24"/>
                <w:szCs w:val="24"/>
                <w:lang w:val="id-ID"/>
              </w:rPr>
              <w:t xml:space="preserve">Tahap </w:t>
            </w:r>
            <w:r w:rsidRPr="00DC1B00">
              <w:rPr>
                <w:rFonts w:ascii="Times New Roman" w:hAnsi="Times New Roman"/>
                <w:i/>
                <w:sz w:val="24"/>
                <w:szCs w:val="24"/>
                <w:lang w:val="id-ID"/>
              </w:rPr>
              <w:t>ketujuh</w:t>
            </w:r>
            <w:r w:rsidRPr="00DC1B00">
              <w:rPr>
                <w:rFonts w:ascii="Times New Roman" w:hAnsi="Times New Roman"/>
                <w:sz w:val="24"/>
                <w:szCs w:val="24"/>
                <w:lang w:val="id-ID"/>
              </w:rPr>
              <w:t xml:space="preserve">, Produk dinyatakan valid dan layak digunakan setelah dilakukan beberapa tahap sampai pada tahap akhir. </w:t>
            </w:r>
          </w:p>
          <w:p w14:paraId="46B36714" w14:textId="1712D830" w:rsidR="00EB3205" w:rsidRPr="00DC1B00" w:rsidRDefault="00EB3205">
            <w:pPr>
              <w:pStyle w:val="ListParagraph"/>
              <w:numPr>
                <w:ilvl w:val="0"/>
                <w:numId w:val="16"/>
              </w:numPr>
              <w:spacing w:line="360" w:lineRule="auto"/>
              <w:ind w:left="457" w:hanging="283"/>
              <w:jc w:val="both"/>
              <w:rPr>
                <w:rFonts w:ascii="Times New Roman" w:hAnsi="Times New Roman"/>
                <w:sz w:val="24"/>
                <w:szCs w:val="24"/>
                <w:lang w:val="id-ID"/>
              </w:rPr>
            </w:pPr>
            <w:r w:rsidRPr="00DC1B00">
              <w:rPr>
                <w:rFonts w:ascii="Times New Roman" w:hAnsi="Times New Roman"/>
                <w:sz w:val="24"/>
                <w:szCs w:val="24"/>
                <w:lang w:val="id-ID"/>
              </w:rPr>
              <w:t xml:space="preserve">Pada  tahap terakhir, melakukan penyebaran berupa </w:t>
            </w:r>
            <w:r w:rsidR="005C7F38"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w:t>
            </w:r>
            <w:r w:rsidR="005C7F38" w:rsidRPr="00F931A4">
              <w:rPr>
                <w:rFonts w:ascii="Times New Roman" w:hAnsi="Times New Roman"/>
                <w:sz w:val="24"/>
                <w:szCs w:val="24"/>
                <w:lang w:val="id-ID"/>
              </w:rPr>
              <w:t>berbasis antologi cerpen di program studi Pendidikan Bahasa Indonesia FITK UINSU Medan</w:t>
            </w:r>
            <w:r w:rsidRPr="00DC1B00">
              <w:rPr>
                <w:rFonts w:ascii="Times New Roman" w:hAnsi="Times New Roman"/>
                <w:sz w:val="24"/>
                <w:szCs w:val="24"/>
                <w:lang w:val="id-ID"/>
              </w:rPr>
              <w:t>.</w:t>
            </w:r>
          </w:p>
        </w:tc>
      </w:tr>
    </w:tbl>
    <w:p w14:paraId="3A0988CA" w14:textId="77777777" w:rsidR="00BF0502" w:rsidRPr="00DC1B00" w:rsidRDefault="00BF0502" w:rsidP="00BF0502">
      <w:pPr>
        <w:tabs>
          <w:tab w:val="left" w:pos="567"/>
        </w:tabs>
        <w:spacing w:after="0" w:line="480" w:lineRule="auto"/>
        <w:jc w:val="both"/>
        <w:rPr>
          <w:rStyle w:val="Heading2Char"/>
          <w:rFonts w:eastAsiaTheme="minorHAnsi" w:cstheme="minorBidi"/>
          <w:bCs w:val="0"/>
          <w:szCs w:val="24"/>
          <w:lang w:val="id-ID"/>
        </w:rPr>
      </w:pPr>
    </w:p>
    <w:p w14:paraId="70D5FBD0" w14:textId="0AC2BAA1" w:rsidR="00EB3205" w:rsidRPr="005003EC" w:rsidRDefault="00EB3205">
      <w:pPr>
        <w:pStyle w:val="Heading2"/>
        <w:numPr>
          <w:ilvl w:val="1"/>
          <w:numId w:val="44"/>
        </w:numPr>
        <w:ind w:left="426" w:hanging="426"/>
      </w:pPr>
      <w:bookmarkStart w:id="50" w:name="_Toc219271164"/>
      <w:r w:rsidRPr="005003EC">
        <w:rPr>
          <w:rStyle w:val="Heading2Char"/>
          <w:b/>
          <w:bCs/>
        </w:rPr>
        <w:t>Subjek Uji Coba</w:t>
      </w:r>
      <w:bookmarkEnd w:id="50"/>
      <w:r w:rsidRPr="005003EC">
        <w:t xml:space="preserve"> </w:t>
      </w:r>
    </w:p>
    <w:p w14:paraId="5C2A3F57" w14:textId="3DE8868E" w:rsidR="00EB3205" w:rsidRPr="00DC1B00" w:rsidRDefault="00EB3205" w:rsidP="005F6871">
      <w:pPr>
        <w:pStyle w:val="ListParagraph"/>
        <w:tabs>
          <w:tab w:val="left" w:pos="567"/>
        </w:tabs>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lang w:val="id-ID"/>
        </w:rPr>
        <w:t xml:space="preserve">Pada tahap subjek uji coba pada penelitian ini adalah </w:t>
      </w:r>
      <w:r w:rsidR="00490DCA" w:rsidRPr="00DC1B00">
        <w:rPr>
          <w:rFonts w:ascii="Times New Roman" w:hAnsi="Times New Roman"/>
          <w:sz w:val="24"/>
          <w:szCs w:val="24"/>
        </w:rPr>
        <w:t>mahasiswa</w:t>
      </w:r>
      <w:r w:rsidR="005C7F38" w:rsidRPr="00DC1B00">
        <w:rPr>
          <w:rFonts w:ascii="Times New Roman" w:hAnsi="Times New Roman"/>
          <w:sz w:val="24"/>
          <w:szCs w:val="24"/>
        </w:rPr>
        <w:t xml:space="preserve"> Pendidikan Bahasa Indoensia FITK UINSU Medan</w:t>
      </w:r>
      <w:r w:rsidRPr="00DC1B00">
        <w:rPr>
          <w:rFonts w:ascii="Times New Roman" w:hAnsi="Times New Roman"/>
          <w:sz w:val="24"/>
          <w:szCs w:val="24"/>
          <w:lang w:val="id-ID"/>
        </w:rPr>
        <w:t xml:space="preserve"> dengan menggunakan kelas </w:t>
      </w:r>
      <w:r w:rsidR="005C7F38" w:rsidRPr="00DC1B00">
        <w:rPr>
          <w:rFonts w:ascii="Times New Roman" w:hAnsi="Times New Roman"/>
          <w:sz w:val="24"/>
          <w:szCs w:val="24"/>
        </w:rPr>
        <w:t>eksperimen</w:t>
      </w:r>
      <w:r w:rsidRPr="00DC1B00">
        <w:rPr>
          <w:rFonts w:ascii="Times New Roman" w:hAnsi="Times New Roman"/>
          <w:sz w:val="24"/>
          <w:szCs w:val="24"/>
          <w:lang w:val="id-ID"/>
        </w:rPr>
        <w:t>, pretes dan postes.</w:t>
      </w:r>
    </w:p>
    <w:p w14:paraId="5BCCD248" w14:textId="1A9A7F28" w:rsidR="00EB3205" w:rsidRPr="00DC1B00" w:rsidRDefault="00EB3205">
      <w:pPr>
        <w:pStyle w:val="ListParagraph"/>
        <w:numPr>
          <w:ilvl w:val="2"/>
          <w:numId w:val="44"/>
        </w:numPr>
        <w:spacing w:after="0" w:line="480" w:lineRule="auto"/>
        <w:jc w:val="both"/>
        <w:rPr>
          <w:rFonts w:ascii="Times New Roman" w:hAnsi="Times New Roman"/>
          <w:b/>
          <w:sz w:val="24"/>
          <w:szCs w:val="24"/>
          <w:lang w:val="id-ID"/>
        </w:rPr>
      </w:pPr>
      <w:r w:rsidRPr="00DC1B00">
        <w:rPr>
          <w:rFonts w:ascii="Times New Roman" w:hAnsi="Times New Roman"/>
          <w:b/>
          <w:sz w:val="24"/>
          <w:szCs w:val="24"/>
          <w:lang w:val="id-ID"/>
        </w:rPr>
        <w:t xml:space="preserve">Pelaksanaan Uji Coba </w:t>
      </w:r>
    </w:p>
    <w:p w14:paraId="5BAC00A7" w14:textId="499786DF" w:rsidR="00EB3205" w:rsidRPr="00DC1B00" w:rsidRDefault="00EB3205" w:rsidP="001851CF">
      <w:pPr>
        <w:pStyle w:val="ListParagraph"/>
        <w:spacing w:after="0" w:line="480" w:lineRule="auto"/>
        <w:ind w:left="426" w:firstLine="360"/>
        <w:jc w:val="both"/>
        <w:rPr>
          <w:rFonts w:ascii="Times New Roman" w:hAnsi="Times New Roman"/>
          <w:sz w:val="24"/>
          <w:szCs w:val="24"/>
          <w:lang w:val="id-ID"/>
        </w:rPr>
      </w:pPr>
      <w:r w:rsidRPr="00DC1B00">
        <w:rPr>
          <w:rFonts w:ascii="Times New Roman" w:hAnsi="Times New Roman"/>
          <w:sz w:val="24"/>
          <w:szCs w:val="24"/>
          <w:lang w:val="id-ID"/>
        </w:rPr>
        <w:t xml:space="preserve">Pada tahap uji coba </w:t>
      </w:r>
      <w:r w:rsidR="006A75DA" w:rsidRPr="00F931A4">
        <w:rPr>
          <w:rFonts w:ascii="Times New Roman" w:hAnsi="Times New Roman"/>
          <w:sz w:val="24"/>
          <w:szCs w:val="24"/>
          <w:lang w:val="fi-FI"/>
        </w:rPr>
        <w:t xml:space="preserve">media ajar pada </w:t>
      </w:r>
      <w:r w:rsidR="00490DCA" w:rsidRPr="00F931A4">
        <w:rPr>
          <w:rFonts w:ascii="Times New Roman" w:hAnsi="Times New Roman"/>
          <w:sz w:val="24"/>
          <w:szCs w:val="24"/>
          <w:lang w:val="fi-FI"/>
        </w:rPr>
        <w:t>mahasiswa</w:t>
      </w:r>
      <w:r w:rsidR="006A75DA" w:rsidRPr="00F931A4">
        <w:rPr>
          <w:rFonts w:ascii="Times New Roman" w:hAnsi="Times New Roman"/>
          <w:sz w:val="24"/>
          <w:szCs w:val="24"/>
          <w:lang w:val="fi-FI"/>
        </w:rPr>
        <w:t xml:space="preserve"> semester VI</w:t>
      </w:r>
      <w:r w:rsidRPr="00DC1B00">
        <w:rPr>
          <w:rFonts w:ascii="Times New Roman" w:hAnsi="Times New Roman"/>
          <w:sz w:val="24"/>
          <w:szCs w:val="24"/>
          <w:lang w:val="id-ID"/>
        </w:rPr>
        <w:t xml:space="preserve"> dilaksanakan melalui beberapa langkah berikut : </w:t>
      </w:r>
    </w:p>
    <w:p w14:paraId="70A1E11B" w14:textId="436C6126" w:rsidR="00EB3205" w:rsidRPr="00DC1B00" w:rsidRDefault="00EB3205">
      <w:pPr>
        <w:pStyle w:val="ListParagraph"/>
        <w:numPr>
          <w:ilvl w:val="0"/>
          <w:numId w:val="11"/>
        </w:numPr>
        <w:tabs>
          <w:tab w:val="left" w:pos="567"/>
        </w:tabs>
        <w:spacing w:after="0" w:line="480" w:lineRule="auto"/>
        <w:ind w:left="1170"/>
        <w:jc w:val="both"/>
        <w:rPr>
          <w:rFonts w:ascii="Times New Roman" w:hAnsi="Times New Roman"/>
          <w:sz w:val="24"/>
          <w:szCs w:val="24"/>
          <w:lang w:val="id-ID"/>
        </w:rPr>
      </w:pPr>
      <w:r w:rsidRPr="00DC1B00">
        <w:rPr>
          <w:rFonts w:ascii="Times New Roman" w:hAnsi="Times New Roman"/>
          <w:sz w:val="24"/>
          <w:szCs w:val="24"/>
          <w:lang w:val="id-ID"/>
        </w:rPr>
        <w:t xml:space="preserve">Uji coba perorangan : pada tahapan ini </w:t>
      </w:r>
      <w:r w:rsidR="006A75DA" w:rsidRPr="00F931A4">
        <w:rPr>
          <w:rFonts w:ascii="Times New Roman" w:hAnsi="Times New Roman"/>
          <w:iCs/>
          <w:sz w:val="24"/>
          <w:szCs w:val="24"/>
          <w:lang w:val="fi-FI"/>
        </w:rPr>
        <w:t>media</w:t>
      </w:r>
      <w:r w:rsidRPr="00DC1B00">
        <w:rPr>
          <w:rFonts w:ascii="Times New Roman" w:hAnsi="Times New Roman"/>
          <w:sz w:val="24"/>
          <w:szCs w:val="24"/>
          <w:lang w:val="id-ID"/>
        </w:rPr>
        <w:t xml:space="preserve"> ajar telah diperbaiki pada revisi II dan angket pada penilaian diberikan pada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secara perorangan. Tujuan dari diberikan angket ini ialah mengetahui kebenaran produk setelah direvisi berdasakan tinjauan tiga orang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adapun masukan dari uji coba perorangan diharapkan dapat dipakai sebagai dalam melakukan perbaikan terhadap produk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w:t>
      </w:r>
    </w:p>
    <w:p w14:paraId="0D45ABDE" w14:textId="0A042C48" w:rsidR="00EB3205" w:rsidRPr="00DC1B00" w:rsidRDefault="00EB3205">
      <w:pPr>
        <w:pStyle w:val="ListParagraph"/>
        <w:numPr>
          <w:ilvl w:val="0"/>
          <w:numId w:val="11"/>
        </w:numPr>
        <w:tabs>
          <w:tab w:val="left" w:pos="567"/>
        </w:tabs>
        <w:spacing w:after="0" w:line="480" w:lineRule="auto"/>
        <w:ind w:left="1170"/>
        <w:jc w:val="both"/>
        <w:rPr>
          <w:rFonts w:ascii="Times New Roman" w:hAnsi="Times New Roman"/>
          <w:sz w:val="24"/>
          <w:szCs w:val="24"/>
          <w:lang w:val="id-ID"/>
        </w:rPr>
      </w:pPr>
      <w:r w:rsidRPr="00DC1B00">
        <w:rPr>
          <w:rFonts w:ascii="Times New Roman" w:hAnsi="Times New Roman"/>
          <w:sz w:val="24"/>
          <w:szCs w:val="24"/>
          <w:lang w:val="id-ID"/>
        </w:rPr>
        <w:t>Uji coba kelompok kecil: pada tahapan ini dilakukan uji coba kelompok kecil untuk mengetahui kekurangan yang perlu direvisi setelah adanya diskusi bersama tinjauan ahli ataupun uji coba perorangan. Maka selanjutnya apabila masih ada yang perlu diperbaiki akan dilakukan revisi berdasarkan masukan yang diterima.</w:t>
      </w:r>
    </w:p>
    <w:p w14:paraId="44DF1C38" w14:textId="04F12B57" w:rsidR="00EB3205" w:rsidRPr="00DC1B00" w:rsidRDefault="00EB3205">
      <w:pPr>
        <w:pStyle w:val="ListParagraph"/>
        <w:numPr>
          <w:ilvl w:val="0"/>
          <w:numId w:val="11"/>
        </w:numPr>
        <w:tabs>
          <w:tab w:val="left" w:pos="567"/>
        </w:tabs>
        <w:spacing w:after="0" w:line="480" w:lineRule="auto"/>
        <w:ind w:left="1170"/>
        <w:jc w:val="both"/>
        <w:rPr>
          <w:rFonts w:ascii="Times New Roman" w:hAnsi="Times New Roman"/>
          <w:sz w:val="24"/>
          <w:szCs w:val="24"/>
          <w:lang w:val="id-ID"/>
        </w:rPr>
      </w:pPr>
      <w:r w:rsidRPr="00DC1B00">
        <w:rPr>
          <w:rFonts w:ascii="Times New Roman" w:hAnsi="Times New Roman"/>
          <w:sz w:val="24"/>
          <w:szCs w:val="24"/>
          <w:lang w:val="id-ID"/>
        </w:rPr>
        <w:t xml:space="preserve">Uji coba lapangan: tahap ini dilakukan agar mengetahui apakah masih ada kekurang atau perbaikan-perbaikan berdasarkan tinjauan ahli maupun uji coba perorangandan uji coba kelompok kecil. Apabila masih ditemukannya kekurangan maka akan dilakukan revisi atau perbaikan, sebaliknya apabila sudah tidak ditemukan revisi maka produk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yang dikembangkan dapat dinyatakan layak sehingga dapat digunakan sebagai sumber belajar di lapangan. </w:t>
      </w:r>
    </w:p>
    <w:p w14:paraId="3E4A6F81" w14:textId="3E67E81B" w:rsidR="00EB3205" w:rsidRPr="00DC1B00" w:rsidRDefault="00EB3205">
      <w:pPr>
        <w:pStyle w:val="Heading2"/>
        <w:numPr>
          <w:ilvl w:val="1"/>
          <w:numId w:val="11"/>
        </w:numPr>
        <w:spacing w:before="0" w:line="360" w:lineRule="auto"/>
        <w:ind w:left="426" w:hanging="426"/>
        <w:rPr>
          <w:lang w:val="id-ID"/>
        </w:rPr>
      </w:pPr>
      <w:bookmarkStart w:id="51" w:name="_Toc219271165"/>
      <w:r w:rsidRPr="00DC1B00">
        <w:rPr>
          <w:lang w:val="id-ID"/>
        </w:rPr>
        <w:t>Rancangan Eksperimen</w:t>
      </w:r>
      <w:bookmarkEnd w:id="51"/>
      <w:r w:rsidRPr="00DC1B00">
        <w:rPr>
          <w:lang w:val="id-ID"/>
        </w:rPr>
        <w:t xml:space="preserve"> </w:t>
      </w:r>
    </w:p>
    <w:p w14:paraId="48A47590" w14:textId="77777777" w:rsidR="00EB3205" w:rsidRPr="00DC1B00" w:rsidRDefault="00EB3205" w:rsidP="005F6871">
      <w:pPr>
        <w:pStyle w:val="ListParagraph"/>
        <w:tabs>
          <w:tab w:val="left" w:pos="567"/>
        </w:tabs>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lang w:val="id-ID"/>
        </w:rPr>
        <w:t xml:space="preserve">Pada tahap ini penelitian dilakukan dengan menggunakan kelas eksperimen dan kelas kontrol yang diberikan tes sebanyak dua kali, dimana </w:t>
      </w:r>
      <w:r w:rsidRPr="00DC1B00">
        <w:rPr>
          <w:rFonts w:ascii="Times New Roman" w:hAnsi="Times New Roman"/>
          <w:i/>
          <w:sz w:val="24"/>
          <w:szCs w:val="24"/>
          <w:lang w:val="id-ID"/>
        </w:rPr>
        <w:t>pre-test</w:t>
      </w:r>
      <w:r w:rsidRPr="00DC1B00">
        <w:rPr>
          <w:rFonts w:ascii="Times New Roman" w:hAnsi="Times New Roman"/>
          <w:sz w:val="24"/>
          <w:szCs w:val="24"/>
          <w:lang w:val="id-ID"/>
        </w:rPr>
        <w:t xml:space="preserve"> dan </w:t>
      </w:r>
      <w:r w:rsidRPr="00DC1B00">
        <w:rPr>
          <w:rFonts w:ascii="Times New Roman" w:hAnsi="Times New Roman"/>
          <w:i/>
          <w:sz w:val="24"/>
          <w:szCs w:val="24"/>
          <w:lang w:val="id-ID"/>
        </w:rPr>
        <w:t>post-test.</w:t>
      </w:r>
      <w:r w:rsidRPr="00DC1B00">
        <w:rPr>
          <w:rFonts w:ascii="Times New Roman" w:hAnsi="Times New Roman"/>
          <w:sz w:val="24"/>
          <w:szCs w:val="24"/>
          <w:lang w:val="id-ID"/>
        </w:rPr>
        <w:t xml:space="preserve"> Berikut merupakan langakah-langkah yang harus dilaksankan dalam penelitian ini adalah :</w:t>
      </w:r>
    </w:p>
    <w:p w14:paraId="683EFD03" w14:textId="09516BAE" w:rsidR="00EB3205" w:rsidRPr="00DC1B00" w:rsidRDefault="00EB3205">
      <w:pPr>
        <w:pStyle w:val="ListParagraph"/>
        <w:numPr>
          <w:ilvl w:val="0"/>
          <w:numId w:val="12"/>
        </w:numPr>
        <w:tabs>
          <w:tab w:val="left" w:pos="567"/>
        </w:tabs>
        <w:spacing w:after="0" w:line="480" w:lineRule="auto"/>
        <w:ind w:left="630"/>
        <w:jc w:val="both"/>
        <w:rPr>
          <w:rFonts w:ascii="Times New Roman" w:hAnsi="Times New Roman"/>
          <w:i/>
          <w:sz w:val="24"/>
          <w:szCs w:val="24"/>
          <w:lang w:val="id-ID"/>
        </w:rPr>
      </w:pPr>
      <w:r w:rsidRPr="00DC1B00">
        <w:rPr>
          <w:rFonts w:ascii="Times New Roman" w:hAnsi="Times New Roman"/>
          <w:sz w:val="24"/>
          <w:szCs w:val="24"/>
          <w:lang w:val="id-ID"/>
        </w:rPr>
        <w:t xml:space="preserve">Tahap awal dimana pada tahap ini peneliti menghubungi pihak </w:t>
      </w:r>
      <w:r w:rsidR="006A75DA" w:rsidRPr="00F931A4">
        <w:rPr>
          <w:rFonts w:ascii="Times New Roman" w:hAnsi="Times New Roman"/>
          <w:sz w:val="24"/>
          <w:szCs w:val="24"/>
          <w:lang w:val="id-ID"/>
        </w:rPr>
        <w:t xml:space="preserve">prodi </w:t>
      </w:r>
      <w:r w:rsidRPr="00DC1B00">
        <w:rPr>
          <w:rFonts w:ascii="Times New Roman" w:hAnsi="Times New Roman"/>
          <w:sz w:val="24"/>
          <w:szCs w:val="24"/>
          <w:lang w:val="id-ID"/>
        </w:rPr>
        <w:t xml:space="preserve">untuk membuat jadwal penelitian, menyusun rencana pembelajaran, </w:t>
      </w:r>
      <w:r w:rsidRPr="00DC1B00">
        <w:rPr>
          <w:rFonts w:ascii="Times New Roman" w:hAnsi="Times New Roman"/>
          <w:i/>
          <w:sz w:val="24"/>
          <w:szCs w:val="24"/>
          <w:lang w:val="id-ID"/>
        </w:rPr>
        <w:t>pre-test</w:t>
      </w:r>
      <w:r w:rsidRPr="00DC1B00">
        <w:rPr>
          <w:rFonts w:ascii="Times New Roman" w:hAnsi="Times New Roman"/>
          <w:sz w:val="24"/>
          <w:szCs w:val="24"/>
          <w:lang w:val="id-ID"/>
        </w:rPr>
        <w:t xml:space="preserve"> dan </w:t>
      </w:r>
      <w:r w:rsidRPr="00DC1B00">
        <w:rPr>
          <w:rFonts w:ascii="Times New Roman" w:hAnsi="Times New Roman"/>
          <w:i/>
          <w:sz w:val="24"/>
          <w:szCs w:val="24"/>
          <w:lang w:val="id-ID"/>
        </w:rPr>
        <w:t>post-test</w:t>
      </w:r>
      <w:r w:rsidRPr="00DC1B00">
        <w:rPr>
          <w:rFonts w:ascii="Times New Roman" w:hAnsi="Times New Roman"/>
          <w:sz w:val="24"/>
          <w:szCs w:val="24"/>
          <w:lang w:val="id-ID"/>
        </w:rPr>
        <w:t>.</w:t>
      </w:r>
    </w:p>
    <w:p w14:paraId="07C9A345" w14:textId="4BF35804" w:rsidR="00EB3205" w:rsidRPr="00DC1B00" w:rsidRDefault="00EB3205">
      <w:pPr>
        <w:pStyle w:val="ListParagraph"/>
        <w:numPr>
          <w:ilvl w:val="0"/>
          <w:numId w:val="12"/>
        </w:numPr>
        <w:tabs>
          <w:tab w:val="left" w:pos="567"/>
        </w:tabs>
        <w:spacing w:after="0" w:line="480" w:lineRule="auto"/>
        <w:ind w:left="630"/>
        <w:jc w:val="both"/>
        <w:rPr>
          <w:rFonts w:ascii="Times New Roman" w:hAnsi="Times New Roman"/>
          <w:i/>
          <w:sz w:val="24"/>
          <w:szCs w:val="24"/>
          <w:lang w:val="id-ID"/>
        </w:rPr>
      </w:pPr>
      <w:r w:rsidRPr="00DC1B00">
        <w:rPr>
          <w:rFonts w:ascii="Times New Roman" w:hAnsi="Times New Roman"/>
          <w:sz w:val="24"/>
          <w:szCs w:val="24"/>
          <w:lang w:val="id-ID"/>
        </w:rPr>
        <w:t>Tahap pelaksanaan pada tahap ini penelitian ini dilaksanakan</w:t>
      </w:r>
      <w:r w:rsidR="006A75DA" w:rsidRPr="00F931A4">
        <w:rPr>
          <w:rFonts w:ascii="Times New Roman" w:hAnsi="Times New Roman"/>
          <w:sz w:val="24"/>
          <w:szCs w:val="24"/>
          <w:lang w:val="id-ID"/>
        </w:rPr>
        <w:t xml:space="preserve"> </w:t>
      </w:r>
      <w:r w:rsidRPr="00DC1B00">
        <w:rPr>
          <w:rFonts w:ascii="Times New Roman" w:hAnsi="Times New Roman"/>
          <w:sz w:val="24"/>
          <w:szCs w:val="24"/>
          <w:lang w:val="id-ID"/>
        </w:rPr>
        <w:t>pada semester genap tahun pembelajaran 202</w:t>
      </w:r>
      <w:r w:rsidR="006A75DA" w:rsidRPr="00F931A4">
        <w:rPr>
          <w:rFonts w:ascii="Times New Roman" w:hAnsi="Times New Roman"/>
          <w:sz w:val="24"/>
          <w:szCs w:val="24"/>
          <w:lang w:val="id-ID"/>
        </w:rPr>
        <w:t>3-2024</w:t>
      </w:r>
      <w:r w:rsidRPr="00DC1B00">
        <w:rPr>
          <w:rFonts w:ascii="Times New Roman" w:hAnsi="Times New Roman"/>
          <w:sz w:val="24"/>
          <w:szCs w:val="24"/>
          <w:lang w:val="id-ID"/>
        </w:rPr>
        <w:t>, pada tahap awal melakukan pengukuran sebagai uji awal (</w:t>
      </w:r>
      <w:r w:rsidRPr="00DC1B00">
        <w:rPr>
          <w:rFonts w:ascii="Times New Roman" w:hAnsi="Times New Roman"/>
          <w:i/>
          <w:sz w:val="24"/>
          <w:szCs w:val="24"/>
          <w:lang w:val="id-ID"/>
        </w:rPr>
        <w:t>pretest</w:t>
      </w:r>
      <w:r w:rsidRPr="00DC1B00">
        <w:rPr>
          <w:rFonts w:ascii="Times New Roman" w:hAnsi="Times New Roman"/>
          <w:sz w:val="24"/>
          <w:szCs w:val="24"/>
          <w:lang w:val="id-ID"/>
        </w:rPr>
        <w:t>), maka langkah selanjutnya dilakukan perlakuan dalam jangka yang yang ditentukan , maka tahap akhir melakukan uji akhir (</w:t>
      </w:r>
      <w:r w:rsidRPr="00DC1B00">
        <w:rPr>
          <w:rFonts w:ascii="Times New Roman" w:hAnsi="Times New Roman"/>
          <w:i/>
          <w:sz w:val="24"/>
          <w:szCs w:val="24"/>
          <w:lang w:val="id-ID"/>
        </w:rPr>
        <w:t>posttest</w:t>
      </w:r>
      <w:r w:rsidRPr="00DC1B00">
        <w:rPr>
          <w:rFonts w:ascii="Times New Roman" w:hAnsi="Times New Roman"/>
          <w:sz w:val="24"/>
          <w:szCs w:val="24"/>
          <w:lang w:val="id-ID"/>
        </w:rPr>
        <w:t xml:space="preserve">). </w:t>
      </w:r>
    </w:p>
    <w:p w14:paraId="5D8954DF" w14:textId="4154CC67" w:rsidR="00EB3205" w:rsidRPr="00DC1B00" w:rsidRDefault="00EB3205">
      <w:pPr>
        <w:pStyle w:val="Heading2"/>
        <w:numPr>
          <w:ilvl w:val="1"/>
          <w:numId w:val="11"/>
        </w:numPr>
        <w:spacing w:before="0" w:after="0" w:line="480" w:lineRule="auto"/>
        <w:ind w:left="426" w:hanging="426"/>
        <w:rPr>
          <w:lang w:val="id-ID"/>
        </w:rPr>
      </w:pPr>
      <w:bookmarkStart w:id="52" w:name="_Toc219271166"/>
      <w:r w:rsidRPr="00DC1B00">
        <w:rPr>
          <w:lang w:val="id-ID"/>
        </w:rPr>
        <w:t>Teknik Pengumpulan Data</w:t>
      </w:r>
      <w:bookmarkEnd w:id="52"/>
    </w:p>
    <w:p w14:paraId="7889E1CC" w14:textId="77777777" w:rsidR="00EB3205" w:rsidRPr="00DC1B00" w:rsidRDefault="00EB3205" w:rsidP="005F6871">
      <w:pPr>
        <w:pStyle w:val="ListParagraph"/>
        <w:tabs>
          <w:tab w:val="left" w:pos="567"/>
        </w:tabs>
        <w:spacing w:after="0" w:line="480" w:lineRule="auto"/>
        <w:ind w:left="0" w:firstLine="567"/>
        <w:jc w:val="both"/>
        <w:rPr>
          <w:rFonts w:ascii="Times New Roman" w:hAnsi="Times New Roman"/>
          <w:sz w:val="24"/>
          <w:szCs w:val="24"/>
          <w:lang w:val="id-ID"/>
        </w:rPr>
      </w:pPr>
      <w:r w:rsidRPr="00DC1B00">
        <w:rPr>
          <w:rFonts w:ascii="Times New Roman" w:hAnsi="Times New Roman"/>
          <w:sz w:val="24"/>
          <w:szCs w:val="24"/>
          <w:lang w:val="id-ID"/>
        </w:rPr>
        <w:t xml:space="preserve">Didalam sebuah penelitian dilakukan teknik pengumpulan data yang sangat penting dalam sebuah penelitian. Penelitian dilakukan harus dapat dipertanggung jawabkan dengan benar dan melalui prosedur. </w:t>
      </w:r>
    </w:p>
    <w:p w14:paraId="5CA859CD" w14:textId="63465C13" w:rsidR="00EB3205" w:rsidRPr="00DC1B00" w:rsidRDefault="00EB3205">
      <w:pPr>
        <w:pStyle w:val="BodyText"/>
        <w:numPr>
          <w:ilvl w:val="2"/>
          <w:numId w:val="11"/>
        </w:numPr>
        <w:spacing w:line="480" w:lineRule="auto"/>
        <w:rPr>
          <w:rFonts w:ascii="Times New Roman" w:hAnsi="Times New Roman" w:cs="Times New Roman"/>
          <w:b/>
          <w:bCs/>
          <w:lang w:val="id-ID"/>
        </w:rPr>
      </w:pPr>
      <w:bookmarkStart w:id="53" w:name="_Toc154055982"/>
      <w:r w:rsidRPr="00DC1B00">
        <w:rPr>
          <w:rFonts w:ascii="Times New Roman" w:hAnsi="Times New Roman" w:cs="Times New Roman"/>
          <w:b/>
          <w:bCs/>
          <w:lang w:val="id-ID"/>
        </w:rPr>
        <w:t xml:space="preserve">Lembar Validasi </w:t>
      </w:r>
      <w:r w:rsidR="006A75DA" w:rsidRPr="00DC1B00">
        <w:rPr>
          <w:rFonts w:ascii="Times New Roman" w:hAnsi="Times New Roman" w:cs="Times New Roman"/>
          <w:b/>
          <w:bCs/>
        </w:rPr>
        <w:t>Media</w:t>
      </w:r>
      <w:r w:rsidRPr="00DC1B00">
        <w:rPr>
          <w:rFonts w:ascii="Times New Roman" w:hAnsi="Times New Roman" w:cs="Times New Roman"/>
          <w:b/>
          <w:bCs/>
          <w:lang w:val="id-ID"/>
        </w:rPr>
        <w:t xml:space="preserve"> Ajar</w:t>
      </w:r>
      <w:bookmarkEnd w:id="53"/>
    </w:p>
    <w:p w14:paraId="63BDAB3F" w14:textId="49381BCD" w:rsidR="00EB3205" w:rsidRPr="00DC1B00" w:rsidRDefault="00EB3205" w:rsidP="006A75DA">
      <w:pPr>
        <w:spacing w:after="0" w:line="480" w:lineRule="auto"/>
        <w:ind w:left="540" w:firstLine="270"/>
        <w:jc w:val="both"/>
        <w:rPr>
          <w:rFonts w:ascii="Times New Roman" w:hAnsi="Times New Roman"/>
          <w:sz w:val="24"/>
          <w:szCs w:val="24"/>
          <w:lang w:val="id-ID"/>
        </w:rPr>
      </w:pPr>
      <w:r w:rsidRPr="00DC1B00">
        <w:rPr>
          <w:rFonts w:ascii="Times New Roman" w:hAnsi="Times New Roman"/>
          <w:sz w:val="24"/>
          <w:szCs w:val="24"/>
          <w:lang w:val="id-ID"/>
        </w:rPr>
        <w:t xml:space="preserve">Pada tahap lembar validasi </w:t>
      </w:r>
      <w:r w:rsidR="006A75DA" w:rsidRPr="00F931A4">
        <w:rPr>
          <w:rFonts w:ascii="Times New Roman" w:hAnsi="Times New Roman"/>
          <w:iCs/>
          <w:sz w:val="24"/>
          <w:szCs w:val="24"/>
          <w:lang w:val="id-ID"/>
        </w:rPr>
        <w:t>media</w:t>
      </w:r>
      <w:r w:rsidRPr="00DC1B00">
        <w:rPr>
          <w:rFonts w:ascii="Times New Roman" w:hAnsi="Times New Roman"/>
          <w:sz w:val="24"/>
          <w:szCs w:val="24"/>
          <w:lang w:val="id-ID"/>
        </w:rPr>
        <w:t xml:space="preserve"> ajar digunakan untuk mengukur kevalidan suatu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yang dikembangkan yang dinilai oleh para ahli dibidangnya yang dinamakan validator. Adapun yang menjadi nilai/skor 1 (tidak baik), 2 (kurang baik), 3 (baik), 4 (sangat baik).</w:t>
      </w:r>
    </w:p>
    <w:p w14:paraId="7E5F8E70" w14:textId="2B7776C2" w:rsidR="00EB3205" w:rsidRPr="00DC1B00" w:rsidRDefault="00EB3205" w:rsidP="00A6030A">
      <w:pPr>
        <w:pStyle w:val="ListParagraph"/>
        <w:tabs>
          <w:tab w:val="left" w:pos="567"/>
        </w:tabs>
        <w:spacing w:after="0" w:line="360" w:lineRule="auto"/>
        <w:ind w:left="927"/>
        <w:rPr>
          <w:rFonts w:ascii="Times New Roman" w:hAnsi="Times New Roman"/>
          <w:b/>
          <w:sz w:val="24"/>
          <w:szCs w:val="24"/>
          <w:lang w:val="id-ID"/>
        </w:rPr>
      </w:pPr>
      <w:r w:rsidRPr="00DC1B00">
        <w:rPr>
          <w:rFonts w:ascii="Times New Roman" w:hAnsi="Times New Roman"/>
          <w:b/>
          <w:sz w:val="24"/>
          <w:szCs w:val="24"/>
          <w:lang w:val="id-ID"/>
        </w:rPr>
        <w:t xml:space="preserve">        </w:t>
      </w:r>
      <w:bookmarkStart w:id="54" w:name="_Hlk154057864"/>
      <w:r w:rsidRPr="00DC1B00">
        <w:rPr>
          <w:rFonts w:ascii="Times New Roman" w:hAnsi="Times New Roman"/>
          <w:b/>
          <w:sz w:val="24"/>
          <w:szCs w:val="24"/>
          <w:lang w:val="id-ID"/>
        </w:rPr>
        <w:t>Tabel 3.</w:t>
      </w:r>
      <w:r w:rsidR="00BF0502" w:rsidRPr="00F931A4">
        <w:rPr>
          <w:rFonts w:ascii="Times New Roman" w:hAnsi="Times New Roman"/>
          <w:b/>
          <w:sz w:val="24"/>
          <w:szCs w:val="24"/>
          <w:lang w:val="fi-FI"/>
        </w:rPr>
        <w:t>2</w:t>
      </w:r>
      <w:r w:rsidRPr="00DC1B00">
        <w:rPr>
          <w:rFonts w:ascii="Times New Roman" w:hAnsi="Times New Roman"/>
          <w:b/>
          <w:sz w:val="24"/>
          <w:szCs w:val="24"/>
          <w:lang w:val="id-ID"/>
        </w:rPr>
        <w:t xml:space="preserve"> Kisi-kisi Instrumen Validasi Ahli Materi</w:t>
      </w:r>
      <w:bookmarkEnd w:id="54"/>
    </w:p>
    <w:tbl>
      <w:tblPr>
        <w:tblW w:w="8010" w:type="dxa"/>
        <w:tblInd w:w="260" w:type="dxa"/>
        <w:tblLook w:val="04A0" w:firstRow="1" w:lastRow="0" w:firstColumn="1" w:lastColumn="0" w:noHBand="0" w:noVBand="1"/>
      </w:tblPr>
      <w:tblGrid>
        <w:gridCol w:w="1710"/>
        <w:gridCol w:w="6300"/>
      </w:tblGrid>
      <w:tr w:rsidR="005B1839" w:rsidRPr="00DC1B00" w14:paraId="6ABD2878" w14:textId="77777777" w:rsidTr="00E32D7C">
        <w:trPr>
          <w:trHeight w:val="509"/>
        </w:trPr>
        <w:tc>
          <w:tcPr>
            <w:tcW w:w="1710" w:type="dxa"/>
            <w:vMerge w:val="restart"/>
            <w:tcBorders>
              <w:top w:val="single" w:sz="8" w:space="0" w:color="auto"/>
              <w:left w:val="single" w:sz="8" w:space="0" w:color="auto"/>
              <w:bottom w:val="single" w:sz="8" w:space="0" w:color="000000"/>
              <w:right w:val="single" w:sz="8" w:space="0" w:color="auto"/>
            </w:tcBorders>
            <w:vAlign w:val="center"/>
            <w:hideMark/>
          </w:tcPr>
          <w:p w14:paraId="26A55A2D" w14:textId="77777777" w:rsidR="005B1839" w:rsidRPr="00DC1B00" w:rsidRDefault="005B1839" w:rsidP="005B1839">
            <w:pPr>
              <w:spacing w:after="0" w:line="240" w:lineRule="auto"/>
              <w:jc w:val="center"/>
              <w:rPr>
                <w:rFonts w:ascii="Times New Roman" w:eastAsia="Times New Roman" w:hAnsi="Times New Roman" w:cs="Times New Roman"/>
                <w:b/>
                <w:bCs/>
                <w:color w:val="000000"/>
                <w:sz w:val="24"/>
                <w:szCs w:val="24"/>
              </w:rPr>
            </w:pPr>
            <w:r w:rsidRPr="00DC1B00">
              <w:rPr>
                <w:rFonts w:ascii="Times New Roman" w:eastAsia="Times New Roman" w:hAnsi="Times New Roman" w:cs="Times New Roman"/>
                <w:b/>
                <w:bCs/>
                <w:color w:val="000000"/>
                <w:sz w:val="24"/>
                <w:szCs w:val="24"/>
                <w:lang w:val="id-ID"/>
              </w:rPr>
              <w:t>Aspek Penilaian</w:t>
            </w:r>
          </w:p>
        </w:tc>
        <w:tc>
          <w:tcPr>
            <w:tcW w:w="6300" w:type="dxa"/>
            <w:vMerge w:val="restart"/>
            <w:tcBorders>
              <w:top w:val="single" w:sz="8" w:space="0" w:color="auto"/>
              <w:left w:val="single" w:sz="8" w:space="0" w:color="auto"/>
              <w:bottom w:val="single" w:sz="8" w:space="0" w:color="000000"/>
              <w:right w:val="single" w:sz="8" w:space="0" w:color="auto"/>
            </w:tcBorders>
            <w:vAlign w:val="center"/>
            <w:hideMark/>
          </w:tcPr>
          <w:p w14:paraId="3081483D" w14:textId="6EB1C303" w:rsidR="005B1839" w:rsidRPr="00DC1B00" w:rsidRDefault="005B1839" w:rsidP="005B1839">
            <w:pPr>
              <w:spacing w:after="0" w:line="240" w:lineRule="auto"/>
              <w:jc w:val="center"/>
              <w:rPr>
                <w:rFonts w:ascii="Times New Roman" w:eastAsia="Times New Roman" w:hAnsi="Times New Roman" w:cs="Times New Roman"/>
                <w:b/>
                <w:bCs/>
                <w:color w:val="000000"/>
                <w:sz w:val="24"/>
                <w:szCs w:val="24"/>
              </w:rPr>
            </w:pPr>
            <w:r w:rsidRPr="00DC1B00">
              <w:rPr>
                <w:rFonts w:ascii="Times New Roman" w:eastAsia="Times New Roman" w:hAnsi="Times New Roman" w:cs="Times New Roman"/>
                <w:b/>
                <w:bCs/>
                <w:color w:val="000000"/>
                <w:sz w:val="24"/>
                <w:szCs w:val="24"/>
                <w:lang w:val="id-ID"/>
              </w:rPr>
              <w:t>Indikator</w:t>
            </w:r>
          </w:p>
        </w:tc>
      </w:tr>
      <w:tr w:rsidR="005B1839" w:rsidRPr="00DC1B00" w14:paraId="79CBD79D" w14:textId="77777777" w:rsidTr="00E32D7C">
        <w:trPr>
          <w:trHeight w:val="509"/>
        </w:trPr>
        <w:tc>
          <w:tcPr>
            <w:tcW w:w="1710" w:type="dxa"/>
            <w:vMerge/>
            <w:tcBorders>
              <w:top w:val="single" w:sz="8" w:space="0" w:color="auto"/>
              <w:left w:val="single" w:sz="8" w:space="0" w:color="auto"/>
              <w:bottom w:val="single" w:sz="8" w:space="0" w:color="000000"/>
              <w:right w:val="single" w:sz="8" w:space="0" w:color="auto"/>
            </w:tcBorders>
            <w:vAlign w:val="center"/>
            <w:hideMark/>
          </w:tcPr>
          <w:p w14:paraId="75C67B67" w14:textId="77777777" w:rsidR="005B1839" w:rsidRPr="00DC1B00" w:rsidRDefault="005B1839" w:rsidP="005B1839">
            <w:pPr>
              <w:spacing w:after="0" w:line="240" w:lineRule="auto"/>
              <w:rPr>
                <w:rFonts w:ascii="Times New Roman" w:eastAsia="Times New Roman" w:hAnsi="Times New Roman" w:cs="Times New Roman"/>
                <w:b/>
                <w:bCs/>
                <w:color w:val="000000"/>
                <w:sz w:val="24"/>
                <w:szCs w:val="24"/>
              </w:rPr>
            </w:pPr>
          </w:p>
        </w:tc>
        <w:tc>
          <w:tcPr>
            <w:tcW w:w="6300" w:type="dxa"/>
            <w:vMerge/>
            <w:tcBorders>
              <w:top w:val="single" w:sz="8" w:space="0" w:color="auto"/>
              <w:left w:val="single" w:sz="8" w:space="0" w:color="auto"/>
              <w:bottom w:val="single" w:sz="8" w:space="0" w:color="000000"/>
              <w:right w:val="single" w:sz="8" w:space="0" w:color="auto"/>
            </w:tcBorders>
            <w:vAlign w:val="center"/>
            <w:hideMark/>
          </w:tcPr>
          <w:p w14:paraId="5A790944" w14:textId="77777777" w:rsidR="005B1839" w:rsidRPr="00DC1B00" w:rsidRDefault="005B1839" w:rsidP="005B1839">
            <w:pPr>
              <w:spacing w:after="0" w:line="240" w:lineRule="auto"/>
              <w:rPr>
                <w:rFonts w:ascii="Times New Roman" w:eastAsia="Times New Roman" w:hAnsi="Times New Roman" w:cs="Times New Roman"/>
                <w:b/>
                <w:bCs/>
                <w:color w:val="000000"/>
                <w:sz w:val="24"/>
                <w:szCs w:val="24"/>
              </w:rPr>
            </w:pPr>
          </w:p>
        </w:tc>
      </w:tr>
      <w:tr w:rsidR="005B1839" w:rsidRPr="00DC1B00" w14:paraId="06B4D9DE" w14:textId="77777777" w:rsidTr="00E32D7C">
        <w:trPr>
          <w:trHeight w:val="435"/>
        </w:trPr>
        <w:tc>
          <w:tcPr>
            <w:tcW w:w="1710" w:type="dxa"/>
            <w:vMerge w:val="restart"/>
            <w:tcBorders>
              <w:top w:val="nil"/>
              <w:left w:val="single" w:sz="8" w:space="0" w:color="auto"/>
              <w:bottom w:val="single" w:sz="8" w:space="0" w:color="000000"/>
              <w:right w:val="single" w:sz="8" w:space="0" w:color="auto"/>
            </w:tcBorders>
            <w:vAlign w:val="center"/>
            <w:hideMark/>
          </w:tcPr>
          <w:p w14:paraId="1C1B96DA" w14:textId="77777777" w:rsidR="005B1839" w:rsidRPr="00DC1B00" w:rsidRDefault="005B1839" w:rsidP="005B1839">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Kelayakan Isi</w:t>
            </w:r>
          </w:p>
        </w:tc>
        <w:tc>
          <w:tcPr>
            <w:tcW w:w="6300" w:type="dxa"/>
            <w:tcBorders>
              <w:top w:val="nil"/>
              <w:left w:val="nil"/>
              <w:bottom w:val="single" w:sz="8" w:space="0" w:color="auto"/>
              <w:right w:val="single" w:sz="8" w:space="0" w:color="auto"/>
            </w:tcBorders>
            <w:vAlign w:val="center"/>
            <w:hideMark/>
          </w:tcPr>
          <w:p w14:paraId="6976E390" w14:textId="77777777" w:rsidR="005B1839" w:rsidRPr="00DC1B00" w:rsidRDefault="005B1839" w:rsidP="005B1839">
            <w:p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1.</w:t>
            </w:r>
            <w:r w:rsidRPr="00DC1B00">
              <w:rPr>
                <w:rFonts w:ascii="Times New Roman" w:eastAsia="Times New Roman" w:hAnsi="Times New Roman" w:cs="Times New Roman"/>
                <w:color w:val="000000"/>
                <w:sz w:val="14"/>
                <w:szCs w:val="14"/>
                <w:lang w:val="id-ID"/>
              </w:rPr>
              <w:t xml:space="preserve">    </w:t>
            </w:r>
            <w:r w:rsidRPr="00DC1B00">
              <w:rPr>
                <w:rFonts w:ascii="Times New Roman" w:eastAsia="Times New Roman" w:hAnsi="Times New Roman" w:cs="Times New Roman"/>
                <w:color w:val="000000"/>
                <w:sz w:val="24"/>
                <w:szCs w:val="24"/>
                <w:lang w:val="id-ID"/>
              </w:rPr>
              <w:t>Kejelasan Cerpen sesuai unsur-unsur cerpen</w:t>
            </w:r>
          </w:p>
        </w:tc>
      </w:tr>
      <w:tr w:rsidR="005B1839" w:rsidRPr="00DC1B00" w14:paraId="7C8B6366"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6316BD9D"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7A751110" w14:textId="77777777" w:rsidR="005B1839" w:rsidRPr="00DC1B00" w:rsidRDefault="005B1839" w:rsidP="005B1839">
            <w:p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2.</w:t>
            </w:r>
            <w:r w:rsidRPr="00DC1B00">
              <w:rPr>
                <w:rFonts w:ascii="Times New Roman" w:eastAsia="Times New Roman" w:hAnsi="Times New Roman" w:cs="Times New Roman"/>
                <w:color w:val="000000"/>
                <w:sz w:val="14"/>
                <w:szCs w:val="14"/>
                <w:lang w:val="id-ID"/>
              </w:rPr>
              <w:t xml:space="preserve">    </w:t>
            </w:r>
            <w:r w:rsidRPr="00DC1B00">
              <w:rPr>
                <w:rFonts w:ascii="Times New Roman" w:eastAsia="Times New Roman" w:hAnsi="Times New Roman" w:cs="Times New Roman"/>
                <w:color w:val="000000"/>
                <w:sz w:val="24"/>
                <w:szCs w:val="24"/>
                <w:lang w:val="id-ID"/>
              </w:rPr>
              <w:t>Ketelitian jangkauan materi</w:t>
            </w:r>
          </w:p>
        </w:tc>
      </w:tr>
      <w:tr w:rsidR="005B1839" w:rsidRPr="00DC1B00" w14:paraId="014376C9"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0A714043"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35BAF5B9" w14:textId="77777777" w:rsidR="005B1839" w:rsidRPr="00DC1B00" w:rsidRDefault="005B1839" w:rsidP="005B1839">
            <w:p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3.</w:t>
            </w:r>
            <w:r w:rsidRPr="00DC1B00">
              <w:rPr>
                <w:rFonts w:ascii="Times New Roman" w:eastAsia="Times New Roman" w:hAnsi="Times New Roman" w:cs="Times New Roman"/>
                <w:color w:val="000000"/>
                <w:sz w:val="14"/>
                <w:szCs w:val="14"/>
                <w:lang w:val="id-ID"/>
              </w:rPr>
              <w:t xml:space="preserve">    </w:t>
            </w:r>
            <w:r w:rsidRPr="00DC1B00">
              <w:rPr>
                <w:rFonts w:ascii="Times New Roman" w:eastAsia="Times New Roman" w:hAnsi="Times New Roman" w:cs="Times New Roman"/>
                <w:color w:val="000000"/>
                <w:sz w:val="24"/>
                <w:szCs w:val="24"/>
                <w:lang w:val="id-ID"/>
              </w:rPr>
              <w:t>Kebenaran isi cerpen ditinjau dari ciri-ciri cerpen</w:t>
            </w:r>
          </w:p>
        </w:tc>
      </w:tr>
      <w:tr w:rsidR="005B1839" w:rsidRPr="00DC1B00" w14:paraId="57DCCD1F"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1430A2C9"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28E1C17A" w14:textId="2A5ADE3F" w:rsidR="005B1839" w:rsidRPr="00DC1B00" w:rsidRDefault="005B1839" w:rsidP="005B1839">
            <w:p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4.</w:t>
            </w:r>
            <w:r w:rsidRPr="00DC1B00">
              <w:rPr>
                <w:rFonts w:ascii="Times New Roman" w:eastAsia="Times New Roman" w:hAnsi="Times New Roman" w:cs="Times New Roman"/>
                <w:color w:val="000000"/>
                <w:sz w:val="14"/>
                <w:szCs w:val="14"/>
                <w:lang w:val="id-ID"/>
              </w:rPr>
              <w:t xml:space="preserve">     </w:t>
            </w:r>
            <w:r w:rsidRPr="00DC1B00">
              <w:rPr>
                <w:rFonts w:ascii="Times New Roman" w:eastAsia="Times New Roman" w:hAnsi="Times New Roman" w:cs="Times New Roman"/>
                <w:color w:val="000000"/>
                <w:sz w:val="24"/>
                <w:szCs w:val="24"/>
                <w:lang w:val="id-ID"/>
              </w:rPr>
              <w:t xml:space="preserve">Kesesuain dengan </w:t>
            </w:r>
            <w:r w:rsidR="006A303D" w:rsidRPr="00DC1B00">
              <w:rPr>
                <w:rFonts w:ascii="Times New Roman" w:eastAsia="Times New Roman" w:hAnsi="Times New Roman" w:cs="Times New Roman"/>
                <w:color w:val="000000"/>
                <w:sz w:val="24"/>
                <w:szCs w:val="24"/>
              </w:rPr>
              <w:t>karakteristik cerpen</w:t>
            </w:r>
          </w:p>
        </w:tc>
      </w:tr>
      <w:tr w:rsidR="005B1839" w:rsidRPr="00DC1B00" w14:paraId="24F4D26A"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4CB6092F"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7E8B31A1" w14:textId="77777777" w:rsidR="005B1839" w:rsidRPr="00DC1B00" w:rsidRDefault="005B1839" w:rsidP="005B1839">
            <w:p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5.</w:t>
            </w:r>
            <w:r w:rsidRPr="00DC1B00">
              <w:rPr>
                <w:rFonts w:ascii="Times New Roman" w:eastAsia="Times New Roman" w:hAnsi="Times New Roman" w:cs="Times New Roman"/>
                <w:color w:val="000000"/>
                <w:sz w:val="14"/>
                <w:szCs w:val="14"/>
                <w:lang w:val="id-ID"/>
              </w:rPr>
              <w:t xml:space="preserve">    </w:t>
            </w:r>
            <w:r w:rsidRPr="00DC1B00">
              <w:rPr>
                <w:rFonts w:ascii="Times New Roman" w:eastAsia="Times New Roman" w:hAnsi="Times New Roman" w:cs="Times New Roman"/>
                <w:color w:val="000000"/>
                <w:sz w:val="24"/>
                <w:szCs w:val="24"/>
                <w:lang w:val="id-ID"/>
              </w:rPr>
              <w:t>Kedalaman pada materi pembelajaran</w:t>
            </w:r>
          </w:p>
        </w:tc>
      </w:tr>
      <w:tr w:rsidR="005B1839" w:rsidRPr="00DC1B00" w14:paraId="64046760" w14:textId="77777777" w:rsidTr="00E32D7C">
        <w:trPr>
          <w:trHeight w:val="435"/>
        </w:trPr>
        <w:tc>
          <w:tcPr>
            <w:tcW w:w="1710" w:type="dxa"/>
            <w:vMerge w:val="restart"/>
            <w:tcBorders>
              <w:top w:val="nil"/>
              <w:left w:val="single" w:sz="8" w:space="0" w:color="auto"/>
              <w:bottom w:val="single" w:sz="8" w:space="0" w:color="000000"/>
              <w:right w:val="single" w:sz="8" w:space="0" w:color="auto"/>
            </w:tcBorders>
            <w:vAlign w:val="center"/>
            <w:hideMark/>
          </w:tcPr>
          <w:p w14:paraId="5F3901ED" w14:textId="77777777" w:rsidR="005B1839" w:rsidRPr="00DC1B00" w:rsidRDefault="005B1839" w:rsidP="005B1839">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Penyajian</w:t>
            </w:r>
          </w:p>
        </w:tc>
        <w:tc>
          <w:tcPr>
            <w:tcW w:w="6300" w:type="dxa"/>
            <w:tcBorders>
              <w:top w:val="nil"/>
              <w:left w:val="nil"/>
              <w:bottom w:val="single" w:sz="8" w:space="0" w:color="auto"/>
              <w:right w:val="single" w:sz="8" w:space="0" w:color="auto"/>
            </w:tcBorders>
            <w:vAlign w:val="center"/>
            <w:hideMark/>
          </w:tcPr>
          <w:p w14:paraId="290BBDA3" w14:textId="0A563A54" w:rsidR="005B1839" w:rsidRPr="00DC1B00"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rPr>
              <w:t>Kualitas Isi</w:t>
            </w:r>
          </w:p>
        </w:tc>
      </w:tr>
      <w:tr w:rsidR="005B1839" w:rsidRPr="006427C6" w14:paraId="63764F3E"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17FEA997"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1FBCC5EC" w14:textId="4EE146F8" w:rsidR="005B1839" w:rsidRPr="00F931A4"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Memotivasi </w:t>
            </w:r>
            <w:r w:rsidR="00FD3A7A" w:rsidRPr="00F931A4">
              <w:rPr>
                <w:rFonts w:ascii="Times New Roman" w:eastAsia="Times New Roman" w:hAnsi="Times New Roman" w:cs="Times New Roman"/>
                <w:color w:val="000000"/>
                <w:sz w:val="24"/>
                <w:szCs w:val="24"/>
                <w:lang w:val="fi-FI"/>
              </w:rPr>
              <w:t>mahasiswa</w:t>
            </w:r>
            <w:r w:rsidRPr="00F931A4">
              <w:rPr>
                <w:rFonts w:ascii="Times New Roman" w:eastAsia="Times New Roman" w:hAnsi="Times New Roman" w:cs="Times New Roman"/>
                <w:color w:val="000000"/>
                <w:sz w:val="24"/>
                <w:szCs w:val="24"/>
                <w:lang w:val="fi-FI"/>
              </w:rPr>
              <w:t xml:space="preserve"> untuk menulis karya sastra</w:t>
            </w:r>
          </w:p>
        </w:tc>
      </w:tr>
      <w:tr w:rsidR="005B1839" w:rsidRPr="00DC1B00" w14:paraId="669D4B7E"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4CCAE453" w14:textId="77777777" w:rsidR="005B1839" w:rsidRPr="00F931A4" w:rsidRDefault="005B1839" w:rsidP="005B1839">
            <w:pPr>
              <w:spacing w:after="0" w:line="240" w:lineRule="auto"/>
              <w:rPr>
                <w:rFonts w:ascii="Times New Roman" w:eastAsia="Times New Roman" w:hAnsi="Times New Roman" w:cs="Times New Roman"/>
                <w:color w:val="000000"/>
                <w:sz w:val="24"/>
                <w:szCs w:val="24"/>
                <w:lang w:val="fi-FI"/>
              </w:rPr>
            </w:pPr>
          </w:p>
        </w:tc>
        <w:tc>
          <w:tcPr>
            <w:tcW w:w="6300" w:type="dxa"/>
            <w:tcBorders>
              <w:top w:val="nil"/>
              <w:left w:val="nil"/>
              <w:bottom w:val="single" w:sz="8" w:space="0" w:color="auto"/>
              <w:right w:val="single" w:sz="8" w:space="0" w:color="auto"/>
            </w:tcBorders>
            <w:vAlign w:val="center"/>
            <w:hideMark/>
          </w:tcPr>
          <w:p w14:paraId="1EA62616" w14:textId="1AFDFA23" w:rsidR="005B1839" w:rsidRPr="00DC1B00"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rPr>
              <w:t>Waktu penyajian</w:t>
            </w:r>
          </w:p>
        </w:tc>
      </w:tr>
      <w:tr w:rsidR="005B1839" w:rsidRPr="006427C6" w14:paraId="0C2166BC" w14:textId="77777777" w:rsidTr="00E32D7C">
        <w:trPr>
          <w:trHeight w:val="435"/>
        </w:trPr>
        <w:tc>
          <w:tcPr>
            <w:tcW w:w="1710" w:type="dxa"/>
            <w:vMerge w:val="restart"/>
            <w:tcBorders>
              <w:top w:val="nil"/>
              <w:left w:val="single" w:sz="8" w:space="0" w:color="auto"/>
              <w:bottom w:val="single" w:sz="8" w:space="0" w:color="000000"/>
              <w:right w:val="single" w:sz="8" w:space="0" w:color="auto"/>
            </w:tcBorders>
            <w:vAlign w:val="center"/>
            <w:hideMark/>
          </w:tcPr>
          <w:p w14:paraId="3B661776" w14:textId="77777777" w:rsidR="005B1839" w:rsidRPr="00DC1B00" w:rsidRDefault="005B1839" w:rsidP="005B1839">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Kebahasaan </w:t>
            </w:r>
          </w:p>
        </w:tc>
        <w:tc>
          <w:tcPr>
            <w:tcW w:w="6300" w:type="dxa"/>
            <w:tcBorders>
              <w:top w:val="nil"/>
              <w:left w:val="nil"/>
              <w:bottom w:val="single" w:sz="8" w:space="0" w:color="auto"/>
              <w:right w:val="single" w:sz="8" w:space="0" w:color="auto"/>
            </w:tcBorders>
            <w:vAlign w:val="center"/>
            <w:hideMark/>
          </w:tcPr>
          <w:p w14:paraId="569ED8EA" w14:textId="575CF4A0" w:rsidR="005B1839" w:rsidRPr="00F931A4"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Kemudahan materi dengan pemaparan yang logis</w:t>
            </w:r>
          </w:p>
        </w:tc>
      </w:tr>
      <w:tr w:rsidR="005B1839" w:rsidRPr="00DC1B00" w14:paraId="07BA1E8E"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786EF8EF" w14:textId="77777777" w:rsidR="005B1839" w:rsidRPr="00F931A4" w:rsidRDefault="005B1839" w:rsidP="005B1839">
            <w:pPr>
              <w:spacing w:after="0" w:line="240" w:lineRule="auto"/>
              <w:rPr>
                <w:rFonts w:ascii="Times New Roman" w:eastAsia="Times New Roman" w:hAnsi="Times New Roman" w:cs="Times New Roman"/>
                <w:color w:val="000000"/>
                <w:sz w:val="24"/>
                <w:szCs w:val="24"/>
                <w:lang w:val="fi-FI"/>
              </w:rPr>
            </w:pPr>
          </w:p>
        </w:tc>
        <w:tc>
          <w:tcPr>
            <w:tcW w:w="6300" w:type="dxa"/>
            <w:tcBorders>
              <w:top w:val="nil"/>
              <w:left w:val="nil"/>
              <w:bottom w:val="single" w:sz="8" w:space="0" w:color="auto"/>
              <w:right w:val="single" w:sz="8" w:space="0" w:color="auto"/>
            </w:tcBorders>
            <w:vAlign w:val="center"/>
            <w:hideMark/>
          </w:tcPr>
          <w:p w14:paraId="5450E355" w14:textId="29683066" w:rsidR="005B1839" w:rsidRPr="00DC1B00"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rPr>
              <w:t>Pemahaman bahasa yang dapat dimengerti</w:t>
            </w:r>
          </w:p>
        </w:tc>
      </w:tr>
      <w:tr w:rsidR="005B1839" w:rsidRPr="006427C6" w14:paraId="07EFB11A"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0A32DB39"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5C10BE92" w14:textId="3D008AE9" w:rsidR="005B1839" w:rsidRPr="00F931A4"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Pemakain bahasa sesuai dengan PUEBI</w:t>
            </w:r>
          </w:p>
        </w:tc>
      </w:tr>
      <w:tr w:rsidR="005B1839" w:rsidRPr="00DC1B00" w14:paraId="1CC9E3B8" w14:textId="77777777" w:rsidTr="00E32D7C">
        <w:trPr>
          <w:trHeight w:val="435"/>
        </w:trPr>
        <w:tc>
          <w:tcPr>
            <w:tcW w:w="1710" w:type="dxa"/>
            <w:vMerge w:val="restart"/>
            <w:tcBorders>
              <w:top w:val="nil"/>
              <w:left w:val="single" w:sz="8" w:space="0" w:color="auto"/>
              <w:bottom w:val="single" w:sz="8" w:space="0" w:color="000000"/>
              <w:right w:val="single" w:sz="8" w:space="0" w:color="auto"/>
            </w:tcBorders>
            <w:vAlign w:val="center"/>
            <w:hideMark/>
          </w:tcPr>
          <w:p w14:paraId="1169DDFB" w14:textId="77777777" w:rsidR="005B1839" w:rsidRPr="00DC1B00" w:rsidRDefault="005B1839" w:rsidP="005B1839">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Pemilihan Gambar</w:t>
            </w:r>
          </w:p>
        </w:tc>
        <w:tc>
          <w:tcPr>
            <w:tcW w:w="6300" w:type="dxa"/>
            <w:tcBorders>
              <w:top w:val="nil"/>
              <w:left w:val="nil"/>
              <w:bottom w:val="single" w:sz="8" w:space="0" w:color="auto"/>
              <w:right w:val="single" w:sz="8" w:space="0" w:color="auto"/>
            </w:tcBorders>
            <w:vAlign w:val="center"/>
            <w:hideMark/>
          </w:tcPr>
          <w:p w14:paraId="2575AE1E" w14:textId="58DDD061" w:rsidR="005B1839" w:rsidRPr="00DC1B00"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rPr>
              <w:t>Tampilan</w:t>
            </w:r>
          </w:p>
        </w:tc>
      </w:tr>
      <w:tr w:rsidR="005B1839" w:rsidRPr="00DC1B00" w14:paraId="231643FE" w14:textId="77777777" w:rsidTr="00E32D7C">
        <w:trPr>
          <w:trHeight w:val="435"/>
        </w:trPr>
        <w:tc>
          <w:tcPr>
            <w:tcW w:w="1710" w:type="dxa"/>
            <w:vMerge/>
            <w:tcBorders>
              <w:top w:val="nil"/>
              <w:left w:val="single" w:sz="8" w:space="0" w:color="auto"/>
              <w:bottom w:val="single" w:sz="8" w:space="0" w:color="000000"/>
              <w:right w:val="single" w:sz="8" w:space="0" w:color="auto"/>
            </w:tcBorders>
            <w:vAlign w:val="center"/>
            <w:hideMark/>
          </w:tcPr>
          <w:p w14:paraId="0831CB43" w14:textId="77777777" w:rsidR="005B1839" w:rsidRPr="00DC1B00" w:rsidRDefault="005B1839" w:rsidP="005B1839">
            <w:pPr>
              <w:spacing w:after="0" w:line="240" w:lineRule="auto"/>
              <w:rPr>
                <w:rFonts w:ascii="Times New Roman" w:eastAsia="Times New Roman" w:hAnsi="Times New Roman" w:cs="Times New Roman"/>
                <w:color w:val="000000"/>
                <w:sz w:val="24"/>
                <w:szCs w:val="24"/>
              </w:rPr>
            </w:pPr>
          </w:p>
        </w:tc>
        <w:tc>
          <w:tcPr>
            <w:tcW w:w="6300" w:type="dxa"/>
            <w:tcBorders>
              <w:top w:val="nil"/>
              <w:left w:val="nil"/>
              <w:bottom w:val="single" w:sz="8" w:space="0" w:color="auto"/>
              <w:right w:val="single" w:sz="8" w:space="0" w:color="auto"/>
            </w:tcBorders>
            <w:vAlign w:val="center"/>
            <w:hideMark/>
          </w:tcPr>
          <w:p w14:paraId="794F6C67" w14:textId="508FFADF" w:rsidR="005B1839" w:rsidRPr="00DC1B00" w:rsidRDefault="005B1839">
            <w:pPr>
              <w:pStyle w:val="ListParagraph"/>
              <w:numPr>
                <w:ilvl w:val="0"/>
                <w:numId w:val="25"/>
              </w:numPr>
              <w:spacing w:after="0" w:line="240" w:lineRule="auto"/>
              <w:ind w:left="331" w:hanging="331"/>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rPr>
              <w:t>Ilustrasi</w:t>
            </w:r>
          </w:p>
        </w:tc>
      </w:tr>
    </w:tbl>
    <w:p w14:paraId="02B059F2" w14:textId="77777777" w:rsidR="00EB3205" w:rsidRPr="00DC1B00" w:rsidRDefault="00EB3205" w:rsidP="005B1839">
      <w:pPr>
        <w:tabs>
          <w:tab w:val="left" w:pos="567"/>
        </w:tabs>
        <w:spacing w:after="0" w:line="480" w:lineRule="auto"/>
        <w:jc w:val="both"/>
        <w:rPr>
          <w:rFonts w:ascii="Times New Roman" w:hAnsi="Times New Roman"/>
          <w:b/>
          <w:sz w:val="24"/>
          <w:szCs w:val="24"/>
          <w:lang w:val="id-ID"/>
        </w:rPr>
      </w:pPr>
    </w:p>
    <w:p w14:paraId="74A0B6AC" w14:textId="6FA7A480" w:rsidR="00EB3205" w:rsidRPr="00DC1B00" w:rsidRDefault="00EB3205" w:rsidP="00A6030A">
      <w:pPr>
        <w:pStyle w:val="ListParagraph"/>
        <w:tabs>
          <w:tab w:val="left" w:pos="567"/>
        </w:tabs>
        <w:spacing w:after="0" w:line="360" w:lineRule="auto"/>
        <w:ind w:left="927"/>
        <w:jc w:val="center"/>
        <w:rPr>
          <w:rFonts w:ascii="Times New Roman" w:hAnsi="Times New Roman"/>
          <w:b/>
          <w:sz w:val="24"/>
          <w:szCs w:val="24"/>
          <w:lang w:val="id-ID"/>
        </w:rPr>
      </w:pPr>
      <w:bookmarkStart w:id="55" w:name="_Hlk154057885"/>
      <w:r w:rsidRPr="00DC1B00">
        <w:rPr>
          <w:rFonts w:ascii="Times New Roman" w:hAnsi="Times New Roman"/>
          <w:b/>
          <w:sz w:val="24"/>
          <w:szCs w:val="24"/>
          <w:lang w:val="id-ID"/>
        </w:rPr>
        <w:t>Tabel 3.</w:t>
      </w:r>
      <w:r w:rsidR="00BF0502" w:rsidRPr="00F931A4">
        <w:rPr>
          <w:rFonts w:ascii="Times New Roman" w:hAnsi="Times New Roman"/>
          <w:b/>
          <w:sz w:val="24"/>
          <w:szCs w:val="24"/>
          <w:lang w:val="fi-FI"/>
        </w:rPr>
        <w:t>3</w:t>
      </w:r>
      <w:r w:rsidRPr="00DC1B00">
        <w:rPr>
          <w:rFonts w:ascii="Times New Roman" w:hAnsi="Times New Roman"/>
          <w:b/>
          <w:sz w:val="24"/>
          <w:szCs w:val="24"/>
          <w:lang w:val="id-ID"/>
        </w:rPr>
        <w:t xml:space="preserve"> Kisi-Kisi Instrumen Validasi Ahli Bahasa</w:t>
      </w:r>
    </w:p>
    <w:tbl>
      <w:tblPr>
        <w:tblStyle w:val="TableGrid"/>
        <w:tblW w:w="8080" w:type="dxa"/>
        <w:tblInd w:w="250" w:type="dxa"/>
        <w:tblLook w:val="04A0" w:firstRow="1" w:lastRow="0" w:firstColumn="1" w:lastColumn="0" w:noHBand="0" w:noVBand="1"/>
      </w:tblPr>
      <w:tblGrid>
        <w:gridCol w:w="2126"/>
        <w:gridCol w:w="5954"/>
      </w:tblGrid>
      <w:tr w:rsidR="00EB3205" w:rsidRPr="00DC1B00" w14:paraId="36DA325A" w14:textId="77777777" w:rsidTr="005B1839">
        <w:tc>
          <w:tcPr>
            <w:tcW w:w="2126" w:type="dxa"/>
            <w:vAlign w:val="center"/>
          </w:tcPr>
          <w:bookmarkEnd w:id="55"/>
          <w:p w14:paraId="548CE91B"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Aspek Penilaian</w:t>
            </w:r>
          </w:p>
        </w:tc>
        <w:tc>
          <w:tcPr>
            <w:tcW w:w="5954" w:type="dxa"/>
            <w:vAlign w:val="center"/>
          </w:tcPr>
          <w:p w14:paraId="3CD79E21"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Indikator Penilaian</w:t>
            </w:r>
          </w:p>
        </w:tc>
      </w:tr>
      <w:tr w:rsidR="00EB3205" w:rsidRPr="00DC1B00" w14:paraId="78300628" w14:textId="77777777" w:rsidTr="00E32D7C">
        <w:trPr>
          <w:trHeight w:val="350"/>
        </w:trPr>
        <w:tc>
          <w:tcPr>
            <w:tcW w:w="2126" w:type="dxa"/>
            <w:vMerge w:val="restart"/>
            <w:vAlign w:val="center"/>
          </w:tcPr>
          <w:p w14:paraId="6BCA82C8" w14:textId="77777777" w:rsidR="00EB3205" w:rsidRPr="00DC1B00" w:rsidRDefault="00EB3205" w:rsidP="005B1839">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Aspek Penggunaan Bahasa</w:t>
            </w:r>
          </w:p>
        </w:tc>
        <w:tc>
          <w:tcPr>
            <w:tcW w:w="5954" w:type="dxa"/>
            <w:vAlign w:val="center"/>
          </w:tcPr>
          <w:p w14:paraId="53081590" w14:textId="77777777" w:rsidR="00EB3205" w:rsidRPr="00DC1B00" w:rsidRDefault="00EB3205">
            <w:pPr>
              <w:pStyle w:val="ListParagraph"/>
              <w:numPr>
                <w:ilvl w:val="0"/>
                <w:numId w:val="13"/>
              </w:numPr>
              <w:tabs>
                <w:tab w:val="left" w:pos="264"/>
              </w:tabs>
              <w:ind w:hanging="720"/>
              <w:rPr>
                <w:rFonts w:ascii="Times New Roman" w:hAnsi="Times New Roman"/>
                <w:sz w:val="24"/>
                <w:szCs w:val="24"/>
                <w:lang w:val="id-ID"/>
              </w:rPr>
            </w:pPr>
            <w:r w:rsidRPr="00DC1B00">
              <w:rPr>
                <w:rFonts w:ascii="Times New Roman" w:hAnsi="Times New Roman"/>
                <w:sz w:val="24"/>
                <w:szCs w:val="24"/>
                <w:lang w:val="id-ID"/>
              </w:rPr>
              <w:t>Keakuratan struktur kalimat</w:t>
            </w:r>
          </w:p>
        </w:tc>
      </w:tr>
      <w:tr w:rsidR="00EB3205" w:rsidRPr="00DC1B00" w14:paraId="005926C7" w14:textId="77777777" w:rsidTr="00E32D7C">
        <w:trPr>
          <w:trHeight w:val="260"/>
        </w:trPr>
        <w:tc>
          <w:tcPr>
            <w:tcW w:w="2126" w:type="dxa"/>
            <w:vMerge/>
            <w:vAlign w:val="center"/>
          </w:tcPr>
          <w:p w14:paraId="65692C5B"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0ED79AC5" w14:textId="77777777" w:rsidR="00EB3205" w:rsidRPr="00DC1B00" w:rsidRDefault="00EB3205">
            <w:pPr>
              <w:pStyle w:val="ListParagraph"/>
              <w:numPr>
                <w:ilvl w:val="0"/>
                <w:numId w:val="13"/>
              </w:numPr>
              <w:tabs>
                <w:tab w:val="left" w:pos="310"/>
              </w:tabs>
              <w:ind w:hanging="692"/>
              <w:rPr>
                <w:rFonts w:ascii="Times New Roman" w:hAnsi="Times New Roman"/>
                <w:sz w:val="24"/>
                <w:szCs w:val="24"/>
                <w:lang w:val="id-ID"/>
              </w:rPr>
            </w:pPr>
            <w:r w:rsidRPr="00DC1B00">
              <w:rPr>
                <w:rFonts w:ascii="Times New Roman" w:hAnsi="Times New Roman"/>
                <w:sz w:val="24"/>
                <w:szCs w:val="24"/>
                <w:lang w:val="id-ID"/>
              </w:rPr>
              <w:t>Keefesienan kalimat</w:t>
            </w:r>
          </w:p>
        </w:tc>
      </w:tr>
      <w:tr w:rsidR="00EB3205" w:rsidRPr="00DC1B00" w14:paraId="439EDDA5" w14:textId="77777777" w:rsidTr="00E32D7C">
        <w:trPr>
          <w:trHeight w:val="251"/>
        </w:trPr>
        <w:tc>
          <w:tcPr>
            <w:tcW w:w="2126" w:type="dxa"/>
            <w:vMerge/>
            <w:vAlign w:val="center"/>
          </w:tcPr>
          <w:p w14:paraId="77313E09"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3725E3BF" w14:textId="77777777" w:rsidR="00EB3205" w:rsidRPr="00DC1B00" w:rsidRDefault="00EB3205">
            <w:pPr>
              <w:pStyle w:val="ListParagraph"/>
              <w:numPr>
                <w:ilvl w:val="0"/>
                <w:numId w:val="13"/>
              </w:numPr>
              <w:tabs>
                <w:tab w:val="left" w:pos="567"/>
              </w:tabs>
              <w:ind w:left="312" w:hanging="279"/>
              <w:rPr>
                <w:rFonts w:ascii="Times New Roman" w:hAnsi="Times New Roman"/>
                <w:sz w:val="24"/>
                <w:szCs w:val="24"/>
                <w:lang w:val="id-ID"/>
              </w:rPr>
            </w:pPr>
            <w:r w:rsidRPr="00DC1B00">
              <w:rPr>
                <w:rFonts w:ascii="Times New Roman" w:hAnsi="Times New Roman"/>
                <w:sz w:val="24"/>
                <w:szCs w:val="24"/>
                <w:lang w:val="id-ID"/>
              </w:rPr>
              <w:t>Ketepatan bahasa dalam materi</w:t>
            </w:r>
          </w:p>
        </w:tc>
      </w:tr>
      <w:tr w:rsidR="00EB3205" w:rsidRPr="00DC1B00" w14:paraId="59D58A72" w14:textId="77777777" w:rsidTr="00E32D7C">
        <w:trPr>
          <w:trHeight w:val="323"/>
        </w:trPr>
        <w:tc>
          <w:tcPr>
            <w:tcW w:w="2126" w:type="dxa"/>
            <w:vMerge/>
            <w:vAlign w:val="center"/>
          </w:tcPr>
          <w:p w14:paraId="40A9D2D1"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4E096787" w14:textId="77777777" w:rsidR="00EB3205" w:rsidRPr="00DC1B00" w:rsidRDefault="00EB3205">
            <w:pPr>
              <w:pStyle w:val="ListParagraph"/>
              <w:numPr>
                <w:ilvl w:val="0"/>
                <w:numId w:val="13"/>
              </w:numPr>
              <w:tabs>
                <w:tab w:val="left" w:pos="567"/>
              </w:tabs>
              <w:ind w:left="312" w:hanging="284"/>
              <w:rPr>
                <w:rFonts w:ascii="Times New Roman" w:hAnsi="Times New Roman"/>
                <w:sz w:val="24"/>
                <w:szCs w:val="24"/>
                <w:lang w:val="id-ID"/>
              </w:rPr>
            </w:pPr>
            <w:r w:rsidRPr="00DC1B00">
              <w:rPr>
                <w:rFonts w:ascii="Times New Roman" w:hAnsi="Times New Roman"/>
                <w:sz w:val="24"/>
                <w:szCs w:val="24"/>
                <w:lang w:val="id-ID"/>
              </w:rPr>
              <w:t>Ketepatan kalimat</w:t>
            </w:r>
          </w:p>
        </w:tc>
      </w:tr>
      <w:tr w:rsidR="00EB3205" w:rsidRPr="00DC1B00" w14:paraId="338F77C1" w14:textId="77777777" w:rsidTr="00E32D7C">
        <w:trPr>
          <w:trHeight w:val="170"/>
        </w:trPr>
        <w:tc>
          <w:tcPr>
            <w:tcW w:w="2126" w:type="dxa"/>
            <w:vMerge/>
            <w:vAlign w:val="center"/>
          </w:tcPr>
          <w:p w14:paraId="702D2089"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0E4621E8" w14:textId="77777777" w:rsidR="00EB3205" w:rsidRPr="00DC1B00" w:rsidRDefault="00EB3205">
            <w:pPr>
              <w:pStyle w:val="ListParagraph"/>
              <w:numPr>
                <w:ilvl w:val="0"/>
                <w:numId w:val="13"/>
              </w:numPr>
              <w:tabs>
                <w:tab w:val="left" w:pos="312"/>
              </w:tabs>
              <w:ind w:hanging="692"/>
              <w:rPr>
                <w:rFonts w:ascii="Times New Roman" w:hAnsi="Times New Roman"/>
                <w:sz w:val="24"/>
                <w:szCs w:val="24"/>
                <w:lang w:val="id-ID"/>
              </w:rPr>
            </w:pPr>
            <w:r w:rsidRPr="00DC1B00">
              <w:rPr>
                <w:rFonts w:ascii="Times New Roman" w:hAnsi="Times New Roman"/>
                <w:sz w:val="24"/>
                <w:szCs w:val="24"/>
                <w:lang w:val="id-ID"/>
              </w:rPr>
              <w:t>Ketertarikan gaya bahasa</w:t>
            </w:r>
          </w:p>
        </w:tc>
      </w:tr>
      <w:tr w:rsidR="00EB3205" w:rsidRPr="00DC1B00" w14:paraId="43049B80" w14:textId="77777777" w:rsidTr="00496A68">
        <w:trPr>
          <w:trHeight w:val="386"/>
        </w:trPr>
        <w:tc>
          <w:tcPr>
            <w:tcW w:w="2126" w:type="dxa"/>
            <w:vMerge/>
            <w:vAlign w:val="center"/>
          </w:tcPr>
          <w:p w14:paraId="21F202FA"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5C68FED2" w14:textId="77777777" w:rsidR="00EB3205" w:rsidRPr="00DC1B00" w:rsidRDefault="00EB3205">
            <w:pPr>
              <w:pStyle w:val="ListParagraph"/>
              <w:numPr>
                <w:ilvl w:val="0"/>
                <w:numId w:val="13"/>
              </w:numPr>
              <w:tabs>
                <w:tab w:val="left" w:pos="313"/>
              </w:tabs>
              <w:ind w:left="313" w:hanging="284"/>
              <w:rPr>
                <w:rFonts w:ascii="Times New Roman" w:hAnsi="Times New Roman"/>
                <w:sz w:val="24"/>
                <w:szCs w:val="24"/>
                <w:lang w:val="id-ID"/>
              </w:rPr>
            </w:pPr>
            <w:r w:rsidRPr="00DC1B00">
              <w:rPr>
                <w:rFonts w:ascii="Times New Roman" w:hAnsi="Times New Roman"/>
                <w:sz w:val="24"/>
                <w:szCs w:val="24"/>
                <w:lang w:val="id-ID"/>
              </w:rPr>
              <w:t>Penggunaan bahasa yang baik dan benar</w:t>
            </w:r>
          </w:p>
        </w:tc>
      </w:tr>
      <w:tr w:rsidR="00EB3205" w:rsidRPr="00DC1B00" w14:paraId="3FBB155F" w14:textId="77777777" w:rsidTr="00496A68">
        <w:trPr>
          <w:trHeight w:val="305"/>
        </w:trPr>
        <w:tc>
          <w:tcPr>
            <w:tcW w:w="2126" w:type="dxa"/>
            <w:vMerge w:val="restart"/>
            <w:vAlign w:val="center"/>
          </w:tcPr>
          <w:p w14:paraId="22CE55D8" w14:textId="77777777" w:rsidR="00EB3205" w:rsidRPr="00DC1B00" w:rsidRDefault="00EB3205" w:rsidP="005B1839">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Aspek Ketepatan Bahasa</w:t>
            </w:r>
          </w:p>
        </w:tc>
        <w:tc>
          <w:tcPr>
            <w:tcW w:w="5954" w:type="dxa"/>
            <w:vAlign w:val="center"/>
          </w:tcPr>
          <w:p w14:paraId="60BFF8DD" w14:textId="77777777" w:rsidR="00EB3205" w:rsidRPr="00DC1B00" w:rsidRDefault="00EB3205">
            <w:pPr>
              <w:pStyle w:val="ListParagraph"/>
              <w:numPr>
                <w:ilvl w:val="0"/>
                <w:numId w:val="13"/>
              </w:numPr>
              <w:tabs>
                <w:tab w:val="left" w:pos="567"/>
              </w:tabs>
              <w:ind w:left="313" w:hanging="284"/>
              <w:rPr>
                <w:rFonts w:ascii="Times New Roman" w:hAnsi="Times New Roman"/>
                <w:sz w:val="24"/>
                <w:szCs w:val="24"/>
                <w:lang w:val="id-ID"/>
              </w:rPr>
            </w:pPr>
            <w:r w:rsidRPr="00DC1B00">
              <w:rPr>
                <w:rFonts w:ascii="Times New Roman" w:hAnsi="Times New Roman"/>
                <w:sz w:val="24"/>
                <w:szCs w:val="24"/>
                <w:lang w:val="id-ID"/>
              </w:rPr>
              <w:t>Kejelasan huruf</w:t>
            </w:r>
          </w:p>
        </w:tc>
      </w:tr>
      <w:tr w:rsidR="00EB3205" w:rsidRPr="006427C6" w14:paraId="6AAB7A6B" w14:textId="77777777" w:rsidTr="00496A68">
        <w:trPr>
          <w:trHeight w:val="350"/>
        </w:trPr>
        <w:tc>
          <w:tcPr>
            <w:tcW w:w="2126" w:type="dxa"/>
            <w:vMerge/>
            <w:vAlign w:val="center"/>
          </w:tcPr>
          <w:p w14:paraId="072FA43F"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49BCCA58" w14:textId="77777777" w:rsidR="00EB3205" w:rsidRPr="00DC1B00" w:rsidRDefault="00EB3205">
            <w:pPr>
              <w:pStyle w:val="ListParagraph"/>
              <w:numPr>
                <w:ilvl w:val="0"/>
                <w:numId w:val="13"/>
              </w:numPr>
              <w:tabs>
                <w:tab w:val="left" w:pos="313"/>
              </w:tabs>
              <w:ind w:left="313" w:hanging="284"/>
              <w:rPr>
                <w:rFonts w:ascii="Times New Roman" w:hAnsi="Times New Roman"/>
                <w:sz w:val="24"/>
                <w:szCs w:val="24"/>
                <w:lang w:val="id-ID"/>
              </w:rPr>
            </w:pPr>
            <w:r w:rsidRPr="00DC1B00">
              <w:rPr>
                <w:rFonts w:ascii="Times New Roman" w:hAnsi="Times New Roman"/>
                <w:sz w:val="24"/>
                <w:szCs w:val="24"/>
                <w:lang w:val="id-ID"/>
              </w:rPr>
              <w:t>Bahasa yang digunakan mudah dipahami</w:t>
            </w:r>
          </w:p>
        </w:tc>
      </w:tr>
      <w:tr w:rsidR="00EB3205" w:rsidRPr="00DC1B00" w14:paraId="6A7E262E" w14:textId="77777777" w:rsidTr="005B1839">
        <w:trPr>
          <w:trHeight w:val="413"/>
        </w:trPr>
        <w:tc>
          <w:tcPr>
            <w:tcW w:w="2126" w:type="dxa"/>
            <w:vMerge/>
            <w:vAlign w:val="center"/>
          </w:tcPr>
          <w:p w14:paraId="4F843CA7"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1F17AE15" w14:textId="77777777" w:rsidR="00EB3205" w:rsidRPr="00DC1B00" w:rsidRDefault="00EB3205">
            <w:pPr>
              <w:pStyle w:val="ListParagraph"/>
              <w:numPr>
                <w:ilvl w:val="0"/>
                <w:numId w:val="13"/>
              </w:numPr>
              <w:tabs>
                <w:tab w:val="left" w:pos="313"/>
              </w:tabs>
              <w:ind w:left="313" w:hanging="284"/>
              <w:rPr>
                <w:rFonts w:ascii="Times New Roman" w:hAnsi="Times New Roman"/>
                <w:sz w:val="24"/>
                <w:szCs w:val="24"/>
                <w:lang w:val="id-ID"/>
              </w:rPr>
            </w:pPr>
            <w:r w:rsidRPr="00DC1B00">
              <w:rPr>
                <w:rFonts w:ascii="Times New Roman" w:hAnsi="Times New Roman"/>
                <w:sz w:val="24"/>
                <w:szCs w:val="24"/>
                <w:lang w:val="id-ID"/>
              </w:rPr>
              <w:t>Penggunaan bahasa sesuai PUEBI</w:t>
            </w:r>
          </w:p>
        </w:tc>
      </w:tr>
      <w:tr w:rsidR="00EB3205" w:rsidRPr="006427C6" w14:paraId="15821D95" w14:textId="77777777" w:rsidTr="005B1839">
        <w:trPr>
          <w:trHeight w:val="395"/>
        </w:trPr>
        <w:tc>
          <w:tcPr>
            <w:tcW w:w="2126" w:type="dxa"/>
            <w:vMerge w:val="restart"/>
            <w:vAlign w:val="center"/>
          </w:tcPr>
          <w:p w14:paraId="048BA8A7" w14:textId="679B1892" w:rsidR="00EB3205" w:rsidRPr="00DC1B00" w:rsidRDefault="00EB3205" w:rsidP="005B1839">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 xml:space="preserve">Aspek Kesesuain Perkembangan </w:t>
            </w:r>
            <w:r w:rsidR="005B1839" w:rsidRPr="00DC1B00">
              <w:rPr>
                <w:rFonts w:ascii="Times New Roman" w:hAnsi="Times New Roman"/>
                <w:sz w:val="24"/>
                <w:szCs w:val="24"/>
              </w:rPr>
              <w:t>Maha</w:t>
            </w:r>
            <w:r w:rsidRPr="00DC1B00">
              <w:rPr>
                <w:rFonts w:ascii="Times New Roman" w:hAnsi="Times New Roman"/>
                <w:sz w:val="24"/>
                <w:szCs w:val="24"/>
                <w:lang w:val="id-ID"/>
              </w:rPr>
              <w:t>iswa</w:t>
            </w:r>
          </w:p>
        </w:tc>
        <w:tc>
          <w:tcPr>
            <w:tcW w:w="5954" w:type="dxa"/>
            <w:vAlign w:val="center"/>
          </w:tcPr>
          <w:p w14:paraId="7CD1BE65" w14:textId="78426F24" w:rsidR="00EB3205" w:rsidRPr="00DC1B00" w:rsidRDefault="00EB3205">
            <w:pPr>
              <w:pStyle w:val="ListParagraph"/>
              <w:numPr>
                <w:ilvl w:val="0"/>
                <w:numId w:val="13"/>
              </w:numPr>
              <w:tabs>
                <w:tab w:val="left" w:pos="313"/>
                <w:tab w:val="left" w:pos="459"/>
              </w:tabs>
              <w:ind w:left="318" w:hanging="426"/>
              <w:rPr>
                <w:rFonts w:ascii="Times New Roman" w:hAnsi="Times New Roman"/>
                <w:sz w:val="24"/>
                <w:szCs w:val="24"/>
                <w:lang w:val="id-ID"/>
              </w:rPr>
            </w:pPr>
            <w:r w:rsidRPr="00DC1B00">
              <w:rPr>
                <w:rFonts w:ascii="Times New Roman" w:hAnsi="Times New Roman"/>
                <w:sz w:val="24"/>
                <w:szCs w:val="24"/>
                <w:lang w:val="id-ID"/>
              </w:rPr>
              <w:t xml:space="preserve">Penggunaan bahasa sesuai perkembangan </w:t>
            </w:r>
            <w:r w:rsidR="00490DCA" w:rsidRPr="00F931A4">
              <w:rPr>
                <w:rFonts w:ascii="Times New Roman" w:hAnsi="Times New Roman"/>
                <w:sz w:val="24"/>
                <w:szCs w:val="24"/>
                <w:lang w:val="fi-FI"/>
              </w:rPr>
              <w:t>mahasiswa</w:t>
            </w:r>
          </w:p>
        </w:tc>
      </w:tr>
      <w:tr w:rsidR="00EB3205" w:rsidRPr="006427C6" w14:paraId="7066A174" w14:textId="77777777" w:rsidTr="00E32D7C">
        <w:trPr>
          <w:trHeight w:val="323"/>
        </w:trPr>
        <w:tc>
          <w:tcPr>
            <w:tcW w:w="2126" w:type="dxa"/>
            <w:vMerge/>
            <w:vAlign w:val="center"/>
          </w:tcPr>
          <w:p w14:paraId="3BB59E64" w14:textId="77777777" w:rsidR="00EB3205" w:rsidRPr="00DC1B00" w:rsidRDefault="00EB3205" w:rsidP="005B1839">
            <w:pPr>
              <w:pStyle w:val="ListParagraph"/>
              <w:tabs>
                <w:tab w:val="left" w:pos="567"/>
              </w:tabs>
              <w:ind w:left="0"/>
              <w:jc w:val="center"/>
              <w:rPr>
                <w:rFonts w:ascii="Times New Roman" w:hAnsi="Times New Roman"/>
                <w:b/>
                <w:sz w:val="24"/>
                <w:szCs w:val="24"/>
                <w:lang w:val="id-ID"/>
              </w:rPr>
            </w:pPr>
          </w:p>
        </w:tc>
        <w:tc>
          <w:tcPr>
            <w:tcW w:w="5954" w:type="dxa"/>
            <w:vAlign w:val="center"/>
          </w:tcPr>
          <w:p w14:paraId="418A442F" w14:textId="74173CF4" w:rsidR="00EB3205" w:rsidRPr="00DC1B00" w:rsidRDefault="00EB3205">
            <w:pPr>
              <w:pStyle w:val="ListParagraph"/>
              <w:numPr>
                <w:ilvl w:val="0"/>
                <w:numId w:val="13"/>
              </w:numPr>
              <w:tabs>
                <w:tab w:val="left" w:pos="318"/>
              </w:tabs>
              <w:ind w:left="459" w:hanging="567"/>
              <w:rPr>
                <w:rFonts w:ascii="Times New Roman" w:hAnsi="Times New Roman"/>
                <w:sz w:val="24"/>
                <w:szCs w:val="24"/>
                <w:lang w:val="id-ID"/>
              </w:rPr>
            </w:pPr>
            <w:r w:rsidRPr="00DC1B00">
              <w:rPr>
                <w:rFonts w:ascii="Times New Roman" w:hAnsi="Times New Roman"/>
                <w:sz w:val="24"/>
                <w:szCs w:val="24"/>
                <w:lang w:val="id-ID"/>
              </w:rPr>
              <w:t xml:space="preserve">Penggunanaan bahasa merangsang imajinasi </w:t>
            </w:r>
            <w:r w:rsidR="00490DCA" w:rsidRPr="00F931A4">
              <w:rPr>
                <w:rFonts w:ascii="Times New Roman" w:hAnsi="Times New Roman"/>
                <w:sz w:val="24"/>
                <w:szCs w:val="24"/>
                <w:lang w:val="fi-FI"/>
              </w:rPr>
              <w:t>mahasiswa</w:t>
            </w:r>
          </w:p>
        </w:tc>
      </w:tr>
    </w:tbl>
    <w:p w14:paraId="134FF3C4" w14:textId="77777777" w:rsidR="004A4992" w:rsidRPr="00DC1B00" w:rsidRDefault="004A4992" w:rsidP="004A4992">
      <w:pPr>
        <w:pStyle w:val="ListParagraph"/>
        <w:tabs>
          <w:tab w:val="left" w:pos="567"/>
        </w:tabs>
        <w:spacing w:after="0" w:line="240" w:lineRule="auto"/>
        <w:ind w:left="927"/>
        <w:jc w:val="both"/>
        <w:rPr>
          <w:rFonts w:ascii="Times New Roman" w:hAnsi="Times New Roman"/>
          <w:b/>
          <w:sz w:val="24"/>
          <w:szCs w:val="24"/>
          <w:lang w:val="id-ID"/>
        </w:rPr>
      </w:pPr>
    </w:p>
    <w:p w14:paraId="3695AAE2" w14:textId="77777777" w:rsidR="004A4992" w:rsidRPr="00DC1B00" w:rsidRDefault="004A4992" w:rsidP="004A4992">
      <w:pPr>
        <w:pStyle w:val="ListParagraph"/>
        <w:tabs>
          <w:tab w:val="left" w:pos="567"/>
        </w:tabs>
        <w:spacing w:after="0" w:line="240" w:lineRule="auto"/>
        <w:ind w:left="927"/>
        <w:jc w:val="both"/>
        <w:rPr>
          <w:rFonts w:ascii="Times New Roman" w:hAnsi="Times New Roman"/>
          <w:b/>
          <w:sz w:val="24"/>
          <w:szCs w:val="24"/>
          <w:lang w:val="id-ID"/>
        </w:rPr>
      </w:pPr>
    </w:p>
    <w:p w14:paraId="287EBF4A" w14:textId="46EFC9A3" w:rsidR="00EB3205" w:rsidRPr="00DC1B00" w:rsidRDefault="00EB3205" w:rsidP="004A4992">
      <w:pPr>
        <w:pStyle w:val="ListParagraph"/>
        <w:tabs>
          <w:tab w:val="left" w:pos="567"/>
        </w:tabs>
        <w:spacing w:after="0" w:line="240" w:lineRule="auto"/>
        <w:ind w:left="0"/>
        <w:jc w:val="center"/>
        <w:rPr>
          <w:rFonts w:ascii="Times New Roman" w:hAnsi="Times New Roman"/>
          <w:b/>
          <w:sz w:val="24"/>
          <w:szCs w:val="24"/>
          <w:lang w:val="id-ID"/>
        </w:rPr>
      </w:pPr>
      <w:bookmarkStart w:id="56" w:name="_Hlk154057903"/>
      <w:r w:rsidRPr="00DC1B00">
        <w:rPr>
          <w:rFonts w:ascii="Times New Roman" w:hAnsi="Times New Roman"/>
          <w:b/>
          <w:sz w:val="24"/>
          <w:szCs w:val="24"/>
          <w:lang w:val="id-ID"/>
        </w:rPr>
        <w:t>Tabel 3.</w:t>
      </w:r>
      <w:r w:rsidR="00BF0502" w:rsidRPr="00F931A4">
        <w:rPr>
          <w:rFonts w:ascii="Times New Roman" w:hAnsi="Times New Roman"/>
          <w:b/>
          <w:sz w:val="24"/>
          <w:szCs w:val="24"/>
          <w:lang w:val="fi-FI"/>
        </w:rPr>
        <w:t>4</w:t>
      </w:r>
      <w:r w:rsidRPr="00DC1B00">
        <w:rPr>
          <w:rFonts w:ascii="Times New Roman" w:hAnsi="Times New Roman"/>
          <w:b/>
          <w:sz w:val="24"/>
          <w:szCs w:val="24"/>
          <w:lang w:val="id-ID"/>
        </w:rPr>
        <w:t xml:space="preserve"> Kisi-kisi Instrumen Validasi Ahli Desain</w:t>
      </w:r>
    </w:p>
    <w:tbl>
      <w:tblPr>
        <w:tblW w:w="8100" w:type="dxa"/>
        <w:tblInd w:w="260" w:type="dxa"/>
        <w:tblLook w:val="04A0" w:firstRow="1" w:lastRow="0" w:firstColumn="1" w:lastColumn="0" w:noHBand="0" w:noVBand="1"/>
      </w:tblPr>
      <w:tblGrid>
        <w:gridCol w:w="2070"/>
        <w:gridCol w:w="6030"/>
      </w:tblGrid>
      <w:tr w:rsidR="00496A68" w:rsidRPr="00DC1B00" w14:paraId="68E79032" w14:textId="77777777" w:rsidTr="00E32D7C">
        <w:trPr>
          <w:trHeight w:val="330"/>
        </w:trPr>
        <w:tc>
          <w:tcPr>
            <w:tcW w:w="2070" w:type="dxa"/>
            <w:tcBorders>
              <w:top w:val="single" w:sz="8" w:space="0" w:color="auto"/>
              <w:left w:val="single" w:sz="8" w:space="0" w:color="auto"/>
              <w:bottom w:val="single" w:sz="8" w:space="0" w:color="auto"/>
              <w:right w:val="single" w:sz="8" w:space="0" w:color="auto"/>
            </w:tcBorders>
            <w:vAlign w:val="center"/>
            <w:hideMark/>
          </w:tcPr>
          <w:bookmarkEnd w:id="56"/>
          <w:p w14:paraId="166D2BA9" w14:textId="77777777" w:rsidR="00496A68" w:rsidRPr="00DC1B00" w:rsidRDefault="00496A68" w:rsidP="00E32D7C">
            <w:pPr>
              <w:spacing w:after="0" w:line="240" w:lineRule="auto"/>
              <w:jc w:val="center"/>
              <w:rPr>
                <w:rFonts w:ascii="Times New Roman" w:eastAsia="Times New Roman" w:hAnsi="Times New Roman" w:cs="Times New Roman"/>
                <w:b/>
                <w:bCs/>
                <w:color w:val="000000"/>
                <w:sz w:val="24"/>
                <w:szCs w:val="24"/>
              </w:rPr>
            </w:pPr>
            <w:r w:rsidRPr="00DC1B00">
              <w:rPr>
                <w:rFonts w:ascii="Times New Roman" w:eastAsia="Times New Roman" w:hAnsi="Times New Roman" w:cs="Times New Roman"/>
                <w:b/>
                <w:bCs/>
                <w:color w:val="000000"/>
                <w:sz w:val="24"/>
                <w:szCs w:val="24"/>
                <w:lang w:val="id-ID"/>
              </w:rPr>
              <w:t>Aspek Penilaian</w:t>
            </w:r>
          </w:p>
        </w:tc>
        <w:tc>
          <w:tcPr>
            <w:tcW w:w="6030" w:type="dxa"/>
            <w:tcBorders>
              <w:top w:val="single" w:sz="8" w:space="0" w:color="auto"/>
              <w:left w:val="nil"/>
              <w:bottom w:val="single" w:sz="8" w:space="0" w:color="auto"/>
              <w:right w:val="single" w:sz="8" w:space="0" w:color="auto"/>
            </w:tcBorders>
            <w:vAlign w:val="center"/>
            <w:hideMark/>
          </w:tcPr>
          <w:p w14:paraId="7530B6F3" w14:textId="77777777" w:rsidR="00496A68" w:rsidRPr="00DC1B00" w:rsidRDefault="00496A68" w:rsidP="00E32D7C">
            <w:pPr>
              <w:spacing w:after="0" w:line="240" w:lineRule="auto"/>
              <w:jc w:val="center"/>
              <w:rPr>
                <w:rFonts w:ascii="Times New Roman" w:eastAsia="Times New Roman" w:hAnsi="Times New Roman" w:cs="Times New Roman"/>
                <w:b/>
                <w:bCs/>
                <w:color w:val="000000"/>
                <w:sz w:val="24"/>
                <w:szCs w:val="24"/>
              </w:rPr>
            </w:pPr>
            <w:r w:rsidRPr="00DC1B00">
              <w:rPr>
                <w:rFonts w:ascii="Times New Roman" w:eastAsia="Times New Roman" w:hAnsi="Times New Roman" w:cs="Times New Roman"/>
                <w:b/>
                <w:bCs/>
                <w:color w:val="000000"/>
                <w:sz w:val="24"/>
                <w:szCs w:val="24"/>
                <w:lang w:val="id-ID"/>
              </w:rPr>
              <w:t>Indikator Penilaian</w:t>
            </w:r>
          </w:p>
        </w:tc>
      </w:tr>
      <w:tr w:rsidR="00496A68" w:rsidRPr="006427C6" w14:paraId="36F516AB" w14:textId="77777777" w:rsidTr="00E32D7C">
        <w:trPr>
          <w:trHeight w:val="376"/>
        </w:trPr>
        <w:tc>
          <w:tcPr>
            <w:tcW w:w="2070" w:type="dxa"/>
            <w:vMerge w:val="restart"/>
            <w:tcBorders>
              <w:top w:val="nil"/>
              <w:left w:val="single" w:sz="8" w:space="0" w:color="auto"/>
              <w:bottom w:val="single" w:sz="8" w:space="0" w:color="auto"/>
              <w:right w:val="single" w:sz="8" w:space="0" w:color="auto"/>
            </w:tcBorders>
            <w:vAlign w:val="center"/>
            <w:hideMark/>
          </w:tcPr>
          <w:p w14:paraId="1693BB30" w14:textId="77777777" w:rsidR="00496A68" w:rsidRPr="00DC1B00" w:rsidRDefault="00496A68" w:rsidP="00E32D7C">
            <w:pPr>
              <w:spacing w:after="0" w:line="240" w:lineRule="auto"/>
              <w:ind w:left="240"/>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Kelayakan Penyajian</w:t>
            </w:r>
          </w:p>
        </w:tc>
        <w:tc>
          <w:tcPr>
            <w:tcW w:w="6030" w:type="dxa"/>
            <w:tcBorders>
              <w:top w:val="nil"/>
              <w:left w:val="nil"/>
              <w:bottom w:val="single" w:sz="8" w:space="0" w:color="auto"/>
              <w:right w:val="single" w:sz="8" w:space="0" w:color="auto"/>
            </w:tcBorders>
            <w:vAlign w:val="center"/>
            <w:hideMark/>
          </w:tcPr>
          <w:p w14:paraId="3C80DEEE" w14:textId="570FC184" w:rsidR="00496A68" w:rsidRPr="00F931A4"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lang w:val="fi-FI"/>
              </w:rPr>
            </w:pPr>
            <w:r w:rsidRPr="00DC1B00">
              <w:rPr>
                <w:rFonts w:ascii="Times New Roman" w:eastAsia="Times New Roman" w:hAnsi="Times New Roman" w:cs="Times New Roman"/>
                <w:color w:val="000000"/>
                <w:sz w:val="24"/>
                <w:szCs w:val="24"/>
                <w:lang w:val="id-ID"/>
              </w:rPr>
              <w:t>Ketetapan sistematika sajian dalam kegiatan pembelajaran</w:t>
            </w:r>
          </w:p>
        </w:tc>
      </w:tr>
      <w:tr w:rsidR="00496A68" w:rsidRPr="00DC1B00" w14:paraId="0B60220F"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73737F86" w14:textId="77777777" w:rsidR="00496A68" w:rsidRPr="00F931A4" w:rsidRDefault="00496A68" w:rsidP="00E32D7C">
            <w:pPr>
              <w:spacing w:after="0" w:line="240" w:lineRule="auto"/>
              <w:rPr>
                <w:rFonts w:ascii="Times New Roman" w:eastAsia="Times New Roman" w:hAnsi="Times New Roman" w:cs="Times New Roman"/>
                <w:color w:val="000000"/>
                <w:sz w:val="24"/>
                <w:szCs w:val="24"/>
                <w:lang w:val="fi-FI"/>
              </w:rPr>
            </w:pPr>
          </w:p>
        </w:tc>
        <w:tc>
          <w:tcPr>
            <w:tcW w:w="6030" w:type="dxa"/>
            <w:tcBorders>
              <w:top w:val="nil"/>
              <w:left w:val="nil"/>
              <w:bottom w:val="single" w:sz="8" w:space="0" w:color="auto"/>
              <w:right w:val="single" w:sz="8" w:space="0" w:color="auto"/>
            </w:tcBorders>
            <w:vAlign w:val="center"/>
            <w:hideMark/>
          </w:tcPr>
          <w:p w14:paraId="30F03CFA" w14:textId="674F90B4"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Penyajian gambar ilustrasi sesuai perkembangan </w:t>
            </w:r>
            <w:r w:rsidR="00490DCA" w:rsidRPr="00DC1B00">
              <w:rPr>
                <w:rFonts w:ascii="Times New Roman" w:eastAsia="Times New Roman" w:hAnsi="Times New Roman" w:cs="Times New Roman"/>
                <w:color w:val="000000"/>
                <w:sz w:val="24"/>
                <w:szCs w:val="24"/>
              </w:rPr>
              <w:t>mahasiswa</w:t>
            </w:r>
          </w:p>
        </w:tc>
      </w:tr>
      <w:tr w:rsidR="00496A68" w:rsidRPr="00DC1B00" w14:paraId="1E336181"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020747C2" w14:textId="77777777" w:rsidR="00496A68" w:rsidRPr="00DC1B00" w:rsidRDefault="00496A68" w:rsidP="00E32D7C">
            <w:pPr>
              <w:spacing w:after="0" w:line="240" w:lineRule="auto"/>
              <w:rPr>
                <w:rFonts w:ascii="Times New Roman" w:eastAsia="Times New Roman" w:hAnsi="Times New Roman" w:cs="Times New Roman"/>
                <w:color w:val="000000"/>
                <w:sz w:val="24"/>
                <w:szCs w:val="24"/>
              </w:rPr>
            </w:pPr>
          </w:p>
        </w:tc>
        <w:tc>
          <w:tcPr>
            <w:tcW w:w="6030" w:type="dxa"/>
            <w:tcBorders>
              <w:top w:val="nil"/>
              <w:left w:val="nil"/>
              <w:bottom w:val="single" w:sz="8" w:space="0" w:color="auto"/>
              <w:right w:val="single" w:sz="8" w:space="0" w:color="auto"/>
            </w:tcBorders>
            <w:vAlign w:val="center"/>
            <w:hideMark/>
          </w:tcPr>
          <w:p w14:paraId="6C589AB1" w14:textId="4094C6BC"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Penyajian warna dapat menambah daya tarik bagi </w:t>
            </w:r>
            <w:r w:rsidR="00490DCA" w:rsidRPr="00DC1B00">
              <w:rPr>
                <w:rFonts w:ascii="Times New Roman" w:eastAsia="Times New Roman" w:hAnsi="Times New Roman" w:cs="Times New Roman"/>
                <w:color w:val="000000"/>
                <w:sz w:val="24"/>
                <w:szCs w:val="24"/>
                <w:lang w:val="id-ID"/>
              </w:rPr>
              <w:t>mahasiswa</w:t>
            </w:r>
          </w:p>
        </w:tc>
      </w:tr>
      <w:tr w:rsidR="00496A68" w:rsidRPr="006427C6" w14:paraId="39D99632"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34305D51" w14:textId="77777777" w:rsidR="00496A68" w:rsidRPr="00DC1B00" w:rsidRDefault="00496A68" w:rsidP="00E32D7C">
            <w:pPr>
              <w:spacing w:after="0" w:line="240" w:lineRule="auto"/>
              <w:rPr>
                <w:rFonts w:ascii="Times New Roman" w:eastAsia="Times New Roman" w:hAnsi="Times New Roman" w:cs="Times New Roman"/>
                <w:color w:val="000000"/>
                <w:sz w:val="24"/>
                <w:szCs w:val="24"/>
              </w:rPr>
            </w:pPr>
          </w:p>
        </w:tc>
        <w:tc>
          <w:tcPr>
            <w:tcW w:w="6030" w:type="dxa"/>
            <w:tcBorders>
              <w:top w:val="nil"/>
              <w:left w:val="nil"/>
              <w:bottom w:val="single" w:sz="8" w:space="0" w:color="auto"/>
              <w:right w:val="single" w:sz="8" w:space="0" w:color="auto"/>
            </w:tcBorders>
            <w:vAlign w:val="center"/>
            <w:hideMark/>
          </w:tcPr>
          <w:p w14:paraId="3E78C2E5" w14:textId="54117D70" w:rsidR="00496A68" w:rsidRPr="00F931A4"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lang w:val="fi-FI"/>
              </w:rPr>
            </w:pPr>
            <w:r w:rsidRPr="00DC1B00">
              <w:rPr>
                <w:rFonts w:ascii="Times New Roman" w:eastAsia="Times New Roman" w:hAnsi="Times New Roman" w:cs="Times New Roman"/>
                <w:color w:val="000000"/>
                <w:sz w:val="24"/>
                <w:szCs w:val="24"/>
                <w:lang w:val="id-ID"/>
              </w:rPr>
              <w:t xml:space="preserve">Ketepatan pemilihan cerita sesuai konteks </w:t>
            </w:r>
            <w:r w:rsidRPr="00F931A4">
              <w:rPr>
                <w:rFonts w:ascii="Times New Roman" w:eastAsia="Times New Roman" w:hAnsi="Times New Roman" w:cs="Times New Roman"/>
                <w:color w:val="000000"/>
                <w:sz w:val="24"/>
                <w:szCs w:val="24"/>
                <w:lang w:val="fi-FI"/>
              </w:rPr>
              <w:t xml:space="preserve">pemikiran </w:t>
            </w:r>
            <w:r w:rsidR="00490DCA" w:rsidRPr="00F931A4">
              <w:rPr>
                <w:rFonts w:ascii="Times New Roman" w:eastAsia="Times New Roman" w:hAnsi="Times New Roman" w:cs="Times New Roman"/>
                <w:color w:val="000000"/>
                <w:sz w:val="24"/>
                <w:szCs w:val="24"/>
                <w:lang w:val="fi-FI"/>
              </w:rPr>
              <w:t>mahasiswa</w:t>
            </w:r>
          </w:p>
        </w:tc>
      </w:tr>
      <w:tr w:rsidR="00496A68" w:rsidRPr="00DC1B00" w14:paraId="58EDACAF" w14:textId="77777777" w:rsidTr="00E32D7C">
        <w:trPr>
          <w:trHeight w:val="330"/>
        </w:trPr>
        <w:tc>
          <w:tcPr>
            <w:tcW w:w="2070" w:type="dxa"/>
            <w:vMerge w:val="restart"/>
            <w:tcBorders>
              <w:top w:val="nil"/>
              <w:left w:val="single" w:sz="8" w:space="0" w:color="auto"/>
              <w:bottom w:val="single" w:sz="8" w:space="0" w:color="auto"/>
              <w:right w:val="single" w:sz="8" w:space="0" w:color="auto"/>
            </w:tcBorders>
            <w:vAlign w:val="center"/>
            <w:hideMark/>
          </w:tcPr>
          <w:p w14:paraId="6B63CF2F" w14:textId="77777777" w:rsidR="00496A68" w:rsidRPr="00DC1B00" w:rsidRDefault="00496A68" w:rsidP="00E32D7C">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 Penyajian</w:t>
            </w:r>
          </w:p>
        </w:tc>
        <w:tc>
          <w:tcPr>
            <w:tcW w:w="6030" w:type="dxa"/>
            <w:tcBorders>
              <w:top w:val="nil"/>
              <w:left w:val="nil"/>
              <w:bottom w:val="single" w:sz="8" w:space="0" w:color="auto"/>
              <w:right w:val="single" w:sz="8" w:space="0" w:color="auto"/>
            </w:tcBorders>
            <w:vAlign w:val="center"/>
            <w:hideMark/>
          </w:tcPr>
          <w:p w14:paraId="6F1021CD" w14:textId="0BE06A18"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Keterlibatan </w:t>
            </w:r>
            <w:r w:rsidR="00490DCA" w:rsidRPr="00DC1B00">
              <w:rPr>
                <w:rFonts w:ascii="Times New Roman" w:eastAsia="Times New Roman" w:hAnsi="Times New Roman" w:cs="Times New Roman"/>
                <w:color w:val="000000"/>
                <w:sz w:val="24"/>
                <w:szCs w:val="24"/>
              </w:rPr>
              <w:t>mahasiswa</w:t>
            </w:r>
            <w:r w:rsidRPr="00DC1B00">
              <w:rPr>
                <w:rFonts w:ascii="Times New Roman" w:eastAsia="Times New Roman" w:hAnsi="Times New Roman" w:cs="Times New Roman"/>
                <w:color w:val="000000"/>
                <w:sz w:val="24"/>
                <w:szCs w:val="24"/>
                <w:lang w:val="id-ID"/>
              </w:rPr>
              <w:t xml:space="preserve"> dalam aktivitas membaca</w:t>
            </w:r>
          </w:p>
        </w:tc>
      </w:tr>
      <w:tr w:rsidR="00496A68" w:rsidRPr="00DC1B00" w14:paraId="04D8C18B"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31068F1D" w14:textId="77777777" w:rsidR="00496A68" w:rsidRPr="00DC1B00" w:rsidRDefault="00496A68" w:rsidP="00E32D7C">
            <w:pPr>
              <w:spacing w:after="0" w:line="240" w:lineRule="auto"/>
              <w:rPr>
                <w:rFonts w:ascii="Times New Roman" w:eastAsia="Times New Roman" w:hAnsi="Times New Roman" w:cs="Times New Roman"/>
                <w:color w:val="000000"/>
                <w:sz w:val="24"/>
                <w:szCs w:val="24"/>
              </w:rPr>
            </w:pPr>
          </w:p>
        </w:tc>
        <w:tc>
          <w:tcPr>
            <w:tcW w:w="6030" w:type="dxa"/>
            <w:tcBorders>
              <w:top w:val="nil"/>
              <w:left w:val="nil"/>
              <w:bottom w:val="single" w:sz="8" w:space="0" w:color="auto"/>
              <w:right w:val="single" w:sz="8" w:space="0" w:color="auto"/>
            </w:tcBorders>
            <w:vAlign w:val="center"/>
            <w:hideMark/>
          </w:tcPr>
          <w:p w14:paraId="63AD27B2" w14:textId="731361F4"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Mendorong </w:t>
            </w:r>
            <w:r w:rsidR="00490DCA" w:rsidRPr="00DC1B00">
              <w:rPr>
                <w:rFonts w:ascii="Times New Roman" w:eastAsia="Times New Roman" w:hAnsi="Times New Roman" w:cs="Times New Roman"/>
                <w:color w:val="000000"/>
                <w:sz w:val="24"/>
                <w:szCs w:val="24"/>
              </w:rPr>
              <w:t>mahasiswa</w:t>
            </w:r>
            <w:r w:rsidRPr="00DC1B00">
              <w:rPr>
                <w:rFonts w:ascii="Times New Roman" w:eastAsia="Times New Roman" w:hAnsi="Times New Roman" w:cs="Times New Roman"/>
                <w:color w:val="000000"/>
                <w:sz w:val="24"/>
                <w:szCs w:val="24"/>
                <w:lang w:val="id-ID"/>
              </w:rPr>
              <w:t xml:space="preserve"> untuk berpikir kritis</w:t>
            </w:r>
          </w:p>
        </w:tc>
      </w:tr>
      <w:tr w:rsidR="00496A68" w:rsidRPr="006427C6" w14:paraId="54338683" w14:textId="77777777" w:rsidTr="00E32D7C">
        <w:trPr>
          <w:trHeight w:val="330"/>
        </w:trPr>
        <w:tc>
          <w:tcPr>
            <w:tcW w:w="2070" w:type="dxa"/>
            <w:vMerge w:val="restart"/>
            <w:tcBorders>
              <w:top w:val="nil"/>
              <w:left w:val="single" w:sz="8" w:space="0" w:color="auto"/>
              <w:bottom w:val="single" w:sz="8" w:space="0" w:color="auto"/>
              <w:right w:val="single" w:sz="8" w:space="0" w:color="auto"/>
            </w:tcBorders>
            <w:vAlign w:val="center"/>
            <w:hideMark/>
          </w:tcPr>
          <w:p w14:paraId="0A8597DD" w14:textId="77777777" w:rsidR="00496A68" w:rsidRPr="00DC1B00" w:rsidRDefault="00496A68" w:rsidP="00E32D7C">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Kebahasaan</w:t>
            </w:r>
          </w:p>
        </w:tc>
        <w:tc>
          <w:tcPr>
            <w:tcW w:w="6030" w:type="dxa"/>
            <w:tcBorders>
              <w:top w:val="nil"/>
              <w:left w:val="nil"/>
              <w:bottom w:val="single" w:sz="8" w:space="0" w:color="auto"/>
              <w:right w:val="single" w:sz="8" w:space="0" w:color="auto"/>
            </w:tcBorders>
            <w:vAlign w:val="center"/>
            <w:hideMark/>
          </w:tcPr>
          <w:p w14:paraId="421FACC3" w14:textId="5E09B8BC" w:rsidR="00496A68" w:rsidRPr="00F931A4"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lang w:val="fi-FI"/>
              </w:rPr>
            </w:pPr>
            <w:r w:rsidRPr="00DC1B00">
              <w:rPr>
                <w:rFonts w:ascii="Times New Roman" w:eastAsia="Times New Roman" w:hAnsi="Times New Roman" w:cs="Times New Roman"/>
                <w:color w:val="000000"/>
                <w:sz w:val="24"/>
                <w:szCs w:val="24"/>
                <w:lang w:val="id-ID"/>
              </w:rPr>
              <w:t xml:space="preserve">Keterkaitan antara buku dengan </w:t>
            </w:r>
            <w:r w:rsidR="00B0323E" w:rsidRPr="00F931A4">
              <w:rPr>
                <w:rFonts w:ascii="Times New Roman" w:eastAsia="Times New Roman" w:hAnsi="Times New Roman" w:cs="Times New Roman"/>
                <w:color w:val="000000"/>
                <w:sz w:val="24"/>
                <w:szCs w:val="24"/>
                <w:lang w:val="fi-FI"/>
              </w:rPr>
              <w:t xml:space="preserve">minat menulis </w:t>
            </w:r>
            <w:r w:rsidR="00490DCA" w:rsidRPr="00F931A4">
              <w:rPr>
                <w:rFonts w:ascii="Times New Roman" w:eastAsia="Times New Roman" w:hAnsi="Times New Roman" w:cs="Times New Roman"/>
                <w:color w:val="000000"/>
                <w:sz w:val="24"/>
                <w:szCs w:val="24"/>
                <w:lang w:val="fi-FI"/>
              </w:rPr>
              <w:t>mahasiswa</w:t>
            </w:r>
          </w:p>
        </w:tc>
      </w:tr>
      <w:tr w:rsidR="00496A68" w:rsidRPr="00DC1B00" w14:paraId="1C92CEE6"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57BC28FA" w14:textId="77777777" w:rsidR="00496A68" w:rsidRPr="00F931A4" w:rsidRDefault="00496A68" w:rsidP="00E32D7C">
            <w:pPr>
              <w:spacing w:after="0" w:line="240" w:lineRule="auto"/>
              <w:rPr>
                <w:rFonts w:ascii="Times New Roman" w:eastAsia="Times New Roman" w:hAnsi="Times New Roman" w:cs="Times New Roman"/>
                <w:color w:val="000000"/>
                <w:sz w:val="24"/>
                <w:szCs w:val="24"/>
                <w:lang w:val="fi-FI"/>
              </w:rPr>
            </w:pPr>
          </w:p>
        </w:tc>
        <w:tc>
          <w:tcPr>
            <w:tcW w:w="6030" w:type="dxa"/>
            <w:tcBorders>
              <w:top w:val="nil"/>
              <w:left w:val="nil"/>
              <w:bottom w:val="single" w:sz="8" w:space="0" w:color="auto"/>
              <w:right w:val="single" w:sz="8" w:space="0" w:color="auto"/>
            </w:tcBorders>
            <w:vAlign w:val="center"/>
            <w:hideMark/>
          </w:tcPr>
          <w:p w14:paraId="687CF368" w14:textId="1D447426"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Kemudahan dalam pemahaman bahasa</w:t>
            </w:r>
          </w:p>
        </w:tc>
      </w:tr>
      <w:tr w:rsidR="00496A68" w:rsidRPr="00DC1B00" w14:paraId="29598667"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47181988" w14:textId="77777777" w:rsidR="00496A68" w:rsidRPr="00DC1B00" w:rsidRDefault="00496A68" w:rsidP="00E32D7C">
            <w:pPr>
              <w:spacing w:after="0" w:line="240" w:lineRule="auto"/>
              <w:rPr>
                <w:rFonts w:ascii="Times New Roman" w:eastAsia="Times New Roman" w:hAnsi="Times New Roman" w:cs="Times New Roman"/>
                <w:color w:val="000000"/>
                <w:sz w:val="24"/>
                <w:szCs w:val="24"/>
              </w:rPr>
            </w:pPr>
          </w:p>
        </w:tc>
        <w:tc>
          <w:tcPr>
            <w:tcW w:w="6030" w:type="dxa"/>
            <w:tcBorders>
              <w:top w:val="nil"/>
              <w:left w:val="nil"/>
              <w:bottom w:val="single" w:sz="8" w:space="0" w:color="auto"/>
              <w:right w:val="single" w:sz="8" w:space="0" w:color="auto"/>
            </w:tcBorders>
            <w:vAlign w:val="center"/>
            <w:hideMark/>
          </w:tcPr>
          <w:p w14:paraId="0298574B" w14:textId="66289C29"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Waktu penyajian</w:t>
            </w:r>
          </w:p>
        </w:tc>
      </w:tr>
      <w:tr w:rsidR="00496A68" w:rsidRPr="00DC1B00" w14:paraId="08D8B81E" w14:textId="77777777" w:rsidTr="00E32D7C">
        <w:trPr>
          <w:trHeight w:val="330"/>
        </w:trPr>
        <w:tc>
          <w:tcPr>
            <w:tcW w:w="2070" w:type="dxa"/>
            <w:vMerge w:val="restart"/>
            <w:tcBorders>
              <w:top w:val="nil"/>
              <w:left w:val="single" w:sz="8" w:space="0" w:color="auto"/>
              <w:bottom w:val="single" w:sz="8" w:space="0" w:color="auto"/>
              <w:right w:val="single" w:sz="8" w:space="0" w:color="auto"/>
            </w:tcBorders>
            <w:vAlign w:val="center"/>
            <w:hideMark/>
          </w:tcPr>
          <w:p w14:paraId="6A85F310" w14:textId="77777777" w:rsidR="00496A68" w:rsidRPr="00DC1B00" w:rsidRDefault="00496A68" w:rsidP="00E32D7C">
            <w:pPr>
              <w:spacing w:after="0" w:line="240" w:lineRule="auto"/>
              <w:jc w:val="center"/>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Pemilihan Gambar</w:t>
            </w:r>
          </w:p>
        </w:tc>
        <w:tc>
          <w:tcPr>
            <w:tcW w:w="6030" w:type="dxa"/>
            <w:tcBorders>
              <w:top w:val="nil"/>
              <w:left w:val="nil"/>
              <w:bottom w:val="single" w:sz="8" w:space="0" w:color="auto"/>
              <w:right w:val="single" w:sz="8" w:space="0" w:color="auto"/>
            </w:tcBorders>
            <w:vAlign w:val="center"/>
            <w:hideMark/>
          </w:tcPr>
          <w:p w14:paraId="2FCA8EE5" w14:textId="3EFBC03D"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 xml:space="preserve">Tampilan </w:t>
            </w:r>
          </w:p>
        </w:tc>
      </w:tr>
      <w:tr w:rsidR="00496A68" w:rsidRPr="00DC1B00" w14:paraId="4A55F8C7" w14:textId="77777777" w:rsidTr="00E32D7C">
        <w:trPr>
          <w:trHeight w:val="330"/>
        </w:trPr>
        <w:tc>
          <w:tcPr>
            <w:tcW w:w="2070" w:type="dxa"/>
            <w:vMerge/>
            <w:tcBorders>
              <w:top w:val="nil"/>
              <w:left w:val="single" w:sz="8" w:space="0" w:color="auto"/>
              <w:bottom w:val="single" w:sz="8" w:space="0" w:color="auto"/>
              <w:right w:val="single" w:sz="8" w:space="0" w:color="auto"/>
            </w:tcBorders>
            <w:vAlign w:val="center"/>
            <w:hideMark/>
          </w:tcPr>
          <w:p w14:paraId="7D1C10F7" w14:textId="77777777" w:rsidR="00496A68" w:rsidRPr="00DC1B00" w:rsidRDefault="00496A68" w:rsidP="00E32D7C">
            <w:pPr>
              <w:spacing w:after="0" w:line="240" w:lineRule="auto"/>
              <w:rPr>
                <w:rFonts w:ascii="Times New Roman" w:eastAsia="Times New Roman" w:hAnsi="Times New Roman" w:cs="Times New Roman"/>
                <w:color w:val="000000"/>
                <w:sz w:val="24"/>
                <w:szCs w:val="24"/>
              </w:rPr>
            </w:pPr>
          </w:p>
        </w:tc>
        <w:tc>
          <w:tcPr>
            <w:tcW w:w="6030" w:type="dxa"/>
            <w:tcBorders>
              <w:top w:val="nil"/>
              <w:left w:val="nil"/>
              <w:bottom w:val="single" w:sz="8" w:space="0" w:color="auto"/>
              <w:right w:val="single" w:sz="8" w:space="0" w:color="auto"/>
            </w:tcBorders>
            <w:vAlign w:val="center"/>
            <w:hideMark/>
          </w:tcPr>
          <w:p w14:paraId="38C3CB2B" w14:textId="5B0ABADA" w:rsidR="00496A68" w:rsidRPr="00DC1B00" w:rsidRDefault="00496A68">
            <w:pPr>
              <w:pStyle w:val="ListParagraph"/>
              <w:numPr>
                <w:ilvl w:val="0"/>
                <w:numId w:val="27"/>
              </w:numPr>
              <w:spacing w:after="0" w:line="240" w:lineRule="auto"/>
              <w:ind w:left="346"/>
              <w:jc w:val="both"/>
              <w:rPr>
                <w:rFonts w:ascii="Times New Roman" w:eastAsia="Times New Roman" w:hAnsi="Times New Roman" w:cs="Times New Roman"/>
                <w:color w:val="000000"/>
                <w:sz w:val="24"/>
                <w:szCs w:val="24"/>
              </w:rPr>
            </w:pPr>
            <w:r w:rsidRPr="00DC1B00">
              <w:rPr>
                <w:rFonts w:ascii="Times New Roman" w:eastAsia="Times New Roman" w:hAnsi="Times New Roman" w:cs="Times New Roman"/>
                <w:color w:val="000000"/>
                <w:sz w:val="24"/>
                <w:szCs w:val="24"/>
                <w:lang w:val="id-ID"/>
              </w:rPr>
              <w:t>Ilustrasi</w:t>
            </w:r>
          </w:p>
        </w:tc>
      </w:tr>
    </w:tbl>
    <w:p w14:paraId="4D2CAA53" w14:textId="77777777" w:rsidR="000620A0" w:rsidRPr="00DC1B00" w:rsidRDefault="000620A0" w:rsidP="0026785E">
      <w:pPr>
        <w:tabs>
          <w:tab w:val="left" w:pos="567"/>
        </w:tabs>
        <w:spacing w:after="0" w:line="240" w:lineRule="auto"/>
        <w:jc w:val="both"/>
        <w:rPr>
          <w:rFonts w:ascii="Times New Roman" w:hAnsi="Times New Roman"/>
          <w:b/>
          <w:sz w:val="24"/>
          <w:szCs w:val="24"/>
          <w:lang w:val="id-ID"/>
        </w:rPr>
      </w:pPr>
    </w:p>
    <w:p w14:paraId="5EAAF65C" w14:textId="0B50DD17" w:rsidR="00EB3205" w:rsidRPr="001851CF" w:rsidRDefault="00EB3205">
      <w:pPr>
        <w:pStyle w:val="ListParagraph"/>
        <w:numPr>
          <w:ilvl w:val="2"/>
          <w:numId w:val="11"/>
        </w:numPr>
        <w:tabs>
          <w:tab w:val="left" w:pos="567"/>
        </w:tabs>
        <w:spacing w:after="0" w:line="480" w:lineRule="auto"/>
        <w:jc w:val="both"/>
        <w:rPr>
          <w:rFonts w:ascii="Times New Roman" w:hAnsi="Times New Roman"/>
          <w:b/>
          <w:sz w:val="24"/>
          <w:szCs w:val="24"/>
          <w:lang w:val="id-ID"/>
        </w:rPr>
      </w:pPr>
      <w:r w:rsidRPr="001851CF">
        <w:rPr>
          <w:rFonts w:ascii="Times New Roman" w:hAnsi="Times New Roman"/>
          <w:b/>
          <w:sz w:val="24"/>
          <w:szCs w:val="24"/>
          <w:lang w:val="id-ID"/>
        </w:rPr>
        <w:t xml:space="preserve">Lembar Angket Respon </w:t>
      </w:r>
      <w:r w:rsidR="00B0323E" w:rsidRPr="001851CF">
        <w:rPr>
          <w:rFonts w:ascii="Times New Roman" w:hAnsi="Times New Roman"/>
          <w:b/>
          <w:sz w:val="24"/>
          <w:szCs w:val="24"/>
        </w:rPr>
        <w:t>Maha</w:t>
      </w:r>
      <w:r w:rsidRPr="001851CF">
        <w:rPr>
          <w:rFonts w:ascii="Times New Roman" w:hAnsi="Times New Roman"/>
          <w:b/>
          <w:sz w:val="24"/>
          <w:szCs w:val="24"/>
          <w:lang w:val="id-ID"/>
        </w:rPr>
        <w:t>iswa</w:t>
      </w:r>
    </w:p>
    <w:p w14:paraId="5FBA18F0" w14:textId="7E309BC4" w:rsidR="00EB3205" w:rsidRPr="00DC1B00" w:rsidRDefault="00EB3205" w:rsidP="001851CF">
      <w:pPr>
        <w:pStyle w:val="ListParagraph"/>
        <w:tabs>
          <w:tab w:val="left" w:pos="567"/>
        </w:tabs>
        <w:spacing w:after="0" w:line="480" w:lineRule="auto"/>
        <w:ind w:left="567" w:firstLine="436"/>
        <w:jc w:val="both"/>
        <w:rPr>
          <w:rFonts w:ascii="Times New Roman" w:hAnsi="Times New Roman"/>
          <w:sz w:val="24"/>
          <w:szCs w:val="24"/>
          <w:lang w:val="id-ID"/>
        </w:rPr>
      </w:pPr>
      <w:r w:rsidRPr="00DC1B00">
        <w:rPr>
          <w:rFonts w:ascii="Times New Roman" w:hAnsi="Times New Roman"/>
          <w:sz w:val="24"/>
          <w:szCs w:val="24"/>
          <w:lang w:val="id-ID"/>
        </w:rPr>
        <w:t xml:space="preserve">Lembar angket respon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digunakan untuk memperoleh data tentang bagaimana respon </w:t>
      </w:r>
      <w:r w:rsidR="00490DCA" w:rsidRPr="00DC1B00">
        <w:rPr>
          <w:rFonts w:ascii="Times New Roman" w:hAnsi="Times New Roman"/>
          <w:sz w:val="24"/>
          <w:szCs w:val="24"/>
        </w:rPr>
        <w:t>mahasiswa</w:t>
      </w:r>
      <w:r w:rsidRPr="00DC1B00">
        <w:rPr>
          <w:rFonts w:ascii="Times New Roman" w:hAnsi="Times New Roman"/>
          <w:sz w:val="24"/>
          <w:szCs w:val="24"/>
          <w:lang w:val="id-ID"/>
        </w:rPr>
        <w:t xml:space="preserve"> terhadap </w:t>
      </w:r>
      <w:r w:rsidR="00B0323E" w:rsidRPr="00DC1B00">
        <w:rPr>
          <w:rFonts w:ascii="Times New Roman" w:hAnsi="Times New Roman"/>
          <w:sz w:val="24"/>
          <w:szCs w:val="24"/>
        </w:rPr>
        <w:t>media</w:t>
      </w:r>
      <w:r w:rsidRPr="00DC1B00">
        <w:rPr>
          <w:rFonts w:ascii="Times New Roman" w:hAnsi="Times New Roman"/>
          <w:sz w:val="24"/>
          <w:szCs w:val="24"/>
          <w:lang w:val="id-ID"/>
        </w:rPr>
        <w:t xml:space="preserve"> ajar yang telah dikembangkan. Adapun prosedurnya angket akan disebarkan kepada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setelah seluruh pembelajaran selesai dilaksanakan. Adapun langkah pengisian angket dengan cara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memberi tanda </w:t>
      </w:r>
      <w:r w:rsidRPr="00DC1B00">
        <w:rPr>
          <w:rFonts w:ascii="Times New Roman" w:hAnsi="Times New Roman"/>
          <w:i/>
          <w:sz w:val="24"/>
          <w:szCs w:val="24"/>
          <w:lang w:val="id-ID"/>
        </w:rPr>
        <w:t>cek list</w:t>
      </w:r>
      <w:r w:rsidRPr="00DC1B00">
        <w:rPr>
          <w:rFonts w:ascii="Times New Roman" w:hAnsi="Times New Roman"/>
          <w:sz w:val="24"/>
          <w:szCs w:val="24"/>
          <w:lang w:val="id-ID"/>
        </w:rPr>
        <w:t xml:space="preserve"> (</w:t>
      </w:r>
      <m:oMath>
        <m:r>
          <w:rPr>
            <w:rFonts w:ascii="Cambria Math" w:hAnsi="Cambria Math"/>
            <w:sz w:val="24"/>
            <w:szCs w:val="24"/>
            <w:lang w:val="id-ID"/>
          </w:rPr>
          <m:t>√</m:t>
        </m:r>
      </m:oMath>
      <w:r w:rsidRPr="00DC1B00">
        <w:rPr>
          <w:rFonts w:ascii="Times New Roman" w:hAnsi="Times New Roman"/>
          <w:sz w:val="24"/>
          <w:szCs w:val="24"/>
          <w:lang w:val="id-ID"/>
        </w:rPr>
        <w:t xml:space="preserve"> ) terdapat pada baris dan kolom sesuai dengan jawaban “senang” atau “tidak” “baru” atau “tidak baru”, “berminat” atau “tidak berminat” dan “ya” atau “tidak”. respon peserta didik terhadap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dianalisis dengan menggunakan presentase dari setiap pernyataan.adapun kisi-kisi respon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dapat dilihat pada tabel 3.4 berikut.</w:t>
      </w:r>
    </w:p>
    <w:p w14:paraId="30B5B6EE" w14:textId="55118696" w:rsidR="00EB3205" w:rsidRPr="00DC1B00" w:rsidRDefault="00EB3205" w:rsidP="000620A0">
      <w:pPr>
        <w:pStyle w:val="ListParagraph"/>
        <w:tabs>
          <w:tab w:val="left" w:pos="567"/>
        </w:tabs>
        <w:spacing w:after="0" w:line="240" w:lineRule="auto"/>
        <w:ind w:left="284" w:firstLine="283"/>
        <w:jc w:val="center"/>
        <w:rPr>
          <w:rFonts w:ascii="Times New Roman" w:hAnsi="Times New Roman"/>
          <w:b/>
          <w:sz w:val="24"/>
          <w:szCs w:val="24"/>
          <w:lang w:val="id-ID"/>
        </w:rPr>
      </w:pPr>
      <w:bookmarkStart w:id="57" w:name="_Hlk154057939"/>
      <w:r w:rsidRPr="00DC1B00">
        <w:rPr>
          <w:rFonts w:ascii="Times New Roman" w:hAnsi="Times New Roman"/>
          <w:b/>
          <w:sz w:val="24"/>
          <w:szCs w:val="24"/>
          <w:lang w:val="id-ID"/>
        </w:rPr>
        <w:t>Tabel 3.</w:t>
      </w:r>
      <w:r w:rsidR="00BF0502" w:rsidRPr="00DC1B00">
        <w:rPr>
          <w:rFonts w:ascii="Times New Roman" w:hAnsi="Times New Roman"/>
          <w:b/>
          <w:sz w:val="24"/>
          <w:szCs w:val="24"/>
        </w:rPr>
        <w:t>5</w:t>
      </w:r>
      <w:r w:rsidRPr="00DC1B00">
        <w:rPr>
          <w:rFonts w:ascii="Times New Roman" w:hAnsi="Times New Roman"/>
          <w:b/>
          <w:sz w:val="24"/>
          <w:szCs w:val="24"/>
          <w:lang w:val="id-ID"/>
        </w:rPr>
        <w:t xml:space="preserve"> Kisi-Kisi Instrumen Angket Respon </w:t>
      </w:r>
      <w:r w:rsidR="00B0323E" w:rsidRPr="00DC1B00">
        <w:rPr>
          <w:rFonts w:ascii="Times New Roman" w:hAnsi="Times New Roman"/>
          <w:b/>
          <w:sz w:val="24"/>
          <w:szCs w:val="24"/>
        </w:rPr>
        <w:t>Maha</w:t>
      </w:r>
      <w:r w:rsidRPr="00DC1B00">
        <w:rPr>
          <w:rFonts w:ascii="Times New Roman" w:hAnsi="Times New Roman"/>
          <w:b/>
          <w:sz w:val="24"/>
          <w:szCs w:val="24"/>
          <w:lang w:val="id-ID"/>
        </w:rPr>
        <w:t>iswa</w:t>
      </w:r>
    </w:p>
    <w:tbl>
      <w:tblPr>
        <w:tblStyle w:val="TableGrid"/>
        <w:tblW w:w="8275" w:type="dxa"/>
        <w:tblLook w:val="04A0" w:firstRow="1" w:lastRow="0" w:firstColumn="1" w:lastColumn="0" w:noHBand="0" w:noVBand="1"/>
      </w:tblPr>
      <w:tblGrid>
        <w:gridCol w:w="797"/>
        <w:gridCol w:w="3958"/>
        <w:gridCol w:w="1537"/>
        <w:gridCol w:w="1983"/>
      </w:tblGrid>
      <w:tr w:rsidR="00EB3205" w:rsidRPr="00DC1B00" w14:paraId="0FD4B4AD" w14:textId="77777777" w:rsidTr="00B0323E">
        <w:tc>
          <w:tcPr>
            <w:tcW w:w="797" w:type="dxa"/>
          </w:tcPr>
          <w:bookmarkEnd w:id="57"/>
          <w:p w14:paraId="463799FC"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No</w:t>
            </w:r>
          </w:p>
        </w:tc>
        <w:tc>
          <w:tcPr>
            <w:tcW w:w="3958" w:type="dxa"/>
          </w:tcPr>
          <w:p w14:paraId="5E1B2F80"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Aspek</w:t>
            </w:r>
          </w:p>
        </w:tc>
        <w:tc>
          <w:tcPr>
            <w:tcW w:w="1537" w:type="dxa"/>
          </w:tcPr>
          <w:p w14:paraId="53FA26A7"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Senang</w:t>
            </w:r>
          </w:p>
        </w:tc>
        <w:tc>
          <w:tcPr>
            <w:tcW w:w="1983" w:type="dxa"/>
          </w:tcPr>
          <w:p w14:paraId="3EA9B6C0"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Tidak Senang</w:t>
            </w:r>
          </w:p>
        </w:tc>
      </w:tr>
      <w:tr w:rsidR="00EB3205" w:rsidRPr="00DC1B00" w14:paraId="42B1461F" w14:textId="77777777" w:rsidTr="00B0323E">
        <w:tc>
          <w:tcPr>
            <w:tcW w:w="797" w:type="dxa"/>
          </w:tcPr>
          <w:p w14:paraId="6E240AEA" w14:textId="77777777" w:rsidR="00EB3205" w:rsidRPr="00DC1B00" w:rsidRDefault="00EB3205" w:rsidP="00B0323E">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1</w:t>
            </w:r>
          </w:p>
        </w:tc>
        <w:tc>
          <w:tcPr>
            <w:tcW w:w="3958" w:type="dxa"/>
          </w:tcPr>
          <w:p w14:paraId="77C3AA71" w14:textId="5D776882" w:rsidR="00EB3205" w:rsidRPr="00DC1B00" w:rsidRDefault="00EB3205" w:rsidP="00B0323E">
            <w:pPr>
              <w:pStyle w:val="ListParagraph"/>
              <w:tabs>
                <w:tab w:val="left" w:pos="567"/>
              </w:tabs>
              <w:ind w:left="0"/>
              <w:rPr>
                <w:rFonts w:ascii="Times New Roman" w:hAnsi="Times New Roman"/>
                <w:sz w:val="24"/>
                <w:szCs w:val="24"/>
                <w:lang w:val="id-ID"/>
              </w:rPr>
            </w:pPr>
            <w:r w:rsidRPr="00DC1B00">
              <w:rPr>
                <w:rFonts w:ascii="Times New Roman" w:hAnsi="Times New Roman"/>
                <w:sz w:val="24"/>
                <w:szCs w:val="24"/>
                <w:lang w:val="id-ID"/>
              </w:rPr>
              <w:t>Apakah kamu senang atau tidak pada susunan pembelajaran beriku</w:t>
            </w:r>
            <w:r w:rsidR="00B0323E" w:rsidRPr="00F931A4">
              <w:rPr>
                <w:rFonts w:ascii="Times New Roman" w:hAnsi="Times New Roman"/>
                <w:sz w:val="24"/>
                <w:szCs w:val="24"/>
                <w:lang w:val="fi-FI"/>
              </w:rPr>
              <w:t>t</w:t>
            </w:r>
            <w:r w:rsidRPr="00DC1B00">
              <w:rPr>
                <w:rFonts w:ascii="Times New Roman" w:hAnsi="Times New Roman"/>
                <w:sz w:val="24"/>
                <w:szCs w:val="24"/>
                <w:lang w:val="id-ID"/>
              </w:rPr>
              <w:t xml:space="preserve"> ini ?</w:t>
            </w:r>
          </w:p>
          <w:p w14:paraId="286E9F92" w14:textId="77777777" w:rsidR="00EB3205" w:rsidRPr="00DC1B00" w:rsidRDefault="00EB3205">
            <w:pPr>
              <w:pStyle w:val="ListParagraph"/>
              <w:numPr>
                <w:ilvl w:val="1"/>
                <w:numId w:val="7"/>
              </w:numPr>
              <w:tabs>
                <w:tab w:val="left" w:pos="567"/>
              </w:tabs>
              <w:ind w:left="459" w:hanging="283"/>
              <w:rPr>
                <w:rFonts w:ascii="Times New Roman" w:hAnsi="Times New Roman"/>
                <w:sz w:val="24"/>
                <w:szCs w:val="24"/>
                <w:lang w:val="id-ID"/>
              </w:rPr>
            </w:pPr>
            <w:r w:rsidRPr="00DC1B00">
              <w:rPr>
                <w:rFonts w:ascii="Times New Roman" w:hAnsi="Times New Roman"/>
                <w:sz w:val="24"/>
                <w:szCs w:val="24"/>
                <w:lang w:val="id-ID"/>
              </w:rPr>
              <w:t>Materi pelajaran</w:t>
            </w:r>
          </w:p>
          <w:p w14:paraId="36EC7AE2" w14:textId="77777777" w:rsidR="00EB3205" w:rsidRPr="00DC1B00" w:rsidRDefault="00EB3205">
            <w:pPr>
              <w:pStyle w:val="ListParagraph"/>
              <w:numPr>
                <w:ilvl w:val="1"/>
                <w:numId w:val="7"/>
              </w:numPr>
              <w:tabs>
                <w:tab w:val="left" w:pos="567"/>
              </w:tabs>
              <w:ind w:left="459" w:hanging="283"/>
              <w:rPr>
                <w:rFonts w:ascii="Times New Roman" w:hAnsi="Times New Roman"/>
                <w:sz w:val="24"/>
                <w:szCs w:val="24"/>
                <w:lang w:val="id-ID"/>
              </w:rPr>
            </w:pPr>
            <w:r w:rsidRPr="00DC1B00">
              <w:rPr>
                <w:rFonts w:ascii="Times New Roman" w:hAnsi="Times New Roman"/>
                <w:sz w:val="24"/>
                <w:szCs w:val="24"/>
                <w:lang w:val="id-ID"/>
              </w:rPr>
              <w:t>Suasana belajar di kelas</w:t>
            </w:r>
          </w:p>
          <w:p w14:paraId="2932F796" w14:textId="753EB6A0" w:rsidR="00EB3205" w:rsidRPr="00DC1B00" w:rsidRDefault="00EB3205">
            <w:pPr>
              <w:pStyle w:val="ListParagraph"/>
              <w:numPr>
                <w:ilvl w:val="1"/>
                <w:numId w:val="7"/>
              </w:numPr>
              <w:tabs>
                <w:tab w:val="left" w:pos="567"/>
              </w:tabs>
              <w:ind w:left="459" w:hanging="283"/>
              <w:rPr>
                <w:rFonts w:ascii="Times New Roman" w:hAnsi="Times New Roman"/>
                <w:sz w:val="24"/>
                <w:szCs w:val="24"/>
                <w:lang w:val="id-ID"/>
              </w:rPr>
            </w:pPr>
            <w:r w:rsidRPr="00DC1B00">
              <w:rPr>
                <w:rFonts w:ascii="Times New Roman" w:hAnsi="Times New Roman"/>
                <w:sz w:val="24"/>
                <w:szCs w:val="24"/>
                <w:lang w:val="id-ID"/>
              </w:rPr>
              <w:t xml:space="preserve">Cara </w:t>
            </w:r>
            <w:r w:rsidR="00B0323E" w:rsidRPr="00DC1B00">
              <w:rPr>
                <w:rFonts w:ascii="Times New Roman" w:hAnsi="Times New Roman"/>
                <w:sz w:val="24"/>
                <w:szCs w:val="24"/>
              </w:rPr>
              <w:t>dosen</w:t>
            </w:r>
            <w:r w:rsidRPr="00DC1B00">
              <w:rPr>
                <w:rFonts w:ascii="Times New Roman" w:hAnsi="Times New Roman"/>
                <w:sz w:val="24"/>
                <w:szCs w:val="24"/>
                <w:lang w:val="id-ID"/>
              </w:rPr>
              <w:t xml:space="preserve"> dalam mengajar</w:t>
            </w:r>
          </w:p>
          <w:p w14:paraId="2350F3E9" w14:textId="5B1155A1" w:rsidR="00EB3205" w:rsidRPr="00DC1B00" w:rsidRDefault="00B0323E">
            <w:pPr>
              <w:pStyle w:val="ListParagraph"/>
              <w:numPr>
                <w:ilvl w:val="1"/>
                <w:numId w:val="7"/>
              </w:numPr>
              <w:tabs>
                <w:tab w:val="left" w:pos="567"/>
              </w:tabs>
              <w:ind w:left="459" w:hanging="283"/>
              <w:rPr>
                <w:rFonts w:ascii="Times New Roman" w:hAnsi="Times New Roman"/>
                <w:sz w:val="24"/>
                <w:szCs w:val="24"/>
                <w:lang w:val="id-ID"/>
              </w:rPr>
            </w:pPr>
            <w:r w:rsidRPr="00DC1B00">
              <w:rPr>
                <w:rFonts w:ascii="Times New Roman" w:hAnsi="Times New Roman"/>
                <w:sz w:val="24"/>
                <w:szCs w:val="24"/>
              </w:rPr>
              <w:t>Media ajar berbasis antologi cerpen</w:t>
            </w:r>
          </w:p>
        </w:tc>
        <w:tc>
          <w:tcPr>
            <w:tcW w:w="1537" w:type="dxa"/>
          </w:tcPr>
          <w:p w14:paraId="73A9F0E2"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p>
        </w:tc>
        <w:tc>
          <w:tcPr>
            <w:tcW w:w="1983" w:type="dxa"/>
          </w:tcPr>
          <w:p w14:paraId="598AF3A1"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p>
        </w:tc>
      </w:tr>
      <w:tr w:rsidR="00EB3205" w:rsidRPr="00DC1B00" w14:paraId="1C17D9C9" w14:textId="77777777" w:rsidTr="00B0323E">
        <w:tc>
          <w:tcPr>
            <w:tcW w:w="797" w:type="dxa"/>
          </w:tcPr>
          <w:p w14:paraId="25DBFCEA"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3958" w:type="dxa"/>
          </w:tcPr>
          <w:p w14:paraId="038254D5"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537" w:type="dxa"/>
          </w:tcPr>
          <w:p w14:paraId="39FD2F38"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Baru</w:t>
            </w:r>
          </w:p>
        </w:tc>
        <w:tc>
          <w:tcPr>
            <w:tcW w:w="1983" w:type="dxa"/>
          </w:tcPr>
          <w:p w14:paraId="410947E4"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Tidak Baru</w:t>
            </w:r>
          </w:p>
        </w:tc>
      </w:tr>
      <w:tr w:rsidR="00EB3205" w:rsidRPr="00DC1B00" w14:paraId="34DA678E" w14:textId="77777777" w:rsidTr="00B0323E">
        <w:tc>
          <w:tcPr>
            <w:tcW w:w="797" w:type="dxa"/>
          </w:tcPr>
          <w:p w14:paraId="5A0AB355" w14:textId="77777777" w:rsidR="00EB3205" w:rsidRPr="00DC1B00" w:rsidRDefault="00EB3205" w:rsidP="00B0323E">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2</w:t>
            </w:r>
          </w:p>
        </w:tc>
        <w:tc>
          <w:tcPr>
            <w:tcW w:w="3958" w:type="dxa"/>
          </w:tcPr>
          <w:p w14:paraId="678EB05F" w14:textId="77777777" w:rsidR="00EB3205" w:rsidRPr="00DC1B00" w:rsidRDefault="00EB3205" w:rsidP="00B0323E">
            <w:pPr>
              <w:pStyle w:val="ListParagraph"/>
              <w:tabs>
                <w:tab w:val="left" w:pos="567"/>
              </w:tabs>
              <w:ind w:left="0"/>
              <w:jc w:val="both"/>
              <w:rPr>
                <w:rFonts w:ascii="Times New Roman" w:hAnsi="Times New Roman"/>
                <w:sz w:val="24"/>
                <w:szCs w:val="24"/>
                <w:lang w:val="id-ID"/>
              </w:rPr>
            </w:pPr>
            <w:r w:rsidRPr="00DC1B00">
              <w:rPr>
                <w:rFonts w:ascii="Times New Roman" w:hAnsi="Times New Roman"/>
                <w:sz w:val="24"/>
                <w:szCs w:val="24"/>
                <w:lang w:val="id-ID"/>
              </w:rPr>
              <w:t>Apakah bagi kamu komponen pembelajaran bagimu baru atau tidak?</w:t>
            </w:r>
          </w:p>
          <w:p w14:paraId="68112D50" w14:textId="45B6B715" w:rsidR="00EB3205" w:rsidRPr="00DC1B00" w:rsidRDefault="00B0323E">
            <w:pPr>
              <w:pStyle w:val="ListParagraph"/>
              <w:numPr>
                <w:ilvl w:val="0"/>
                <w:numId w:val="14"/>
              </w:numPr>
              <w:tabs>
                <w:tab w:val="left" w:pos="176"/>
              </w:tabs>
              <w:ind w:left="436" w:hanging="260"/>
              <w:jc w:val="both"/>
              <w:rPr>
                <w:rFonts w:ascii="Times New Roman" w:hAnsi="Times New Roman"/>
                <w:sz w:val="24"/>
                <w:szCs w:val="24"/>
                <w:lang w:val="id-ID"/>
              </w:rPr>
            </w:pPr>
            <w:r w:rsidRPr="00DC1B00">
              <w:rPr>
                <w:rFonts w:ascii="Times New Roman" w:hAnsi="Times New Roman"/>
                <w:sz w:val="24"/>
                <w:szCs w:val="24"/>
              </w:rPr>
              <w:t>Media</w:t>
            </w:r>
            <w:r w:rsidR="00EB3205" w:rsidRPr="00DC1B00">
              <w:rPr>
                <w:rFonts w:ascii="Times New Roman" w:hAnsi="Times New Roman"/>
                <w:sz w:val="24"/>
                <w:szCs w:val="24"/>
                <w:lang w:val="id-ID"/>
              </w:rPr>
              <w:t xml:space="preserve"> ajar </w:t>
            </w:r>
            <w:r w:rsidRPr="00DC1B00">
              <w:rPr>
                <w:rFonts w:ascii="Times New Roman" w:hAnsi="Times New Roman"/>
                <w:sz w:val="24"/>
                <w:szCs w:val="24"/>
              </w:rPr>
              <w:t>berbasis antologi cerpen</w:t>
            </w:r>
          </w:p>
          <w:p w14:paraId="7604391D" w14:textId="77777777" w:rsidR="00EB3205" w:rsidRPr="00DC1B00" w:rsidRDefault="00EB3205">
            <w:pPr>
              <w:pStyle w:val="ListParagraph"/>
              <w:numPr>
                <w:ilvl w:val="0"/>
                <w:numId w:val="14"/>
              </w:numPr>
              <w:tabs>
                <w:tab w:val="left" w:pos="459"/>
              </w:tabs>
              <w:ind w:hanging="544"/>
              <w:jc w:val="both"/>
              <w:rPr>
                <w:rFonts w:ascii="Times New Roman" w:hAnsi="Times New Roman"/>
                <w:sz w:val="24"/>
                <w:szCs w:val="24"/>
                <w:lang w:val="id-ID"/>
              </w:rPr>
            </w:pPr>
            <w:r w:rsidRPr="00DC1B00">
              <w:rPr>
                <w:rFonts w:ascii="Times New Roman" w:hAnsi="Times New Roman"/>
                <w:sz w:val="24"/>
                <w:szCs w:val="24"/>
                <w:lang w:val="id-ID"/>
              </w:rPr>
              <w:t>Materi pelajaran</w:t>
            </w:r>
          </w:p>
          <w:p w14:paraId="1B1012AF" w14:textId="77777777" w:rsidR="00EB3205" w:rsidRPr="00DC1B00" w:rsidRDefault="00EB3205">
            <w:pPr>
              <w:pStyle w:val="ListParagraph"/>
              <w:numPr>
                <w:ilvl w:val="0"/>
                <w:numId w:val="14"/>
              </w:numPr>
              <w:tabs>
                <w:tab w:val="left" w:pos="459"/>
              </w:tabs>
              <w:ind w:hanging="544"/>
              <w:jc w:val="both"/>
              <w:rPr>
                <w:rFonts w:ascii="Times New Roman" w:hAnsi="Times New Roman"/>
                <w:sz w:val="24"/>
                <w:szCs w:val="24"/>
                <w:lang w:val="id-ID"/>
              </w:rPr>
            </w:pPr>
            <w:r w:rsidRPr="00DC1B00">
              <w:rPr>
                <w:rFonts w:ascii="Times New Roman" w:hAnsi="Times New Roman"/>
                <w:sz w:val="24"/>
                <w:szCs w:val="24"/>
                <w:lang w:val="id-ID"/>
              </w:rPr>
              <w:t>Suasana belajar di kelas</w:t>
            </w:r>
          </w:p>
          <w:p w14:paraId="52A994DF" w14:textId="75FBA39E" w:rsidR="00EB3205" w:rsidRPr="00DC1B00" w:rsidRDefault="00EB3205">
            <w:pPr>
              <w:pStyle w:val="ListParagraph"/>
              <w:numPr>
                <w:ilvl w:val="0"/>
                <w:numId w:val="14"/>
              </w:numPr>
              <w:tabs>
                <w:tab w:val="left" w:pos="459"/>
              </w:tabs>
              <w:ind w:hanging="544"/>
              <w:jc w:val="both"/>
              <w:rPr>
                <w:rFonts w:ascii="Times New Roman" w:hAnsi="Times New Roman"/>
                <w:sz w:val="24"/>
                <w:szCs w:val="24"/>
                <w:lang w:val="id-ID"/>
              </w:rPr>
            </w:pPr>
            <w:r w:rsidRPr="00DC1B00">
              <w:rPr>
                <w:rFonts w:ascii="Times New Roman" w:hAnsi="Times New Roman"/>
                <w:sz w:val="24"/>
                <w:szCs w:val="24"/>
                <w:lang w:val="id-ID"/>
              </w:rPr>
              <w:t xml:space="preserve">Cara </w:t>
            </w:r>
            <w:r w:rsidR="00B0323E" w:rsidRPr="00DC1B00">
              <w:rPr>
                <w:rFonts w:ascii="Times New Roman" w:hAnsi="Times New Roman"/>
                <w:sz w:val="24"/>
                <w:szCs w:val="24"/>
              </w:rPr>
              <w:t>dosen</w:t>
            </w:r>
            <w:r w:rsidRPr="00DC1B00">
              <w:rPr>
                <w:rFonts w:ascii="Times New Roman" w:hAnsi="Times New Roman"/>
                <w:sz w:val="24"/>
                <w:szCs w:val="24"/>
                <w:lang w:val="id-ID"/>
              </w:rPr>
              <w:t xml:space="preserve"> mengajar</w:t>
            </w:r>
          </w:p>
        </w:tc>
        <w:tc>
          <w:tcPr>
            <w:tcW w:w="1537" w:type="dxa"/>
          </w:tcPr>
          <w:p w14:paraId="4EC10BEC"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p>
        </w:tc>
        <w:tc>
          <w:tcPr>
            <w:tcW w:w="1983" w:type="dxa"/>
          </w:tcPr>
          <w:p w14:paraId="5EF33F90"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p>
        </w:tc>
      </w:tr>
      <w:tr w:rsidR="00EB3205" w:rsidRPr="00DC1B00" w14:paraId="3E03DF49" w14:textId="77777777" w:rsidTr="00B0323E">
        <w:tc>
          <w:tcPr>
            <w:tcW w:w="797" w:type="dxa"/>
          </w:tcPr>
          <w:p w14:paraId="39C3902C"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3958" w:type="dxa"/>
          </w:tcPr>
          <w:p w14:paraId="1E7EBCCE"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537" w:type="dxa"/>
          </w:tcPr>
          <w:p w14:paraId="7F1DF5FC"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Berminat</w:t>
            </w:r>
          </w:p>
        </w:tc>
        <w:tc>
          <w:tcPr>
            <w:tcW w:w="1983" w:type="dxa"/>
          </w:tcPr>
          <w:p w14:paraId="3B72CBDE"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Tidak Berminat</w:t>
            </w:r>
          </w:p>
        </w:tc>
      </w:tr>
      <w:tr w:rsidR="00EB3205" w:rsidRPr="006427C6" w14:paraId="2F24137C" w14:textId="77777777" w:rsidTr="00B0323E">
        <w:tc>
          <w:tcPr>
            <w:tcW w:w="797" w:type="dxa"/>
          </w:tcPr>
          <w:p w14:paraId="3599D2FB" w14:textId="77777777" w:rsidR="00EB3205" w:rsidRPr="00DC1B00" w:rsidRDefault="00EB3205" w:rsidP="00B0323E">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3</w:t>
            </w:r>
          </w:p>
        </w:tc>
        <w:tc>
          <w:tcPr>
            <w:tcW w:w="3958" w:type="dxa"/>
          </w:tcPr>
          <w:p w14:paraId="693FAA64" w14:textId="681F3066" w:rsidR="00EB3205" w:rsidRPr="00DC1B00" w:rsidRDefault="00EB3205" w:rsidP="00B0323E">
            <w:pPr>
              <w:pStyle w:val="ListParagraph"/>
              <w:tabs>
                <w:tab w:val="left" w:pos="567"/>
              </w:tabs>
              <w:ind w:left="0"/>
              <w:jc w:val="both"/>
              <w:rPr>
                <w:rFonts w:ascii="Times New Roman" w:hAnsi="Times New Roman"/>
                <w:b/>
                <w:sz w:val="24"/>
                <w:szCs w:val="24"/>
                <w:lang w:val="id-ID"/>
              </w:rPr>
            </w:pPr>
            <w:r w:rsidRPr="00DC1B00">
              <w:rPr>
                <w:rFonts w:ascii="Times New Roman" w:hAnsi="Times New Roman"/>
                <w:sz w:val="24"/>
                <w:szCs w:val="24"/>
                <w:lang w:val="id-ID"/>
              </w:rPr>
              <w:t>Apakah kamu tertarik mengikuti pembelajaran beriku</w:t>
            </w:r>
            <w:r w:rsidR="00B0323E" w:rsidRPr="00F931A4">
              <w:rPr>
                <w:rFonts w:ascii="Times New Roman" w:hAnsi="Times New Roman"/>
                <w:sz w:val="24"/>
                <w:szCs w:val="24"/>
                <w:lang w:val="fi-FI"/>
              </w:rPr>
              <w:t>t</w:t>
            </w:r>
            <w:r w:rsidRPr="00DC1B00">
              <w:rPr>
                <w:rFonts w:ascii="Times New Roman" w:hAnsi="Times New Roman"/>
                <w:sz w:val="24"/>
                <w:szCs w:val="24"/>
                <w:lang w:val="id-ID"/>
              </w:rPr>
              <w:t>nya?</w:t>
            </w:r>
          </w:p>
        </w:tc>
        <w:tc>
          <w:tcPr>
            <w:tcW w:w="1537" w:type="dxa"/>
          </w:tcPr>
          <w:p w14:paraId="4A78BBE8"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983" w:type="dxa"/>
          </w:tcPr>
          <w:p w14:paraId="14CD9D9C"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r>
      <w:tr w:rsidR="00EB3205" w:rsidRPr="00DC1B00" w14:paraId="01820221" w14:textId="77777777" w:rsidTr="00B0323E">
        <w:tc>
          <w:tcPr>
            <w:tcW w:w="797" w:type="dxa"/>
          </w:tcPr>
          <w:p w14:paraId="160C3D2A"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3958" w:type="dxa"/>
          </w:tcPr>
          <w:p w14:paraId="6E9321D0"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537" w:type="dxa"/>
          </w:tcPr>
          <w:p w14:paraId="1D851330"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Ya</w:t>
            </w:r>
          </w:p>
        </w:tc>
        <w:tc>
          <w:tcPr>
            <w:tcW w:w="1983" w:type="dxa"/>
          </w:tcPr>
          <w:p w14:paraId="153DDE33"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Tidak</w:t>
            </w:r>
          </w:p>
        </w:tc>
      </w:tr>
      <w:tr w:rsidR="00EB3205" w:rsidRPr="006427C6" w14:paraId="033EEAF3" w14:textId="77777777" w:rsidTr="00B0323E">
        <w:tc>
          <w:tcPr>
            <w:tcW w:w="797" w:type="dxa"/>
          </w:tcPr>
          <w:p w14:paraId="739856EB" w14:textId="77777777" w:rsidR="00EB3205" w:rsidRPr="00DC1B00" w:rsidRDefault="00EB3205" w:rsidP="00B0323E">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4</w:t>
            </w:r>
          </w:p>
        </w:tc>
        <w:tc>
          <w:tcPr>
            <w:tcW w:w="3958" w:type="dxa"/>
          </w:tcPr>
          <w:p w14:paraId="364B78A6" w14:textId="4A94AFBF" w:rsidR="00EB3205" w:rsidRPr="00DC1B00" w:rsidRDefault="00EB3205" w:rsidP="00B0323E">
            <w:pPr>
              <w:tabs>
                <w:tab w:val="left" w:pos="317"/>
              </w:tabs>
              <w:jc w:val="both"/>
              <w:rPr>
                <w:rFonts w:ascii="Times New Roman" w:hAnsi="Times New Roman"/>
                <w:b/>
                <w:sz w:val="24"/>
                <w:szCs w:val="24"/>
                <w:lang w:val="id-ID"/>
              </w:rPr>
            </w:pPr>
            <w:r w:rsidRPr="00DC1B00">
              <w:rPr>
                <w:rFonts w:ascii="Times New Roman" w:hAnsi="Times New Roman"/>
                <w:sz w:val="24"/>
                <w:szCs w:val="24"/>
                <w:lang w:val="id-ID"/>
              </w:rPr>
              <w:t xml:space="preserve">Setelah mempelajari </w:t>
            </w:r>
            <w:r w:rsidR="00B0323E" w:rsidRPr="00F931A4">
              <w:rPr>
                <w:rFonts w:ascii="Times New Roman" w:hAnsi="Times New Roman"/>
                <w:sz w:val="24"/>
                <w:szCs w:val="24"/>
                <w:lang w:val="fi-FI"/>
              </w:rPr>
              <w:t>media</w:t>
            </w:r>
            <w:r w:rsidRPr="00DC1B00">
              <w:rPr>
                <w:rFonts w:ascii="Times New Roman" w:hAnsi="Times New Roman"/>
                <w:sz w:val="24"/>
                <w:szCs w:val="24"/>
                <w:lang w:val="id-ID"/>
              </w:rPr>
              <w:t xml:space="preserve"> ajar apakah penggunaan bahasa dapat kamu mengerti?</w:t>
            </w:r>
          </w:p>
        </w:tc>
        <w:tc>
          <w:tcPr>
            <w:tcW w:w="1537" w:type="dxa"/>
          </w:tcPr>
          <w:p w14:paraId="08604051"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983" w:type="dxa"/>
          </w:tcPr>
          <w:p w14:paraId="6F9005E4"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r>
      <w:tr w:rsidR="00EB3205" w:rsidRPr="00DC1B00" w14:paraId="3F2F658C" w14:textId="77777777" w:rsidTr="00B0323E">
        <w:tc>
          <w:tcPr>
            <w:tcW w:w="797" w:type="dxa"/>
          </w:tcPr>
          <w:p w14:paraId="1FC82E24"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3958" w:type="dxa"/>
          </w:tcPr>
          <w:p w14:paraId="5D9EE7F5"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537" w:type="dxa"/>
          </w:tcPr>
          <w:p w14:paraId="34357A6C"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Ya</w:t>
            </w:r>
          </w:p>
        </w:tc>
        <w:tc>
          <w:tcPr>
            <w:tcW w:w="1983" w:type="dxa"/>
          </w:tcPr>
          <w:p w14:paraId="02A6419A" w14:textId="77777777" w:rsidR="00EB3205" w:rsidRPr="00DC1B00" w:rsidRDefault="00EB3205" w:rsidP="00B0323E">
            <w:pPr>
              <w:pStyle w:val="ListParagraph"/>
              <w:tabs>
                <w:tab w:val="left" w:pos="567"/>
              </w:tabs>
              <w:ind w:left="0"/>
              <w:jc w:val="center"/>
              <w:rPr>
                <w:rFonts w:ascii="Times New Roman" w:hAnsi="Times New Roman"/>
                <w:b/>
                <w:sz w:val="24"/>
                <w:szCs w:val="24"/>
                <w:lang w:val="id-ID"/>
              </w:rPr>
            </w:pPr>
            <w:r w:rsidRPr="00DC1B00">
              <w:rPr>
                <w:rFonts w:ascii="Times New Roman" w:hAnsi="Times New Roman"/>
                <w:b/>
                <w:sz w:val="24"/>
                <w:szCs w:val="24"/>
                <w:lang w:val="id-ID"/>
              </w:rPr>
              <w:t>Tidak</w:t>
            </w:r>
          </w:p>
        </w:tc>
      </w:tr>
      <w:tr w:rsidR="00EB3205" w:rsidRPr="006427C6" w14:paraId="09EB1694" w14:textId="77777777" w:rsidTr="00B0323E">
        <w:tc>
          <w:tcPr>
            <w:tcW w:w="797" w:type="dxa"/>
          </w:tcPr>
          <w:p w14:paraId="185772F9" w14:textId="77777777" w:rsidR="00EB3205" w:rsidRPr="00DC1B00" w:rsidRDefault="00EB3205" w:rsidP="00B0323E">
            <w:pPr>
              <w:pStyle w:val="ListParagraph"/>
              <w:tabs>
                <w:tab w:val="left" w:pos="567"/>
              </w:tabs>
              <w:ind w:left="0"/>
              <w:jc w:val="center"/>
              <w:rPr>
                <w:rFonts w:ascii="Times New Roman" w:hAnsi="Times New Roman"/>
                <w:sz w:val="24"/>
                <w:szCs w:val="24"/>
                <w:lang w:val="id-ID"/>
              </w:rPr>
            </w:pPr>
            <w:r w:rsidRPr="00DC1B00">
              <w:rPr>
                <w:rFonts w:ascii="Times New Roman" w:hAnsi="Times New Roman"/>
                <w:sz w:val="24"/>
                <w:szCs w:val="24"/>
                <w:lang w:val="id-ID"/>
              </w:rPr>
              <w:t>5</w:t>
            </w:r>
          </w:p>
        </w:tc>
        <w:tc>
          <w:tcPr>
            <w:tcW w:w="3958" w:type="dxa"/>
          </w:tcPr>
          <w:p w14:paraId="6DE26D08" w14:textId="161EFFD8" w:rsidR="00EB3205" w:rsidRPr="00DC1B00" w:rsidRDefault="00EB3205" w:rsidP="00B0323E">
            <w:pPr>
              <w:pStyle w:val="ListParagraph"/>
              <w:tabs>
                <w:tab w:val="left" w:pos="567"/>
              </w:tabs>
              <w:ind w:left="0"/>
              <w:jc w:val="both"/>
              <w:rPr>
                <w:rFonts w:ascii="Times New Roman" w:hAnsi="Times New Roman"/>
                <w:sz w:val="24"/>
                <w:szCs w:val="24"/>
                <w:lang w:val="id-ID"/>
              </w:rPr>
            </w:pPr>
            <w:r w:rsidRPr="00DC1B00">
              <w:rPr>
                <w:rFonts w:ascii="Times New Roman" w:hAnsi="Times New Roman"/>
                <w:sz w:val="24"/>
                <w:szCs w:val="24"/>
                <w:lang w:val="id-ID"/>
              </w:rPr>
              <w:t xml:space="preserve">Apakah penampilan pada </w:t>
            </w:r>
            <w:r w:rsidR="00B0323E" w:rsidRPr="00F931A4">
              <w:rPr>
                <w:rFonts w:ascii="Times New Roman" w:hAnsi="Times New Roman"/>
                <w:sz w:val="24"/>
                <w:szCs w:val="24"/>
                <w:lang w:val="id-ID"/>
              </w:rPr>
              <w:t>media</w:t>
            </w:r>
            <w:r w:rsidRPr="00DC1B00">
              <w:rPr>
                <w:rFonts w:ascii="Times New Roman" w:hAnsi="Times New Roman"/>
                <w:sz w:val="24"/>
                <w:szCs w:val="24"/>
                <w:lang w:val="id-ID"/>
              </w:rPr>
              <w:t xml:space="preserve"> ajar menambah ketertarikan bagi kalian untuk membacanya terkait (tulisan, ilustras/gambar), yang terdapat pada </w:t>
            </w:r>
            <w:r w:rsidR="00B0323E" w:rsidRPr="00F931A4">
              <w:rPr>
                <w:rFonts w:ascii="Times New Roman" w:hAnsi="Times New Roman"/>
                <w:sz w:val="24"/>
                <w:szCs w:val="24"/>
                <w:lang w:val="id-ID"/>
              </w:rPr>
              <w:t>media</w:t>
            </w:r>
            <w:r w:rsidRPr="00DC1B00">
              <w:rPr>
                <w:rFonts w:ascii="Times New Roman" w:hAnsi="Times New Roman"/>
                <w:sz w:val="24"/>
                <w:szCs w:val="24"/>
                <w:lang w:val="id-ID"/>
              </w:rPr>
              <w:t xml:space="preserve"> ajar berbasis </w:t>
            </w:r>
            <w:r w:rsidR="00B0323E" w:rsidRPr="00F931A4">
              <w:rPr>
                <w:rFonts w:ascii="Times New Roman" w:hAnsi="Times New Roman"/>
                <w:sz w:val="24"/>
                <w:szCs w:val="24"/>
                <w:lang w:val="id-ID"/>
              </w:rPr>
              <w:t>antologi cerpen</w:t>
            </w:r>
            <w:r w:rsidRPr="00DC1B00">
              <w:rPr>
                <w:rFonts w:ascii="Times New Roman" w:hAnsi="Times New Roman"/>
                <w:sz w:val="24"/>
                <w:szCs w:val="24"/>
                <w:lang w:val="id-ID"/>
              </w:rPr>
              <w:t>?</w:t>
            </w:r>
          </w:p>
        </w:tc>
        <w:tc>
          <w:tcPr>
            <w:tcW w:w="1537" w:type="dxa"/>
          </w:tcPr>
          <w:p w14:paraId="227DBD0D"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c>
          <w:tcPr>
            <w:tcW w:w="1983" w:type="dxa"/>
          </w:tcPr>
          <w:p w14:paraId="4CCA59FD" w14:textId="77777777" w:rsidR="00EB3205" w:rsidRPr="00DC1B00" w:rsidRDefault="00EB3205" w:rsidP="00B0323E">
            <w:pPr>
              <w:pStyle w:val="ListParagraph"/>
              <w:tabs>
                <w:tab w:val="left" w:pos="567"/>
              </w:tabs>
              <w:ind w:left="0"/>
              <w:jc w:val="both"/>
              <w:rPr>
                <w:rFonts w:ascii="Times New Roman" w:hAnsi="Times New Roman"/>
                <w:b/>
                <w:sz w:val="24"/>
                <w:szCs w:val="24"/>
                <w:lang w:val="id-ID"/>
              </w:rPr>
            </w:pPr>
          </w:p>
        </w:tc>
      </w:tr>
    </w:tbl>
    <w:p w14:paraId="69F6BCCB" w14:textId="7338CF9F" w:rsidR="00EB3205" w:rsidRPr="00DC1B00" w:rsidRDefault="00EB3205" w:rsidP="000620A0">
      <w:pPr>
        <w:tabs>
          <w:tab w:val="left" w:pos="567"/>
        </w:tabs>
        <w:spacing w:after="0" w:line="480" w:lineRule="auto"/>
        <w:jc w:val="both"/>
        <w:rPr>
          <w:rFonts w:ascii="Times New Roman" w:hAnsi="Times New Roman"/>
          <w:sz w:val="24"/>
          <w:szCs w:val="24"/>
          <w:lang w:val="id-ID"/>
        </w:rPr>
      </w:pPr>
      <w:r w:rsidRPr="00DC1B00">
        <w:rPr>
          <w:rFonts w:ascii="Times New Roman" w:hAnsi="Times New Roman"/>
          <w:sz w:val="24"/>
          <w:szCs w:val="24"/>
          <w:lang w:val="id-ID"/>
        </w:rPr>
        <w:t xml:space="preserve">(Diadaptasi dari </w:t>
      </w:r>
      <w:r w:rsidR="00B0323E" w:rsidRPr="00DC1B00">
        <w:rPr>
          <w:rFonts w:ascii="Times New Roman" w:hAnsi="Times New Roman"/>
          <w:sz w:val="24"/>
          <w:szCs w:val="24"/>
        </w:rPr>
        <w:t xml:space="preserve">Dwi </w:t>
      </w:r>
      <w:r w:rsidRPr="00DC1B00">
        <w:rPr>
          <w:rFonts w:ascii="Times New Roman" w:hAnsi="Times New Roman"/>
          <w:sz w:val="24"/>
          <w:szCs w:val="24"/>
          <w:lang w:val="id-ID"/>
        </w:rPr>
        <w:t>20</w:t>
      </w:r>
      <w:r w:rsidR="00B0323E" w:rsidRPr="00DC1B00">
        <w:rPr>
          <w:rFonts w:ascii="Times New Roman" w:hAnsi="Times New Roman"/>
          <w:sz w:val="24"/>
          <w:szCs w:val="24"/>
        </w:rPr>
        <w:t>20</w:t>
      </w:r>
      <w:r w:rsidRPr="00DC1B00">
        <w:rPr>
          <w:rFonts w:ascii="Times New Roman" w:hAnsi="Times New Roman"/>
          <w:sz w:val="24"/>
          <w:szCs w:val="24"/>
          <w:lang w:val="id-ID"/>
        </w:rPr>
        <w:t>)</w:t>
      </w:r>
    </w:p>
    <w:p w14:paraId="39B5A178" w14:textId="3FC4FBD4" w:rsidR="00EB3205" w:rsidRPr="00DC1B00" w:rsidRDefault="00EB3205">
      <w:pPr>
        <w:pStyle w:val="BodyText"/>
        <w:numPr>
          <w:ilvl w:val="2"/>
          <w:numId w:val="11"/>
        </w:numPr>
        <w:spacing w:line="480" w:lineRule="auto"/>
        <w:rPr>
          <w:rFonts w:ascii="Times New Roman" w:hAnsi="Times New Roman" w:cs="Times New Roman"/>
          <w:b/>
          <w:bCs/>
          <w:lang w:val="id-ID"/>
        </w:rPr>
      </w:pPr>
      <w:bookmarkStart w:id="58" w:name="_Toc154055983"/>
      <w:r w:rsidRPr="00DC1B00">
        <w:rPr>
          <w:rFonts w:ascii="Times New Roman" w:hAnsi="Times New Roman" w:cs="Times New Roman"/>
          <w:b/>
          <w:bCs/>
          <w:lang w:val="id-ID"/>
        </w:rPr>
        <w:t>Defenisi Operasional</w:t>
      </w:r>
      <w:bookmarkEnd w:id="58"/>
      <w:r w:rsidRPr="00DC1B00">
        <w:rPr>
          <w:rFonts w:ascii="Times New Roman" w:hAnsi="Times New Roman" w:cs="Times New Roman"/>
          <w:b/>
          <w:bCs/>
          <w:lang w:val="id-ID"/>
        </w:rPr>
        <w:t xml:space="preserve"> </w:t>
      </w:r>
    </w:p>
    <w:p w14:paraId="08005DC0" w14:textId="7A7E1FC8" w:rsidR="00EB3205" w:rsidRPr="00DC1B00" w:rsidRDefault="00EB3205" w:rsidP="00A100C0">
      <w:pPr>
        <w:pStyle w:val="ListParagraph"/>
        <w:tabs>
          <w:tab w:val="left" w:pos="567"/>
        </w:tabs>
        <w:spacing w:after="0" w:line="480" w:lineRule="auto"/>
        <w:ind w:firstLine="283"/>
        <w:jc w:val="both"/>
        <w:rPr>
          <w:rFonts w:ascii="Times New Roman" w:hAnsi="Times New Roman"/>
          <w:sz w:val="24"/>
          <w:szCs w:val="24"/>
          <w:lang w:val="id-ID"/>
        </w:rPr>
      </w:pPr>
      <w:r w:rsidRPr="00DC1B00">
        <w:rPr>
          <w:rFonts w:ascii="Times New Roman" w:hAnsi="Times New Roman"/>
          <w:sz w:val="24"/>
          <w:szCs w:val="24"/>
          <w:lang w:val="id-ID"/>
        </w:rPr>
        <w:t>Agar menghindari adanya penafsiran, maka dibutuhkan penjelasan mengenai variabel-variabel dalam penelitian ini, yaitu :</w:t>
      </w:r>
    </w:p>
    <w:p w14:paraId="32788832" w14:textId="77777777" w:rsidR="001851CF" w:rsidRDefault="00B0323E">
      <w:pPr>
        <w:pStyle w:val="ListParagraph"/>
        <w:numPr>
          <w:ilvl w:val="3"/>
          <w:numId w:val="1"/>
        </w:numPr>
        <w:tabs>
          <w:tab w:val="left" w:pos="567"/>
        </w:tabs>
        <w:spacing w:after="0" w:line="480" w:lineRule="auto"/>
        <w:ind w:left="1418"/>
        <w:jc w:val="both"/>
        <w:rPr>
          <w:rFonts w:ascii="Times New Roman" w:hAnsi="Times New Roman"/>
          <w:sz w:val="24"/>
          <w:szCs w:val="24"/>
          <w:lang w:val="id-ID"/>
        </w:rPr>
      </w:pPr>
      <w:r w:rsidRPr="00F931A4">
        <w:rPr>
          <w:rFonts w:ascii="Times New Roman" w:hAnsi="Times New Roman"/>
          <w:sz w:val="24"/>
          <w:szCs w:val="24"/>
          <w:lang w:val="id-ID"/>
        </w:rPr>
        <w:t>Media</w:t>
      </w:r>
      <w:r w:rsidR="00EB3205" w:rsidRPr="00DC1B00">
        <w:rPr>
          <w:rFonts w:ascii="Times New Roman" w:hAnsi="Times New Roman"/>
          <w:sz w:val="24"/>
          <w:szCs w:val="24"/>
          <w:lang w:val="id-ID"/>
        </w:rPr>
        <w:t xml:space="preserve"> ajar merupakan hal yang sangat dibutuhkan didalan berjalannyaa proses beajar mengajar. </w:t>
      </w:r>
      <w:r w:rsidRPr="00F931A4">
        <w:rPr>
          <w:rFonts w:ascii="Times New Roman" w:hAnsi="Times New Roman"/>
          <w:sz w:val="24"/>
          <w:szCs w:val="24"/>
          <w:lang w:val="id-ID"/>
        </w:rPr>
        <w:t>Media</w:t>
      </w:r>
      <w:r w:rsidR="00EB3205" w:rsidRPr="00DC1B00">
        <w:rPr>
          <w:rFonts w:ascii="Times New Roman" w:hAnsi="Times New Roman"/>
          <w:sz w:val="24"/>
          <w:szCs w:val="24"/>
          <w:lang w:val="id-ID"/>
        </w:rPr>
        <w:t xml:space="preserve"> ajar merupakan beberapa materi yang disusun secara berurutan serta digunakan pada proses pembelajaran.</w:t>
      </w:r>
    </w:p>
    <w:p w14:paraId="013A8018" w14:textId="77777777" w:rsidR="001851CF" w:rsidRDefault="00B0323E">
      <w:pPr>
        <w:pStyle w:val="ListParagraph"/>
        <w:numPr>
          <w:ilvl w:val="3"/>
          <w:numId w:val="1"/>
        </w:numPr>
        <w:tabs>
          <w:tab w:val="left" w:pos="567"/>
        </w:tabs>
        <w:spacing w:after="0" w:line="480" w:lineRule="auto"/>
        <w:ind w:left="1418"/>
        <w:jc w:val="both"/>
        <w:rPr>
          <w:rFonts w:ascii="Times New Roman" w:hAnsi="Times New Roman"/>
          <w:sz w:val="24"/>
          <w:szCs w:val="24"/>
          <w:lang w:val="id-ID"/>
        </w:rPr>
      </w:pPr>
      <w:r w:rsidRPr="001851CF">
        <w:rPr>
          <w:rFonts w:ascii="Times New Roman" w:hAnsi="Times New Roman"/>
          <w:sz w:val="24"/>
          <w:szCs w:val="24"/>
          <w:lang w:val="id-ID"/>
        </w:rPr>
        <w:t>P</w:t>
      </w:r>
      <w:r w:rsidR="00EB3205" w:rsidRPr="001851CF">
        <w:rPr>
          <w:rFonts w:ascii="Times New Roman" w:hAnsi="Times New Roman"/>
          <w:sz w:val="24"/>
          <w:szCs w:val="24"/>
          <w:lang w:val="id-ID"/>
        </w:rPr>
        <w:t xml:space="preserve">embelajaran </w:t>
      </w:r>
      <w:r w:rsidRPr="001851CF">
        <w:rPr>
          <w:rFonts w:ascii="Times New Roman" w:hAnsi="Times New Roman"/>
          <w:sz w:val="24"/>
          <w:szCs w:val="24"/>
          <w:lang w:val="id-ID"/>
        </w:rPr>
        <w:t>Menulis Naskah Sastra</w:t>
      </w:r>
      <w:r w:rsidR="00EB3205" w:rsidRPr="001851CF">
        <w:rPr>
          <w:rFonts w:ascii="Times New Roman" w:hAnsi="Times New Roman"/>
          <w:sz w:val="24"/>
          <w:szCs w:val="24"/>
          <w:lang w:val="id-ID"/>
        </w:rPr>
        <w:t xml:space="preserve"> merupakan pelajaran kajian yangterdapat didalam ilmu-ilmu </w:t>
      </w:r>
      <w:r w:rsidRPr="001851CF">
        <w:rPr>
          <w:rFonts w:ascii="Times New Roman" w:hAnsi="Times New Roman"/>
          <w:sz w:val="24"/>
          <w:szCs w:val="24"/>
          <w:lang w:val="id-ID"/>
        </w:rPr>
        <w:t>sastra</w:t>
      </w:r>
      <w:r w:rsidR="00EB3205" w:rsidRPr="001851CF">
        <w:rPr>
          <w:rFonts w:ascii="Times New Roman" w:hAnsi="Times New Roman"/>
          <w:sz w:val="24"/>
          <w:szCs w:val="24"/>
          <w:lang w:val="id-ID"/>
        </w:rPr>
        <w:t xml:space="preserve"> untuk membentuk</w:t>
      </w:r>
      <w:r w:rsidRPr="001851CF">
        <w:rPr>
          <w:rFonts w:ascii="Times New Roman" w:hAnsi="Times New Roman"/>
          <w:sz w:val="24"/>
          <w:szCs w:val="24"/>
          <w:lang w:val="id-ID"/>
        </w:rPr>
        <w:t xml:space="preserve"> karakter </w:t>
      </w:r>
      <w:r w:rsidR="00490DCA" w:rsidRPr="001851CF">
        <w:rPr>
          <w:rFonts w:ascii="Times New Roman" w:hAnsi="Times New Roman"/>
          <w:sz w:val="24"/>
          <w:szCs w:val="24"/>
          <w:lang w:val="id-ID"/>
        </w:rPr>
        <w:t>mahasiswa</w:t>
      </w:r>
      <w:r w:rsidRPr="001851CF">
        <w:rPr>
          <w:rFonts w:ascii="Times New Roman" w:hAnsi="Times New Roman"/>
          <w:sz w:val="24"/>
          <w:szCs w:val="24"/>
          <w:lang w:val="id-ID"/>
        </w:rPr>
        <w:t xml:space="preserve"> menjadi masyarakat yang beradab</w:t>
      </w:r>
      <w:r w:rsidR="00EB3205" w:rsidRPr="001851CF">
        <w:rPr>
          <w:rFonts w:ascii="Times New Roman" w:hAnsi="Times New Roman"/>
          <w:sz w:val="24"/>
          <w:szCs w:val="24"/>
          <w:lang w:val="id-ID"/>
        </w:rPr>
        <w:t>.</w:t>
      </w:r>
    </w:p>
    <w:p w14:paraId="19520FF8" w14:textId="77777777" w:rsidR="001851CF" w:rsidRDefault="00AA2E71">
      <w:pPr>
        <w:pStyle w:val="ListParagraph"/>
        <w:numPr>
          <w:ilvl w:val="3"/>
          <w:numId w:val="1"/>
        </w:numPr>
        <w:tabs>
          <w:tab w:val="left" w:pos="567"/>
        </w:tabs>
        <w:spacing w:after="0" w:line="480" w:lineRule="auto"/>
        <w:ind w:left="1418"/>
        <w:jc w:val="both"/>
        <w:rPr>
          <w:rFonts w:ascii="Times New Roman" w:hAnsi="Times New Roman"/>
          <w:sz w:val="24"/>
          <w:szCs w:val="24"/>
          <w:lang w:val="id-ID"/>
        </w:rPr>
      </w:pPr>
      <w:r w:rsidRPr="001851CF">
        <w:rPr>
          <w:rFonts w:ascii="Times New Roman" w:hAnsi="Times New Roman" w:cs="Times New Roman"/>
          <w:sz w:val="24"/>
          <w:szCs w:val="24"/>
          <w:lang w:val="id-ID"/>
        </w:rPr>
        <w:t xml:space="preserve">Antologi cerpen, sebagai bentuk </w:t>
      </w:r>
      <w:r w:rsidR="00427B91" w:rsidRPr="001851CF">
        <w:rPr>
          <w:rFonts w:ascii="Times New Roman" w:hAnsi="Times New Roman" w:cs="Times New Roman"/>
          <w:sz w:val="24"/>
          <w:szCs w:val="24"/>
          <w:lang w:val="id-ID"/>
        </w:rPr>
        <w:t>kumpulan cerita pendek</w:t>
      </w:r>
      <w:r w:rsidR="00EF488A" w:rsidRPr="001851CF">
        <w:rPr>
          <w:rFonts w:ascii="Times New Roman" w:hAnsi="Times New Roman" w:cs="Times New Roman"/>
          <w:sz w:val="24"/>
          <w:szCs w:val="24"/>
          <w:lang w:val="id-ID"/>
        </w:rPr>
        <w:t xml:space="preserve"> </w:t>
      </w:r>
      <w:r w:rsidR="00427B91" w:rsidRPr="001851CF">
        <w:rPr>
          <w:rFonts w:ascii="Times New Roman" w:hAnsi="Times New Roman" w:cs="Times New Roman"/>
          <w:sz w:val="24"/>
          <w:szCs w:val="24"/>
          <w:lang w:val="id-ID"/>
        </w:rPr>
        <w:t>dari</w:t>
      </w:r>
      <w:r w:rsidRPr="001851CF">
        <w:rPr>
          <w:rFonts w:ascii="Times New Roman" w:hAnsi="Times New Roman" w:cs="Times New Roman"/>
          <w:sz w:val="24"/>
          <w:szCs w:val="24"/>
          <w:lang w:val="id-ID"/>
        </w:rPr>
        <w:t xml:space="preserve"> penulis, menawarkan platform yang menginspirasi dan mendorong </w:t>
      </w:r>
      <w:r w:rsidR="00490DCA" w:rsidRPr="001851CF">
        <w:rPr>
          <w:rFonts w:ascii="Times New Roman" w:hAnsi="Times New Roman" w:cs="Times New Roman"/>
          <w:sz w:val="24"/>
          <w:szCs w:val="24"/>
          <w:lang w:val="id-ID"/>
        </w:rPr>
        <w:t>mahasiswa</w:t>
      </w:r>
      <w:r w:rsidRPr="001851CF">
        <w:rPr>
          <w:rFonts w:ascii="Times New Roman" w:hAnsi="Times New Roman" w:cs="Times New Roman"/>
          <w:sz w:val="24"/>
          <w:szCs w:val="24"/>
          <w:lang w:val="id-ID"/>
        </w:rPr>
        <w:t xml:space="preserve"> untuk mengeksplorasi berbagai tema, gaya penulisan, dan teknik naratif. Dengan melibatkan mereka dalam proses penyuntingan, revisi, dan presentasi karya dalam bentuk antologi, diharapkan mampu membentuk </w:t>
      </w:r>
      <w:r w:rsidR="00490DCA" w:rsidRPr="001851CF">
        <w:rPr>
          <w:rFonts w:ascii="Times New Roman" w:hAnsi="Times New Roman" w:cs="Times New Roman"/>
          <w:sz w:val="24"/>
          <w:szCs w:val="24"/>
          <w:lang w:val="id-ID"/>
        </w:rPr>
        <w:t>mahasiswa</w:t>
      </w:r>
      <w:r w:rsidRPr="001851CF">
        <w:rPr>
          <w:rFonts w:ascii="Times New Roman" w:hAnsi="Times New Roman" w:cs="Times New Roman"/>
          <w:sz w:val="24"/>
          <w:szCs w:val="24"/>
          <w:lang w:val="id-ID"/>
        </w:rPr>
        <w:t xml:space="preserve"> menjadi penulis yang lebih kritis, kreatif, dan mandiri</w:t>
      </w:r>
      <w:r w:rsidR="00EB3205" w:rsidRPr="001851CF">
        <w:rPr>
          <w:rFonts w:ascii="Times New Roman" w:hAnsi="Times New Roman"/>
          <w:sz w:val="24"/>
          <w:szCs w:val="24"/>
          <w:lang w:val="id-ID"/>
        </w:rPr>
        <w:t xml:space="preserve">. </w:t>
      </w:r>
    </w:p>
    <w:p w14:paraId="5ABAE6C8" w14:textId="46612EED" w:rsidR="00EB3205" w:rsidRPr="001851CF" w:rsidRDefault="00AA2E71">
      <w:pPr>
        <w:pStyle w:val="ListParagraph"/>
        <w:numPr>
          <w:ilvl w:val="3"/>
          <w:numId w:val="1"/>
        </w:numPr>
        <w:tabs>
          <w:tab w:val="left" w:pos="567"/>
        </w:tabs>
        <w:spacing w:after="0" w:line="480" w:lineRule="auto"/>
        <w:ind w:left="1418"/>
        <w:jc w:val="both"/>
        <w:rPr>
          <w:rFonts w:ascii="Times New Roman" w:hAnsi="Times New Roman"/>
          <w:sz w:val="24"/>
          <w:szCs w:val="24"/>
          <w:lang w:val="id-ID"/>
        </w:rPr>
      </w:pPr>
      <w:r w:rsidRPr="001851CF">
        <w:rPr>
          <w:rFonts w:ascii="Times New Roman" w:hAnsi="Times New Roman" w:cs="Times New Roman"/>
          <w:sz w:val="24"/>
          <w:szCs w:val="24"/>
          <w:lang w:val="fi-FI"/>
        </w:rPr>
        <w:t>Menulis adalah suatu kegiatan menuangkan ide dan gagasan untuk dibaca oleh orang lain. Kegiatan menulis merupakan salah satu keterampilan berbahasa yang menggunakan media tulis untuk mengungkapkan gagasan, pikiran, perasaan, dan pesan untuk memberitahu, meyakinkan, dan menghibur pembaca</w:t>
      </w:r>
      <w:r w:rsidR="00EB3205" w:rsidRPr="001851CF">
        <w:rPr>
          <w:rFonts w:ascii="Times New Roman" w:hAnsi="Times New Roman"/>
          <w:sz w:val="24"/>
          <w:szCs w:val="24"/>
          <w:lang w:val="id-ID"/>
        </w:rPr>
        <w:t xml:space="preserve">. </w:t>
      </w:r>
    </w:p>
    <w:p w14:paraId="4F347579" w14:textId="7796F59E" w:rsidR="00EB3205" w:rsidRPr="00DC1B00" w:rsidRDefault="00EB3205">
      <w:pPr>
        <w:pStyle w:val="ListParagraph"/>
        <w:numPr>
          <w:ilvl w:val="2"/>
          <w:numId w:val="11"/>
        </w:numPr>
        <w:spacing w:line="480" w:lineRule="auto"/>
        <w:rPr>
          <w:rFonts w:ascii="Times New Roman" w:hAnsi="Times New Roman" w:cs="Times New Roman"/>
          <w:b/>
          <w:bCs/>
          <w:sz w:val="24"/>
          <w:szCs w:val="24"/>
          <w:lang w:val="id-ID"/>
        </w:rPr>
      </w:pPr>
      <w:bookmarkStart w:id="59" w:name="_Toc154055984"/>
      <w:r w:rsidRPr="00DC1B00">
        <w:rPr>
          <w:rFonts w:ascii="Times New Roman" w:hAnsi="Times New Roman" w:cs="Times New Roman"/>
          <w:b/>
          <w:bCs/>
          <w:sz w:val="24"/>
          <w:szCs w:val="24"/>
          <w:lang w:val="id-ID"/>
        </w:rPr>
        <w:t>Teknik Analisis Data</w:t>
      </w:r>
      <w:bookmarkEnd w:id="59"/>
      <w:r w:rsidRPr="00DC1B00">
        <w:rPr>
          <w:rFonts w:ascii="Times New Roman" w:hAnsi="Times New Roman" w:cs="Times New Roman"/>
          <w:b/>
          <w:bCs/>
          <w:sz w:val="24"/>
          <w:szCs w:val="24"/>
          <w:lang w:val="id-ID"/>
        </w:rPr>
        <w:t xml:space="preserve"> </w:t>
      </w:r>
    </w:p>
    <w:p w14:paraId="11CBD3BE" w14:textId="39140BA1" w:rsidR="0026785E" w:rsidRDefault="00EB3205" w:rsidP="001851CF">
      <w:pPr>
        <w:pStyle w:val="ListParagraph"/>
        <w:spacing w:after="0" w:line="480" w:lineRule="auto"/>
        <w:ind w:left="567" w:firstLine="540"/>
        <w:jc w:val="both"/>
        <w:rPr>
          <w:rFonts w:ascii="Times New Roman" w:hAnsi="Times New Roman"/>
          <w:sz w:val="24"/>
          <w:szCs w:val="24"/>
          <w:lang w:val="id-ID"/>
        </w:rPr>
      </w:pPr>
      <w:r w:rsidRPr="00DC1B00">
        <w:rPr>
          <w:rFonts w:ascii="Times New Roman" w:hAnsi="Times New Roman"/>
          <w:sz w:val="24"/>
          <w:szCs w:val="24"/>
          <w:lang w:val="id-ID"/>
        </w:rPr>
        <w:t xml:space="preserve">Analisis data digunakan untuk data deskriptif kualitatif dimana mendeskripsikan tingkat validitas </w:t>
      </w:r>
      <w:r w:rsidR="00EF488A" w:rsidRPr="00F931A4">
        <w:rPr>
          <w:rFonts w:ascii="Times New Roman" w:hAnsi="Times New Roman"/>
          <w:sz w:val="24"/>
          <w:szCs w:val="24"/>
          <w:lang w:val="id-ID"/>
        </w:rPr>
        <w:t>media</w:t>
      </w:r>
      <w:r w:rsidRPr="00DC1B00">
        <w:rPr>
          <w:rFonts w:ascii="Times New Roman" w:hAnsi="Times New Roman"/>
          <w:sz w:val="24"/>
          <w:szCs w:val="24"/>
          <w:lang w:val="id-ID"/>
        </w:rPr>
        <w:t xml:space="preserve"> ajar, kepraktisan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,kompetensi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yang menunjukkan efektivitas sebuah </w:t>
      </w:r>
      <w:r w:rsidR="0049215D" w:rsidRPr="00F931A4">
        <w:rPr>
          <w:rFonts w:ascii="Times New Roman" w:hAnsi="Times New Roman"/>
          <w:sz w:val="24"/>
          <w:szCs w:val="24"/>
          <w:lang w:val="id-ID"/>
        </w:rPr>
        <w:t>media</w:t>
      </w:r>
      <w:r w:rsidRPr="00DC1B00">
        <w:rPr>
          <w:rFonts w:ascii="Times New Roman" w:hAnsi="Times New Roman"/>
          <w:sz w:val="24"/>
          <w:szCs w:val="24"/>
          <w:lang w:val="id-ID"/>
        </w:rPr>
        <w:t xml:space="preserve"> ajar.</w:t>
      </w:r>
    </w:p>
    <w:p w14:paraId="47435465" w14:textId="77777777" w:rsidR="001851CF" w:rsidRDefault="001851CF" w:rsidP="001851CF">
      <w:pPr>
        <w:pStyle w:val="ListParagraph"/>
        <w:spacing w:after="0" w:line="480" w:lineRule="auto"/>
        <w:ind w:left="567" w:firstLine="540"/>
        <w:jc w:val="both"/>
        <w:rPr>
          <w:rFonts w:ascii="Times New Roman" w:hAnsi="Times New Roman"/>
          <w:sz w:val="24"/>
          <w:szCs w:val="24"/>
          <w:lang w:val="id-ID"/>
        </w:rPr>
      </w:pPr>
    </w:p>
    <w:p w14:paraId="6EC30807" w14:textId="77777777" w:rsidR="001851CF" w:rsidRPr="001851CF" w:rsidRDefault="001851CF" w:rsidP="001851CF">
      <w:pPr>
        <w:pStyle w:val="ListParagraph"/>
        <w:spacing w:after="0" w:line="480" w:lineRule="auto"/>
        <w:ind w:left="567" w:firstLine="540"/>
        <w:jc w:val="both"/>
        <w:rPr>
          <w:rFonts w:ascii="Times New Roman" w:hAnsi="Times New Roman"/>
          <w:sz w:val="24"/>
          <w:szCs w:val="24"/>
          <w:lang w:val="id-ID"/>
        </w:rPr>
      </w:pPr>
    </w:p>
    <w:p w14:paraId="65BB0EDA" w14:textId="71994A73" w:rsidR="00EB3205" w:rsidRPr="00DC1B00" w:rsidRDefault="00EB3205">
      <w:pPr>
        <w:pStyle w:val="ListParagraph"/>
        <w:numPr>
          <w:ilvl w:val="2"/>
          <w:numId w:val="11"/>
        </w:numPr>
        <w:spacing w:after="0" w:line="480" w:lineRule="auto"/>
        <w:ind w:left="1134" w:hanging="630"/>
        <w:jc w:val="both"/>
        <w:rPr>
          <w:rFonts w:ascii="Times New Roman" w:hAnsi="Times New Roman"/>
          <w:b/>
          <w:sz w:val="24"/>
          <w:szCs w:val="24"/>
          <w:lang w:val="id-ID"/>
        </w:rPr>
      </w:pPr>
      <w:r w:rsidRPr="00DC1B00">
        <w:rPr>
          <w:rFonts w:ascii="Times New Roman" w:hAnsi="Times New Roman"/>
          <w:b/>
          <w:sz w:val="24"/>
          <w:szCs w:val="24"/>
          <w:lang w:val="id-ID"/>
        </w:rPr>
        <w:t>Analisis Validitas</w:t>
      </w:r>
      <w:r w:rsidR="0049215D" w:rsidRPr="00DC1B00">
        <w:rPr>
          <w:rFonts w:ascii="Times New Roman" w:hAnsi="Times New Roman"/>
          <w:b/>
          <w:sz w:val="24"/>
          <w:szCs w:val="24"/>
        </w:rPr>
        <w:t xml:space="preserve"> Media</w:t>
      </w:r>
      <w:r w:rsidRPr="00DC1B00">
        <w:rPr>
          <w:rFonts w:ascii="Times New Roman" w:hAnsi="Times New Roman"/>
          <w:b/>
          <w:sz w:val="24"/>
          <w:szCs w:val="24"/>
          <w:lang w:val="id-ID"/>
        </w:rPr>
        <w:t xml:space="preserve"> Ajar</w:t>
      </w:r>
    </w:p>
    <w:p w14:paraId="5435BEB3" w14:textId="3B04B501" w:rsidR="00EB3205" w:rsidRPr="00DC1B00" w:rsidRDefault="00EB3205" w:rsidP="001851CF">
      <w:pPr>
        <w:pStyle w:val="ListParagraph"/>
        <w:spacing w:after="0" w:line="480" w:lineRule="auto"/>
        <w:ind w:left="567" w:firstLine="720"/>
        <w:jc w:val="both"/>
        <w:rPr>
          <w:rFonts w:ascii="Times New Roman" w:hAnsi="Times New Roman"/>
          <w:sz w:val="24"/>
          <w:szCs w:val="24"/>
          <w:lang w:val="id-ID"/>
        </w:rPr>
      </w:pPr>
      <w:r w:rsidRPr="00DC1B00">
        <w:rPr>
          <w:rFonts w:ascii="Times New Roman" w:hAnsi="Times New Roman"/>
          <w:sz w:val="24"/>
          <w:szCs w:val="24"/>
          <w:lang w:val="id-ID"/>
        </w:rPr>
        <w:t xml:space="preserve">Dalam menganalisis hasil validasi </w:t>
      </w:r>
      <w:r w:rsidR="00045EB6" w:rsidRPr="00F931A4">
        <w:rPr>
          <w:rFonts w:ascii="Times New Roman" w:hAnsi="Times New Roman"/>
          <w:sz w:val="24"/>
          <w:szCs w:val="24"/>
          <w:lang w:val="id-ID"/>
        </w:rPr>
        <w:t>media</w:t>
      </w:r>
      <w:r w:rsidRPr="00DC1B00">
        <w:rPr>
          <w:rFonts w:ascii="Times New Roman" w:hAnsi="Times New Roman"/>
          <w:sz w:val="24"/>
          <w:szCs w:val="24"/>
          <w:lang w:val="id-ID"/>
        </w:rPr>
        <w:t xml:space="preserve"> ajar adalah deskriptif kualitatif, dimana kelayakan pengembangan </w:t>
      </w:r>
      <w:r w:rsidR="00045EB6" w:rsidRPr="00F931A4">
        <w:rPr>
          <w:rFonts w:ascii="Times New Roman" w:hAnsi="Times New Roman"/>
          <w:sz w:val="24"/>
          <w:szCs w:val="24"/>
          <w:lang w:val="id-ID"/>
        </w:rPr>
        <w:t>media</w:t>
      </w:r>
      <w:r w:rsidR="00045EB6" w:rsidRPr="00DC1B00">
        <w:rPr>
          <w:rFonts w:ascii="Times New Roman" w:hAnsi="Times New Roman"/>
          <w:sz w:val="24"/>
          <w:szCs w:val="24"/>
          <w:lang w:val="id-ID"/>
        </w:rPr>
        <w:t xml:space="preserve"> </w:t>
      </w:r>
      <w:r w:rsidRPr="00DC1B00">
        <w:rPr>
          <w:rFonts w:ascii="Times New Roman" w:hAnsi="Times New Roman"/>
          <w:sz w:val="24"/>
          <w:szCs w:val="24"/>
          <w:lang w:val="id-ID"/>
        </w:rPr>
        <w:t xml:space="preserve">ajar pada hasil telaah. Dengan adanya penilaian berdasarkan tim validator ahli terhadap </w:t>
      </w:r>
      <w:r w:rsidR="00045EB6" w:rsidRPr="00F931A4">
        <w:rPr>
          <w:rFonts w:ascii="Times New Roman" w:hAnsi="Times New Roman"/>
          <w:sz w:val="24"/>
          <w:szCs w:val="24"/>
          <w:lang w:val="fi-FI"/>
        </w:rPr>
        <w:t>media</w:t>
      </w:r>
      <w:r w:rsidRPr="00DC1B00">
        <w:rPr>
          <w:rFonts w:ascii="Times New Roman" w:hAnsi="Times New Roman"/>
          <w:sz w:val="24"/>
          <w:szCs w:val="24"/>
          <w:lang w:val="id-ID"/>
        </w:rPr>
        <w:t xml:space="preserve"> ajar maka akan dihasilkan kualitas kelayakan. Tim validator seperti ahli materi, ahli bahasa, dan ahli media serta ahli desain akan menjawab pertanyaan dengan memberi tanda </w:t>
      </w:r>
      <w:r w:rsidRPr="00DC1B00">
        <w:rPr>
          <w:rFonts w:ascii="Times New Roman" w:hAnsi="Times New Roman"/>
          <w:i/>
          <w:sz w:val="24"/>
          <w:szCs w:val="24"/>
          <w:lang w:val="id-ID"/>
        </w:rPr>
        <w:t>cek list</w:t>
      </w:r>
      <w:r w:rsidRPr="00DC1B00">
        <w:rPr>
          <w:rFonts w:ascii="Times New Roman" w:hAnsi="Times New Roman"/>
          <w:sz w:val="24"/>
          <w:szCs w:val="24"/>
          <w:lang w:val="id-ID"/>
        </w:rPr>
        <w:t xml:space="preserve"> </w:t>
      </w:r>
      <m:oMath>
        <m:r>
          <w:rPr>
            <w:rFonts w:ascii="Cambria Math" w:hAnsi="Cambria Math"/>
            <w:sz w:val="24"/>
            <w:szCs w:val="24"/>
            <w:lang w:val="id-ID"/>
          </w:rPr>
          <m:t xml:space="preserve">(√) </m:t>
        </m:r>
      </m:oMath>
      <w:r w:rsidRPr="00DC1B00">
        <w:rPr>
          <w:rFonts w:ascii="Times New Roman" w:hAnsi="Times New Roman"/>
          <w:sz w:val="24"/>
          <w:szCs w:val="24"/>
          <w:lang w:val="id-ID"/>
        </w:rPr>
        <w:t xml:space="preserve">pada skor skala 1-4. Adapun kriteria jawaban intrumen validasi </w:t>
      </w:r>
      <w:r w:rsidR="00045EB6" w:rsidRPr="00F931A4">
        <w:rPr>
          <w:rFonts w:ascii="Times New Roman" w:hAnsi="Times New Roman"/>
          <w:sz w:val="24"/>
          <w:szCs w:val="24"/>
          <w:lang w:val="fi-FI"/>
        </w:rPr>
        <w:t>media</w:t>
      </w:r>
      <w:r w:rsidRPr="00DC1B00">
        <w:rPr>
          <w:rFonts w:ascii="Times New Roman" w:hAnsi="Times New Roman"/>
          <w:sz w:val="24"/>
          <w:szCs w:val="24"/>
          <w:lang w:val="id-ID"/>
        </w:rPr>
        <w:t xml:space="preserve"> ajar dapat dilihat pada tabel berikut. </w:t>
      </w:r>
    </w:p>
    <w:p w14:paraId="32A86B4B" w14:textId="089280E0" w:rsidR="00EB3205" w:rsidRPr="00DC1B00" w:rsidRDefault="00EB3205" w:rsidP="000620A0">
      <w:pPr>
        <w:pStyle w:val="ListParagraph"/>
        <w:spacing w:after="0" w:line="240" w:lineRule="auto"/>
        <w:ind w:left="567" w:firstLine="720"/>
        <w:jc w:val="both"/>
        <w:rPr>
          <w:rFonts w:ascii="Times New Roman" w:hAnsi="Times New Roman"/>
          <w:b/>
          <w:sz w:val="24"/>
          <w:szCs w:val="24"/>
          <w:lang w:val="id-ID"/>
        </w:rPr>
      </w:pPr>
      <w:bookmarkStart w:id="60" w:name="_Hlk154057962"/>
      <w:r w:rsidRPr="00DC1B00">
        <w:rPr>
          <w:rFonts w:ascii="Times New Roman" w:hAnsi="Times New Roman"/>
          <w:b/>
          <w:sz w:val="24"/>
          <w:szCs w:val="24"/>
          <w:lang w:val="id-ID"/>
        </w:rPr>
        <w:t>Tabel 3.</w:t>
      </w:r>
      <w:r w:rsidR="00BF0502" w:rsidRPr="00DC1B00">
        <w:rPr>
          <w:rFonts w:ascii="Times New Roman" w:hAnsi="Times New Roman"/>
          <w:b/>
          <w:sz w:val="24"/>
          <w:szCs w:val="24"/>
        </w:rPr>
        <w:t>6</w:t>
      </w:r>
      <w:r w:rsidRPr="00DC1B00">
        <w:rPr>
          <w:rFonts w:ascii="Times New Roman" w:hAnsi="Times New Roman"/>
          <w:b/>
          <w:sz w:val="24"/>
          <w:szCs w:val="24"/>
          <w:lang w:val="id-ID"/>
        </w:rPr>
        <w:t xml:space="preserve"> Kriteria Jawaban Item Instrumen Validasi</w:t>
      </w:r>
      <w:bookmarkEnd w:id="60"/>
    </w:p>
    <w:tbl>
      <w:tblPr>
        <w:tblStyle w:val="TableGrid"/>
        <w:tblW w:w="0" w:type="auto"/>
        <w:tblInd w:w="567" w:type="dxa"/>
        <w:tblLook w:val="04A0" w:firstRow="1" w:lastRow="0" w:firstColumn="1" w:lastColumn="0" w:noHBand="0" w:noVBand="1"/>
      </w:tblPr>
      <w:tblGrid>
        <w:gridCol w:w="959"/>
        <w:gridCol w:w="4106"/>
        <w:gridCol w:w="2273"/>
      </w:tblGrid>
      <w:tr w:rsidR="00EB3205" w:rsidRPr="00DC1B00" w14:paraId="53D34A8B" w14:textId="77777777" w:rsidTr="00454690">
        <w:tc>
          <w:tcPr>
            <w:tcW w:w="959" w:type="dxa"/>
          </w:tcPr>
          <w:p w14:paraId="0228F3B1" w14:textId="77777777" w:rsidR="00EB3205" w:rsidRPr="00DC1B00" w:rsidRDefault="00EB3205" w:rsidP="00045EB6">
            <w:pPr>
              <w:pStyle w:val="ListParagraph"/>
              <w:ind w:left="0"/>
              <w:jc w:val="center"/>
              <w:rPr>
                <w:rFonts w:ascii="Times New Roman" w:hAnsi="Times New Roman"/>
                <w:b/>
                <w:sz w:val="24"/>
                <w:szCs w:val="24"/>
                <w:lang w:val="id-ID"/>
              </w:rPr>
            </w:pPr>
            <w:r w:rsidRPr="00DC1B00">
              <w:rPr>
                <w:rFonts w:ascii="Times New Roman" w:hAnsi="Times New Roman"/>
                <w:b/>
                <w:sz w:val="24"/>
                <w:szCs w:val="24"/>
                <w:lang w:val="id-ID"/>
              </w:rPr>
              <w:t>No</w:t>
            </w:r>
          </w:p>
        </w:tc>
        <w:tc>
          <w:tcPr>
            <w:tcW w:w="4106" w:type="dxa"/>
          </w:tcPr>
          <w:p w14:paraId="78197FCD" w14:textId="77777777" w:rsidR="00EB3205" w:rsidRPr="00DC1B00" w:rsidRDefault="00EB3205" w:rsidP="00045EB6">
            <w:pPr>
              <w:pStyle w:val="ListParagraph"/>
              <w:ind w:left="0"/>
              <w:jc w:val="center"/>
              <w:rPr>
                <w:rFonts w:ascii="Times New Roman" w:hAnsi="Times New Roman"/>
                <w:b/>
                <w:sz w:val="24"/>
                <w:szCs w:val="24"/>
                <w:lang w:val="id-ID"/>
              </w:rPr>
            </w:pPr>
            <w:r w:rsidRPr="00DC1B00">
              <w:rPr>
                <w:rFonts w:ascii="Times New Roman" w:hAnsi="Times New Roman"/>
                <w:b/>
                <w:sz w:val="24"/>
                <w:szCs w:val="24"/>
                <w:lang w:val="id-ID"/>
              </w:rPr>
              <w:t>Jawaban</w:t>
            </w:r>
          </w:p>
        </w:tc>
        <w:tc>
          <w:tcPr>
            <w:tcW w:w="2273" w:type="dxa"/>
          </w:tcPr>
          <w:p w14:paraId="0548C5A7" w14:textId="77777777" w:rsidR="00EB3205" w:rsidRPr="00DC1B00" w:rsidRDefault="00EB3205" w:rsidP="00045EB6">
            <w:pPr>
              <w:pStyle w:val="ListParagraph"/>
              <w:ind w:left="0"/>
              <w:jc w:val="center"/>
              <w:rPr>
                <w:rFonts w:ascii="Times New Roman" w:hAnsi="Times New Roman"/>
                <w:b/>
                <w:sz w:val="24"/>
                <w:szCs w:val="24"/>
                <w:lang w:val="id-ID"/>
              </w:rPr>
            </w:pPr>
            <w:r w:rsidRPr="00DC1B00">
              <w:rPr>
                <w:rFonts w:ascii="Times New Roman" w:hAnsi="Times New Roman"/>
                <w:b/>
                <w:sz w:val="24"/>
                <w:szCs w:val="24"/>
                <w:lang w:val="id-ID"/>
              </w:rPr>
              <w:t>Skor</w:t>
            </w:r>
          </w:p>
        </w:tc>
      </w:tr>
      <w:tr w:rsidR="00EB3205" w:rsidRPr="00DC1B00" w14:paraId="4D2CAFE6" w14:textId="77777777" w:rsidTr="00454690">
        <w:tc>
          <w:tcPr>
            <w:tcW w:w="959" w:type="dxa"/>
          </w:tcPr>
          <w:p w14:paraId="6BDF9D25"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1</w:t>
            </w:r>
          </w:p>
        </w:tc>
        <w:tc>
          <w:tcPr>
            <w:tcW w:w="4106" w:type="dxa"/>
          </w:tcPr>
          <w:p w14:paraId="7C9C8ECC"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Sangat baik</w:t>
            </w:r>
          </w:p>
        </w:tc>
        <w:tc>
          <w:tcPr>
            <w:tcW w:w="2273" w:type="dxa"/>
          </w:tcPr>
          <w:p w14:paraId="1D1F19C7"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4</w:t>
            </w:r>
          </w:p>
        </w:tc>
      </w:tr>
      <w:tr w:rsidR="00EB3205" w:rsidRPr="00DC1B00" w14:paraId="14512A97" w14:textId="77777777" w:rsidTr="00454690">
        <w:tc>
          <w:tcPr>
            <w:tcW w:w="959" w:type="dxa"/>
          </w:tcPr>
          <w:p w14:paraId="4664E4C5"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2</w:t>
            </w:r>
          </w:p>
        </w:tc>
        <w:tc>
          <w:tcPr>
            <w:tcW w:w="4106" w:type="dxa"/>
          </w:tcPr>
          <w:p w14:paraId="27A927B8"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Baik</w:t>
            </w:r>
          </w:p>
        </w:tc>
        <w:tc>
          <w:tcPr>
            <w:tcW w:w="2273" w:type="dxa"/>
          </w:tcPr>
          <w:p w14:paraId="1F6582A1"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3</w:t>
            </w:r>
          </w:p>
        </w:tc>
      </w:tr>
      <w:tr w:rsidR="00EB3205" w:rsidRPr="00DC1B00" w14:paraId="19807576" w14:textId="77777777" w:rsidTr="00454690">
        <w:tc>
          <w:tcPr>
            <w:tcW w:w="959" w:type="dxa"/>
          </w:tcPr>
          <w:p w14:paraId="08DB9D01"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3</w:t>
            </w:r>
          </w:p>
        </w:tc>
        <w:tc>
          <w:tcPr>
            <w:tcW w:w="4106" w:type="dxa"/>
          </w:tcPr>
          <w:p w14:paraId="6C22E10A"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Kurang baik</w:t>
            </w:r>
          </w:p>
        </w:tc>
        <w:tc>
          <w:tcPr>
            <w:tcW w:w="2273" w:type="dxa"/>
          </w:tcPr>
          <w:p w14:paraId="112026E2"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2</w:t>
            </w:r>
          </w:p>
        </w:tc>
      </w:tr>
      <w:tr w:rsidR="00EB3205" w:rsidRPr="00DC1B00" w14:paraId="448F6A25" w14:textId="77777777" w:rsidTr="00454690">
        <w:tc>
          <w:tcPr>
            <w:tcW w:w="959" w:type="dxa"/>
          </w:tcPr>
          <w:p w14:paraId="7026DCAC"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4</w:t>
            </w:r>
          </w:p>
        </w:tc>
        <w:tc>
          <w:tcPr>
            <w:tcW w:w="4106" w:type="dxa"/>
          </w:tcPr>
          <w:p w14:paraId="1DECA427"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Tidak baik</w:t>
            </w:r>
          </w:p>
        </w:tc>
        <w:tc>
          <w:tcPr>
            <w:tcW w:w="2273" w:type="dxa"/>
          </w:tcPr>
          <w:p w14:paraId="1A6234C7" w14:textId="77777777" w:rsidR="00EB3205" w:rsidRPr="00DC1B00" w:rsidRDefault="00EB3205" w:rsidP="00045EB6">
            <w:pPr>
              <w:pStyle w:val="ListParagraph"/>
              <w:ind w:left="0"/>
              <w:jc w:val="center"/>
              <w:rPr>
                <w:rFonts w:ascii="Times New Roman" w:hAnsi="Times New Roman"/>
                <w:sz w:val="24"/>
                <w:szCs w:val="24"/>
                <w:lang w:val="id-ID"/>
              </w:rPr>
            </w:pPr>
            <w:r w:rsidRPr="00DC1B00">
              <w:rPr>
                <w:rFonts w:ascii="Times New Roman" w:hAnsi="Times New Roman"/>
                <w:sz w:val="24"/>
                <w:szCs w:val="24"/>
                <w:lang w:val="id-ID"/>
              </w:rPr>
              <w:t>1</w:t>
            </w:r>
          </w:p>
        </w:tc>
      </w:tr>
    </w:tbl>
    <w:p w14:paraId="1AA3A38D" w14:textId="77777777" w:rsidR="000620A0" w:rsidRPr="00DC1B00" w:rsidRDefault="00045EB6" w:rsidP="000620A0">
      <w:pPr>
        <w:tabs>
          <w:tab w:val="left" w:pos="0"/>
        </w:tabs>
        <w:spacing w:after="0" w:line="240" w:lineRule="auto"/>
        <w:jc w:val="both"/>
        <w:rPr>
          <w:rFonts w:ascii="Times New Roman" w:hAnsi="Times New Roman"/>
          <w:sz w:val="24"/>
          <w:szCs w:val="24"/>
          <w:lang w:val="id-ID"/>
        </w:rPr>
      </w:pPr>
      <w:r w:rsidRPr="00DC1B00">
        <w:rPr>
          <w:rFonts w:ascii="Times New Roman" w:hAnsi="Times New Roman"/>
          <w:sz w:val="24"/>
          <w:szCs w:val="24"/>
          <w:lang w:val="id-ID"/>
        </w:rPr>
        <w:tab/>
      </w:r>
    </w:p>
    <w:p w14:paraId="75E01B00" w14:textId="1F495AA4" w:rsidR="00EB3205" w:rsidRPr="00DC1B00" w:rsidRDefault="00EB3205" w:rsidP="001851CF">
      <w:pPr>
        <w:spacing w:after="0" w:line="480" w:lineRule="auto"/>
        <w:ind w:left="567" w:firstLine="284"/>
        <w:jc w:val="both"/>
        <w:rPr>
          <w:rFonts w:ascii="Times New Roman" w:hAnsi="Times New Roman"/>
          <w:sz w:val="24"/>
          <w:szCs w:val="24"/>
          <w:lang w:val="id-ID"/>
        </w:rPr>
      </w:pPr>
      <w:r w:rsidRPr="00DC1B00">
        <w:rPr>
          <w:rFonts w:ascii="Times New Roman" w:hAnsi="Times New Roman"/>
          <w:sz w:val="24"/>
          <w:szCs w:val="24"/>
          <w:lang w:val="id-ID"/>
        </w:rPr>
        <w:t xml:space="preserve">Selanjutnya data dianalisis dengan dengan cara menghitung skor pada presentase </w:t>
      </w:r>
      <w:r w:rsidR="00045EB6" w:rsidRPr="00DC1B00">
        <w:rPr>
          <w:rFonts w:ascii="Times New Roman" w:hAnsi="Times New Roman"/>
          <w:sz w:val="24"/>
          <w:szCs w:val="24"/>
        </w:rPr>
        <w:t>media</w:t>
      </w:r>
      <w:r w:rsidRPr="00DC1B00">
        <w:rPr>
          <w:rFonts w:ascii="Times New Roman" w:hAnsi="Times New Roman"/>
          <w:sz w:val="24"/>
          <w:szCs w:val="24"/>
          <w:lang w:val="id-ID"/>
        </w:rPr>
        <w:t xml:space="preserve"> ajar yang telah dikembangkan. Adapun rumus yang digunakan untuk menghitung presentase berdasarkan lembar validasi </w:t>
      </w:r>
      <w:r w:rsidR="00EF488A" w:rsidRPr="00DC1B00">
        <w:rPr>
          <w:rFonts w:ascii="Times New Roman" w:hAnsi="Times New Roman"/>
          <w:sz w:val="24"/>
          <w:szCs w:val="24"/>
          <w:lang w:val="id-ID"/>
        </w:rPr>
        <w:t>media ajar</w:t>
      </w:r>
      <w:r w:rsidRPr="00DC1B00">
        <w:rPr>
          <w:rFonts w:ascii="Times New Roman" w:hAnsi="Times New Roman"/>
          <w:sz w:val="24"/>
          <w:szCs w:val="24"/>
          <w:lang w:val="id-ID"/>
        </w:rPr>
        <w:t xml:space="preserve"> adalah sebagai berikut</w:t>
      </w:r>
      <w:r w:rsidRPr="00DC1B00">
        <w:rPr>
          <w:rFonts w:ascii="Times New Roman" w:hAnsi="Times New Roman"/>
          <w:b/>
          <w:sz w:val="24"/>
          <w:szCs w:val="24"/>
          <w:lang w:val="id-ID"/>
        </w:rPr>
        <w:t xml:space="preserve"> </w:t>
      </w:r>
      <w:r w:rsidRPr="00DC1B00">
        <w:rPr>
          <w:rFonts w:ascii="Times New Roman" w:hAnsi="Times New Roman"/>
          <w:sz w:val="24"/>
          <w:szCs w:val="24"/>
          <w:lang w:val="id-ID"/>
        </w:rPr>
        <w:t xml:space="preserve">:                                   </w:t>
      </w:r>
    </w:p>
    <w:p w14:paraId="3178C576" w14:textId="15C5DE1B" w:rsidR="00EB3205" w:rsidRPr="00DC1B00" w:rsidRDefault="00EB3205" w:rsidP="005F6871">
      <w:pPr>
        <w:tabs>
          <w:tab w:val="left" w:pos="2662"/>
        </w:tabs>
        <w:spacing w:after="0" w:line="480" w:lineRule="auto"/>
        <w:jc w:val="center"/>
        <w:rPr>
          <w:rFonts w:ascii="Times New Roman" w:hAnsi="Times New Roman"/>
          <w:sz w:val="24"/>
          <w:szCs w:val="24"/>
        </w:rPr>
      </w:pPr>
      <m:oMath>
        <m:r>
          <w:rPr>
            <w:rFonts w:ascii="Cambria Math" w:hAnsi="Cambria Math" w:cs="Cambria Math"/>
            <w:sz w:val="24"/>
            <w:szCs w:val="24"/>
            <w:lang w:val="id-ID"/>
          </w:rPr>
          <m:t>p</m:t>
        </m:r>
        <m:r>
          <m:rPr>
            <m:sty m:val="p"/>
          </m:rPr>
          <w:rPr>
            <w:rFonts w:ascii="Cambria Math" w:hAnsi="Cambria Math" w:cs="Cambria Math"/>
            <w:sz w:val="24"/>
            <w:szCs w:val="24"/>
            <w:lang w:val="id-ID"/>
          </w:rPr>
          <m:t>=</m:t>
        </m:r>
        <m:f>
          <m:fPr>
            <m:ctrlPr>
              <w:rPr>
                <w:rFonts w:ascii="Cambria Math" w:hAnsi="Cambria Math"/>
              </w:rPr>
            </m:ctrlPr>
          </m:fPr>
          <m:num>
            <m:r>
              <w:rPr>
                <w:rFonts w:ascii="Cambria Math" w:hAnsi="Cambria Math"/>
                <w:sz w:val="24"/>
                <w:szCs w:val="24"/>
                <w:lang w:val="id-ID"/>
              </w:rPr>
              <m:t>f</m:t>
            </m:r>
          </m:num>
          <m:den>
            <m:r>
              <w:rPr>
                <w:rFonts w:ascii="Cambria Math" w:hAnsi="Cambria Math" w:cs="Cambria Math"/>
                <w:sz w:val="24"/>
                <w:szCs w:val="24"/>
                <w:lang w:val="id-ID"/>
              </w:rPr>
              <m:t xml:space="preserve">N  </m:t>
            </m:r>
          </m:den>
        </m:f>
        <m:r>
          <w:rPr>
            <w:rFonts w:ascii="Cambria Math" w:hAnsi="Cambria Math"/>
            <w:sz w:val="24"/>
            <w:szCs w:val="24"/>
            <w:lang w:val="id-ID"/>
          </w:rPr>
          <m:t>× 100%</m:t>
        </m:r>
      </m:oMath>
      <w:r w:rsidR="00E32D7C" w:rsidRPr="00DC1B00">
        <w:rPr>
          <w:rFonts w:ascii="Times New Roman" w:eastAsiaTheme="minorEastAsia" w:hAnsi="Times New Roman"/>
          <w:sz w:val="24"/>
          <w:szCs w:val="24"/>
        </w:rPr>
        <w:t xml:space="preserve">   </w:t>
      </w:r>
      <w:r w:rsidR="00E32D7C" w:rsidRPr="00DC1B00">
        <w:rPr>
          <w:rFonts w:ascii="Times New Roman" w:hAnsi="Times New Roman"/>
          <w:sz w:val="24"/>
          <w:szCs w:val="24"/>
          <w:lang w:val="id-ID"/>
        </w:rPr>
        <w:fldChar w:fldCharType="begin" w:fldLock="1"/>
      </w:r>
      <w:r w:rsidR="00E32D7C" w:rsidRPr="00DC1B00">
        <w:rPr>
          <w:rFonts w:ascii="Times New Roman" w:hAnsi="Times New Roman"/>
          <w:sz w:val="24"/>
          <w:szCs w:val="24"/>
          <w:lang w:val="id-ID"/>
        </w:rPr>
        <w:instrText>ADDIN CSL_CITATION {"citationItems":[{"id":"ITEM-1","itemData":{"author":[{"dropping-particle":"","family":"Sugiyono","given":"","non-dropping-particle":"","parse-names":false,"suffix":""}],"id":"ITEM-1","issued":{"date-parts":[["2013"]]},"publisher":"Alfabeta","publisher-place":"Bandung","title":"Metode Penelitian Kualitatif, Kuantitatif, dan R &amp; D","type":"book"},"uris":["http://www.mendeley.com/documents/?uuid=f51af4eb-119e-4cb7-aec2-e5502485d063"]}],"mendeley":{"formattedCitation":"(Sugiyono, 2013)","plainTextFormattedCitation":"(Sugiyono, 2013)","previouslyFormattedCitation":"(Sugiyono, 2013)"},"properties":{"noteIndex":0},"schema":"https://github.com/citation-style-language/schema/raw/master/csl-citation.json"}</w:instrText>
      </w:r>
      <w:r w:rsidR="00E32D7C" w:rsidRPr="00DC1B00">
        <w:rPr>
          <w:rFonts w:ascii="Times New Roman" w:hAnsi="Times New Roman"/>
          <w:sz w:val="24"/>
          <w:szCs w:val="24"/>
          <w:lang w:val="id-ID"/>
        </w:rPr>
        <w:fldChar w:fldCharType="separate"/>
      </w:r>
      <w:r w:rsidR="00E32D7C" w:rsidRPr="00DC1B00">
        <w:rPr>
          <w:rFonts w:ascii="Times New Roman" w:hAnsi="Times New Roman"/>
          <w:noProof/>
          <w:sz w:val="24"/>
          <w:szCs w:val="24"/>
          <w:lang w:val="id-ID"/>
        </w:rPr>
        <w:t>(Sugiyono, 2013)</w:t>
      </w:r>
      <w:r w:rsidR="00E32D7C" w:rsidRPr="00DC1B00">
        <w:rPr>
          <w:rFonts w:ascii="Times New Roman" w:hAnsi="Times New Roman"/>
          <w:sz w:val="24"/>
          <w:szCs w:val="24"/>
          <w:lang w:val="id-ID"/>
        </w:rPr>
        <w:fldChar w:fldCharType="end"/>
      </w:r>
    </w:p>
    <w:p w14:paraId="013C2074" w14:textId="4420B1BB" w:rsidR="00EB3205" w:rsidRPr="00DC1B00" w:rsidRDefault="00EB3205" w:rsidP="001851CF">
      <w:pPr>
        <w:tabs>
          <w:tab w:val="left" w:pos="2662"/>
        </w:tabs>
        <w:spacing w:after="0" w:line="480" w:lineRule="auto"/>
        <w:ind w:left="567"/>
        <w:jc w:val="both"/>
        <w:rPr>
          <w:rFonts w:ascii="Times New Roman" w:hAnsi="Times New Roman"/>
          <w:sz w:val="24"/>
          <w:szCs w:val="24"/>
          <w:lang w:val="id-ID"/>
        </w:rPr>
      </w:pPr>
      <w:r w:rsidRPr="00DC1B00">
        <w:rPr>
          <w:rFonts w:ascii="Times New Roman" w:hAnsi="Times New Roman"/>
          <w:sz w:val="24"/>
          <w:szCs w:val="24"/>
          <w:lang w:val="id-ID"/>
        </w:rPr>
        <w:t xml:space="preserve">     Keterangan :                                                                      </w:t>
      </w:r>
    </w:p>
    <w:p w14:paraId="7AB5BAC8" w14:textId="77777777" w:rsidR="00EB3205" w:rsidRPr="00DC1B00" w:rsidRDefault="00EB3205" w:rsidP="001851CF">
      <w:pPr>
        <w:tabs>
          <w:tab w:val="left" w:pos="2662"/>
        </w:tabs>
        <w:spacing w:after="0" w:line="480" w:lineRule="auto"/>
        <w:ind w:left="567"/>
        <w:jc w:val="both"/>
        <w:rPr>
          <w:rFonts w:ascii="Times New Roman" w:hAnsi="Times New Roman"/>
          <w:sz w:val="24"/>
          <w:szCs w:val="24"/>
          <w:lang w:val="id-ID"/>
        </w:rPr>
      </w:pPr>
      <w:r w:rsidRPr="00DC1B00">
        <w:rPr>
          <w:rFonts w:ascii="Times New Roman" w:hAnsi="Times New Roman"/>
          <w:sz w:val="24"/>
          <w:szCs w:val="24"/>
          <w:lang w:val="id-ID"/>
        </w:rPr>
        <w:t>P = Presentase skor</w:t>
      </w:r>
    </w:p>
    <w:p w14:paraId="28CB9726" w14:textId="77777777" w:rsidR="00EB3205" w:rsidRPr="00DC1B00" w:rsidRDefault="00EB3205" w:rsidP="001851CF">
      <w:pPr>
        <w:tabs>
          <w:tab w:val="left" w:pos="2662"/>
        </w:tabs>
        <w:spacing w:after="0" w:line="480" w:lineRule="auto"/>
        <w:ind w:left="567"/>
        <w:jc w:val="both"/>
        <w:rPr>
          <w:rFonts w:ascii="Times New Roman" w:hAnsi="Times New Roman"/>
          <w:sz w:val="24"/>
          <w:szCs w:val="24"/>
          <w:lang w:val="id-ID"/>
        </w:rPr>
      </w:pPr>
      <w:r w:rsidRPr="00DC1B00">
        <w:rPr>
          <w:rFonts w:ascii="Times New Roman" w:hAnsi="Times New Roman"/>
          <w:sz w:val="24"/>
          <w:szCs w:val="24"/>
          <w:lang w:val="id-ID"/>
        </w:rPr>
        <w:t>f = jumlah skor yang diperoleh</w:t>
      </w:r>
    </w:p>
    <w:p w14:paraId="25726200" w14:textId="77777777" w:rsidR="00EB3205" w:rsidRPr="00DC1B00" w:rsidRDefault="00EB3205" w:rsidP="001851CF">
      <w:pPr>
        <w:tabs>
          <w:tab w:val="left" w:pos="2662"/>
        </w:tabs>
        <w:spacing w:after="0" w:line="480" w:lineRule="auto"/>
        <w:ind w:left="567"/>
        <w:jc w:val="both"/>
        <w:rPr>
          <w:rFonts w:ascii="Times New Roman" w:hAnsi="Times New Roman"/>
          <w:sz w:val="24"/>
          <w:szCs w:val="24"/>
          <w:lang w:val="id-ID"/>
        </w:rPr>
      </w:pPr>
      <w:r w:rsidRPr="00DC1B00">
        <w:rPr>
          <w:rFonts w:ascii="Times New Roman" w:hAnsi="Times New Roman"/>
          <w:sz w:val="24"/>
          <w:szCs w:val="24"/>
          <w:lang w:val="id-ID"/>
        </w:rPr>
        <w:t>N = Jumlah skor maksimum</w:t>
      </w:r>
    </w:p>
    <w:p w14:paraId="302661A2" w14:textId="2EC969CE" w:rsidR="00EB3205" w:rsidRPr="00DC1B00" w:rsidRDefault="00EB3205" w:rsidP="001851CF">
      <w:pPr>
        <w:tabs>
          <w:tab w:val="left" w:pos="2662"/>
        </w:tabs>
        <w:spacing w:after="0" w:line="480" w:lineRule="auto"/>
        <w:ind w:left="567" w:firstLine="450"/>
        <w:jc w:val="both"/>
        <w:rPr>
          <w:rFonts w:ascii="Times New Roman" w:hAnsi="Times New Roman"/>
          <w:sz w:val="24"/>
          <w:szCs w:val="24"/>
          <w:lang w:val="id-ID"/>
        </w:rPr>
      </w:pPr>
      <w:r w:rsidRPr="00DC1B00">
        <w:rPr>
          <w:rFonts w:ascii="Times New Roman" w:hAnsi="Times New Roman"/>
          <w:sz w:val="24"/>
          <w:szCs w:val="24"/>
          <w:lang w:val="id-ID"/>
        </w:rPr>
        <w:t xml:space="preserve">Menurut pendapat Sudjana </w:t>
      </w:r>
      <w:r w:rsidR="002B2E77" w:rsidRPr="00DC1B00">
        <w:rPr>
          <w:rFonts w:ascii="Times New Roman" w:hAnsi="Times New Roman"/>
          <w:sz w:val="24"/>
          <w:szCs w:val="24"/>
          <w:lang w:val="id-ID"/>
        </w:rPr>
        <w:fldChar w:fldCharType="begin" w:fldLock="1"/>
      </w:r>
      <w:r w:rsidR="00443C44" w:rsidRPr="00DC1B00">
        <w:rPr>
          <w:rFonts w:ascii="Times New Roman" w:hAnsi="Times New Roman"/>
          <w:sz w:val="24"/>
          <w:szCs w:val="24"/>
          <w:lang w:val="id-ID"/>
        </w:rPr>
        <w:instrText>ADDIN CSL_CITATION {"citationItems":[{"id":"ITEM-1","itemData":{"author":[{"dropping-particle":"","family":"Sudjana","given":"Nana","non-dropping-particle":"","parse-names":false,"suffix":""}],"id":"ITEM-1","issued":{"date-parts":[["2004"]]},"publisher":"Rosdakarya","publisher-place":"Bandung","title":"Penilaian Hasil Proses Belajar Mengajar","type":"book"},"uris":["http://www.mendeley.com/documents/?uuid=2a66eb2e-97b2-4291-94f1-61981b373c45"]}],"mendeley":{"formattedCitation":"(Sudjana, 2004)","plainTextFormattedCitation":"(Sudjana, 2004)","previouslyFormattedCitation":"(Sudjana, 2004)"},"properties":{"noteIndex":0},"schema":"https://github.com/citation-style-language/schema/raw/master/csl-citation.json"}</w:instrText>
      </w:r>
      <w:r w:rsidR="002B2E77" w:rsidRPr="00DC1B00">
        <w:rPr>
          <w:rFonts w:ascii="Times New Roman" w:hAnsi="Times New Roman"/>
          <w:sz w:val="24"/>
          <w:szCs w:val="24"/>
          <w:lang w:val="id-ID"/>
        </w:rPr>
        <w:fldChar w:fldCharType="separate"/>
      </w:r>
      <w:r w:rsidR="002B2E77" w:rsidRPr="00DC1B00">
        <w:rPr>
          <w:rFonts w:ascii="Times New Roman" w:hAnsi="Times New Roman"/>
          <w:noProof/>
          <w:sz w:val="24"/>
          <w:szCs w:val="24"/>
          <w:lang w:val="id-ID"/>
        </w:rPr>
        <w:t>(Sudjana, 2004)</w:t>
      </w:r>
      <w:r w:rsidR="002B2E77" w:rsidRPr="00DC1B00">
        <w:rPr>
          <w:rFonts w:ascii="Times New Roman" w:hAnsi="Times New Roman"/>
          <w:sz w:val="24"/>
          <w:szCs w:val="24"/>
          <w:lang w:val="id-ID"/>
        </w:rPr>
        <w:fldChar w:fldCharType="end"/>
      </w:r>
      <w:r w:rsidRPr="00DC1B00">
        <w:rPr>
          <w:rFonts w:ascii="Times New Roman" w:hAnsi="Times New Roman"/>
          <w:sz w:val="24"/>
          <w:szCs w:val="24"/>
          <w:lang w:val="id-ID"/>
        </w:rPr>
        <w:t xml:space="preserve"> penentuan validasi ditentukan dengan cara berikut :</w:t>
      </w:r>
    </w:p>
    <w:p w14:paraId="4B7C5034" w14:textId="77777777" w:rsidR="00EB3205" w:rsidRPr="00DC1B00" w:rsidRDefault="00EB3205">
      <w:pPr>
        <w:pStyle w:val="ListParagraph"/>
        <w:numPr>
          <w:ilvl w:val="1"/>
          <w:numId w:val="9"/>
        </w:numPr>
        <w:tabs>
          <w:tab w:val="left" w:pos="2662"/>
        </w:tabs>
        <w:spacing w:after="0" w:line="480" w:lineRule="auto"/>
        <w:ind w:left="993" w:hanging="284"/>
        <w:jc w:val="both"/>
        <w:rPr>
          <w:rFonts w:ascii="Times New Roman" w:hAnsi="Times New Roman"/>
          <w:sz w:val="24"/>
          <w:szCs w:val="24"/>
          <w:lang w:val="id-ID"/>
        </w:rPr>
      </w:pPr>
      <w:r w:rsidRPr="00DC1B00">
        <w:rPr>
          <w:rFonts w:ascii="Times New Roman" w:hAnsi="Times New Roman"/>
          <w:sz w:val="24"/>
          <w:szCs w:val="24"/>
          <w:lang w:val="id-ID"/>
        </w:rPr>
        <w:t xml:space="preserve">Menentukan presentase skor ideal (skor maksimum), yaitu : </w:t>
      </w:r>
      <m:oMath>
        <m:d>
          <m:dPr>
            <m:ctrlPr>
              <w:rPr>
                <w:rFonts w:ascii="Cambria Math" w:hAnsi="Cambria Math"/>
                <w:i/>
              </w:rPr>
            </m:ctrlPr>
          </m:dPr>
          <m:e>
            <m:f>
              <m:fPr>
                <m:ctrlPr>
                  <w:rPr>
                    <w:rFonts w:ascii="Cambria Math" w:hAnsi="Cambria Math"/>
                    <w:i/>
                  </w:rPr>
                </m:ctrlPr>
              </m:fPr>
              <m:num>
                <m:r>
                  <w:rPr>
                    <w:rFonts w:ascii="Cambria Math" w:hAnsi="Cambria Math"/>
                    <w:sz w:val="24"/>
                    <w:szCs w:val="24"/>
                    <w:lang w:val="id-ID"/>
                  </w:rPr>
                  <m:t>4</m:t>
                </m:r>
              </m:num>
              <m:den>
                <m:r>
                  <w:rPr>
                    <w:rFonts w:ascii="Cambria Math" w:hAnsi="Cambria Math"/>
                    <w:sz w:val="24"/>
                    <w:szCs w:val="24"/>
                    <w:lang w:val="id-ID"/>
                  </w:rPr>
                  <m:t>4</m:t>
                </m:r>
              </m:den>
            </m:f>
          </m:e>
        </m:d>
        <m:r>
          <w:rPr>
            <w:rFonts w:ascii="Cambria Math" w:hAnsi="Cambria Math"/>
            <w:sz w:val="24"/>
            <w:szCs w:val="24"/>
            <w:lang w:val="id-ID"/>
          </w:rPr>
          <m:t>x 100 %</m:t>
        </m:r>
      </m:oMath>
      <w:r w:rsidRPr="00DC1B00">
        <w:rPr>
          <w:rFonts w:ascii="Times New Roman" w:hAnsi="Times New Roman"/>
          <w:sz w:val="24"/>
          <w:szCs w:val="24"/>
          <w:lang w:val="id-ID"/>
        </w:rPr>
        <w:t xml:space="preserve"> = 100 %</w:t>
      </w:r>
    </w:p>
    <w:p w14:paraId="7B1DB83F" w14:textId="77777777" w:rsidR="00EB3205" w:rsidRPr="00DC1B00" w:rsidRDefault="00EB3205">
      <w:pPr>
        <w:pStyle w:val="ListParagraph"/>
        <w:numPr>
          <w:ilvl w:val="1"/>
          <w:numId w:val="9"/>
        </w:numPr>
        <w:tabs>
          <w:tab w:val="left" w:pos="2662"/>
        </w:tabs>
        <w:spacing w:after="0" w:line="480" w:lineRule="auto"/>
        <w:ind w:left="993" w:hanging="284"/>
        <w:jc w:val="both"/>
        <w:rPr>
          <w:rFonts w:ascii="Times New Roman" w:hAnsi="Times New Roman"/>
          <w:sz w:val="24"/>
          <w:szCs w:val="24"/>
          <w:lang w:val="id-ID"/>
        </w:rPr>
      </w:pPr>
      <w:r w:rsidRPr="00DC1B00">
        <w:rPr>
          <w:rFonts w:ascii="Times New Roman" w:hAnsi="Times New Roman"/>
          <w:sz w:val="24"/>
          <w:szCs w:val="24"/>
          <w:lang w:val="id-ID"/>
        </w:rPr>
        <w:t>Menentukan presentase skor ideal (skor minimum), yaitu</w:t>
      </w:r>
    </w:p>
    <w:p w14:paraId="3E325587" w14:textId="77777777" w:rsidR="00EB3205" w:rsidRPr="00DC1B00" w:rsidRDefault="00EB3205" w:rsidP="005F6871">
      <w:pPr>
        <w:pStyle w:val="ListParagraph"/>
        <w:tabs>
          <w:tab w:val="left" w:pos="2662"/>
        </w:tabs>
        <w:spacing w:after="0" w:line="480" w:lineRule="auto"/>
        <w:ind w:left="993"/>
        <w:jc w:val="both"/>
        <w:rPr>
          <w:rFonts w:ascii="Times New Roman" w:hAnsi="Times New Roman"/>
          <w:sz w:val="24"/>
          <w:szCs w:val="24"/>
          <w:lang w:val="id-ID"/>
        </w:rPr>
      </w:pPr>
      <w:r w:rsidRPr="00DC1B00">
        <w:rPr>
          <w:rFonts w:ascii="Times New Roman" w:hAnsi="Times New Roman"/>
          <w:sz w:val="24"/>
          <w:szCs w:val="24"/>
          <w:lang w:val="id-ID"/>
        </w:rPr>
        <w:t xml:space="preserve"> </w:t>
      </w:r>
      <m:oMath>
        <m:d>
          <m:dPr>
            <m:ctrlPr>
              <w:rPr>
                <w:rFonts w:ascii="Cambria Math" w:hAnsi="Cambria Math"/>
                <w:i/>
              </w:rPr>
            </m:ctrlPr>
          </m:dPr>
          <m:e>
            <m:f>
              <m:fPr>
                <m:ctrlPr>
                  <w:rPr>
                    <w:rFonts w:ascii="Cambria Math" w:hAnsi="Cambria Math"/>
                    <w:i/>
                  </w:rPr>
                </m:ctrlPr>
              </m:fPr>
              <m:num>
                <m:r>
                  <w:rPr>
                    <w:rFonts w:ascii="Cambria Math" w:hAnsi="Cambria Math"/>
                    <w:sz w:val="24"/>
                    <w:szCs w:val="24"/>
                    <w:lang w:val="id-ID"/>
                  </w:rPr>
                  <m:t>1</m:t>
                </m:r>
              </m:num>
              <m:den>
                <m:r>
                  <w:rPr>
                    <w:rFonts w:ascii="Cambria Math" w:hAnsi="Cambria Math"/>
                    <w:sz w:val="24"/>
                    <w:szCs w:val="24"/>
                    <w:lang w:val="id-ID"/>
                  </w:rPr>
                  <m:t>4</m:t>
                </m:r>
              </m:den>
            </m:f>
          </m:e>
        </m:d>
        <m:r>
          <w:rPr>
            <w:rFonts w:ascii="Cambria Math" w:hAnsi="Cambria Math"/>
            <w:sz w:val="24"/>
            <w:szCs w:val="24"/>
            <w:lang w:val="id-ID"/>
          </w:rPr>
          <m:t>×100 %=25 %</m:t>
        </m:r>
      </m:oMath>
    </w:p>
    <w:p w14:paraId="2C07F3A3" w14:textId="77777777" w:rsidR="00EB3205" w:rsidRPr="00DC1B00" w:rsidRDefault="00EB3205">
      <w:pPr>
        <w:pStyle w:val="ListParagraph"/>
        <w:numPr>
          <w:ilvl w:val="1"/>
          <w:numId w:val="9"/>
        </w:numPr>
        <w:tabs>
          <w:tab w:val="left" w:pos="2662"/>
        </w:tabs>
        <w:spacing w:after="0" w:line="480" w:lineRule="auto"/>
        <w:ind w:left="993" w:hanging="284"/>
        <w:jc w:val="both"/>
        <w:rPr>
          <w:rFonts w:ascii="Times New Roman" w:hAnsi="Times New Roman"/>
          <w:sz w:val="24"/>
          <w:szCs w:val="24"/>
          <w:lang w:val="id-ID"/>
        </w:rPr>
      </w:pPr>
      <w:r w:rsidRPr="00DC1B00">
        <w:rPr>
          <w:rFonts w:ascii="Times New Roman" w:hAnsi="Times New Roman"/>
          <w:sz w:val="24"/>
          <w:szCs w:val="24"/>
          <w:lang w:val="id-ID"/>
        </w:rPr>
        <w:t>Menetukan range, yaitu 100 % - 25 % =75 %</w:t>
      </w:r>
    </w:p>
    <w:p w14:paraId="481A74A7" w14:textId="77777777" w:rsidR="00EB3205" w:rsidRPr="00DC1B00" w:rsidRDefault="00EB3205">
      <w:pPr>
        <w:pStyle w:val="ListParagraph"/>
        <w:numPr>
          <w:ilvl w:val="1"/>
          <w:numId w:val="9"/>
        </w:numPr>
        <w:tabs>
          <w:tab w:val="left" w:pos="2662"/>
        </w:tabs>
        <w:spacing w:after="0" w:line="480" w:lineRule="auto"/>
        <w:ind w:left="993" w:hanging="284"/>
        <w:jc w:val="both"/>
        <w:rPr>
          <w:rFonts w:ascii="Times New Roman" w:hAnsi="Times New Roman"/>
          <w:sz w:val="24"/>
          <w:szCs w:val="24"/>
          <w:lang w:val="id-ID"/>
        </w:rPr>
      </w:pPr>
      <w:r w:rsidRPr="00DC1B00">
        <w:rPr>
          <w:rFonts w:ascii="Times New Roman" w:hAnsi="Times New Roman"/>
          <w:sz w:val="24"/>
          <w:szCs w:val="24"/>
          <w:lang w:val="id-ID"/>
        </w:rPr>
        <w:t>Menentukan kelas interval, yaitu 4 (sangat valid, valid, kurang valid,dan tidak valid)</w:t>
      </w:r>
    </w:p>
    <w:p w14:paraId="39FA0C9A" w14:textId="77777777" w:rsidR="00EB3205" w:rsidRPr="00DC1B00" w:rsidRDefault="00EB3205">
      <w:pPr>
        <w:pStyle w:val="ListParagraph"/>
        <w:numPr>
          <w:ilvl w:val="1"/>
          <w:numId w:val="9"/>
        </w:numPr>
        <w:tabs>
          <w:tab w:val="left" w:pos="2662"/>
        </w:tabs>
        <w:spacing w:after="0" w:line="480" w:lineRule="auto"/>
        <w:ind w:left="993" w:hanging="284"/>
        <w:jc w:val="both"/>
        <w:rPr>
          <w:rFonts w:ascii="Times New Roman" w:hAnsi="Times New Roman"/>
          <w:sz w:val="24"/>
          <w:szCs w:val="24"/>
          <w:lang w:val="id-ID"/>
        </w:rPr>
      </w:pPr>
      <w:r w:rsidRPr="00DC1B00">
        <w:rPr>
          <w:rFonts w:ascii="Times New Roman" w:hAnsi="Times New Roman"/>
          <w:sz w:val="24"/>
          <w:szCs w:val="24"/>
          <w:lang w:val="id-ID"/>
        </w:rPr>
        <w:t>Menentukan panjang interval, yaitu 75 : 4 = 18,75 %</w:t>
      </w:r>
    </w:p>
    <w:p w14:paraId="48C232EE" w14:textId="359D20FE" w:rsidR="00EB3205" w:rsidRPr="00DC1B00" w:rsidRDefault="00EB3205" w:rsidP="005F6871">
      <w:pPr>
        <w:pStyle w:val="ListParagraph"/>
        <w:tabs>
          <w:tab w:val="left" w:pos="2662"/>
        </w:tabs>
        <w:spacing w:after="0" w:line="480" w:lineRule="auto"/>
        <w:ind w:left="993"/>
        <w:jc w:val="both"/>
        <w:rPr>
          <w:rFonts w:ascii="Times New Roman" w:hAnsi="Times New Roman"/>
          <w:sz w:val="24"/>
          <w:szCs w:val="24"/>
          <w:lang w:val="id-ID"/>
        </w:rPr>
      </w:pPr>
      <w:r w:rsidRPr="00DC1B00">
        <w:rPr>
          <w:rFonts w:ascii="Times New Roman" w:hAnsi="Times New Roman"/>
          <w:sz w:val="24"/>
          <w:szCs w:val="24"/>
          <w:lang w:val="id-ID"/>
        </w:rPr>
        <w:t>Selanjutnya berdasarkan rentang presentase dan kriteria kualitatif uji kelayakan sesuai dengan tabel 3.6 berikut :</w:t>
      </w:r>
    </w:p>
    <w:p w14:paraId="68078F6E" w14:textId="77777777" w:rsidR="00E32D7C" w:rsidRPr="00DC1B00" w:rsidRDefault="00E32D7C" w:rsidP="005F6871">
      <w:pPr>
        <w:pStyle w:val="ListParagraph"/>
        <w:tabs>
          <w:tab w:val="left" w:pos="2662"/>
        </w:tabs>
        <w:spacing w:after="0" w:line="480" w:lineRule="auto"/>
        <w:ind w:left="993"/>
        <w:jc w:val="both"/>
        <w:rPr>
          <w:rFonts w:ascii="Times New Roman" w:hAnsi="Times New Roman"/>
          <w:sz w:val="24"/>
          <w:szCs w:val="24"/>
          <w:lang w:val="id-ID"/>
        </w:rPr>
      </w:pPr>
    </w:p>
    <w:p w14:paraId="7EECB809" w14:textId="439C00FE" w:rsidR="00EB3205" w:rsidRPr="00DC1B00" w:rsidRDefault="00EB3205" w:rsidP="001F5348">
      <w:pPr>
        <w:pStyle w:val="ListParagraph"/>
        <w:tabs>
          <w:tab w:val="left" w:pos="2662"/>
        </w:tabs>
        <w:spacing w:after="0" w:line="240" w:lineRule="auto"/>
        <w:ind w:left="810"/>
        <w:jc w:val="center"/>
        <w:rPr>
          <w:rFonts w:ascii="Times New Roman" w:hAnsi="Times New Roman"/>
          <w:b/>
          <w:sz w:val="24"/>
          <w:szCs w:val="24"/>
          <w:lang w:val="id-ID"/>
        </w:rPr>
      </w:pPr>
      <w:bookmarkStart w:id="61" w:name="_Hlk154058013"/>
      <w:r w:rsidRPr="00DC1B00">
        <w:rPr>
          <w:rFonts w:ascii="Times New Roman" w:hAnsi="Times New Roman"/>
          <w:b/>
          <w:sz w:val="24"/>
          <w:szCs w:val="24"/>
          <w:lang w:val="id-ID"/>
        </w:rPr>
        <w:t>Tabel 3.</w:t>
      </w:r>
      <w:r w:rsidR="00BF0502" w:rsidRPr="00F931A4">
        <w:rPr>
          <w:rFonts w:ascii="Times New Roman" w:hAnsi="Times New Roman"/>
          <w:b/>
          <w:sz w:val="24"/>
          <w:szCs w:val="24"/>
          <w:lang w:val="fi-FI"/>
        </w:rPr>
        <w:t>7</w:t>
      </w:r>
      <w:r w:rsidRPr="00DC1B00">
        <w:rPr>
          <w:rFonts w:ascii="Times New Roman" w:hAnsi="Times New Roman"/>
          <w:b/>
          <w:sz w:val="24"/>
          <w:szCs w:val="24"/>
          <w:lang w:val="id-ID"/>
        </w:rPr>
        <w:t xml:space="preserve"> Rentang Presentase dan Kriteria Kualifikasi Uji Kelayakan </w:t>
      </w:r>
      <w:r w:rsidR="002B2E77" w:rsidRPr="00F931A4">
        <w:rPr>
          <w:rFonts w:ascii="Times New Roman" w:hAnsi="Times New Roman"/>
          <w:b/>
          <w:sz w:val="24"/>
          <w:szCs w:val="24"/>
          <w:lang w:val="fi-FI"/>
        </w:rPr>
        <w:t>Media</w:t>
      </w:r>
      <w:r w:rsidRPr="00DC1B00">
        <w:rPr>
          <w:rFonts w:ascii="Times New Roman" w:hAnsi="Times New Roman"/>
          <w:b/>
          <w:sz w:val="24"/>
          <w:szCs w:val="24"/>
          <w:lang w:val="id-ID"/>
        </w:rPr>
        <w:t xml:space="preserve"> Ajar </w:t>
      </w:r>
    </w:p>
    <w:tbl>
      <w:tblPr>
        <w:tblStyle w:val="TableGrid"/>
        <w:tblW w:w="0" w:type="auto"/>
        <w:tblInd w:w="993" w:type="dxa"/>
        <w:tblLook w:val="04A0" w:firstRow="1" w:lastRow="0" w:firstColumn="1" w:lastColumn="0" w:noHBand="0" w:noVBand="1"/>
      </w:tblPr>
      <w:tblGrid>
        <w:gridCol w:w="3584"/>
        <w:gridCol w:w="3186"/>
      </w:tblGrid>
      <w:tr w:rsidR="00EB3205" w:rsidRPr="00DC1B00" w14:paraId="5535097E" w14:textId="77777777" w:rsidTr="00454690">
        <w:tc>
          <w:tcPr>
            <w:tcW w:w="3584" w:type="dxa"/>
          </w:tcPr>
          <w:bookmarkEnd w:id="61"/>
          <w:p w14:paraId="5A5D26AE" w14:textId="77777777" w:rsidR="00EB3205" w:rsidRPr="00DC1B00" w:rsidRDefault="00EB3205" w:rsidP="002B2E77">
            <w:pPr>
              <w:pStyle w:val="ListParagraph"/>
              <w:tabs>
                <w:tab w:val="left" w:pos="2662"/>
              </w:tabs>
              <w:ind w:left="0"/>
              <w:jc w:val="center"/>
              <w:rPr>
                <w:rFonts w:ascii="Times New Roman" w:hAnsi="Times New Roman"/>
                <w:b/>
                <w:sz w:val="24"/>
                <w:szCs w:val="24"/>
                <w:lang w:val="id-ID"/>
              </w:rPr>
            </w:pPr>
            <w:r w:rsidRPr="00DC1B00">
              <w:rPr>
                <w:rFonts w:ascii="Times New Roman" w:hAnsi="Times New Roman"/>
                <w:b/>
                <w:sz w:val="24"/>
                <w:szCs w:val="24"/>
                <w:lang w:val="id-ID"/>
              </w:rPr>
              <w:t>Tingkat pencapaian</w:t>
            </w:r>
          </w:p>
        </w:tc>
        <w:tc>
          <w:tcPr>
            <w:tcW w:w="3186" w:type="dxa"/>
          </w:tcPr>
          <w:p w14:paraId="42A1D354" w14:textId="77777777" w:rsidR="00EB3205" w:rsidRPr="00DC1B00" w:rsidRDefault="00EB3205" w:rsidP="002B2E77">
            <w:pPr>
              <w:pStyle w:val="ListParagraph"/>
              <w:tabs>
                <w:tab w:val="left" w:pos="2662"/>
              </w:tabs>
              <w:ind w:left="0"/>
              <w:jc w:val="center"/>
              <w:rPr>
                <w:rFonts w:ascii="Times New Roman" w:hAnsi="Times New Roman"/>
                <w:b/>
                <w:sz w:val="24"/>
                <w:szCs w:val="24"/>
                <w:lang w:val="id-ID"/>
              </w:rPr>
            </w:pPr>
            <w:r w:rsidRPr="00DC1B00">
              <w:rPr>
                <w:rFonts w:ascii="Times New Roman" w:hAnsi="Times New Roman"/>
                <w:b/>
                <w:sz w:val="24"/>
                <w:szCs w:val="24"/>
                <w:lang w:val="id-ID"/>
              </w:rPr>
              <w:t>Kualifikasi</w:t>
            </w:r>
          </w:p>
        </w:tc>
      </w:tr>
      <w:tr w:rsidR="00EB3205" w:rsidRPr="00DC1B00" w14:paraId="1C50D2DE" w14:textId="77777777" w:rsidTr="00454690">
        <w:tc>
          <w:tcPr>
            <w:tcW w:w="3584" w:type="dxa"/>
          </w:tcPr>
          <w:p w14:paraId="6EBA07A7"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81,26 % &lt; P ≤ 100%</w:t>
            </w:r>
          </w:p>
        </w:tc>
        <w:tc>
          <w:tcPr>
            <w:tcW w:w="3186" w:type="dxa"/>
          </w:tcPr>
          <w:p w14:paraId="71C48C8C"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Sangat valid</w:t>
            </w:r>
          </w:p>
        </w:tc>
      </w:tr>
      <w:tr w:rsidR="00EB3205" w:rsidRPr="00DC1B00" w14:paraId="438ACD73" w14:textId="77777777" w:rsidTr="00454690">
        <w:tc>
          <w:tcPr>
            <w:tcW w:w="3584" w:type="dxa"/>
          </w:tcPr>
          <w:p w14:paraId="63B659CD"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62,26 % &lt; P ≤ 81,25 %</w:t>
            </w:r>
          </w:p>
        </w:tc>
        <w:tc>
          <w:tcPr>
            <w:tcW w:w="3186" w:type="dxa"/>
          </w:tcPr>
          <w:p w14:paraId="659FEE6E"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 xml:space="preserve">Valid </w:t>
            </w:r>
          </w:p>
        </w:tc>
      </w:tr>
      <w:tr w:rsidR="00EB3205" w:rsidRPr="00DC1B00" w14:paraId="75A14310" w14:textId="77777777" w:rsidTr="00454690">
        <w:tc>
          <w:tcPr>
            <w:tcW w:w="3584" w:type="dxa"/>
          </w:tcPr>
          <w:p w14:paraId="3EF8864D"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43,76 % &lt;  P ≤ 62,25 %</w:t>
            </w:r>
          </w:p>
        </w:tc>
        <w:tc>
          <w:tcPr>
            <w:tcW w:w="3186" w:type="dxa"/>
          </w:tcPr>
          <w:p w14:paraId="5F45036D"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Kurang valid</w:t>
            </w:r>
          </w:p>
        </w:tc>
      </w:tr>
      <w:tr w:rsidR="00EB3205" w:rsidRPr="00DC1B00" w14:paraId="5B43E288" w14:textId="77777777" w:rsidTr="00454690">
        <w:tc>
          <w:tcPr>
            <w:tcW w:w="3584" w:type="dxa"/>
          </w:tcPr>
          <w:p w14:paraId="4696AE2E"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25 % &lt; P ≤ 43,75 %</w:t>
            </w:r>
          </w:p>
        </w:tc>
        <w:tc>
          <w:tcPr>
            <w:tcW w:w="3186" w:type="dxa"/>
          </w:tcPr>
          <w:p w14:paraId="1DA4EDCF" w14:textId="77777777" w:rsidR="00EB3205" w:rsidRPr="00DC1B00" w:rsidRDefault="00EB3205" w:rsidP="002B2E77">
            <w:pPr>
              <w:pStyle w:val="ListParagraph"/>
              <w:tabs>
                <w:tab w:val="left" w:pos="2662"/>
              </w:tabs>
              <w:ind w:left="0"/>
              <w:jc w:val="center"/>
              <w:rPr>
                <w:rFonts w:ascii="Times New Roman" w:hAnsi="Times New Roman"/>
                <w:sz w:val="24"/>
                <w:szCs w:val="24"/>
                <w:lang w:val="id-ID"/>
              </w:rPr>
            </w:pPr>
            <w:r w:rsidRPr="00DC1B00">
              <w:rPr>
                <w:rFonts w:ascii="Times New Roman" w:hAnsi="Times New Roman"/>
                <w:sz w:val="24"/>
                <w:szCs w:val="24"/>
                <w:lang w:val="id-ID"/>
              </w:rPr>
              <w:t>Tidak valid</w:t>
            </w:r>
          </w:p>
        </w:tc>
      </w:tr>
    </w:tbl>
    <w:p w14:paraId="4CD6F81B" w14:textId="6DD4ADD2" w:rsidR="00EB3205" w:rsidRPr="001F5348" w:rsidRDefault="00E32D7C" w:rsidP="001F5348">
      <w:pPr>
        <w:tabs>
          <w:tab w:val="left" w:pos="990"/>
        </w:tabs>
        <w:spacing w:after="0" w:line="480" w:lineRule="auto"/>
        <w:rPr>
          <w:rFonts w:ascii="Times New Roman" w:hAnsi="Times New Roman"/>
          <w:sz w:val="24"/>
          <w:szCs w:val="24"/>
          <w:lang w:val="id-ID"/>
        </w:rPr>
      </w:pPr>
      <w:r w:rsidRPr="00DC1B00">
        <w:rPr>
          <w:rFonts w:ascii="Times New Roman" w:hAnsi="Times New Roman"/>
          <w:b/>
          <w:sz w:val="24"/>
          <w:szCs w:val="24"/>
          <w:lang w:val="id-ID"/>
        </w:rPr>
        <w:tab/>
      </w:r>
      <w:r w:rsidR="00EB3205" w:rsidRPr="00DC1B00">
        <w:rPr>
          <w:rFonts w:ascii="Times New Roman" w:hAnsi="Times New Roman"/>
          <w:sz w:val="24"/>
          <w:szCs w:val="24"/>
          <w:lang w:val="id-ID"/>
        </w:rPr>
        <w:t>Sudjana (2007:91)</w:t>
      </w:r>
    </w:p>
    <w:p w14:paraId="6DF8F999" w14:textId="673FFC60" w:rsidR="00EB3205" w:rsidRPr="00DC1B00" w:rsidRDefault="00EB3205">
      <w:pPr>
        <w:pStyle w:val="ListParagraph"/>
        <w:numPr>
          <w:ilvl w:val="2"/>
          <w:numId w:val="11"/>
        </w:numPr>
        <w:tabs>
          <w:tab w:val="left" w:pos="2662"/>
        </w:tabs>
        <w:spacing w:after="0" w:line="480" w:lineRule="auto"/>
        <w:ind w:left="1276" w:hanging="709"/>
        <w:jc w:val="both"/>
        <w:rPr>
          <w:rFonts w:ascii="Times New Roman" w:hAnsi="Times New Roman"/>
          <w:b/>
          <w:sz w:val="24"/>
          <w:szCs w:val="24"/>
          <w:lang w:val="id-ID"/>
        </w:rPr>
      </w:pPr>
      <w:r w:rsidRPr="00DC1B00">
        <w:rPr>
          <w:rFonts w:ascii="Times New Roman" w:hAnsi="Times New Roman"/>
          <w:b/>
          <w:sz w:val="24"/>
          <w:szCs w:val="24"/>
          <w:lang w:val="id-ID"/>
        </w:rPr>
        <w:t xml:space="preserve">Analisis Data Keefektifan </w:t>
      </w:r>
      <w:r w:rsidR="002B2E77" w:rsidRPr="00DC1B00">
        <w:rPr>
          <w:rFonts w:ascii="Times New Roman" w:hAnsi="Times New Roman"/>
          <w:b/>
          <w:sz w:val="24"/>
          <w:szCs w:val="24"/>
        </w:rPr>
        <w:t>Media</w:t>
      </w:r>
      <w:r w:rsidRPr="00DC1B00">
        <w:rPr>
          <w:rFonts w:ascii="Times New Roman" w:hAnsi="Times New Roman"/>
          <w:b/>
          <w:sz w:val="24"/>
          <w:szCs w:val="24"/>
          <w:lang w:val="id-ID"/>
        </w:rPr>
        <w:t xml:space="preserve"> Ajar</w:t>
      </w:r>
    </w:p>
    <w:p w14:paraId="038C61F7" w14:textId="19F5D91F" w:rsidR="00EB3205" w:rsidRPr="00DC1B00" w:rsidRDefault="00EB3205" w:rsidP="005F6871">
      <w:pPr>
        <w:pStyle w:val="ListParagraph"/>
        <w:tabs>
          <w:tab w:val="left" w:pos="2662"/>
        </w:tabs>
        <w:spacing w:after="0" w:line="480" w:lineRule="auto"/>
        <w:ind w:left="567" w:firstLine="720"/>
        <w:jc w:val="both"/>
        <w:rPr>
          <w:rFonts w:ascii="Times New Roman" w:hAnsi="Times New Roman"/>
          <w:sz w:val="24"/>
          <w:szCs w:val="24"/>
          <w:lang w:val="id-ID"/>
        </w:rPr>
      </w:pPr>
      <w:r w:rsidRPr="00DC1B00">
        <w:rPr>
          <w:rFonts w:ascii="Times New Roman" w:hAnsi="Times New Roman"/>
          <w:sz w:val="24"/>
          <w:szCs w:val="24"/>
          <w:lang w:val="id-ID"/>
        </w:rPr>
        <w:t xml:space="preserve">Pada analisis data keefektifan bertujuan agar mengambil suatu keputusan diperlukan apa tidak dilakukan uji coba dalam pengembangan </w:t>
      </w:r>
      <w:r w:rsidR="00EF488A" w:rsidRPr="00DC1B00">
        <w:rPr>
          <w:rFonts w:ascii="Times New Roman" w:hAnsi="Times New Roman"/>
          <w:sz w:val="24"/>
          <w:szCs w:val="24"/>
          <w:lang w:val="id-ID"/>
        </w:rPr>
        <w:t>media ajar</w:t>
      </w:r>
      <w:r w:rsidR="002B2E77" w:rsidRPr="00F931A4">
        <w:rPr>
          <w:rFonts w:ascii="Times New Roman" w:hAnsi="Times New Roman"/>
          <w:sz w:val="24"/>
          <w:szCs w:val="24"/>
          <w:lang w:val="id-ID"/>
        </w:rPr>
        <w:t xml:space="preserve">, </w:t>
      </w:r>
      <w:r w:rsidRPr="00DC1B00">
        <w:rPr>
          <w:rFonts w:ascii="Times New Roman" w:hAnsi="Times New Roman"/>
          <w:sz w:val="24"/>
          <w:szCs w:val="24"/>
          <w:lang w:val="id-ID"/>
        </w:rPr>
        <w:t xml:space="preserve">adapun kegunaan dari keefektifan dalam </w:t>
      </w:r>
      <w:r w:rsidR="002B2E77" w:rsidRPr="00F931A4">
        <w:rPr>
          <w:rFonts w:ascii="Times New Roman" w:hAnsi="Times New Roman"/>
          <w:sz w:val="24"/>
          <w:szCs w:val="24"/>
          <w:lang w:val="id-ID"/>
        </w:rPr>
        <w:t>media</w:t>
      </w:r>
      <w:r w:rsidRPr="00DC1B00">
        <w:rPr>
          <w:rFonts w:ascii="Times New Roman" w:hAnsi="Times New Roman"/>
          <w:sz w:val="24"/>
          <w:szCs w:val="24"/>
          <w:lang w:val="id-ID"/>
        </w:rPr>
        <w:t xml:space="preserve"> ajar yakni ditentukan berdasarkan indikator berupa (</w:t>
      </w:r>
      <w:r w:rsidR="001851CF">
        <w:rPr>
          <w:rFonts w:ascii="Times New Roman" w:hAnsi="Times New Roman"/>
          <w:sz w:val="24"/>
          <w:szCs w:val="24"/>
          <w:lang w:val="id-ID"/>
        </w:rPr>
        <w:t>a</w:t>
      </w:r>
      <w:r w:rsidRPr="00DC1B00">
        <w:rPr>
          <w:rFonts w:ascii="Times New Roman" w:hAnsi="Times New Roman"/>
          <w:sz w:val="24"/>
          <w:szCs w:val="24"/>
          <w:lang w:val="id-ID"/>
        </w:rPr>
        <w:t xml:space="preserve">) ketuntasan belajar </w:t>
      </w:r>
      <w:r w:rsidR="00490DCA" w:rsidRPr="00F931A4">
        <w:rPr>
          <w:rFonts w:ascii="Times New Roman" w:hAnsi="Times New Roman"/>
          <w:sz w:val="24"/>
          <w:szCs w:val="24"/>
          <w:lang w:val="id-ID"/>
        </w:rPr>
        <w:t>mahasiswa</w:t>
      </w:r>
      <w:r w:rsidR="002B2E77" w:rsidRPr="00F931A4">
        <w:rPr>
          <w:rFonts w:ascii="Times New Roman" w:hAnsi="Times New Roman"/>
          <w:sz w:val="24"/>
          <w:szCs w:val="24"/>
          <w:lang w:val="id-ID"/>
        </w:rPr>
        <w:t>;</w:t>
      </w:r>
      <w:r w:rsidRPr="00DC1B00">
        <w:rPr>
          <w:rFonts w:ascii="Times New Roman" w:hAnsi="Times New Roman"/>
          <w:sz w:val="24"/>
          <w:szCs w:val="24"/>
          <w:lang w:val="id-ID"/>
        </w:rPr>
        <w:t xml:space="preserve"> (</w:t>
      </w:r>
      <w:r w:rsidR="001851CF">
        <w:rPr>
          <w:rFonts w:ascii="Times New Roman" w:hAnsi="Times New Roman"/>
          <w:sz w:val="24"/>
          <w:szCs w:val="24"/>
          <w:lang w:val="id-ID"/>
        </w:rPr>
        <w:t>b</w:t>
      </w:r>
      <w:r w:rsidRPr="00DC1B00">
        <w:rPr>
          <w:rFonts w:ascii="Times New Roman" w:hAnsi="Times New Roman"/>
          <w:sz w:val="24"/>
          <w:szCs w:val="24"/>
          <w:lang w:val="id-ID"/>
        </w:rPr>
        <w:t xml:space="preserve">) respon </w:t>
      </w:r>
      <w:r w:rsidR="00490DCA" w:rsidRPr="00F931A4">
        <w:rPr>
          <w:rFonts w:ascii="Times New Roman" w:hAnsi="Times New Roman"/>
          <w:sz w:val="24"/>
          <w:szCs w:val="24"/>
          <w:lang w:val="id-ID"/>
        </w:rPr>
        <w:t>mahasiswa</w:t>
      </w:r>
      <w:r w:rsidR="002B2E77" w:rsidRPr="00F931A4">
        <w:rPr>
          <w:rFonts w:ascii="Times New Roman" w:hAnsi="Times New Roman"/>
          <w:sz w:val="24"/>
          <w:szCs w:val="24"/>
          <w:lang w:val="id-ID"/>
        </w:rPr>
        <w:t>;</w:t>
      </w:r>
      <w:r w:rsidRPr="00DC1B00">
        <w:rPr>
          <w:rFonts w:ascii="Times New Roman" w:hAnsi="Times New Roman"/>
          <w:sz w:val="24"/>
          <w:szCs w:val="24"/>
          <w:lang w:val="id-ID"/>
        </w:rPr>
        <w:t xml:space="preserve"> (</w:t>
      </w:r>
      <w:r w:rsidR="001851CF">
        <w:rPr>
          <w:rFonts w:ascii="Times New Roman" w:hAnsi="Times New Roman"/>
          <w:sz w:val="24"/>
          <w:szCs w:val="24"/>
          <w:lang w:val="id-ID"/>
        </w:rPr>
        <w:t>c</w:t>
      </w:r>
      <w:r w:rsidRPr="00DC1B00">
        <w:rPr>
          <w:rFonts w:ascii="Times New Roman" w:hAnsi="Times New Roman"/>
          <w:sz w:val="24"/>
          <w:szCs w:val="24"/>
          <w:lang w:val="id-ID"/>
        </w:rPr>
        <w:t xml:space="preserve">) kemampuan </w:t>
      </w:r>
      <w:r w:rsidR="002B2E77" w:rsidRPr="00F931A4">
        <w:rPr>
          <w:rFonts w:ascii="Times New Roman" w:hAnsi="Times New Roman"/>
          <w:sz w:val="24"/>
          <w:szCs w:val="24"/>
          <w:lang w:val="id-ID"/>
        </w:rPr>
        <w:t>menulis cerpen</w:t>
      </w:r>
      <w:r w:rsidRPr="00DC1B00">
        <w:rPr>
          <w:rFonts w:ascii="Times New Roman" w:hAnsi="Times New Roman"/>
          <w:sz w:val="24"/>
          <w:szCs w:val="24"/>
          <w:lang w:val="id-ID"/>
        </w:rPr>
        <w:t xml:space="preserve">. </w:t>
      </w:r>
    </w:p>
    <w:p w14:paraId="4E6692BC" w14:textId="2F1D8B94" w:rsidR="00EB3205" w:rsidRPr="001851CF" w:rsidRDefault="00EB3205">
      <w:pPr>
        <w:pStyle w:val="ListParagraph"/>
        <w:numPr>
          <w:ilvl w:val="1"/>
          <w:numId w:val="8"/>
        </w:numPr>
        <w:tabs>
          <w:tab w:val="left" w:pos="2662"/>
        </w:tabs>
        <w:spacing w:after="0" w:line="480" w:lineRule="auto"/>
        <w:ind w:left="1080"/>
        <w:jc w:val="both"/>
        <w:rPr>
          <w:rFonts w:ascii="Times New Roman" w:hAnsi="Times New Roman"/>
          <w:bCs/>
          <w:sz w:val="24"/>
          <w:szCs w:val="24"/>
          <w:lang w:val="id-ID"/>
        </w:rPr>
      </w:pPr>
      <w:r w:rsidRPr="001851CF">
        <w:rPr>
          <w:rFonts w:ascii="Times New Roman" w:hAnsi="Times New Roman"/>
          <w:bCs/>
          <w:sz w:val="24"/>
          <w:szCs w:val="24"/>
          <w:lang w:val="id-ID"/>
        </w:rPr>
        <w:t xml:space="preserve">Analisis Ketuntasan Belajar </w:t>
      </w:r>
      <w:r w:rsidR="00490DCA" w:rsidRPr="001851CF">
        <w:rPr>
          <w:rFonts w:ascii="Times New Roman" w:hAnsi="Times New Roman"/>
          <w:bCs/>
          <w:sz w:val="24"/>
          <w:szCs w:val="24"/>
        </w:rPr>
        <w:t>Mahasiswa</w:t>
      </w:r>
      <w:r w:rsidRPr="001851CF">
        <w:rPr>
          <w:rFonts w:ascii="Times New Roman" w:hAnsi="Times New Roman"/>
          <w:bCs/>
          <w:sz w:val="24"/>
          <w:szCs w:val="24"/>
          <w:lang w:val="id-ID"/>
        </w:rPr>
        <w:t xml:space="preserve"> </w:t>
      </w:r>
    </w:p>
    <w:p w14:paraId="5018251D" w14:textId="29F599CC" w:rsidR="00EB3205" w:rsidRPr="00DC1B00" w:rsidRDefault="00EB3205" w:rsidP="005F6871">
      <w:pPr>
        <w:pStyle w:val="ListParagraph"/>
        <w:tabs>
          <w:tab w:val="left" w:pos="2662"/>
        </w:tabs>
        <w:spacing w:after="0" w:line="480" w:lineRule="auto"/>
        <w:ind w:left="851" w:firstLine="283"/>
        <w:jc w:val="both"/>
        <w:rPr>
          <w:rFonts w:ascii="Times New Roman" w:hAnsi="Times New Roman"/>
          <w:sz w:val="24"/>
          <w:szCs w:val="24"/>
          <w:lang w:val="id-ID"/>
        </w:rPr>
      </w:pPr>
      <w:r w:rsidRPr="00DC1B00">
        <w:rPr>
          <w:rFonts w:ascii="Times New Roman" w:hAnsi="Times New Roman"/>
          <w:sz w:val="24"/>
          <w:szCs w:val="24"/>
          <w:lang w:val="id-ID"/>
        </w:rPr>
        <w:t xml:space="preserve">Adapun hasil tes yang sudah didapatkan maka peneliti akan dianalisis untuk melihat ketuntasan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dalam belajar secara individu dan klasikal.</w:t>
      </w:r>
    </w:p>
    <w:p w14:paraId="4954BC2D" w14:textId="57F142AB" w:rsidR="00EB3205" w:rsidRPr="00DC1B00" w:rsidRDefault="00EB3205">
      <w:pPr>
        <w:pStyle w:val="ListParagraph"/>
        <w:numPr>
          <w:ilvl w:val="0"/>
          <w:numId w:val="8"/>
        </w:numPr>
        <w:spacing w:after="0" w:line="480" w:lineRule="auto"/>
        <w:jc w:val="both"/>
        <w:rPr>
          <w:rFonts w:ascii="Times New Roman" w:hAnsi="Times New Roman"/>
          <w:sz w:val="24"/>
          <w:szCs w:val="24"/>
          <w:lang w:val="id-ID"/>
        </w:rPr>
      </w:pPr>
      <w:r w:rsidRPr="00DC1B00">
        <w:rPr>
          <w:rFonts w:ascii="Times New Roman" w:hAnsi="Times New Roman"/>
          <w:sz w:val="24"/>
          <w:szCs w:val="24"/>
          <w:lang w:val="id-ID"/>
        </w:rPr>
        <w:t>Menghitung Ketuntasan Belajar Individu</w:t>
      </w:r>
    </w:p>
    <w:p w14:paraId="52C3E0BD" w14:textId="77777777" w:rsidR="00EB3205" w:rsidRPr="00DC1B00" w:rsidRDefault="00EB3205" w:rsidP="005F6871">
      <w:pPr>
        <w:pStyle w:val="ListParagraph"/>
        <w:spacing w:after="0" w:line="480" w:lineRule="auto"/>
        <w:ind w:left="1418"/>
        <w:jc w:val="both"/>
        <w:rPr>
          <w:rFonts w:ascii="Times New Roman" w:hAnsi="Times New Roman"/>
          <w:sz w:val="24"/>
          <w:szCs w:val="24"/>
          <w:lang w:val="id-ID"/>
        </w:rPr>
      </w:pPr>
      <w:r w:rsidRPr="00DC1B00">
        <w:rPr>
          <w:rFonts w:ascii="Times New Roman" w:hAnsi="Times New Roman"/>
          <w:sz w:val="24"/>
          <w:szCs w:val="24"/>
          <w:lang w:val="id-ID"/>
        </w:rPr>
        <w:t>Dalam menghitung ketuntasan belajar maka menggunakan rumus sebagai berikut :</w:t>
      </w:r>
    </w:p>
    <w:p w14:paraId="50431F97" w14:textId="15FA340D" w:rsidR="00EB3205" w:rsidRPr="00DC1B00" w:rsidRDefault="00A93B80" w:rsidP="00E32D7C">
      <w:pPr>
        <w:pStyle w:val="ListParagraph"/>
        <w:spacing w:after="0" w:line="480" w:lineRule="auto"/>
        <w:ind w:left="1418"/>
        <w:jc w:val="center"/>
        <w:rPr>
          <w:rFonts w:ascii="Times New Roman" w:hAnsi="Times New Roman"/>
          <w:sz w:val="24"/>
          <w:szCs w:val="24"/>
          <w:lang w:val="id-ID"/>
        </w:rPr>
      </w:pPr>
      <m:oMath>
        <m:f>
          <m:fPr>
            <m:ctrlPr>
              <w:rPr>
                <w:rFonts w:ascii="Cambria Math" w:hAnsi="Cambria Math"/>
                <w:i/>
              </w:rPr>
            </m:ctrlPr>
          </m:fPr>
          <m:num>
            <m:r>
              <w:rPr>
                <w:rFonts w:ascii="Cambria Math" w:hAnsi="Cambria Math"/>
                <w:sz w:val="24"/>
                <w:szCs w:val="24"/>
                <w:lang w:val="id-ID"/>
              </w:rPr>
              <m:t>T</m:t>
            </m:r>
          </m:num>
          <m:den>
            <m:r>
              <w:rPr>
                <w:rFonts w:ascii="Cambria Math" w:hAnsi="Cambria Math"/>
                <w:sz w:val="24"/>
                <w:szCs w:val="24"/>
                <w:lang w:val="id-ID"/>
              </w:rPr>
              <m:t>T 1</m:t>
            </m:r>
          </m:den>
        </m:f>
        <m:r>
          <w:rPr>
            <w:rFonts w:ascii="Cambria Math" w:hAnsi="Cambria Math"/>
            <w:sz w:val="24"/>
            <w:szCs w:val="24"/>
            <w:lang w:val="id-ID"/>
          </w:rPr>
          <m:t xml:space="preserve"> ×100 %     </m:t>
        </m:r>
      </m:oMath>
      <w:r w:rsidR="00EB3205" w:rsidRPr="00DC1B00">
        <w:rPr>
          <w:rFonts w:ascii="Times New Roman" w:hAnsi="Times New Roman"/>
          <w:sz w:val="24"/>
          <w:szCs w:val="24"/>
          <w:lang w:val="id-ID"/>
        </w:rPr>
        <w:t xml:space="preserve"> (Trianto, 2009:241)</w:t>
      </w:r>
    </w:p>
    <w:p w14:paraId="3A1FC736" w14:textId="77777777" w:rsidR="00EB3205" w:rsidRPr="00DC1B00" w:rsidRDefault="00EB3205" w:rsidP="005F6871">
      <w:pPr>
        <w:pStyle w:val="ListParagraph"/>
        <w:tabs>
          <w:tab w:val="left" w:pos="6363"/>
        </w:tabs>
        <w:spacing w:after="0" w:line="480" w:lineRule="auto"/>
        <w:ind w:left="567" w:firstLine="720"/>
        <w:jc w:val="both"/>
        <w:rPr>
          <w:rFonts w:ascii="Times New Roman" w:hAnsi="Times New Roman"/>
          <w:sz w:val="24"/>
          <w:szCs w:val="24"/>
          <w:lang w:val="id-ID"/>
        </w:rPr>
      </w:pPr>
      <w:r w:rsidRPr="00DC1B00">
        <w:rPr>
          <w:rFonts w:ascii="Times New Roman" w:hAnsi="Times New Roman"/>
          <w:b/>
          <w:sz w:val="24"/>
          <w:szCs w:val="24"/>
          <w:lang w:val="id-ID"/>
        </w:rPr>
        <w:t>Keterangan</w:t>
      </w:r>
      <w:r w:rsidRPr="00DC1B00">
        <w:rPr>
          <w:rFonts w:ascii="Times New Roman" w:hAnsi="Times New Roman"/>
          <w:sz w:val="24"/>
          <w:szCs w:val="24"/>
          <w:lang w:val="id-ID"/>
        </w:rPr>
        <w:t xml:space="preserve"> :</w:t>
      </w:r>
    </w:p>
    <w:p w14:paraId="702A36E9" w14:textId="77777777" w:rsidR="00EB3205" w:rsidRPr="00DC1B00" w:rsidRDefault="00EB3205" w:rsidP="005F6871">
      <w:pPr>
        <w:pStyle w:val="ListParagraph"/>
        <w:tabs>
          <w:tab w:val="left" w:pos="6363"/>
        </w:tabs>
        <w:spacing w:after="0" w:line="480" w:lineRule="auto"/>
        <w:ind w:left="567" w:firstLine="720"/>
        <w:jc w:val="both"/>
        <w:rPr>
          <w:rFonts w:ascii="Times New Roman" w:hAnsi="Times New Roman"/>
          <w:sz w:val="24"/>
          <w:szCs w:val="24"/>
          <w:lang w:val="id-ID"/>
        </w:rPr>
      </w:pPr>
      <w:r w:rsidRPr="00DC1B00">
        <w:rPr>
          <w:rFonts w:ascii="Times New Roman" w:hAnsi="Times New Roman"/>
          <w:sz w:val="24"/>
          <w:szCs w:val="24"/>
          <w:lang w:val="id-ID"/>
        </w:rPr>
        <w:t>KB = ketuntasan belajar</w:t>
      </w:r>
    </w:p>
    <w:p w14:paraId="1E896FC0" w14:textId="5344E2BF" w:rsidR="00EB3205" w:rsidRPr="00DC1B00" w:rsidRDefault="00EB3205" w:rsidP="005F6871">
      <w:pPr>
        <w:pStyle w:val="ListParagraph"/>
        <w:tabs>
          <w:tab w:val="left" w:pos="6363"/>
        </w:tabs>
        <w:spacing w:after="0" w:line="480" w:lineRule="auto"/>
        <w:ind w:left="567" w:firstLine="720"/>
        <w:jc w:val="both"/>
        <w:rPr>
          <w:rFonts w:ascii="Times New Roman" w:hAnsi="Times New Roman"/>
          <w:sz w:val="24"/>
          <w:szCs w:val="24"/>
          <w:lang w:val="id-ID"/>
        </w:rPr>
      </w:pPr>
      <w:r w:rsidRPr="00DC1B00">
        <w:rPr>
          <w:rFonts w:ascii="Times New Roman" w:hAnsi="Times New Roman"/>
          <w:sz w:val="24"/>
          <w:szCs w:val="24"/>
          <w:lang w:val="id-ID"/>
        </w:rPr>
        <w:t xml:space="preserve">T = jumlah skor yang diperoleh </w:t>
      </w:r>
      <w:r w:rsidR="00490DCA" w:rsidRPr="00DC1B00">
        <w:rPr>
          <w:rFonts w:ascii="Times New Roman" w:hAnsi="Times New Roman"/>
          <w:sz w:val="24"/>
          <w:szCs w:val="24"/>
        </w:rPr>
        <w:t>mahasiswa</w:t>
      </w:r>
      <w:r w:rsidRPr="00DC1B00">
        <w:rPr>
          <w:rFonts w:ascii="Times New Roman" w:hAnsi="Times New Roman"/>
          <w:sz w:val="24"/>
          <w:szCs w:val="24"/>
          <w:lang w:val="id-ID"/>
        </w:rPr>
        <w:t xml:space="preserve"> </w:t>
      </w:r>
    </w:p>
    <w:p w14:paraId="1990C9D5" w14:textId="77777777" w:rsidR="00EB3205" w:rsidRPr="00DC1B00" w:rsidRDefault="00EB3205" w:rsidP="005F6871">
      <w:pPr>
        <w:pStyle w:val="ListParagraph"/>
        <w:tabs>
          <w:tab w:val="left" w:pos="6363"/>
        </w:tabs>
        <w:spacing w:after="0" w:line="480" w:lineRule="auto"/>
        <w:ind w:left="567" w:firstLine="720"/>
        <w:jc w:val="both"/>
        <w:rPr>
          <w:rFonts w:ascii="Times New Roman" w:hAnsi="Times New Roman"/>
          <w:sz w:val="24"/>
          <w:szCs w:val="24"/>
          <w:lang w:val="id-ID"/>
        </w:rPr>
      </w:pPr>
      <w:r w:rsidRPr="00DC1B00">
        <w:rPr>
          <w:rFonts w:ascii="Times New Roman" w:hAnsi="Times New Roman"/>
          <w:sz w:val="24"/>
          <w:szCs w:val="24"/>
          <w:lang w:val="id-ID"/>
        </w:rPr>
        <w:t>T</w:t>
      </w:r>
      <w:r w:rsidRPr="00DC1B00">
        <w:rPr>
          <w:rFonts w:ascii="Times New Roman" w:hAnsi="Times New Roman"/>
          <w:sz w:val="24"/>
          <w:szCs w:val="24"/>
          <w:vertAlign w:val="subscript"/>
          <w:lang w:val="id-ID"/>
        </w:rPr>
        <w:t>1</w:t>
      </w:r>
      <w:r w:rsidRPr="00DC1B00">
        <w:rPr>
          <w:rFonts w:ascii="Times New Roman" w:hAnsi="Times New Roman"/>
          <w:sz w:val="24"/>
          <w:szCs w:val="24"/>
          <w:lang w:val="id-ID"/>
        </w:rPr>
        <w:t xml:space="preserve"> = jumlah skor total</w:t>
      </w:r>
    </w:p>
    <w:p w14:paraId="629BA2E1" w14:textId="77777777" w:rsidR="00EB3205" w:rsidRPr="00DC1B00" w:rsidRDefault="00EB3205" w:rsidP="005F6871">
      <w:pPr>
        <w:spacing w:after="0" w:line="480" w:lineRule="auto"/>
        <w:rPr>
          <w:lang w:val="id-ID"/>
        </w:rPr>
      </w:pPr>
    </w:p>
    <w:p w14:paraId="07C47BEA" w14:textId="2B738E93" w:rsidR="00EB3205" w:rsidRPr="00DC1B00" w:rsidRDefault="00BE594B" w:rsidP="005F6871">
      <w:pPr>
        <w:tabs>
          <w:tab w:val="center" w:pos="4329"/>
        </w:tabs>
        <w:spacing w:after="0" w:line="480" w:lineRule="auto"/>
        <w:ind w:firstLine="720"/>
        <w:rPr>
          <w:rFonts w:ascii="Times New Roman" w:hAnsi="Times New Roman"/>
          <w:sz w:val="24"/>
          <w:szCs w:val="24"/>
          <w:lang w:val="id-ID"/>
        </w:rPr>
      </w:pPr>
      <w:r w:rsidRPr="00DC1B00">
        <w:rPr>
          <w:noProof/>
        </w:rPr>
        <mc:AlternateContent>
          <mc:Choice Requires="wps">
            <w:drawing>
              <wp:anchor distT="4294967295" distB="4294967295" distL="114300" distR="114300" simplePos="0" relativeHeight="251719680" behindDoc="0" locked="0" layoutInCell="1" allowOverlap="1" wp14:anchorId="0A3A881B" wp14:editId="4C58F718">
                <wp:simplePos x="0" y="0"/>
                <wp:positionH relativeFrom="column">
                  <wp:posOffset>2221230</wp:posOffset>
                </wp:positionH>
                <wp:positionV relativeFrom="paragraph">
                  <wp:posOffset>105409</wp:posOffset>
                </wp:positionV>
                <wp:extent cx="266065" cy="0"/>
                <wp:effectExtent l="0" t="76200" r="635" b="76200"/>
                <wp:wrapNone/>
                <wp:docPr id="6"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687933C1" id="Straight Arrow Connector 3" o:spid="_x0000_s1026" type="#_x0000_t32" style="position:absolute;margin-left:174.9pt;margin-top:8.3pt;width:20.95pt;height:0;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">
                <v:stroke endarrow="block"/>
              </v:shape>
            </w:pict>
          </mc:Fallback>
        </mc:AlternateContent>
      </w:r>
      <w:r w:rsidR="00EB3205" w:rsidRPr="00DC1B00">
        <w:rPr>
          <w:rFonts w:ascii="Times New Roman" w:hAnsi="Times New Roman"/>
          <w:b/>
          <w:lang w:val="id-ID"/>
        </w:rPr>
        <w:t>Kriteria</w:t>
      </w:r>
      <w:r w:rsidR="00EB3205" w:rsidRPr="00DC1B00">
        <w:rPr>
          <w:rFonts w:ascii="Times New Roman" w:hAnsi="Times New Roman"/>
          <w:lang w:val="id-ID"/>
        </w:rPr>
        <w:t xml:space="preserve">  0% </w:t>
      </w:r>
      <w:r w:rsidR="00EB3205" w:rsidRPr="00DC1B00">
        <w:rPr>
          <w:rFonts w:ascii="Times New Roman" w:hAnsi="Times New Roman"/>
          <w:sz w:val="24"/>
          <w:szCs w:val="24"/>
          <w:lang w:val="id-ID"/>
        </w:rPr>
        <w:t xml:space="preserve">≤ KB &lt; 65 % </w:t>
      </w:r>
      <w:r w:rsidR="00EB3205" w:rsidRPr="00DC1B00">
        <w:rPr>
          <w:rFonts w:ascii="Times New Roman" w:hAnsi="Times New Roman"/>
          <w:sz w:val="24"/>
          <w:szCs w:val="24"/>
          <w:lang w:val="id-ID"/>
        </w:rPr>
        <w:tab/>
        <w:t xml:space="preserve">              </w:t>
      </w:r>
      <w:r w:rsidR="00FD3A7A" w:rsidRPr="00DC1B00">
        <w:rPr>
          <w:rFonts w:ascii="Times New Roman" w:hAnsi="Times New Roman"/>
          <w:sz w:val="24"/>
          <w:szCs w:val="24"/>
          <w:lang w:val="id-ID"/>
        </w:rPr>
        <w:t>Mahasiswa</w:t>
      </w:r>
      <w:r w:rsidR="00EB3205" w:rsidRPr="00DC1B00">
        <w:rPr>
          <w:rFonts w:ascii="Times New Roman" w:hAnsi="Times New Roman"/>
          <w:sz w:val="24"/>
          <w:szCs w:val="24"/>
          <w:lang w:val="id-ID"/>
        </w:rPr>
        <w:t xml:space="preserve"> belum tuntas belajar</w:t>
      </w:r>
    </w:p>
    <w:p w14:paraId="50D7E8CB" w14:textId="60337C9E" w:rsidR="00E32D7C" w:rsidRPr="00DC1B00" w:rsidRDefault="00BE594B">
      <w:pPr>
        <w:pStyle w:val="ListParagraph"/>
        <w:numPr>
          <w:ilvl w:val="0"/>
          <w:numId w:val="15"/>
        </w:numPr>
        <w:tabs>
          <w:tab w:val="left" w:pos="3851"/>
        </w:tabs>
        <w:spacing w:after="0" w:line="480" w:lineRule="auto"/>
        <w:rPr>
          <w:rFonts w:ascii="Times New Roman" w:hAnsi="Times New Roman"/>
          <w:sz w:val="24"/>
          <w:szCs w:val="24"/>
          <w:lang w:val="id-ID"/>
        </w:rPr>
      </w:pPr>
      <w:r w:rsidRPr="00DC1B00">
        <w:rPr>
          <w:noProof/>
        </w:rPr>
        <mc:AlternateContent>
          <mc:Choice Requires="wps">
            <w:drawing>
              <wp:anchor distT="4294967295" distB="4294967295" distL="114300" distR="114300" simplePos="0" relativeHeight="251720704" behindDoc="0" locked="0" layoutInCell="1" allowOverlap="1" wp14:anchorId="5F9BE9AF" wp14:editId="3BB141C6">
                <wp:simplePos x="0" y="0"/>
                <wp:positionH relativeFrom="column">
                  <wp:posOffset>2277745</wp:posOffset>
                </wp:positionH>
                <wp:positionV relativeFrom="paragraph">
                  <wp:posOffset>107314</wp:posOffset>
                </wp:positionV>
                <wp:extent cx="266065" cy="0"/>
                <wp:effectExtent l="0" t="76200" r="635" b="76200"/>
                <wp:wrapNone/>
                <wp:docPr id="4"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879D108" id="Straight Arrow Connector 2" o:spid="_x0000_s1026" type="#_x0000_t32" style="position:absolute;margin-left:179.35pt;margin-top:8.45pt;width:20.95pt;height:0;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">
                <v:stroke endarrow="block"/>
              </v:shape>
            </w:pict>
          </mc:Fallback>
        </mc:AlternateContent>
      </w:r>
      <w:r w:rsidR="00EB3205" w:rsidRPr="00DC1B00">
        <w:rPr>
          <w:rFonts w:ascii="Times New Roman" w:hAnsi="Times New Roman"/>
          <w:sz w:val="24"/>
          <w:szCs w:val="24"/>
          <w:lang w:val="id-ID"/>
        </w:rPr>
        <w:t xml:space="preserve"> ≤ KB &lt; 100 %</w:t>
      </w:r>
      <w:r w:rsidR="00EB3205" w:rsidRPr="00DC1B00">
        <w:rPr>
          <w:rFonts w:ascii="Times New Roman" w:hAnsi="Times New Roman"/>
          <w:sz w:val="24"/>
          <w:szCs w:val="24"/>
          <w:lang w:val="id-ID"/>
        </w:rPr>
        <w:tab/>
        <w:t xml:space="preserve">    </w:t>
      </w:r>
      <w:r w:rsidR="00FD3A7A" w:rsidRPr="00DC1B00">
        <w:rPr>
          <w:rFonts w:ascii="Times New Roman" w:hAnsi="Times New Roman"/>
          <w:sz w:val="24"/>
          <w:szCs w:val="24"/>
          <w:lang w:val="id-ID"/>
        </w:rPr>
        <w:t>Mahasiswa</w:t>
      </w:r>
      <w:r w:rsidR="00EB3205" w:rsidRPr="00DC1B00">
        <w:rPr>
          <w:rFonts w:ascii="Times New Roman" w:hAnsi="Times New Roman"/>
          <w:sz w:val="24"/>
          <w:szCs w:val="24"/>
          <w:lang w:val="id-ID"/>
        </w:rPr>
        <w:t xml:space="preserve"> sudah tuntas belajar</w:t>
      </w:r>
    </w:p>
    <w:p w14:paraId="5B0741B1" w14:textId="461D8AE6" w:rsidR="00EB3205" w:rsidRPr="001851CF" w:rsidRDefault="00EB3205">
      <w:pPr>
        <w:pStyle w:val="ListParagraph"/>
        <w:numPr>
          <w:ilvl w:val="0"/>
          <w:numId w:val="8"/>
        </w:numPr>
        <w:tabs>
          <w:tab w:val="left" w:pos="1701"/>
        </w:tabs>
        <w:spacing w:before="120" w:after="0" w:line="480" w:lineRule="auto"/>
        <w:rPr>
          <w:rFonts w:ascii="Times New Roman" w:hAnsi="Times New Roman"/>
          <w:sz w:val="24"/>
          <w:szCs w:val="24"/>
          <w:lang w:val="id-ID"/>
        </w:rPr>
      </w:pPr>
      <w:r w:rsidRPr="001851CF">
        <w:rPr>
          <w:rFonts w:ascii="Times New Roman" w:hAnsi="Times New Roman"/>
          <w:sz w:val="24"/>
          <w:szCs w:val="24"/>
          <w:lang w:val="id-ID"/>
        </w:rPr>
        <w:t>Menghitung Ketuntasan Belajar Klasikal</w:t>
      </w:r>
    </w:p>
    <w:p w14:paraId="407014F8" w14:textId="77777777" w:rsidR="00EB3205" w:rsidRPr="00DC1B00" w:rsidRDefault="00EB3205" w:rsidP="005F6871">
      <w:pPr>
        <w:pStyle w:val="ListParagraph"/>
        <w:tabs>
          <w:tab w:val="left" w:pos="1701"/>
        </w:tabs>
        <w:spacing w:after="0" w:line="480" w:lineRule="auto"/>
        <w:ind w:left="927"/>
        <w:rPr>
          <w:rFonts w:ascii="Times New Roman" w:hAnsi="Times New Roman"/>
          <w:sz w:val="24"/>
          <w:szCs w:val="24"/>
          <w:lang w:val="id-ID"/>
        </w:rPr>
      </w:pPr>
      <w:r w:rsidRPr="00DC1B00">
        <w:rPr>
          <w:rFonts w:ascii="Times New Roman" w:hAnsi="Times New Roman"/>
          <w:sz w:val="24"/>
          <w:szCs w:val="24"/>
          <w:lang w:val="id-ID"/>
        </w:rPr>
        <w:t xml:space="preserve">Adapun rumus untukmenghitung ketuntasan belajar klasikal adalah sebagai berikut : </w:t>
      </w:r>
    </w:p>
    <w:p w14:paraId="26E14DA1" w14:textId="77777777" w:rsidR="00EB3205" w:rsidRPr="00DC1B00" w:rsidRDefault="00EB3205" w:rsidP="005F6871">
      <w:pPr>
        <w:pStyle w:val="ListParagraph"/>
        <w:tabs>
          <w:tab w:val="left" w:pos="1701"/>
        </w:tabs>
        <w:spacing w:after="0" w:line="480" w:lineRule="auto"/>
        <w:ind w:left="927"/>
        <w:rPr>
          <w:rFonts w:ascii="Times New Roman" w:hAnsi="Times New Roman"/>
          <w:sz w:val="24"/>
          <w:szCs w:val="24"/>
          <w:lang w:val="id-ID"/>
        </w:rPr>
      </w:pPr>
    </w:p>
    <w:p w14:paraId="2C6BE3AB" w14:textId="7C481B83" w:rsidR="00EB3205" w:rsidRPr="00DC1B00" w:rsidRDefault="00EB3205" w:rsidP="005F6871">
      <w:pPr>
        <w:pStyle w:val="ListParagraph"/>
        <w:tabs>
          <w:tab w:val="left" w:pos="1701"/>
        </w:tabs>
        <w:spacing w:after="0" w:line="480" w:lineRule="auto"/>
        <w:ind w:left="927"/>
        <w:rPr>
          <w:rFonts w:ascii="Times New Roman" w:hAnsi="Times New Roman"/>
          <w:sz w:val="24"/>
          <w:szCs w:val="24"/>
          <w:lang w:val="id-ID"/>
        </w:rPr>
      </w:pPr>
      <m:oMathPara>
        <m:oMath>
          <m:r>
            <m:rPr>
              <m:sty m:val="p"/>
            </m:rPr>
            <w:rPr>
              <w:rFonts w:ascii="Cambria Math" w:hAnsi="Cambria Math"/>
              <w:sz w:val="24"/>
              <w:szCs w:val="24"/>
              <w:lang w:val="id-ID"/>
            </w:rPr>
            <m:t>PKK</m:t>
          </m:r>
          <m:r>
            <w:rPr>
              <w:rFonts w:ascii="Cambria Math" w:hAnsi="Cambria Math"/>
              <w:sz w:val="24"/>
              <w:szCs w:val="24"/>
              <w:lang w:val="id-ID"/>
            </w:rPr>
            <m:t>=</m:t>
          </m:r>
          <m:f>
            <m:fPr>
              <m:ctrlPr>
                <w:rPr>
                  <w:rFonts w:ascii="Cambria Math" w:hAnsi="Cambria Math"/>
                </w:rPr>
              </m:ctrlPr>
            </m:fPr>
            <m:num>
              <m:r>
                <m:rPr>
                  <m:sty m:val="p"/>
                </m:rPr>
                <w:rPr>
                  <w:rFonts w:ascii="Cambria Math" w:hAnsi="Cambria Math"/>
                  <w:sz w:val="24"/>
                  <w:szCs w:val="24"/>
                  <w:lang w:val="id-ID"/>
                </w:rPr>
                <m:t>Banyak mahasiswa yang KB ≥ 65 %</m:t>
              </m:r>
            </m:num>
            <m:den>
              <m:r>
                <m:rPr>
                  <m:sty m:val="p"/>
                </m:rPr>
                <w:rPr>
                  <w:rFonts w:ascii="Cambria Math" w:hAnsi="Cambria Math"/>
                  <w:sz w:val="24"/>
                  <w:szCs w:val="24"/>
                  <w:lang w:val="id-ID"/>
                </w:rPr>
                <m:t>Banyak subjek penelitian</m:t>
              </m:r>
            </m:den>
          </m:f>
          <m:r>
            <m:rPr>
              <m:sty m:val="p"/>
            </m:rPr>
            <w:rPr>
              <w:rFonts w:ascii="Cambria Math" w:hAnsi="Cambria Math"/>
              <w:sz w:val="24"/>
              <w:szCs w:val="24"/>
              <w:lang w:val="id-ID"/>
            </w:rPr>
            <m:t>×</m:t>
          </m:r>
          <m:r>
            <w:rPr>
              <w:rFonts w:ascii="Cambria Math" w:hAnsi="Cambria Math"/>
              <w:sz w:val="24"/>
              <w:szCs w:val="24"/>
              <w:lang w:val="id-ID"/>
            </w:rPr>
            <m:t>100 %</m:t>
          </m:r>
        </m:oMath>
      </m:oMathPara>
    </w:p>
    <w:p w14:paraId="4209EA37" w14:textId="64321807" w:rsidR="00EB3205" w:rsidRPr="00DC1B00" w:rsidRDefault="00EB3205" w:rsidP="005F6871">
      <w:pPr>
        <w:tabs>
          <w:tab w:val="left" w:pos="6128"/>
        </w:tabs>
        <w:spacing w:after="0" w:line="480" w:lineRule="auto"/>
        <w:rPr>
          <w:rFonts w:ascii="Times New Roman" w:hAnsi="Times New Roman"/>
          <w:lang w:val="id-ID"/>
        </w:rPr>
      </w:pPr>
      <w:r w:rsidRPr="00DC1B00">
        <w:rPr>
          <w:lang w:val="id-ID"/>
        </w:rPr>
        <w:t xml:space="preserve">                                                                                                    </w:t>
      </w:r>
      <w:r w:rsidRPr="00DC1B00">
        <w:rPr>
          <w:rFonts w:ascii="Times New Roman" w:hAnsi="Times New Roman"/>
          <w:lang w:val="id-ID"/>
        </w:rPr>
        <w:t>(Depdikbud dalam Trianto,2009)</w:t>
      </w:r>
    </w:p>
    <w:p w14:paraId="575121DD" w14:textId="70D0B083" w:rsidR="00EB3205" w:rsidRPr="00DC1B00" w:rsidRDefault="00EB3205" w:rsidP="001851CF">
      <w:pPr>
        <w:spacing w:after="0" w:line="480" w:lineRule="auto"/>
        <w:ind w:left="567"/>
        <w:rPr>
          <w:rFonts w:ascii="Times New Roman" w:hAnsi="Times New Roman"/>
          <w:sz w:val="24"/>
          <w:szCs w:val="24"/>
          <w:lang w:val="id-ID"/>
        </w:rPr>
      </w:pPr>
      <w:r w:rsidRPr="00DC1B00">
        <w:rPr>
          <w:rFonts w:ascii="Times New Roman" w:hAnsi="Times New Roman"/>
          <w:b/>
          <w:sz w:val="24"/>
          <w:szCs w:val="24"/>
          <w:lang w:val="id-ID"/>
        </w:rPr>
        <w:t>Keterangan</w:t>
      </w:r>
      <w:r w:rsidRPr="00DC1B00">
        <w:rPr>
          <w:rFonts w:ascii="Times New Roman" w:hAnsi="Times New Roman"/>
          <w:sz w:val="24"/>
          <w:szCs w:val="24"/>
          <w:lang w:val="id-ID"/>
        </w:rPr>
        <w:t xml:space="preserve"> : PKK = presentase ketuntasan klasikal</w:t>
      </w:r>
    </w:p>
    <w:p w14:paraId="5E8CEE28" w14:textId="4474E21D" w:rsidR="00EB3205" w:rsidRPr="00DC1B00" w:rsidRDefault="00EB3205" w:rsidP="001851CF">
      <w:pPr>
        <w:spacing w:after="0" w:line="480" w:lineRule="auto"/>
        <w:ind w:left="567" w:firstLine="426"/>
        <w:jc w:val="both"/>
        <w:rPr>
          <w:rFonts w:ascii="Times New Roman" w:hAnsi="Times New Roman"/>
          <w:sz w:val="24"/>
          <w:szCs w:val="24"/>
          <w:lang w:val="id-ID"/>
        </w:rPr>
      </w:pPr>
      <w:r w:rsidRPr="00DC1B00">
        <w:rPr>
          <w:rFonts w:ascii="Times New Roman" w:hAnsi="Times New Roman"/>
          <w:sz w:val="24"/>
          <w:szCs w:val="24"/>
          <w:lang w:val="id-ID"/>
        </w:rPr>
        <w:t xml:space="preserve">Berdasarkan menurut Depdikbud ketuntasan belajar suatu kelas apabila didalam kelas terdapat 85 % yang telah mencapai KB ≥ 65 %. Langkah selanjutnya apabila ketuntasan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dalam belajar telah dianalisis, berikutnya langkah </w:t>
      </w:r>
      <w:r w:rsidRPr="00DC1B00">
        <w:rPr>
          <w:rFonts w:ascii="Times New Roman" w:hAnsi="Times New Roman"/>
          <w:i/>
          <w:sz w:val="24"/>
          <w:szCs w:val="24"/>
          <w:lang w:val="id-ID"/>
        </w:rPr>
        <w:t xml:space="preserve">pretest </w:t>
      </w:r>
      <w:r w:rsidRPr="00DC1B00">
        <w:rPr>
          <w:rFonts w:ascii="Times New Roman" w:hAnsi="Times New Roman"/>
          <w:sz w:val="24"/>
          <w:szCs w:val="24"/>
          <w:lang w:val="id-ID"/>
        </w:rPr>
        <w:t xml:space="preserve">dan </w:t>
      </w:r>
      <w:r w:rsidRPr="00DC1B00">
        <w:rPr>
          <w:rFonts w:ascii="Times New Roman" w:hAnsi="Times New Roman"/>
          <w:i/>
          <w:sz w:val="24"/>
          <w:szCs w:val="24"/>
          <w:lang w:val="id-ID"/>
        </w:rPr>
        <w:t>posttest</w:t>
      </w:r>
      <w:r w:rsidRPr="00DC1B00">
        <w:rPr>
          <w:rFonts w:ascii="Times New Roman" w:hAnsi="Times New Roman"/>
          <w:sz w:val="24"/>
          <w:szCs w:val="24"/>
          <w:lang w:val="id-ID"/>
        </w:rPr>
        <w:t xml:space="preserve"> dihitung dengan </w:t>
      </w:r>
      <w:r w:rsidRPr="00DC1B00">
        <w:rPr>
          <w:rFonts w:ascii="Times New Roman" w:hAnsi="Times New Roman"/>
          <w:i/>
          <w:sz w:val="24"/>
          <w:szCs w:val="24"/>
          <w:lang w:val="id-ID"/>
        </w:rPr>
        <w:t xml:space="preserve">gain </w:t>
      </w:r>
      <w:r w:rsidRPr="00DC1B00">
        <w:rPr>
          <w:rFonts w:ascii="Times New Roman" w:hAnsi="Times New Roman"/>
          <w:sz w:val="24"/>
          <w:szCs w:val="24"/>
          <w:lang w:val="id-ID"/>
        </w:rPr>
        <w:t>score. Dimana hal ini sebagai peningkatan dan keefektifan pada</w:t>
      </w:r>
      <w:r w:rsidR="00443C44" w:rsidRPr="00F931A4">
        <w:rPr>
          <w:rFonts w:ascii="Times New Roman" w:hAnsi="Times New Roman"/>
          <w:sz w:val="24"/>
          <w:szCs w:val="24"/>
          <w:lang w:val="id-ID"/>
        </w:rPr>
        <w:t xml:space="preserve"> </w:t>
      </w:r>
      <w:r w:rsidRPr="00DC1B00">
        <w:rPr>
          <w:rFonts w:ascii="Times New Roman" w:hAnsi="Times New Roman"/>
          <w:sz w:val="24"/>
          <w:szCs w:val="24"/>
          <w:lang w:val="id-ID"/>
        </w:rPr>
        <w:t xml:space="preserve">pengembangan </w:t>
      </w:r>
      <w:r w:rsidR="00443C44" w:rsidRPr="00F931A4">
        <w:rPr>
          <w:rFonts w:ascii="Times New Roman" w:hAnsi="Times New Roman"/>
          <w:sz w:val="24"/>
          <w:szCs w:val="24"/>
          <w:lang w:val="id-ID"/>
        </w:rPr>
        <w:t>media</w:t>
      </w:r>
      <w:r w:rsidRPr="00DC1B00">
        <w:rPr>
          <w:rFonts w:ascii="Times New Roman" w:hAnsi="Times New Roman"/>
          <w:sz w:val="24"/>
          <w:szCs w:val="24"/>
          <w:lang w:val="id-ID"/>
        </w:rPr>
        <w:t xml:space="preserve"> ajar yang penghitungannya berdasarkan </w:t>
      </w:r>
      <w:r w:rsidRPr="00DC1B00">
        <w:rPr>
          <w:rFonts w:ascii="Times New Roman" w:hAnsi="Times New Roman"/>
          <w:i/>
          <w:sz w:val="24"/>
          <w:szCs w:val="24"/>
          <w:lang w:val="id-ID"/>
        </w:rPr>
        <w:t>gain score</w:t>
      </w:r>
      <w:r w:rsidRPr="00DC1B00">
        <w:rPr>
          <w:rFonts w:ascii="Times New Roman" w:hAnsi="Times New Roman"/>
          <w:sz w:val="24"/>
          <w:szCs w:val="24"/>
          <w:lang w:val="id-ID"/>
        </w:rPr>
        <w:t xml:space="preserve"> menggunakan rumus sebagai berikut:</w:t>
      </w:r>
    </w:p>
    <w:p w14:paraId="16C52B2C" w14:textId="2BF2CB92" w:rsidR="00EB3205" w:rsidRPr="00DC1B00" w:rsidRDefault="00EB3205" w:rsidP="00443C44">
      <w:pPr>
        <w:spacing w:after="0" w:line="480" w:lineRule="auto"/>
        <w:ind w:left="2160" w:firstLine="720"/>
        <w:jc w:val="both"/>
        <w:rPr>
          <w:rFonts w:ascii="Times New Roman" w:hAnsi="Times New Roman"/>
          <w:sz w:val="26"/>
          <w:szCs w:val="26"/>
          <w:lang w:val="id-ID"/>
        </w:rPr>
      </w:pPr>
      <w:r w:rsidRPr="00DC1B00">
        <w:rPr>
          <w:rFonts w:ascii="Times New Roman" w:hAnsi="Times New Roman"/>
          <w:sz w:val="24"/>
          <w:szCs w:val="24"/>
          <w:lang w:val="id-ID"/>
        </w:rPr>
        <w:t xml:space="preserve"> </w:t>
      </w:r>
      <m:oMath>
        <m:f>
          <m:fPr>
            <m:ctrlPr>
              <w:rPr>
                <w:rFonts w:ascii="Cambria Math" w:hAnsi="Cambria Math"/>
                <w:sz w:val="26"/>
              </w:rPr>
            </m:ctrlPr>
          </m:fPr>
          <m:num>
            <m:r>
              <w:rPr>
                <w:rFonts w:ascii="Cambria Math" w:hAnsi="Cambria Math"/>
                <w:sz w:val="26"/>
                <w:szCs w:val="26"/>
                <w:lang w:val="id-ID"/>
              </w:rPr>
              <m:t>(post-assesment-Pre-assessment</m:t>
            </m:r>
          </m:num>
          <m:den>
            <m:r>
              <w:rPr>
                <w:rFonts w:ascii="Cambria Math" w:hAnsi="Cambria Math"/>
                <w:sz w:val="26"/>
                <w:szCs w:val="26"/>
                <w:lang w:val="id-ID"/>
              </w:rPr>
              <m:t>100 %-Pre-assessment</m:t>
            </m:r>
          </m:den>
        </m:f>
      </m:oMath>
    </w:p>
    <w:p w14:paraId="2515E25F" w14:textId="77777777" w:rsidR="00EB3205" w:rsidRPr="00DC1B00" w:rsidRDefault="00EB3205" w:rsidP="001851CF">
      <w:pPr>
        <w:tabs>
          <w:tab w:val="left" w:pos="1139"/>
        </w:tabs>
        <w:spacing w:after="0" w:line="480" w:lineRule="auto"/>
        <w:ind w:left="567"/>
        <w:rPr>
          <w:rFonts w:ascii="Times New Roman" w:hAnsi="Times New Roman"/>
          <w:sz w:val="26"/>
          <w:szCs w:val="26"/>
          <w:lang w:val="id-ID"/>
        </w:rPr>
      </w:pPr>
      <w:r w:rsidRPr="00DC1B00">
        <w:rPr>
          <w:rFonts w:ascii="Times New Roman" w:hAnsi="Times New Roman"/>
          <w:sz w:val="26"/>
          <w:szCs w:val="26"/>
          <w:lang w:val="id-ID"/>
        </w:rPr>
        <w:t xml:space="preserve">kategori </w:t>
      </w:r>
      <w:r w:rsidRPr="00DC1B00">
        <w:rPr>
          <w:rFonts w:ascii="Times New Roman" w:hAnsi="Times New Roman"/>
          <w:i/>
          <w:sz w:val="26"/>
          <w:szCs w:val="26"/>
          <w:lang w:val="id-ID"/>
        </w:rPr>
        <w:t xml:space="preserve">gain </w:t>
      </w:r>
      <w:r w:rsidRPr="00DC1B00">
        <w:rPr>
          <w:rFonts w:ascii="Times New Roman" w:hAnsi="Times New Roman"/>
          <w:sz w:val="26"/>
          <w:szCs w:val="26"/>
          <w:lang w:val="id-ID"/>
        </w:rPr>
        <w:t xml:space="preserve">score dikelompokkan menjadi sebagai berikut : </w:t>
      </w:r>
    </w:p>
    <w:p w14:paraId="539A1081" w14:textId="77777777" w:rsidR="00EB3205" w:rsidRPr="00DC1B00" w:rsidRDefault="00EB3205" w:rsidP="00443C44">
      <w:pPr>
        <w:tabs>
          <w:tab w:val="left" w:pos="1139"/>
        </w:tabs>
        <w:spacing w:after="0" w:line="360" w:lineRule="auto"/>
        <w:jc w:val="center"/>
        <w:rPr>
          <w:rFonts w:ascii="Times New Roman" w:hAnsi="Times New Roman"/>
          <w:sz w:val="24"/>
          <w:szCs w:val="24"/>
          <w:lang w:val="id-ID"/>
        </w:rPr>
      </w:pPr>
      <w:r w:rsidRPr="00DC1B00">
        <w:rPr>
          <w:rFonts w:ascii="Times New Roman" w:hAnsi="Times New Roman"/>
          <w:sz w:val="26"/>
          <w:szCs w:val="26"/>
          <w:lang w:val="id-ID"/>
        </w:rPr>
        <w:t xml:space="preserve">0,70 &lt; gs </w:t>
      </w:r>
      <w:r w:rsidRPr="00DC1B00">
        <w:rPr>
          <w:rFonts w:ascii="Times New Roman" w:hAnsi="Times New Roman"/>
          <w:sz w:val="24"/>
          <w:szCs w:val="24"/>
          <w:lang w:val="id-ID"/>
        </w:rPr>
        <w:t>≤ 1,00 = tinggi</w:t>
      </w:r>
    </w:p>
    <w:p w14:paraId="58781554" w14:textId="77777777" w:rsidR="00EB3205" w:rsidRPr="00DC1B00" w:rsidRDefault="00EB3205" w:rsidP="00443C44">
      <w:pPr>
        <w:tabs>
          <w:tab w:val="left" w:pos="1139"/>
        </w:tabs>
        <w:spacing w:after="0" w:line="360" w:lineRule="auto"/>
        <w:jc w:val="center"/>
        <w:rPr>
          <w:rFonts w:ascii="Times New Roman" w:hAnsi="Times New Roman"/>
          <w:sz w:val="24"/>
          <w:szCs w:val="24"/>
          <w:lang w:val="id-ID"/>
        </w:rPr>
      </w:pPr>
      <w:r w:rsidRPr="00DC1B00">
        <w:rPr>
          <w:rFonts w:ascii="Times New Roman" w:hAnsi="Times New Roman"/>
          <w:sz w:val="24"/>
          <w:szCs w:val="24"/>
          <w:lang w:val="id-ID"/>
        </w:rPr>
        <w:t>0,30 &lt; gs ≤ 0,70 = sedang</w:t>
      </w:r>
    </w:p>
    <w:p w14:paraId="248DED81" w14:textId="6402A6CF" w:rsidR="001F5348" w:rsidRPr="00DC1B00" w:rsidRDefault="00EB3205" w:rsidP="00EB23F8">
      <w:pPr>
        <w:tabs>
          <w:tab w:val="left" w:pos="1139"/>
        </w:tabs>
        <w:spacing w:after="0" w:line="360" w:lineRule="auto"/>
        <w:jc w:val="center"/>
        <w:rPr>
          <w:rFonts w:ascii="Times New Roman" w:hAnsi="Times New Roman"/>
          <w:sz w:val="24"/>
          <w:szCs w:val="24"/>
          <w:lang w:val="id-ID"/>
        </w:rPr>
      </w:pPr>
      <w:r w:rsidRPr="00DC1B00">
        <w:rPr>
          <w:rFonts w:ascii="Times New Roman" w:hAnsi="Times New Roman"/>
          <w:sz w:val="24"/>
          <w:szCs w:val="24"/>
          <w:lang w:val="id-ID"/>
        </w:rPr>
        <w:t>0,00 &lt; gs &lt; 0,30 = rendah</w:t>
      </w:r>
    </w:p>
    <w:p w14:paraId="0403BD17" w14:textId="1ACFB11B" w:rsidR="00EB3205" w:rsidRPr="00DC1B00" w:rsidRDefault="00EB3205">
      <w:pPr>
        <w:pStyle w:val="ListParagraph"/>
        <w:numPr>
          <w:ilvl w:val="2"/>
          <w:numId w:val="11"/>
        </w:numPr>
        <w:tabs>
          <w:tab w:val="left" w:pos="1139"/>
        </w:tabs>
        <w:spacing w:after="0" w:line="480" w:lineRule="auto"/>
        <w:rPr>
          <w:rFonts w:ascii="Times New Roman" w:hAnsi="Times New Roman"/>
          <w:b/>
          <w:bCs/>
          <w:sz w:val="26"/>
          <w:szCs w:val="26"/>
          <w:lang w:val="id-ID"/>
        </w:rPr>
      </w:pPr>
      <w:r w:rsidRPr="00DC1B00">
        <w:rPr>
          <w:rFonts w:ascii="Times New Roman" w:hAnsi="Times New Roman"/>
          <w:b/>
          <w:bCs/>
          <w:sz w:val="26"/>
          <w:szCs w:val="26"/>
          <w:lang w:val="id-ID"/>
        </w:rPr>
        <w:t xml:space="preserve">Analisis </w:t>
      </w:r>
      <w:r w:rsidR="007B363F" w:rsidRPr="00DC1B00">
        <w:rPr>
          <w:rFonts w:ascii="Times New Roman" w:hAnsi="Times New Roman"/>
          <w:b/>
          <w:bCs/>
          <w:sz w:val="26"/>
          <w:szCs w:val="26"/>
          <w:lang w:val="id-ID"/>
        </w:rPr>
        <w:t xml:space="preserve">Data Respon </w:t>
      </w:r>
      <w:r w:rsidR="007B363F" w:rsidRPr="00DC1B00">
        <w:rPr>
          <w:rFonts w:ascii="Times New Roman" w:hAnsi="Times New Roman"/>
          <w:b/>
          <w:bCs/>
          <w:sz w:val="26"/>
          <w:szCs w:val="26"/>
        </w:rPr>
        <w:t>Mahasiswa</w:t>
      </w:r>
      <w:r w:rsidR="007B363F" w:rsidRPr="00DC1B00">
        <w:rPr>
          <w:rFonts w:ascii="Times New Roman" w:hAnsi="Times New Roman"/>
          <w:b/>
          <w:bCs/>
          <w:sz w:val="26"/>
          <w:szCs w:val="26"/>
          <w:lang w:val="id-ID"/>
        </w:rPr>
        <w:t xml:space="preserve"> </w:t>
      </w:r>
    </w:p>
    <w:p w14:paraId="1E79DF65" w14:textId="7645CC5A" w:rsidR="00EB3205" w:rsidRPr="00DC1B00" w:rsidRDefault="00EB3205" w:rsidP="001851CF">
      <w:pPr>
        <w:pStyle w:val="ListParagraph"/>
        <w:tabs>
          <w:tab w:val="left" w:pos="1139"/>
        </w:tabs>
        <w:spacing w:after="0" w:line="480" w:lineRule="auto"/>
        <w:ind w:left="567" w:firstLine="371"/>
        <w:jc w:val="both"/>
        <w:rPr>
          <w:rFonts w:ascii="Times New Roman" w:hAnsi="Times New Roman"/>
          <w:sz w:val="24"/>
          <w:szCs w:val="24"/>
          <w:lang w:val="id-ID"/>
        </w:rPr>
      </w:pPr>
      <w:r w:rsidRPr="00DC1B00">
        <w:rPr>
          <w:rFonts w:ascii="Times New Roman" w:hAnsi="Times New Roman"/>
          <w:sz w:val="24"/>
          <w:szCs w:val="24"/>
          <w:lang w:val="id-ID"/>
        </w:rPr>
        <w:t xml:space="preserve">Analisis data respon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diperoleh berdasarkan angket respon </w:t>
      </w:r>
      <w:r w:rsidR="00FD3A7A" w:rsidRPr="00DC1B00">
        <w:rPr>
          <w:rFonts w:ascii="Times New Roman" w:hAnsi="Times New Roman"/>
          <w:sz w:val="24"/>
          <w:szCs w:val="24"/>
          <w:lang w:val="id-ID"/>
        </w:rPr>
        <w:t>mahasiswa</w:t>
      </w:r>
      <w:r w:rsidRPr="00DC1B00">
        <w:rPr>
          <w:rFonts w:ascii="Times New Roman" w:hAnsi="Times New Roman"/>
          <w:sz w:val="24"/>
          <w:szCs w:val="24"/>
          <w:lang w:val="id-ID"/>
        </w:rPr>
        <w:t xml:space="preserve"> serta dianalisis dengan menentukan presentase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dan adapun rumus dalam untuk menghitung presentase respon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adalah sebagai berikut : </w:t>
      </w:r>
    </w:p>
    <w:p w14:paraId="34CF896B" w14:textId="1F3FDCFE" w:rsidR="00443C44" w:rsidRPr="00DC1B00" w:rsidRDefault="00EB3205" w:rsidP="000620A0">
      <w:pPr>
        <w:tabs>
          <w:tab w:val="left" w:pos="1139"/>
        </w:tabs>
        <w:spacing w:after="0" w:line="480" w:lineRule="auto"/>
        <w:jc w:val="center"/>
        <w:rPr>
          <w:rFonts w:ascii="Times New Roman" w:eastAsiaTheme="minorEastAsia" w:hAnsi="Times New Roman"/>
          <w:sz w:val="24"/>
          <w:szCs w:val="24"/>
        </w:rPr>
      </w:pPr>
      <m:oMath>
        <m:r>
          <w:rPr>
            <w:rFonts w:ascii="Cambria Math" w:hAnsi="Cambria Math"/>
            <w:sz w:val="24"/>
            <w:szCs w:val="24"/>
            <w:lang w:val="id-ID"/>
          </w:rPr>
          <m:t>PRS =</m:t>
        </m:r>
        <m:f>
          <m:fPr>
            <m:ctrlPr>
              <w:rPr>
                <w:rFonts w:ascii="Cambria Math" w:hAnsi="Cambria Math"/>
              </w:rPr>
            </m:ctrlPr>
          </m:fPr>
          <m:num>
            <m:nary>
              <m:naryPr>
                <m:chr m:val="∑"/>
                <m:limLoc m:val="undOvr"/>
                <m:subHide m:val="1"/>
                <m:supHide m:val="1"/>
                <m:ctrlPr>
                  <w:rPr>
                    <w:rFonts w:ascii="Cambria Math" w:hAnsi="Cambria Math"/>
                    <w:i/>
                  </w:rPr>
                </m:ctrlPr>
              </m:naryPr>
              <m:sub/>
              <m:sup/>
              <m:e>
                <m:r>
                  <w:rPr>
                    <w:rFonts w:ascii="Cambria Math" w:hAnsi="Cambria Math"/>
                    <w:sz w:val="24"/>
                    <w:szCs w:val="24"/>
                    <w:lang w:val="id-ID"/>
                  </w:rPr>
                  <m:t>A</m:t>
                </m:r>
              </m:e>
            </m:nary>
          </m:num>
          <m:den>
            <m:nary>
              <m:naryPr>
                <m:chr m:val="∑"/>
                <m:limLoc m:val="undOvr"/>
                <m:subHide m:val="1"/>
                <m:supHide m:val="1"/>
                <m:ctrlPr>
                  <w:rPr>
                    <w:rFonts w:ascii="Cambria Math" w:hAnsi="Cambria Math"/>
                    <w:i/>
                  </w:rPr>
                </m:ctrlPr>
              </m:naryPr>
              <m:sub/>
              <m:sup/>
              <m:e>
                <m:r>
                  <w:rPr>
                    <w:rFonts w:ascii="Cambria Math" w:hAnsi="Cambria Math"/>
                    <w:sz w:val="24"/>
                    <w:szCs w:val="24"/>
                    <w:lang w:val="id-ID"/>
                  </w:rPr>
                  <m:t>B</m:t>
                </m:r>
              </m:e>
            </m:nary>
          </m:den>
        </m:f>
        <m:r>
          <w:rPr>
            <w:rFonts w:ascii="Cambria Math" w:hAnsi="Cambria Math"/>
            <w:sz w:val="24"/>
            <w:szCs w:val="24"/>
            <w:lang w:val="id-ID"/>
          </w:rPr>
          <m:t>×100 %</m:t>
        </m:r>
      </m:oMath>
      <w:r w:rsidR="00443C44" w:rsidRPr="00DC1B00">
        <w:rPr>
          <w:rFonts w:ascii="Times New Roman" w:eastAsiaTheme="minorEastAsia" w:hAnsi="Times New Roman"/>
          <w:sz w:val="24"/>
          <w:szCs w:val="24"/>
        </w:rPr>
        <w:t xml:space="preserve">   </w:t>
      </w:r>
      <w:r w:rsidR="00443C44" w:rsidRPr="00DC1B00">
        <w:rPr>
          <w:rFonts w:ascii="Times New Roman" w:eastAsiaTheme="minorEastAsia" w:hAnsi="Times New Roman"/>
          <w:sz w:val="24"/>
          <w:szCs w:val="24"/>
        </w:rPr>
        <w:fldChar w:fldCharType="begin" w:fldLock="1"/>
      </w:r>
      <w:r w:rsidR="00443C44" w:rsidRPr="00DC1B00">
        <w:rPr>
          <w:rFonts w:ascii="Times New Roman" w:eastAsiaTheme="minorEastAsia" w:hAnsi="Times New Roman"/>
          <w:sz w:val="24"/>
          <w:szCs w:val="24"/>
        </w:rPr>
        <w:instrText>ADDIN CSL_CITATION {"citationItems":[{"id":"ITEM-1","itemData":{"author":[{"dropping-particle":"","family":"Sugiyono","given":"","non-dropping-particle":"","parse-names":false,"suffix":""}],"id":"ITEM-1","issued":{"date-parts":[["2013"]]},"publisher":"Alfabeta","publisher-place":"Bandung","title":"Metode Penelitian Kualitatif, Kuantitatif, dan R &amp; D","type":"book"},"uris":["http://www.mendeley.com/documents/?uuid=f51af4eb-119e-4cb7-aec2-e5502485d063"]}],"mendeley":{"formattedCitation":"(Sugiyono, 2013)","plainTextFormattedCitation":"(Sugiyono, 2013)","previouslyFormattedCitation":"(Sugiyono, 2013)"},"properties":{"noteIndex":0},"schema":"https://github.com/citation-style-language/schema/raw/master/csl-citation.json"}</w:instrText>
      </w:r>
      <w:r w:rsidR="00443C44" w:rsidRPr="00DC1B00">
        <w:rPr>
          <w:rFonts w:ascii="Times New Roman" w:eastAsiaTheme="minorEastAsia" w:hAnsi="Times New Roman"/>
          <w:sz w:val="24"/>
          <w:szCs w:val="24"/>
        </w:rPr>
        <w:fldChar w:fldCharType="separate"/>
      </w:r>
      <w:r w:rsidR="00443C44" w:rsidRPr="00DC1B00">
        <w:rPr>
          <w:rFonts w:ascii="Times New Roman" w:eastAsiaTheme="minorEastAsia" w:hAnsi="Times New Roman"/>
          <w:noProof/>
          <w:sz w:val="24"/>
          <w:szCs w:val="24"/>
        </w:rPr>
        <w:t>(Sugiyono, 2013)</w:t>
      </w:r>
      <w:r w:rsidR="00443C44" w:rsidRPr="00DC1B00">
        <w:rPr>
          <w:rFonts w:ascii="Times New Roman" w:eastAsiaTheme="minorEastAsia" w:hAnsi="Times New Roman"/>
          <w:sz w:val="24"/>
          <w:szCs w:val="24"/>
        </w:rPr>
        <w:fldChar w:fldCharType="end"/>
      </w:r>
    </w:p>
    <w:p w14:paraId="6694EA92" w14:textId="77777777" w:rsidR="00EB3205" w:rsidRPr="00DC1B00" w:rsidRDefault="00EB3205" w:rsidP="00B01051">
      <w:pPr>
        <w:spacing w:after="0" w:line="480" w:lineRule="auto"/>
        <w:ind w:firstLine="720"/>
        <w:rPr>
          <w:rFonts w:ascii="Times New Roman" w:hAnsi="Times New Roman"/>
          <w:b/>
          <w:sz w:val="24"/>
          <w:szCs w:val="24"/>
          <w:lang w:val="id-ID"/>
        </w:rPr>
      </w:pPr>
      <w:r w:rsidRPr="00DC1B00">
        <w:rPr>
          <w:rFonts w:ascii="Times New Roman" w:hAnsi="Times New Roman"/>
          <w:b/>
          <w:sz w:val="24"/>
          <w:szCs w:val="24"/>
          <w:lang w:val="id-ID"/>
        </w:rPr>
        <w:t xml:space="preserve">Keterangan : </w:t>
      </w:r>
    </w:p>
    <w:p w14:paraId="79F7CA23" w14:textId="7BD31389" w:rsidR="00EB3205" w:rsidRPr="00DC1B00" w:rsidRDefault="00EB3205" w:rsidP="005F6871">
      <w:pPr>
        <w:spacing w:after="0" w:line="480" w:lineRule="auto"/>
        <w:ind w:left="1418" w:hanging="698"/>
        <w:rPr>
          <w:rFonts w:ascii="Times New Roman" w:hAnsi="Times New Roman"/>
          <w:sz w:val="24"/>
          <w:szCs w:val="24"/>
          <w:lang w:val="id-ID"/>
        </w:rPr>
      </w:pPr>
      <w:r w:rsidRPr="00DC1B00">
        <w:rPr>
          <w:rFonts w:ascii="Times New Roman" w:hAnsi="Times New Roman"/>
          <w:sz w:val="24"/>
          <w:szCs w:val="24"/>
          <w:lang w:val="id-ID"/>
        </w:rPr>
        <w:t xml:space="preserve">PRS : Presentase yang menyatakan banyak </w:t>
      </w:r>
      <w:r w:rsidR="00490DCA" w:rsidRPr="00DC1B00">
        <w:rPr>
          <w:rFonts w:ascii="Times New Roman" w:hAnsi="Times New Roman"/>
          <w:sz w:val="24"/>
          <w:szCs w:val="24"/>
        </w:rPr>
        <w:t>mahasiswa</w:t>
      </w:r>
      <w:r w:rsidRPr="00DC1B00">
        <w:rPr>
          <w:rFonts w:ascii="Times New Roman" w:hAnsi="Times New Roman"/>
          <w:sz w:val="24"/>
          <w:szCs w:val="24"/>
          <w:lang w:val="id-ID"/>
        </w:rPr>
        <w:t xml:space="preserve"> memberikan respon positif terhadap semua kategori </w:t>
      </w:r>
    </w:p>
    <w:p w14:paraId="32129E85" w14:textId="2A5C2184" w:rsidR="00EB3205" w:rsidRPr="00DC1B00" w:rsidRDefault="00A93B80" w:rsidP="005F6871">
      <w:pPr>
        <w:spacing w:after="0" w:line="480" w:lineRule="auto"/>
        <w:ind w:left="1418" w:hanging="698"/>
        <w:rPr>
          <w:rFonts w:ascii="Times New Roman" w:hAnsi="Times New Roman"/>
          <w:sz w:val="24"/>
          <w:szCs w:val="24"/>
          <w:lang w:val="id-ID"/>
        </w:rPr>
      </w:pPr>
      <m:oMath>
        <m:nary>
          <m:naryPr>
            <m:chr m:val="∑"/>
            <m:limLoc m:val="undOvr"/>
            <m:subHide m:val="1"/>
            <m:supHide m:val="1"/>
            <m:ctrlPr>
              <w:rPr>
                <w:rFonts w:ascii="Cambria Math" w:hAnsi="Cambria Math"/>
                <w:i/>
              </w:rPr>
            </m:ctrlPr>
          </m:naryPr>
          <m:sub/>
          <m:sup/>
          <m:e>
            <m:r>
              <w:rPr>
                <w:rFonts w:ascii="Cambria Math" w:hAnsi="Cambria Math"/>
                <w:sz w:val="24"/>
                <w:szCs w:val="24"/>
                <w:lang w:val="id-ID"/>
              </w:rPr>
              <m:t>A</m:t>
            </m:r>
          </m:e>
        </m:nary>
      </m:oMath>
      <w:r w:rsidR="00EB3205" w:rsidRPr="00DC1B00">
        <w:rPr>
          <w:rFonts w:ascii="Times New Roman" w:hAnsi="Times New Roman"/>
          <w:sz w:val="24"/>
          <w:szCs w:val="24"/>
          <w:lang w:val="id-ID"/>
        </w:rPr>
        <w:t xml:space="preserve"> : proporsi </w:t>
      </w:r>
      <w:r w:rsidR="00490DCA" w:rsidRPr="00DC1B00">
        <w:rPr>
          <w:rFonts w:ascii="Times New Roman" w:hAnsi="Times New Roman"/>
          <w:sz w:val="24"/>
          <w:szCs w:val="24"/>
        </w:rPr>
        <w:t>mahasiswa</w:t>
      </w:r>
      <w:r w:rsidR="00EB3205" w:rsidRPr="00DC1B00">
        <w:rPr>
          <w:rFonts w:ascii="Times New Roman" w:hAnsi="Times New Roman"/>
          <w:sz w:val="24"/>
          <w:szCs w:val="24"/>
          <w:lang w:val="id-ID"/>
        </w:rPr>
        <w:t xml:space="preserve"> </w:t>
      </w:r>
    </w:p>
    <w:p w14:paraId="44CD07C1" w14:textId="3314A9A0" w:rsidR="00EB3205" w:rsidRPr="00DC1B00" w:rsidRDefault="00A93B80" w:rsidP="00443C44">
      <w:pPr>
        <w:spacing w:after="0" w:line="480" w:lineRule="auto"/>
        <w:ind w:left="1418" w:hanging="698"/>
        <w:rPr>
          <w:rFonts w:ascii="Times New Roman" w:hAnsi="Times New Roman"/>
          <w:sz w:val="24"/>
          <w:szCs w:val="24"/>
          <w:lang w:val="id-ID"/>
        </w:rPr>
      </w:pPr>
      <m:oMath>
        <m:nary>
          <m:naryPr>
            <m:chr m:val="∑"/>
            <m:limLoc m:val="undOvr"/>
            <m:subHide m:val="1"/>
            <m:supHide m:val="1"/>
            <m:ctrlPr>
              <w:rPr>
                <w:rFonts w:ascii="Cambria Math" w:hAnsi="Cambria Math"/>
                <w:i/>
              </w:rPr>
            </m:ctrlPr>
          </m:naryPr>
          <m:sub/>
          <m:sup/>
          <m:e>
            <m:r>
              <w:rPr>
                <w:rFonts w:ascii="Cambria Math" w:hAnsi="Cambria Math"/>
                <w:sz w:val="24"/>
                <w:szCs w:val="24"/>
                <w:lang w:val="id-ID"/>
              </w:rPr>
              <m:t>B</m:t>
            </m:r>
          </m:e>
        </m:nary>
      </m:oMath>
      <w:r w:rsidR="00EB3205" w:rsidRPr="00DC1B00">
        <w:rPr>
          <w:rFonts w:ascii="Times New Roman" w:hAnsi="Times New Roman"/>
          <w:sz w:val="24"/>
          <w:szCs w:val="24"/>
          <w:lang w:val="id-ID"/>
        </w:rPr>
        <w:t xml:space="preserve"> : proporsi </w:t>
      </w:r>
      <w:r w:rsidR="00490DCA" w:rsidRPr="00DC1B00">
        <w:rPr>
          <w:rFonts w:ascii="Times New Roman" w:hAnsi="Times New Roman"/>
          <w:sz w:val="24"/>
          <w:szCs w:val="24"/>
        </w:rPr>
        <w:t>mahasiswa</w:t>
      </w:r>
      <w:r w:rsidR="00EB3205" w:rsidRPr="00DC1B00">
        <w:rPr>
          <w:rFonts w:ascii="Times New Roman" w:hAnsi="Times New Roman"/>
          <w:sz w:val="24"/>
          <w:szCs w:val="24"/>
          <w:lang w:val="id-ID"/>
        </w:rPr>
        <w:t xml:space="preserve"> (responden)</w:t>
      </w:r>
    </w:p>
    <w:p w14:paraId="7BC83DA6" w14:textId="77777777" w:rsidR="005F6871" w:rsidRDefault="00EB3205" w:rsidP="001851CF">
      <w:pPr>
        <w:spacing w:after="0" w:line="480" w:lineRule="auto"/>
        <w:ind w:left="567" w:firstLine="426"/>
        <w:jc w:val="both"/>
        <w:rPr>
          <w:rFonts w:ascii="Times New Roman" w:hAnsi="Times New Roman"/>
          <w:sz w:val="24"/>
          <w:szCs w:val="24"/>
          <w:lang w:val="id-ID"/>
        </w:rPr>
      </w:pPr>
      <w:r w:rsidRPr="00DC1B00">
        <w:rPr>
          <w:rFonts w:ascii="Times New Roman" w:hAnsi="Times New Roman"/>
          <w:sz w:val="24"/>
          <w:szCs w:val="24"/>
          <w:lang w:val="id-ID"/>
        </w:rPr>
        <w:t xml:space="preserve">Dalam menetukan pencapaian tujuan pembelajaran dapat ditinjau berdasarkan respon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apabila </w:t>
      </w:r>
      <w:r w:rsidR="00490DCA" w:rsidRPr="00F931A4">
        <w:rPr>
          <w:rFonts w:ascii="Times New Roman" w:hAnsi="Times New Roman"/>
          <w:sz w:val="24"/>
          <w:szCs w:val="24"/>
          <w:lang w:val="id-ID"/>
        </w:rPr>
        <w:t>mahasiswa</w:t>
      </w:r>
      <w:r w:rsidRPr="00DC1B00">
        <w:rPr>
          <w:rFonts w:ascii="Times New Roman" w:hAnsi="Times New Roman"/>
          <w:sz w:val="24"/>
          <w:szCs w:val="24"/>
          <w:lang w:val="id-ID"/>
        </w:rPr>
        <w:t xml:space="preserve"> banyak memberi respon positif atau sama dengan 80 % dari banyaknya setiap uji coba. </w:t>
      </w:r>
    </w:p>
    <w:p w14:paraId="543315A8" w14:textId="60A83F1A" w:rsidR="0073195D" w:rsidRPr="00F931A4" w:rsidRDefault="0073195D">
      <w:pPr>
        <w:pStyle w:val="ListParagraph"/>
        <w:numPr>
          <w:ilvl w:val="2"/>
          <w:numId w:val="11"/>
        </w:numPr>
        <w:ind w:left="1134" w:hanging="567"/>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 xml:space="preserve">Analisis Data Untuk Kepraktisan </w:t>
      </w:r>
      <w:r w:rsidR="007B363F" w:rsidRPr="00F931A4">
        <w:rPr>
          <w:rFonts w:ascii="Times New Roman" w:hAnsi="Times New Roman" w:cs="Times New Roman"/>
          <w:b/>
          <w:bCs/>
          <w:sz w:val="24"/>
          <w:szCs w:val="24"/>
          <w:lang w:val="fi-FI"/>
        </w:rPr>
        <w:t>Media Ajar</w:t>
      </w:r>
    </w:p>
    <w:p w14:paraId="46D2AC4A" w14:textId="06DE54E6" w:rsidR="0073195D" w:rsidRPr="00F931A4" w:rsidRDefault="0073195D" w:rsidP="001851CF">
      <w:pPr>
        <w:spacing w:after="0" w:line="480" w:lineRule="auto"/>
        <w:ind w:left="567" w:firstLine="589"/>
        <w:jc w:val="both"/>
        <w:rPr>
          <w:rFonts w:asciiTheme="majorBidi" w:hAnsiTheme="majorBidi" w:cstheme="majorBidi"/>
          <w:sz w:val="24"/>
          <w:szCs w:val="24"/>
          <w:lang w:val="fi-FI"/>
        </w:rPr>
      </w:pPr>
      <w:r w:rsidRPr="00F931A4">
        <w:rPr>
          <w:rFonts w:asciiTheme="majorBidi" w:hAnsiTheme="majorBidi" w:cstheme="majorBidi"/>
          <w:sz w:val="24"/>
          <w:szCs w:val="24"/>
          <w:lang w:val="fi-FI"/>
        </w:rPr>
        <w:t xml:space="preserve">Tahap selanjutnya adalah uji coba produk. </w:t>
      </w:r>
      <w:r w:rsidR="007B363F" w:rsidRPr="00F931A4">
        <w:rPr>
          <w:rFonts w:asciiTheme="majorBidi" w:hAnsiTheme="majorBidi" w:cstheme="majorBidi"/>
          <w:sz w:val="24"/>
          <w:szCs w:val="24"/>
          <w:lang w:val="fi-FI"/>
        </w:rPr>
        <w:t>Media ajar</w:t>
      </w:r>
      <w:r w:rsidRPr="00F931A4">
        <w:rPr>
          <w:rFonts w:asciiTheme="majorBidi" w:hAnsiTheme="majorBidi" w:cstheme="majorBidi"/>
          <w:sz w:val="24"/>
          <w:szCs w:val="24"/>
          <w:lang w:val="fi-FI"/>
        </w:rPr>
        <w:t xml:space="preserve"> ini telah divalidasi oleh ahli media, ahli materi dan ahi bahasa serta telah melakukan tahap revisi produk selanjutnya di uji cobakan pada </w:t>
      </w:r>
      <w:r w:rsidR="007B363F" w:rsidRPr="00F931A4">
        <w:rPr>
          <w:rFonts w:asciiTheme="majorBidi" w:hAnsiTheme="majorBidi" w:cstheme="majorBidi"/>
          <w:sz w:val="24"/>
          <w:szCs w:val="24"/>
          <w:lang w:val="fi-FI"/>
        </w:rPr>
        <w:t>mahasiswa Pendidikan Bahasa Indonesia</w:t>
      </w:r>
      <w:r w:rsidRPr="00F931A4">
        <w:rPr>
          <w:rFonts w:asciiTheme="majorBidi" w:hAnsiTheme="majorBidi" w:cstheme="majorBidi"/>
          <w:sz w:val="24"/>
          <w:szCs w:val="24"/>
          <w:lang w:val="fi-FI"/>
        </w:rPr>
        <w:t xml:space="preserve"> semester </w:t>
      </w:r>
      <w:r w:rsidR="007B363F" w:rsidRPr="00F931A4">
        <w:rPr>
          <w:rFonts w:asciiTheme="majorBidi" w:hAnsiTheme="majorBidi" w:cstheme="majorBidi"/>
          <w:sz w:val="24"/>
          <w:szCs w:val="24"/>
          <w:lang w:val="fi-FI"/>
        </w:rPr>
        <w:t>VI</w:t>
      </w:r>
      <w:r w:rsidRPr="00F931A4">
        <w:rPr>
          <w:rFonts w:asciiTheme="majorBidi" w:hAnsiTheme="majorBidi" w:cstheme="majorBidi"/>
          <w:sz w:val="24"/>
          <w:szCs w:val="24"/>
          <w:lang w:val="fi-FI"/>
        </w:rPr>
        <w:t xml:space="preserve">. Tahap ini peneliti melakukan uji praktikalitas dengan jumlah Subjek dalam penelitian ini adalah </w:t>
      </w:r>
      <w:r w:rsidR="007B363F" w:rsidRPr="00F931A4">
        <w:rPr>
          <w:rFonts w:asciiTheme="majorBidi" w:hAnsiTheme="majorBidi" w:cstheme="majorBidi"/>
          <w:sz w:val="24"/>
          <w:szCs w:val="24"/>
          <w:lang w:val="fi-FI"/>
        </w:rPr>
        <w:t>pada mahasiswa Pendidikan Bahasa Indonesia semester VI</w:t>
      </w:r>
      <w:r w:rsidRPr="00F931A4">
        <w:rPr>
          <w:rFonts w:asciiTheme="majorBidi" w:hAnsiTheme="majorBidi" w:cstheme="majorBidi"/>
          <w:sz w:val="24"/>
          <w:szCs w:val="24"/>
          <w:lang w:val="fi-FI"/>
        </w:rPr>
        <w:t xml:space="preserve">. </w:t>
      </w:r>
      <w:r w:rsidR="007B363F" w:rsidRPr="00F931A4">
        <w:rPr>
          <w:rFonts w:asciiTheme="majorBidi" w:hAnsiTheme="majorBidi" w:cstheme="majorBidi"/>
          <w:sz w:val="24"/>
          <w:szCs w:val="24"/>
          <w:lang w:val="fi-FI"/>
        </w:rPr>
        <w:t>P</w:t>
      </w:r>
      <w:r w:rsidRPr="00F931A4">
        <w:rPr>
          <w:rFonts w:asciiTheme="majorBidi" w:hAnsiTheme="majorBidi" w:cstheme="majorBidi"/>
          <w:sz w:val="24"/>
          <w:szCs w:val="24"/>
          <w:lang w:val="fi-FI"/>
        </w:rPr>
        <w:t xml:space="preserve">eneliti mengambil sebanyak 30 </w:t>
      </w:r>
      <w:r w:rsidR="007B363F" w:rsidRPr="00F931A4">
        <w:rPr>
          <w:rFonts w:asciiTheme="majorBidi" w:hAnsiTheme="majorBidi" w:cstheme="majorBidi"/>
          <w:sz w:val="24"/>
          <w:szCs w:val="24"/>
          <w:lang w:val="fi-FI"/>
        </w:rPr>
        <w:t>maha</w:t>
      </w:r>
      <w:r w:rsidRPr="00F931A4">
        <w:rPr>
          <w:rFonts w:asciiTheme="majorBidi" w:hAnsiTheme="majorBidi" w:cstheme="majorBidi"/>
          <w:sz w:val="24"/>
          <w:szCs w:val="24"/>
          <w:lang w:val="fi-FI"/>
        </w:rPr>
        <w:t xml:space="preserve">siswa sebagai uji kelompok besar dan 6 </w:t>
      </w:r>
      <w:r w:rsidR="007B363F" w:rsidRPr="00F931A4">
        <w:rPr>
          <w:rFonts w:asciiTheme="majorBidi" w:hAnsiTheme="majorBidi" w:cstheme="majorBidi"/>
          <w:sz w:val="24"/>
          <w:szCs w:val="24"/>
          <w:lang w:val="fi-FI"/>
        </w:rPr>
        <w:t>maha</w:t>
      </w:r>
      <w:r w:rsidRPr="00F931A4">
        <w:rPr>
          <w:rFonts w:asciiTheme="majorBidi" w:hAnsiTheme="majorBidi" w:cstheme="majorBidi"/>
          <w:sz w:val="24"/>
          <w:szCs w:val="24"/>
          <w:lang w:val="fi-FI"/>
        </w:rPr>
        <w:t xml:space="preserve">siswa untuk uji kelompok kecil sedangkan untuk objek pada penelitian ini adalah </w:t>
      </w:r>
      <w:r w:rsidR="007B363F" w:rsidRPr="00F931A4">
        <w:rPr>
          <w:rFonts w:asciiTheme="majorBidi" w:hAnsiTheme="majorBidi" w:cstheme="majorBidi"/>
          <w:sz w:val="24"/>
          <w:szCs w:val="24"/>
          <w:lang w:val="fi-FI"/>
        </w:rPr>
        <w:t>media ajar berbasis cerpen karya Siti Maulid Dina</w:t>
      </w:r>
      <w:r w:rsidRPr="00F931A4">
        <w:rPr>
          <w:rFonts w:asciiTheme="majorBidi" w:hAnsiTheme="majorBidi" w:cstheme="majorBidi"/>
          <w:sz w:val="24"/>
          <w:szCs w:val="24"/>
          <w:lang w:val="fi-FI"/>
        </w:rPr>
        <w:t>.</w:t>
      </w:r>
    </w:p>
    <w:p w14:paraId="1B28800E" w14:textId="77777777" w:rsidR="0073195D" w:rsidRPr="00F931A4" w:rsidRDefault="0073195D" w:rsidP="001851CF">
      <w:pPr>
        <w:spacing w:after="0" w:line="360" w:lineRule="auto"/>
        <w:ind w:left="567" w:firstLine="229"/>
        <w:jc w:val="both"/>
        <w:rPr>
          <w:rFonts w:asciiTheme="majorBidi" w:hAnsiTheme="majorBidi" w:cstheme="majorBidi"/>
          <w:sz w:val="24"/>
          <w:szCs w:val="24"/>
          <w:lang w:val="fi-FI"/>
        </w:rPr>
      </w:pPr>
      <w:r w:rsidRPr="00F931A4">
        <w:rPr>
          <w:rFonts w:asciiTheme="majorBidi" w:hAnsiTheme="majorBidi" w:cstheme="majorBidi"/>
          <w:sz w:val="24"/>
          <w:szCs w:val="24"/>
          <w:lang w:val="fi-FI"/>
        </w:rPr>
        <w:t>Pada penelitian ini teknisi analisis data penilaian praktikalitas menggunakan rumus:</w:t>
      </w:r>
    </w:p>
    <w:p w14:paraId="7BC56582" w14:textId="77777777" w:rsidR="0073195D" w:rsidRDefault="0073195D" w:rsidP="0073195D">
      <w:pPr>
        <w:spacing w:after="0" w:line="360" w:lineRule="auto"/>
        <w:ind w:left="851" w:firstLine="992"/>
        <w:jc w:val="both"/>
        <w:rPr>
          <w:rFonts w:asciiTheme="majorBidi" w:eastAsiaTheme="minorEastAsia" w:hAnsiTheme="majorBidi" w:cstheme="majorBidi"/>
          <w:sz w:val="24"/>
          <w:szCs w:val="24"/>
        </w:rPr>
      </w:pPr>
      <m:oMathPara>
        <m:oMath>
          <m:r>
            <w:rPr>
              <w:rFonts w:ascii="Cambria Math" w:hAnsi="Cambria Math" w:cstheme="majorBidi"/>
              <w:sz w:val="24"/>
              <w:szCs w:val="24"/>
            </w:rPr>
            <m:t>Praktikalitas=</m:t>
          </m:r>
          <m:f>
            <m:fPr>
              <m:ctrlPr>
                <w:rPr>
                  <w:rFonts w:ascii="Cambria Math" w:hAnsi="Cambria Math" w:cstheme="majorBidi"/>
                  <w:i/>
                  <w:sz w:val="24"/>
                  <w:szCs w:val="24"/>
                </w:rPr>
              </m:ctrlPr>
            </m:fPr>
            <m:num>
              <m:r>
                <w:rPr>
                  <w:rFonts w:ascii="Cambria Math" w:hAnsi="Cambria Math" w:cstheme="majorBidi"/>
                  <w:sz w:val="24"/>
                  <w:szCs w:val="24"/>
                </w:rPr>
                <m:t>Nilai Total</m:t>
              </m:r>
            </m:num>
            <m:den>
              <m:r>
                <w:rPr>
                  <w:rFonts w:ascii="Cambria Math" w:hAnsi="Cambria Math" w:cstheme="majorBidi"/>
                  <w:sz w:val="24"/>
                  <w:szCs w:val="24"/>
                </w:rPr>
                <m:t>Nilai Maksimal</m:t>
              </m:r>
            </m:den>
          </m:f>
          <m:r>
            <w:rPr>
              <w:rFonts w:ascii="Cambria Math" w:hAnsi="Cambria Math" w:cstheme="majorBidi"/>
              <w:sz w:val="24"/>
              <w:szCs w:val="24"/>
            </w:rPr>
            <m:t>×100%</m:t>
          </m:r>
        </m:oMath>
      </m:oMathPara>
    </w:p>
    <w:p w14:paraId="5ED436EB" w14:textId="77777777" w:rsidR="0073195D" w:rsidRDefault="0073195D" w:rsidP="0073195D">
      <w:pPr>
        <w:spacing w:after="0" w:line="360" w:lineRule="auto"/>
        <w:ind w:left="851" w:firstLine="992"/>
        <w:jc w:val="both"/>
        <w:rPr>
          <w:rFonts w:asciiTheme="majorBidi" w:hAnsiTheme="majorBidi" w:cstheme="majorBidi"/>
          <w:sz w:val="24"/>
          <w:szCs w:val="24"/>
        </w:rPr>
      </w:pPr>
      <w:r>
        <w:rPr>
          <w:rFonts w:asciiTheme="majorBidi" w:eastAsiaTheme="minorEastAsia" w:hAnsiTheme="majorBidi" w:cstheme="majorBidi"/>
          <w:sz w:val="24"/>
          <w:szCs w:val="24"/>
        </w:rPr>
        <w:t>Nilai yang diperoleh diinterpretasikan sesuai dengan kategori di bawah ini:</w:t>
      </w:r>
    </w:p>
    <w:p w14:paraId="0E4BB79B" w14:textId="0C584D8D" w:rsidR="0073195D" w:rsidRPr="00F931A4" w:rsidRDefault="0073195D" w:rsidP="0073195D">
      <w:pPr>
        <w:spacing w:after="0"/>
        <w:ind w:left="851" w:firstLine="992"/>
        <w:jc w:val="both"/>
        <w:rPr>
          <w:rFonts w:asciiTheme="majorBidi" w:hAnsiTheme="majorBidi" w:cstheme="majorBidi"/>
          <w:b/>
          <w:bCs/>
          <w:sz w:val="24"/>
          <w:szCs w:val="24"/>
          <w:lang w:val="fi-FI"/>
        </w:rPr>
      </w:pPr>
      <w:bookmarkStart w:id="62" w:name="_Hlk156230133"/>
      <w:r w:rsidRPr="00F931A4">
        <w:rPr>
          <w:rFonts w:asciiTheme="majorBidi" w:hAnsiTheme="majorBidi" w:cstheme="majorBidi"/>
          <w:b/>
          <w:bCs/>
          <w:sz w:val="24"/>
          <w:szCs w:val="24"/>
          <w:lang w:val="fi-FI"/>
        </w:rPr>
        <w:t>Tabel 3.</w:t>
      </w:r>
      <w:r w:rsidR="008E5350" w:rsidRPr="00F931A4">
        <w:rPr>
          <w:rFonts w:asciiTheme="majorBidi" w:hAnsiTheme="majorBidi" w:cstheme="majorBidi"/>
          <w:b/>
          <w:bCs/>
          <w:sz w:val="24"/>
          <w:szCs w:val="24"/>
          <w:lang w:val="fi-FI"/>
        </w:rPr>
        <w:t>8</w:t>
      </w:r>
      <w:r w:rsidRPr="00F931A4">
        <w:rPr>
          <w:rFonts w:asciiTheme="majorBidi" w:hAnsiTheme="majorBidi" w:cstheme="majorBidi"/>
          <w:b/>
          <w:bCs/>
          <w:sz w:val="24"/>
          <w:szCs w:val="24"/>
          <w:lang w:val="fi-FI"/>
        </w:rPr>
        <w:t xml:space="preserve"> Kategori Penilaian Validitas Skala Praktisi</w:t>
      </w:r>
    </w:p>
    <w:tbl>
      <w:tblPr>
        <w:tblW w:w="0" w:type="auto"/>
        <w:tblInd w:w="851" w:type="dxa"/>
        <w:tblLook w:val="04A0" w:firstRow="1" w:lastRow="0" w:firstColumn="1" w:lastColumn="0" w:noHBand="0" w:noVBand="1"/>
      </w:tblPr>
      <w:tblGrid>
        <w:gridCol w:w="3670"/>
        <w:gridCol w:w="3632"/>
      </w:tblGrid>
      <w:tr w:rsidR="0073195D" w14:paraId="216EEE5E" w14:textId="77777777" w:rsidTr="002F1A48">
        <w:tc>
          <w:tcPr>
            <w:tcW w:w="4077" w:type="dxa"/>
            <w:tcBorders>
              <w:top w:val="single" w:sz="4" w:space="0" w:color="auto"/>
              <w:left w:val="single" w:sz="4" w:space="0" w:color="auto"/>
              <w:bottom w:val="single" w:sz="4" w:space="0" w:color="auto"/>
              <w:right w:val="single" w:sz="4" w:space="0" w:color="auto"/>
            </w:tcBorders>
            <w:vAlign w:val="center"/>
            <w:hideMark/>
          </w:tcPr>
          <w:bookmarkEnd w:id="62"/>
          <w:p w14:paraId="09CF6DCF"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Tingkat Pencapaian</w:t>
            </w:r>
          </w:p>
        </w:tc>
        <w:tc>
          <w:tcPr>
            <w:tcW w:w="4077" w:type="dxa"/>
            <w:tcBorders>
              <w:top w:val="single" w:sz="4" w:space="0" w:color="auto"/>
              <w:left w:val="single" w:sz="4" w:space="0" w:color="auto"/>
              <w:bottom w:val="single" w:sz="4" w:space="0" w:color="auto"/>
              <w:right w:val="single" w:sz="4" w:space="0" w:color="auto"/>
            </w:tcBorders>
            <w:vAlign w:val="center"/>
            <w:hideMark/>
          </w:tcPr>
          <w:p w14:paraId="75B45006"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Kategori</w:t>
            </w:r>
          </w:p>
        </w:tc>
      </w:tr>
      <w:tr w:rsidR="0073195D" w14:paraId="77B515D1" w14:textId="77777777" w:rsidTr="002F1A48">
        <w:trPr>
          <w:trHeight w:val="88"/>
        </w:trPr>
        <w:tc>
          <w:tcPr>
            <w:tcW w:w="4077" w:type="dxa"/>
            <w:tcBorders>
              <w:top w:val="single" w:sz="4" w:space="0" w:color="auto"/>
              <w:left w:val="single" w:sz="4" w:space="0" w:color="auto"/>
              <w:bottom w:val="single" w:sz="4" w:space="0" w:color="auto"/>
              <w:right w:val="single" w:sz="4" w:space="0" w:color="auto"/>
            </w:tcBorders>
            <w:vAlign w:val="center"/>
            <w:hideMark/>
          </w:tcPr>
          <w:p w14:paraId="37BB4D1D"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81%-100%</w:t>
            </w:r>
          </w:p>
        </w:tc>
        <w:tc>
          <w:tcPr>
            <w:tcW w:w="4077" w:type="dxa"/>
            <w:tcBorders>
              <w:top w:val="single" w:sz="4" w:space="0" w:color="auto"/>
              <w:left w:val="single" w:sz="4" w:space="0" w:color="auto"/>
              <w:bottom w:val="single" w:sz="4" w:space="0" w:color="auto"/>
              <w:right w:val="single" w:sz="4" w:space="0" w:color="auto"/>
            </w:tcBorders>
            <w:vAlign w:val="center"/>
            <w:hideMark/>
          </w:tcPr>
          <w:p w14:paraId="278A1785"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Sangat Praktis</w:t>
            </w:r>
          </w:p>
        </w:tc>
      </w:tr>
      <w:tr w:rsidR="0073195D" w14:paraId="3F16675D" w14:textId="77777777" w:rsidTr="002F1A48">
        <w:trPr>
          <w:trHeight w:val="202"/>
        </w:trPr>
        <w:tc>
          <w:tcPr>
            <w:tcW w:w="4077" w:type="dxa"/>
            <w:tcBorders>
              <w:top w:val="single" w:sz="4" w:space="0" w:color="auto"/>
              <w:left w:val="single" w:sz="4" w:space="0" w:color="auto"/>
              <w:bottom w:val="single" w:sz="4" w:space="0" w:color="auto"/>
              <w:right w:val="single" w:sz="4" w:space="0" w:color="auto"/>
            </w:tcBorders>
            <w:vAlign w:val="center"/>
            <w:hideMark/>
          </w:tcPr>
          <w:p w14:paraId="7912DE38"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61%-80%</w:t>
            </w:r>
          </w:p>
        </w:tc>
        <w:tc>
          <w:tcPr>
            <w:tcW w:w="4077" w:type="dxa"/>
            <w:tcBorders>
              <w:top w:val="single" w:sz="4" w:space="0" w:color="auto"/>
              <w:left w:val="single" w:sz="4" w:space="0" w:color="auto"/>
              <w:bottom w:val="single" w:sz="4" w:space="0" w:color="auto"/>
              <w:right w:val="single" w:sz="4" w:space="0" w:color="auto"/>
            </w:tcBorders>
            <w:vAlign w:val="center"/>
            <w:hideMark/>
          </w:tcPr>
          <w:p w14:paraId="63E40EBD"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Praktis</w:t>
            </w:r>
          </w:p>
        </w:tc>
      </w:tr>
      <w:tr w:rsidR="0073195D" w14:paraId="1BBAABDD" w14:textId="77777777" w:rsidTr="002F1A48">
        <w:trPr>
          <w:trHeight w:val="220"/>
        </w:trPr>
        <w:tc>
          <w:tcPr>
            <w:tcW w:w="4077" w:type="dxa"/>
            <w:tcBorders>
              <w:top w:val="single" w:sz="4" w:space="0" w:color="auto"/>
              <w:left w:val="single" w:sz="4" w:space="0" w:color="auto"/>
              <w:bottom w:val="single" w:sz="4" w:space="0" w:color="auto"/>
              <w:right w:val="single" w:sz="4" w:space="0" w:color="auto"/>
            </w:tcBorders>
            <w:vAlign w:val="center"/>
            <w:hideMark/>
          </w:tcPr>
          <w:p w14:paraId="59883A8B"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41%-60%</w:t>
            </w:r>
          </w:p>
        </w:tc>
        <w:tc>
          <w:tcPr>
            <w:tcW w:w="4077" w:type="dxa"/>
            <w:tcBorders>
              <w:top w:val="single" w:sz="4" w:space="0" w:color="auto"/>
              <w:left w:val="single" w:sz="4" w:space="0" w:color="auto"/>
              <w:bottom w:val="single" w:sz="4" w:space="0" w:color="auto"/>
              <w:right w:val="single" w:sz="4" w:space="0" w:color="auto"/>
            </w:tcBorders>
            <w:vAlign w:val="center"/>
            <w:hideMark/>
          </w:tcPr>
          <w:p w14:paraId="5A3AC594"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Cukup Praktis</w:t>
            </w:r>
          </w:p>
        </w:tc>
      </w:tr>
      <w:tr w:rsidR="0073195D" w14:paraId="0368D2BE" w14:textId="77777777" w:rsidTr="002F1A48">
        <w:tc>
          <w:tcPr>
            <w:tcW w:w="4077" w:type="dxa"/>
            <w:tcBorders>
              <w:top w:val="single" w:sz="4" w:space="0" w:color="auto"/>
              <w:left w:val="single" w:sz="4" w:space="0" w:color="auto"/>
              <w:bottom w:val="single" w:sz="4" w:space="0" w:color="auto"/>
              <w:right w:val="single" w:sz="4" w:space="0" w:color="auto"/>
            </w:tcBorders>
            <w:vAlign w:val="center"/>
            <w:hideMark/>
          </w:tcPr>
          <w:p w14:paraId="636002BE"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21%-40%</w:t>
            </w:r>
          </w:p>
        </w:tc>
        <w:tc>
          <w:tcPr>
            <w:tcW w:w="4077" w:type="dxa"/>
            <w:tcBorders>
              <w:top w:val="single" w:sz="4" w:space="0" w:color="auto"/>
              <w:left w:val="single" w:sz="4" w:space="0" w:color="auto"/>
              <w:bottom w:val="single" w:sz="4" w:space="0" w:color="auto"/>
              <w:right w:val="single" w:sz="4" w:space="0" w:color="auto"/>
            </w:tcBorders>
            <w:vAlign w:val="center"/>
            <w:hideMark/>
          </w:tcPr>
          <w:p w14:paraId="75561B78"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Kurang Praktis</w:t>
            </w:r>
          </w:p>
        </w:tc>
      </w:tr>
      <w:tr w:rsidR="0073195D" w14:paraId="47AC30F8" w14:textId="77777777" w:rsidTr="002F1A48">
        <w:tc>
          <w:tcPr>
            <w:tcW w:w="4077" w:type="dxa"/>
            <w:tcBorders>
              <w:top w:val="single" w:sz="4" w:space="0" w:color="auto"/>
              <w:left w:val="single" w:sz="4" w:space="0" w:color="auto"/>
              <w:bottom w:val="single" w:sz="4" w:space="0" w:color="auto"/>
              <w:right w:val="single" w:sz="4" w:space="0" w:color="auto"/>
            </w:tcBorders>
            <w:vAlign w:val="center"/>
            <w:hideMark/>
          </w:tcPr>
          <w:p w14:paraId="67697825"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0-20%</w:t>
            </w:r>
          </w:p>
        </w:tc>
        <w:tc>
          <w:tcPr>
            <w:tcW w:w="4077" w:type="dxa"/>
            <w:tcBorders>
              <w:top w:val="single" w:sz="4" w:space="0" w:color="auto"/>
              <w:left w:val="single" w:sz="4" w:space="0" w:color="auto"/>
              <w:bottom w:val="single" w:sz="4" w:space="0" w:color="auto"/>
              <w:right w:val="single" w:sz="4" w:space="0" w:color="auto"/>
            </w:tcBorders>
            <w:vAlign w:val="center"/>
            <w:hideMark/>
          </w:tcPr>
          <w:p w14:paraId="54331B53" w14:textId="77777777" w:rsidR="0073195D" w:rsidRDefault="0073195D" w:rsidP="002F1A48">
            <w:pPr>
              <w:spacing w:after="0" w:line="240" w:lineRule="auto"/>
              <w:jc w:val="center"/>
              <w:rPr>
                <w:rFonts w:asciiTheme="majorBidi" w:hAnsiTheme="majorBidi" w:cstheme="majorBidi"/>
                <w:sz w:val="24"/>
                <w:szCs w:val="24"/>
              </w:rPr>
            </w:pPr>
            <w:r>
              <w:rPr>
                <w:rFonts w:asciiTheme="majorBidi" w:hAnsiTheme="majorBidi" w:cstheme="majorBidi"/>
                <w:sz w:val="24"/>
                <w:szCs w:val="24"/>
              </w:rPr>
              <w:t>Tidak Praktis</w:t>
            </w:r>
          </w:p>
        </w:tc>
      </w:tr>
    </w:tbl>
    <w:p w14:paraId="1DEE0F51" w14:textId="22C2626A" w:rsidR="0073195D" w:rsidRDefault="0073195D" w:rsidP="00881702">
      <w:pPr>
        <w:pStyle w:val="ListParagraph"/>
        <w:tabs>
          <w:tab w:val="left" w:pos="2662"/>
        </w:tabs>
        <w:spacing w:after="0"/>
        <w:ind w:left="567" w:firstLine="720"/>
        <w:jc w:val="both"/>
        <w:rPr>
          <w:rFonts w:ascii="Times New Roman" w:hAnsi="Times New Roman" w:cs="Times New Roman"/>
          <w:sz w:val="24"/>
          <w:szCs w:val="24"/>
        </w:rPr>
      </w:pPr>
      <w:r w:rsidRPr="00CC1C6F">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{"citationItems":[{"id":"ITEM-1","itemData":{"abstract":"The objective of this case study was to obtain some first-hand information about the functional consequences of a cosmetic tongue split operation for speech and tongue motility. One male patient who had performed the operation on himself was interviewed and underwent a tongue motility assessment, as well as an ultrasound examination. Tongue motility was mildly reduced as a result of tissue scarring. Speech was rated to be fully intelligible and highly acceptable by 4 raters, although 2 raters noticed slight distortions of the sibilants /s/ and /z/. The 3-dimensional ultrasound demonstrated that the synergy of the 2 sides of the tongue was preserved. A notably deep posterior genioglossus furrow indicated compensation for the reduced length of the tongue blade. It is concluded that the tongue split procedure did not significantly affect the participant's speech intelligibility and tongue motility.","author":[{"dropping-particle":"","family":"Suardi","given":"D","non-dropping-particle":"","parse-names":false,"suffix":""}],"container-title":"Metode Penelitian Kualitatif","id":"ITEM-1","issue":"17","issued":{"date-parts":[["2017"]]},"number-of-pages":"43","title":"Metode Penelitian Metode Penelitian","type":"thesis"},"uris":["http://www.mendeley.com/documents/?uuid=a8948254-888b-4889-a396-e034e7280a02"]}],"mendeley":{"formattedCitation":"(Suardi, 2017)","plainTextFormattedCitation":"(Suardi, 2017)","previouslyFormattedCitation":"(Suardi, 2017)"},"properties":{"noteIndex":0},"schema":"https://github.com/citation-style-language/schema/raw/master/csl-citation.json"}</w:instrText>
      </w:r>
      <w:r w:rsidRPr="00CC1C6F">
        <w:rPr>
          <w:rFonts w:ascii="Times New Roman" w:hAnsi="Times New Roman" w:cs="Times New Roman"/>
          <w:sz w:val="24"/>
          <w:szCs w:val="24"/>
        </w:rPr>
        <w:fldChar w:fldCharType="separate"/>
      </w:r>
      <w:r w:rsidRPr="00CC1C6F">
        <w:rPr>
          <w:rFonts w:ascii="Times New Roman" w:hAnsi="Times New Roman" w:cs="Times New Roman"/>
          <w:noProof/>
          <w:sz w:val="24"/>
          <w:szCs w:val="24"/>
        </w:rPr>
        <w:t>(Suardi, 2017)</w:t>
      </w:r>
      <w:r w:rsidRPr="00CC1C6F">
        <w:rPr>
          <w:rFonts w:ascii="Times New Roman" w:hAnsi="Times New Roman" w:cs="Times New Roman"/>
          <w:sz w:val="24"/>
          <w:szCs w:val="24"/>
        </w:rPr>
        <w:fldChar w:fldCharType="end"/>
      </w:r>
    </w:p>
    <w:p w14:paraId="16463455" w14:textId="77777777" w:rsidR="00881702" w:rsidRDefault="00881702" w:rsidP="00881702">
      <w:pPr>
        <w:pStyle w:val="ListParagraph"/>
        <w:tabs>
          <w:tab w:val="left" w:pos="2662"/>
        </w:tabs>
        <w:spacing w:after="0"/>
        <w:ind w:left="567" w:firstLine="720"/>
        <w:jc w:val="both"/>
        <w:rPr>
          <w:rFonts w:ascii="Times New Roman" w:hAnsi="Times New Roman" w:cs="Times New Roman"/>
          <w:sz w:val="24"/>
          <w:szCs w:val="24"/>
        </w:rPr>
      </w:pPr>
    </w:p>
    <w:p w14:paraId="4EFD149B" w14:textId="77777777" w:rsidR="001851CF" w:rsidRDefault="001851CF" w:rsidP="00881702">
      <w:pPr>
        <w:pStyle w:val="ListParagraph"/>
        <w:tabs>
          <w:tab w:val="left" w:pos="2662"/>
        </w:tabs>
        <w:spacing w:after="0"/>
        <w:ind w:left="567" w:firstLine="720"/>
        <w:jc w:val="both"/>
        <w:rPr>
          <w:rFonts w:ascii="Times New Roman" w:hAnsi="Times New Roman" w:cs="Times New Roman"/>
          <w:sz w:val="24"/>
          <w:szCs w:val="24"/>
        </w:rPr>
      </w:pPr>
    </w:p>
    <w:p w14:paraId="1CDD619D" w14:textId="77777777" w:rsidR="001851CF" w:rsidRPr="00881702" w:rsidRDefault="001851CF" w:rsidP="00881702">
      <w:pPr>
        <w:pStyle w:val="ListParagraph"/>
        <w:tabs>
          <w:tab w:val="left" w:pos="2662"/>
        </w:tabs>
        <w:spacing w:after="0"/>
        <w:ind w:left="567" w:firstLine="720"/>
        <w:jc w:val="both"/>
        <w:rPr>
          <w:rFonts w:ascii="Times New Roman" w:hAnsi="Times New Roman" w:cs="Times New Roman"/>
          <w:sz w:val="24"/>
          <w:szCs w:val="24"/>
        </w:rPr>
      </w:pPr>
    </w:p>
    <w:p w14:paraId="661CBABE" w14:textId="061B6958" w:rsidR="0073195D" w:rsidRDefault="0073195D">
      <w:pPr>
        <w:pStyle w:val="ListParagraph"/>
        <w:numPr>
          <w:ilvl w:val="2"/>
          <w:numId w:val="11"/>
        </w:numPr>
        <w:spacing w:after="0" w:line="240" w:lineRule="auto"/>
        <w:ind w:left="1134" w:hanging="567"/>
        <w:jc w:val="both"/>
        <w:rPr>
          <w:rFonts w:ascii="Times New Roman" w:hAnsi="Times New Roman"/>
          <w:b/>
          <w:bCs/>
          <w:sz w:val="24"/>
          <w:szCs w:val="24"/>
        </w:rPr>
      </w:pPr>
      <w:r w:rsidRPr="00F03A95">
        <w:rPr>
          <w:rFonts w:ascii="Times New Roman" w:hAnsi="Times New Roman"/>
          <w:b/>
          <w:bCs/>
          <w:sz w:val="24"/>
          <w:szCs w:val="24"/>
        </w:rPr>
        <w:t>Analisis</w:t>
      </w:r>
      <w:r>
        <w:rPr>
          <w:rFonts w:ascii="Times New Roman" w:hAnsi="Times New Roman"/>
          <w:b/>
          <w:bCs/>
          <w:sz w:val="24"/>
          <w:szCs w:val="24"/>
        </w:rPr>
        <w:t xml:space="preserve"> Peningkatan </w:t>
      </w:r>
      <w:r w:rsidR="007B363F">
        <w:rPr>
          <w:rFonts w:ascii="Times New Roman" w:hAnsi="Times New Roman"/>
          <w:b/>
          <w:bCs/>
          <w:sz w:val="24"/>
          <w:szCs w:val="24"/>
        </w:rPr>
        <w:t>Kemahiran Mencipta Cerpen</w:t>
      </w:r>
    </w:p>
    <w:p w14:paraId="7734F93D" w14:textId="77777777" w:rsidR="0073195D" w:rsidRPr="00F03A95" w:rsidRDefault="0073195D" w:rsidP="0073195D">
      <w:pPr>
        <w:pStyle w:val="ListParagraph"/>
        <w:spacing w:after="0" w:line="240" w:lineRule="auto"/>
        <w:ind w:left="1789"/>
        <w:jc w:val="both"/>
        <w:rPr>
          <w:rFonts w:ascii="Times New Roman" w:hAnsi="Times New Roman"/>
          <w:b/>
          <w:bCs/>
          <w:sz w:val="24"/>
          <w:szCs w:val="24"/>
        </w:rPr>
      </w:pPr>
    </w:p>
    <w:p w14:paraId="464AA0C8" w14:textId="271A59D8" w:rsidR="0073195D" w:rsidRDefault="0073195D" w:rsidP="001851CF">
      <w:pPr>
        <w:pStyle w:val="ListParagraph"/>
        <w:spacing w:after="0" w:line="480" w:lineRule="auto"/>
        <w:ind w:left="567" w:firstLine="284"/>
        <w:jc w:val="both"/>
        <w:rPr>
          <w:rFonts w:ascii="Times New Roman" w:hAnsi="Times New Roman"/>
          <w:sz w:val="24"/>
          <w:szCs w:val="24"/>
        </w:rPr>
      </w:pPr>
      <w:r>
        <w:rPr>
          <w:rFonts w:ascii="Times New Roman" w:hAnsi="Times New Roman"/>
          <w:sz w:val="24"/>
          <w:szCs w:val="24"/>
        </w:rPr>
        <w:t xml:space="preserve">Data yang diperoleh dari hasil tes dianalisis untuk mengetahui peningkatan </w:t>
      </w:r>
      <w:r w:rsidR="007B363F">
        <w:rPr>
          <w:rFonts w:ascii="Times New Roman" w:hAnsi="Times New Roman"/>
          <w:sz w:val="24"/>
          <w:szCs w:val="24"/>
        </w:rPr>
        <w:t>kemahiran mencipta cerpen</w:t>
      </w:r>
      <w:r>
        <w:rPr>
          <w:rFonts w:ascii="Times New Roman" w:hAnsi="Times New Roman"/>
          <w:sz w:val="24"/>
          <w:szCs w:val="24"/>
        </w:rPr>
        <w:t xml:space="preserve">. Skor yang diperoleh </w:t>
      </w:r>
      <w:r w:rsidR="007B363F">
        <w:rPr>
          <w:rFonts w:ascii="Times New Roman" w:hAnsi="Times New Roman"/>
          <w:sz w:val="24"/>
          <w:szCs w:val="24"/>
        </w:rPr>
        <w:t>maha</w:t>
      </w:r>
      <w:r>
        <w:rPr>
          <w:rFonts w:ascii="Times New Roman" w:hAnsi="Times New Roman"/>
          <w:sz w:val="24"/>
          <w:szCs w:val="24"/>
        </w:rPr>
        <w:t xml:space="preserve">siswa sebelum dan setelah menggunakan  </w:t>
      </w:r>
      <w:r w:rsidR="007B363F">
        <w:rPr>
          <w:rFonts w:ascii="Times New Roman" w:hAnsi="Times New Roman"/>
          <w:sz w:val="24"/>
          <w:szCs w:val="24"/>
        </w:rPr>
        <w:t>media ajar berbasis cerpen karya Siti Maulid Dina</w:t>
      </w:r>
      <w:r>
        <w:rPr>
          <w:rFonts w:ascii="Times New Roman" w:hAnsi="Times New Roman"/>
          <w:sz w:val="24"/>
          <w:szCs w:val="24"/>
        </w:rPr>
        <w:t xml:space="preserve"> yang telah dikembangkan dianalisis dengan cara membandingkan skor </w:t>
      </w:r>
      <w:r w:rsidR="007B363F">
        <w:rPr>
          <w:rFonts w:ascii="Times New Roman" w:hAnsi="Times New Roman"/>
          <w:sz w:val="24"/>
          <w:szCs w:val="24"/>
        </w:rPr>
        <w:t>maha</w:t>
      </w:r>
      <w:r>
        <w:rPr>
          <w:rFonts w:ascii="Times New Roman" w:hAnsi="Times New Roman"/>
          <w:sz w:val="24"/>
          <w:szCs w:val="24"/>
        </w:rPr>
        <w:t xml:space="preserve">siswa yang diperoleh dari hasil tes sebelum dan sesudah diberi perlakuan. Besarnya peningkatan sebelum dan sesudah pembelajaran dihitung dengan rumus </w:t>
      </w:r>
      <w:r>
        <w:rPr>
          <w:rFonts w:ascii="Times New Roman" w:hAnsi="Times New Roman"/>
          <w:i/>
          <w:iCs/>
          <w:sz w:val="24"/>
          <w:szCs w:val="24"/>
        </w:rPr>
        <w:t>N-Scorgain</w:t>
      </w:r>
      <w:r>
        <w:rPr>
          <w:rFonts w:ascii="Times New Roman" w:hAnsi="Times New Roman"/>
          <w:sz w:val="24"/>
          <w:szCs w:val="24"/>
        </w:rPr>
        <w:t xml:space="preserve"> dari Hake (1999) sebagai berikut:</w:t>
      </w:r>
    </w:p>
    <w:p w14:paraId="3806E9CE" w14:textId="77777777" w:rsidR="0073195D" w:rsidRPr="001851CF" w:rsidRDefault="0073195D" w:rsidP="001851CF">
      <w:pPr>
        <w:spacing w:line="480" w:lineRule="auto"/>
        <w:ind w:left="567" w:right="707"/>
        <w:jc w:val="center"/>
        <w:rPr>
          <w:rFonts w:ascii="Times New Roman" w:hAnsi="Times New Roman"/>
          <w:sz w:val="24"/>
          <w:szCs w:val="24"/>
        </w:rPr>
      </w:pPr>
      <m:oMathPara>
        <m:oMathParaPr>
          <m:jc m:val="center"/>
        </m:oMathParaPr>
        <m:oMath>
          <m:r>
            <w:rPr>
              <w:rFonts w:ascii="Cambria Math" w:hAnsi="Cambria Math"/>
              <w:sz w:val="24"/>
              <w:szCs w:val="24"/>
            </w:rPr>
            <m:t>N Scor Gain=</m:t>
          </m:r>
          <m:f>
            <m:fPr>
              <m:ctrlPr>
                <w:rPr>
                  <w:rFonts w:ascii="Cambria Math" w:hAnsi="Cambria Math"/>
                  <w:sz w:val="24"/>
                  <w:szCs w:val="24"/>
                </w:rPr>
              </m:ctrlPr>
            </m:fPr>
            <m:num>
              <m:r>
                <w:rPr>
                  <w:rFonts w:ascii="Cambria Math" w:hAnsi="Cambria Math"/>
                  <w:sz w:val="24"/>
                  <w:szCs w:val="24"/>
                </w:rPr>
                <m:t>(post-assesment-Pre-assessment)</m:t>
              </m:r>
            </m:num>
            <m:den>
              <m:r>
                <w:rPr>
                  <w:rFonts w:ascii="Cambria Math" w:hAnsi="Cambria Math"/>
                  <w:sz w:val="24"/>
                  <w:szCs w:val="24"/>
                </w:rPr>
                <m:t>100 %-Pre-assessment</m:t>
              </m:r>
            </m:den>
          </m:f>
        </m:oMath>
      </m:oMathPara>
    </w:p>
    <w:p w14:paraId="7C4452CF" w14:textId="5B47B649" w:rsidR="0073195D" w:rsidRDefault="00B01051" w:rsidP="001851CF">
      <w:pPr>
        <w:tabs>
          <w:tab w:val="left" w:pos="567"/>
        </w:tabs>
        <w:rPr>
          <w:rFonts w:ascii="Times New Roman" w:hAnsi="Times New Roman"/>
          <w:sz w:val="26"/>
          <w:szCs w:val="26"/>
        </w:rPr>
      </w:pPr>
      <w:r>
        <w:rPr>
          <w:rFonts w:ascii="Times New Roman" w:hAnsi="Times New Roman"/>
          <w:sz w:val="26"/>
          <w:szCs w:val="26"/>
        </w:rPr>
        <w:tab/>
      </w:r>
      <w:r w:rsidR="0073195D">
        <w:rPr>
          <w:rFonts w:ascii="Times New Roman" w:hAnsi="Times New Roman"/>
          <w:sz w:val="26"/>
          <w:szCs w:val="26"/>
        </w:rPr>
        <w:t xml:space="preserve">kategori </w:t>
      </w:r>
      <w:r w:rsidR="0073195D" w:rsidRPr="009E47DC">
        <w:rPr>
          <w:rFonts w:ascii="Times New Roman" w:hAnsi="Times New Roman"/>
          <w:i/>
          <w:sz w:val="26"/>
          <w:szCs w:val="26"/>
        </w:rPr>
        <w:t xml:space="preserve">gain </w:t>
      </w:r>
      <w:r w:rsidR="0073195D">
        <w:rPr>
          <w:rFonts w:ascii="Times New Roman" w:hAnsi="Times New Roman"/>
          <w:sz w:val="26"/>
          <w:szCs w:val="26"/>
        </w:rPr>
        <w:t xml:space="preserve">score dikelompokkan menjadi sebagai berikut : </w:t>
      </w:r>
    </w:p>
    <w:p w14:paraId="6429BA45" w14:textId="77777777" w:rsidR="0073195D" w:rsidRDefault="0073195D" w:rsidP="001851CF">
      <w:pPr>
        <w:tabs>
          <w:tab w:val="left" w:pos="1139"/>
        </w:tabs>
        <w:ind w:left="567"/>
        <w:rPr>
          <w:rFonts w:ascii="Times New Roman" w:hAnsi="Times New Roman"/>
          <w:sz w:val="24"/>
          <w:szCs w:val="24"/>
        </w:rPr>
      </w:pPr>
      <w:r>
        <w:rPr>
          <w:rFonts w:ascii="Times New Roman" w:hAnsi="Times New Roman"/>
          <w:sz w:val="26"/>
          <w:szCs w:val="26"/>
        </w:rPr>
        <w:t xml:space="preserve">0,71 </w:t>
      </w:r>
      <m:oMath>
        <m:r>
          <w:rPr>
            <w:rFonts w:ascii="Cambria Math" w:hAnsi="Cambria Math"/>
            <w:sz w:val="26"/>
            <w:szCs w:val="26"/>
          </w:rPr>
          <m:t>&lt;</m:t>
        </m:r>
      </m:oMath>
      <w:r>
        <w:rPr>
          <w:rFonts w:ascii="Times New Roman" w:hAnsi="Times New Roman"/>
          <w:sz w:val="26"/>
          <w:szCs w:val="26"/>
        </w:rPr>
        <w:t xml:space="preserve"> gs </w:t>
      </w:r>
      <w:r w:rsidRPr="002750EB">
        <w:rPr>
          <w:rFonts w:ascii="Times New Roman" w:hAnsi="Times New Roman"/>
          <w:sz w:val="24"/>
          <w:szCs w:val="24"/>
        </w:rPr>
        <w:t>≤</w:t>
      </w:r>
      <w:r>
        <w:rPr>
          <w:rFonts w:ascii="Times New Roman" w:hAnsi="Times New Roman"/>
          <w:sz w:val="24"/>
          <w:szCs w:val="24"/>
        </w:rPr>
        <w:t xml:space="preserve"> 1,00 : tinggi</w:t>
      </w:r>
    </w:p>
    <w:p w14:paraId="2FDBD8A3" w14:textId="77777777" w:rsidR="0073195D" w:rsidRDefault="0073195D" w:rsidP="001851CF">
      <w:pPr>
        <w:tabs>
          <w:tab w:val="left" w:pos="1139"/>
        </w:tabs>
        <w:ind w:left="567"/>
        <w:rPr>
          <w:rFonts w:ascii="Times New Roman" w:hAnsi="Times New Roman"/>
          <w:sz w:val="24"/>
          <w:szCs w:val="24"/>
        </w:rPr>
      </w:pPr>
      <w:r>
        <w:rPr>
          <w:rFonts w:ascii="Times New Roman" w:hAnsi="Times New Roman"/>
          <w:sz w:val="24"/>
          <w:szCs w:val="24"/>
        </w:rPr>
        <w:t xml:space="preserve">0,31 </w:t>
      </w:r>
      <m:oMath>
        <m:r>
          <w:rPr>
            <w:rFonts w:ascii="Cambria Math" w:hAnsi="Cambria Math"/>
            <w:sz w:val="24"/>
            <w:szCs w:val="24"/>
          </w:rPr>
          <m:t>&lt;</m:t>
        </m:r>
      </m:oMath>
      <w:r>
        <w:rPr>
          <w:rFonts w:ascii="Times New Roman" w:eastAsiaTheme="minorEastAsia" w:hAnsi="Times New Roman"/>
          <w:sz w:val="24"/>
          <w:szCs w:val="24"/>
        </w:rPr>
        <w:t xml:space="preserve"> </w:t>
      </w:r>
      <w:r>
        <w:rPr>
          <w:rFonts w:ascii="Times New Roman" w:hAnsi="Times New Roman"/>
          <w:sz w:val="24"/>
          <w:szCs w:val="24"/>
        </w:rPr>
        <w:t xml:space="preserve">gs </w:t>
      </w:r>
      <w:r w:rsidRPr="002750EB">
        <w:rPr>
          <w:rFonts w:ascii="Times New Roman" w:hAnsi="Times New Roman"/>
          <w:sz w:val="24"/>
          <w:szCs w:val="24"/>
        </w:rPr>
        <w:t>≤</w:t>
      </w:r>
      <w:r>
        <w:rPr>
          <w:rFonts w:ascii="Times New Roman" w:hAnsi="Times New Roman"/>
          <w:sz w:val="24"/>
          <w:szCs w:val="24"/>
        </w:rPr>
        <w:t xml:space="preserve"> 0,70 : sedang</w:t>
      </w:r>
    </w:p>
    <w:p w14:paraId="2012AA73" w14:textId="77777777" w:rsidR="0073195D" w:rsidRPr="001851CF" w:rsidRDefault="0073195D" w:rsidP="001851CF">
      <w:pPr>
        <w:spacing w:after="0" w:line="480" w:lineRule="auto"/>
        <w:ind w:left="567"/>
        <w:rPr>
          <w:rFonts w:ascii="Times New Roman" w:hAnsi="Times New Roman"/>
          <w:sz w:val="24"/>
          <w:szCs w:val="24"/>
        </w:rPr>
      </w:pPr>
      <w:r w:rsidRPr="001851CF">
        <w:rPr>
          <w:rFonts w:ascii="Times New Roman" w:hAnsi="Times New Roman"/>
          <w:sz w:val="24"/>
          <w:szCs w:val="24"/>
        </w:rPr>
        <w:t xml:space="preserve">0,00 </w:t>
      </w:r>
      <m:oMath>
        <m:r>
          <w:rPr>
            <w:rFonts w:ascii="Cambria Math" w:hAnsi="Cambria Math"/>
            <w:sz w:val="24"/>
            <w:szCs w:val="24"/>
          </w:rPr>
          <m:t>≤</m:t>
        </m:r>
      </m:oMath>
      <w:r w:rsidRPr="001851CF">
        <w:rPr>
          <w:rFonts w:ascii="Times New Roman" w:hAnsi="Times New Roman"/>
          <w:sz w:val="24"/>
          <w:szCs w:val="24"/>
        </w:rPr>
        <w:t xml:space="preserve"> gs </w:t>
      </w:r>
      <m:oMath>
        <m:r>
          <w:rPr>
            <w:rFonts w:ascii="Cambria Math" w:hAnsi="Cambria Math"/>
            <w:sz w:val="24"/>
            <w:szCs w:val="24"/>
          </w:rPr>
          <m:t>≤</m:t>
        </m:r>
      </m:oMath>
      <w:r w:rsidRPr="001851CF">
        <w:rPr>
          <w:rFonts w:ascii="Times New Roman" w:hAnsi="Times New Roman"/>
          <w:sz w:val="24"/>
          <w:szCs w:val="24"/>
        </w:rPr>
        <w:t xml:space="preserve"> 0,30 : rendah</w:t>
      </w:r>
    </w:p>
    <w:p w14:paraId="071D27D7" w14:textId="77777777" w:rsidR="00EB23F8" w:rsidRDefault="00EB23F8" w:rsidP="00EB23F8">
      <w:pPr>
        <w:tabs>
          <w:tab w:val="left" w:pos="4320"/>
        </w:tabs>
        <w:spacing w:after="0" w:line="360" w:lineRule="auto"/>
        <w:rPr>
          <w:rFonts w:ascii="Times New Roman" w:hAnsi="Times New Roman" w:cs="Times New Roman"/>
          <w:b/>
          <w:bCs/>
          <w:sz w:val="24"/>
          <w:szCs w:val="24"/>
          <w:lang w:val="id-ID"/>
        </w:rPr>
        <w:sectPr w:rsidR="00EB23F8" w:rsidSect="008E5350">
          <w:headerReference w:type="even" r:id="rId46"/>
          <w:headerReference w:type="default" r:id="rId47"/>
          <w:footerReference w:type="default" r:id="rId48"/>
          <w:headerReference w:type="first" r:id="rId49"/>
          <w:footerReference w:type="first" r:id="rId50"/>
          <w:pgSz w:w="11906" w:h="16838" w:code="9"/>
          <w:pgMar w:top="2268" w:right="1701" w:bottom="1701" w:left="2268" w:header="720" w:footer="720" w:gutter="0"/>
          <w:pgNumType w:start="55"/>
          <w:cols w:space="720"/>
          <w:titlePg/>
          <w:docGrid w:linePitch="360"/>
        </w:sectPr>
      </w:pPr>
    </w:p>
    <w:p w14:paraId="2BB23720" w14:textId="4A87561E" w:rsidR="00EB23F8" w:rsidRPr="00CB7DF3" w:rsidRDefault="00EB23F8" w:rsidP="00C914C8">
      <w:pPr>
        <w:pStyle w:val="Heading1"/>
        <w:rPr>
          <w:lang w:val="id-ID"/>
        </w:rPr>
      </w:pPr>
      <w:bookmarkStart w:id="63" w:name="_Toc219271167"/>
      <w:r w:rsidRPr="00A337A4">
        <w:rPr>
          <w:lang w:val="id-ID"/>
        </w:rPr>
        <w:t>BAB IV</w:t>
      </w:r>
      <w:r w:rsidR="00674D92">
        <w:rPr>
          <w:lang w:val="id-ID"/>
        </w:rPr>
        <w:br w:type="textWrapping" w:clear="all"/>
      </w:r>
      <w:r w:rsidRPr="00A337A4">
        <w:rPr>
          <w:lang w:val="id-ID"/>
        </w:rPr>
        <w:t>HASIL PENELITIAN DAN PEMBAHASAN</w:t>
      </w:r>
      <w:bookmarkEnd w:id="63"/>
    </w:p>
    <w:p w14:paraId="6EF991DA" w14:textId="6FC3D653" w:rsidR="00EB23F8" w:rsidRPr="001851CF" w:rsidRDefault="00EB23F8">
      <w:pPr>
        <w:pStyle w:val="Heading2"/>
        <w:numPr>
          <w:ilvl w:val="1"/>
          <w:numId w:val="10"/>
        </w:numPr>
        <w:spacing w:before="0" w:after="0" w:line="480" w:lineRule="auto"/>
        <w:ind w:left="426" w:hanging="426"/>
        <w:rPr>
          <w:lang w:val="fi-FI"/>
        </w:rPr>
      </w:pPr>
      <w:bookmarkStart w:id="64" w:name="_Toc219271168"/>
      <w:r w:rsidRPr="001851CF">
        <w:rPr>
          <w:lang w:val="fi-FI"/>
        </w:rPr>
        <w:t>Hasil Tahapan Pelaksanaan Pengembangan Produk</w:t>
      </w:r>
      <w:bookmarkEnd w:id="64"/>
      <w:r w:rsidRPr="001851CF">
        <w:rPr>
          <w:lang w:val="fi-FI"/>
        </w:rPr>
        <w:t xml:space="preserve"> </w:t>
      </w:r>
    </w:p>
    <w:p w14:paraId="775D401E" w14:textId="77777777" w:rsidR="00EB23F8" w:rsidRDefault="00EB23F8" w:rsidP="00CB7DF3">
      <w:pPr>
        <w:pStyle w:val="ListParagraph"/>
        <w:tabs>
          <w:tab w:val="left" w:pos="4320"/>
        </w:tabs>
        <w:spacing w:after="0" w:line="480" w:lineRule="auto"/>
        <w:ind w:left="0" w:firstLine="567"/>
        <w:jc w:val="both"/>
        <w:rPr>
          <w:rFonts w:ascii="Times New Roman" w:hAnsi="Times New Roman" w:cs="Times New Roman"/>
          <w:sz w:val="24"/>
          <w:szCs w:val="24"/>
          <w:lang w:val="id-ID"/>
        </w:rPr>
      </w:pPr>
      <w:r w:rsidRPr="00AD0C91">
        <w:rPr>
          <w:rFonts w:ascii="Times New Roman" w:hAnsi="Times New Roman" w:cs="Times New Roman"/>
          <w:sz w:val="24"/>
          <w:szCs w:val="24"/>
          <w:lang w:val="id-ID"/>
        </w:rPr>
        <w:t xml:space="preserve">Hasil penelitian pengembangan </w:t>
      </w:r>
      <w:r>
        <w:rPr>
          <w:rFonts w:ascii="Times New Roman" w:hAnsi="Times New Roman" w:cs="Times New Roman"/>
          <w:sz w:val="24"/>
          <w:szCs w:val="24"/>
          <w:lang w:val="id-ID"/>
        </w:rPr>
        <w:t xml:space="preserve">media ajar berbasis antologi cerpen </w:t>
      </w:r>
      <w:r w:rsidRPr="00AD0C91">
        <w:rPr>
          <w:rFonts w:ascii="Times New Roman" w:hAnsi="Times New Roman" w:cs="Times New Roman"/>
          <w:sz w:val="24"/>
          <w:szCs w:val="24"/>
          <w:lang w:val="id-ID"/>
        </w:rPr>
        <w:t xml:space="preserve">untuk meningkatkan </w:t>
      </w:r>
      <w:r>
        <w:rPr>
          <w:rFonts w:ascii="Times New Roman" w:hAnsi="Times New Roman" w:cs="Times New Roman"/>
          <w:sz w:val="24"/>
          <w:szCs w:val="24"/>
          <w:lang w:val="id-ID"/>
        </w:rPr>
        <w:t>kemahiran mencipta cerpen ahasiswa Tadris Bahasa Indonesia</w:t>
      </w:r>
      <w:r w:rsidRPr="00AD0C91">
        <w:rPr>
          <w:rFonts w:ascii="Times New Roman" w:hAnsi="Times New Roman" w:cs="Times New Roman"/>
          <w:sz w:val="24"/>
          <w:szCs w:val="24"/>
          <w:lang w:val="id-ID"/>
        </w:rPr>
        <w:t xml:space="preserve"> dijabarkan berdasarkan proses pengembangan </w:t>
      </w:r>
      <w:r>
        <w:rPr>
          <w:rFonts w:ascii="Times New Roman" w:hAnsi="Times New Roman" w:cs="Times New Roman"/>
          <w:sz w:val="24"/>
          <w:szCs w:val="24"/>
          <w:lang w:val="id-ID"/>
        </w:rPr>
        <w:t>media</w:t>
      </w:r>
      <w:r w:rsidRPr="00AD0C91">
        <w:rPr>
          <w:rFonts w:ascii="Times New Roman" w:hAnsi="Times New Roman" w:cs="Times New Roman"/>
          <w:sz w:val="24"/>
          <w:szCs w:val="24"/>
          <w:lang w:val="id-ID"/>
        </w:rPr>
        <w:t xml:space="preserve"> ajar, validasi </w:t>
      </w:r>
      <w:r>
        <w:rPr>
          <w:rFonts w:ascii="Times New Roman" w:hAnsi="Times New Roman" w:cs="Times New Roman"/>
          <w:sz w:val="24"/>
          <w:szCs w:val="24"/>
          <w:lang w:val="id-ID"/>
        </w:rPr>
        <w:t>media ajar</w:t>
      </w:r>
      <w:r w:rsidRPr="00AD0C91">
        <w:rPr>
          <w:rFonts w:ascii="Times New Roman" w:hAnsi="Times New Roman" w:cs="Times New Roman"/>
          <w:sz w:val="24"/>
          <w:szCs w:val="24"/>
          <w:lang w:val="id-ID"/>
        </w:rPr>
        <w:t xml:space="preserve"> oleh ahli dengan bidangnya yang terdapat beberapa perbaikan </w:t>
      </w:r>
      <w:r>
        <w:rPr>
          <w:rFonts w:ascii="Times New Roman" w:hAnsi="Times New Roman" w:cs="Times New Roman"/>
          <w:sz w:val="24"/>
          <w:szCs w:val="24"/>
          <w:lang w:val="id-ID"/>
        </w:rPr>
        <w:t>media ajar</w:t>
      </w:r>
      <w:r w:rsidRPr="00AD0C91">
        <w:rPr>
          <w:rFonts w:ascii="Times New Roman" w:hAnsi="Times New Roman" w:cs="Times New Roman"/>
          <w:sz w:val="24"/>
          <w:szCs w:val="24"/>
          <w:lang w:val="id-ID"/>
        </w:rPr>
        <w:t xml:space="preserve">. Hasil penelitian pada pengembangan </w:t>
      </w:r>
      <w:r>
        <w:rPr>
          <w:rFonts w:ascii="Times New Roman" w:hAnsi="Times New Roman" w:cs="Times New Roman"/>
          <w:sz w:val="24"/>
          <w:szCs w:val="24"/>
          <w:lang w:val="id-ID"/>
        </w:rPr>
        <w:t>media ajar</w:t>
      </w:r>
      <w:r w:rsidRPr="00AD0C91">
        <w:rPr>
          <w:rFonts w:ascii="Times New Roman" w:hAnsi="Times New Roman" w:cs="Times New Roman"/>
          <w:sz w:val="24"/>
          <w:szCs w:val="24"/>
          <w:lang w:val="id-ID"/>
        </w:rPr>
        <w:t xml:space="preserve"> budaya lokal ini dilakukan berdasarkan prosedur pengembangan pada model 4-D (</w:t>
      </w:r>
      <w:r w:rsidRPr="00AD0C91">
        <w:rPr>
          <w:rFonts w:ascii="Times New Roman" w:hAnsi="Times New Roman" w:cs="Times New Roman"/>
          <w:i/>
          <w:iCs/>
          <w:sz w:val="24"/>
          <w:szCs w:val="24"/>
          <w:lang w:val="id-ID"/>
        </w:rPr>
        <w:t>four D models</w:t>
      </w:r>
      <w:r w:rsidRPr="00AD0C91">
        <w:rPr>
          <w:rFonts w:ascii="Times New Roman" w:hAnsi="Times New Roman" w:cs="Times New Roman"/>
          <w:sz w:val="24"/>
          <w:szCs w:val="24"/>
          <w:lang w:val="id-ID"/>
        </w:rPr>
        <w:t>) yang terdiri dari 4 tahap, yaitu: (1) tahap pendefenisian (</w:t>
      </w:r>
      <w:r w:rsidRPr="00AD0C91">
        <w:rPr>
          <w:rFonts w:ascii="Times New Roman" w:hAnsi="Times New Roman" w:cs="Times New Roman"/>
          <w:i/>
          <w:iCs/>
          <w:sz w:val="24"/>
          <w:szCs w:val="24"/>
          <w:lang w:val="id-ID"/>
        </w:rPr>
        <w:t>degine</w:t>
      </w:r>
      <w:r w:rsidRPr="00AD0C91">
        <w:rPr>
          <w:rFonts w:ascii="Times New Roman" w:hAnsi="Times New Roman" w:cs="Times New Roman"/>
          <w:sz w:val="24"/>
          <w:szCs w:val="24"/>
          <w:lang w:val="id-ID"/>
        </w:rPr>
        <w:t>), (2) tahap perencanaan (</w:t>
      </w:r>
      <w:r w:rsidRPr="00AD0C91">
        <w:rPr>
          <w:rFonts w:ascii="Times New Roman" w:hAnsi="Times New Roman" w:cs="Times New Roman"/>
          <w:i/>
          <w:iCs/>
          <w:sz w:val="24"/>
          <w:szCs w:val="24"/>
          <w:lang w:val="id-ID"/>
        </w:rPr>
        <w:t>design</w:t>
      </w:r>
      <w:r w:rsidRPr="00AD0C91">
        <w:rPr>
          <w:rFonts w:ascii="Times New Roman" w:hAnsi="Times New Roman" w:cs="Times New Roman"/>
          <w:sz w:val="24"/>
          <w:szCs w:val="24"/>
          <w:lang w:val="id-ID"/>
        </w:rPr>
        <w:t>), (3) tahap pengembangan (</w:t>
      </w:r>
      <w:r w:rsidRPr="00AD0C91">
        <w:rPr>
          <w:rFonts w:ascii="Times New Roman" w:hAnsi="Times New Roman" w:cs="Times New Roman"/>
          <w:i/>
          <w:iCs/>
          <w:sz w:val="24"/>
          <w:szCs w:val="24"/>
          <w:lang w:val="id-ID"/>
        </w:rPr>
        <w:t>develop</w:t>
      </w:r>
      <w:r w:rsidRPr="00AD0C91">
        <w:rPr>
          <w:rFonts w:ascii="Times New Roman" w:hAnsi="Times New Roman" w:cs="Times New Roman"/>
          <w:sz w:val="24"/>
          <w:szCs w:val="24"/>
          <w:lang w:val="id-ID"/>
        </w:rPr>
        <w:t>) dan (4) tahap penyebaran (</w:t>
      </w:r>
      <w:r w:rsidRPr="00AD0C91">
        <w:rPr>
          <w:rFonts w:ascii="Times New Roman" w:hAnsi="Times New Roman" w:cs="Times New Roman"/>
          <w:i/>
          <w:iCs/>
          <w:sz w:val="24"/>
          <w:szCs w:val="24"/>
          <w:lang w:val="id-ID"/>
        </w:rPr>
        <w:t>disseminate</w:t>
      </w:r>
      <w:r w:rsidRPr="00AD0C91">
        <w:rPr>
          <w:rFonts w:ascii="Times New Roman" w:hAnsi="Times New Roman" w:cs="Times New Roman"/>
          <w:sz w:val="24"/>
          <w:szCs w:val="24"/>
          <w:lang w:val="id-ID"/>
        </w:rPr>
        <w:t>). Deskripsi data hasil penelitian dijelaskan sebagai berikut:</w:t>
      </w:r>
    </w:p>
    <w:p w14:paraId="57FF3C42" w14:textId="207B7F70" w:rsidR="00674D92" w:rsidRPr="00AD0C91" w:rsidRDefault="00674D92">
      <w:pPr>
        <w:pStyle w:val="Heading3"/>
        <w:numPr>
          <w:ilvl w:val="2"/>
          <w:numId w:val="10"/>
        </w:numPr>
        <w:spacing w:before="0" w:after="0" w:line="480" w:lineRule="auto"/>
        <w:ind w:left="851" w:hanging="567"/>
        <w:rPr>
          <w:lang w:val="id-ID"/>
        </w:rPr>
      </w:pPr>
      <w:bookmarkStart w:id="65" w:name="_Toc219271169"/>
      <w:r>
        <w:rPr>
          <w:lang w:val="id-ID"/>
        </w:rPr>
        <w:t>Deskripsi Hasil Tahap Pendifinisian (Define)</w:t>
      </w:r>
      <w:bookmarkEnd w:id="65"/>
    </w:p>
    <w:p w14:paraId="59611E54" w14:textId="6B010B05" w:rsidR="00EB23F8" w:rsidRPr="00674D92" w:rsidRDefault="00EB23F8">
      <w:pPr>
        <w:pStyle w:val="Heading4"/>
        <w:numPr>
          <w:ilvl w:val="3"/>
          <w:numId w:val="10"/>
        </w:numPr>
        <w:spacing w:before="0" w:after="0" w:line="480" w:lineRule="auto"/>
        <w:ind w:left="1276"/>
        <w:rPr>
          <w:lang w:val="id-ID"/>
        </w:rPr>
      </w:pPr>
      <w:r w:rsidRPr="00674D92">
        <w:rPr>
          <w:lang w:val="id-ID"/>
        </w:rPr>
        <w:t xml:space="preserve">Analisis awal </w:t>
      </w:r>
    </w:p>
    <w:p w14:paraId="7DD56DA7" w14:textId="77777777" w:rsidR="00EB23F8" w:rsidRDefault="00EB23F8" w:rsidP="001851CF">
      <w:pPr>
        <w:spacing w:after="0" w:line="480" w:lineRule="auto"/>
        <w:ind w:left="567"/>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     </w:t>
      </w:r>
      <w:r w:rsidRPr="00A337A4">
        <w:rPr>
          <w:rFonts w:ascii="Times New Roman" w:hAnsi="Times New Roman" w:cs="Times New Roman"/>
          <w:sz w:val="24"/>
          <w:szCs w:val="24"/>
          <w:lang w:val="id-ID"/>
        </w:rPr>
        <w:t xml:space="preserve">Berdasarkan hasil observasi terhadap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yang digunakan oleh </w:t>
      </w:r>
      <w:r>
        <w:rPr>
          <w:rFonts w:ascii="Times New Roman" w:hAnsi="Times New Roman" w:cs="Times New Roman"/>
          <w:sz w:val="24"/>
          <w:szCs w:val="24"/>
          <w:lang w:val="id-ID"/>
        </w:rPr>
        <w:t>Dosen</w:t>
      </w:r>
      <w:r w:rsidRPr="00A337A4">
        <w:rPr>
          <w:rFonts w:ascii="Times New Roman" w:hAnsi="Times New Roman" w:cs="Times New Roman"/>
          <w:sz w:val="24"/>
          <w:szCs w:val="24"/>
          <w:lang w:val="id-ID"/>
        </w:rPr>
        <w:t xml:space="preserve"> selama proses pembelajaran di </w:t>
      </w:r>
      <w:r>
        <w:rPr>
          <w:rFonts w:ascii="Times New Roman" w:hAnsi="Times New Roman" w:cs="Times New Roman"/>
          <w:sz w:val="24"/>
          <w:szCs w:val="24"/>
          <w:lang w:val="id-ID"/>
        </w:rPr>
        <w:t>Fakultas Ilmu Tarbiyah dan Keguruan UINSU Medan</w:t>
      </w:r>
      <w:r w:rsidRPr="00A337A4">
        <w:rPr>
          <w:rFonts w:ascii="Times New Roman" w:hAnsi="Times New Roman" w:cs="Times New Roman"/>
          <w:sz w:val="24"/>
          <w:szCs w:val="24"/>
          <w:lang w:val="id-ID"/>
        </w:rPr>
        <w:t xml:space="preserve">, menunjukkan bahwa adanya kelemahan pada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yang digunakan dalam proses pembelajaran di kelas. Berdasarkan observasi di lapangan, pelaksanaan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belum sesuai</w:t>
      </w:r>
      <w:r>
        <w:rPr>
          <w:rFonts w:ascii="Times New Roman" w:hAnsi="Times New Roman" w:cs="Times New Roman"/>
          <w:sz w:val="24"/>
          <w:szCs w:val="24"/>
          <w:lang w:val="id-ID"/>
        </w:rPr>
        <w:t>. Karena penggunaan buku yang kurang tepat digunakan dalam proses belajar mengajar di kelas tepatnya pada mata kuliah menulis naskah sastra.</w:t>
      </w:r>
    </w:p>
    <w:p w14:paraId="2A7FBD9D" w14:textId="77777777" w:rsidR="00CB7DF3" w:rsidRDefault="00EB23F8" w:rsidP="001851CF">
      <w:pPr>
        <w:spacing w:after="0" w:line="480" w:lineRule="auto"/>
        <w:ind w:left="567" w:firstLine="720"/>
        <w:jc w:val="both"/>
        <w:rPr>
          <w:rFonts w:ascii="Times New Roman" w:hAnsi="Times New Roman" w:cs="Times New Roman"/>
          <w:sz w:val="24"/>
          <w:szCs w:val="24"/>
          <w:lang w:val="id-ID"/>
        </w:rPr>
      </w:pPr>
      <w:r>
        <w:rPr>
          <w:rFonts w:ascii="Times New Roman" w:hAnsi="Times New Roman" w:cs="Times New Roman"/>
          <w:sz w:val="24"/>
          <w:szCs w:val="24"/>
          <w:lang w:val="id-ID"/>
        </w:rPr>
        <w:t>Mahasiswa masih kurang mendalami unsur-unsur kepenulisan cerpen</w:t>
      </w:r>
      <w:r w:rsidRPr="00A337A4">
        <w:rPr>
          <w:rFonts w:ascii="Times New Roman" w:hAnsi="Times New Roman" w:cs="Times New Roman"/>
          <w:sz w:val="24"/>
          <w:szCs w:val="24"/>
          <w:lang w:val="id-ID"/>
        </w:rPr>
        <w:t>,</w:t>
      </w:r>
      <w:r>
        <w:rPr>
          <w:rFonts w:ascii="Times New Roman" w:hAnsi="Times New Roman" w:cs="Times New Roman"/>
          <w:sz w:val="24"/>
          <w:szCs w:val="24"/>
          <w:lang w:val="id-ID"/>
        </w:rPr>
        <w:t xml:space="preserve"> hal</w:t>
      </w:r>
      <w:r w:rsidRPr="00A337A4">
        <w:rPr>
          <w:rFonts w:ascii="Times New Roman" w:hAnsi="Times New Roman" w:cs="Times New Roman"/>
          <w:sz w:val="24"/>
          <w:szCs w:val="24"/>
          <w:lang w:val="id-ID"/>
        </w:rPr>
        <w:t xml:space="preserve"> ini dikarenakan </w:t>
      </w:r>
      <w:r>
        <w:rPr>
          <w:rFonts w:ascii="Times New Roman" w:hAnsi="Times New Roman" w:cs="Times New Roman"/>
          <w:sz w:val="24"/>
          <w:szCs w:val="24"/>
          <w:lang w:val="id-ID"/>
        </w:rPr>
        <w:t>Dosen</w:t>
      </w:r>
      <w:r w:rsidRPr="00A337A4">
        <w:rPr>
          <w:rFonts w:ascii="Times New Roman" w:hAnsi="Times New Roman" w:cs="Times New Roman"/>
          <w:sz w:val="24"/>
          <w:szCs w:val="24"/>
          <w:lang w:val="id-ID"/>
        </w:rPr>
        <w:t xml:space="preserve"> masih menggunakan </w:t>
      </w:r>
      <w:r>
        <w:rPr>
          <w:rFonts w:ascii="Times New Roman" w:hAnsi="Times New Roman" w:cs="Times New Roman"/>
          <w:sz w:val="24"/>
          <w:szCs w:val="24"/>
          <w:lang w:val="id-ID"/>
        </w:rPr>
        <w:t xml:space="preserve">pembelajaran konvensional yakni teori menulis naskah sastra menggunakan media </w:t>
      </w:r>
      <w:r>
        <w:rPr>
          <w:rFonts w:ascii="Times New Roman" w:hAnsi="Times New Roman" w:cs="Times New Roman"/>
          <w:i/>
          <w:iCs/>
          <w:sz w:val="24"/>
          <w:szCs w:val="24"/>
          <w:lang w:val="id-ID"/>
        </w:rPr>
        <w:t>power point</w:t>
      </w:r>
      <w:r>
        <w:rPr>
          <w:rFonts w:ascii="Times New Roman" w:hAnsi="Times New Roman" w:cs="Times New Roman"/>
          <w:sz w:val="24"/>
          <w:szCs w:val="24"/>
          <w:lang w:val="id-ID"/>
        </w:rPr>
        <w:t xml:space="preserve">, </w:t>
      </w:r>
      <w:r w:rsidRPr="00A337A4">
        <w:rPr>
          <w:rFonts w:ascii="Times New Roman" w:hAnsi="Times New Roman" w:cs="Times New Roman"/>
          <w:sz w:val="24"/>
          <w:szCs w:val="24"/>
          <w:lang w:val="id-ID"/>
        </w:rPr>
        <w:t xml:space="preserve">yang membahas </w:t>
      </w:r>
      <w:r>
        <w:rPr>
          <w:rFonts w:ascii="Times New Roman" w:hAnsi="Times New Roman" w:cs="Times New Roman"/>
          <w:sz w:val="24"/>
          <w:szCs w:val="24"/>
          <w:lang w:val="id-ID"/>
        </w:rPr>
        <w:t>menulis cerpen</w:t>
      </w:r>
      <w:r w:rsidRPr="00A337A4">
        <w:rPr>
          <w:rFonts w:ascii="Times New Roman" w:hAnsi="Times New Roman" w:cs="Times New Roman"/>
          <w:sz w:val="24"/>
          <w:szCs w:val="24"/>
          <w:lang w:val="id-ID"/>
        </w:rPr>
        <w:t xml:space="preserve"> secara umum. Penyusunan </w:t>
      </w:r>
      <w:r>
        <w:rPr>
          <w:rFonts w:ascii="Times New Roman" w:hAnsi="Times New Roman" w:cs="Times New Roman"/>
          <w:sz w:val="24"/>
          <w:szCs w:val="24"/>
          <w:lang w:val="id-ID"/>
        </w:rPr>
        <w:t>media ini</w:t>
      </w:r>
      <w:r w:rsidRPr="00A337A4">
        <w:rPr>
          <w:rFonts w:ascii="Times New Roman" w:hAnsi="Times New Roman" w:cs="Times New Roman"/>
          <w:sz w:val="24"/>
          <w:szCs w:val="24"/>
          <w:lang w:val="id-ID"/>
        </w:rPr>
        <w:t xml:space="preserve"> merupakan bagian dari perencanaan proses pembelajaran. Maka dari itu, akan dilakukan pe</w:t>
      </w:r>
      <w:r>
        <w:rPr>
          <w:rFonts w:ascii="Times New Roman" w:hAnsi="Times New Roman" w:cs="Times New Roman"/>
          <w:sz w:val="24"/>
          <w:szCs w:val="24"/>
          <w:lang w:val="id-ID"/>
        </w:rPr>
        <w:t>n</w:t>
      </w:r>
      <w:r w:rsidRPr="00A337A4">
        <w:rPr>
          <w:rFonts w:ascii="Times New Roman" w:hAnsi="Times New Roman" w:cs="Times New Roman"/>
          <w:sz w:val="24"/>
          <w:szCs w:val="24"/>
          <w:lang w:val="id-ID"/>
        </w:rPr>
        <w:t xml:space="preserve">gembangan </w:t>
      </w:r>
      <w:r>
        <w:rPr>
          <w:rFonts w:ascii="Times New Roman" w:hAnsi="Times New Roman" w:cs="Times New Roman"/>
          <w:sz w:val="24"/>
          <w:szCs w:val="24"/>
          <w:lang w:val="id-ID"/>
        </w:rPr>
        <w:t>media ajar berbasis antologi cerpen</w:t>
      </w:r>
      <w:r w:rsidRPr="00A337A4">
        <w:rPr>
          <w:rFonts w:ascii="Times New Roman" w:hAnsi="Times New Roman" w:cs="Times New Roman"/>
          <w:sz w:val="24"/>
          <w:szCs w:val="24"/>
          <w:lang w:val="id-ID"/>
        </w:rPr>
        <w:t xml:space="preserve"> yang diharapkan sesuai kriteria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yang baik.</w:t>
      </w:r>
    </w:p>
    <w:p w14:paraId="69885262" w14:textId="03F727C5" w:rsidR="00EB23F8" w:rsidRPr="00CB7DF3" w:rsidRDefault="00EB23F8">
      <w:pPr>
        <w:pStyle w:val="Heading4"/>
        <w:numPr>
          <w:ilvl w:val="3"/>
          <w:numId w:val="10"/>
        </w:numPr>
        <w:spacing w:before="0" w:after="0" w:line="480" w:lineRule="auto"/>
        <w:ind w:left="1276"/>
        <w:rPr>
          <w:lang w:val="id-ID"/>
        </w:rPr>
      </w:pPr>
      <w:r w:rsidRPr="00CB7DF3">
        <w:rPr>
          <w:lang w:val="id-ID"/>
        </w:rPr>
        <w:t>Analisis Mahasiswa</w:t>
      </w:r>
      <w:r w:rsidRPr="00CB7DF3">
        <w:rPr>
          <w:lang w:val="id-ID"/>
        </w:rPr>
        <w:tab/>
      </w:r>
    </w:p>
    <w:p w14:paraId="5D1454CF" w14:textId="77777777" w:rsidR="00674D92" w:rsidRDefault="00EB23F8" w:rsidP="001851CF">
      <w:pPr>
        <w:spacing w:after="0" w:line="480" w:lineRule="auto"/>
        <w:ind w:left="567" w:firstLine="426"/>
        <w:jc w:val="both"/>
        <w:rPr>
          <w:rFonts w:ascii="Times New Roman" w:hAnsi="Times New Roman" w:cs="Times New Roman"/>
          <w:sz w:val="24"/>
          <w:szCs w:val="24"/>
          <w:lang w:val="id-ID"/>
        </w:rPr>
      </w:pPr>
      <w:r w:rsidRPr="00F931A4">
        <w:rPr>
          <w:rFonts w:ascii="Times New Roman" w:hAnsi="Times New Roman" w:cs="Times New Roman"/>
          <w:sz w:val="24"/>
          <w:szCs w:val="24"/>
          <w:lang w:val="id-ID"/>
        </w:rPr>
        <w:t xml:space="preserve">Pada tahap </w:t>
      </w:r>
      <w:r>
        <w:rPr>
          <w:rFonts w:ascii="Times New Roman" w:hAnsi="Times New Roman" w:cs="Times New Roman"/>
          <w:sz w:val="24"/>
          <w:szCs w:val="24"/>
          <w:lang w:val="id-ID"/>
        </w:rPr>
        <w:t>ini</w:t>
      </w:r>
      <w:r w:rsidRPr="00F931A4">
        <w:rPr>
          <w:rFonts w:ascii="Times New Roman" w:hAnsi="Times New Roman" w:cs="Times New Roman"/>
          <w:sz w:val="24"/>
          <w:szCs w:val="24"/>
          <w:lang w:val="id-ID"/>
        </w:rPr>
        <w:t xml:space="preserve"> dalam kegiatan pengembangan ini adalah melakukan analisis kebutuhan </w:t>
      </w:r>
      <w:r>
        <w:rPr>
          <w:rFonts w:ascii="Times New Roman" w:hAnsi="Times New Roman" w:cs="Times New Roman"/>
          <w:sz w:val="24"/>
          <w:szCs w:val="24"/>
          <w:lang w:val="id-ID"/>
        </w:rPr>
        <w:t>pengembangan media di Program Studi Tadris Bahasa Indonesia FITK UINSU Medan</w:t>
      </w:r>
      <w:r w:rsidRPr="00F931A4">
        <w:rPr>
          <w:rFonts w:ascii="Times New Roman" w:hAnsi="Times New Roman" w:cs="Times New Roman"/>
          <w:sz w:val="24"/>
          <w:szCs w:val="24"/>
          <w:lang w:val="id-ID"/>
        </w:rPr>
        <w:t xml:space="preserve"> dengan cara </w:t>
      </w:r>
      <w:r>
        <w:rPr>
          <w:rFonts w:ascii="Times New Roman" w:hAnsi="Times New Roman" w:cs="Times New Roman"/>
          <w:sz w:val="24"/>
          <w:szCs w:val="24"/>
          <w:lang w:val="id-ID"/>
        </w:rPr>
        <w:t>melakukan wawancara</w:t>
      </w:r>
      <w:r w:rsidRPr="00F931A4">
        <w:rPr>
          <w:rFonts w:ascii="Times New Roman" w:hAnsi="Times New Roman" w:cs="Times New Roman"/>
          <w:sz w:val="24"/>
          <w:szCs w:val="24"/>
          <w:lang w:val="id-ID"/>
        </w:rPr>
        <w:t xml:space="preserve"> kepada 3</w:t>
      </w:r>
      <w:r>
        <w:rPr>
          <w:rFonts w:ascii="Times New Roman" w:hAnsi="Times New Roman" w:cs="Times New Roman"/>
          <w:sz w:val="24"/>
          <w:szCs w:val="24"/>
          <w:lang w:val="id-ID"/>
        </w:rPr>
        <w:t>5</w:t>
      </w:r>
      <w:r w:rsidRPr="00F931A4">
        <w:rPr>
          <w:rFonts w:ascii="Times New Roman" w:hAnsi="Times New Roman" w:cs="Times New Roman"/>
          <w:sz w:val="24"/>
          <w:szCs w:val="24"/>
          <w:lang w:val="id-ID"/>
        </w:rPr>
        <w:t xml:space="preserve"> mahasiswa semester VI</w:t>
      </w:r>
      <w:r>
        <w:rPr>
          <w:rFonts w:ascii="Times New Roman" w:hAnsi="Times New Roman" w:cs="Times New Roman"/>
          <w:sz w:val="24"/>
          <w:szCs w:val="24"/>
          <w:lang w:val="id-ID"/>
        </w:rPr>
        <w:t xml:space="preserve">. </w:t>
      </w:r>
      <w:r w:rsidRPr="00A337A4">
        <w:rPr>
          <w:rFonts w:ascii="Times New Roman" w:hAnsi="Times New Roman" w:cs="Times New Roman"/>
          <w:sz w:val="24"/>
          <w:szCs w:val="24"/>
          <w:lang w:val="id-ID"/>
        </w:rPr>
        <w:t xml:space="preserve">Berdasarkan hasil </w:t>
      </w:r>
      <w:r>
        <w:rPr>
          <w:rFonts w:ascii="Times New Roman" w:hAnsi="Times New Roman" w:cs="Times New Roman"/>
          <w:sz w:val="24"/>
          <w:szCs w:val="24"/>
          <w:lang w:val="id-ID"/>
        </w:rPr>
        <w:t>wawancara</w:t>
      </w:r>
      <w:r w:rsidRPr="00A337A4">
        <w:rPr>
          <w:rFonts w:ascii="Times New Roman" w:hAnsi="Times New Roman" w:cs="Times New Roman"/>
          <w:sz w:val="24"/>
          <w:szCs w:val="24"/>
          <w:lang w:val="id-ID"/>
        </w:rPr>
        <w:t xml:space="preserve">, diperoleh beberapa informasi. Secara umum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di kelas ini pada dasarnya mempunyai sifat yang cukup </w:t>
      </w:r>
      <w:r>
        <w:rPr>
          <w:rFonts w:ascii="Times New Roman" w:hAnsi="Times New Roman" w:cs="Times New Roman"/>
          <w:sz w:val="24"/>
          <w:szCs w:val="24"/>
          <w:lang w:val="id-ID"/>
        </w:rPr>
        <w:t>memiliki kemahiran mencipta cerpen</w:t>
      </w:r>
      <w:r w:rsidRPr="00A337A4">
        <w:rPr>
          <w:rFonts w:ascii="Times New Roman" w:hAnsi="Times New Roman" w:cs="Times New Roman"/>
          <w:sz w:val="24"/>
          <w:szCs w:val="24"/>
          <w:lang w:val="id-ID"/>
        </w:rPr>
        <w:t xml:space="preserve">. Namun </w:t>
      </w:r>
      <w:r>
        <w:rPr>
          <w:rFonts w:ascii="Times New Roman" w:hAnsi="Times New Roman" w:cs="Times New Roman"/>
          <w:sz w:val="24"/>
          <w:szCs w:val="24"/>
          <w:lang w:val="id-ID"/>
        </w:rPr>
        <w:t>kemahiran mencipta cerpen mahasiswa Tadris Bahasa Indonesia</w:t>
      </w:r>
      <w:r w:rsidRPr="00A337A4">
        <w:rPr>
          <w:rFonts w:ascii="Times New Roman" w:hAnsi="Times New Roman" w:cs="Times New Roman"/>
          <w:sz w:val="24"/>
          <w:szCs w:val="24"/>
          <w:lang w:val="id-ID"/>
        </w:rPr>
        <w:t xml:space="preserve"> tersebut belum terarah dengan baik untuk pengetahuan </w:t>
      </w:r>
      <w:r>
        <w:rPr>
          <w:rFonts w:ascii="Times New Roman" w:hAnsi="Times New Roman" w:cs="Times New Roman"/>
          <w:sz w:val="24"/>
          <w:szCs w:val="24"/>
          <w:lang w:val="id-ID"/>
        </w:rPr>
        <w:t>menulis cerpen dengan sesuai unsur-unsur cerpen. Mereka hanya mengetahui bahwa cerpen hanya cerita pendek, mereka belum mengetahui menulis cerpen yang baik harus sesuai unsur-unsur menulis cerpen</w:t>
      </w:r>
      <w:r w:rsidRPr="00A337A4">
        <w:rPr>
          <w:rFonts w:ascii="Times New Roman" w:hAnsi="Times New Roman" w:cs="Times New Roman"/>
          <w:sz w:val="24"/>
          <w:szCs w:val="24"/>
          <w:lang w:val="id-ID"/>
        </w:rPr>
        <w:t>.</w:t>
      </w:r>
    </w:p>
    <w:p w14:paraId="3F15EBFF" w14:textId="3AC18F65" w:rsidR="00CB7DF3" w:rsidRPr="004B0CBB" w:rsidRDefault="00EB23F8" w:rsidP="001851CF">
      <w:pPr>
        <w:spacing w:after="0" w:line="480" w:lineRule="auto"/>
        <w:ind w:left="567" w:firstLine="426"/>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Analisis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juga dilakukan dengan </w:t>
      </w:r>
      <w:r w:rsidRPr="00A337A4">
        <w:rPr>
          <w:rFonts w:ascii="Times New Roman" w:hAnsi="Times New Roman" w:cs="Times New Roman"/>
          <w:i/>
          <w:iCs/>
          <w:sz w:val="24"/>
          <w:szCs w:val="24"/>
          <w:lang w:val="id-ID"/>
        </w:rPr>
        <w:t>interview</w:t>
      </w:r>
      <w:r w:rsidRPr="00A337A4">
        <w:rPr>
          <w:rFonts w:ascii="Times New Roman" w:hAnsi="Times New Roman" w:cs="Times New Roman"/>
          <w:sz w:val="24"/>
          <w:szCs w:val="24"/>
          <w:lang w:val="id-ID"/>
        </w:rPr>
        <w:t xml:space="preserve"> atau sering dikenal dengan wawancara merupakan suatu kegiatan dialog yang dilakukan peneliti untuk memperol</w:t>
      </w:r>
      <w:r>
        <w:rPr>
          <w:rFonts w:ascii="Times New Roman" w:hAnsi="Times New Roman" w:cs="Times New Roman"/>
          <w:sz w:val="24"/>
          <w:szCs w:val="24"/>
          <w:lang w:val="id-ID"/>
        </w:rPr>
        <w:t>e</w:t>
      </w:r>
      <w:r w:rsidRPr="00A337A4">
        <w:rPr>
          <w:rFonts w:ascii="Times New Roman" w:hAnsi="Times New Roman" w:cs="Times New Roman"/>
          <w:sz w:val="24"/>
          <w:szCs w:val="24"/>
          <w:lang w:val="id-ID"/>
        </w:rPr>
        <w:t xml:space="preserve">h informasi dari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w:t>
      </w:r>
      <w:r w:rsidRPr="005E5F8B">
        <w:rPr>
          <w:rFonts w:ascii="Times New Roman" w:hAnsi="Times New Roman" w:cs="Times New Roman"/>
          <w:sz w:val="24"/>
          <w:szCs w:val="24"/>
          <w:lang w:val="id-ID"/>
        </w:rPr>
        <w:t xml:space="preserve">Hasil dari </w:t>
      </w:r>
      <w:r>
        <w:rPr>
          <w:rFonts w:ascii="Times New Roman" w:hAnsi="Times New Roman" w:cs="Times New Roman"/>
          <w:sz w:val="24"/>
          <w:szCs w:val="24"/>
          <w:lang w:val="id-ID"/>
        </w:rPr>
        <w:t>wawancara</w:t>
      </w:r>
      <w:r w:rsidRPr="005E5F8B">
        <w:rPr>
          <w:rFonts w:ascii="Times New Roman" w:hAnsi="Times New Roman" w:cs="Times New Roman"/>
          <w:sz w:val="24"/>
          <w:szCs w:val="24"/>
          <w:lang w:val="id-ID"/>
        </w:rPr>
        <w:t xml:space="preserve"> d</w:t>
      </w:r>
      <w:r>
        <w:rPr>
          <w:rFonts w:ascii="Times New Roman" w:hAnsi="Times New Roman" w:cs="Times New Roman"/>
          <w:sz w:val="24"/>
          <w:szCs w:val="24"/>
          <w:lang w:val="id-ID"/>
        </w:rPr>
        <w:t>engan</w:t>
      </w:r>
      <w:r w:rsidRPr="005E5F8B">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5E5F8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menyatakan bahwa mereka </w:t>
      </w:r>
      <w:r w:rsidRPr="005E5F8B">
        <w:rPr>
          <w:rFonts w:ascii="Times New Roman" w:hAnsi="Times New Roman" w:cs="Times New Roman"/>
          <w:sz w:val="24"/>
          <w:szCs w:val="24"/>
          <w:lang w:val="id-ID"/>
        </w:rPr>
        <w:t xml:space="preserve">membutuhkan </w:t>
      </w:r>
      <w:r>
        <w:rPr>
          <w:rFonts w:ascii="Times New Roman" w:hAnsi="Times New Roman" w:cs="Times New Roman"/>
          <w:sz w:val="24"/>
          <w:szCs w:val="24"/>
          <w:lang w:val="id-ID"/>
        </w:rPr>
        <w:t xml:space="preserve">pengembangan media ajar berbasis antologi cerpen agar </w:t>
      </w:r>
      <w:r w:rsidRPr="005E5F8B">
        <w:rPr>
          <w:rFonts w:ascii="Times New Roman" w:hAnsi="Times New Roman" w:cs="Times New Roman"/>
          <w:sz w:val="24"/>
          <w:szCs w:val="24"/>
          <w:lang w:val="id-ID"/>
        </w:rPr>
        <w:t>pembelajaran lebih aktif dan efektif</w:t>
      </w:r>
      <w:r>
        <w:rPr>
          <w:rFonts w:ascii="Times New Roman" w:hAnsi="Times New Roman" w:cs="Times New Roman"/>
          <w:sz w:val="24"/>
          <w:szCs w:val="24"/>
          <w:lang w:val="id-ID"/>
        </w:rPr>
        <w:t xml:space="preserve"> serta dapat meningkatkan kemahiran mencipta cerpen mahasiswa.</w:t>
      </w:r>
    </w:p>
    <w:p w14:paraId="6A78D0B3" w14:textId="77777777" w:rsidR="008E5350" w:rsidRDefault="008E5350" w:rsidP="00EB23F8">
      <w:pPr>
        <w:tabs>
          <w:tab w:val="left" w:pos="1993"/>
        </w:tabs>
        <w:spacing w:after="0" w:line="360" w:lineRule="auto"/>
        <w:jc w:val="both"/>
        <w:rPr>
          <w:rFonts w:ascii="Times New Roman" w:hAnsi="Times New Roman" w:cs="Times New Roman"/>
          <w:sz w:val="24"/>
          <w:szCs w:val="24"/>
          <w:lang w:val="id-ID"/>
        </w:rPr>
      </w:pPr>
    </w:p>
    <w:p w14:paraId="5B0B8E76" w14:textId="77777777" w:rsidR="008E5350" w:rsidRDefault="008E5350" w:rsidP="00EB23F8">
      <w:pPr>
        <w:tabs>
          <w:tab w:val="left" w:pos="1993"/>
        </w:tabs>
        <w:spacing w:after="0" w:line="360" w:lineRule="auto"/>
        <w:jc w:val="both"/>
        <w:rPr>
          <w:rFonts w:ascii="Times New Roman" w:hAnsi="Times New Roman" w:cs="Times New Roman"/>
          <w:sz w:val="24"/>
          <w:szCs w:val="24"/>
          <w:lang w:val="id-ID"/>
        </w:rPr>
      </w:pPr>
    </w:p>
    <w:p w14:paraId="72D67D3E" w14:textId="77777777" w:rsidR="008E5350" w:rsidRDefault="008E5350" w:rsidP="00EB23F8">
      <w:pPr>
        <w:tabs>
          <w:tab w:val="left" w:pos="1993"/>
        </w:tabs>
        <w:spacing w:after="0" w:line="360" w:lineRule="auto"/>
        <w:jc w:val="both"/>
        <w:rPr>
          <w:rFonts w:ascii="Times New Roman" w:hAnsi="Times New Roman" w:cs="Times New Roman"/>
          <w:sz w:val="24"/>
          <w:szCs w:val="24"/>
          <w:lang w:val="id-ID"/>
        </w:rPr>
      </w:pPr>
    </w:p>
    <w:p w14:paraId="07E92404" w14:textId="77777777" w:rsidR="008E5350" w:rsidRDefault="008E5350" w:rsidP="00EB23F8">
      <w:pPr>
        <w:tabs>
          <w:tab w:val="left" w:pos="1993"/>
        </w:tabs>
        <w:spacing w:after="0" w:line="360" w:lineRule="auto"/>
        <w:jc w:val="both"/>
        <w:rPr>
          <w:rFonts w:ascii="Times New Roman" w:hAnsi="Times New Roman" w:cs="Times New Roman"/>
          <w:sz w:val="24"/>
          <w:szCs w:val="24"/>
          <w:lang w:val="id-ID"/>
        </w:rPr>
      </w:pPr>
    </w:p>
    <w:p w14:paraId="3D3BFEBE" w14:textId="298FACE9" w:rsidR="00EB23F8" w:rsidRPr="004B0CBB" w:rsidRDefault="00EB23F8" w:rsidP="00EB23F8">
      <w:pPr>
        <w:tabs>
          <w:tab w:val="left" w:pos="1993"/>
        </w:tabs>
        <w:spacing w:after="0" w:line="360" w:lineRule="auto"/>
        <w:jc w:val="both"/>
        <w:rPr>
          <w:rFonts w:ascii="Times New Roman" w:hAnsi="Times New Roman" w:cs="Times New Roman"/>
          <w:b/>
          <w:bCs/>
          <w:sz w:val="24"/>
          <w:szCs w:val="24"/>
          <w:lang w:val="id-ID"/>
        </w:rPr>
      </w:pPr>
      <w:r>
        <w:rPr>
          <w:rFonts w:ascii="Times New Roman" w:hAnsi="Times New Roman" w:cs="Times New Roman"/>
          <w:sz w:val="24"/>
          <w:szCs w:val="24"/>
          <w:lang w:val="id-ID"/>
        </w:rPr>
        <w:tab/>
      </w:r>
      <w:r w:rsidRPr="00A337A4">
        <w:rPr>
          <w:rFonts w:ascii="Times New Roman" w:hAnsi="Times New Roman" w:cs="Times New Roman"/>
          <w:b/>
          <w:bCs/>
          <w:sz w:val="24"/>
          <w:szCs w:val="24"/>
          <w:lang w:val="id-ID"/>
        </w:rPr>
        <w:t xml:space="preserve">Tabel 4.1 Hasil Wawancara </w:t>
      </w:r>
      <w:r>
        <w:rPr>
          <w:rFonts w:ascii="Times New Roman" w:hAnsi="Times New Roman" w:cs="Times New Roman"/>
          <w:b/>
          <w:bCs/>
          <w:sz w:val="24"/>
          <w:szCs w:val="24"/>
          <w:lang w:val="id-ID"/>
        </w:rPr>
        <w:t>Mahasiswa</w:t>
      </w:r>
    </w:p>
    <w:tbl>
      <w:tblPr>
        <w:tblStyle w:val="TableGrid"/>
        <w:tblW w:w="8955" w:type="dxa"/>
        <w:tblInd w:w="-459" w:type="dxa"/>
        <w:tblLayout w:type="fixed"/>
        <w:tblLook w:val="04A0" w:firstRow="1" w:lastRow="0" w:firstColumn="1" w:lastColumn="0" w:noHBand="0" w:noVBand="1"/>
      </w:tblPr>
      <w:tblGrid>
        <w:gridCol w:w="567"/>
        <w:gridCol w:w="3115"/>
        <w:gridCol w:w="1563"/>
        <w:gridCol w:w="1442"/>
        <w:gridCol w:w="850"/>
        <w:gridCol w:w="1418"/>
      </w:tblGrid>
      <w:tr w:rsidR="00EB23F8" w14:paraId="245E2D91" w14:textId="77777777" w:rsidTr="002F1A48">
        <w:trPr>
          <w:trHeight w:val="440"/>
        </w:trPr>
        <w:tc>
          <w:tcPr>
            <w:tcW w:w="567" w:type="dxa"/>
            <w:vAlign w:val="center"/>
          </w:tcPr>
          <w:p w14:paraId="41A8853B" w14:textId="77777777" w:rsidR="00EB23F8" w:rsidRPr="00F26EBB" w:rsidRDefault="00EB23F8" w:rsidP="00CB7DF3">
            <w:pPr>
              <w:jc w:val="center"/>
              <w:rPr>
                <w:rFonts w:ascii="Times New Roman" w:hAnsi="Times New Roman" w:cs="Times New Roman"/>
                <w:b/>
                <w:sz w:val="24"/>
                <w:szCs w:val="24"/>
              </w:rPr>
            </w:pPr>
            <w:r w:rsidRPr="00F26EBB">
              <w:rPr>
                <w:rFonts w:ascii="Times New Roman" w:hAnsi="Times New Roman" w:cs="Times New Roman"/>
                <w:b/>
                <w:sz w:val="24"/>
                <w:szCs w:val="24"/>
              </w:rPr>
              <w:t>No</w:t>
            </w:r>
          </w:p>
        </w:tc>
        <w:tc>
          <w:tcPr>
            <w:tcW w:w="3115" w:type="dxa"/>
            <w:vAlign w:val="center"/>
          </w:tcPr>
          <w:p w14:paraId="790C09D6" w14:textId="77777777" w:rsidR="00EB23F8" w:rsidRPr="0047422B" w:rsidRDefault="00EB23F8" w:rsidP="00CB7DF3">
            <w:pPr>
              <w:jc w:val="center"/>
              <w:rPr>
                <w:rFonts w:ascii="Times New Roman" w:hAnsi="Times New Roman" w:cs="Times New Roman"/>
                <w:b/>
                <w:sz w:val="24"/>
                <w:szCs w:val="24"/>
                <w:lang w:val="id-ID"/>
              </w:rPr>
            </w:pPr>
            <w:r>
              <w:rPr>
                <w:rFonts w:ascii="Times New Roman" w:hAnsi="Times New Roman" w:cs="Times New Roman"/>
                <w:b/>
                <w:sz w:val="24"/>
                <w:szCs w:val="24"/>
                <w:lang w:val="id-ID"/>
              </w:rPr>
              <w:t>Pertanyaan</w:t>
            </w:r>
          </w:p>
        </w:tc>
        <w:tc>
          <w:tcPr>
            <w:tcW w:w="1563" w:type="dxa"/>
            <w:vAlign w:val="center"/>
          </w:tcPr>
          <w:p w14:paraId="5DE25C0A" w14:textId="77777777" w:rsidR="00EB23F8" w:rsidRPr="0047422B" w:rsidRDefault="00EB23F8" w:rsidP="00CB7DF3">
            <w:pPr>
              <w:jc w:val="center"/>
              <w:rPr>
                <w:rFonts w:ascii="Times New Roman" w:hAnsi="Times New Roman" w:cs="Times New Roman"/>
                <w:b/>
                <w:sz w:val="24"/>
                <w:szCs w:val="24"/>
                <w:lang w:val="id-ID"/>
              </w:rPr>
            </w:pPr>
            <w:r>
              <w:rPr>
                <w:rFonts w:ascii="Times New Roman" w:hAnsi="Times New Roman" w:cs="Times New Roman"/>
                <w:b/>
                <w:sz w:val="24"/>
                <w:szCs w:val="24"/>
                <w:lang w:val="id-ID"/>
              </w:rPr>
              <w:t>Banyaknya mahasiswa</w:t>
            </w:r>
          </w:p>
        </w:tc>
        <w:tc>
          <w:tcPr>
            <w:tcW w:w="1442" w:type="dxa"/>
            <w:vAlign w:val="center"/>
          </w:tcPr>
          <w:p w14:paraId="4FF1CADE" w14:textId="77777777" w:rsidR="00EB23F8" w:rsidRPr="008B0EAF" w:rsidRDefault="00EB23F8" w:rsidP="00CB7DF3">
            <w:pPr>
              <w:jc w:val="center"/>
              <w:rPr>
                <w:rFonts w:ascii="Times New Roman" w:hAnsi="Times New Roman" w:cs="Times New Roman"/>
                <w:b/>
                <w:sz w:val="24"/>
                <w:szCs w:val="24"/>
                <w:lang w:val="id-ID"/>
              </w:rPr>
            </w:pPr>
            <w:r w:rsidRPr="00F26EBB">
              <w:rPr>
                <w:rFonts w:ascii="Times New Roman" w:hAnsi="Times New Roman" w:cs="Times New Roman"/>
                <w:b/>
                <w:sz w:val="24"/>
                <w:szCs w:val="24"/>
              </w:rPr>
              <w:t>Jawaban</w:t>
            </w:r>
            <w:r>
              <w:rPr>
                <w:rFonts w:ascii="Times New Roman" w:hAnsi="Times New Roman" w:cs="Times New Roman"/>
                <w:b/>
                <w:sz w:val="24"/>
                <w:szCs w:val="24"/>
                <w:lang w:val="id-ID"/>
              </w:rPr>
              <w:t xml:space="preserve"> mahasiswa</w:t>
            </w:r>
          </w:p>
        </w:tc>
        <w:tc>
          <w:tcPr>
            <w:tcW w:w="850" w:type="dxa"/>
            <w:vAlign w:val="center"/>
          </w:tcPr>
          <w:p w14:paraId="0A007B52" w14:textId="77777777" w:rsidR="00EB23F8" w:rsidRPr="00F26EBB" w:rsidRDefault="00EB23F8" w:rsidP="00CB7DF3">
            <w:pPr>
              <w:jc w:val="center"/>
              <w:rPr>
                <w:rFonts w:ascii="Times New Roman" w:hAnsi="Times New Roman" w:cs="Times New Roman"/>
                <w:b/>
                <w:sz w:val="24"/>
                <w:szCs w:val="24"/>
              </w:rPr>
            </w:pPr>
            <w:r>
              <w:rPr>
                <w:rFonts w:ascii="Times New Roman" w:hAnsi="Times New Roman" w:cs="Times New Roman"/>
                <w:b/>
                <w:sz w:val="24"/>
                <w:szCs w:val="24"/>
              </w:rPr>
              <w:t>Total</w:t>
            </w:r>
          </w:p>
        </w:tc>
        <w:tc>
          <w:tcPr>
            <w:tcW w:w="1418" w:type="dxa"/>
            <w:vAlign w:val="center"/>
          </w:tcPr>
          <w:p w14:paraId="4F87B601" w14:textId="77777777" w:rsidR="00EB23F8" w:rsidRPr="00F26EBB" w:rsidRDefault="00EB23F8" w:rsidP="00CB7DF3">
            <w:pPr>
              <w:jc w:val="center"/>
              <w:rPr>
                <w:rFonts w:ascii="Times New Roman" w:hAnsi="Times New Roman" w:cs="Times New Roman"/>
                <w:b/>
                <w:sz w:val="24"/>
                <w:szCs w:val="24"/>
              </w:rPr>
            </w:pPr>
            <w:r w:rsidRPr="00F26EBB">
              <w:rPr>
                <w:rFonts w:ascii="Times New Roman" w:hAnsi="Times New Roman" w:cs="Times New Roman"/>
                <w:b/>
                <w:sz w:val="24"/>
                <w:szCs w:val="24"/>
              </w:rPr>
              <w:t>Persentase</w:t>
            </w:r>
          </w:p>
        </w:tc>
      </w:tr>
      <w:tr w:rsidR="00EB23F8" w14:paraId="6A882CE8" w14:textId="77777777" w:rsidTr="002F1A48">
        <w:trPr>
          <w:trHeight w:val="71"/>
        </w:trPr>
        <w:tc>
          <w:tcPr>
            <w:tcW w:w="567" w:type="dxa"/>
            <w:vMerge w:val="restart"/>
            <w:vAlign w:val="center"/>
          </w:tcPr>
          <w:p w14:paraId="4C06C80D"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rPr>
              <w:t>1</w:t>
            </w:r>
          </w:p>
        </w:tc>
        <w:tc>
          <w:tcPr>
            <w:tcW w:w="3115" w:type="dxa"/>
            <w:vMerge w:val="restart"/>
            <w:vAlign w:val="center"/>
          </w:tcPr>
          <w:p w14:paraId="3B35734A" w14:textId="77777777" w:rsidR="00EB23F8" w:rsidRPr="00486A11"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rPr>
              <w:t>Telah mengetahui media ajar berbasis antologi cerpen</w:t>
            </w:r>
          </w:p>
        </w:tc>
        <w:tc>
          <w:tcPr>
            <w:tcW w:w="1563" w:type="dxa"/>
            <w:vAlign w:val="center"/>
          </w:tcPr>
          <w:p w14:paraId="0C94AC30" w14:textId="77777777" w:rsidR="00EB23F8" w:rsidRPr="00901559"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c>
          <w:tcPr>
            <w:tcW w:w="1442" w:type="dxa"/>
            <w:vAlign w:val="center"/>
          </w:tcPr>
          <w:p w14:paraId="3E9E59CC"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rPr>
              <w:t>Ya</w:t>
            </w:r>
          </w:p>
        </w:tc>
        <w:tc>
          <w:tcPr>
            <w:tcW w:w="850" w:type="dxa"/>
            <w:vAlign w:val="center"/>
          </w:tcPr>
          <w:p w14:paraId="5BE7AEF7" w14:textId="77777777" w:rsidR="00EB23F8" w:rsidRPr="007A75AF" w:rsidRDefault="00EB23F8" w:rsidP="00CB7DF3">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0</w:t>
            </w:r>
          </w:p>
        </w:tc>
        <w:tc>
          <w:tcPr>
            <w:tcW w:w="1418" w:type="dxa"/>
            <w:vAlign w:val="center"/>
          </w:tcPr>
          <w:p w14:paraId="62301AFC" w14:textId="77777777" w:rsidR="00EB23F8" w:rsidRPr="0047422B" w:rsidRDefault="00EB23F8" w:rsidP="00CB7DF3">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100 %</w:t>
            </w:r>
          </w:p>
        </w:tc>
      </w:tr>
      <w:tr w:rsidR="00EB23F8" w14:paraId="2679214E" w14:textId="77777777" w:rsidTr="002F1A48">
        <w:trPr>
          <w:trHeight w:val="125"/>
        </w:trPr>
        <w:tc>
          <w:tcPr>
            <w:tcW w:w="567" w:type="dxa"/>
            <w:vMerge/>
            <w:vAlign w:val="center"/>
          </w:tcPr>
          <w:p w14:paraId="052FA7B0" w14:textId="77777777" w:rsidR="00EB23F8" w:rsidRDefault="00EB23F8" w:rsidP="00CB7DF3">
            <w:pPr>
              <w:jc w:val="center"/>
              <w:rPr>
                <w:rFonts w:ascii="Times New Roman" w:hAnsi="Times New Roman" w:cs="Times New Roman"/>
                <w:sz w:val="24"/>
                <w:szCs w:val="24"/>
              </w:rPr>
            </w:pPr>
          </w:p>
        </w:tc>
        <w:tc>
          <w:tcPr>
            <w:tcW w:w="3115" w:type="dxa"/>
            <w:vMerge/>
            <w:vAlign w:val="center"/>
          </w:tcPr>
          <w:p w14:paraId="1040B187" w14:textId="77777777" w:rsidR="00EB23F8" w:rsidRDefault="00EB23F8" w:rsidP="00CB7DF3">
            <w:pPr>
              <w:jc w:val="center"/>
              <w:rPr>
                <w:rFonts w:ascii="Times New Roman" w:hAnsi="Times New Roman" w:cs="Times New Roman"/>
                <w:sz w:val="24"/>
                <w:szCs w:val="24"/>
              </w:rPr>
            </w:pPr>
          </w:p>
        </w:tc>
        <w:tc>
          <w:tcPr>
            <w:tcW w:w="1563" w:type="dxa"/>
            <w:vAlign w:val="center"/>
          </w:tcPr>
          <w:p w14:paraId="1CE7506D" w14:textId="77777777" w:rsidR="00EB23F8" w:rsidRPr="007A75A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442" w:type="dxa"/>
            <w:vAlign w:val="center"/>
          </w:tcPr>
          <w:p w14:paraId="71052AE7"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Tidak</w:t>
            </w:r>
          </w:p>
        </w:tc>
        <w:tc>
          <w:tcPr>
            <w:tcW w:w="850" w:type="dxa"/>
            <w:vAlign w:val="center"/>
          </w:tcPr>
          <w:p w14:paraId="6E4BE0CB" w14:textId="77777777" w:rsidR="00EB23F8" w:rsidRPr="00766A52"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418" w:type="dxa"/>
            <w:vAlign w:val="center"/>
          </w:tcPr>
          <w:p w14:paraId="6FFBB5C4" w14:textId="77777777" w:rsidR="00EB23F8" w:rsidRPr="007A75A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0 %</w:t>
            </w:r>
          </w:p>
        </w:tc>
      </w:tr>
      <w:tr w:rsidR="00EB23F8" w14:paraId="3EB0C92B" w14:textId="77777777" w:rsidTr="002F1A48">
        <w:trPr>
          <w:trHeight w:val="70"/>
        </w:trPr>
        <w:tc>
          <w:tcPr>
            <w:tcW w:w="567" w:type="dxa"/>
            <w:vMerge w:val="restart"/>
            <w:vAlign w:val="center"/>
          </w:tcPr>
          <w:p w14:paraId="0FFF85FB"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rPr>
              <w:t>2</w:t>
            </w:r>
          </w:p>
        </w:tc>
        <w:tc>
          <w:tcPr>
            <w:tcW w:w="3115" w:type="dxa"/>
            <w:vMerge w:val="restart"/>
            <w:vAlign w:val="center"/>
          </w:tcPr>
          <w:p w14:paraId="58C39D16"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lang w:val="id-ID"/>
              </w:rPr>
              <w:t>Telah mengetahui unsur-unsur menulis cerpen</w:t>
            </w:r>
          </w:p>
        </w:tc>
        <w:tc>
          <w:tcPr>
            <w:tcW w:w="1563" w:type="dxa"/>
            <w:vAlign w:val="center"/>
          </w:tcPr>
          <w:p w14:paraId="636E49F4" w14:textId="77777777" w:rsidR="00EB23F8" w:rsidRPr="008B0EA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25</w:t>
            </w:r>
          </w:p>
        </w:tc>
        <w:tc>
          <w:tcPr>
            <w:tcW w:w="1442" w:type="dxa"/>
            <w:vAlign w:val="center"/>
          </w:tcPr>
          <w:p w14:paraId="1918043D"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Ya</w:t>
            </w:r>
          </w:p>
        </w:tc>
        <w:tc>
          <w:tcPr>
            <w:tcW w:w="850" w:type="dxa"/>
            <w:vAlign w:val="center"/>
          </w:tcPr>
          <w:p w14:paraId="49674F88" w14:textId="77777777" w:rsidR="00EB23F8" w:rsidRPr="004B0CB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418" w:type="dxa"/>
            <w:vAlign w:val="center"/>
          </w:tcPr>
          <w:p w14:paraId="1B62F72A" w14:textId="77777777" w:rsidR="00EB23F8" w:rsidRPr="003D7486"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71,4%</w:t>
            </w:r>
          </w:p>
        </w:tc>
      </w:tr>
      <w:tr w:rsidR="00EB23F8" w14:paraId="685D940F" w14:textId="77777777" w:rsidTr="002F1A48">
        <w:trPr>
          <w:trHeight w:val="387"/>
        </w:trPr>
        <w:tc>
          <w:tcPr>
            <w:tcW w:w="567" w:type="dxa"/>
            <w:vMerge/>
            <w:vAlign w:val="center"/>
          </w:tcPr>
          <w:p w14:paraId="1F225854" w14:textId="77777777" w:rsidR="00EB23F8" w:rsidRDefault="00EB23F8" w:rsidP="00CB7DF3">
            <w:pPr>
              <w:jc w:val="center"/>
              <w:rPr>
                <w:rFonts w:ascii="Times New Roman" w:hAnsi="Times New Roman" w:cs="Times New Roman"/>
                <w:sz w:val="24"/>
                <w:szCs w:val="24"/>
              </w:rPr>
            </w:pPr>
          </w:p>
        </w:tc>
        <w:tc>
          <w:tcPr>
            <w:tcW w:w="3115" w:type="dxa"/>
            <w:vMerge/>
            <w:vAlign w:val="center"/>
          </w:tcPr>
          <w:p w14:paraId="03A362F7" w14:textId="77777777" w:rsidR="00EB23F8" w:rsidRDefault="00EB23F8" w:rsidP="00CB7DF3">
            <w:pPr>
              <w:jc w:val="center"/>
              <w:rPr>
                <w:rFonts w:ascii="Times New Roman" w:hAnsi="Times New Roman" w:cs="Times New Roman"/>
                <w:sz w:val="24"/>
                <w:szCs w:val="24"/>
              </w:rPr>
            </w:pPr>
          </w:p>
        </w:tc>
        <w:tc>
          <w:tcPr>
            <w:tcW w:w="1563" w:type="dxa"/>
            <w:vAlign w:val="center"/>
          </w:tcPr>
          <w:p w14:paraId="2E18460B" w14:textId="77777777" w:rsidR="00EB23F8" w:rsidRPr="008B0EA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10</w:t>
            </w:r>
          </w:p>
        </w:tc>
        <w:tc>
          <w:tcPr>
            <w:tcW w:w="1442" w:type="dxa"/>
            <w:vAlign w:val="center"/>
          </w:tcPr>
          <w:p w14:paraId="7443E331"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Tidak</w:t>
            </w:r>
          </w:p>
        </w:tc>
        <w:tc>
          <w:tcPr>
            <w:tcW w:w="850" w:type="dxa"/>
            <w:vAlign w:val="center"/>
          </w:tcPr>
          <w:p w14:paraId="6B6FCEC7"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c>
          <w:tcPr>
            <w:tcW w:w="1418" w:type="dxa"/>
            <w:vAlign w:val="center"/>
          </w:tcPr>
          <w:p w14:paraId="3B5C8B6C" w14:textId="77777777" w:rsidR="00EB23F8" w:rsidRPr="003D7486"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28,6 %</w:t>
            </w:r>
          </w:p>
        </w:tc>
      </w:tr>
      <w:tr w:rsidR="00EB23F8" w14:paraId="44EC0767" w14:textId="77777777" w:rsidTr="002F1A48">
        <w:trPr>
          <w:trHeight w:val="161"/>
        </w:trPr>
        <w:tc>
          <w:tcPr>
            <w:tcW w:w="567" w:type="dxa"/>
            <w:vMerge w:val="restart"/>
            <w:vAlign w:val="center"/>
          </w:tcPr>
          <w:p w14:paraId="6905FDE1"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rPr>
              <w:t>3</w:t>
            </w:r>
          </w:p>
        </w:tc>
        <w:tc>
          <w:tcPr>
            <w:tcW w:w="3115" w:type="dxa"/>
            <w:vMerge w:val="restart"/>
            <w:vAlign w:val="center"/>
          </w:tcPr>
          <w:p w14:paraId="25E9994D"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rPr>
              <w:t>Media ajar berbasis cerpen diperlukan dalam pembelajaran</w:t>
            </w:r>
          </w:p>
        </w:tc>
        <w:tc>
          <w:tcPr>
            <w:tcW w:w="1563" w:type="dxa"/>
            <w:vAlign w:val="center"/>
          </w:tcPr>
          <w:p w14:paraId="0DAADC6B" w14:textId="77777777" w:rsidR="00EB23F8" w:rsidRPr="008B0EA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35</w:t>
            </w:r>
          </w:p>
        </w:tc>
        <w:tc>
          <w:tcPr>
            <w:tcW w:w="1442" w:type="dxa"/>
            <w:vAlign w:val="center"/>
          </w:tcPr>
          <w:p w14:paraId="6ED6A63F"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Ya</w:t>
            </w:r>
          </w:p>
        </w:tc>
        <w:tc>
          <w:tcPr>
            <w:tcW w:w="850" w:type="dxa"/>
            <w:vAlign w:val="center"/>
          </w:tcPr>
          <w:p w14:paraId="3BB4B3A0" w14:textId="77777777" w:rsidR="00EB23F8" w:rsidRPr="0047422B" w:rsidRDefault="00EB23F8" w:rsidP="00CB7DF3">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35</w:t>
            </w:r>
          </w:p>
        </w:tc>
        <w:tc>
          <w:tcPr>
            <w:tcW w:w="1418" w:type="dxa"/>
            <w:vAlign w:val="center"/>
          </w:tcPr>
          <w:p w14:paraId="1E5BDAF7" w14:textId="77777777" w:rsidR="00EB23F8" w:rsidRPr="003D7486" w:rsidRDefault="00EB23F8" w:rsidP="00CB7DF3">
            <w:pPr>
              <w:jc w:val="center"/>
              <w:rPr>
                <w:rFonts w:ascii="Times New Roman" w:eastAsiaTheme="minorEastAsia" w:hAnsi="Times New Roman" w:cs="Times New Roman"/>
                <w:sz w:val="24"/>
                <w:szCs w:val="24"/>
                <w:lang w:val="id-ID"/>
              </w:rPr>
            </w:pPr>
            <w:r>
              <w:rPr>
                <w:rFonts w:ascii="Times New Roman" w:eastAsiaTheme="minorEastAsia" w:hAnsi="Times New Roman" w:cs="Times New Roman"/>
                <w:sz w:val="24"/>
                <w:szCs w:val="24"/>
                <w:lang w:val="id-ID"/>
              </w:rPr>
              <w:t>100 %</w:t>
            </w:r>
          </w:p>
        </w:tc>
      </w:tr>
      <w:tr w:rsidR="00EB23F8" w14:paraId="0F71C1A3" w14:textId="77777777" w:rsidTr="002F1A48">
        <w:trPr>
          <w:trHeight w:val="710"/>
        </w:trPr>
        <w:tc>
          <w:tcPr>
            <w:tcW w:w="567" w:type="dxa"/>
            <w:vMerge/>
            <w:vAlign w:val="center"/>
          </w:tcPr>
          <w:p w14:paraId="2DE4D3CF" w14:textId="77777777" w:rsidR="00EB23F8" w:rsidRDefault="00EB23F8" w:rsidP="00CB7DF3">
            <w:pPr>
              <w:jc w:val="center"/>
              <w:rPr>
                <w:rFonts w:ascii="Times New Roman" w:hAnsi="Times New Roman" w:cs="Times New Roman"/>
                <w:sz w:val="24"/>
                <w:szCs w:val="24"/>
              </w:rPr>
            </w:pPr>
          </w:p>
        </w:tc>
        <w:tc>
          <w:tcPr>
            <w:tcW w:w="3115" w:type="dxa"/>
            <w:vMerge/>
            <w:vAlign w:val="center"/>
          </w:tcPr>
          <w:p w14:paraId="3E9E7A6D" w14:textId="77777777" w:rsidR="00EB23F8" w:rsidRDefault="00EB23F8" w:rsidP="00CB7DF3">
            <w:pPr>
              <w:jc w:val="center"/>
              <w:rPr>
                <w:rFonts w:ascii="Times New Roman" w:hAnsi="Times New Roman" w:cs="Times New Roman"/>
                <w:sz w:val="24"/>
                <w:szCs w:val="24"/>
              </w:rPr>
            </w:pPr>
          </w:p>
        </w:tc>
        <w:tc>
          <w:tcPr>
            <w:tcW w:w="1563" w:type="dxa"/>
            <w:vAlign w:val="center"/>
          </w:tcPr>
          <w:p w14:paraId="60CB7359" w14:textId="77777777" w:rsidR="00EB23F8" w:rsidRDefault="00EB23F8" w:rsidP="00CB7DF3">
            <w:pPr>
              <w:jc w:val="center"/>
              <w:rPr>
                <w:rFonts w:ascii="Times New Roman" w:hAnsi="Times New Roman" w:cs="Times New Roman"/>
                <w:sz w:val="24"/>
                <w:szCs w:val="24"/>
              </w:rPr>
            </w:pPr>
            <w:r>
              <w:rPr>
                <w:rFonts w:ascii="Times New Roman" w:hAnsi="Times New Roman" w:cs="Times New Roman"/>
                <w:sz w:val="24"/>
                <w:szCs w:val="24"/>
                <w:lang w:val="id-ID"/>
              </w:rPr>
              <w:t>0</w:t>
            </w:r>
          </w:p>
        </w:tc>
        <w:tc>
          <w:tcPr>
            <w:tcW w:w="1442" w:type="dxa"/>
            <w:vAlign w:val="center"/>
          </w:tcPr>
          <w:p w14:paraId="78150FAB" w14:textId="77777777" w:rsidR="00EB23F8" w:rsidRPr="0047422B"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Tidak</w:t>
            </w:r>
          </w:p>
        </w:tc>
        <w:tc>
          <w:tcPr>
            <w:tcW w:w="850" w:type="dxa"/>
            <w:vAlign w:val="center"/>
          </w:tcPr>
          <w:p w14:paraId="5B071A5E" w14:textId="77777777" w:rsidR="00EB23F8" w:rsidRPr="00E936CF"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w:t>
            </w:r>
          </w:p>
        </w:tc>
        <w:tc>
          <w:tcPr>
            <w:tcW w:w="1418" w:type="dxa"/>
            <w:vAlign w:val="center"/>
          </w:tcPr>
          <w:p w14:paraId="3A8B5CBE" w14:textId="77777777" w:rsidR="00EB23F8" w:rsidRPr="003D7486" w:rsidRDefault="00EB23F8" w:rsidP="00CB7DF3">
            <w:pPr>
              <w:jc w:val="center"/>
              <w:rPr>
                <w:rFonts w:ascii="Times New Roman" w:hAnsi="Times New Roman" w:cs="Times New Roman"/>
                <w:sz w:val="24"/>
                <w:szCs w:val="24"/>
                <w:lang w:val="id-ID"/>
              </w:rPr>
            </w:pPr>
            <w:r>
              <w:rPr>
                <w:rFonts w:ascii="Times New Roman" w:hAnsi="Times New Roman" w:cs="Times New Roman"/>
                <w:sz w:val="24"/>
                <w:szCs w:val="24"/>
                <w:lang w:val="id-ID"/>
              </w:rPr>
              <w:t>0 %</w:t>
            </w:r>
          </w:p>
        </w:tc>
      </w:tr>
    </w:tbl>
    <w:p w14:paraId="1A1E512D" w14:textId="77777777" w:rsidR="00EB23F8" w:rsidRPr="00901559" w:rsidRDefault="00EB23F8" w:rsidP="001851CF">
      <w:pPr>
        <w:spacing w:before="240" w:after="0" w:line="480" w:lineRule="auto"/>
        <w:ind w:left="567" w:firstLine="180"/>
        <w:jc w:val="both"/>
        <w:rPr>
          <w:rFonts w:ascii="Times New Roman" w:hAnsi="Times New Roman" w:cs="Times New Roman"/>
          <w:sz w:val="24"/>
          <w:szCs w:val="24"/>
          <w:lang w:val="id-ID"/>
        </w:rPr>
      </w:pPr>
      <w:r>
        <w:rPr>
          <w:rFonts w:ascii="Times New Roman" w:hAnsi="Times New Roman" w:cs="Times New Roman"/>
          <w:sz w:val="24"/>
          <w:szCs w:val="24"/>
          <w:lang w:val="id-ID"/>
        </w:rPr>
        <w:tab/>
      </w:r>
      <w:r w:rsidRPr="00901559">
        <w:rPr>
          <w:rFonts w:ascii="Times New Roman" w:hAnsi="Times New Roman" w:cs="Times New Roman"/>
          <w:sz w:val="24"/>
          <w:szCs w:val="24"/>
        </w:rPr>
        <w:t xml:space="preserve">Berdasarkan hasil analisis </w:t>
      </w:r>
      <w:r>
        <w:rPr>
          <w:rFonts w:ascii="Times New Roman" w:hAnsi="Times New Roman" w:cs="Times New Roman"/>
          <w:sz w:val="24"/>
          <w:szCs w:val="24"/>
          <w:lang w:val="id-ID"/>
        </w:rPr>
        <w:t xml:space="preserve">wawancara </w:t>
      </w:r>
      <w:r>
        <w:rPr>
          <w:rFonts w:ascii="Times New Roman" w:hAnsi="Times New Roman" w:cs="Times New Roman"/>
          <w:sz w:val="24"/>
          <w:szCs w:val="24"/>
        </w:rPr>
        <w:t>kepada 3</w:t>
      </w:r>
      <w:r>
        <w:rPr>
          <w:rFonts w:ascii="Times New Roman" w:hAnsi="Times New Roman" w:cs="Times New Roman"/>
          <w:sz w:val="24"/>
          <w:szCs w:val="24"/>
          <w:lang w:val="id-ID"/>
        </w:rPr>
        <w:t>5</w:t>
      </w:r>
      <w:r w:rsidRPr="00901559">
        <w:rPr>
          <w:rFonts w:ascii="Times New Roman" w:hAnsi="Times New Roman" w:cs="Times New Roman"/>
          <w:sz w:val="24"/>
          <w:szCs w:val="24"/>
        </w:rPr>
        <w:t xml:space="preserve"> </w:t>
      </w:r>
      <w:r>
        <w:rPr>
          <w:rFonts w:ascii="Times New Roman" w:hAnsi="Times New Roman" w:cs="Times New Roman"/>
          <w:sz w:val="24"/>
          <w:szCs w:val="24"/>
        </w:rPr>
        <w:t>mahasiswa</w:t>
      </w:r>
      <w:r w:rsidRPr="00901559">
        <w:rPr>
          <w:rFonts w:ascii="Times New Roman" w:hAnsi="Times New Roman" w:cs="Times New Roman"/>
          <w:sz w:val="24"/>
          <w:szCs w:val="24"/>
        </w:rPr>
        <w:t xml:space="preserve"> </w:t>
      </w:r>
      <w:r>
        <w:rPr>
          <w:rFonts w:ascii="Times New Roman" w:hAnsi="Times New Roman" w:cs="Times New Roman"/>
          <w:sz w:val="24"/>
          <w:szCs w:val="24"/>
        </w:rPr>
        <w:t>semester VI</w:t>
      </w:r>
      <w:r>
        <w:rPr>
          <w:rFonts w:ascii="Times New Roman" w:hAnsi="Times New Roman" w:cs="Times New Roman"/>
          <w:sz w:val="24"/>
          <w:szCs w:val="24"/>
          <w:lang w:val="id-ID"/>
        </w:rPr>
        <w:t xml:space="preserve">, </w:t>
      </w:r>
      <w:r w:rsidRPr="00901559">
        <w:rPr>
          <w:rFonts w:ascii="Times New Roman" w:hAnsi="Times New Roman" w:cs="Times New Roman"/>
          <w:sz w:val="24"/>
          <w:szCs w:val="24"/>
        </w:rPr>
        <w:t xml:space="preserve">dapat disimpulkan sebagai berikut: </w:t>
      </w:r>
    </w:p>
    <w:p w14:paraId="181CDF5A" w14:textId="77777777" w:rsidR="00EB23F8" w:rsidRDefault="00EB23F8">
      <w:pPr>
        <w:pStyle w:val="ListParagraph"/>
        <w:numPr>
          <w:ilvl w:val="0"/>
          <w:numId w:val="59"/>
        </w:numPr>
        <w:spacing w:after="0" w:line="480" w:lineRule="auto"/>
        <w:ind w:left="1170"/>
        <w:jc w:val="both"/>
        <w:rPr>
          <w:rFonts w:ascii="Times New Roman" w:hAnsi="Times New Roman" w:cs="Times New Roman"/>
          <w:sz w:val="24"/>
          <w:szCs w:val="24"/>
        </w:rPr>
      </w:pPr>
      <w:r w:rsidRPr="004440DF">
        <w:rPr>
          <w:rFonts w:ascii="Times New Roman" w:hAnsi="Times New Roman" w:cs="Times New Roman"/>
          <w:sz w:val="24"/>
          <w:szCs w:val="24"/>
        </w:rPr>
        <w:t>100</w:t>
      </w:r>
      <m:oMath>
        <m:r>
          <w:rPr>
            <w:rFonts w:ascii="Cambria Math" w:hAnsi="Cambria Math" w:cs="Times New Roman"/>
            <w:sz w:val="24"/>
            <w:szCs w:val="24"/>
          </w:rPr>
          <m:t>%</m:t>
        </m:r>
      </m:oMath>
      <w:r w:rsidRPr="004440DF">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mahasiswa</w:t>
      </w:r>
      <w:r w:rsidRPr="004440DF">
        <w:rPr>
          <w:rFonts w:ascii="Times New Roman" w:eastAsiaTheme="minorEastAsia" w:hAnsi="Times New Roman" w:cs="Times New Roman"/>
          <w:sz w:val="24"/>
          <w:szCs w:val="24"/>
        </w:rPr>
        <w:t xml:space="preserve"> </w:t>
      </w:r>
      <w:r>
        <w:rPr>
          <w:rFonts w:ascii="Times New Roman" w:hAnsi="Times New Roman" w:cs="Times New Roman"/>
          <w:sz w:val="24"/>
          <w:szCs w:val="24"/>
        </w:rPr>
        <w:t>mengetahui media ajar berbasis antologi cerpen</w:t>
      </w:r>
      <w:r>
        <w:rPr>
          <w:rFonts w:ascii="Times New Roman" w:eastAsiaTheme="minorEastAsia" w:hAnsi="Times New Roman" w:cs="Times New Roman"/>
          <w:sz w:val="24"/>
          <w:szCs w:val="24"/>
          <w:lang w:val="id-ID"/>
        </w:rPr>
        <w:t>.</w:t>
      </w:r>
    </w:p>
    <w:p w14:paraId="26B1356C" w14:textId="77777777" w:rsidR="00EB23F8" w:rsidRPr="00901559" w:rsidRDefault="00EB23F8">
      <w:pPr>
        <w:pStyle w:val="ListParagraph"/>
        <w:numPr>
          <w:ilvl w:val="0"/>
          <w:numId w:val="59"/>
        </w:numPr>
        <w:spacing w:after="0" w:line="480" w:lineRule="auto"/>
        <w:ind w:left="1170"/>
        <w:jc w:val="both"/>
        <w:rPr>
          <w:rFonts w:ascii="Times New Roman" w:hAnsi="Times New Roman" w:cs="Times New Roman"/>
          <w:sz w:val="24"/>
          <w:szCs w:val="24"/>
        </w:rPr>
      </w:pPr>
      <w:r>
        <w:rPr>
          <w:rFonts w:ascii="Times New Roman" w:hAnsi="Times New Roman" w:cs="Times New Roman"/>
          <w:sz w:val="24"/>
          <w:szCs w:val="24"/>
        </w:rPr>
        <w:t>25</w:t>
      </w:r>
      <m:oMath>
        <m:r>
          <w:rPr>
            <w:rFonts w:ascii="Cambria Math" w:hAnsi="Cambria Math" w:cs="Times New Roman"/>
            <w:sz w:val="24"/>
            <w:szCs w:val="24"/>
          </w:rPr>
          <m:t>%</m:t>
        </m:r>
      </m:oMath>
      <w:r w:rsidRPr="0090155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mahasiswa</w:t>
      </w:r>
      <w:r w:rsidRPr="00901559">
        <w:rPr>
          <w:rFonts w:ascii="Times New Roman" w:eastAsiaTheme="minorEastAsia" w:hAnsi="Times New Roman" w:cs="Times New Roman"/>
          <w:sz w:val="24"/>
          <w:szCs w:val="24"/>
        </w:rPr>
        <w:t xml:space="preserve"> </w:t>
      </w:r>
      <w:r>
        <w:rPr>
          <w:rFonts w:ascii="Times New Roman" w:hAnsi="Times New Roman" w:cs="Times New Roman"/>
          <w:sz w:val="24"/>
          <w:szCs w:val="24"/>
          <w:lang w:val="id-ID"/>
        </w:rPr>
        <w:t>mengetahui unsur-unsur menulis cerpen, dan 28,6% mahasiswa tidak mengetahui unsur-unsur menulis cerpen.</w:t>
      </w:r>
    </w:p>
    <w:p w14:paraId="775B2CC6" w14:textId="77777777" w:rsidR="00EB23F8" w:rsidRPr="00F931A4" w:rsidRDefault="00EB23F8">
      <w:pPr>
        <w:pStyle w:val="ListParagraph"/>
        <w:numPr>
          <w:ilvl w:val="0"/>
          <w:numId w:val="59"/>
        </w:numPr>
        <w:spacing w:after="0" w:line="480" w:lineRule="auto"/>
        <w:ind w:left="1170"/>
        <w:jc w:val="both"/>
        <w:rPr>
          <w:rFonts w:ascii="Times New Roman" w:hAnsi="Times New Roman" w:cs="Times New Roman"/>
          <w:sz w:val="24"/>
          <w:szCs w:val="24"/>
          <w:lang w:val="fi-FI"/>
        </w:rPr>
      </w:pPr>
      <w:r w:rsidRPr="00F931A4">
        <w:rPr>
          <w:rFonts w:ascii="Times New Roman" w:hAnsi="Times New Roman" w:cs="Times New Roman"/>
          <w:sz w:val="24"/>
          <w:szCs w:val="24"/>
          <w:lang w:val="fi-FI"/>
        </w:rPr>
        <w:t>100</w:t>
      </w:r>
      <m:oMath>
        <m:r>
          <w:rPr>
            <w:rFonts w:ascii="Cambria Math" w:hAnsi="Cambria Math" w:cs="Times New Roman"/>
            <w:sz w:val="24"/>
            <w:szCs w:val="24"/>
            <w:lang w:val="fi-FI"/>
          </w:rPr>
          <m:t xml:space="preserve">% </m:t>
        </m:r>
      </m:oMath>
      <w:r w:rsidRPr="00F931A4">
        <w:rPr>
          <w:rFonts w:ascii="Times New Roman" w:eastAsiaTheme="minorEastAsia" w:hAnsi="Times New Roman" w:cs="Times New Roman"/>
          <w:sz w:val="24"/>
          <w:szCs w:val="24"/>
          <w:lang w:val="fi-FI"/>
        </w:rPr>
        <w:t xml:space="preserve">Dosen dan mahasiswa menyatakan sangat memerlukan </w:t>
      </w:r>
      <w:r>
        <w:rPr>
          <w:rFonts w:ascii="Times New Roman" w:hAnsi="Times New Roman" w:cs="Times New Roman"/>
          <w:sz w:val="24"/>
          <w:szCs w:val="24"/>
          <w:lang w:val="id-ID"/>
        </w:rPr>
        <w:t>pengembangan media ajar berbasis antologi cerpen.</w:t>
      </w:r>
    </w:p>
    <w:p w14:paraId="7FD19F23" w14:textId="77777777" w:rsidR="00EB23F8" w:rsidRDefault="00EB23F8" w:rsidP="001851CF">
      <w:pPr>
        <w:spacing w:after="0" w:line="480" w:lineRule="auto"/>
        <w:ind w:left="567" w:firstLine="709"/>
        <w:jc w:val="both"/>
        <w:rPr>
          <w:rFonts w:ascii="Times New Roman" w:hAnsi="Times New Roman" w:cs="Times New Roman"/>
          <w:sz w:val="24"/>
          <w:szCs w:val="24"/>
          <w:lang w:val="id-ID"/>
        </w:rPr>
      </w:pPr>
      <w:r w:rsidRPr="00901559">
        <w:rPr>
          <w:rFonts w:ascii="Times New Roman" w:hAnsi="Times New Roman" w:cs="Times New Roman"/>
          <w:sz w:val="24"/>
          <w:szCs w:val="24"/>
          <w:lang w:val="id-ID"/>
        </w:rPr>
        <w:t xml:space="preserve">Berdasarkan analisis tersebut, terlihat bahwa diperlukan </w:t>
      </w:r>
      <w:r>
        <w:rPr>
          <w:rFonts w:ascii="Times New Roman" w:hAnsi="Times New Roman" w:cs="Times New Roman"/>
          <w:sz w:val="24"/>
          <w:szCs w:val="24"/>
          <w:lang w:val="id-ID"/>
        </w:rPr>
        <w:t>media ajar</w:t>
      </w:r>
      <w:r w:rsidRPr="00901559">
        <w:rPr>
          <w:rFonts w:ascii="Times New Roman" w:hAnsi="Times New Roman" w:cs="Times New Roman"/>
          <w:sz w:val="24"/>
          <w:szCs w:val="24"/>
          <w:lang w:val="id-ID"/>
        </w:rPr>
        <w:t xml:space="preserve"> yang mengarahkan rasa ingin tahu </w:t>
      </w:r>
      <w:r>
        <w:rPr>
          <w:rFonts w:ascii="Times New Roman" w:hAnsi="Times New Roman" w:cs="Times New Roman"/>
          <w:sz w:val="24"/>
          <w:szCs w:val="24"/>
          <w:lang w:val="id-ID"/>
        </w:rPr>
        <w:t>mahasiswa</w:t>
      </w:r>
      <w:r w:rsidRPr="00901559">
        <w:rPr>
          <w:rFonts w:ascii="Times New Roman" w:hAnsi="Times New Roman" w:cs="Times New Roman"/>
          <w:sz w:val="24"/>
          <w:szCs w:val="24"/>
          <w:lang w:val="id-ID"/>
        </w:rPr>
        <w:t xml:space="preserve"> dan keaktifan </w:t>
      </w:r>
      <w:r>
        <w:rPr>
          <w:rFonts w:ascii="Times New Roman" w:hAnsi="Times New Roman" w:cs="Times New Roman"/>
          <w:sz w:val="24"/>
          <w:szCs w:val="24"/>
          <w:lang w:val="id-ID"/>
        </w:rPr>
        <w:t>mahasiswa</w:t>
      </w:r>
      <w:r w:rsidRPr="00901559">
        <w:rPr>
          <w:rFonts w:ascii="Times New Roman" w:hAnsi="Times New Roman" w:cs="Times New Roman"/>
          <w:sz w:val="24"/>
          <w:szCs w:val="24"/>
          <w:lang w:val="id-ID"/>
        </w:rPr>
        <w:t xml:space="preserve"> ke arah yang positif. </w:t>
      </w:r>
      <w:r>
        <w:rPr>
          <w:rFonts w:ascii="Times New Roman" w:hAnsi="Times New Roman" w:cs="Times New Roman"/>
          <w:sz w:val="24"/>
          <w:szCs w:val="24"/>
          <w:lang w:val="id-ID"/>
        </w:rPr>
        <w:t>Media ajar</w:t>
      </w:r>
      <w:r w:rsidRPr="00901559">
        <w:rPr>
          <w:rFonts w:ascii="Times New Roman" w:hAnsi="Times New Roman" w:cs="Times New Roman"/>
          <w:sz w:val="24"/>
          <w:szCs w:val="24"/>
          <w:lang w:val="id-ID"/>
        </w:rPr>
        <w:t xml:space="preserve"> yang digunakan untuk men</w:t>
      </w:r>
      <w:r>
        <w:rPr>
          <w:rFonts w:ascii="Times New Roman" w:hAnsi="Times New Roman" w:cs="Times New Roman"/>
          <w:sz w:val="24"/>
          <w:szCs w:val="24"/>
          <w:lang w:val="id-ID"/>
        </w:rPr>
        <w:t>ambah wawasan mahasiswa tentang menemukan tema, membuat konflik dan alur menarik untuk mencipta cerpen</w:t>
      </w:r>
      <w:r w:rsidRPr="00901559">
        <w:rPr>
          <w:rFonts w:ascii="Times New Roman" w:hAnsi="Times New Roman" w:cs="Times New Roman"/>
          <w:sz w:val="24"/>
          <w:szCs w:val="24"/>
          <w:lang w:val="id-ID"/>
        </w:rPr>
        <w:t>. Sejalan dengan permasalahan tersebut, pembelaj</w:t>
      </w:r>
      <w:r>
        <w:rPr>
          <w:rFonts w:ascii="Times New Roman" w:hAnsi="Times New Roman" w:cs="Times New Roman"/>
          <w:sz w:val="24"/>
          <w:szCs w:val="24"/>
          <w:lang w:val="id-ID"/>
        </w:rPr>
        <w:t xml:space="preserve">aran media ajar berbasis antologi cerpen </w:t>
      </w:r>
      <w:r w:rsidRPr="00901559">
        <w:rPr>
          <w:rFonts w:ascii="Times New Roman" w:hAnsi="Times New Roman" w:cs="Times New Roman"/>
          <w:sz w:val="24"/>
          <w:szCs w:val="24"/>
          <w:lang w:val="id-ID"/>
        </w:rPr>
        <w:t xml:space="preserve">mampu mengembangkan kegiatan pembelajaran </w:t>
      </w:r>
      <w:r>
        <w:rPr>
          <w:rFonts w:ascii="Times New Roman" w:hAnsi="Times New Roman" w:cs="Times New Roman"/>
          <w:sz w:val="24"/>
          <w:szCs w:val="24"/>
          <w:lang w:val="id-ID"/>
        </w:rPr>
        <w:t>menulis naskah sastra untuk mahasiswa semester VI</w:t>
      </w:r>
      <w:r w:rsidRPr="00901559">
        <w:rPr>
          <w:rFonts w:ascii="Times New Roman" w:hAnsi="Times New Roman" w:cs="Times New Roman"/>
          <w:sz w:val="24"/>
          <w:szCs w:val="24"/>
          <w:lang w:val="id-ID"/>
        </w:rPr>
        <w:t>.</w:t>
      </w:r>
    </w:p>
    <w:p w14:paraId="27D3019F" w14:textId="77777777" w:rsidR="00EB23F8" w:rsidRPr="00C52140" w:rsidRDefault="00EB23F8" w:rsidP="001851CF">
      <w:pPr>
        <w:spacing w:after="0" w:line="480" w:lineRule="auto"/>
        <w:ind w:left="567" w:firstLine="221"/>
        <w:jc w:val="both"/>
        <w:rPr>
          <w:rFonts w:ascii="Times New Roman" w:hAnsi="Times New Roman" w:cs="Times New Roman"/>
          <w:sz w:val="24"/>
          <w:szCs w:val="24"/>
          <w:lang w:val="id-ID"/>
        </w:rPr>
      </w:pPr>
      <w:r>
        <w:rPr>
          <w:rFonts w:ascii="Times New Roman" w:hAnsi="Times New Roman" w:cs="Times New Roman"/>
          <w:sz w:val="24"/>
          <w:szCs w:val="24"/>
          <w:lang w:val="id-ID"/>
        </w:rPr>
        <w:t>Berdasarkan hasil wawancara tidak terstruktur dengan kedua Dosen mata kuliah</w:t>
      </w:r>
      <w:r w:rsidRPr="00901559">
        <w:rPr>
          <w:rFonts w:ascii="Times New Roman" w:hAnsi="Times New Roman" w:cs="Times New Roman"/>
          <w:sz w:val="24"/>
          <w:szCs w:val="24"/>
          <w:lang w:val="id-ID"/>
        </w:rPr>
        <w:t>.</w:t>
      </w:r>
      <w:r>
        <w:rPr>
          <w:rFonts w:ascii="Times New Roman" w:hAnsi="Times New Roman" w:cs="Times New Roman"/>
          <w:sz w:val="24"/>
          <w:szCs w:val="24"/>
          <w:lang w:val="id-ID"/>
        </w:rPr>
        <w:t xml:space="preserve"> yaitu Ibu </w:t>
      </w:r>
      <w:r w:rsidRPr="00F931A4">
        <w:rPr>
          <w:rFonts w:ascii="Times New Roman" w:hAnsi="Times New Roman" w:cs="Times New Roman"/>
          <w:sz w:val="24"/>
          <w:szCs w:val="24"/>
          <w:lang w:val="id-ID"/>
        </w:rPr>
        <w:t>Annisa, S.Pd., M.Pd</w:t>
      </w:r>
      <w:r>
        <w:rPr>
          <w:rFonts w:ascii="Times New Roman" w:hAnsi="Times New Roman" w:cs="Times New Roman"/>
          <w:sz w:val="24"/>
          <w:szCs w:val="24"/>
          <w:lang w:val="id-ID"/>
        </w:rPr>
        <w:t xml:space="preserve"> mengatakan bahwasanya mereka memerlukan adanya sebuah pengembangan media ajar menulis naskah sastra yang sesuai konteks kemahiran mencipta cerpen mahasiswa. Adapun alasan mereka membutuhkan pengembangan media tersebut agar kiranya memudahkan mereka dalam menyampaikan materi yang selama ini pembelajaran hanya memakai buku yang berisi teori kepenulisan cerpen saja, dimana buku tersebut hanya menjabarkan teknik menulis cerpen secara umum saja. Selain itu tuntutan standar kompetensi agar mahasiswa dapat meningkatkan kemahiran mencipta cerpen dalam dirinya sesuai kaidah menulis cerpen.</w:t>
      </w:r>
      <w:r w:rsidRPr="00F931A4">
        <w:rPr>
          <w:rFonts w:ascii="Times New Roman" w:hAnsi="Times New Roman" w:cs="Times New Roman"/>
          <w:sz w:val="24"/>
          <w:szCs w:val="24"/>
          <w:lang w:val="id-ID"/>
        </w:rPr>
        <w:t xml:space="preserve"> </w:t>
      </w:r>
    </w:p>
    <w:p w14:paraId="64F1E6A2" w14:textId="6C42517B" w:rsidR="00EB23F8" w:rsidRPr="000B5DA1" w:rsidRDefault="00EB23F8">
      <w:pPr>
        <w:pStyle w:val="Heading4"/>
        <w:numPr>
          <w:ilvl w:val="3"/>
          <w:numId w:val="10"/>
        </w:numPr>
        <w:ind w:left="1276"/>
      </w:pPr>
      <w:r w:rsidRPr="000B5DA1">
        <w:t>Analisis Konsep</w:t>
      </w:r>
    </w:p>
    <w:p w14:paraId="4F776CCB" w14:textId="1D4D1118" w:rsidR="00BF6BFC" w:rsidRDefault="00EB23F8" w:rsidP="001851CF">
      <w:pPr>
        <w:tabs>
          <w:tab w:val="left" w:pos="851"/>
        </w:tabs>
        <w:spacing w:after="0" w:line="480" w:lineRule="auto"/>
        <w:ind w:left="567" w:firstLine="284"/>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Pada langkah ini peneliti melakukan analisis yang bertujuan untuk mengidentifikasi, merinci dan menyusun secara sistematis konsep-konsep relevan yang diajarkan berdasarkan silabus pembelajaran </w:t>
      </w:r>
      <w:r>
        <w:rPr>
          <w:rFonts w:ascii="Times New Roman" w:hAnsi="Times New Roman" w:cs="Times New Roman"/>
          <w:sz w:val="24"/>
          <w:szCs w:val="24"/>
          <w:lang w:val="id-ID"/>
        </w:rPr>
        <w:t>Menulis Naskah Sastra</w:t>
      </w:r>
      <w:r w:rsidRPr="00A337A4">
        <w:rPr>
          <w:rFonts w:ascii="Times New Roman" w:hAnsi="Times New Roman" w:cs="Times New Roman"/>
          <w:sz w:val="24"/>
          <w:szCs w:val="24"/>
          <w:lang w:val="id-ID"/>
        </w:rPr>
        <w:t>.</w:t>
      </w:r>
      <w:r>
        <w:rPr>
          <w:rFonts w:ascii="Times New Roman" w:hAnsi="Times New Roman" w:cs="Times New Roman"/>
          <w:sz w:val="24"/>
          <w:szCs w:val="24"/>
          <w:lang w:val="id-ID"/>
        </w:rPr>
        <w:t xml:space="preserve"> Materi yang disajikan di dalam pengembangan media ajar berbasis antologi cerpen dapat dijadikan sebagai penunjang di dalam pembelajaran mahasiswa. Media yang peneliti kembangkan memuat beberapa gambar-gambar serta warna yang menarik pada setiap pembahasannya, sehingga memudahkan mahasiswa dalam memahami atau mengingat pembelajaran tersebut. Media dikembangkan terdiri dari 13 cerpen yang bertema dunia kampus, sehingga penyampaian materi tidak monoton dan dapat dimengerti oleh mahasiswa. Diharapkan adanya media ini dapat mendorong peserta didik untuk  menemukan dan menyampaikan ide-ide kreatif, serta memberi ruang pada peserta didik untuk dapat mengutarakan atau berbagi pengalaman yang berkaitan dengan pembelajaran. Pada awal media ajar berbasis antologi cerpen terdapat beberapa judul cerpen. Berikut akan dipaparkan judul-judul dalam media ajar.</w:t>
      </w:r>
    </w:p>
    <w:p w14:paraId="70920644" w14:textId="0EAA5EAF" w:rsidR="00EB23F8" w:rsidRPr="00B457F7" w:rsidRDefault="00EB23F8" w:rsidP="00CB7DF3">
      <w:pPr>
        <w:tabs>
          <w:tab w:val="left" w:pos="567"/>
        </w:tabs>
        <w:spacing w:after="0"/>
        <w:jc w:val="center"/>
        <w:rPr>
          <w:rFonts w:ascii="Times New Roman" w:hAnsi="Times New Roman" w:cs="Times New Roman"/>
          <w:b/>
          <w:sz w:val="24"/>
          <w:szCs w:val="24"/>
          <w:lang w:val="id-ID"/>
        </w:rPr>
      </w:pPr>
      <w:r w:rsidRPr="00B457F7">
        <w:rPr>
          <w:rFonts w:ascii="Times New Roman" w:hAnsi="Times New Roman" w:cs="Times New Roman"/>
          <w:b/>
          <w:sz w:val="24"/>
          <w:szCs w:val="24"/>
          <w:lang w:val="id-ID"/>
        </w:rPr>
        <w:t>Tabel 4.2 Konsep P</w:t>
      </w:r>
      <w:r w:rsidR="006663FB">
        <w:rPr>
          <w:rFonts w:ascii="Times New Roman" w:hAnsi="Times New Roman" w:cs="Times New Roman"/>
          <w:b/>
          <w:sz w:val="24"/>
          <w:szCs w:val="24"/>
          <w:lang w:val="id-ID"/>
        </w:rPr>
        <w:t>roduk</w:t>
      </w:r>
    </w:p>
    <w:tbl>
      <w:tblPr>
        <w:tblStyle w:val="TableGrid"/>
        <w:tblW w:w="7015" w:type="dxa"/>
        <w:jc w:val="center"/>
        <w:tblLook w:val="04A0" w:firstRow="1" w:lastRow="0" w:firstColumn="1" w:lastColumn="0" w:noHBand="0" w:noVBand="1"/>
      </w:tblPr>
      <w:tblGrid>
        <w:gridCol w:w="510"/>
        <w:gridCol w:w="2561"/>
        <w:gridCol w:w="3944"/>
      </w:tblGrid>
      <w:tr w:rsidR="00EB23F8" w14:paraId="232CE726" w14:textId="77777777" w:rsidTr="000B5DA1">
        <w:trPr>
          <w:tblHeader/>
          <w:jc w:val="center"/>
        </w:trPr>
        <w:tc>
          <w:tcPr>
            <w:tcW w:w="510" w:type="dxa"/>
            <w:shd w:val="clear" w:color="auto" w:fill="C4BC96" w:themeFill="background2" w:themeFillShade="BF"/>
          </w:tcPr>
          <w:p w14:paraId="2D075F48" w14:textId="77777777" w:rsidR="00EB23F8" w:rsidRDefault="00EB23F8" w:rsidP="00CB7DF3">
            <w:pPr>
              <w:tabs>
                <w:tab w:val="left" w:pos="567"/>
              </w:tabs>
              <w:jc w:val="center"/>
              <w:rPr>
                <w:rFonts w:ascii="Times New Roman" w:hAnsi="Times New Roman" w:cs="Times New Roman"/>
                <w:sz w:val="24"/>
                <w:szCs w:val="24"/>
                <w:lang w:val="id-ID"/>
              </w:rPr>
            </w:pPr>
            <w:r>
              <w:rPr>
                <w:rFonts w:ascii="Times New Roman" w:hAnsi="Times New Roman" w:cs="Times New Roman"/>
                <w:sz w:val="24"/>
                <w:szCs w:val="24"/>
                <w:lang w:val="id-ID"/>
              </w:rPr>
              <w:t>No</w:t>
            </w:r>
          </w:p>
        </w:tc>
        <w:tc>
          <w:tcPr>
            <w:tcW w:w="2561" w:type="dxa"/>
            <w:shd w:val="clear" w:color="auto" w:fill="C4BC96" w:themeFill="background2" w:themeFillShade="BF"/>
          </w:tcPr>
          <w:p w14:paraId="0EDF1B4F" w14:textId="77777777" w:rsidR="00EB23F8" w:rsidRDefault="00EB23F8" w:rsidP="00CB7DF3">
            <w:pPr>
              <w:tabs>
                <w:tab w:val="left" w:pos="567"/>
              </w:tabs>
              <w:jc w:val="center"/>
              <w:rPr>
                <w:rFonts w:ascii="Times New Roman" w:hAnsi="Times New Roman" w:cs="Times New Roman"/>
                <w:sz w:val="24"/>
                <w:szCs w:val="24"/>
                <w:lang w:val="id-ID"/>
              </w:rPr>
            </w:pPr>
            <w:r>
              <w:rPr>
                <w:rFonts w:ascii="Times New Roman" w:hAnsi="Times New Roman" w:cs="Times New Roman"/>
                <w:sz w:val="24"/>
                <w:szCs w:val="24"/>
                <w:lang w:val="id-ID"/>
              </w:rPr>
              <w:t>Materi/ Pembelajaran</w:t>
            </w:r>
          </w:p>
        </w:tc>
        <w:tc>
          <w:tcPr>
            <w:tcW w:w="3944" w:type="dxa"/>
            <w:shd w:val="clear" w:color="auto" w:fill="C4BC96" w:themeFill="background2" w:themeFillShade="BF"/>
          </w:tcPr>
          <w:p w14:paraId="20276A7C" w14:textId="77777777" w:rsidR="00EB23F8" w:rsidRDefault="00EB23F8" w:rsidP="00CB7DF3">
            <w:pPr>
              <w:tabs>
                <w:tab w:val="left" w:pos="567"/>
              </w:tabs>
              <w:jc w:val="center"/>
              <w:rPr>
                <w:rFonts w:ascii="Times New Roman" w:hAnsi="Times New Roman" w:cs="Times New Roman"/>
                <w:sz w:val="24"/>
                <w:szCs w:val="24"/>
                <w:lang w:val="id-ID"/>
              </w:rPr>
            </w:pPr>
            <w:r>
              <w:rPr>
                <w:rFonts w:ascii="Times New Roman" w:hAnsi="Times New Roman" w:cs="Times New Roman"/>
                <w:sz w:val="24"/>
                <w:szCs w:val="24"/>
                <w:lang w:val="id-ID"/>
              </w:rPr>
              <w:t>Sub Topik</w:t>
            </w:r>
          </w:p>
        </w:tc>
      </w:tr>
      <w:tr w:rsidR="00EB23F8" w14:paraId="27ED1B5C" w14:textId="77777777" w:rsidTr="000B5DA1">
        <w:trPr>
          <w:trHeight w:val="2423"/>
          <w:jc w:val="center"/>
        </w:trPr>
        <w:tc>
          <w:tcPr>
            <w:tcW w:w="510" w:type="dxa"/>
            <w:vAlign w:val="center"/>
          </w:tcPr>
          <w:p w14:paraId="0CAC56F4" w14:textId="77777777" w:rsidR="00EB23F8" w:rsidRDefault="00EB23F8" w:rsidP="00CB7DF3">
            <w:pPr>
              <w:tabs>
                <w:tab w:val="left" w:pos="567"/>
              </w:tabs>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2561" w:type="dxa"/>
            <w:vAlign w:val="center"/>
          </w:tcPr>
          <w:p w14:paraId="4A908051" w14:textId="77777777" w:rsidR="00EB23F8" w:rsidRPr="00EA5AA3" w:rsidRDefault="00EB23F8" w:rsidP="00CB7DF3">
            <w:pPr>
              <w:tabs>
                <w:tab w:val="left" w:pos="567"/>
              </w:tabs>
              <w:jc w:val="center"/>
              <w:rPr>
                <w:rFonts w:ascii="Times New Roman" w:hAnsi="Times New Roman" w:cs="Times New Roman"/>
                <w:sz w:val="24"/>
                <w:szCs w:val="24"/>
                <w:lang w:val="id-ID"/>
              </w:rPr>
            </w:pPr>
            <w:r>
              <w:rPr>
                <w:rFonts w:ascii="Times New Roman" w:hAnsi="Times New Roman" w:cs="Times New Roman"/>
                <w:sz w:val="24"/>
                <w:szCs w:val="24"/>
                <w:lang w:val="id-ID"/>
              </w:rPr>
              <w:t>Judul Cerpen</w:t>
            </w:r>
          </w:p>
        </w:tc>
        <w:tc>
          <w:tcPr>
            <w:tcW w:w="3944" w:type="dxa"/>
          </w:tcPr>
          <w:p w14:paraId="24978DAD"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Kematian Ijazah</w:t>
            </w:r>
          </w:p>
          <w:p w14:paraId="6522EF0D"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Luka Asa di Pohon Beringin</w:t>
            </w:r>
          </w:p>
          <w:p w14:paraId="0839B153"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Pengkhianat Asa</w:t>
            </w:r>
          </w:p>
          <w:p w14:paraId="28546A56"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Kutemukan Dia Seutuhnya</w:t>
            </w:r>
          </w:p>
          <w:p w14:paraId="49802D06"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Sengkuni Kampus</w:t>
            </w:r>
          </w:p>
          <w:p w14:paraId="554C1978"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Penjual Skripsi</w:t>
            </w:r>
          </w:p>
          <w:p w14:paraId="6379E5B6"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Ray</w:t>
            </w:r>
          </w:p>
          <w:p w14:paraId="566E5E24"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Anjing</w:t>
            </w:r>
          </w:p>
          <w:p w14:paraId="631E81EA"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Lebih Baik Ditampar Kejujuran</w:t>
            </w:r>
          </w:p>
          <w:p w14:paraId="246ACAFF"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Ketika Dia Memanggil</w:t>
            </w:r>
          </w:p>
          <w:p w14:paraId="2FFA5C13"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Peleburan Dua Jiwa</w:t>
            </w:r>
          </w:p>
          <w:p w14:paraId="32AB0AA9" w14:textId="77777777" w:rsidR="00EB23F8"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Sang Pengabdi</w:t>
            </w:r>
          </w:p>
          <w:p w14:paraId="66C4D35A" w14:textId="77777777" w:rsidR="00EB23F8" w:rsidRPr="003F6C7A" w:rsidRDefault="00EB23F8">
            <w:pPr>
              <w:pStyle w:val="ListParagraph"/>
              <w:numPr>
                <w:ilvl w:val="0"/>
                <w:numId w:val="60"/>
              </w:numPr>
              <w:tabs>
                <w:tab w:val="left" w:pos="317"/>
              </w:tabs>
              <w:ind w:left="317" w:hanging="283"/>
              <w:rPr>
                <w:rFonts w:ascii="Times New Roman" w:hAnsi="Times New Roman" w:cs="Times New Roman"/>
                <w:sz w:val="24"/>
                <w:szCs w:val="24"/>
                <w:lang w:val="id-ID"/>
              </w:rPr>
            </w:pPr>
            <w:r>
              <w:rPr>
                <w:rFonts w:ascii="Times New Roman" w:hAnsi="Times New Roman" w:cs="Times New Roman"/>
                <w:sz w:val="24"/>
                <w:szCs w:val="24"/>
                <w:lang w:val="id-ID"/>
              </w:rPr>
              <w:t>Izinkan Aku Memanggilmu Papa</w:t>
            </w:r>
          </w:p>
        </w:tc>
      </w:tr>
    </w:tbl>
    <w:p w14:paraId="4E3F4EF8" w14:textId="77777777" w:rsidR="00EB23F8" w:rsidRPr="00A337A4" w:rsidRDefault="00EB23F8" w:rsidP="00EB23F8">
      <w:pPr>
        <w:tabs>
          <w:tab w:val="left" w:pos="567"/>
        </w:tabs>
        <w:spacing w:after="0" w:line="360" w:lineRule="auto"/>
        <w:ind w:left="709" w:firstLine="284"/>
        <w:jc w:val="both"/>
        <w:rPr>
          <w:rFonts w:ascii="Times New Roman" w:hAnsi="Times New Roman" w:cs="Times New Roman"/>
          <w:sz w:val="24"/>
          <w:szCs w:val="24"/>
          <w:lang w:val="id-ID"/>
        </w:rPr>
      </w:pPr>
    </w:p>
    <w:p w14:paraId="6DC562EC" w14:textId="77777777" w:rsidR="00EB23F8" w:rsidRPr="004C25F2" w:rsidRDefault="00EB23F8" w:rsidP="001851CF">
      <w:pPr>
        <w:tabs>
          <w:tab w:val="left" w:pos="720"/>
        </w:tabs>
        <w:spacing w:after="0" w:line="480" w:lineRule="auto"/>
        <w:ind w:left="567" w:firstLine="567"/>
        <w:jc w:val="both"/>
        <w:rPr>
          <w:rFonts w:ascii="Times New Roman" w:hAnsi="Times New Roman" w:cs="Times New Roman"/>
          <w:bCs/>
          <w:sz w:val="24"/>
          <w:szCs w:val="24"/>
          <w:lang w:val="id-ID"/>
        </w:rPr>
      </w:pPr>
      <w:r w:rsidRPr="00B57FBA">
        <w:rPr>
          <w:rFonts w:ascii="Times New Roman" w:hAnsi="Times New Roman" w:cs="Times New Roman"/>
          <w:bCs/>
          <w:sz w:val="24"/>
          <w:szCs w:val="24"/>
          <w:lang w:val="id-ID"/>
        </w:rPr>
        <w:t>Berdasarkan konsep pembelajaran</w:t>
      </w:r>
      <w:r>
        <w:rPr>
          <w:rFonts w:ascii="Times New Roman" w:hAnsi="Times New Roman" w:cs="Times New Roman"/>
          <w:bCs/>
          <w:sz w:val="24"/>
          <w:szCs w:val="24"/>
          <w:lang w:val="id-ID"/>
        </w:rPr>
        <w:t xml:space="preserve"> yang tertuang di dalam tabel</w:t>
      </w:r>
      <w:r w:rsidRPr="00B57FBA">
        <w:rPr>
          <w:rFonts w:ascii="Times New Roman" w:hAnsi="Times New Roman" w:cs="Times New Roman"/>
          <w:bCs/>
          <w:sz w:val="24"/>
          <w:szCs w:val="24"/>
          <w:lang w:val="id-ID"/>
        </w:rPr>
        <w:t xml:space="preserve"> </w:t>
      </w:r>
      <w:r>
        <w:rPr>
          <w:rFonts w:ascii="Times New Roman" w:hAnsi="Times New Roman" w:cs="Times New Roman"/>
          <w:bCs/>
          <w:sz w:val="24"/>
          <w:szCs w:val="24"/>
          <w:lang w:val="id-ID"/>
        </w:rPr>
        <w:t xml:space="preserve">tersebut, maka dapat ditarik kesimpulan bahwa cerpen-cerpen yang terkandung dalam media terdiri dari satu tema, yaitu kampus. Dalam media berisi berbagai cerita yang berbeda dengan memiliki nilai-nilai untuk mahasiswa berkemahiran mencipta cerpen. Penyusunan kata dalam media ajar dirancang sesuai dengan tingkat pemahaman bahasa mahasiswa. Pada setiap materi memaparkan gambar dan warna yang dapat menambah ketertarikan mahasiswa dalam memahami isi media ajar. Adapun pembagian di setiap materi disesuaikan dengan konteks sosial kampus. </w:t>
      </w:r>
    </w:p>
    <w:p w14:paraId="4870E7FA" w14:textId="248850FF" w:rsidR="00EB23F8" w:rsidRPr="00CB7DF3" w:rsidRDefault="00CB7DF3">
      <w:pPr>
        <w:pStyle w:val="Heading4"/>
        <w:numPr>
          <w:ilvl w:val="3"/>
          <w:numId w:val="10"/>
        </w:numPr>
        <w:ind w:left="1276"/>
        <w:rPr>
          <w:lang w:val="id-ID"/>
        </w:rPr>
      </w:pPr>
      <w:r>
        <w:rPr>
          <w:lang w:val="id-ID"/>
        </w:rPr>
        <w:t>A</w:t>
      </w:r>
      <w:r w:rsidR="00EB23F8" w:rsidRPr="00CB7DF3">
        <w:rPr>
          <w:lang w:val="id-ID"/>
        </w:rPr>
        <w:t>nalisis Tugas</w:t>
      </w:r>
    </w:p>
    <w:p w14:paraId="19F24086" w14:textId="5FEA2480" w:rsidR="00CB7DF3" w:rsidRDefault="00EB23F8" w:rsidP="001851CF">
      <w:pPr>
        <w:spacing w:after="0" w:line="480" w:lineRule="auto"/>
        <w:ind w:left="567" w:firstLine="426"/>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Pada langkah ini peneliti melakukan analisis terhadap tugas-tugas berupa kompetensi yang akan dikembangkan dalam proses pembelajaran. Kegiatan ini ditujukan untuk mengidentifikasi keterampilan-keterampilan yang dimiliki oleh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yang akan dikembang</w:t>
      </w:r>
      <w:r>
        <w:rPr>
          <w:rFonts w:ascii="Times New Roman" w:hAnsi="Times New Roman" w:cs="Times New Roman"/>
          <w:sz w:val="24"/>
          <w:szCs w:val="24"/>
          <w:lang w:val="id-ID"/>
        </w:rPr>
        <w:t>kan dalam pembelajaran. Berdasa</w:t>
      </w:r>
      <w:r w:rsidRPr="00A337A4">
        <w:rPr>
          <w:rFonts w:ascii="Times New Roman" w:hAnsi="Times New Roman" w:cs="Times New Roman"/>
          <w:sz w:val="24"/>
          <w:szCs w:val="24"/>
          <w:lang w:val="id-ID"/>
        </w:rPr>
        <w:t xml:space="preserve">rkan analisis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dan analisis konsep </w:t>
      </w:r>
      <w:r>
        <w:rPr>
          <w:rFonts w:ascii="Times New Roman" w:hAnsi="Times New Roman" w:cs="Times New Roman"/>
          <w:sz w:val="24"/>
          <w:szCs w:val="24"/>
          <w:lang w:val="id-ID"/>
        </w:rPr>
        <w:t>materi cerpen. Analisis tugas diberi berupa karya menulis cerpen mahasiswa. Dengan adanya tugas pada setiap akhir pembelajaran, akan memudahkan Dosen melihat tingkat pemahaman mahasiswa pada materi tersebut.</w:t>
      </w:r>
    </w:p>
    <w:p w14:paraId="2E803F8F" w14:textId="32F1B9B9" w:rsidR="00EB23F8" w:rsidRDefault="00CB7DF3">
      <w:pPr>
        <w:pStyle w:val="Heading3"/>
        <w:numPr>
          <w:ilvl w:val="2"/>
          <w:numId w:val="10"/>
        </w:numPr>
        <w:spacing w:before="0" w:after="0" w:line="480" w:lineRule="auto"/>
        <w:ind w:left="993"/>
        <w:rPr>
          <w:lang w:val="id-ID"/>
        </w:rPr>
      </w:pPr>
      <w:bookmarkStart w:id="66" w:name="_Toc219271170"/>
      <w:r>
        <w:rPr>
          <w:lang w:val="id-ID"/>
        </w:rPr>
        <w:t>Deskripsi Hasil Tahap Perancangan (</w:t>
      </w:r>
      <w:r w:rsidRPr="00CB7DF3">
        <w:rPr>
          <w:i/>
          <w:iCs/>
          <w:lang w:val="id-ID"/>
        </w:rPr>
        <w:t>Design</w:t>
      </w:r>
      <w:r>
        <w:rPr>
          <w:lang w:val="id-ID"/>
        </w:rPr>
        <w:t>)</w:t>
      </w:r>
      <w:bookmarkEnd w:id="66"/>
      <w:r w:rsidR="00EB23F8">
        <w:rPr>
          <w:lang w:val="id-ID"/>
        </w:rPr>
        <w:t xml:space="preserve"> </w:t>
      </w:r>
    </w:p>
    <w:p w14:paraId="635BBC41" w14:textId="77777777" w:rsidR="000B5DA1" w:rsidRDefault="00EB23F8" w:rsidP="001851CF">
      <w:pPr>
        <w:pStyle w:val="ListParagraph"/>
        <w:tabs>
          <w:tab w:val="left" w:pos="720"/>
        </w:tabs>
        <w:spacing w:after="0" w:line="480" w:lineRule="auto"/>
        <w:ind w:left="284" w:firstLine="425"/>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Berdasarkan analisis pada tahap pendefinisian maka dilakukan perancangan terhadap </w:t>
      </w:r>
      <w:r>
        <w:rPr>
          <w:rFonts w:ascii="Times New Roman" w:hAnsi="Times New Roman" w:cs="Times New Roman"/>
          <w:sz w:val="24"/>
          <w:szCs w:val="24"/>
          <w:lang w:val="id-ID"/>
        </w:rPr>
        <w:t xml:space="preserve">media ajar berbasis antologi cerpen </w:t>
      </w:r>
      <w:r w:rsidRPr="00A337A4">
        <w:rPr>
          <w:rFonts w:ascii="Times New Roman" w:hAnsi="Times New Roman" w:cs="Times New Roman"/>
          <w:sz w:val="24"/>
          <w:szCs w:val="24"/>
          <w:lang w:val="id-ID"/>
        </w:rPr>
        <w:t xml:space="preserve">untuk meningkatkan </w:t>
      </w:r>
      <w:r>
        <w:rPr>
          <w:rFonts w:ascii="Times New Roman" w:hAnsi="Times New Roman" w:cs="Times New Roman"/>
          <w:sz w:val="24"/>
          <w:szCs w:val="24"/>
          <w:lang w:val="id-ID"/>
        </w:rPr>
        <w:t>kemahiran mencipta cerpen mahasiswa</w:t>
      </w:r>
      <w:r w:rsidRPr="00A337A4">
        <w:rPr>
          <w:rFonts w:ascii="Times New Roman" w:hAnsi="Times New Roman" w:cs="Times New Roman"/>
          <w:sz w:val="24"/>
          <w:szCs w:val="24"/>
          <w:lang w:val="id-ID"/>
        </w:rPr>
        <w:t xml:space="preserve">. Materi ajar yang dirancang mendorong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untuk berdiskusi aktif dalam pembelajaran.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dilengkapi dengan gambar dan menarik bagi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Media ajar berbasis antologi cerpen </w:t>
      </w:r>
      <w:r w:rsidRPr="00A337A4">
        <w:rPr>
          <w:rFonts w:ascii="Times New Roman" w:hAnsi="Times New Roman" w:cs="Times New Roman"/>
          <w:sz w:val="24"/>
          <w:szCs w:val="24"/>
          <w:lang w:val="id-ID"/>
        </w:rPr>
        <w:t xml:space="preserve">tampak kegiatan yang ada dalam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yang disajikan dalam bentuk kalimat dan gambar-gambar yang komunikatif. Dengan demikian perancang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ini akan lebih disenangi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dan dapat menunjang dalam proses pembelajaran nantinya. Pada tahap perancangan ini terdiri dari empat langkah-langkah yaitu penyusunan tes, pemilihan media, pemilihan format dan perancang awal (desain awal). Adapun langkah-langkah adalah sebagai berikut:</w:t>
      </w:r>
    </w:p>
    <w:p w14:paraId="3115B872" w14:textId="463A6A9C" w:rsidR="00EB23F8" w:rsidRPr="000B5DA1" w:rsidRDefault="00EB23F8">
      <w:pPr>
        <w:pStyle w:val="Heading4"/>
        <w:numPr>
          <w:ilvl w:val="3"/>
          <w:numId w:val="10"/>
        </w:numPr>
        <w:tabs>
          <w:tab w:val="left" w:pos="1260"/>
        </w:tabs>
        <w:ind w:left="1276"/>
        <w:rPr>
          <w:rFonts w:cs="Times New Roman"/>
          <w:szCs w:val="24"/>
          <w:lang w:val="id-ID"/>
        </w:rPr>
      </w:pPr>
      <w:r w:rsidRPr="00CB7DF3">
        <w:t>Pemilihan Media (</w:t>
      </w:r>
      <w:r w:rsidRPr="00CB7DF3">
        <w:rPr>
          <w:i/>
        </w:rPr>
        <w:t>Media Selection</w:t>
      </w:r>
      <w:r w:rsidRPr="00CB7DF3">
        <w:t>)</w:t>
      </w:r>
    </w:p>
    <w:p w14:paraId="4086E399" w14:textId="1A818FB0" w:rsidR="00EB23F8" w:rsidRPr="00CB7DF3" w:rsidRDefault="00EB23F8" w:rsidP="001851CF">
      <w:pPr>
        <w:pStyle w:val="ListParagraph"/>
        <w:tabs>
          <w:tab w:val="left" w:pos="1260"/>
        </w:tabs>
        <w:spacing w:after="0" w:line="480" w:lineRule="auto"/>
        <w:ind w:left="567" w:firstLine="284"/>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Pada langkah ini peneliti memilih dan menentukan media yang tepat untuk penyajian materi pelajaran yang disesuaikan dengan analisis tugas, analisis konsep, karakteristik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dan fasilitas </w:t>
      </w:r>
      <w:r>
        <w:rPr>
          <w:rFonts w:ascii="Times New Roman" w:hAnsi="Times New Roman" w:cs="Times New Roman"/>
          <w:sz w:val="24"/>
          <w:szCs w:val="24"/>
          <w:lang w:val="id-ID"/>
        </w:rPr>
        <w:t>kampus</w:t>
      </w:r>
      <w:r w:rsidRPr="00A337A4">
        <w:rPr>
          <w:rFonts w:ascii="Times New Roman" w:hAnsi="Times New Roman" w:cs="Times New Roman"/>
          <w:sz w:val="24"/>
          <w:szCs w:val="24"/>
          <w:lang w:val="id-ID"/>
        </w:rPr>
        <w:t xml:space="preserve">. Hal ini juga berguna untuk membantu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mencapai kompetensi dasar yang diinginkan. Dalam hal ini pemilihan media dilakukan untuk mengoptimalkan proses pembe</w:t>
      </w:r>
      <w:r>
        <w:rPr>
          <w:rFonts w:ascii="Times New Roman" w:hAnsi="Times New Roman" w:cs="Times New Roman"/>
          <w:sz w:val="24"/>
          <w:szCs w:val="24"/>
          <w:lang w:val="id-ID"/>
        </w:rPr>
        <w:t>lajaran di kelas.</w:t>
      </w:r>
    </w:p>
    <w:p w14:paraId="11D633C9" w14:textId="7EF495FE" w:rsidR="00EB23F8" w:rsidRPr="00CB7DF3" w:rsidRDefault="00EB23F8">
      <w:pPr>
        <w:pStyle w:val="Heading4"/>
        <w:numPr>
          <w:ilvl w:val="3"/>
          <w:numId w:val="10"/>
        </w:numPr>
        <w:ind w:left="1276"/>
      </w:pPr>
      <w:r w:rsidRPr="00CB7DF3">
        <w:t>Pemilihan Format (</w:t>
      </w:r>
      <w:r w:rsidRPr="00CB7DF3">
        <w:rPr>
          <w:i/>
        </w:rPr>
        <w:t>Format Selection</w:t>
      </w:r>
      <w:r w:rsidRPr="00CB7DF3">
        <w:t>)</w:t>
      </w:r>
    </w:p>
    <w:p w14:paraId="618D5945" w14:textId="046887C8" w:rsidR="00EB23F8" w:rsidRDefault="00EB23F8" w:rsidP="001851CF">
      <w:pPr>
        <w:pStyle w:val="ListParagraph"/>
        <w:spacing w:after="0" w:line="480" w:lineRule="auto"/>
        <w:ind w:left="567" w:firstLine="284"/>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Pemilihan format pengembangan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ini bertujuan untuk mendesain atau merancang isi pembelajaran, pemilihan strategi, pendekatan, metode pembelajaran, dan sumber belajar. Format yang dipilih adalah yang memenuhi</w:t>
      </w:r>
      <w:r>
        <w:rPr>
          <w:rFonts w:ascii="Times New Roman" w:hAnsi="Times New Roman" w:cs="Times New Roman"/>
          <w:sz w:val="24"/>
          <w:szCs w:val="24"/>
          <w:lang w:val="id-ID"/>
        </w:rPr>
        <w:t xml:space="preserve"> </w:t>
      </w:r>
      <w:r w:rsidRPr="00A337A4">
        <w:rPr>
          <w:rFonts w:ascii="Times New Roman" w:hAnsi="Times New Roman" w:cs="Times New Roman"/>
          <w:sz w:val="24"/>
          <w:szCs w:val="24"/>
          <w:lang w:val="id-ID"/>
        </w:rPr>
        <w:t xml:space="preserve">kriteria menarik, memudahkan dan sesuai dengan tahapan pengenalan suku bangsa di daerah setempat. Pemilihan format dilakukan dengan mengkaji format-format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yang telah ada. Sedangkan untuk pengaturan format dan gaya penulisan, pe</w:t>
      </w:r>
      <w:r>
        <w:rPr>
          <w:rFonts w:ascii="Times New Roman" w:hAnsi="Times New Roman" w:cs="Times New Roman"/>
          <w:sz w:val="24"/>
          <w:szCs w:val="24"/>
          <w:lang w:val="id-ID"/>
        </w:rPr>
        <w:t>nulis mengembangkannya sendiri.</w:t>
      </w:r>
      <w:r w:rsidR="00BF6BFC">
        <w:rPr>
          <w:rFonts w:ascii="Times New Roman" w:hAnsi="Times New Roman" w:cs="Times New Roman"/>
          <w:sz w:val="24"/>
          <w:szCs w:val="24"/>
          <w:lang w:val="id-ID"/>
        </w:rPr>
        <w:t xml:space="preserve"> Adapun gambar desain sebelum dan sesudah revisi sebagai berikut:</w:t>
      </w:r>
    </w:p>
    <w:p w14:paraId="291B1D7F" w14:textId="43F3DAC7" w:rsidR="00BF6BFC" w:rsidRDefault="00BF6BFC" w:rsidP="00BF6BFC">
      <w:pPr>
        <w:pStyle w:val="ListParagraph"/>
        <w:tabs>
          <w:tab w:val="left" w:pos="720"/>
        </w:tabs>
        <w:spacing w:after="0" w:line="240" w:lineRule="auto"/>
        <w:ind w:left="709" w:firstLine="284"/>
        <w:jc w:val="center"/>
        <w:rPr>
          <w:rFonts w:ascii="Times New Roman" w:hAnsi="Times New Roman" w:cs="Times New Roman"/>
          <w:sz w:val="24"/>
          <w:szCs w:val="24"/>
          <w:lang w:val="id-ID"/>
        </w:rPr>
      </w:pPr>
      <w:r>
        <w:rPr>
          <w:noProof/>
        </w:rPr>
        <w:drawing>
          <wp:inline distT="0" distB="0" distL="0" distR="0" wp14:anchorId="7D1CE938" wp14:editId="02BECD11">
            <wp:extent cx="2514600" cy="3521829"/>
            <wp:effectExtent l="0" t="0" r="0" b="2540"/>
            <wp:docPr id="760553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53022" name=""/>
                    <pic:cNvPicPr/>
                  </pic:nvPicPr>
                  <pic:blipFill>
                    <a:blip r:embed="rId51"/>
                    <a:stretch>
                      <a:fillRect/>
                    </a:stretch>
                  </pic:blipFill>
                  <pic:spPr>
                    <a:xfrm>
                      <a:off x="0" y="0"/>
                      <a:ext cx="2517177" cy="3525438"/>
                    </a:xfrm>
                    <a:prstGeom prst="rect">
                      <a:avLst/>
                    </a:prstGeom>
                  </pic:spPr>
                </pic:pic>
              </a:graphicData>
            </a:graphic>
          </wp:inline>
        </w:drawing>
      </w:r>
    </w:p>
    <w:p w14:paraId="6CEBCDB5" w14:textId="2F3E8EED" w:rsidR="00BF6BFC" w:rsidRDefault="00BF6BFC" w:rsidP="00BF6BFC">
      <w:pPr>
        <w:pStyle w:val="ListParagraph"/>
        <w:tabs>
          <w:tab w:val="left" w:pos="720"/>
        </w:tabs>
        <w:spacing w:after="0" w:line="480" w:lineRule="auto"/>
        <w:ind w:left="709" w:firstLine="284"/>
        <w:jc w:val="center"/>
        <w:rPr>
          <w:rFonts w:ascii="Times New Roman" w:hAnsi="Times New Roman" w:cs="Times New Roman"/>
          <w:b/>
          <w:bCs/>
          <w:lang w:val="id-ID"/>
        </w:rPr>
      </w:pPr>
      <w:r w:rsidRPr="00BF6BFC">
        <w:rPr>
          <w:rFonts w:ascii="Times New Roman" w:hAnsi="Times New Roman" w:cs="Times New Roman"/>
          <w:b/>
          <w:bCs/>
          <w:lang w:val="id-ID"/>
        </w:rPr>
        <w:t>Gambar 4.1. Cover Produk Sebelum Revisi</w:t>
      </w:r>
    </w:p>
    <w:p w14:paraId="5DFADB1C" w14:textId="77777777" w:rsidR="00BF6BFC" w:rsidRDefault="00BF6BFC" w:rsidP="00BF6BFC">
      <w:pPr>
        <w:pStyle w:val="ListParagraph"/>
        <w:tabs>
          <w:tab w:val="left" w:pos="720"/>
        </w:tabs>
        <w:spacing w:after="0" w:line="480" w:lineRule="auto"/>
        <w:ind w:left="709" w:firstLine="284"/>
        <w:jc w:val="center"/>
        <w:rPr>
          <w:rFonts w:ascii="Times New Roman" w:hAnsi="Times New Roman" w:cs="Times New Roman"/>
          <w:b/>
          <w:bCs/>
          <w:lang w:val="id-ID"/>
        </w:rPr>
      </w:pPr>
    </w:p>
    <w:p w14:paraId="5B88E9CD" w14:textId="2D7E87D8" w:rsidR="00BF6BFC" w:rsidRDefault="00BF6BFC" w:rsidP="00BF6BFC">
      <w:pPr>
        <w:pStyle w:val="ListParagraph"/>
        <w:tabs>
          <w:tab w:val="left" w:pos="720"/>
        </w:tabs>
        <w:spacing w:after="0" w:line="240" w:lineRule="auto"/>
        <w:ind w:left="709" w:firstLine="284"/>
        <w:jc w:val="center"/>
        <w:rPr>
          <w:rFonts w:ascii="Times New Roman" w:hAnsi="Times New Roman" w:cs="Times New Roman"/>
          <w:b/>
          <w:bCs/>
          <w:lang w:val="id-ID"/>
        </w:rPr>
      </w:pPr>
      <w:r>
        <w:rPr>
          <w:noProof/>
        </w:rPr>
        <w:drawing>
          <wp:inline distT="0" distB="0" distL="0" distR="0" wp14:anchorId="6A2E446E" wp14:editId="0C041D6F">
            <wp:extent cx="2533650" cy="3562350"/>
            <wp:effectExtent l="0" t="0" r="0" b="0"/>
            <wp:docPr id="138175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5828" name=""/>
                    <pic:cNvPicPr/>
                  </pic:nvPicPr>
                  <pic:blipFill>
                    <a:blip r:embed="rId52"/>
                    <a:stretch>
                      <a:fillRect/>
                    </a:stretch>
                  </pic:blipFill>
                  <pic:spPr>
                    <a:xfrm>
                      <a:off x="0" y="0"/>
                      <a:ext cx="2533650" cy="3562350"/>
                    </a:xfrm>
                    <a:prstGeom prst="rect">
                      <a:avLst/>
                    </a:prstGeom>
                  </pic:spPr>
                </pic:pic>
              </a:graphicData>
            </a:graphic>
          </wp:inline>
        </w:drawing>
      </w:r>
    </w:p>
    <w:p w14:paraId="190F2C99" w14:textId="220BE4EB" w:rsidR="00BF6BFC" w:rsidRPr="00BF6BFC" w:rsidRDefault="00BF6BFC" w:rsidP="00BF6BFC">
      <w:pPr>
        <w:pStyle w:val="ListParagraph"/>
        <w:tabs>
          <w:tab w:val="left" w:pos="720"/>
        </w:tabs>
        <w:spacing w:after="0" w:line="480" w:lineRule="auto"/>
        <w:ind w:left="709" w:firstLine="284"/>
        <w:jc w:val="center"/>
        <w:rPr>
          <w:rFonts w:ascii="Times New Roman" w:hAnsi="Times New Roman" w:cs="Times New Roman"/>
          <w:b/>
          <w:bCs/>
          <w:lang w:val="id-ID"/>
        </w:rPr>
      </w:pPr>
      <w:r>
        <w:rPr>
          <w:rFonts w:ascii="Times New Roman" w:hAnsi="Times New Roman" w:cs="Times New Roman"/>
          <w:b/>
          <w:bCs/>
          <w:lang w:val="id-ID"/>
        </w:rPr>
        <w:t xml:space="preserve">Gambar 4.2. Cover </w:t>
      </w:r>
      <w:r w:rsidR="008E5350">
        <w:rPr>
          <w:rFonts w:ascii="Times New Roman" w:hAnsi="Times New Roman" w:cs="Times New Roman"/>
          <w:b/>
          <w:bCs/>
          <w:lang w:val="id-ID"/>
        </w:rPr>
        <w:t xml:space="preserve">Produk </w:t>
      </w:r>
      <w:r>
        <w:rPr>
          <w:rFonts w:ascii="Times New Roman" w:hAnsi="Times New Roman" w:cs="Times New Roman"/>
          <w:b/>
          <w:bCs/>
          <w:lang w:val="id-ID"/>
        </w:rPr>
        <w:t>Sesudah Revisi</w:t>
      </w:r>
    </w:p>
    <w:p w14:paraId="06A68F33" w14:textId="670E5CE7" w:rsidR="00EB23F8" w:rsidRPr="00A04AFF" w:rsidRDefault="00EB23F8">
      <w:pPr>
        <w:pStyle w:val="ListParagraph"/>
        <w:numPr>
          <w:ilvl w:val="4"/>
          <w:numId w:val="10"/>
        </w:numPr>
        <w:tabs>
          <w:tab w:val="left" w:pos="720"/>
        </w:tabs>
        <w:spacing w:after="0" w:line="480" w:lineRule="auto"/>
        <w:jc w:val="both"/>
        <w:rPr>
          <w:rFonts w:ascii="Times New Roman" w:hAnsi="Times New Roman" w:cs="Times New Roman"/>
          <w:b/>
          <w:bCs/>
          <w:sz w:val="24"/>
          <w:szCs w:val="24"/>
          <w:lang w:val="id-ID"/>
        </w:rPr>
      </w:pPr>
      <w:r w:rsidRPr="00A337A4">
        <w:rPr>
          <w:rFonts w:ascii="Times New Roman" w:hAnsi="Times New Roman" w:cs="Times New Roman"/>
          <w:b/>
          <w:bCs/>
          <w:sz w:val="24"/>
          <w:szCs w:val="24"/>
          <w:lang w:val="id-ID"/>
        </w:rPr>
        <w:t>Rancangan Awal (</w:t>
      </w:r>
      <w:r w:rsidRPr="00A337A4">
        <w:rPr>
          <w:rFonts w:ascii="Times New Roman" w:hAnsi="Times New Roman" w:cs="Times New Roman"/>
          <w:b/>
          <w:bCs/>
          <w:i/>
          <w:iCs/>
          <w:sz w:val="24"/>
          <w:szCs w:val="24"/>
          <w:lang w:val="id-ID"/>
        </w:rPr>
        <w:t>Initial Desain</w:t>
      </w:r>
      <w:r w:rsidRPr="00A337A4">
        <w:rPr>
          <w:rFonts w:ascii="Times New Roman" w:hAnsi="Times New Roman" w:cs="Times New Roman"/>
          <w:b/>
          <w:bCs/>
          <w:sz w:val="24"/>
          <w:szCs w:val="24"/>
          <w:lang w:val="id-ID"/>
        </w:rPr>
        <w:t>)</w:t>
      </w:r>
    </w:p>
    <w:p w14:paraId="3ED056EB" w14:textId="42609B89" w:rsidR="00EB23F8" w:rsidRPr="00A337A4" w:rsidRDefault="00EB23F8">
      <w:pPr>
        <w:pStyle w:val="ListParagraph"/>
        <w:numPr>
          <w:ilvl w:val="3"/>
          <w:numId w:val="48"/>
        </w:numPr>
        <w:spacing w:after="0" w:line="480" w:lineRule="auto"/>
        <w:ind w:left="1418"/>
        <w:jc w:val="both"/>
        <w:rPr>
          <w:rFonts w:ascii="Times New Roman" w:hAnsi="Times New Roman" w:cs="Times New Roman"/>
          <w:b/>
          <w:bCs/>
          <w:sz w:val="24"/>
          <w:szCs w:val="24"/>
          <w:lang w:val="id-ID"/>
        </w:rPr>
      </w:pPr>
      <w:r w:rsidRPr="001851CF">
        <w:rPr>
          <w:rFonts w:ascii="Times New Roman" w:hAnsi="Times New Roman" w:cs="Times New Roman"/>
          <w:sz w:val="24"/>
          <w:szCs w:val="24"/>
          <w:lang w:val="id-ID"/>
        </w:rPr>
        <w:t>Media</w:t>
      </w:r>
      <w:r>
        <w:rPr>
          <w:rFonts w:ascii="Times New Roman" w:hAnsi="Times New Roman" w:cs="Times New Roman"/>
          <w:b/>
          <w:bCs/>
          <w:sz w:val="24"/>
          <w:szCs w:val="24"/>
          <w:lang w:val="id-ID"/>
        </w:rPr>
        <w:t xml:space="preserve"> </w:t>
      </w:r>
      <w:r w:rsidRPr="001851CF">
        <w:rPr>
          <w:rFonts w:ascii="Times New Roman" w:hAnsi="Times New Roman" w:cs="Times New Roman"/>
          <w:sz w:val="24"/>
          <w:szCs w:val="24"/>
          <w:lang w:val="id-ID"/>
        </w:rPr>
        <w:t>ajar</w:t>
      </w:r>
    </w:p>
    <w:p w14:paraId="59A34279" w14:textId="77777777" w:rsidR="00EB23F8" w:rsidRDefault="00EB23F8" w:rsidP="001851CF">
      <w:pPr>
        <w:pStyle w:val="ListParagraph"/>
        <w:spacing w:after="0" w:line="480" w:lineRule="auto"/>
        <w:ind w:left="993" w:firstLine="425"/>
        <w:jc w:val="both"/>
        <w:rPr>
          <w:rFonts w:ascii="Times New Roman" w:hAnsi="Times New Roman" w:cs="Times New Roman"/>
          <w:sz w:val="24"/>
          <w:szCs w:val="24"/>
          <w:lang w:val="id-ID"/>
        </w:rPr>
      </w:pPr>
      <w:r>
        <w:rPr>
          <w:rFonts w:ascii="Times New Roman" w:hAnsi="Times New Roman" w:cs="Times New Roman"/>
          <w:sz w:val="24"/>
          <w:szCs w:val="24"/>
          <w:lang w:val="id-ID"/>
        </w:rPr>
        <w:t>Media ajar ini disusun sebagai alat ban</w:t>
      </w:r>
      <w:r w:rsidRPr="00A337A4">
        <w:rPr>
          <w:rFonts w:ascii="Times New Roman" w:hAnsi="Times New Roman" w:cs="Times New Roman"/>
          <w:sz w:val="24"/>
          <w:szCs w:val="24"/>
          <w:lang w:val="id-ID"/>
        </w:rPr>
        <w:t xml:space="preserve">tu pada proses pembelajaran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Melalui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ini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dapat belajar dengan adanya </w:t>
      </w:r>
      <w:r>
        <w:rPr>
          <w:rFonts w:ascii="Times New Roman" w:hAnsi="Times New Roman" w:cs="Times New Roman"/>
          <w:sz w:val="24"/>
          <w:szCs w:val="24"/>
          <w:lang w:val="id-ID"/>
        </w:rPr>
        <w:t>Dosen</w:t>
      </w:r>
      <w:r w:rsidRPr="00A337A4">
        <w:rPr>
          <w:rFonts w:ascii="Times New Roman" w:hAnsi="Times New Roman" w:cs="Times New Roman"/>
          <w:sz w:val="24"/>
          <w:szCs w:val="24"/>
          <w:lang w:val="id-ID"/>
        </w:rPr>
        <w:t xml:space="preserve"> maupun tanpa adanya </w:t>
      </w:r>
      <w:r>
        <w:rPr>
          <w:rFonts w:ascii="Times New Roman" w:hAnsi="Times New Roman" w:cs="Times New Roman"/>
          <w:sz w:val="24"/>
          <w:szCs w:val="24"/>
          <w:lang w:val="id-ID"/>
        </w:rPr>
        <w:t>Dosen</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Media ajar berfungsi sebagai bahan ta</w:t>
      </w:r>
      <w:r w:rsidRPr="00A337A4">
        <w:rPr>
          <w:rFonts w:ascii="Times New Roman" w:hAnsi="Times New Roman" w:cs="Times New Roman"/>
          <w:sz w:val="24"/>
          <w:szCs w:val="24"/>
          <w:lang w:val="id-ID"/>
        </w:rPr>
        <w:t xml:space="preserve">mbahan bagi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dalam mempelajari materi pelajaran</w:t>
      </w:r>
      <w:r>
        <w:rPr>
          <w:rFonts w:ascii="Times New Roman" w:hAnsi="Times New Roman" w:cs="Times New Roman"/>
          <w:sz w:val="24"/>
          <w:szCs w:val="24"/>
          <w:lang w:val="id-ID"/>
        </w:rPr>
        <w:t xml:space="preserve"> selain dari buku teks yang telah digunakan peserta didik</w:t>
      </w:r>
      <w:r w:rsidRPr="00A337A4">
        <w:rPr>
          <w:rFonts w:ascii="Times New Roman" w:hAnsi="Times New Roman" w:cs="Times New Roman"/>
          <w:sz w:val="24"/>
          <w:szCs w:val="24"/>
          <w:lang w:val="id-ID"/>
        </w:rPr>
        <w:t>.</w:t>
      </w:r>
      <w:r>
        <w:rPr>
          <w:rFonts w:ascii="Times New Roman" w:hAnsi="Times New Roman" w:cs="Times New Roman"/>
          <w:sz w:val="24"/>
          <w:szCs w:val="24"/>
          <w:lang w:val="id-ID"/>
        </w:rPr>
        <w:t xml:space="preserve"> Media ajar yang peneliti kembangkan merupakan media ajar yang disesuaikan dengan konteks cerpen.</w:t>
      </w:r>
      <w:r w:rsidRPr="00A337A4">
        <w:rPr>
          <w:rFonts w:ascii="Times New Roman" w:hAnsi="Times New Roman" w:cs="Times New Roman"/>
          <w:sz w:val="24"/>
          <w:szCs w:val="24"/>
          <w:lang w:val="id-ID"/>
        </w:rPr>
        <w:t xml:space="preserve"> Adapun tampilan dari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yang dikembangkan selengkapnya dapat dilihat pada lampiran produk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w:t>
      </w:r>
    </w:p>
    <w:p w14:paraId="6739F246" w14:textId="77777777" w:rsidR="00EB23F8" w:rsidRPr="002C3330" w:rsidRDefault="00EB23F8" w:rsidP="00EB23F8">
      <w:pPr>
        <w:pStyle w:val="ListParagraph"/>
        <w:tabs>
          <w:tab w:val="left" w:pos="630"/>
          <w:tab w:val="left" w:pos="720"/>
        </w:tabs>
        <w:spacing w:after="0" w:line="360" w:lineRule="auto"/>
        <w:ind w:left="567" w:firstLine="513"/>
        <w:jc w:val="both"/>
        <w:rPr>
          <w:rFonts w:ascii="Times New Roman" w:hAnsi="Times New Roman" w:cs="Times New Roman"/>
          <w:sz w:val="24"/>
          <w:szCs w:val="24"/>
          <w:lang w:val="id-ID"/>
        </w:rPr>
      </w:pPr>
    </w:p>
    <w:p w14:paraId="35104ADC" w14:textId="4BA64F58" w:rsidR="00EB23F8" w:rsidRPr="00A337A4" w:rsidRDefault="00EB23F8">
      <w:pPr>
        <w:pStyle w:val="Heading3"/>
        <w:numPr>
          <w:ilvl w:val="2"/>
          <w:numId w:val="10"/>
        </w:numPr>
        <w:spacing w:before="0" w:after="0" w:line="480" w:lineRule="auto"/>
        <w:ind w:left="993"/>
        <w:rPr>
          <w:rFonts w:cs="Times New Roman"/>
          <w:bCs/>
          <w:lang w:val="id-ID"/>
        </w:rPr>
      </w:pPr>
      <w:bookmarkStart w:id="67" w:name="_Toc219271171"/>
      <w:r w:rsidRPr="00D760A5">
        <w:t>Deskripsi Hasil Tahap Pengembangan (</w:t>
      </w:r>
      <w:r w:rsidRPr="00D760A5">
        <w:rPr>
          <w:i/>
          <w:iCs/>
        </w:rPr>
        <w:t>Develop</w:t>
      </w:r>
      <w:r w:rsidRPr="00D760A5">
        <w:t>)</w:t>
      </w:r>
      <w:bookmarkEnd w:id="67"/>
    </w:p>
    <w:p w14:paraId="025E81E9" w14:textId="277ED9E0" w:rsidR="00EB23F8" w:rsidRPr="00D760A5" w:rsidRDefault="00EB23F8" w:rsidP="001851CF">
      <w:pPr>
        <w:pStyle w:val="ListParagraph"/>
        <w:tabs>
          <w:tab w:val="left" w:pos="720"/>
        </w:tabs>
        <w:spacing w:after="0" w:line="480" w:lineRule="auto"/>
        <w:ind w:left="284" w:firstLine="425"/>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Hasil dari tahap </w:t>
      </w:r>
      <w:r w:rsidRPr="00A337A4">
        <w:rPr>
          <w:rFonts w:ascii="Times New Roman" w:hAnsi="Times New Roman" w:cs="Times New Roman"/>
          <w:i/>
          <w:iCs/>
          <w:sz w:val="24"/>
          <w:szCs w:val="24"/>
          <w:lang w:val="id-ID"/>
        </w:rPr>
        <w:t xml:space="preserve">define </w:t>
      </w:r>
      <w:r w:rsidRPr="00A337A4">
        <w:rPr>
          <w:rFonts w:ascii="Times New Roman" w:hAnsi="Times New Roman" w:cs="Times New Roman"/>
          <w:sz w:val="24"/>
          <w:szCs w:val="24"/>
          <w:lang w:val="id-ID"/>
        </w:rPr>
        <w:t xml:space="preserve">dan </w:t>
      </w:r>
      <w:r w:rsidRPr="00A337A4">
        <w:rPr>
          <w:rFonts w:ascii="Times New Roman" w:hAnsi="Times New Roman" w:cs="Times New Roman"/>
          <w:i/>
          <w:iCs/>
          <w:sz w:val="24"/>
          <w:szCs w:val="24"/>
          <w:lang w:val="id-ID"/>
        </w:rPr>
        <w:t>design</w:t>
      </w:r>
      <w:r w:rsidRPr="00A337A4">
        <w:rPr>
          <w:rFonts w:ascii="Times New Roman" w:hAnsi="Times New Roman" w:cs="Times New Roman"/>
          <w:sz w:val="24"/>
          <w:szCs w:val="24"/>
          <w:lang w:val="id-ID"/>
        </w:rPr>
        <w:t xml:space="preserve"> menghasilkan rancangan awal sebuah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yang disebut dengan </w:t>
      </w:r>
      <w:r w:rsidRPr="00A337A4">
        <w:rPr>
          <w:rFonts w:ascii="Times New Roman" w:hAnsi="Times New Roman" w:cs="Times New Roman"/>
          <w:i/>
          <w:iCs/>
          <w:sz w:val="24"/>
          <w:szCs w:val="24"/>
          <w:lang w:val="id-ID"/>
        </w:rPr>
        <w:t>draf</w:t>
      </w:r>
      <w:r w:rsidRPr="00A337A4">
        <w:rPr>
          <w:rFonts w:ascii="Times New Roman" w:hAnsi="Times New Roman" w:cs="Times New Roman"/>
          <w:sz w:val="24"/>
          <w:szCs w:val="24"/>
          <w:lang w:val="id-ID"/>
        </w:rPr>
        <w:t xml:space="preserve"> I. Selanjutnya yaitu tahap </w:t>
      </w:r>
      <w:r w:rsidRPr="00A337A4">
        <w:rPr>
          <w:rFonts w:ascii="Times New Roman" w:hAnsi="Times New Roman" w:cs="Times New Roman"/>
          <w:i/>
          <w:iCs/>
          <w:sz w:val="24"/>
          <w:szCs w:val="24"/>
          <w:lang w:val="id-ID"/>
        </w:rPr>
        <w:t>develop</w:t>
      </w:r>
      <w:r w:rsidRPr="00A337A4">
        <w:rPr>
          <w:rFonts w:ascii="Times New Roman" w:hAnsi="Times New Roman" w:cs="Times New Roman"/>
          <w:sz w:val="24"/>
          <w:szCs w:val="24"/>
          <w:lang w:val="id-ID"/>
        </w:rPr>
        <w:t xml:space="preserve"> atau tahap pengembangan. Fase pertama pada tahap pengembangan adalah melakukan validasi </w:t>
      </w:r>
      <w:r w:rsidRPr="00A337A4">
        <w:rPr>
          <w:rFonts w:ascii="Times New Roman" w:hAnsi="Times New Roman" w:cs="Times New Roman"/>
          <w:i/>
          <w:iCs/>
          <w:sz w:val="24"/>
          <w:szCs w:val="24"/>
          <w:lang w:val="id-ID"/>
        </w:rPr>
        <w:t>draf</w:t>
      </w:r>
      <w:r w:rsidRPr="00A337A4">
        <w:rPr>
          <w:rFonts w:ascii="Times New Roman" w:hAnsi="Times New Roman" w:cs="Times New Roman"/>
          <w:sz w:val="24"/>
          <w:szCs w:val="24"/>
          <w:lang w:val="id-ID"/>
        </w:rPr>
        <w:t xml:space="preserve"> I. Validasi para ahli difokuskan pada format, isi, ilustrasi, dan bahasa pada perangkat pembelajaran yang dikembangkan. Adapun validator yang dipilih dalam penelitian ini adalah sebagai berikut:</w:t>
      </w:r>
    </w:p>
    <w:p w14:paraId="7EAA8BC0" w14:textId="11423B0D" w:rsidR="00EB23F8" w:rsidRPr="00A337A4" w:rsidRDefault="00EB23F8" w:rsidP="00EB23F8">
      <w:pPr>
        <w:pStyle w:val="ListParagraph"/>
        <w:tabs>
          <w:tab w:val="left" w:pos="720"/>
        </w:tabs>
        <w:spacing w:after="0" w:line="360" w:lineRule="auto"/>
        <w:ind w:left="0" w:firstLine="360"/>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Tabel 4.</w:t>
      </w:r>
      <w:r w:rsidR="008E5350">
        <w:rPr>
          <w:rFonts w:ascii="Times New Roman" w:hAnsi="Times New Roman" w:cs="Times New Roman"/>
          <w:b/>
          <w:bCs/>
          <w:sz w:val="24"/>
          <w:szCs w:val="24"/>
          <w:lang w:val="id-ID"/>
        </w:rPr>
        <w:t>3</w:t>
      </w:r>
      <w:r w:rsidRPr="00A337A4">
        <w:rPr>
          <w:rFonts w:ascii="Times New Roman" w:hAnsi="Times New Roman" w:cs="Times New Roman"/>
          <w:b/>
          <w:bCs/>
          <w:sz w:val="24"/>
          <w:szCs w:val="24"/>
          <w:lang w:val="id-ID"/>
        </w:rPr>
        <w:t xml:space="preserve"> Daftar Nama Validator</w:t>
      </w:r>
    </w:p>
    <w:tbl>
      <w:tblPr>
        <w:tblStyle w:val="TableGrid"/>
        <w:tblW w:w="7200" w:type="dxa"/>
        <w:tblInd w:w="625" w:type="dxa"/>
        <w:tblLook w:val="04A0" w:firstRow="1" w:lastRow="0" w:firstColumn="1" w:lastColumn="0" w:noHBand="0" w:noVBand="1"/>
      </w:tblPr>
      <w:tblGrid>
        <w:gridCol w:w="535"/>
        <w:gridCol w:w="3245"/>
        <w:gridCol w:w="3420"/>
      </w:tblGrid>
      <w:tr w:rsidR="00EB23F8" w:rsidRPr="00A337A4" w14:paraId="68A1561E" w14:textId="77777777" w:rsidTr="00A92957">
        <w:tc>
          <w:tcPr>
            <w:tcW w:w="535" w:type="dxa"/>
            <w:vAlign w:val="center"/>
          </w:tcPr>
          <w:p w14:paraId="6FC04939" w14:textId="77777777" w:rsidR="00EB23F8" w:rsidRPr="00A337A4" w:rsidRDefault="00EB23F8" w:rsidP="00D760A5">
            <w:pPr>
              <w:pStyle w:val="ListParagraph"/>
              <w:tabs>
                <w:tab w:val="left" w:pos="720"/>
              </w:tabs>
              <w:ind w:left="0"/>
              <w:jc w:val="center"/>
              <w:rPr>
                <w:rFonts w:ascii="Times New Roman" w:hAnsi="Times New Roman" w:cs="Times New Roman"/>
                <w:sz w:val="24"/>
                <w:szCs w:val="24"/>
                <w:lang w:val="id-ID"/>
              </w:rPr>
            </w:pPr>
            <w:r w:rsidRPr="00A337A4">
              <w:rPr>
                <w:rFonts w:ascii="Times New Roman" w:hAnsi="Times New Roman" w:cs="Times New Roman"/>
                <w:sz w:val="24"/>
                <w:szCs w:val="24"/>
                <w:lang w:val="id-ID"/>
              </w:rPr>
              <w:t>No</w:t>
            </w:r>
          </w:p>
        </w:tc>
        <w:tc>
          <w:tcPr>
            <w:tcW w:w="3245" w:type="dxa"/>
            <w:vAlign w:val="center"/>
          </w:tcPr>
          <w:p w14:paraId="3EC60605" w14:textId="77777777" w:rsidR="00EB23F8" w:rsidRPr="00A337A4" w:rsidRDefault="00EB23F8" w:rsidP="00D760A5">
            <w:pPr>
              <w:pStyle w:val="ListParagraph"/>
              <w:tabs>
                <w:tab w:val="left" w:pos="720"/>
              </w:tabs>
              <w:ind w:left="0"/>
              <w:jc w:val="center"/>
              <w:rPr>
                <w:rFonts w:ascii="Times New Roman" w:hAnsi="Times New Roman" w:cs="Times New Roman"/>
                <w:sz w:val="24"/>
                <w:szCs w:val="24"/>
                <w:lang w:val="id-ID"/>
              </w:rPr>
            </w:pPr>
            <w:r w:rsidRPr="00A337A4">
              <w:rPr>
                <w:rFonts w:ascii="Times New Roman" w:hAnsi="Times New Roman" w:cs="Times New Roman"/>
                <w:sz w:val="24"/>
                <w:szCs w:val="24"/>
                <w:lang w:val="id-ID"/>
              </w:rPr>
              <w:t>Nama Validator</w:t>
            </w:r>
          </w:p>
        </w:tc>
        <w:tc>
          <w:tcPr>
            <w:tcW w:w="3420" w:type="dxa"/>
            <w:vAlign w:val="center"/>
          </w:tcPr>
          <w:p w14:paraId="4DE1C076" w14:textId="77777777" w:rsidR="00EB23F8" w:rsidRPr="00A337A4" w:rsidRDefault="00EB23F8" w:rsidP="00D760A5">
            <w:pPr>
              <w:pStyle w:val="ListParagraph"/>
              <w:tabs>
                <w:tab w:val="left" w:pos="720"/>
              </w:tabs>
              <w:ind w:left="0"/>
              <w:jc w:val="center"/>
              <w:rPr>
                <w:rFonts w:ascii="Times New Roman" w:hAnsi="Times New Roman" w:cs="Times New Roman"/>
                <w:sz w:val="24"/>
                <w:szCs w:val="24"/>
                <w:lang w:val="id-ID"/>
              </w:rPr>
            </w:pPr>
            <w:r w:rsidRPr="00A337A4">
              <w:rPr>
                <w:rFonts w:ascii="Times New Roman" w:hAnsi="Times New Roman" w:cs="Times New Roman"/>
                <w:sz w:val="24"/>
                <w:szCs w:val="24"/>
                <w:lang w:val="id-ID"/>
              </w:rPr>
              <w:t>Keterangan</w:t>
            </w:r>
          </w:p>
        </w:tc>
      </w:tr>
      <w:tr w:rsidR="00EB23F8" w:rsidRPr="00157F68" w14:paraId="7BD81497" w14:textId="77777777" w:rsidTr="00A92957">
        <w:tc>
          <w:tcPr>
            <w:tcW w:w="535" w:type="dxa"/>
            <w:vAlign w:val="center"/>
          </w:tcPr>
          <w:p w14:paraId="1071A248" w14:textId="77777777" w:rsidR="00EB23F8" w:rsidRPr="00A337A4" w:rsidRDefault="00EB23F8">
            <w:pPr>
              <w:pStyle w:val="ListParagraph"/>
              <w:numPr>
                <w:ilvl w:val="0"/>
                <w:numId w:val="57"/>
              </w:numPr>
              <w:tabs>
                <w:tab w:val="left" w:pos="158"/>
              </w:tabs>
              <w:ind w:left="68" w:firstLine="0"/>
              <w:jc w:val="center"/>
              <w:rPr>
                <w:rFonts w:ascii="Times New Roman" w:hAnsi="Times New Roman" w:cs="Times New Roman"/>
                <w:sz w:val="24"/>
                <w:szCs w:val="24"/>
                <w:lang w:val="id-ID"/>
              </w:rPr>
            </w:pPr>
          </w:p>
        </w:tc>
        <w:tc>
          <w:tcPr>
            <w:tcW w:w="3245" w:type="dxa"/>
            <w:vAlign w:val="center"/>
          </w:tcPr>
          <w:p w14:paraId="726B4E6A"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r>
              <w:rPr>
                <w:rFonts w:ascii="Times New Roman" w:hAnsi="Times New Roman" w:cs="Times New Roman"/>
                <w:sz w:val="24"/>
                <w:szCs w:val="24"/>
                <w:lang w:val="id-ID"/>
              </w:rPr>
              <w:t>Prof. Dr. Khairil Ansari, M.Pd.</w:t>
            </w:r>
            <w:r w:rsidRPr="00A337A4">
              <w:rPr>
                <w:rFonts w:ascii="Times New Roman" w:hAnsi="Times New Roman" w:cs="Times New Roman"/>
                <w:sz w:val="24"/>
                <w:szCs w:val="24"/>
                <w:lang w:val="id-ID"/>
              </w:rPr>
              <w:t xml:space="preserve"> </w:t>
            </w:r>
          </w:p>
        </w:tc>
        <w:tc>
          <w:tcPr>
            <w:tcW w:w="3420" w:type="dxa"/>
            <w:vAlign w:val="center"/>
          </w:tcPr>
          <w:p w14:paraId="19AC236F"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r>
              <w:rPr>
                <w:rFonts w:ascii="Times New Roman" w:hAnsi="Times New Roman" w:cs="Times New Roman"/>
                <w:sz w:val="24"/>
                <w:szCs w:val="24"/>
                <w:lang w:val="id-ID"/>
              </w:rPr>
              <w:t>Dosen Pascasarjana Bahasa Indonesia UNIMED, UMN Al Washliyah Medan dan UMSU.</w:t>
            </w:r>
          </w:p>
        </w:tc>
      </w:tr>
      <w:tr w:rsidR="00EB23F8" w:rsidRPr="00157F68" w14:paraId="6EE18F5E" w14:textId="77777777" w:rsidTr="00A92957">
        <w:tc>
          <w:tcPr>
            <w:tcW w:w="535" w:type="dxa"/>
            <w:vAlign w:val="center"/>
          </w:tcPr>
          <w:p w14:paraId="2B9AD8B2" w14:textId="77777777" w:rsidR="00EB23F8" w:rsidRPr="00A337A4" w:rsidRDefault="00EB23F8">
            <w:pPr>
              <w:pStyle w:val="ListParagraph"/>
              <w:numPr>
                <w:ilvl w:val="0"/>
                <w:numId w:val="57"/>
              </w:numPr>
              <w:tabs>
                <w:tab w:val="left" w:pos="720"/>
              </w:tabs>
              <w:ind w:left="68" w:firstLine="0"/>
              <w:jc w:val="center"/>
              <w:rPr>
                <w:rFonts w:ascii="Times New Roman" w:hAnsi="Times New Roman" w:cs="Times New Roman"/>
                <w:sz w:val="24"/>
                <w:szCs w:val="24"/>
                <w:lang w:val="id-ID"/>
              </w:rPr>
            </w:pPr>
          </w:p>
        </w:tc>
        <w:tc>
          <w:tcPr>
            <w:tcW w:w="3245" w:type="dxa"/>
            <w:vAlign w:val="center"/>
          </w:tcPr>
          <w:p w14:paraId="6E77F79B"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bookmarkStart w:id="68" w:name="_Hlk169338732"/>
            <w:r>
              <w:rPr>
                <w:rFonts w:ascii="Times New Roman" w:hAnsi="Times New Roman" w:cs="Times New Roman"/>
                <w:sz w:val="24"/>
                <w:szCs w:val="24"/>
                <w:lang w:val="id-ID"/>
              </w:rPr>
              <w:t>Rahmat Kartolo, M.Pd., Ph.D.</w:t>
            </w:r>
            <w:bookmarkEnd w:id="68"/>
          </w:p>
        </w:tc>
        <w:tc>
          <w:tcPr>
            <w:tcW w:w="3420" w:type="dxa"/>
            <w:vAlign w:val="center"/>
          </w:tcPr>
          <w:p w14:paraId="0B62F870"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bookmarkStart w:id="69" w:name="_Hlk169338741"/>
            <w:r>
              <w:rPr>
                <w:rFonts w:ascii="Times New Roman" w:hAnsi="Times New Roman" w:cs="Times New Roman"/>
                <w:sz w:val="24"/>
                <w:szCs w:val="24"/>
                <w:lang w:val="id-ID"/>
              </w:rPr>
              <w:t>Kaprodi sekaligus Dosen Pascasarjana Pendidikan Bahasa dan Sastra Indonesia UMN Al Washliyah Medan</w:t>
            </w:r>
            <w:bookmarkEnd w:id="69"/>
          </w:p>
        </w:tc>
      </w:tr>
      <w:tr w:rsidR="00EB23F8" w:rsidRPr="00157F68" w14:paraId="27B22728" w14:textId="77777777" w:rsidTr="00A92957">
        <w:tc>
          <w:tcPr>
            <w:tcW w:w="535" w:type="dxa"/>
            <w:vAlign w:val="center"/>
          </w:tcPr>
          <w:p w14:paraId="5E45E934" w14:textId="77777777" w:rsidR="00EB23F8" w:rsidRPr="00A337A4" w:rsidRDefault="00EB23F8">
            <w:pPr>
              <w:pStyle w:val="ListParagraph"/>
              <w:numPr>
                <w:ilvl w:val="0"/>
                <w:numId w:val="57"/>
              </w:numPr>
              <w:tabs>
                <w:tab w:val="left" w:pos="720"/>
              </w:tabs>
              <w:ind w:left="68" w:firstLine="0"/>
              <w:jc w:val="center"/>
              <w:rPr>
                <w:rFonts w:ascii="Times New Roman" w:hAnsi="Times New Roman" w:cs="Times New Roman"/>
                <w:sz w:val="24"/>
                <w:szCs w:val="24"/>
                <w:lang w:val="id-ID"/>
              </w:rPr>
            </w:pPr>
          </w:p>
        </w:tc>
        <w:tc>
          <w:tcPr>
            <w:tcW w:w="3245" w:type="dxa"/>
            <w:vAlign w:val="center"/>
          </w:tcPr>
          <w:p w14:paraId="3B106B00"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r>
              <w:rPr>
                <w:rFonts w:ascii="Times New Roman" w:hAnsi="Times New Roman" w:cs="Times New Roman"/>
                <w:sz w:val="24"/>
                <w:szCs w:val="24"/>
                <w:lang w:val="id-ID"/>
              </w:rPr>
              <w:t>Dr. Suyadi San, S.Pd., M.Pd.</w:t>
            </w:r>
            <w:r w:rsidRPr="00A337A4">
              <w:rPr>
                <w:rFonts w:ascii="Times New Roman" w:hAnsi="Times New Roman" w:cs="Times New Roman"/>
                <w:sz w:val="24"/>
                <w:szCs w:val="24"/>
                <w:lang w:val="id-ID"/>
              </w:rPr>
              <w:t xml:space="preserve"> </w:t>
            </w:r>
          </w:p>
        </w:tc>
        <w:tc>
          <w:tcPr>
            <w:tcW w:w="3420" w:type="dxa"/>
            <w:vAlign w:val="center"/>
          </w:tcPr>
          <w:p w14:paraId="7FE5A32E" w14:textId="77777777" w:rsidR="00EB23F8" w:rsidRPr="00A337A4" w:rsidRDefault="00EB23F8" w:rsidP="00D760A5">
            <w:pPr>
              <w:pStyle w:val="ListParagraph"/>
              <w:tabs>
                <w:tab w:val="left" w:pos="720"/>
              </w:tabs>
              <w:ind w:left="0"/>
              <w:rPr>
                <w:rFonts w:ascii="Times New Roman" w:hAnsi="Times New Roman" w:cs="Times New Roman"/>
                <w:sz w:val="24"/>
                <w:szCs w:val="24"/>
                <w:lang w:val="id-ID"/>
              </w:rPr>
            </w:pPr>
            <w:r>
              <w:rPr>
                <w:rFonts w:ascii="Times New Roman" w:hAnsi="Times New Roman" w:cs="Times New Roman"/>
                <w:sz w:val="24"/>
                <w:szCs w:val="24"/>
                <w:lang w:val="id-ID"/>
              </w:rPr>
              <w:t>Dosen Pendidikan Bahasa dan Sastra Indonesia UISU sekaligus ASN BRIN</w:t>
            </w:r>
          </w:p>
        </w:tc>
      </w:tr>
    </w:tbl>
    <w:p w14:paraId="7894DE5A" w14:textId="77777777" w:rsidR="00EB23F8" w:rsidRPr="00A337A4" w:rsidRDefault="00EB23F8" w:rsidP="00EB23F8">
      <w:pPr>
        <w:pStyle w:val="ListParagraph"/>
        <w:tabs>
          <w:tab w:val="left" w:pos="720"/>
        </w:tabs>
        <w:spacing w:after="0" w:line="360" w:lineRule="auto"/>
        <w:ind w:left="0" w:firstLine="360"/>
        <w:jc w:val="both"/>
        <w:rPr>
          <w:rFonts w:ascii="Times New Roman" w:hAnsi="Times New Roman" w:cs="Times New Roman"/>
          <w:sz w:val="24"/>
          <w:szCs w:val="24"/>
          <w:lang w:val="id-ID"/>
        </w:rPr>
      </w:pPr>
    </w:p>
    <w:p w14:paraId="02232513" w14:textId="77777777" w:rsidR="00EB23F8" w:rsidRDefault="00EB23F8" w:rsidP="00A92957">
      <w:pPr>
        <w:pStyle w:val="ListParagraph"/>
        <w:tabs>
          <w:tab w:val="left" w:pos="720"/>
        </w:tabs>
        <w:spacing w:after="0" w:line="480" w:lineRule="auto"/>
        <w:ind w:left="540" w:firstLine="360"/>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Hasil validasi ahli berupa nilai validasi, koreksi, kritik, dan saran yang digunakan sebagai dasar untuk melakukan revisi dan penyempurnaan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Hasil revisi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tersebut merupakan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yang telah memenuhi kriteria valid yang disebut </w:t>
      </w:r>
      <w:r w:rsidRPr="00A337A4">
        <w:rPr>
          <w:rFonts w:ascii="Times New Roman" w:hAnsi="Times New Roman" w:cs="Times New Roman"/>
          <w:i/>
          <w:iCs/>
          <w:sz w:val="24"/>
          <w:szCs w:val="24"/>
          <w:lang w:val="id-ID"/>
        </w:rPr>
        <w:t>draft</w:t>
      </w:r>
      <w:r w:rsidRPr="00A337A4">
        <w:rPr>
          <w:rFonts w:ascii="Times New Roman" w:hAnsi="Times New Roman" w:cs="Times New Roman"/>
          <w:sz w:val="24"/>
          <w:szCs w:val="24"/>
          <w:lang w:val="id-ID"/>
        </w:rPr>
        <w:t xml:space="preserve"> II.</w:t>
      </w:r>
      <w:r>
        <w:rPr>
          <w:rFonts w:ascii="Times New Roman" w:hAnsi="Times New Roman" w:cs="Times New Roman"/>
          <w:sz w:val="24"/>
          <w:szCs w:val="24"/>
          <w:lang w:val="id-ID"/>
        </w:rPr>
        <w:t xml:space="preserve"> </w:t>
      </w:r>
    </w:p>
    <w:p w14:paraId="1951FF7B" w14:textId="6A54A92B" w:rsidR="00EB23F8" w:rsidRPr="000B5DA1" w:rsidRDefault="00EB23F8">
      <w:pPr>
        <w:pStyle w:val="Heading4"/>
        <w:numPr>
          <w:ilvl w:val="3"/>
          <w:numId w:val="10"/>
        </w:numPr>
        <w:ind w:left="1276"/>
      </w:pPr>
      <w:r w:rsidRPr="000B5DA1">
        <w:t xml:space="preserve">Tahap Validasi </w:t>
      </w:r>
    </w:p>
    <w:p w14:paraId="79C2C04A" w14:textId="77777777" w:rsidR="00EB23F8" w:rsidRPr="001547EF" w:rsidRDefault="00EB23F8" w:rsidP="00F63798">
      <w:pPr>
        <w:pStyle w:val="ListParagraph"/>
        <w:spacing w:after="0" w:line="480" w:lineRule="auto"/>
        <w:ind w:left="567" w:firstLine="567"/>
        <w:jc w:val="both"/>
        <w:rPr>
          <w:rFonts w:ascii="Times New Roman" w:hAnsi="Times New Roman" w:cs="Times New Roman"/>
          <w:sz w:val="24"/>
          <w:szCs w:val="24"/>
          <w:lang w:val="id-ID"/>
        </w:rPr>
      </w:pPr>
      <w:r w:rsidRPr="00376737">
        <w:rPr>
          <w:rFonts w:ascii="Times New Roman" w:hAnsi="Times New Roman" w:cs="Times New Roman"/>
          <w:sz w:val="24"/>
          <w:szCs w:val="24"/>
          <w:lang w:val="id-ID"/>
        </w:rPr>
        <w:t xml:space="preserve">Untuk memperoleh data secara lengkap yang digunakan sebagai bahan revisi produk, maka produk awal </w:t>
      </w:r>
      <w:r>
        <w:rPr>
          <w:rFonts w:ascii="Times New Roman" w:hAnsi="Times New Roman" w:cs="Times New Roman"/>
          <w:sz w:val="24"/>
          <w:szCs w:val="24"/>
          <w:lang w:val="id-ID"/>
        </w:rPr>
        <w:t>media ajar berbasis antologi cerpen</w:t>
      </w:r>
      <w:r w:rsidRPr="00376737">
        <w:rPr>
          <w:rFonts w:ascii="Times New Roman" w:hAnsi="Times New Roman" w:cs="Times New Roman"/>
          <w:sz w:val="24"/>
          <w:szCs w:val="24"/>
          <w:lang w:val="id-ID"/>
        </w:rPr>
        <w:t xml:space="preserve">yang telah </w:t>
      </w:r>
      <w:r>
        <w:rPr>
          <w:rFonts w:ascii="Times New Roman" w:hAnsi="Times New Roman" w:cs="Times New Roman"/>
          <w:sz w:val="24"/>
          <w:szCs w:val="24"/>
          <w:lang w:val="id-ID"/>
        </w:rPr>
        <w:t xml:space="preserve">dirancang </w:t>
      </w:r>
      <w:r w:rsidRPr="00376737">
        <w:rPr>
          <w:rFonts w:ascii="Times New Roman" w:hAnsi="Times New Roman" w:cs="Times New Roman"/>
          <w:sz w:val="24"/>
          <w:szCs w:val="24"/>
          <w:lang w:val="id-ID"/>
        </w:rPr>
        <w:t xml:space="preserve">divalidasi terlebih dahulu. </w:t>
      </w:r>
      <w:r w:rsidRPr="00F931A4">
        <w:rPr>
          <w:rFonts w:ascii="Times New Roman" w:hAnsi="Times New Roman" w:cs="Times New Roman"/>
          <w:sz w:val="24"/>
          <w:szCs w:val="24"/>
          <w:lang w:val="id-ID"/>
        </w:rPr>
        <w:t>Adapun tahap validasi produk tersebut dilakukan untuk mendapatkan penilaian dari ahli materi</w:t>
      </w:r>
      <w:r>
        <w:rPr>
          <w:rFonts w:ascii="Times New Roman" w:hAnsi="Times New Roman" w:cs="Times New Roman"/>
          <w:sz w:val="24"/>
          <w:szCs w:val="24"/>
          <w:lang w:val="id-ID"/>
        </w:rPr>
        <w:t>, ahli bahasa, dan ahli desain</w:t>
      </w:r>
      <w:r w:rsidRPr="00F931A4">
        <w:rPr>
          <w:rFonts w:ascii="Times New Roman" w:hAnsi="Times New Roman" w:cs="Times New Roman"/>
          <w:sz w:val="24"/>
          <w:szCs w:val="24"/>
          <w:lang w:val="id-ID"/>
        </w:rPr>
        <w:t xml:space="preserve"> dikembangkan sebagai berikut :</w:t>
      </w:r>
    </w:p>
    <w:p w14:paraId="3F57C6FA" w14:textId="77777777" w:rsidR="00EB23F8" w:rsidRDefault="00EB23F8">
      <w:pPr>
        <w:pStyle w:val="Heading5"/>
        <w:numPr>
          <w:ilvl w:val="0"/>
          <w:numId w:val="66"/>
        </w:numPr>
        <w:spacing w:line="480" w:lineRule="auto"/>
        <w:ind w:left="1276" w:hanging="450"/>
        <w:rPr>
          <w:lang w:val="id-ID"/>
        </w:rPr>
      </w:pPr>
      <w:r w:rsidRPr="00A05D66">
        <w:t>Data Hasil Validasi Ahli Materi</w:t>
      </w:r>
    </w:p>
    <w:p w14:paraId="25793479" w14:textId="77777777" w:rsidR="00EB23F8" w:rsidRDefault="00EB23F8" w:rsidP="00A92957">
      <w:pPr>
        <w:pStyle w:val="ListParagraph"/>
        <w:spacing w:after="0" w:line="480" w:lineRule="auto"/>
        <w:ind w:left="810" w:firstLine="477"/>
        <w:jc w:val="both"/>
        <w:rPr>
          <w:rFonts w:asciiTheme="majorBidi" w:hAnsiTheme="majorBidi"/>
          <w:sz w:val="24"/>
          <w:szCs w:val="24"/>
          <w:lang w:val="id-ID"/>
        </w:rPr>
      </w:pPr>
      <w:r w:rsidRPr="006241B6">
        <w:rPr>
          <w:rFonts w:asciiTheme="majorBidi" w:hAnsiTheme="majorBidi"/>
          <w:sz w:val="24"/>
          <w:szCs w:val="24"/>
          <w:lang w:val="id-ID"/>
        </w:rPr>
        <w:t xml:space="preserve">Validasi ahli materi terhadap pengembangan </w:t>
      </w:r>
      <w:r>
        <w:rPr>
          <w:rFonts w:asciiTheme="majorBidi" w:hAnsiTheme="majorBidi"/>
          <w:sz w:val="24"/>
          <w:szCs w:val="24"/>
          <w:lang w:val="id-ID"/>
        </w:rPr>
        <w:t xml:space="preserve">media ajar berbasis antologi cerpen </w:t>
      </w:r>
      <w:r w:rsidRPr="006241B6">
        <w:rPr>
          <w:rFonts w:asciiTheme="majorBidi" w:hAnsiTheme="majorBidi"/>
          <w:sz w:val="24"/>
          <w:szCs w:val="24"/>
          <w:lang w:val="id-ID"/>
        </w:rPr>
        <w:t xml:space="preserve">yaitu </w:t>
      </w:r>
      <w:r>
        <w:rPr>
          <w:rFonts w:asciiTheme="majorBidi" w:hAnsiTheme="majorBidi"/>
          <w:sz w:val="24"/>
          <w:szCs w:val="24"/>
          <w:lang w:val="id-ID"/>
        </w:rPr>
        <w:t xml:space="preserve">bapak </w:t>
      </w:r>
      <w:r>
        <w:rPr>
          <w:rFonts w:ascii="Times New Roman" w:hAnsi="Times New Roman" w:cs="Times New Roman"/>
          <w:sz w:val="24"/>
          <w:szCs w:val="24"/>
          <w:lang w:val="id-ID"/>
        </w:rPr>
        <w:t>Dr. Suyadi San, S.Pd., M.Pd</w:t>
      </w:r>
      <w:r w:rsidRPr="006241B6">
        <w:rPr>
          <w:rFonts w:asciiTheme="majorBidi" w:hAnsiTheme="majorBidi"/>
          <w:sz w:val="24"/>
          <w:szCs w:val="24"/>
          <w:lang w:val="id-ID"/>
        </w:rPr>
        <w:t>.</w:t>
      </w:r>
      <w:r>
        <w:rPr>
          <w:rFonts w:asciiTheme="majorBidi" w:hAnsiTheme="majorBidi"/>
          <w:sz w:val="24"/>
          <w:szCs w:val="24"/>
          <w:lang w:val="id-ID"/>
        </w:rPr>
        <w:t xml:space="preserve"> sebagai Dosen </w:t>
      </w:r>
      <w:r>
        <w:rPr>
          <w:rFonts w:ascii="Times New Roman" w:hAnsi="Times New Roman" w:cs="Times New Roman"/>
          <w:sz w:val="24"/>
          <w:szCs w:val="24"/>
          <w:lang w:val="id-ID"/>
        </w:rPr>
        <w:t>Dosen Pendidikan Bahasa dan Sastra Indonesia UISU sekaligus ASN BRIN</w:t>
      </w:r>
      <w:r>
        <w:rPr>
          <w:rFonts w:asciiTheme="majorBidi" w:hAnsiTheme="majorBidi"/>
          <w:sz w:val="24"/>
          <w:szCs w:val="24"/>
          <w:lang w:val="id-ID"/>
        </w:rPr>
        <w:t>.</w:t>
      </w:r>
    </w:p>
    <w:p w14:paraId="22298830" w14:textId="7A60BD85" w:rsidR="00EB23F8" w:rsidRPr="00F931A4" w:rsidRDefault="00EB23F8" w:rsidP="00A92957">
      <w:pPr>
        <w:pStyle w:val="ListParagraph"/>
        <w:spacing w:after="0" w:line="480" w:lineRule="auto"/>
        <w:ind w:left="810" w:firstLine="567"/>
        <w:jc w:val="both"/>
        <w:rPr>
          <w:rFonts w:asciiTheme="majorBidi" w:hAnsiTheme="majorBidi"/>
          <w:sz w:val="24"/>
          <w:szCs w:val="24"/>
          <w:lang w:val="fi-FI"/>
        </w:rPr>
      </w:pPr>
      <w:r>
        <w:rPr>
          <w:rFonts w:asciiTheme="majorBidi" w:hAnsiTheme="majorBidi"/>
          <w:sz w:val="24"/>
          <w:szCs w:val="24"/>
          <w:lang w:val="id-ID"/>
        </w:rPr>
        <w:t>Adapun p</w:t>
      </w:r>
      <w:r w:rsidRPr="00105B6C">
        <w:rPr>
          <w:rFonts w:asciiTheme="majorBidi" w:hAnsiTheme="majorBidi"/>
          <w:sz w:val="24"/>
          <w:szCs w:val="24"/>
          <w:lang w:val="id-ID"/>
        </w:rPr>
        <w:t>enilaian ini dilakukan bertujuan untuk mendapatkan informasi kelayakan</w:t>
      </w:r>
      <w:r>
        <w:rPr>
          <w:rFonts w:asciiTheme="majorBidi" w:hAnsiTheme="majorBidi"/>
          <w:sz w:val="24"/>
          <w:szCs w:val="24"/>
          <w:lang w:val="id-ID"/>
        </w:rPr>
        <w:t xml:space="preserve"> </w:t>
      </w:r>
      <w:r w:rsidRPr="00105B6C">
        <w:rPr>
          <w:rFonts w:asciiTheme="majorBidi" w:hAnsiTheme="majorBidi"/>
          <w:sz w:val="24"/>
          <w:szCs w:val="24"/>
          <w:lang w:val="id-ID"/>
        </w:rPr>
        <w:t xml:space="preserve">pengembangan </w:t>
      </w:r>
      <w:r>
        <w:rPr>
          <w:rFonts w:asciiTheme="majorBidi" w:hAnsiTheme="majorBidi"/>
          <w:sz w:val="24"/>
          <w:szCs w:val="24"/>
          <w:lang w:val="id-ID"/>
        </w:rPr>
        <w:t xml:space="preserve">media ajar berbasis antologi cerpen. </w:t>
      </w:r>
      <w:r w:rsidRPr="00F931A4">
        <w:rPr>
          <w:rFonts w:asciiTheme="majorBidi" w:hAnsiTheme="majorBidi"/>
          <w:sz w:val="24"/>
          <w:szCs w:val="24"/>
          <w:lang w:val="fi-FI"/>
        </w:rPr>
        <w:t>Hasil validasi materi ini berupa skor penilaian terhadap komponen-komponen hasil validasi oleh ahli materi dapat dilihat pada tabel berikut :</w:t>
      </w:r>
    </w:p>
    <w:p w14:paraId="2E5A61E5" w14:textId="401A391A" w:rsidR="00EB23F8" w:rsidRPr="00147EB8" w:rsidRDefault="00EB23F8" w:rsidP="000B5DA1">
      <w:pPr>
        <w:pStyle w:val="ListParagraph"/>
        <w:tabs>
          <w:tab w:val="left" w:pos="1276"/>
        </w:tabs>
        <w:spacing w:after="0"/>
        <w:ind w:left="0" w:right="-143"/>
        <w:jc w:val="center"/>
        <w:rPr>
          <w:rFonts w:ascii="Times New Roman" w:hAnsi="Times New Roman" w:cs="Times New Roman"/>
          <w:sz w:val="24"/>
          <w:szCs w:val="24"/>
          <w:lang w:val="id-ID"/>
        </w:rPr>
      </w:pPr>
      <w:r w:rsidRPr="00402510">
        <w:rPr>
          <w:rFonts w:asciiTheme="majorBidi" w:hAnsiTheme="majorBidi"/>
          <w:b/>
          <w:sz w:val="24"/>
          <w:szCs w:val="24"/>
          <w:lang w:val="id-ID"/>
        </w:rPr>
        <w:t>Tabel 4.</w:t>
      </w:r>
      <w:r w:rsidR="006E7AB3">
        <w:rPr>
          <w:rFonts w:asciiTheme="majorBidi" w:hAnsiTheme="majorBidi"/>
          <w:b/>
          <w:sz w:val="24"/>
          <w:szCs w:val="24"/>
          <w:lang w:val="id-ID"/>
        </w:rPr>
        <w:t>4</w:t>
      </w:r>
      <w:r w:rsidRPr="00402510">
        <w:rPr>
          <w:rFonts w:asciiTheme="majorBidi" w:hAnsiTheme="majorBidi"/>
          <w:b/>
          <w:sz w:val="24"/>
          <w:szCs w:val="24"/>
          <w:lang w:val="id-ID"/>
        </w:rPr>
        <w:t xml:space="preserve"> </w:t>
      </w:r>
      <w:r w:rsidRPr="00402510">
        <w:rPr>
          <w:rFonts w:asciiTheme="majorBidi" w:hAnsiTheme="majorBidi"/>
          <w:b/>
          <w:bCs/>
          <w:sz w:val="24"/>
          <w:szCs w:val="24"/>
        </w:rPr>
        <w:t xml:space="preserve">Skor Penilaian Ahli Materi </w:t>
      </w:r>
    </w:p>
    <w:tbl>
      <w:tblPr>
        <w:tblW w:w="9260" w:type="dxa"/>
        <w:tblLook w:val="04A0" w:firstRow="1" w:lastRow="0" w:firstColumn="1" w:lastColumn="0" w:noHBand="0" w:noVBand="1"/>
      </w:tblPr>
      <w:tblGrid>
        <w:gridCol w:w="530"/>
        <w:gridCol w:w="1350"/>
        <w:gridCol w:w="3150"/>
        <w:gridCol w:w="960"/>
        <w:gridCol w:w="984"/>
        <w:gridCol w:w="846"/>
        <w:gridCol w:w="1440"/>
      </w:tblGrid>
      <w:tr w:rsidR="00EB23F8" w:rsidRPr="00EE7031" w14:paraId="0D39D526" w14:textId="77777777" w:rsidTr="002F1A48">
        <w:trPr>
          <w:trHeight w:val="315"/>
        </w:trPr>
        <w:tc>
          <w:tcPr>
            <w:tcW w:w="530" w:type="dxa"/>
            <w:vMerge w:val="restart"/>
            <w:tcBorders>
              <w:top w:val="single" w:sz="8" w:space="0" w:color="000000"/>
              <w:left w:val="single" w:sz="8" w:space="0" w:color="000000"/>
              <w:bottom w:val="single" w:sz="8" w:space="0" w:color="000000"/>
              <w:right w:val="single" w:sz="8" w:space="0" w:color="000000"/>
            </w:tcBorders>
            <w:vAlign w:val="center"/>
            <w:hideMark/>
          </w:tcPr>
          <w:p w14:paraId="5C6A5A78"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No</w:t>
            </w:r>
          </w:p>
        </w:tc>
        <w:tc>
          <w:tcPr>
            <w:tcW w:w="1350" w:type="dxa"/>
            <w:vMerge w:val="restart"/>
            <w:tcBorders>
              <w:top w:val="single" w:sz="8" w:space="0" w:color="000000"/>
              <w:left w:val="single" w:sz="8" w:space="0" w:color="000000"/>
              <w:bottom w:val="single" w:sz="8" w:space="0" w:color="000000"/>
              <w:right w:val="single" w:sz="8" w:space="0" w:color="000000"/>
            </w:tcBorders>
            <w:vAlign w:val="center"/>
            <w:hideMark/>
          </w:tcPr>
          <w:p w14:paraId="771D83FC"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Aspek Penilaian</w:t>
            </w:r>
          </w:p>
        </w:tc>
        <w:tc>
          <w:tcPr>
            <w:tcW w:w="3150" w:type="dxa"/>
            <w:vMerge w:val="restart"/>
            <w:tcBorders>
              <w:top w:val="single" w:sz="8" w:space="0" w:color="000000"/>
              <w:left w:val="single" w:sz="8" w:space="0" w:color="000000"/>
              <w:bottom w:val="single" w:sz="8" w:space="0" w:color="000000"/>
              <w:right w:val="single" w:sz="8" w:space="0" w:color="000000"/>
            </w:tcBorders>
            <w:vAlign w:val="center"/>
            <w:hideMark/>
          </w:tcPr>
          <w:p w14:paraId="425D44F2"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Indikator</w:t>
            </w:r>
          </w:p>
        </w:tc>
        <w:tc>
          <w:tcPr>
            <w:tcW w:w="1944" w:type="dxa"/>
            <w:gridSpan w:val="2"/>
            <w:tcBorders>
              <w:top w:val="single" w:sz="8" w:space="0" w:color="auto"/>
              <w:left w:val="nil"/>
              <w:bottom w:val="single" w:sz="8" w:space="0" w:color="auto"/>
              <w:right w:val="single" w:sz="8" w:space="0" w:color="auto"/>
            </w:tcBorders>
            <w:vAlign w:val="center"/>
            <w:hideMark/>
          </w:tcPr>
          <w:p w14:paraId="0F2ACF0F"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Skor Penilaian</w:t>
            </w:r>
          </w:p>
        </w:tc>
        <w:tc>
          <w:tcPr>
            <w:tcW w:w="846" w:type="dxa"/>
            <w:vMerge w:val="restart"/>
            <w:tcBorders>
              <w:top w:val="single" w:sz="8" w:space="0" w:color="auto"/>
              <w:left w:val="single" w:sz="8" w:space="0" w:color="auto"/>
              <w:bottom w:val="single" w:sz="8" w:space="0" w:color="auto"/>
              <w:right w:val="single" w:sz="8" w:space="0" w:color="auto"/>
            </w:tcBorders>
            <w:vAlign w:val="center"/>
            <w:hideMark/>
          </w:tcPr>
          <w:p w14:paraId="78562F70"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Rata-rata</w:t>
            </w:r>
          </w:p>
        </w:tc>
        <w:tc>
          <w:tcPr>
            <w:tcW w:w="1440" w:type="dxa"/>
            <w:vMerge w:val="restart"/>
            <w:tcBorders>
              <w:top w:val="single" w:sz="8" w:space="0" w:color="auto"/>
              <w:left w:val="single" w:sz="8" w:space="0" w:color="auto"/>
              <w:bottom w:val="single" w:sz="8" w:space="0" w:color="auto"/>
              <w:right w:val="single" w:sz="8" w:space="0" w:color="auto"/>
            </w:tcBorders>
            <w:vAlign w:val="center"/>
            <w:hideMark/>
          </w:tcPr>
          <w:p w14:paraId="1D66D659"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Kategori</w:t>
            </w:r>
          </w:p>
        </w:tc>
      </w:tr>
      <w:tr w:rsidR="00EB23F8" w:rsidRPr="00EE7031" w14:paraId="4785C0EF" w14:textId="77777777" w:rsidTr="002F1A48">
        <w:trPr>
          <w:trHeight w:val="315"/>
        </w:trPr>
        <w:tc>
          <w:tcPr>
            <w:tcW w:w="530" w:type="dxa"/>
            <w:vMerge/>
            <w:tcBorders>
              <w:top w:val="single" w:sz="8" w:space="0" w:color="000000"/>
              <w:left w:val="single" w:sz="8" w:space="0" w:color="000000"/>
              <w:bottom w:val="single" w:sz="8" w:space="0" w:color="000000"/>
              <w:right w:val="single" w:sz="8" w:space="0" w:color="000000"/>
            </w:tcBorders>
            <w:vAlign w:val="center"/>
            <w:hideMark/>
          </w:tcPr>
          <w:p w14:paraId="7EB2CAD9" w14:textId="77777777" w:rsidR="00EB23F8" w:rsidRPr="00EE7031" w:rsidRDefault="00EB23F8" w:rsidP="000B5DA1">
            <w:pPr>
              <w:spacing w:after="0" w:line="240" w:lineRule="auto"/>
              <w:rPr>
                <w:rFonts w:ascii="Times New Roman" w:eastAsia="Times New Roman" w:hAnsi="Times New Roman" w:cs="Times New Roman"/>
                <w:b/>
                <w:bCs/>
                <w:color w:val="000000"/>
                <w:sz w:val="24"/>
                <w:szCs w:val="24"/>
              </w:rPr>
            </w:pPr>
          </w:p>
        </w:tc>
        <w:tc>
          <w:tcPr>
            <w:tcW w:w="1350" w:type="dxa"/>
            <w:vMerge/>
            <w:tcBorders>
              <w:top w:val="single" w:sz="8" w:space="0" w:color="000000"/>
              <w:left w:val="single" w:sz="8" w:space="0" w:color="000000"/>
              <w:bottom w:val="single" w:sz="8" w:space="0" w:color="000000"/>
              <w:right w:val="single" w:sz="8" w:space="0" w:color="000000"/>
            </w:tcBorders>
            <w:vAlign w:val="center"/>
            <w:hideMark/>
          </w:tcPr>
          <w:p w14:paraId="2C1CE1F1" w14:textId="77777777" w:rsidR="00EB23F8" w:rsidRPr="00EE7031" w:rsidRDefault="00EB23F8" w:rsidP="000B5DA1">
            <w:pPr>
              <w:spacing w:after="0" w:line="240" w:lineRule="auto"/>
              <w:rPr>
                <w:rFonts w:ascii="Times New Roman" w:eastAsia="Times New Roman" w:hAnsi="Times New Roman" w:cs="Times New Roman"/>
                <w:b/>
                <w:bCs/>
                <w:color w:val="000000"/>
                <w:sz w:val="24"/>
                <w:szCs w:val="24"/>
              </w:rPr>
            </w:pPr>
          </w:p>
        </w:tc>
        <w:tc>
          <w:tcPr>
            <w:tcW w:w="3150" w:type="dxa"/>
            <w:vMerge/>
            <w:tcBorders>
              <w:top w:val="single" w:sz="8" w:space="0" w:color="000000"/>
              <w:left w:val="single" w:sz="8" w:space="0" w:color="000000"/>
              <w:bottom w:val="single" w:sz="8" w:space="0" w:color="000000"/>
              <w:right w:val="single" w:sz="8" w:space="0" w:color="000000"/>
            </w:tcBorders>
            <w:vAlign w:val="center"/>
            <w:hideMark/>
          </w:tcPr>
          <w:p w14:paraId="6B149ECF" w14:textId="77777777" w:rsidR="00EB23F8" w:rsidRPr="00EE7031" w:rsidRDefault="00EB23F8" w:rsidP="000B5DA1">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single" w:sz="8" w:space="0" w:color="000000"/>
              <w:right w:val="single" w:sz="8" w:space="0" w:color="000000"/>
            </w:tcBorders>
            <w:vAlign w:val="center"/>
            <w:hideMark/>
          </w:tcPr>
          <w:p w14:paraId="111D5740"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V1</w:t>
            </w:r>
          </w:p>
        </w:tc>
        <w:tc>
          <w:tcPr>
            <w:tcW w:w="984" w:type="dxa"/>
            <w:tcBorders>
              <w:top w:val="nil"/>
              <w:left w:val="nil"/>
              <w:bottom w:val="single" w:sz="8" w:space="0" w:color="000000"/>
              <w:right w:val="nil"/>
            </w:tcBorders>
            <w:vAlign w:val="center"/>
            <w:hideMark/>
          </w:tcPr>
          <w:p w14:paraId="2DA8E308"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V2</w:t>
            </w:r>
          </w:p>
        </w:tc>
        <w:tc>
          <w:tcPr>
            <w:tcW w:w="846" w:type="dxa"/>
            <w:vMerge/>
            <w:tcBorders>
              <w:top w:val="single" w:sz="8" w:space="0" w:color="auto"/>
              <w:left w:val="single" w:sz="8" w:space="0" w:color="auto"/>
              <w:bottom w:val="single" w:sz="8" w:space="0" w:color="auto"/>
              <w:right w:val="single" w:sz="8" w:space="0" w:color="auto"/>
            </w:tcBorders>
            <w:vAlign w:val="center"/>
            <w:hideMark/>
          </w:tcPr>
          <w:p w14:paraId="431A66E6" w14:textId="77777777" w:rsidR="00EB23F8" w:rsidRPr="00EE7031" w:rsidRDefault="00EB23F8" w:rsidP="000B5DA1">
            <w:pPr>
              <w:spacing w:after="0" w:line="240" w:lineRule="auto"/>
              <w:rPr>
                <w:rFonts w:ascii="Times New Roman" w:eastAsia="Times New Roman" w:hAnsi="Times New Roman" w:cs="Times New Roman"/>
                <w:b/>
                <w:bCs/>
                <w:color w:val="000000"/>
                <w:sz w:val="24"/>
                <w:szCs w:val="24"/>
              </w:rPr>
            </w:pPr>
          </w:p>
        </w:tc>
        <w:tc>
          <w:tcPr>
            <w:tcW w:w="1440" w:type="dxa"/>
            <w:vMerge/>
            <w:tcBorders>
              <w:top w:val="single" w:sz="8" w:space="0" w:color="auto"/>
              <w:left w:val="single" w:sz="8" w:space="0" w:color="auto"/>
              <w:bottom w:val="single" w:sz="8" w:space="0" w:color="auto"/>
              <w:right w:val="single" w:sz="8" w:space="0" w:color="auto"/>
            </w:tcBorders>
            <w:vAlign w:val="center"/>
            <w:hideMark/>
          </w:tcPr>
          <w:p w14:paraId="66EA59D9" w14:textId="77777777" w:rsidR="00EB23F8" w:rsidRPr="00EE7031" w:rsidRDefault="00EB23F8" w:rsidP="000B5DA1">
            <w:pPr>
              <w:spacing w:after="0" w:line="240" w:lineRule="auto"/>
              <w:rPr>
                <w:rFonts w:ascii="Times New Roman" w:eastAsia="Times New Roman" w:hAnsi="Times New Roman" w:cs="Times New Roman"/>
                <w:b/>
                <w:bCs/>
                <w:color w:val="000000"/>
                <w:sz w:val="24"/>
                <w:szCs w:val="24"/>
              </w:rPr>
            </w:pPr>
          </w:p>
        </w:tc>
      </w:tr>
      <w:tr w:rsidR="00EB23F8" w:rsidRPr="00EE7031" w14:paraId="6C8D4B9F"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7147684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1</w:t>
            </w:r>
          </w:p>
        </w:tc>
        <w:tc>
          <w:tcPr>
            <w:tcW w:w="1350" w:type="dxa"/>
            <w:vMerge w:val="restart"/>
            <w:tcBorders>
              <w:top w:val="nil"/>
              <w:left w:val="single" w:sz="8" w:space="0" w:color="000000"/>
              <w:bottom w:val="single" w:sz="8" w:space="0" w:color="000000"/>
              <w:right w:val="single" w:sz="8" w:space="0" w:color="000000"/>
            </w:tcBorders>
            <w:vAlign w:val="center"/>
            <w:hideMark/>
          </w:tcPr>
          <w:p w14:paraId="5B77D191"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Kelayakan Isi</w:t>
            </w:r>
          </w:p>
        </w:tc>
        <w:tc>
          <w:tcPr>
            <w:tcW w:w="3150" w:type="dxa"/>
            <w:tcBorders>
              <w:top w:val="nil"/>
              <w:left w:val="nil"/>
              <w:bottom w:val="single" w:sz="8" w:space="0" w:color="000000"/>
              <w:right w:val="single" w:sz="8" w:space="0" w:color="000000"/>
            </w:tcBorders>
            <w:vAlign w:val="center"/>
            <w:hideMark/>
          </w:tcPr>
          <w:p w14:paraId="1EAF9200"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Keselarasan materi </w:t>
            </w:r>
          </w:p>
        </w:tc>
        <w:tc>
          <w:tcPr>
            <w:tcW w:w="960" w:type="dxa"/>
            <w:tcBorders>
              <w:top w:val="nil"/>
              <w:left w:val="nil"/>
              <w:bottom w:val="single" w:sz="8" w:space="0" w:color="000000"/>
              <w:right w:val="single" w:sz="8" w:space="0" w:color="000000"/>
            </w:tcBorders>
            <w:vAlign w:val="center"/>
            <w:hideMark/>
          </w:tcPr>
          <w:p w14:paraId="5080DA2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A3EB175"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522ACFC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4F723CA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61C41821"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39B101F"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6EC62464"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426EF3D5"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Kebenaran substansi materi pelajaran</w:t>
            </w:r>
          </w:p>
        </w:tc>
        <w:tc>
          <w:tcPr>
            <w:tcW w:w="960" w:type="dxa"/>
            <w:tcBorders>
              <w:top w:val="nil"/>
              <w:left w:val="nil"/>
              <w:bottom w:val="single" w:sz="8" w:space="0" w:color="000000"/>
              <w:right w:val="single" w:sz="8" w:space="0" w:color="000000"/>
            </w:tcBorders>
            <w:vAlign w:val="center"/>
            <w:hideMark/>
          </w:tcPr>
          <w:p w14:paraId="358D149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005C838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782ED09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37054F6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5F1406B9"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3ADE918A"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07823606"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95F4452"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Ketepatan cakupan materi</w:t>
            </w:r>
          </w:p>
        </w:tc>
        <w:tc>
          <w:tcPr>
            <w:tcW w:w="960" w:type="dxa"/>
            <w:tcBorders>
              <w:top w:val="nil"/>
              <w:left w:val="nil"/>
              <w:bottom w:val="single" w:sz="8" w:space="0" w:color="000000"/>
              <w:right w:val="single" w:sz="8" w:space="0" w:color="000000"/>
            </w:tcBorders>
            <w:vAlign w:val="center"/>
            <w:hideMark/>
          </w:tcPr>
          <w:p w14:paraId="46CCC3D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38822F4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755D8425"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1FA3843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34F4593E"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E52D1C2"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6A45BE30"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109E38EB"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contoh peristiwa pada materi</w:t>
            </w:r>
          </w:p>
        </w:tc>
        <w:tc>
          <w:tcPr>
            <w:tcW w:w="960" w:type="dxa"/>
            <w:tcBorders>
              <w:top w:val="nil"/>
              <w:left w:val="nil"/>
              <w:bottom w:val="single" w:sz="8" w:space="0" w:color="000000"/>
              <w:right w:val="single" w:sz="8" w:space="0" w:color="000000"/>
            </w:tcBorders>
            <w:vAlign w:val="center"/>
            <w:hideMark/>
          </w:tcPr>
          <w:p w14:paraId="20FA3E0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3B2B58C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08F9C541"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711104D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3DBB3C6C"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D1079F7"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1C23B56D"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0F3CF05"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Manfaat untuk menambah wawasan</w:t>
            </w:r>
          </w:p>
        </w:tc>
        <w:tc>
          <w:tcPr>
            <w:tcW w:w="960" w:type="dxa"/>
            <w:tcBorders>
              <w:top w:val="nil"/>
              <w:left w:val="nil"/>
              <w:bottom w:val="single" w:sz="8" w:space="0" w:color="000000"/>
              <w:right w:val="single" w:sz="8" w:space="0" w:color="000000"/>
            </w:tcBorders>
            <w:vAlign w:val="center"/>
            <w:hideMark/>
          </w:tcPr>
          <w:p w14:paraId="4459C40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42C2899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3C24B35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67017390"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2467EC16"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5309BE4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1350" w:type="dxa"/>
            <w:vMerge w:val="restart"/>
            <w:tcBorders>
              <w:top w:val="nil"/>
              <w:left w:val="single" w:sz="8" w:space="0" w:color="000000"/>
              <w:bottom w:val="single" w:sz="8" w:space="0" w:color="000000"/>
              <w:right w:val="single" w:sz="8" w:space="0" w:color="000000"/>
            </w:tcBorders>
            <w:vAlign w:val="center"/>
            <w:hideMark/>
          </w:tcPr>
          <w:p w14:paraId="37D632E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Kebahasan </w:t>
            </w:r>
          </w:p>
        </w:tc>
        <w:tc>
          <w:tcPr>
            <w:tcW w:w="3150" w:type="dxa"/>
            <w:tcBorders>
              <w:top w:val="nil"/>
              <w:left w:val="nil"/>
              <w:bottom w:val="single" w:sz="8" w:space="0" w:color="000000"/>
              <w:right w:val="single" w:sz="8" w:space="0" w:color="000000"/>
            </w:tcBorders>
            <w:vAlign w:val="center"/>
            <w:hideMark/>
          </w:tcPr>
          <w:p w14:paraId="2F6B2108"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Keterbacaan </w:t>
            </w:r>
          </w:p>
        </w:tc>
        <w:tc>
          <w:tcPr>
            <w:tcW w:w="960" w:type="dxa"/>
            <w:tcBorders>
              <w:top w:val="nil"/>
              <w:left w:val="nil"/>
              <w:bottom w:val="single" w:sz="8" w:space="0" w:color="000000"/>
              <w:right w:val="single" w:sz="8" w:space="0" w:color="000000"/>
            </w:tcBorders>
            <w:vAlign w:val="center"/>
            <w:hideMark/>
          </w:tcPr>
          <w:p w14:paraId="3BDEFF55"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74F6280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226AB80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7323184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7D434EDD"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41D8BEC4"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31B3694"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36098948"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Kejelasan informasi</w:t>
            </w:r>
          </w:p>
        </w:tc>
        <w:tc>
          <w:tcPr>
            <w:tcW w:w="960" w:type="dxa"/>
            <w:tcBorders>
              <w:top w:val="nil"/>
              <w:left w:val="nil"/>
              <w:bottom w:val="single" w:sz="8" w:space="0" w:color="000000"/>
              <w:right w:val="single" w:sz="8" w:space="0" w:color="000000"/>
            </w:tcBorders>
            <w:vAlign w:val="center"/>
            <w:hideMark/>
          </w:tcPr>
          <w:p w14:paraId="26E46DD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2457A7E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51D122F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5F37DDC2"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3493CDC9"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A356A00"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0E304344"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C914332"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Kesesuaian dengan kaidah Bahasa Indonesia yang baik dan benar (EYD)</w:t>
            </w:r>
          </w:p>
        </w:tc>
        <w:tc>
          <w:tcPr>
            <w:tcW w:w="960" w:type="dxa"/>
            <w:tcBorders>
              <w:top w:val="nil"/>
              <w:left w:val="nil"/>
              <w:bottom w:val="single" w:sz="8" w:space="0" w:color="000000"/>
              <w:right w:val="single" w:sz="8" w:space="0" w:color="000000"/>
            </w:tcBorders>
            <w:vAlign w:val="center"/>
            <w:hideMark/>
          </w:tcPr>
          <w:p w14:paraId="1BCBB78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14D3C5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3B11B911"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31F58FA0"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6CBFFD5D"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254A57A3"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010C3DC"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0E3698E1"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Bahasa dalam buku disesuaikan dengan tahap kemahiran mencipta cerpen mahasiswa</w:t>
            </w:r>
          </w:p>
        </w:tc>
        <w:tc>
          <w:tcPr>
            <w:tcW w:w="960" w:type="dxa"/>
            <w:tcBorders>
              <w:top w:val="nil"/>
              <w:left w:val="nil"/>
              <w:bottom w:val="single" w:sz="8" w:space="0" w:color="000000"/>
              <w:right w:val="single" w:sz="8" w:space="0" w:color="000000"/>
            </w:tcBorders>
            <w:vAlign w:val="center"/>
            <w:hideMark/>
          </w:tcPr>
          <w:p w14:paraId="5F93ADE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3F84542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529D746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7D8830A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1B27600E"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C67D2B2"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60ABE85"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753BD592"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Kesesuaian materi dengan tingkat kemahiran mencipta cerpen mahasiswa</w:t>
            </w:r>
          </w:p>
        </w:tc>
        <w:tc>
          <w:tcPr>
            <w:tcW w:w="960" w:type="dxa"/>
            <w:tcBorders>
              <w:top w:val="nil"/>
              <w:left w:val="nil"/>
              <w:bottom w:val="single" w:sz="8" w:space="0" w:color="000000"/>
              <w:right w:val="single" w:sz="8" w:space="0" w:color="000000"/>
            </w:tcBorders>
            <w:vAlign w:val="center"/>
            <w:hideMark/>
          </w:tcPr>
          <w:p w14:paraId="137D396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460FE58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6AE5665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7D9368C6"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137898EA"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09CB0C2"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2635DABE"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7B1583CF"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bahasa secara efektif dan efisien</w:t>
            </w:r>
          </w:p>
        </w:tc>
        <w:tc>
          <w:tcPr>
            <w:tcW w:w="960" w:type="dxa"/>
            <w:tcBorders>
              <w:top w:val="nil"/>
              <w:left w:val="nil"/>
              <w:bottom w:val="single" w:sz="8" w:space="0" w:color="000000"/>
              <w:right w:val="single" w:sz="8" w:space="0" w:color="000000"/>
            </w:tcBorders>
            <w:vAlign w:val="center"/>
            <w:hideMark/>
          </w:tcPr>
          <w:p w14:paraId="036EA5C6"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46DA3CE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3D60191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2AAEEAF6"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5347D3A2"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148F0FA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350" w:type="dxa"/>
            <w:vMerge w:val="restart"/>
            <w:tcBorders>
              <w:top w:val="nil"/>
              <w:left w:val="single" w:sz="8" w:space="0" w:color="000000"/>
              <w:bottom w:val="single" w:sz="8" w:space="0" w:color="000000"/>
              <w:right w:val="single" w:sz="8" w:space="0" w:color="000000"/>
            </w:tcBorders>
            <w:vAlign w:val="center"/>
            <w:hideMark/>
          </w:tcPr>
          <w:p w14:paraId="4F58D19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Penyajian </w:t>
            </w:r>
          </w:p>
        </w:tc>
        <w:tc>
          <w:tcPr>
            <w:tcW w:w="3150" w:type="dxa"/>
            <w:tcBorders>
              <w:top w:val="nil"/>
              <w:left w:val="nil"/>
              <w:bottom w:val="single" w:sz="8" w:space="0" w:color="000000"/>
              <w:right w:val="single" w:sz="8" w:space="0" w:color="000000"/>
            </w:tcBorders>
            <w:vAlign w:val="center"/>
            <w:hideMark/>
          </w:tcPr>
          <w:p w14:paraId="1D6E3A3F"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Kejelasan tujuan yang ingin dicapai pada media ajar</w:t>
            </w:r>
          </w:p>
        </w:tc>
        <w:tc>
          <w:tcPr>
            <w:tcW w:w="960" w:type="dxa"/>
            <w:tcBorders>
              <w:top w:val="nil"/>
              <w:left w:val="nil"/>
              <w:bottom w:val="single" w:sz="8" w:space="0" w:color="000000"/>
              <w:right w:val="single" w:sz="8" w:space="0" w:color="000000"/>
            </w:tcBorders>
            <w:vAlign w:val="center"/>
            <w:hideMark/>
          </w:tcPr>
          <w:p w14:paraId="28BD3DEF"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EFDB26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65B1ABD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6C1A980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096852DB"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58ECE96"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2981713"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FBA11CA"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Daftar isi dan petunjuk penggunaan buku mudah untuk dipelajari oleh guru </w:t>
            </w:r>
          </w:p>
        </w:tc>
        <w:tc>
          <w:tcPr>
            <w:tcW w:w="960" w:type="dxa"/>
            <w:tcBorders>
              <w:top w:val="nil"/>
              <w:left w:val="nil"/>
              <w:bottom w:val="single" w:sz="8" w:space="0" w:color="000000"/>
              <w:right w:val="single" w:sz="8" w:space="0" w:color="000000"/>
            </w:tcBorders>
            <w:vAlign w:val="center"/>
            <w:hideMark/>
          </w:tcPr>
          <w:p w14:paraId="10493CB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64AAF326"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0D3EDB4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3F6E66B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01459181"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23F4825"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0BF69D7"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5A4C3200"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Urutan penyajian pada buku</w:t>
            </w:r>
          </w:p>
        </w:tc>
        <w:tc>
          <w:tcPr>
            <w:tcW w:w="960" w:type="dxa"/>
            <w:tcBorders>
              <w:top w:val="nil"/>
              <w:left w:val="nil"/>
              <w:bottom w:val="single" w:sz="8" w:space="0" w:color="000000"/>
              <w:right w:val="single" w:sz="8" w:space="0" w:color="000000"/>
            </w:tcBorders>
            <w:vAlign w:val="center"/>
            <w:hideMark/>
          </w:tcPr>
          <w:p w14:paraId="38271320"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4E158665"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2AD1AD61"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48F5302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6F44F16D"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64EBB7F6"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41FD37C1"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A50AED2"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Pemberian motivasi dan daya tarik pada pembaca</w:t>
            </w:r>
          </w:p>
        </w:tc>
        <w:tc>
          <w:tcPr>
            <w:tcW w:w="960" w:type="dxa"/>
            <w:tcBorders>
              <w:top w:val="nil"/>
              <w:left w:val="nil"/>
              <w:bottom w:val="single" w:sz="8" w:space="0" w:color="000000"/>
              <w:right w:val="single" w:sz="8" w:space="0" w:color="000000"/>
            </w:tcBorders>
            <w:vAlign w:val="center"/>
            <w:hideMark/>
          </w:tcPr>
          <w:p w14:paraId="744F819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292C16E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1B77CF60"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5E5B4A7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427D90C1"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42EECAE6"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DEAAD66"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0F0B05B6"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Interaksi (pemberian stimulus dan respon)</w:t>
            </w:r>
          </w:p>
        </w:tc>
        <w:tc>
          <w:tcPr>
            <w:tcW w:w="960" w:type="dxa"/>
            <w:tcBorders>
              <w:top w:val="nil"/>
              <w:left w:val="nil"/>
              <w:bottom w:val="single" w:sz="8" w:space="0" w:color="000000"/>
              <w:right w:val="single" w:sz="8" w:space="0" w:color="000000"/>
            </w:tcBorders>
            <w:vAlign w:val="center"/>
            <w:hideMark/>
          </w:tcPr>
          <w:p w14:paraId="34E6E0E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184F945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3FFB19A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1F134CFF"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43453A34"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662705D7"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0217FF1F"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DA2FEF5"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Gambar yang disajikan berhubungan dan mendukung kejelasan materi</w:t>
            </w:r>
          </w:p>
        </w:tc>
        <w:tc>
          <w:tcPr>
            <w:tcW w:w="960" w:type="dxa"/>
            <w:tcBorders>
              <w:top w:val="nil"/>
              <w:left w:val="nil"/>
              <w:bottom w:val="single" w:sz="8" w:space="0" w:color="000000"/>
              <w:right w:val="single" w:sz="8" w:space="0" w:color="000000"/>
            </w:tcBorders>
            <w:vAlign w:val="center"/>
            <w:hideMark/>
          </w:tcPr>
          <w:p w14:paraId="211BEDC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477D9D92"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3912BF4F"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1F42084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629FFFBF"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1D6BAA0"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5C26EE2"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7F249702"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Kelengkapan informasi </w:t>
            </w:r>
          </w:p>
        </w:tc>
        <w:tc>
          <w:tcPr>
            <w:tcW w:w="960" w:type="dxa"/>
            <w:tcBorders>
              <w:top w:val="nil"/>
              <w:left w:val="nil"/>
              <w:bottom w:val="single" w:sz="8" w:space="0" w:color="000000"/>
              <w:right w:val="single" w:sz="8" w:space="0" w:color="000000"/>
            </w:tcBorders>
            <w:vAlign w:val="center"/>
            <w:hideMark/>
          </w:tcPr>
          <w:p w14:paraId="39C22FC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69B0798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32340B4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11A0D88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56BFFDFF"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2F232585"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1350" w:type="dxa"/>
            <w:vMerge w:val="restart"/>
            <w:tcBorders>
              <w:top w:val="nil"/>
              <w:left w:val="single" w:sz="8" w:space="0" w:color="000000"/>
              <w:bottom w:val="single" w:sz="8" w:space="0" w:color="000000"/>
              <w:right w:val="single" w:sz="8" w:space="0" w:color="000000"/>
            </w:tcBorders>
            <w:vAlign w:val="center"/>
            <w:hideMark/>
          </w:tcPr>
          <w:p w14:paraId="72631EB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Kegrafikan </w:t>
            </w:r>
          </w:p>
        </w:tc>
        <w:tc>
          <w:tcPr>
            <w:tcW w:w="3150" w:type="dxa"/>
            <w:tcBorders>
              <w:top w:val="nil"/>
              <w:left w:val="nil"/>
              <w:bottom w:val="single" w:sz="8" w:space="0" w:color="000000"/>
              <w:right w:val="single" w:sz="8" w:space="0" w:color="000000"/>
            </w:tcBorders>
            <w:vAlign w:val="center"/>
            <w:hideMark/>
          </w:tcPr>
          <w:p w14:paraId="5F9DD2DB"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jenis dan ukuran huruf</w:t>
            </w:r>
          </w:p>
        </w:tc>
        <w:tc>
          <w:tcPr>
            <w:tcW w:w="960" w:type="dxa"/>
            <w:tcBorders>
              <w:top w:val="nil"/>
              <w:left w:val="nil"/>
              <w:bottom w:val="single" w:sz="8" w:space="0" w:color="000000"/>
              <w:right w:val="single" w:sz="8" w:space="0" w:color="000000"/>
            </w:tcBorders>
            <w:vAlign w:val="center"/>
            <w:hideMark/>
          </w:tcPr>
          <w:p w14:paraId="44AEF1F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0684E1A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32D280FE"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40" w:type="dxa"/>
            <w:tcBorders>
              <w:top w:val="nil"/>
              <w:left w:val="nil"/>
              <w:bottom w:val="single" w:sz="8" w:space="0" w:color="000000"/>
              <w:right w:val="single" w:sz="8" w:space="0" w:color="000000"/>
            </w:tcBorders>
            <w:vAlign w:val="center"/>
            <w:hideMark/>
          </w:tcPr>
          <w:p w14:paraId="50AB4D4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0545B9AD"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E8006BE"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08F581A"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0633B650"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Ilustrasi atau gambar yang jelas</w:t>
            </w:r>
          </w:p>
        </w:tc>
        <w:tc>
          <w:tcPr>
            <w:tcW w:w="960" w:type="dxa"/>
            <w:tcBorders>
              <w:top w:val="nil"/>
              <w:left w:val="nil"/>
              <w:bottom w:val="single" w:sz="8" w:space="0" w:color="000000"/>
              <w:right w:val="single" w:sz="8" w:space="0" w:color="000000"/>
            </w:tcBorders>
            <w:vAlign w:val="center"/>
            <w:hideMark/>
          </w:tcPr>
          <w:p w14:paraId="08E5DEE0"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5A3F99C"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2EABC56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0EC0609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1C263C9A"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EF0E641"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ABE4598"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5080CD55" w14:textId="77777777" w:rsidR="00EB23F8" w:rsidRPr="00F931A4"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Ilustrasi sampul buku menggambarkan isi/materi </w:t>
            </w:r>
          </w:p>
        </w:tc>
        <w:tc>
          <w:tcPr>
            <w:tcW w:w="960" w:type="dxa"/>
            <w:tcBorders>
              <w:top w:val="nil"/>
              <w:left w:val="nil"/>
              <w:bottom w:val="single" w:sz="8" w:space="0" w:color="000000"/>
              <w:right w:val="single" w:sz="8" w:space="0" w:color="000000"/>
            </w:tcBorders>
            <w:vAlign w:val="center"/>
            <w:hideMark/>
          </w:tcPr>
          <w:p w14:paraId="78520C0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EA4FDD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1AAB77C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000000"/>
              <w:right w:val="single" w:sz="8" w:space="0" w:color="000000"/>
            </w:tcBorders>
            <w:vAlign w:val="center"/>
            <w:hideMark/>
          </w:tcPr>
          <w:p w14:paraId="3F1ED034"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EB23F8" w:rsidRPr="00EE7031" w14:paraId="498F5416"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1EF8E08"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E287137" w14:textId="77777777" w:rsidR="00EB23F8" w:rsidRPr="00EE7031" w:rsidRDefault="00EB23F8" w:rsidP="000B5DA1">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508C408B" w14:textId="77777777" w:rsidR="00EB23F8" w:rsidRPr="00EE7031" w:rsidRDefault="00EB23F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Desain tampilan pada buku</w:t>
            </w:r>
          </w:p>
        </w:tc>
        <w:tc>
          <w:tcPr>
            <w:tcW w:w="960" w:type="dxa"/>
            <w:tcBorders>
              <w:top w:val="nil"/>
              <w:left w:val="nil"/>
              <w:bottom w:val="single" w:sz="8" w:space="0" w:color="000000"/>
              <w:right w:val="single" w:sz="8" w:space="0" w:color="000000"/>
            </w:tcBorders>
            <w:vAlign w:val="center"/>
            <w:hideMark/>
          </w:tcPr>
          <w:p w14:paraId="2F95051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02F2039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1980EB29"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40" w:type="dxa"/>
            <w:tcBorders>
              <w:top w:val="nil"/>
              <w:left w:val="nil"/>
              <w:bottom w:val="single" w:sz="8" w:space="0" w:color="000000"/>
              <w:right w:val="single" w:sz="8" w:space="0" w:color="000000"/>
            </w:tcBorders>
            <w:vAlign w:val="center"/>
            <w:hideMark/>
          </w:tcPr>
          <w:p w14:paraId="01CA50E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EB23F8" w:rsidRPr="00EE7031" w14:paraId="43222788"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A99AE7B"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w:t>
            </w:r>
          </w:p>
        </w:tc>
        <w:tc>
          <w:tcPr>
            <w:tcW w:w="1350" w:type="dxa"/>
            <w:tcBorders>
              <w:top w:val="nil"/>
              <w:left w:val="nil"/>
              <w:bottom w:val="single" w:sz="8" w:space="0" w:color="auto"/>
              <w:right w:val="single" w:sz="8" w:space="0" w:color="auto"/>
            </w:tcBorders>
            <w:vAlign w:val="center"/>
            <w:hideMark/>
          </w:tcPr>
          <w:p w14:paraId="14C7710A"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Jumlah</w:t>
            </w:r>
          </w:p>
        </w:tc>
        <w:tc>
          <w:tcPr>
            <w:tcW w:w="3150" w:type="dxa"/>
            <w:tcBorders>
              <w:top w:val="nil"/>
              <w:left w:val="nil"/>
              <w:bottom w:val="single" w:sz="8" w:space="0" w:color="auto"/>
              <w:right w:val="single" w:sz="8" w:space="0" w:color="auto"/>
            </w:tcBorders>
            <w:vAlign w:val="center"/>
            <w:hideMark/>
          </w:tcPr>
          <w:p w14:paraId="424843A1"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vAlign w:val="center"/>
            <w:hideMark/>
          </w:tcPr>
          <w:p w14:paraId="69575DC3"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64,77</w:t>
            </w:r>
          </w:p>
        </w:tc>
        <w:tc>
          <w:tcPr>
            <w:tcW w:w="984" w:type="dxa"/>
            <w:tcBorders>
              <w:top w:val="nil"/>
              <w:left w:val="nil"/>
              <w:bottom w:val="single" w:sz="8" w:space="0" w:color="auto"/>
              <w:right w:val="single" w:sz="8" w:space="0" w:color="auto"/>
            </w:tcBorders>
            <w:vAlign w:val="center"/>
            <w:hideMark/>
          </w:tcPr>
          <w:p w14:paraId="57B4FFB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89,77</w:t>
            </w:r>
          </w:p>
        </w:tc>
        <w:tc>
          <w:tcPr>
            <w:tcW w:w="846" w:type="dxa"/>
            <w:tcBorders>
              <w:top w:val="nil"/>
              <w:left w:val="nil"/>
              <w:bottom w:val="single" w:sz="8" w:space="0" w:color="auto"/>
              <w:right w:val="single" w:sz="8" w:space="0" w:color="auto"/>
            </w:tcBorders>
            <w:vAlign w:val="center"/>
            <w:hideMark/>
          </w:tcPr>
          <w:p w14:paraId="55C315AD"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77,27</w:t>
            </w:r>
          </w:p>
        </w:tc>
        <w:tc>
          <w:tcPr>
            <w:tcW w:w="1440" w:type="dxa"/>
            <w:tcBorders>
              <w:top w:val="nil"/>
              <w:left w:val="nil"/>
              <w:bottom w:val="single" w:sz="8" w:space="0" w:color="auto"/>
              <w:right w:val="single" w:sz="8" w:space="0" w:color="auto"/>
            </w:tcBorders>
            <w:vAlign w:val="center"/>
            <w:hideMark/>
          </w:tcPr>
          <w:p w14:paraId="382373E7"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w:t>
            </w:r>
            <w:r w:rsidRPr="00EE7031">
              <w:rPr>
                <w:rFonts w:ascii="Times New Roman" w:eastAsia="Times New Roman" w:hAnsi="Times New Roman" w:cs="Times New Roman"/>
                <w:color w:val="000000"/>
                <w:sz w:val="24"/>
                <w:szCs w:val="24"/>
              </w:rPr>
              <w:t>alid</w:t>
            </w:r>
          </w:p>
        </w:tc>
      </w:tr>
      <w:tr w:rsidR="00EB23F8" w:rsidRPr="00EE7031" w14:paraId="1904CCB2" w14:textId="77777777" w:rsidTr="002F1A48">
        <w:trPr>
          <w:trHeight w:val="315"/>
        </w:trPr>
        <w:tc>
          <w:tcPr>
            <w:tcW w:w="6974" w:type="dxa"/>
            <w:gridSpan w:val="5"/>
            <w:tcBorders>
              <w:top w:val="single" w:sz="8" w:space="0" w:color="auto"/>
              <w:left w:val="single" w:sz="8" w:space="0" w:color="auto"/>
              <w:bottom w:val="single" w:sz="8" w:space="0" w:color="auto"/>
              <w:right w:val="single" w:sz="8" w:space="0" w:color="auto"/>
            </w:tcBorders>
            <w:noWrap/>
            <w:vAlign w:val="center"/>
            <w:hideMark/>
          </w:tcPr>
          <w:p w14:paraId="1053523E" w14:textId="77777777" w:rsidR="00EB23F8" w:rsidRPr="00EE7031" w:rsidRDefault="00EB23F8" w:rsidP="000B5DA1">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Rerata</w:t>
            </w:r>
          </w:p>
        </w:tc>
        <w:tc>
          <w:tcPr>
            <w:tcW w:w="846" w:type="dxa"/>
            <w:tcBorders>
              <w:top w:val="nil"/>
              <w:left w:val="nil"/>
              <w:bottom w:val="single" w:sz="8" w:space="0" w:color="auto"/>
              <w:right w:val="single" w:sz="8" w:space="0" w:color="auto"/>
            </w:tcBorders>
            <w:noWrap/>
            <w:vAlign w:val="bottom"/>
            <w:hideMark/>
          </w:tcPr>
          <w:p w14:paraId="6786D316"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40" w:type="dxa"/>
            <w:tcBorders>
              <w:top w:val="nil"/>
              <w:left w:val="nil"/>
              <w:bottom w:val="single" w:sz="8" w:space="0" w:color="auto"/>
              <w:right w:val="single" w:sz="8" w:space="0" w:color="auto"/>
            </w:tcBorders>
            <w:vAlign w:val="center"/>
            <w:hideMark/>
          </w:tcPr>
          <w:p w14:paraId="3A5CE688" w14:textId="77777777" w:rsidR="00EB23F8" w:rsidRPr="00EE7031" w:rsidRDefault="00EB23F8" w:rsidP="000B5DA1">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bl>
    <w:p w14:paraId="682D819C" w14:textId="77777777" w:rsidR="00EB23F8" w:rsidRDefault="00EB23F8" w:rsidP="00EB23F8">
      <w:pPr>
        <w:spacing w:after="0" w:line="360" w:lineRule="auto"/>
      </w:pPr>
    </w:p>
    <w:p w14:paraId="34D2194F" w14:textId="77777777" w:rsidR="00EB23F8" w:rsidRDefault="00EB23F8" w:rsidP="00A92957">
      <w:pPr>
        <w:pStyle w:val="ListParagraph"/>
        <w:spacing w:after="0" w:line="480" w:lineRule="auto"/>
        <w:ind w:left="810" w:firstLine="567"/>
        <w:jc w:val="both"/>
        <w:rPr>
          <w:rFonts w:asciiTheme="majorBidi" w:hAnsiTheme="majorBidi"/>
          <w:sz w:val="24"/>
          <w:szCs w:val="24"/>
          <w:lang w:val="id-ID"/>
        </w:rPr>
      </w:pPr>
      <w:r>
        <w:rPr>
          <w:rFonts w:asciiTheme="majorBidi" w:hAnsiTheme="majorBidi"/>
          <w:sz w:val="24"/>
          <w:szCs w:val="24"/>
        </w:rPr>
        <w:t>Berdasarkan pengamatan hasil validasi materi pada Tabel 4.</w:t>
      </w:r>
      <w:r>
        <w:rPr>
          <w:rFonts w:asciiTheme="majorBidi" w:hAnsiTheme="majorBidi"/>
          <w:sz w:val="24"/>
          <w:szCs w:val="24"/>
          <w:lang w:val="id-ID"/>
        </w:rPr>
        <w:t>5</w:t>
      </w:r>
      <w:r>
        <w:rPr>
          <w:rFonts w:asciiTheme="majorBidi" w:hAnsiTheme="majorBidi"/>
          <w:sz w:val="24"/>
          <w:szCs w:val="24"/>
        </w:rPr>
        <w:t xml:space="preserve"> dapat dilihat bahwa kelayakan </w:t>
      </w:r>
      <w:r>
        <w:rPr>
          <w:rFonts w:asciiTheme="majorBidi" w:hAnsiTheme="majorBidi"/>
          <w:sz w:val="24"/>
          <w:szCs w:val="24"/>
          <w:lang w:val="id-ID"/>
        </w:rPr>
        <w:t>pengembangan media ajar berbasis antologi cerpen mendapatkan rata-rata</w:t>
      </w:r>
      <w:r>
        <w:rPr>
          <w:rFonts w:asciiTheme="majorBidi" w:hAnsiTheme="majorBidi"/>
          <w:sz w:val="24"/>
          <w:szCs w:val="24"/>
        </w:rPr>
        <w:t xml:space="preserve"> </w:t>
      </w:r>
      <w:r>
        <w:rPr>
          <w:rFonts w:asciiTheme="majorBidi" w:hAnsiTheme="majorBidi"/>
          <w:sz w:val="24"/>
          <w:szCs w:val="24"/>
          <w:lang w:val="id-ID"/>
        </w:rPr>
        <w:t xml:space="preserve">77,27 </w:t>
      </w:r>
      <w:r>
        <w:rPr>
          <w:rFonts w:asciiTheme="majorBidi" w:hAnsiTheme="majorBidi"/>
          <w:sz w:val="24"/>
          <w:szCs w:val="24"/>
        </w:rPr>
        <w:t>dengan  kriteria “</w:t>
      </w:r>
      <w:r>
        <w:rPr>
          <w:rFonts w:asciiTheme="majorBidi" w:hAnsiTheme="majorBidi"/>
          <w:sz w:val="24"/>
          <w:szCs w:val="24"/>
          <w:lang w:val="id-ID"/>
        </w:rPr>
        <w:t>Valid</w:t>
      </w:r>
      <w:r>
        <w:rPr>
          <w:rFonts w:asciiTheme="majorBidi" w:hAnsiTheme="majorBidi"/>
          <w:sz w:val="24"/>
          <w:szCs w:val="24"/>
        </w:rPr>
        <w:t>”.</w:t>
      </w:r>
    </w:p>
    <w:p w14:paraId="71D91DE6" w14:textId="32D4AF4A" w:rsidR="006E7AB3" w:rsidRPr="00F63798" w:rsidRDefault="00EB23F8" w:rsidP="00F63798">
      <w:pPr>
        <w:pStyle w:val="ListParagraph"/>
        <w:spacing w:after="0" w:line="480" w:lineRule="auto"/>
        <w:ind w:left="810" w:firstLine="567"/>
        <w:jc w:val="both"/>
        <w:rPr>
          <w:rFonts w:asciiTheme="majorBidi" w:hAnsiTheme="majorBidi"/>
          <w:sz w:val="24"/>
          <w:szCs w:val="24"/>
          <w:lang w:val="id-ID"/>
        </w:rPr>
      </w:pPr>
      <w:r w:rsidRPr="006241B6">
        <w:rPr>
          <w:rFonts w:asciiTheme="majorBidi" w:hAnsiTheme="majorBidi"/>
          <w:sz w:val="24"/>
          <w:szCs w:val="24"/>
          <w:lang w:val="id-ID"/>
        </w:rPr>
        <w:t>Berdasarkan data pada Tabel 4.</w:t>
      </w:r>
      <w:r>
        <w:rPr>
          <w:rFonts w:asciiTheme="majorBidi" w:hAnsiTheme="majorBidi"/>
          <w:sz w:val="24"/>
          <w:szCs w:val="24"/>
          <w:lang w:val="id-ID"/>
        </w:rPr>
        <w:t>5</w:t>
      </w:r>
      <w:r w:rsidRPr="006241B6">
        <w:rPr>
          <w:rFonts w:asciiTheme="majorBidi" w:hAnsiTheme="majorBidi"/>
          <w:sz w:val="24"/>
          <w:szCs w:val="24"/>
          <w:lang w:val="id-ID"/>
        </w:rPr>
        <w:t xml:space="preserve"> maka dapat </w:t>
      </w:r>
      <w:r>
        <w:rPr>
          <w:rFonts w:asciiTheme="majorBidi" w:hAnsiTheme="majorBidi"/>
          <w:sz w:val="24"/>
          <w:szCs w:val="24"/>
          <w:lang w:val="id-ID"/>
        </w:rPr>
        <w:t xml:space="preserve">disimpulkan </w:t>
      </w:r>
      <w:r w:rsidRPr="006241B6">
        <w:rPr>
          <w:rFonts w:asciiTheme="majorBidi" w:hAnsiTheme="majorBidi"/>
          <w:sz w:val="24"/>
          <w:szCs w:val="24"/>
          <w:lang w:val="id-ID"/>
        </w:rPr>
        <w:t xml:space="preserve">penilaian </w:t>
      </w:r>
      <w:r>
        <w:rPr>
          <w:rFonts w:asciiTheme="majorBidi" w:hAnsiTheme="majorBidi"/>
          <w:sz w:val="24"/>
          <w:szCs w:val="24"/>
          <w:lang w:val="id-ID"/>
        </w:rPr>
        <w:t xml:space="preserve">materi pada pengembangan media ajar berbasis antologi </w:t>
      </w:r>
      <w:r w:rsidRPr="006241B6">
        <w:rPr>
          <w:rFonts w:asciiTheme="majorBidi" w:hAnsiTheme="majorBidi"/>
          <w:sz w:val="24"/>
          <w:szCs w:val="24"/>
          <w:lang w:val="id-ID"/>
        </w:rPr>
        <w:t>khususnya dari validator ahli materi masuk dalam rentang yakni</w:t>
      </w:r>
      <w:r>
        <w:rPr>
          <w:rFonts w:asciiTheme="majorBidi" w:hAnsiTheme="majorBidi"/>
          <w:sz w:val="24"/>
          <w:szCs w:val="24"/>
          <w:lang w:val="id-ID"/>
        </w:rPr>
        <w:t xml:space="preserve"> </w:t>
      </w:r>
      <w:r w:rsidRPr="002750EB">
        <w:rPr>
          <w:rFonts w:ascii="Times New Roman" w:hAnsi="Times New Roman"/>
          <w:sz w:val="24"/>
          <w:szCs w:val="24"/>
          <w:lang w:val="id-ID"/>
        </w:rPr>
        <w:t>62,26 % &lt; P ≤ 81,25 %</w:t>
      </w:r>
      <w:r>
        <w:rPr>
          <w:rFonts w:ascii="Times New Roman" w:hAnsi="Times New Roman"/>
          <w:sz w:val="24"/>
          <w:szCs w:val="24"/>
          <w:lang w:val="id-ID"/>
        </w:rPr>
        <w:t xml:space="preserve"> </w:t>
      </w:r>
      <w:r w:rsidRPr="006241B6">
        <w:rPr>
          <w:rFonts w:asciiTheme="majorBidi" w:hAnsiTheme="majorBidi"/>
          <w:sz w:val="24"/>
          <w:szCs w:val="24"/>
          <w:lang w:val="id-ID"/>
        </w:rPr>
        <w:t>dapat digolo</w:t>
      </w:r>
      <w:r>
        <w:rPr>
          <w:rFonts w:asciiTheme="majorBidi" w:hAnsiTheme="majorBidi"/>
          <w:sz w:val="24"/>
          <w:szCs w:val="24"/>
          <w:lang w:val="id-ID"/>
        </w:rPr>
        <w:t>ngkan pada kategorisasi “Valid</w:t>
      </w:r>
      <w:r w:rsidRPr="006241B6">
        <w:rPr>
          <w:rFonts w:asciiTheme="majorBidi" w:hAnsiTheme="majorBidi"/>
          <w:sz w:val="24"/>
          <w:szCs w:val="24"/>
          <w:lang w:val="id-ID"/>
        </w:rPr>
        <w:t xml:space="preserve">”. </w:t>
      </w:r>
      <w:r w:rsidRPr="00F931A4">
        <w:rPr>
          <w:rFonts w:asciiTheme="majorBidi" w:hAnsiTheme="majorBidi"/>
          <w:sz w:val="24"/>
          <w:szCs w:val="24"/>
          <w:lang w:val="id-ID"/>
        </w:rPr>
        <w:t>Tingkat kelayakan tersebut dapat dilihat pada tabel berikut :</w:t>
      </w:r>
    </w:p>
    <w:p w14:paraId="5A7BA71B" w14:textId="56A2936E" w:rsidR="00EB23F8" w:rsidRPr="004205F0" w:rsidRDefault="00EB23F8" w:rsidP="000B5DA1">
      <w:pPr>
        <w:pStyle w:val="ListParagraph"/>
        <w:spacing w:after="0"/>
        <w:ind w:left="0" w:right="-143" w:firstLine="993"/>
        <w:jc w:val="center"/>
        <w:rPr>
          <w:rFonts w:asciiTheme="majorBidi" w:hAnsiTheme="majorBidi"/>
          <w:b/>
          <w:bCs/>
          <w:sz w:val="24"/>
          <w:szCs w:val="24"/>
          <w:lang w:val="id-ID"/>
        </w:rPr>
      </w:pPr>
      <w:r>
        <w:rPr>
          <w:rFonts w:asciiTheme="majorBidi" w:hAnsiTheme="majorBidi"/>
          <w:b/>
          <w:bCs/>
          <w:sz w:val="24"/>
          <w:szCs w:val="24"/>
          <w:lang w:val="id-ID"/>
        </w:rPr>
        <w:t>Tabel 4.</w:t>
      </w:r>
      <w:r w:rsidR="006E7AB3">
        <w:rPr>
          <w:rFonts w:asciiTheme="majorBidi" w:hAnsiTheme="majorBidi"/>
          <w:b/>
          <w:bCs/>
          <w:sz w:val="24"/>
          <w:szCs w:val="24"/>
          <w:lang w:val="id-ID"/>
        </w:rPr>
        <w:t>5</w:t>
      </w:r>
      <w:r>
        <w:rPr>
          <w:rFonts w:asciiTheme="majorBidi" w:hAnsiTheme="majorBidi"/>
          <w:b/>
          <w:bCs/>
          <w:sz w:val="24"/>
          <w:szCs w:val="24"/>
          <w:lang w:val="id-ID"/>
        </w:rPr>
        <w:t xml:space="preserve"> </w:t>
      </w:r>
      <w:r w:rsidRPr="00F931A4">
        <w:rPr>
          <w:rFonts w:asciiTheme="majorBidi" w:hAnsiTheme="majorBidi"/>
          <w:b/>
          <w:bCs/>
          <w:sz w:val="24"/>
          <w:szCs w:val="24"/>
          <w:lang w:val="id-ID"/>
        </w:rPr>
        <w:t xml:space="preserve">Interpretasi Kelayakan Materi </w:t>
      </w:r>
    </w:p>
    <w:tbl>
      <w:tblPr>
        <w:tblStyle w:val="TableGrid"/>
        <w:tblW w:w="0" w:type="auto"/>
        <w:tblInd w:w="993" w:type="dxa"/>
        <w:tblLook w:val="04A0" w:firstRow="1" w:lastRow="0" w:firstColumn="1" w:lastColumn="0" w:noHBand="0" w:noVBand="1"/>
      </w:tblPr>
      <w:tblGrid>
        <w:gridCol w:w="3584"/>
        <w:gridCol w:w="3186"/>
      </w:tblGrid>
      <w:tr w:rsidR="00EB23F8" w14:paraId="03069CEE" w14:textId="77777777" w:rsidTr="002F1A48">
        <w:tc>
          <w:tcPr>
            <w:tcW w:w="3584" w:type="dxa"/>
          </w:tcPr>
          <w:p w14:paraId="54C68E19" w14:textId="77777777" w:rsidR="00EB23F8" w:rsidRDefault="00EB23F8" w:rsidP="000B5DA1">
            <w:pPr>
              <w:pStyle w:val="ListParagraph"/>
              <w:tabs>
                <w:tab w:val="left" w:pos="2662"/>
              </w:tabs>
              <w:ind w:left="0"/>
              <w:jc w:val="center"/>
              <w:rPr>
                <w:rFonts w:ascii="Times New Roman" w:hAnsi="Times New Roman"/>
                <w:b/>
                <w:sz w:val="24"/>
                <w:szCs w:val="24"/>
                <w:lang w:val="id-ID"/>
              </w:rPr>
            </w:pPr>
            <w:r>
              <w:rPr>
                <w:rFonts w:ascii="Times New Roman" w:hAnsi="Times New Roman"/>
                <w:b/>
                <w:sz w:val="24"/>
                <w:szCs w:val="24"/>
                <w:lang w:val="id-ID"/>
              </w:rPr>
              <w:t>Tingkat pencapaian</w:t>
            </w:r>
          </w:p>
        </w:tc>
        <w:tc>
          <w:tcPr>
            <w:tcW w:w="3186" w:type="dxa"/>
          </w:tcPr>
          <w:p w14:paraId="6046465F" w14:textId="77777777" w:rsidR="00EB23F8" w:rsidRDefault="00EB23F8" w:rsidP="000B5DA1">
            <w:pPr>
              <w:pStyle w:val="ListParagraph"/>
              <w:tabs>
                <w:tab w:val="left" w:pos="2662"/>
              </w:tabs>
              <w:ind w:left="0"/>
              <w:jc w:val="center"/>
              <w:rPr>
                <w:rFonts w:ascii="Times New Roman" w:hAnsi="Times New Roman"/>
                <w:b/>
                <w:sz w:val="24"/>
                <w:szCs w:val="24"/>
                <w:lang w:val="id-ID"/>
              </w:rPr>
            </w:pPr>
            <w:r>
              <w:rPr>
                <w:rFonts w:ascii="Times New Roman" w:hAnsi="Times New Roman"/>
                <w:b/>
                <w:sz w:val="24"/>
                <w:szCs w:val="24"/>
                <w:lang w:val="id-ID"/>
              </w:rPr>
              <w:t>Kualifikasi</w:t>
            </w:r>
          </w:p>
        </w:tc>
      </w:tr>
      <w:tr w:rsidR="00EB23F8" w14:paraId="04A8FADF" w14:textId="77777777" w:rsidTr="002F1A48">
        <w:tc>
          <w:tcPr>
            <w:tcW w:w="3584" w:type="dxa"/>
          </w:tcPr>
          <w:p w14:paraId="2FBF17F3"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81,26 % &lt; P ≤ 100%</w:t>
            </w:r>
          </w:p>
        </w:tc>
        <w:tc>
          <w:tcPr>
            <w:tcW w:w="3186" w:type="dxa"/>
          </w:tcPr>
          <w:p w14:paraId="510695AD"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Sangat valid</w:t>
            </w:r>
          </w:p>
        </w:tc>
      </w:tr>
      <w:tr w:rsidR="00EB23F8" w14:paraId="64DB75F2" w14:textId="77777777" w:rsidTr="002F1A48">
        <w:tc>
          <w:tcPr>
            <w:tcW w:w="3584" w:type="dxa"/>
          </w:tcPr>
          <w:p w14:paraId="61ACFB80"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62,26 % &lt; P ≤ 81,25 %</w:t>
            </w:r>
          </w:p>
        </w:tc>
        <w:tc>
          <w:tcPr>
            <w:tcW w:w="3186" w:type="dxa"/>
          </w:tcPr>
          <w:p w14:paraId="44394A12"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 xml:space="preserve">Valid </w:t>
            </w:r>
          </w:p>
        </w:tc>
      </w:tr>
      <w:tr w:rsidR="00EB23F8" w14:paraId="0FC0CFFA" w14:textId="77777777" w:rsidTr="002F1A48">
        <w:tc>
          <w:tcPr>
            <w:tcW w:w="3584" w:type="dxa"/>
          </w:tcPr>
          <w:p w14:paraId="5248A3D9"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43,76 % &lt;  P ≤ 62,25 %</w:t>
            </w:r>
          </w:p>
        </w:tc>
        <w:tc>
          <w:tcPr>
            <w:tcW w:w="3186" w:type="dxa"/>
          </w:tcPr>
          <w:p w14:paraId="47C29AFE"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Kurang valid</w:t>
            </w:r>
          </w:p>
        </w:tc>
      </w:tr>
      <w:tr w:rsidR="00EB23F8" w14:paraId="02846F66" w14:textId="77777777" w:rsidTr="002F1A48">
        <w:tc>
          <w:tcPr>
            <w:tcW w:w="3584" w:type="dxa"/>
          </w:tcPr>
          <w:p w14:paraId="72F76B28"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25 % &lt; P ≤ 43,75 %</w:t>
            </w:r>
          </w:p>
        </w:tc>
        <w:tc>
          <w:tcPr>
            <w:tcW w:w="3186" w:type="dxa"/>
          </w:tcPr>
          <w:p w14:paraId="18D6C65C" w14:textId="77777777" w:rsidR="00EB23F8" w:rsidRPr="002750EB" w:rsidRDefault="00EB23F8" w:rsidP="000B5DA1">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Tidak valid</w:t>
            </w:r>
          </w:p>
        </w:tc>
      </w:tr>
    </w:tbl>
    <w:p w14:paraId="2DB24378" w14:textId="77777777" w:rsidR="00EB23F8" w:rsidRDefault="00EB23F8" w:rsidP="00EB23F8">
      <w:pPr>
        <w:tabs>
          <w:tab w:val="left" w:pos="2662"/>
        </w:tabs>
        <w:spacing w:after="0" w:line="360" w:lineRule="auto"/>
        <w:jc w:val="both"/>
        <w:rPr>
          <w:rFonts w:ascii="Times New Roman" w:hAnsi="Times New Roman"/>
          <w:sz w:val="24"/>
          <w:szCs w:val="24"/>
          <w:lang w:val="id-ID"/>
        </w:rPr>
      </w:pP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 xml:space="preserve"> </w:t>
      </w:r>
      <w:r>
        <w:rPr>
          <w:rFonts w:ascii="Times New Roman" w:hAnsi="Times New Roman"/>
          <w:sz w:val="24"/>
          <w:szCs w:val="24"/>
          <w:lang w:val="id-ID"/>
        </w:rPr>
        <w:t>Sudjana (2007:91)</w:t>
      </w:r>
    </w:p>
    <w:p w14:paraId="7D4F7D09" w14:textId="77777777" w:rsidR="00F63798" w:rsidRDefault="00F63798" w:rsidP="00EB23F8">
      <w:pPr>
        <w:tabs>
          <w:tab w:val="left" w:pos="2662"/>
        </w:tabs>
        <w:spacing w:after="0" w:line="360" w:lineRule="auto"/>
        <w:jc w:val="both"/>
        <w:rPr>
          <w:rFonts w:ascii="Times New Roman" w:hAnsi="Times New Roman"/>
          <w:sz w:val="24"/>
          <w:szCs w:val="24"/>
          <w:lang w:val="id-ID"/>
        </w:rPr>
      </w:pPr>
    </w:p>
    <w:p w14:paraId="63A28BB5" w14:textId="77777777" w:rsidR="00F63798" w:rsidRDefault="00F63798" w:rsidP="00EB23F8">
      <w:pPr>
        <w:tabs>
          <w:tab w:val="left" w:pos="2662"/>
        </w:tabs>
        <w:spacing w:after="0" w:line="360" w:lineRule="auto"/>
        <w:jc w:val="both"/>
        <w:rPr>
          <w:rFonts w:ascii="Times New Roman" w:hAnsi="Times New Roman"/>
          <w:sz w:val="24"/>
          <w:szCs w:val="24"/>
          <w:lang w:val="id-ID"/>
        </w:rPr>
      </w:pPr>
    </w:p>
    <w:p w14:paraId="58672AAF" w14:textId="77777777" w:rsidR="00F63798" w:rsidRDefault="00F63798" w:rsidP="00EB23F8">
      <w:pPr>
        <w:tabs>
          <w:tab w:val="left" w:pos="2662"/>
        </w:tabs>
        <w:spacing w:after="0" w:line="360" w:lineRule="auto"/>
        <w:jc w:val="both"/>
        <w:rPr>
          <w:rFonts w:ascii="Times New Roman" w:hAnsi="Times New Roman"/>
          <w:sz w:val="24"/>
          <w:szCs w:val="24"/>
          <w:lang w:val="id-ID"/>
        </w:rPr>
      </w:pPr>
    </w:p>
    <w:p w14:paraId="2AD31AE7" w14:textId="77777777" w:rsidR="00EB23F8" w:rsidRPr="00F931A4" w:rsidRDefault="00EB23F8">
      <w:pPr>
        <w:pStyle w:val="ListParagraph"/>
        <w:numPr>
          <w:ilvl w:val="4"/>
          <w:numId w:val="65"/>
        </w:numPr>
        <w:spacing w:after="0" w:line="480" w:lineRule="auto"/>
        <w:ind w:left="1350" w:hanging="270"/>
        <w:jc w:val="both"/>
        <w:rPr>
          <w:rFonts w:asciiTheme="majorBidi" w:hAnsiTheme="majorBidi"/>
          <w:b/>
          <w:bCs/>
          <w:sz w:val="24"/>
          <w:szCs w:val="24"/>
          <w:lang w:val="fi-FI"/>
        </w:rPr>
      </w:pPr>
      <w:r w:rsidRPr="00F931A4">
        <w:rPr>
          <w:rFonts w:asciiTheme="majorBidi" w:hAnsiTheme="majorBidi"/>
          <w:b/>
          <w:bCs/>
          <w:sz w:val="24"/>
          <w:szCs w:val="24"/>
          <w:lang w:val="fi-FI"/>
        </w:rPr>
        <w:t xml:space="preserve">Hasil Revisi Pertama Masukan Ahli </w:t>
      </w:r>
      <w:r>
        <w:rPr>
          <w:rFonts w:asciiTheme="majorBidi" w:hAnsiTheme="majorBidi"/>
          <w:b/>
          <w:bCs/>
          <w:sz w:val="24"/>
          <w:szCs w:val="24"/>
          <w:lang w:val="id-ID"/>
        </w:rPr>
        <w:t>Materi</w:t>
      </w:r>
      <w:r w:rsidRPr="00F931A4">
        <w:rPr>
          <w:rFonts w:asciiTheme="majorBidi" w:hAnsiTheme="majorBidi"/>
          <w:b/>
          <w:bCs/>
          <w:sz w:val="24"/>
          <w:szCs w:val="24"/>
          <w:lang w:val="fi-FI"/>
        </w:rPr>
        <w:t xml:space="preserve"> </w:t>
      </w:r>
    </w:p>
    <w:p w14:paraId="7FBBE542" w14:textId="77777777" w:rsidR="00EB23F8" w:rsidRPr="00F931A4" w:rsidRDefault="00EB23F8" w:rsidP="00A92957">
      <w:pPr>
        <w:pStyle w:val="ListParagraph"/>
        <w:spacing w:after="0" w:line="480" w:lineRule="auto"/>
        <w:ind w:left="1170" w:firstLine="567"/>
        <w:jc w:val="both"/>
        <w:rPr>
          <w:rFonts w:asciiTheme="majorBidi" w:hAnsiTheme="majorBidi"/>
          <w:sz w:val="24"/>
          <w:szCs w:val="24"/>
          <w:lang w:val="id-ID"/>
        </w:rPr>
      </w:pPr>
      <w:r w:rsidRPr="00F931A4">
        <w:rPr>
          <w:rFonts w:asciiTheme="majorBidi" w:hAnsiTheme="majorBidi"/>
          <w:sz w:val="24"/>
          <w:szCs w:val="24"/>
          <w:lang w:val="fi-FI"/>
        </w:rPr>
        <w:t xml:space="preserve">Revisi ini dilakukan berdasarkan analisis penilaian dan saran dari validasi produk awal oleh ahli </w:t>
      </w:r>
      <w:r>
        <w:rPr>
          <w:rFonts w:asciiTheme="majorBidi" w:hAnsiTheme="majorBidi"/>
          <w:sz w:val="24"/>
          <w:szCs w:val="24"/>
          <w:lang w:val="id-ID"/>
        </w:rPr>
        <w:t xml:space="preserve">materi. </w:t>
      </w:r>
      <w:r w:rsidRPr="00F931A4">
        <w:rPr>
          <w:rFonts w:asciiTheme="majorBidi" w:hAnsiTheme="majorBidi"/>
          <w:sz w:val="24"/>
          <w:szCs w:val="24"/>
          <w:lang w:val="id-ID"/>
        </w:rPr>
        <w:t>Data hasil revisi</w:t>
      </w:r>
      <w:r>
        <w:rPr>
          <w:rFonts w:asciiTheme="majorBidi" w:hAnsiTheme="majorBidi"/>
          <w:sz w:val="24"/>
          <w:szCs w:val="24"/>
          <w:lang w:val="id-ID"/>
        </w:rPr>
        <w:t xml:space="preserve"> </w:t>
      </w:r>
      <w:r w:rsidRPr="00F931A4">
        <w:rPr>
          <w:rFonts w:asciiTheme="majorBidi" w:hAnsiTheme="majorBidi"/>
          <w:bCs/>
          <w:sz w:val="24"/>
          <w:szCs w:val="24"/>
          <w:lang w:val="id-ID"/>
        </w:rPr>
        <w:t xml:space="preserve">Pada </w:t>
      </w:r>
      <w:r w:rsidRPr="00AE5118">
        <w:rPr>
          <w:rFonts w:asciiTheme="majorBidi" w:hAnsiTheme="majorBidi"/>
          <w:bCs/>
          <w:sz w:val="24"/>
          <w:szCs w:val="24"/>
          <w:lang w:val="id-ID"/>
        </w:rPr>
        <w:t xml:space="preserve">Pengembangan </w:t>
      </w:r>
      <w:r>
        <w:rPr>
          <w:rFonts w:asciiTheme="majorBidi" w:hAnsiTheme="majorBidi"/>
          <w:bCs/>
          <w:sz w:val="24"/>
          <w:szCs w:val="24"/>
          <w:lang w:val="id-ID"/>
        </w:rPr>
        <w:t xml:space="preserve">Media ajar berbasis antologi cerpen </w:t>
      </w:r>
      <w:r w:rsidRPr="00F931A4">
        <w:rPr>
          <w:rFonts w:asciiTheme="majorBidi" w:hAnsiTheme="majorBidi"/>
          <w:sz w:val="24"/>
          <w:szCs w:val="24"/>
          <w:lang w:val="id-ID"/>
        </w:rPr>
        <w:t>dirangkum pada tabel berikut ini:</w:t>
      </w:r>
    </w:p>
    <w:p w14:paraId="665710E8" w14:textId="62C6D54D" w:rsidR="00EB23F8" w:rsidRPr="004C25F2" w:rsidRDefault="00EB23F8" w:rsidP="00EB23F8">
      <w:pPr>
        <w:pStyle w:val="ListParagraph"/>
        <w:spacing w:after="0" w:line="360" w:lineRule="auto"/>
        <w:ind w:left="0"/>
        <w:jc w:val="center"/>
        <w:rPr>
          <w:rFonts w:asciiTheme="majorBidi" w:hAnsiTheme="majorBidi"/>
          <w:b/>
          <w:bCs/>
          <w:sz w:val="24"/>
          <w:szCs w:val="24"/>
          <w:lang w:val="id-ID"/>
        </w:rPr>
      </w:pPr>
      <w:r w:rsidRPr="00F931A4">
        <w:rPr>
          <w:rFonts w:asciiTheme="majorBidi" w:hAnsiTheme="majorBidi"/>
          <w:b/>
          <w:bCs/>
          <w:sz w:val="24"/>
          <w:szCs w:val="24"/>
          <w:lang w:val="id-ID"/>
        </w:rPr>
        <w:t>Tabel 4.</w:t>
      </w:r>
      <w:r w:rsidR="006E7AB3">
        <w:rPr>
          <w:rFonts w:asciiTheme="majorBidi" w:hAnsiTheme="majorBidi"/>
          <w:b/>
          <w:bCs/>
          <w:sz w:val="24"/>
          <w:szCs w:val="24"/>
          <w:lang w:val="id-ID"/>
        </w:rPr>
        <w:t>6</w:t>
      </w:r>
      <w:r>
        <w:rPr>
          <w:rFonts w:asciiTheme="majorBidi" w:hAnsiTheme="majorBidi"/>
          <w:b/>
          <w:bCs/>
          <w:sz w:val="24"/>
          <w:szCs w:val="24"/>
          <w:lang w:val="id-ID"/>
        </w:rPr>
        <w:t xml:space="preserve"> </w:t>
      </w:r>
      <w:r w:rsidRPr="00F931A4">
        <w:rPr>
          <w:rFonts w:asciiTheme="majorBidi" w:hAnsiTheme="majorBidi"/>
          <w:b/>
          <w:bCs/>
          <w:sz w:val="24"/>
          <w:szCs w:val="24"/>
          <w:lang w:val="id-ID"/>
        </w:rPr>
        <w:t xml:space="preserve">Data Hasil Revisi </w:t>
      </w:r>
      <w:r>
        <w:rPr>
          <w:rFonts w:asciiTheme="majorBidi" w:hAnsiTheme="majorBidi"/>
          <w:b/>
          <w:bCs/>
          <w:sz w:val="24"/>
          <w:szCs w:val="24"/>
          <w:lang w:val="id-ID"/>
        </w:rPr>
        <w:t>Ahli Materi</w:t>
      </w:r>
    </w:p>
    <w:tbl>
      <w:tblPr>
        <w:tblStyle w:val="TableGrid"/>
        <w:tblW w:w="7290" w:type="dxa"/>
        <w:tblInd w:w="805" w:type="dxa"/>
        <w:tblLook w:val="04A0" w:firstRow="1" w:lastRow="0" w:firstColumn="1" w:lastColumn="0" w:noHBand="0" w:noVBand="1"/>
      </w:tblPr>
      <w:tblGrid>
        <w:gridCol w:w="570"/>
        <w:gridCol w:w="3573"/>
        <w:gridCol w:w="3147"/>
      </w:tblGrid>
      <w:tr w:rsidR="00EB23F8" w14:paraId="507AC7A0" w14:textId="77777777" w:rsidTr="000B5DA1">
        <w:trPr>
          <w:trHeight w:val="428"/>
        </w:trPr>
        <w:tc>
          <w:tcPr>
            <w:tcW w:w="570" w:type="dxa"/>
            <w:shd w:val="clear" w:color="auto" w:fill="C4BC96" w:themeFill="background2" w:themeFillShade="BF"/>
            <w:vAlign w:val="center"/>
          </w:tcPr>
          <w:p w14:paraId="35307EE8" w14:textId="77777777" w:rsidR="00EB23F8" w:rsidRDefault="00EB23F8" w:rsidP="000B5DA1">
            <w:pPr>
              <w:pStyle w:val="ListParagraph"/>
              <w:ind w:left="0"/>
              <w:jc w:val="center"/>
              <w:rPr>
                <w:rFonts w:asciiTheme="majorBidi" w:hAnsiTheme="majorBidi"/>
                <w:b/>
                <w:bCs/>
                <w:sz w:val="24"/>
                <w:szCs w:val="24"/>
              </w:rPr>
            </w:pPr>
            <w:r>
              <w:rPr>
                <w:rFonts w:asciiTheme="majorBidi" w:hAnsiTheme="majorBidi"/>
                <w:b/>
                <w:bCs/>
                <w:sz w:val="24"/>
                <w:szCs w:val="24"/>
              </w:rPr>
              <w:t>No.</w:t>
            </w:r>
          </w:p>
        </w:tc>
        <w:tc>
          <w:tcPr>
            <w:tcW w:w="3573" w:type="dxa"/>
            <w:shd w:val="clear" w:color="auto" w:fill="C4BC96" w:themeFill="background2" w:themeFillShade="BF"/>
            <w:vAlign w:val="center"/>
          </w:tcPr>
          <w:p w14:paraId="20814FF8" w14:textId="77777777" w:rsidR="00EB23F8" w:rsidRDefault="00EB23F8" w:rsidP="000B5DA1">
            <w:pPr>
              <w:pStyle w:val="ListParagraph"/>
              <w:ind w:left="0"/>
              <w:jc w:val="center"/>
              <w:rPr>
                <w:rFonts w:asciiTheme="majorBidi" w:hAnsiTheme="majorBidi"/>
                <w:b/>
                <w:bCs/>
                <w:sz w:val="24"/>
                <w:szCs w:val="24"/>
              </w:rPr>
            </w:pPr>
            <w:r>
              <w:rPr>
                <w:rFonts w:asciiTheme="majorBidi" w:hAnsiTheme="majorBidi"/>
                <w:b/>
                <w:bCs/>
                <w:sz w:val="24"/>
                <w:szCs w:val="24"/>
              </w:rPr>
              <w:t>Sebelum Revisi</w:t>
            </w:r>
          </w:p>
        </w:tc>
        <w:tc>
          <w:tcPr>
            <w:tcW w:w="3147" w:type="dxa"/>
            <w:shd w:val="clear" w:color="auto" w:fill="C4BC96" w:themeFill="background2" w:themeFillShade="BF"/>
            <w:vAlign w:val="center"/>
          </w:tcPr>
          <w:p w14:paraId="1BE58DBA" w14:textId="77777777" w:rsidR="00EB23F8" w:rsidRDefault="00EB23F8" w:rsidP="000B5DA1">
            <w:pPr>
              <w:pStyle w:val="ListParagraph"/>
              <w:ind w:left="0"/>
              <w:jc w:val="center"/>
              <w:rPr>
                <w:rFonts w:asciiTheme="majorBidi" w:hAnsiTheme="majorBidi"/>
                <w:b/>
                <w:bCs/>
                <w:sz w:val="24"/>
                <w:szCs w:val="24"/>
              </w:rPr>
            </w:pPr>
            <w:r>
              <w:rPr>
                <w:rFonts w:asciiTheme="majorBidi" w:hAnsiTheme="majorBidi"/>
                <w:b/>
                <w:bCs/>
                <w:sz w:val="24"/>
                <w:szCs w:val="24"/>
              </w:rPr>
              <w:t>Sesudah Revisi</w:t>
            </w:r>
          </w:p>
        </w:tc>
      </w:tr>
      <w:tr w:rsidR="00EB23F8" w14:paraId="5D1C15B9" w14:textId="77777777" w:rsidTr="000B5DA1">
        <w:trPr>
          <w:trHeight w:val="1110"/>
        </w:trPr>
        <w:tc>
          <w:tcPr>
            <w:tcW w:w="570" w:type="dxa"/>
          </w:tcPr>
          <w:p w14:paraId="114921AA" w14:textId="77777777" w:rsidR="00EB23F8" w:rsidRPr="007016FF" w:rsidRDefault="00EB23F8" w:rsidP="000B5DA1">
            <w:pPr>
              <w:pStyle w:val="ListParagraph"/>
              <w:ind w:left="0"/>
              <w:jc w:val="center"/>
              <w:rPr>
                <w:rFonts w:asciiTheme="majorBidi" w:hAnsiTheme="majorBidi"/>
                <w:sz w:val="24"/>
                <w:szCs w:val="24"/>
              </w:rPr>
            </w:pPr>
            <w:r>
              <w:rPr>
                <w:rFonts w:asciiTheme="majorBidi" w:hAnsiTheme="majorBidi"/>
                <w:sz w:val="24"/>
                <w:szCs w:val="24"/>
              </w:rPr>
              <w:t>1</w:t>
            </w:r>
          </w:p>
        </w:tc>
        <w:tc>
          <w:tcPr>
            <w:tcW w:w="3573" w:type="dxa"/>
          </w:tcPr>
          <w:p w14:paraId="3D9D36BF" w14:textId="77777777" w:rsidR="00EB23F8" w:rsidRPr="00B529A1" w:rsidRDefault="00EB23F8" w:rsidP="000B5DA1">
            <w:pPr>
              <w:pStyle w:val="ListParagraph"/>
              <w:ind w:left="0"/>
              <w:jc w:val="both"/>
              <w:rPr>
                <w:rFonts w:asciiTheme="majorBidi" w:hAnsiTheme="majorBidi"/>
                <w:bCs/>
                <w:sz w:val="24"/>
                <w:szCs w:val="24"/>
              </w:rPr>
            </w:pPr>
            <w:r>
              <w:rPr>
                <w:rFonts w:ascii="Times New Roman" w:hAnsi="Times New Roman" w:cs="Times New Roman"/>
                <w:bCs/>
                <w:sz w:val="24"/>
                <w:szCs w:val="24"/>
                <w:lang w:val="id-ID"/>
              </w:rPr>
              <w:t>Gambar pada isi sesuaikan dengan gambar cerpen yang sudah terbit di media.</w:t>
            </w:r>
          </w:p>
        </w:tc>
        <w:tc>
          <w:tcPr>
            <w:tcW w:w="3147" w:type="dxa"/>
          </w:tcPr>
          <w:p w14:paraId="534A1BDF" w14:textId="77777777" w:rsidR="00EB23F8" w:rsidRPr="00B529A1" w:rsidRDefault="00EB23F8" w:rsidP="000B5DA1">
            <w:pPr>
              <w:pStyle w:val="ListParagraph"/>
              <w:ind w:left="0"/>
              <w:jc w:val="both"/>
              <w:rPr>
                <w:rFonts w:asciiTheme="majorBidi" w:hAnsiTheme="majorBidi"/>
                <w:bCs/>
                <w:sz w:val="24"/>
                <w:szCs w:val="24"/>
              </w:rPr>
            </w:pPr>
            <w:r w:rsidRPr="000E1EFE">
              <w:rPr>
                <w:rFonts w:ascii="Times New Roman" w:hAnsi="Times New Roman" w:cs="Times New Roman"/>
                <w:bCs/>
                <w:sz w:val="24"/>
                <w:szCs w:val="24"/>
                <w:lang w:val="id-ID"/>
              </w:rPr>
              <w:t>Sudah di</w:t>
            </w:r>
            <w:r>
              <w:rPr>
                <w:rFonts w:ascii="Times New Roman" w:hAnsi="Times New Roman" w:cs="Times New Roman"/>
                <w:bCs/>
                <w:sz w:val="24"/>
                <w:szCs w:val="24"/>
                <w:lang w:val="id-ID"/>
              </w:rPr>
              <w:t>sesuaikan dengan gambar yang di koran</w:t>
            </w:r>
          </w:p>
        </w:tc>
      </w:tr>
      <w:tr w:rsidR="00EB23F8" w14:paraId="6E3241E6" w14:textId="77777777" w:rsidTr="000B5DA1">
        <w:trPr>
          <w:trHeight w:val="531"/>
        </w:trPr>
        <w:tc>
          <w:tcPr>
            <w:tcW w:w="570" w:type="dxa"/>
          </w:tcPr>
          <w:p w14:paraId="197A40A3" w14:textId="77777777" w:rsidR="00EB23F8" w:rsidRDefault="00EB23F8" w:rsidP="000B5DA1">
            <w:pPr>
              <w:pStyle w:val="ListParagraph"/>
              <w:ind w:left="0"/>
              <w:jc w:val="center"/>
              <w:rPr>
                <w:rFonts w:asciiTheme="majorBidi" w:hAnsiTheme="majorBidi"/>
                <w:sz w:val="24"/>
                <w:szCs w:val="24"/>
              </w:rPr>
            </w:pPr>
            <w:r>
              <w:rPr>
                <w:rFonts w:asciiTheme="majorBidi" w:hAnsiTheme="majorBidi"/>
                <w:sz w:val="24"/>
                <w:szCs w:val="24"/>
              </w:rPr>
              <w:t>2</w:t>
            </w:r>
          </w:p>
        </w:tc>
        <w:tc>
          <w:tcPr>
            <w:tcW w:w="3573" w:type="dxa"/>
          </w:tcPr>
          <w:p w14:paraId="020E6C4F" w14:textId="77777777" w:rsidR="00EB23F8" w:rsidRDefault="00EB23F8" w:rsidP="000B5DA1">
            <w:pPr>
              <w:pStyle w:val="ListParagraph"/>
              <w:ind w:left="0"/>
              <w:jc w:val="both"/>
              <w:rPr>
                <w:rFonts w:ascii="Times New Roman" w:hAnsi="Times New Roman" w:cs="Times New Roman"/>
                <w:bCs/>
                <w:sz w:val="24"/>
                <w:szCs w:val="24"/>
                <w:lang w:val="id-ID"/>
              </w:rPr>
            </w:pPr>
            <w:r>
              <w:rPr>
                <w:rFonts w:ascii="Times New Roman" w:hAnsi="Times New Roman" w:cs="Times New Roman"/>
                <w:bCs/>
                <w:sz w:val="24"/>
                <w:szCs w:val="24"/>
                <w:lang w:val="id-ID"/>
              </w:rPr>
              <w:t>Teknik penjelasan identitas cerpen</w:t>
            </w:r>
          </w:p>
        </w:tc>
        <w:tc>
          <w:tcPr>
            <w:tcW w:w="3147" w:type="dxa"/>
          </w:tcPr>
          <w:p w14:paraId="7E5DC3EC" w14:textId="77777777" w:rsidR="00EB23F8" w:rsidRPr="000E1EFE" w:rsidRDefault="00EB23F8" w:rsidP="000B5DA1">
            <w:pPr>
              <w:pStyle w:val="ListParagraph"/>
              <w:ind w:left="0"/>
              <w:jc w:val="both"/>
              <w:rPr>
                <w:rFonts w:ascii="Times New Roman" w:hAnsi="Times New Roman" w:cs="Times New Roman"/>
                <w:bCs/>
                <w:sz w:val="24"/>
                <w:szCs w:val="24"/>
                <w:lang w:val="id-ID"/>
              </w:rPr>
            </w:pPr>
            <w:r>
              <w:rPr>
                <w:rFonts w:ascii="Times New Roman" w:hAnsi="Times New Roman" w:cs="Times New Roman"/>
                <w:bCs/>
                <w:sz w:val="24"/>
                <w:szCs w:val="24"/>
                <w:lang w:val="id-ID"/>
              </w:rPr>
              <w:t>Sudah diperbaiki sesuai arahan</w:t>
            </w:r>
          </w:p>
        </w:tc>
      </w:tr>
    </w:tbl>
    <w:p w14:paraId="19170D91" w14:textId="77777777" w:rsidR="00EB23F8" w:rsidRPr="000C29FA" w:rsidRDefault="00EB23F8" w:rsidP="00EB23F8">
      <w:pPr>
        <w:spacing w:after="0" w:line="360" w:lineRule="auto"/>
        <w:jc w:val="both"/>
        <w:rPr>
          <w:rFonts w:asciiTheme="majorBidi" w:hAnsiTheme="majorBidi"/>
          <w:sz w:val="24"/>
          <w:szCs w:val="24"/>
          <w:lang w:val="id-ID"/>
        </w:rPr>
      </w:pPr>
    </w:p>
    <w:p w14:paraId="247034A4" w14:textId="2FF3E3AB" w:rsidR="00EB23F8" w:rsidRDefault="00EB23F8">
      <w:pPr>
        <w:pStyle w:val="Heading5"/>
        <w:numPr>
          <w:ilvl w:val="3"/>
          <w:numId w:val="65"/>
        </w:numPr>
        <w:spacing w:line="480" w:lineRule="auto"/>
        <w:ind w:left="1276" w:hanging="450"/>
        <w:rPr>
          <w:lang w:val="id-ID"/>
        </w:rPr>
      </w:pPr>
      <w:r w:rsidRPr="00E3338B">
        <w:t xml:space="preserve">Data Hasil Validasi Ahli </w:t>
      </w:r>
      <w:r>
        <w:rPr>
          <w:lang w:val="id-ID"/>
        </w:rPr>
        <w:t>Bahasa</w:t>
      </w:r>
    </w:p>
    <w:p w14:paraId="7FA03D8F" w14:textId="77777777" w:rsidR="00EB23F8" w:rsidRPr="00E3338B" w:rsidRDefault="00EB23F8" w:rsidP="00F63798">
      <w:pPr>
        <w:pStyle w:val="ListParagraph"/>
        <w:spacing w:after="0" w:line="480" w:lineRule="auto"/>
        <w:ind w:left="851" w:firstLine="477"/>
        <w:jc w:val="both"/>
        <w:rPr>
          <w:rFonts w:asciiTheme="majorBidi" w:hAnsiTheme="majorBidi"/>
          <w:sz w:val="24"/>
          <w:szCs w:val="24"/>
          <w:lang w:val="id-ID"/>
        </w:rPr>
      </w:pPr>
      <w:r w:rsidRPr="006241B6">
        <w:rPr>
          <w:rFonts w:asciiTheme="majorBidi" w:hAnsiTheme="majorBidi"/>
          <w:sz w:val="24"/>
          <w:szCs w:val="24"/>
          <w:lang w:val="id-ID"/>
        </w:rPr>
        <w:t xml:space="preserve">Validasi ahli materi terhadap pengembangan </w:t>
      </w:r>
      <w:r>
        <w:rPr>
          <w:rFonts w:asciiTheme="majorBidi" w:hAnsiTheme="majorBidi"/>
          <w:sz w:val="24"/>
          <w:szCs w:val="24"/>
          <w:lang w:val="id-ID"/>
        </w:rPr>
        <w:t xml:space="preserve">media ajar berbasis antologi cerpen </w:t>
      </w:r>
      <w:r w:rsidRPr="006241B6">
        <w:rPr>
          <w:rFonts w:asciiTheme="majorBidi" w:hAnsiTheme="majorBidi"/>
          <w:sz w:val="24"/>
          <w:szCs w:val="24"/>
          <w:lang w:val="id-ID"/>
        </w:rPr>
        <w:t xml:space="preserve">yaitu </w:t>
      </w:r>
      <w:r>
        <w:rPr>
          <w:rFonts w:asciiTheme="majorBidi" w:hAnsiTheme="majorBidi"/>
          <w:sz w:val="24"/>
          <w:szCs w:val="24"/>
          <w:lang w:val="id-ID"/>
        </w:rPr>
        <w:t xml:space="preserve">Bapak </w:t>
      </w:r>
      <w:r>
        <w:rPr>
          <w:rFonts w:ascii="Times New Roman" w:hAnsi="Times New Roman" w:cs="Times New Roman"/>
          <w:sz w:val="24"/>
          <w:szCs w:val="24"/>
          <w:lang w:val="id-ID"/>
        </w:rPr>
        <w:t>Prof. Dr. Khairil Ansari, M.Pd., Dosen Pascasarjana Bahasa Indonesia UNIMED, UMN Al Washliyah Medan dan UMSU</w:t>
      </w:r>
      <w:r w:rsidRPr="006241B6">
        <w:rPr>
          <w:rFonts w:asciiTheme="majorBidi" w:hAnsiTheme="majorBidi"/>
          <w:sz w:val="24"/>
          <w:szCs w:val="24"/>
          <w:lang w:val="id-ID"/>
        </w:rPr>
        <w:t>.</w:t>
      </w:r>
    </w:p>
    <w:p w14:paraId="2D241DB5" w14:textId="391BD38F" w:rsidR="006E7AB3" w:rsidRPr="00F63798" w:rsidRDefault="00EB23F8" w:rsidP="00F63798">
      <w:pPr>
        <w:pStyle w:val="ListParagraph"/>
        <w:spacing w:after="0" w:line="480" w:lineRule="auto"/>
        <w:ind w:left="851" w:firstLine="177"/>
        <w:jc w:val="both"/>
        <w:rPr>
          <w:rFonts w:asciiTheme="majorBidi" w:hAnsiTheme="majorBidi"/>
          <w:sz w:val="24"/>
          <w:szCs w:val="24"/>
          <w:lang w:val="id-ID"/>
        </w:rPr>
      </w:pPr>
      <w:r>
        <w:rPr>
          <w:rFonts w:asciiTheme="majorBidi" w:hAnsiTheme="majorBidi"/>
          <w:sz w:val="24"/>
          <w:szCs w:val="24"/>
          <w:lang w:val="id-ID"/>
        </w:rPr>
        <w:t>Adapun p</w:t>
      </w:r>
      <w:r w:rsidRPr="00F931A4">
        <w:rPr>
          <w:rFonts w:asciiTheme="majorBidi" w:hAnsiTheme="majorBidi"/>
          <w:sz w:val="24"/>
          <w:szCs w:val="24"/>
          <w:lang w:val="id-ID"/>
        </w:rPr>
        <w:t>enilaian ini dilakukan bertujuan untuk mendapatkan informasi kelayakan</w:t>
      </w:r>
      <w:r>
        <w:rPr>
          <w:rFonts w:asciiTheme="majorBidi" w:hAnsiTheme="majorBidi"/>
          <w:sz w:val="24"/>
          <w:szCs w:val="24"/>
          <w:lang w:val="id-ID"/>
        </w:rPr>
        <w:t xml:space="preserve"> </w:t>
      </w:r>
      <w:r w:rsidRPr="00F931A4">
        <w:rPr>
          <w:rFonts w:asciiTheme="majorBidi" w:hAnsiTheme="majorBidi"/>
          <w:sz w:val="24"/>
          <w:szCs w:val="24"/>
          <w:lang w:val="id-ID"/>
        </w:rPr>
        <w:t xml:space="preserve">pengembangan </w:t>
      </w:r>
      <w:r>
        <w:rPr>
          <w:rFonts w:asciiTheme="majorBidi" w:hAnsiTheme="majorBidi"/>
          <w:sz w:val="24"/>
          <w:szCs w:val="24"/>
          <w:lang w:val="id-ID"/>
        </w:rPr>
        <w:t>media ajar berbasis antologi cerpen.</w:t>
      </w:r>
      <w:r w:rsidRPr="00F931A4">
        <w:rPr>
          <w:rFonts w:asciiTheme="majorBidi" w:hAnsiTheme="majorBidi"/>
          <w:sz w:val="24"/>
          <w:szCs w:val="24"/>
          <w:lang w:val="id-ID"/>
        </w:rPr>
        <w:t xml:space="preserve"> Hasil validasi </w:t>
      </w:r>
      <w:r>
        <w:rPr>
          <w:rFonts w:asciiTheme="majorBidi" w:hAnsiTheme="majorBidi"/>
          <w:sz w:val="24"/>
          <w:szCs w:val="24"/>
          <w:lang w:val="id-ID"/>
        </w:rPr>
        <w:t xml:space="preserve">bahasa </w:t>
      </w:r>
      <w:r w:rsidRPr="00F931A4">
        <w:rPr>
          <w:rFonts w:asciiTheme="majorBidi" w:hAnsiTheme="majorBidi"/>
          <w:sz w:val="24"/>
          <w:szCs w:val="24"/>
          <w:lang w:val="id-ID"/>
        </w:rPr>
        <w:t xml:space="preserve">ini berupa skor penilaian terhadap komponen-komponen Hasil validasi oleh ahli </w:t>
      </w:r>
      <w:r>
        <w:rPr>
          <w:rFonts w:asciiTheme="majorBidi" w:hAnsiTheme="majorBidi"/>
          <w:sz w:val="24"/>
          <w:szCs w:val="24"/>
          <w:lang w:val="id-ID"/>
        </w:rPr>
        <w:t>bahasa</w:t>
      </w:r>
      <w:r w:rsidRPr="00F931A4">
        <w:rPr>
          <w:rFonts w:asciiTheme="majorBidi" w:hAnsiTheme="majorBidi"/>
          <w:sz w:val="24"/>
          <w:szCs w:val="24"/>
          <w:lang w:val="id-ID"/>
        </w:rPr>
        <w:t xml:space="preserve"> dapat dilihat pada tabel berikut</w:t>
      </w:r>
      <w:r>
        <w:rPr>
          <w:rFonts w:asciiTheme="majorBidi" w:hAnsiTheme="majorBidi"/>
          <w:sz w:val="24"/>
          <w:szCs w:val="24"/>
          <w:lang w:val="id-ID"/>
        </w:rPr>
        <w:t>:</w:t>
      </w:r>
    </w:p>
    <w:p w14:paraId="15C1DBF0" w14:textId="127A4F1B" w:rsidR="00EB23F8" w:rsidRPr="003643AA" w:rsidRDefault="00EB23F8" w:rsidP="004F5A09">
      <w:pPr>
        <w:pStyle w:val="ListParagraph"/>
        <w:tabs>
          <w:tab w:val="left" w:pos="1276"/>
        </w:tabs>
        <w:spacing w:after="0" w:line="240" w:lineRule="auto"/>
        <w:ind w:left="0" w:right="-143"/>
        <w:jc w:val="center"/>
        <w:rPr>
          <w:rFonts w:asciiTheme="majorBidi" w:hAnsiTheme="majorBidi"/>
          <w:b/>
          <w:bCs/>
          <w:sz w:val="24"/>
          <w:szCs w:val="24"/>
        </w:rPr>
      </w:pPr>
      <w:r>
        <w:rPr>
          <w:rFonts w:asciiTheme="majorBidi" w:hAnsiTheme="majorBidi"/>
          <w:b/>
          <w:bCs/>
          <w:sz w:val="24"/>
          <w:szCs w:val="24"/>
        </w:rPr>
        <w:t>Tabel 4.</w:t>
      </w:r>
      <w:r w:rsidR="006E7AB3">
        <w:rPr>
          <w:rFonts w:asciiTheme="majorBidi" w:hAnsiTheme="majorBidi"/>
          <w:b/>
          <w:bCs/>
          <w:sz w:val="24"/>
          <w:szCs w:val="24"/>
          <w:lang w:val="id-ID"/>
        </w:rPr>
        <w:t>7</w:t>
      </w:r>
      <w:r w:rsidRPr="00434E11">
        <w:rPr>
          <w:rFonts w:asciiTheme="majorBidi" w:hAnsiTheme="majorBidi"/>
          <w:b/>
          <w:bCs/>
          <w:sz w:val="24"/>
          <w:szCs w:val="24"/>
        </w:rPr>
        <w:t xml:space="preserve"> </w:t>
      </w:r>
      <w:r w:rsidRPr="00402510">
        <w:rPr>
          <w:rFonts w:asciiTheme="majorBidi" w:hAnsiTheme="majorBidi"/>
          <w:b/>
          <w:bCs/>
          <w:sz w:val="24"/>
          <w:szCs w:val="24"/>
        </w:rPr>
        <w:t xml:space="preserve">Skor Penilaian Ahli </w:t>
      </w:r>
      <w:r>
        <w:rPr>
          <w:rFonts w:asciiTheme="majorBidi" w:hAnsiTheme="majorBidi"/>
          <w:b/>
          <w:bCs/>
          <w:sz w:val="24"/>
          <w:szCs w:val="24"/>
        </w:rPr>
        <w:t>Bahasa</w:t>
      </w:r>
      <w:r w:rsidRPr="00402510">
        <w:rPr>
          <w:rFonts w:asciiTheme="majorBidi" w:hAnsiTheme="majorBidi"/>
          <w:b/>
          <w:bCs/>
          <w:sz w:val="24"/>
          <w:szCs w:val="24"/>
        </w:rPr>
        <w:t xml:space="preserve"> </w:t>
      </w:r>
    </w:p>
    <w:tbl>
      <w:tblPr>
        <w:tblW w:w="8450" w:type="dxa"/>
        <w:tblLook w:val="04A0" w:firstRow="1" w:lastRow="0" w:firstColumn="1" w:lastColumn="0" w:noHBand="0" w:noVBand="1"/>
      </w:tblPr>
      <w:tblGrid>
        <w:gridCol w:w="510"/>
        <w:gridCol w:w="1643"/>
        <w:gridCol w:w="1797"/>
        <w:gridCol w:w="860"/>
        <w:gridCol w:w="976"/>
        <w:gridCol w:w="18"/>
        <w:gridCol w:w="1062"/>
        <w:gridCol w:w="18"/>
        <w:gridCol w:w="1566"/>
      </w:tblGrid>
      <w:tr w:rsidR="00EB23F8" w:rsidRPr="004205F0" w14:paraId="3F1FA0DD" w14:textId="77777777" w:rsidTr="002F1A48">
        <w:trPr>
          <w:trHeight w:val="330"/>
        </w:trPr>
        <w:tc>
          <w:tcPr>
            <w:tcW w:w="510" w:type="dxa"/>
            <w:vMerge w:val="restart"/>
            <w:tcBorders>
              <w:top w:val="single" w:sz="8" w:space="0" w:color="auto"/>
              <w:left w:val="single" w:sz="8" w:space="0" w:color="auto"/>
              <w:bottom w:val="single" w:sz="8" w:space="0" w:color="000000"/>
              <w:right w:val="single" w:sz="8" w:space="0" w:color="auto"/>
            </w:tcBorders>
            <w:vAlign w:val="center"/>
            <w:hideMark/>
          </w:tcPr>
          <w:p w14:paraId="491F44D4"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bookmarkStart w:id="70" w:name="_Hlk169338817"/>
            <w:r w:rsidRPr="004205F0">
              <w:rPr>
                <w:rFonts w:ascii="Times New Roman" w:eastAsia="Times New Roman" w:hAnsi="Times New Roman" w:cs="Times New Roman"/>
                <w:b/>
                <w:bCs/>
                <w:color w:val="000000"/>
                <w:sz w:val="24"/>
                <w:szCs w:val="24"/>
              </w:rPr>
              <w:t>No</w:t>
            </w:r>
          </w:p>
        </w:tc>
        <w:tc>
          <w:tcPr>
            <w:tcW w:w="1643" w:type="dxa"/>
            <w:vMerge w:val="restart"/>
            <w:tcBorders>
              <w:top w:val="single" w:sz="8" w:space="0" w:color="auto"/>
              <w:left w:val="single" w:sz="8" w:space="0" w:color="auto"/>
              <w:bottom w:val="single" w:sz="8" w:space="0" w:color="000000"/>
              <w:right w:val="single" w:sz="8" w:space="0" w:color="auto"/>
            </w:tcBorders>
            <w:vAlign w:val="center"/>
            <w:hideMark/>
          </w:tcPr>
          <w:p w14:paraId="4FA04D29"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Aspek Penilaian</w:t>
            </w:r>
          </w:p>
        </w:tc>
        <w:tc>
          <w:tcPr>
            <w:tcW w:w="1797" w:type="dxa"/>
            <w:vMerge w:val="restart"/>
            <w:tcBorders>
              <w:top w:val="single" w:sz="8" w:space="0" w:color="auto"/>
              <w:left w:val="single" w:sz="8" w:space="0" w:color="auto"/>
              <w:bottom w:val="single" w:sz="8" w:space="0" w:color="000000"/>
              <w:right w:val="single" w:sz="8" w:space="0" w:color="auto"/>
            </w:tcBorders>
            <w:vAlign w:val="center"/>
            <w:hideMark/>
          </w:tcPr>
          <w:p w14:paraId="53BCF70F"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Indikator</w:t>
            </w:r>
          </w:p>
        </w:tc>
        <w:tc>
          <w:tcPr>
            <w:tcW w:w="1836" w:type="dxa"/>
            <w:gridSpan w:val="2"/>
            <w:tcBorders>
              <w:top w:val="single" w:sz="8" w:space="0" w:color="auto"/>
              <w:left w:val="nil"/>
              <w:bottom w:val="single" w:sz="8" w:space="0" w:color="auto"/>
              <w:right w:val="single" w:sz="8" w:space="0" w:color="auto"/>
            </w:tcBorders>
            <w:vAlign w:val="center"/>
            <w:hideMark/>
          </w:tcPr>
          <w:p w14:paraId="135EDA23"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Skor Penilaian</w:t>
            </w:r>
          </w:p>
        </w:tc>
        <w:tc>
          <w:tcPr>
            <w:tcW w:w="1080"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38E32278"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Rata-rata</w:t>
            </w:r>
          </w:p>
        </w:tc>
        <w:tc>
          <w:tcPr>
            <w:tcW w:w="1584"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7CAE2072"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Kategori</w:t>
            </w:r>
          </w:p>
        </w:tc>
      </w:tr>
      <w:tr w:rsidR="00EB23F8" w:rsidRPr="004205F0" w14:paraId="61C200A3"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3B6B040B" w14:textId="77777777" w:rsidR="00EB23F8" w:rsidRPr="004205F0" w:rsidRDefault="00EB23F8" w:rsidP="004F5A09">
            <w:pPr>
              <w:spacing w:after="0" w:line="240" w:lineRule="auto"/>
              <w:rPr>
                <w:rFonts w:ascii="Times New Roman" w:eastAsia="Times New Roman" w:hAnsi="Times New Roman" w:cs="Times New Roman"/>
                <w:b/>
                <w:bCs/>
                <w:color w:val="000000"/>
                <w:sz w:val="24"/>
                <w:szCs w:val="24"/>
              </w:rPr>
            </w:pPr>
          </w:p>
        </w:tc>
        <w:tc>
          <w:tcPr>
            <w:tcW w:w="1643" w:type="dxa"/>
            <w:vMerge/>
            <w:tcBorders>
              <w:top w:val="single" w:sz="8" w:space="0" w:color="auto"/>
              <w:left w:val="single" w:sz="8" w:space="0" w:color="auto"/>
              <w:bottom w:val="single" w:sz="8" w:space="0" w:color="000000"/>
              <w:right w:val="single" w:sz="8" w:space="0" w:color="auto"/>
            </w:tcBorders>
            <w:vAlign w:val="center"/>
            <w:hideMark/>
          </w:tcPr>
          <w:p w14:paraId="1386F7F6" w14:textId="77777777" w:rsidR="00EB23F8" w:rsidRPr="004205F0" w:rsidRDefault="00EB23F8" w:rsidP="004F5A09">
            <w:pPr>
              <w:spacing w:after="0" w:line="240" w:lineRule="auto"/>
              <w:rPr>
                <w:rFonts w:ascii="Times New Roman" w:eastAsia="Times New Roman" w:hAnsi="Times New Roman" w:cs="Times New Roman"/>
                <w:b/>
                <w:bCs/>
                <w:color w:val="000000"/>
                <w:sz w:val="24"/>
                <w:szCs w:val="24"/>
              </w:rPr>
            </w:pPr>
          </w:p>
        </w:tc>
        <w:tc>
          <w:tcPr>
            <w:tcW w:w="1797" w:type="dxa"/>
            <w:vMerge/>
            <w:tcBorders>
              <w:top w:val="single" w:sz="8" w:space="0" w:color="auto"/>
              <w:left w:val="single" w:sz="8" w:space="0" w:color="auto"/>
              <w:bottom w:val="single" w:sz="8" w:space="0" w:color="000000"/>
              <w:right w:val="single" w:sz="8" w:space="0" w:color="auto"/>
            </w:tcBorders>
            <w:vAlign w:val="center"/>
            <w:hideMark/>
          </w:tcPr>
          <w:p w14:paraId="3BE3434D" w14:textId="77777777" w:rsidR="00EB23F8" w:rsidRPr="004205F0" w:rsidRDefault="00EB23F8" w:rsidP="004F5A09">
            <w:pPr>
              <w:spacing w:after="0" w:line="240" w:lineRule="auto"/>
              <w:rPr>
                <w:rFonts w:ascii="Times New Roman" w:eastAsia="Times New Roman" w:hAnsi="Times New Roman" w:cs="Times New Roman"/>
                <w:b/>
                <w:bCs/>
                <w:color w:val="000000"/>
                <w:sz w:val="24"/>
                <w:szCs w:val="24"/>
              </w:rPr>
            </w:pPr>
          </w:p>
        </w:tc>
        <w:tc>
          <w:tcPr>
            <w:tcW w:w="860" w:type="dxa"/>
            <w:tcBorders>
              <w:top w:val="nil"/>
              <w:left w:val="nil"/>
              <w:bottom w:val="single" w:sz="8" w:space="0" w:color="000000"/>
              <w:right w:val="nil"/>
            </w:tcBorders>
            <w:vAlign w:val="center"/>
            <w:hideMark/>
          </w:tcPr>
          <w:p w14:paraId="1899BDE3"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V1</w:t>
            </w:r>
          </w:p>
        </w:tc>
        <w:tc>
          <w:tcPr>
            <w:tcW w:w="976" w:type="dxa"/>
            <w:tcBorders>
              <w:top w:val="nil"/>
              <w:left w:val="single" w:sz="8" w:space="0" w:color="auto"/>
              <w:bottom w:val="single" w:sz="8" w:space="0" w:color="auto"/>
              <w:right w:val="single" w:sz="8" w:space="0" w:color="auto"/>
            </w:tcBorders>
            <w:vAlign w:val="center"/>
            <w:hideMark/>
          </w:tcPr>
          <w:p w14:paraId="5D1669EE"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V2</w:t>
            </w:r>
          </w:p>
        </w:tc>
        <w:tc>
          <w:tcPr>
            <w:tcW w:w="1080" w:type="dxa"/>
            <w:gridSpan w:val="2"/>
            <w:vMerge/>
            <w:tcBorders>
              <w:top w:val="single" w:sz="8" w:space="0" w:color="auto"/>
              <w:left w:val="single" w:sz="8" w:space="0" w:color="auto"/>
              <w:bottom w:val="single" w:sz="8" w:space="0" w:color="auto"/>
              <w:right w:val="single" w:sz="8" w:space="0" w:color="auto"/>
            </w:tcBorders>
            <w:vAlign w:val="center"/>
            <w:hideMark/>
          </w:tcPr>
          <w:p w14:paraId="3FEABFB4" w14:textId="77777777" w:rsidR="00EB23F8" w:rsidRPr="004205F0" w:rsidRDefault="00EB23F8" w:rsidP="004F5A09">
            <w:pPr>
              <w:spacing w:after="0" w:line="240" w:lineRule="auto"/>
              <w:rPr>
                <w:rFonts w:ascii="Times New Roman" w:eastAsia="Times New Roman" w:hAnsi="Times New Roman" w:cs="Times New Roman"/>
                <w:b/>
                <w:bCs/>
                <w:color w:val="000000"/>
                <w:sz w:val="24"/>
                <w:szCs w:val="24"/>
              </w:rPr>
            </w:pPr>
          </w:p>
        </w:tc>
        <w:tc>
          <w:tcPr>
            <w:tcW w:w="1584" w:type="dxa"/>
            <w:gridSpan w:val="2"/>
            <w:vMerge/>
            <w:tcBorders>
              <w:top w:val="single" w:sz="8" w:space="0" w:color="auto"/>
              <w:left w:val="single" w:sz="8" w:space="0" w:color="auto"/>
              <w:bottom w:val="single" w:sz="8" w:space="0" w:color="auto"/>
              <w:right w:val="single" w:sz="8" w:space="0" w:color="auto"/>
            </w:tcBorders>
            <w:vAlign w:val="center"/>
            <w:hideMark/>
          </w:tcPr>
          <w:p w14:paraId="2BC939FA" w14:textId="77777777" w:rsidR="00EB23F8" w:rsidRPr="004205F0" w:rsidRDefault="00EB23F8" w:rsidP="004F5A09">
            <w:pPr>
              <w:spacing w:after="0" w:line="240" w:lineRule="auto"/>
              <w:rPr>
                <w:rFonts w:ascii="Times New Roman" w:eastAsia="Times New Roman" w:hAnsi="Times New Roman" w:cs="Times New Roman"/>
                <w:b/>
                <w:bCs/>
                <w:color w:val="000000"/>
                <w:sz w:val="24"/>
                <w:szCs w:val="24"/>
              </w:rPr>
            </w:pPr>
          </w:p>
        </w:tc>
      </w:tr>
      <w:tr w:rsidR="00EB23F8" w:rsidRPr="004205F0" w14:paraId="32E89EA0"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6A9F5EB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1</w:t>
            </w:r>
          </w:p>
        </w:tc>
        <w:tc>
          <w:tcPr>
            <w:tcW w:w="1643" w:type="dxa"/>
            <w:vMerge w:val="restart"/>
            <w:tcBorders>
              <w:top w:val="nil"/>
              <w:left w:val="single" w:sz="8" w:space="0" w:color="auto"/>
              <w:bottom w:val="single" w:sz="8" w:space="0" w:color="000000"/>
              <w:right w:val="single" w:sz="8" w:space="0" w:color="auto"/>
            </w:tcBorders>
            <w:vAlign w:val="center"/>
            <w:hideMark/>
          </w:tcPr>
          <w:p w14:paraId="7F020CE3"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Aspek Penggunaan Bahasa</w:t>
            </w:r>
          </w:p>
        </w:tc>
        <w:tc>
          <w:tcPr>
            <w:tcW w:w="1797" w:type="dxa"/>
            <w:tcBorders>
              <w:top w:val="nil"/>
              <w:left w:val="nil"/>
              <w:bottom w:val="single" w:sz="8" w:space="0" w:color="auto"/>
              <w:right w:val="single" w:sz="8" w:space="0" w:color="auto"/>
            </w:tcBorders>
            <w:vAlign w:val="center"/>
            <w:hideMark/>
          </w:tcPr>
          <w:p w14:paraId="0CB56252"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Keteparan struktur kalimat</w:t>
            </w:r>
          </w:p>
        </w:tc>
        <w:tc>
          <w:tcPr>
            <w:tcW w:w="860" w:type="dxa"/>
            <w:tcBorders>
              <w:top w:val="nil"/>
              <w:left w:val="nil"/>
              <w:bottom w:val="single" w:sz="8" w:space="0" w:color="auto"/>
              <w:right w:val="single" w:sz="8" w:space="0" w:color="auto"/>
            </w:tcBorders>
            <w:vAlign w:val="center"/>
            <w:hideMark/>
          </w:tcPr>
          <w:p w14:paraId="25898F0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2940AB9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3104054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024BD9A1"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5F9AFF15"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211A2F41"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049393E7"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2C9DBCBE"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Keefesienan kalimat</w:t>
            </w:r>
          </w:p>
        </w:tc>
        <w:tc>
          <w:tcPr>
            <w:tcW w:w="860" w:type="dxa"/>
            <w:tcBorders>
              <w:top w:val="nil"/>
              <w:left w:val="nil"/>
              <w:bottom w:val="single" w:sz="8" w:space="0" w:color="auto"/>
              <w:right w:val="single" w:sz="8" w:space="0" w:color="auto"/>
            </w:tcBorders>
            <w:vAlign w:val="center"/>
            <w:hideMark/>
          </w:tcPr>
          <w:p w14:paraId="3A5E84D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571BE2D5"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63D9E955"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39D9478F"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EB23F8" w:rsidRPr="004205F0" w14:paraId="4B7F3A65"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838A311"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0FD4A63C"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6BFA0437"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Ketepatan bahasa dalam materi</w:t>
            </w:r>
          </w:p>
        </w:tc>
        <w:tc>
          <w:tcPr>
            <w:tcW w:w="860" w:type="dxa"/>
            <w:tcBorders>
              <w:top w:val="nil"/>
              <w:left w:val="nil"/>
              <w:bottom w:val="single" w:sz="8" w:space="0" w:color="auto"/>
              <w:right w:val="single" w:sz="8" w:space="0" w:color="auto"/>
            </w:tcBorders>
            <w:vAlign w:val="center"/>
            <w:hideMark/>
          </w:tcPr>
          <w:p w14:paraId="7180A990"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6FF5F59E"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49DC956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2E5D472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13CA106A"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6AF01A5E"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183074A6"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15F7B862"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Penggunaan bahasa yang baik dan benar</w:t>
            </w:r>
          </w:p>
        </w:tc>
        <w:tc>
          <w:tcPr>
            <w:tcW w:w="860" w:type="dxa"/>
            <w:tcBorders>
              <w:top w:val="nil"/>
              <w:left w:val="nil"/>
              <w:bottom w:val="single" w:sz="8" w:space="0" w:color="auto"/>
              <w:right w:val="single" w:sz="8" w:space="0" w:color="auto"/>
            </w:tcBorders>
            <w:vAlign w:val="center"/>
            <w:hideMark/>
          </w:tcPr>
          <w:p w14:paraId="5B69444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706DD007"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3FD29421"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0C898BEF"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7325E68B"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49E47C03"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1643" w:type="dxa"/>
            <w:vMerge w:val="restart"/>
            <w:tcBorders>
              <w:top w:val="nil"/>
              <w:left w:val="single" w:sz="8" w:space="0" w:color="auto"/>
              <w:bottom w:val="single" w:sz="8" w:space="0" w:color="000000"/>
              <w:right w:val="single" w:sz="8" w:space="0" w:color="auto"/>
            </w:tcBorders>
            <w:vAlign w:val="center"/>
            <w:hideMark/>
          </w:tcPr>
          <w:p w14:paraId="5D766032" w14:textId="77777777" w:rsidR="00EB23F8" w:rsidRPr="00F931A4" w:rsidRDefault="00EB23F8" w:rsidP="004F5A09">
            <w:pPr>
              <w:spacing w:after="0" w:line="240" w:lineRule="auto"/>
              <w:jc w:val="center"/>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Aspek Ketepatan Bahasa Komunikatif dan Interaktif</w:t>
            </w:r>
          </w:p>
        </w:tc>
        <w:tc>
          <w:tcPr>
            <w:tcW w:w="1797" w:type="dxa"/>
            <w:tcBorders>
              <w:top w:val="nil"/>
              <w:left w:val="nil"/>
              <w:bottom w:val="single" w:sz="8" w:space="0" w:color="auto"/>
              <w:right w:val="single" w:sz="8" w:space="0" w:color="auto"/>
            </w:tcBorders>
            <w:vAlign w:val="center"/>
            <w:hideMark/>
          </w:tcPr>
          <w:p w14:paraId="21554797"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Kebakuan istilah</w:t>
            </w:r>
          </w:p>
        </w:tc>
        <w:tc>
          <w:tcPr>
            <w:tcW w:w="860" w:type="dxa"/>
            <w:tcBorders>
              <w:top w:val="nil"/>
              <w:left w:val="nil"/>
              <w:bottom w:val="single" w:sz="8" w:space="0" w:color="auto"/>
              <w:right w:val="single" w:sz="8" w:space="0" w:color="auto"/>
            </w:tcBorders>
            <w:vAlign w:val="center"/>
            <w:hideMark/>
          </w:tcPr>
          <w:p w14:paraId="5FA83522"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530B4BE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736C45C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1BBE6B45"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EB23F8" w:rsidRPr="004205F0" w14:paraId="112A33FB"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100A5058"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76B8FE88"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32099AF2" w14:textId="77777777" w:rsidR="00EB23F8" w:rsidRPr="00F931A4" w:rsidRDefault="00EB23F8" w:rsidP="004F5A09">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Kemudahan penyajian materi untuk dipahami mahasiswa</w:t>
            </w:r>
          </w:p>
        </w:tc>
        <w:tc>
          <w:tcPr>
            <w:tcW w:w="860" w:type="dxa"/>
            <w:tcBorders>
              <w:top w:val="nil"/>
              <w:left w:val="nil"/>
              <w:bottom w:val="single" w:sz="8" w:space="0" w:color="auto"/>
              <w:right w:val="single" w:sz="8" w:space="0" w:color="auto"/>
            </w:tcBorders>
            <w:vAlign w:val="center"/>
            <w:hideMark/>
          </w:tcPr>
          <w:p w14:paraId="358A135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0D152A95"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000F432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64905C1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18B3A5E4"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1B18DFD4"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244F91F9"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1B9FBBA6" w14:textId="77777777" w:rsidR="00EB23F8" w:rsidRPr="00F931A4" w:rsidRDefault="00EB23F8" w:rsidP="004F5A09">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Bahasa yang digunakan mudah dipahami</w:t>
            </w:r>
          </w:p>
        </w:tc>
        <w:tc>
          <w:tcPr>
            <w:tcW w:w="860" w:type="dxa"/>
            <w:tcBorders>
              <w:top w:val="nil"/>
              <w:left w:val="nil"/>
              <w:bottom w:val="single" w:sz="8" w:space="0" w:color="auto"/>
              <w:right w:val="single" w:sz="8" w:space="0" w:color="auto"/>
            </w:tcBorders>
            <w:vAlign w:val="center"/>
            <w:hideMark/>
          </w:tcPr>
          <w:p w14:paraId="59EEA000"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327D11E4"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03243545"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1F1C389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07DC748E"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3EEFECA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643" w:type="dxa"/>
            <w:vMerge w:val="restart"/>
            <w:tcBorders>
              <w:top w:val="nil"/>
              <w:left w:val="single" w:sz="8" w:space="0" w:color="auto"/>
              <w:bottom w:val="single" w:sz="8" w:space="0" w:color="000000"/>
              <w:right w:val="single" w:sz="8" w:space="0" w:color="auto"/>
            </w:tcBorders>
            <w:vAlign w:val="center"/>
            <w:hideMark/>
          </w:tcPr>
          <w:p w14:paraId="15578251" w14:textId="77777777" w:rsidR="00EB23F8" w:rsidRPr="00F931A4" w:rsidRDefault="00EB23F8" w:rsidP="004F5A09">
            <w:pPr>
              <w:spacing w:after="0" w:line="240" w:lineRule="auto"/>
              <w:jc w:val="center"/>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Aspek Kesesuaian Perkembangan Siswa Kesesuaian Kaidah Bahasa </w:t>
            </w:r>
          </w:p>
        </w:tc>
        <w:tc>
          <w:tcPr>
            <w:tcW w:w="1797" w:type="dxa"/>
            <w:tcBorders>
              <w:top w:val="nil"/>
              <w:left w:val="nil"/>
              <w:bottom w:val="single" w:sz="8" w:space="0" w:color="000000"/>
              <w:right w:val="single" w:sz="8" w:space="0" w:color="auto"/>
            </w:tcBorders>
            <w:vAlign w:val="center"/>
            <w:hideMark/>
          </w:tcPr>
          <w:p w14:paraId="592F0C41"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Kesesuaian dengan perkembangan intelektual mahasiswa</w:t>
            </w:r>
          </w:p>
        </w:tc>
        <w:tc>
          <w:tcPr>
            <w:tcW w:w="860" w:type="dxa"/>
            <w:tcBorders>
              <w:top w:val="nil"/>
              <w:left w:val="nil"/>
              <w:bottom w:val="single" w:sz="8" w:space="0" w:color="000000"/>
              <w:right w:val="single" w:sz="8" w:space="0" w:color="auto"/>
            </w:tcBorders>
            <w:vAlign w:val="center"/>
            <w:hideMark/>
          </w:tcPr>
          <w:p w14:paraId="7CF6079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000000"/>
              <w:right w:val="single" w:sz="8" w:space="0" w:color="auto"/>
            </w:tcBorders>
            <w:vAlign w:val="center"/>
            <w:hideMark/>
          </w:tcPr>
          <w:p w14:paraId="058EB807"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4F369B9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7CFCC347"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2D9D987A"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2F702582"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7C5BAF5C"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000000"/>
              <w:right w:val="single" w:sz="8" w:space="0" w:color="auto"/>
            </w:tcBorders>
            <w:vAlign w:val="center"/>
            <w:hideMark/>
          </w:tcPr>
          <w:p w14:paraId="64635308"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Kesesuaian dengan tingkat perkembangan emosional mahasiswa</w:t>
            </w:r>
          </w:p>
        </w:tc>
        <w:tc>
          <w:tcPr>
            <w:tcW w:w="860" w:type="dxa"/>
            <w:tcBorders>
              <w:top w:val="nil"/>
              <w:left w:val="nil"/>
              <w:bottom w:val="single" w:sz="8" w:space="0" w:color="000000"/>
              <w:right w:val="single" w:sz="8" w:space="0" w:color="auto"/>
            </w:tcBorders>
            <w:vAlign w:val="center"/>
            <w:hideMark/>
          </w:tcPr>
          <w:p w14:paraId="5175486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000000"/>
              <w:right w:val="single" w:sz="8" w:space="0" w:color="auto"/>
            </w:tcBorders>
            <w:vAlign w:val="center"/>
            <w:hideMark/>
          </w:tcPr>
          <w:p w14:paraId="1B68545E"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0C795AA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2697EE4C"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EB23F8" w:rsidRPr="004205F0" w14:paraId="17865450"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11EF4302"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22EA7088"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16EBCBDA"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Ketepatan tata bahasa</w:t>
            </w:r>
          </w:p>
        </w:tc>
        <w:tc>
          <w:tcPr>
            <w:tcW w:w="860" w:type="dxa"/>
            <w:tcBorders>
              <w:top w:val="nil"/>
              <w:left w:val="nil"/>
              <w:bottom w:val="single" w:sz="8" w:space="0" w:color="auto"/>
              <w:right w:val="single" w:sz="8" w:space="0" w:color="auto"/>
            </w:tcBorders>
            <w:vAlign w:val="center"/>
            <w:hideMark/>
          </w:tcPr>
          <w:p w14:paraId="6EF837BE"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437F7427"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0B97C70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8BAF643"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12776671"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175D5117"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71FC9287"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018E4792"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Ketepatan ejaan </w:t>
            </w:r>
          </w:p>
        </w:tc>
        <w:tc>
          <w:tcPr>
            <w:tcW w:w="860" w:type="dxa"/>
            <w:tcBorders>
              <w:top w:val="nil"/>
              <w:left w:val="nil"/>
              <w:bottom w:val="single" w:sz="8" w:space="0" w:color="auto"/>
              <w:right w:val="single" w:sz="8" w:space="0" w:color="auto"/>
            </w:tcBorders>
            <w:vAlign w:val="center"/>
            <w:hideMark/>
          </w:tcPr>
          <w:p w14:paraId="4A5C6FB3"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573600B1"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4DC5635C"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2881B131"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EB23F8" w:rsidRPr="004205F0" w14:paraId="722042C1"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09A1B507"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643" w:type="dxa"/>
            <w:vMerge w:val="restart"/>
            <w:tcBorders>
              <w:top w:val="nil"/>
              <w:left w:val="single" w:sz="8" w:space="0" w:color="auto"/>
              <w:bottom w:val="single" w:sz="8" w:space="0" w:color="000000"/>
              <w:right w:val="single" w:sz="8" w:space="0" w:color="auto"/>
            </w:tcBorders>
            <w:vAlign w:val="center"/>
            <w:hideMark/>
          </w:tcPr>
          <w:p w14:paraId="1BAA74F5"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Penggunaan istilah, simbol </w:t>
            </w:r>
          </w:p>
        </w:tc>
        <w:tc>
          <w:tcPr>
            <w:tcW w:w="1797" w:type="dxa"/>
            <w:tcBorders>
              <w:top w:val="nil"/>
              <w:left w:val="nil"/>
              <w:bottom w:val="single" w:sz="8" w:space="0" w:color="auto"/>
              <w:right w:val="single" w:sz="8" w:space="0" w:color="auto"/>
            </w:tcBorders>
            <w:vAlign w:val="center"/>
            <w:hideMark/>
          </w:tcPr>
          <w:p w14:paraId="7555A34F"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Penggunaan istilah </w:t>
            </w:r>
          </w:p>
        </w:tc>
        <w:tc>
          <w:tcPr>
            <w:tcW w:w="860" w:type="dxa"/>
            <w:tcBorders>
              <w:top w:val="nil"/>
              <w:left w:val="nil"/>
              <w:bottom w:val="single" w:sz="8" w:space="0" w:color="auto"/>
              <w:right w:val="single" w:sz="8" w:space="0" w:color="auto"/>
            </w:tcBorders>
            <w:vAlign w:val="center"/>
            <w:hideMark/>
          </w:tcPr>
          <w:p w14:paraId="7166F26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156E380E"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40693472"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1F0DDE92"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317DAF5A"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AADDD66"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5B13727C"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141BF67C" w14:textId="77777777" w:rsidR="00EB23F8" w:rsidRPr="004205F0" w:rsidRDefault="00EB23F8" w:rsidP="004F5A09">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Penggunaan simbol</w:t>
            </w:r>
          </w:p>
        </w:tc>
        <w:tc>
          <w:tcPr>
            <w:tcW w:w="860" w:type="dxa"/>
            <w:tcBorders>
              <w:top w:val="nil"/>
              <w:left w:val="nil"/>
              <w:bottom w:val="single" w:sz="8" w:space="0" w:color="auto"/>
              <w:right w:val="single" w:sz="8" w:space="0" w:color="auto"/>
            </w:tcBorders>
            <w:vAlign w:val="center"/>
            <w:hideMark/>
          </w:tcPr>
          <w:p w14:paraId="0FCBBB0E"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15D3D0EB"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7A029020"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4F6003C6"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EB23F8" w:rsidRPr="004205F0" w14:paraId="3AEA8DF1" w14:textId="77777777" w:rsidTr="002F1A48">
        <w:trPr>
          <w:trHeight w:val="330"/>
        </w:trPr>
        <w:tc>
          <w:tcPr>
            <w:tcW w:w="3950" w:type="dxa"/>
            <w:gridSpan w:val="3"/>
            <w:tcBorders>
              <w:top w:val="single" w:sz="8" w:space="0" w:color="000000"/>
              <w:left w:val="single" w:sz="8" w:space="0" w:color="auto"/>
              <w:bottom w:val="single" w:sz="8" w:space="0" w:color="auto"/>
              <w:right w:val="single" w:sz="8" w:space="0" w:color="000000"/>
            </w:tcBorders>
            <w:vAlign w:val="center"/>
            <w:hideMark/>
          </w:tcPr>
          <w:p w14:paraId="3DBCE32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Jumlah</w:t>
            </w:r>
          </w:p>
        </w:tc>
        <w:tc>
          <w:tcPr>
            <w:tcW w:w="860" w:type="dxa"/>
            <w:tcBorders>
              <w:top w:val="nil"/>
              <w:left w:val="nil"/>
              <w:bottom w:val="single" w:sz="8" w:space="0" w:color="auto"/>
              <w:right w:val="single" w:sz="8" w:space="0" w:color="auto"/>
            </w:tcBorders>
            <w:vAlign w:val="center"/>
            <w:hideMark/>
          </w:tcPr>
          <w:p w14:paraId="1263A970"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67,31</w:t>
            </w:r>
          </w:p>
        </w:tc>
        <w:tc>
          <w:tcPr>
            <w:tcW w:w="976" w:type="dxa"/>
            <w:tcBorders>
              <w:top w:val="nil"/>
              <w:left w:val="nil"/>
              <w:bottom w:val="single" w:sz="8" w:space="0" w:color="auto"/>
              <w:right w:val="single" w:sz="8" w:space="0" w:color="auto"/>
            </w:tcBorders>
            <w:vAlign w:val="center"/>
            <w:hideMark/>
          </w:tcPr>
          <w:p w14:paraId="1467E5BD"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92,31</w:t>
            </w:r>
          </w:p>
        </w:tc>
        <w:tc>
          <w:tcPr>
            <w:tcW w:w="1080" w:type="dxa"/>
            <w:gridSpan w:val="2"/>
            <w:tcBorders>
              <w:top w:val="nil"/>
              <w:left w:val="nil"/>
              <w:bottom w:val="single" w:sz="8" w:space="0" w:color="auto"/>
              <w:right w:val="single" w:sz="8" w:space="0" w:color="auto"/>
            </w:tcBorders>
            <w:vAlign w:val="center"/>
            <w:hideMark/>
          </w:tcPr>
          <w:p w14:paraId="70E5320A"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79,81</w:t>
            </w:r>
          </w:p>
        </w:tc>
        <w:tc>
          <w:tcPr>
            <w:tcW w:w="1584" w:type="dxa"/>
            <w:gridSpan w:val="2"/>
            <w:tcBorders>
              <w:top w:val="nil"/>
              <w:left w:val="nil"/>
              <w:bottom w:val="single" w:sz="8" w:space="0" w:color="auto"/>
              <w:right w:val="single" w:sz="8" w:space="0" w:color="auto"/>
            </w:tcBorders>
            <w:vAlign w:val="center"/>
            <w:hideMark/>
          </w:tcPr>
          <w:p w14:paraId="23BD942F"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Valid</w:t>
            </w:r>
          </w:p>
        </w:tc>
      </w:tr>
      <w:tr w:rsidR="00EB23F8" w:rsidRPr="004205F0" w14:paraId="53EF7EE6" w14:textId="77777777" w:rsidTr="002F1A48">
        <w:trPr>
          <w:trHeight w:val="330"/>
        </w:trPr>
        <w:tc>
          <w:tcPr>
            <w:tcW w:w="5804" w:type="dxa"/>
            <w:gridSpan w:val="6"/>
            <w:tcBorders>
              <w:top w:val="single" w:sz="8" w:space="0" w:color="auto"/>
              <w:left w:val="single" w:sz="8" w:space="0" w:color="auto"/>
              <w:bottom w:val="single" w:sz="8" w:space="0" w:color="auto"/>
              <w:right w:val="single" w:sz="8" w:space="0" w:color="auto"/>
            </w:tcBorders>
            <w:noWrap/>
            <w:vAlign w:val="center"/>
            <w:hideMark/>
          </w:tcPr>
          <w:p w14:paraId="5354193C" w14:textId="77777777" w:rsidR="00EB23F8" w:rsidRPr="004205F0" w:rsidRDefault="00EB23F8" w:rsidP="004F5A09">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Rerata</w:t>
            </w:r>
          </w:p>
        </w:tc>
        <w:tc>
          <w:tcPr>
            <w:tcW w:w="1080" w:type="dxa"/>
            <w:gridSpan w:val="2"/>
            <w:tcBorders>
              <w:top w:val="nil"/>
              <w:left w:val="nil"/>
              <w:bottom w:val="single" w:sz="8" w:space="0" w:color="auto"/>
              <w:right w:val="single" w:sz="8" w:space="0" w:color="auto"/>
            </w:tcBorders>
            <w:noWrap/>
            <w:vAlign w:val="bottom"/>
            <w:hideMark/>
          </w:tcPr>
          <w:p w14:paraId="5C5905F6" w14:textId="77777777" w:rsidR="00EB23F8" w:rsidRPr="004205F0" w:rsidRDefault="00EB23F8" w:rsidP="004F5A09">
            <w:pPr>
              <w:spacing w:after="0" w:line="240" w:lineRule="auto"/>
              <w:jc w:val="center"/>
              <w:rPr>
                <w:rFonts w:ascii="Times New Roman" w:eastAsia="Times New Roman" w:hAnsi="Times New Roman" w:cs="Times New Roman"/>
                <w:color w:val="000000"/>
              </w:rPr>
            </w:pPr>
            <w:r w:rsidRPr="004205F0">
              <w:rPr>
                <w:rFonts w:ascii="Times New Roman" w:eastAsia="Times New Roman" w:hAnsi="Times New Roman" w:cs="Times New Roman"/>
                <w:color w:val="000000"/>
              </w:rPr>
              <w:t>3</w:t>
            </w:r>
          </w:p>
        </w:tc>
        <w:tc>
          <w:tcPr>
            <w:tcW w:w="1566" w:type="dxa"/>
            <w:tcBorders>
              <w:top w:val="nil"/>
              <w:left w:val="nil"/>
              <w:bottom w:val="single" w:sz="8" w:space="0" w:color="auto"/>
              <w:right w:val="single" w:sz="8" w:space="0" w:color="auto"/>
            </w:tcBorders>
            <w:vAlign w:val="center"/>
            <w:hideMark/>
          </w:tcPr>
          <w:p w14:paraId="5E468F2C" w14:textId="77777777" w:rsidR="00EB23F8" w:rsidRPr="004205F0" w:rsidRDefault="00EB23F8" w:rsidP="004F5A09">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bookmarkEnd w:id="70"/>
    </w:tbl>
    <w:p w14:paraId="25E41752" w14:textId="77777777" w:rsidR="00EB23F8" w:rsidRDefault="00EB23F8" w:rsidP="00EB23F8">
      <w:pPr>
        <w:spacing w:after="0" w:line="360" w:lineRule="auto"/>
      </w:pPr>
    </w:p>
    <w:p w14:paraId="3A5F6F7E" w14:textId="77777777" w:rsidR="00EB23F8" w:rsidRDefault="00EB23F8" w:rsidP="00F63798">
      <w:pPr>
        <w:pStyle w:val="ListParagraph"/>
        <w:spacing w:after="0" w:line="480" w:lineRule="auto"/>
        <w:ind w:left="851" w:firstLine="387"/>
        <w:jc w:val="both"/>
        <w:rPr>
          <w:rFonts w:asciiTheme="majorBidi" w:hAnsiTheme="majorBidi"/>
          <w:sz w:val="24"/>
          <w:szCs w:val="24"/>
          <w:lang w:val="id-ID"/>
        </w:rPr>
      </w:pPr>
      <w:r>
        <w:rPr>
          <w:rFonts w:asciiTheme="majorBidi" w:hAnsiTheme="majorBidi"/>
          <w:sz w:val="24"/>
          <w:szCs w:val="24"/>
        </w:rPr>
        <w:t>Berdasarkan pengamatan hasil validasi materi pada Tabel 4.</w:t>
      </w:r>
      <w:r>
        <w:rPr>
          <w:rFonts w:asciiTheme="majorBidi" w:hAnsiTheme="majorBidi"/>
          <w:sz w:val="24"/>
          <w:szCs w:val="24"/>
          <w:lang w:val="id-ID"/>
        </w:rPr>
        <w:t>8</w:t>
      </w:r>
      <w:r>
        <w:rPr>
          <w:rFonts w:asciiTheme="majorBidi" w:hAnsiTheme="majorBidi"/>
          <w:sz w:val="24"/>
          <w:szCs w:val="24"/>
        </w:rPr>
        <w:t xml:space="preserve"> dapat dilihat bahwa kelayakan </w:t>
      </w:r>
      <w:r>
        <w:rPr>
          <w:rFonts w:asciiTheme="majorBidi" w:hAnsiTheme="majorBidi"/>
          <w:sz w:val="24"/>
          <w:szCs w:val="24"/>
          <w:lang w:val="id-ID"/>
        </w:rPr>
        <w:t xml:space="preserve">pengembangan media ajar berbasis antologi cerpen pada bahasa </w:t>
      </w:r>
      <w:r>
        <w:rPr>
          <w:rFonts w:asciiTheme="majorBidi" w:hAnsiTheme="majorBidi"/>
          <w:sz w:val="24"/>
          <w:szCs w:val="24"/>
        </w:rPr>
        <w:t>rata-rata</w:t>
      </w:r>
      <w:r>
        <w:rPr>
          <w:rFonts w:asciiTheme="majorBidi" w:hAnsiTheme="majorBidi"/>
          <w:sz w:val="24"/>
          <w:szCs w:val="24"/>
          <w:lang w:val="id-ID"/>
        </w:rPr>
        <w:t xml:space="preserve"> mendapatkan rata-rata</w:t>
      </w:r>
      <w:r>
        <w:rPr>
          <w:rFonts w:asciiTheme="majorBidi" w:hAnsiTheme="majorBidi"/>
          <w:sz w:val="24"/>
          <w:szCs w:val="24"/>
        </w:rPr>
        <w:t xml:space="preserve"> </w:t>
      </w:r>
      <w:r>
        <w:rPr>
          <w:rFonts w:asciiTheme="majorBidi" w:hAnsiTheme="majorBidi"/>
          <w:sz w:val="24"/>
          <w:szCs w:val="24"/>
          <w:lang w:val="id-ID"/>
        </w:rPr>
        <w:t xml:space="preserve">79,81 </w:t>
      </w:r>
      <w:r>
        <w:rPr>
          <w:rFonts w:asciiTheme="majorBidi" w:hAnsiTheme="majorBidi"/>
          <w:sz w:val="24"/>
          <w:szCs w:val="24"/>
        </w:rPr>
        <w:t>dengan  kriteria “</w:t>
      </w:r>
      <w:r>
        <w:rPr>
          <w:rFonts w:asciiTheme="majorBidi" w:hAnsiTheme="majorBidi"/>
          <w:sz w:val="24"/>
          <w:szCs w:val="24"/>
          <w:lang w:val="id-ID"/>
        </w:rPr>
        <w:t>Valid</w:t>
      </w:r>
      <w:r>
        <w:rPr>
          <w:rFonts w:asciiTheme="majorBidi" w:hAnsiTheme="majorBidi"/>
          <w:sz w:val="24"/>
          <w:szCs w:val="24"/>
        </w:rPr>
        <w:t>”.</w:t>
      </w:r>
    </w:p>
    <w:p w14:paraId="7A451248" w14:textId="77777777" w:rsidR="00EB23F8" w:rsidRDefault="00EB23F8" w:rsidP="00F63798">
      <w:pPr>
        <w:pStyle w:val="ListParagraph"/>
        <w:spacing w:after="0" w:line="480" w:lineRule="auto"/>
        <w:ind w:left="851" w:firstLine="567"/>
        <w:jc w:val="both"/>
        <w:rPr>
          <w:rFonts w:asciiTheme="majorBidi" w:hAnsiTheme="majorBidi"/>
          <w:sz w:val="24"/>
          <w:szCs w:val="24"/>
          <w:lang w:val="id-ID"/>
        </w:rPr>
      </w:pPr>
      <w:r w:rsidRPr="006241B6">
        <w:rPr>
          <w:rFonts w:asciiTheme="majorBidi" w:hAnsiTheme="majorBidi"/>
          <w:sz w:val="24"/>
          <w:szCs w:val="24"/>
          <w:lang w:val="id-ID"/>
        </w:rPr>
        <w:t>Berdasarkan data pada Tabel 4.</w:t>
      </w:r>
      <w:r>
        <w:rPr>
          <w:rFonts w:asciiTheme="majorBidi" w:hAnsiTheme="majorBidi"/>
          <w:sz w:val="24"/>
          <w:szCs w:val="24"/>
          <w:lang w:val="id-ID"/>
        </w:rPr>
        <w:t>8</w:t>
      </w:r>
      <w:r w:rsidRPr="006241B6">
        <w:rPr>
          <w:rFonts w:asciiTheme="majorBidi" w:hAnsiTheme="majorBidi"/>
          <w:sz w:val="24"/>
          <w:szCs w:val="24"/>
          <w:lang w:val="id-ID"/>
        </w:rPr>
        <w:t xml:space="preserve"> maka dapat </w:t>
      </w:r>
      <w:r>
        <w:rPr>
          <w:rFonts w:asciiTheme="majorBidi" w:hAnsiTheme="majorBidi"/>
          <w:sz w:val="24"/>
          <w:szCs w:val="24"/>
          <w:lang w:val="id-ID"/>
        </w:rPr>
        <w:t xml:space="preserve">disimpulkan </w:t>
      </w:r>
      <w:r w:rsidRPr="006241B6">
        <w:rPr>
          <w:rFonts w:asciiTheme="majorBidi" w:hAnsiTheme="majorBidi"/>
          <w:sz w:val="24"/>
          <w:szCs w:val="24"/>
          <w:lang w:val="id-ID"/>
        </w:rPr>
        <w:t xml:space="preserve">penilaian </w:t>
      </w:r>
      <w:r>
        <w:rPr>
          <w:rFonts w:asciiTheme="majorBidi" w:hAnsiTheme="majorBidi"/>
          <w:sz w:val="24"/>
          <w:szCs w:val="24"/>
          <w:lang w:val="id-ID"/>
        </w:rPr>
        <w:t xml:space="preserve">materi pada pengembangan media ajar berbasis antologi cerpen </w:t>
      </w:r>
      <w:r w:rsidRPr="006241B6">
        <w:rPr>
          <w:rFonts w:asciiTheme="majorBidi" w:hAnsiTheme="majorBidi"/>
          <w:sz w:val="24"/>
          <w:szCs w:val="24"/>
          <w:lang w:val="id-ID"/>
        </w:rPr>
        <w:t xml:space="preserve">khususnya dari validator ahli </w:t>
      </w:r>
      <w:r>
        <w:rPr>
          <w:rFonts w:asciiTheme="majorBidi" w:hAnsiTheme="majorBidi"/>
          <w:sz w:val="24"/>
          <w:szCs w:val="24"/>
          <w:lang w:val="id-ID"/>
        </w:rPr>
        <w:t>bahasa</w:t>
      </w:r>
      <w:r w:rsidRPr="006241B6">
        <w:rPr>
          <w:rFonts w:asciiTheme="majorBidi" w:hAnsiTheme="majorBidi"/>
          <w:sz w:val="24"/>
          <w:szCs w:val="24"/>
          <w:lang w:val="id-ID"/>
        </w:rPr>
        <w:t xml:space="preserve"> masuk dalam rentang yakni</w:t>
      </w:r>
      <w:r>
        <w:rPr>
          <w:rFonts w:asciiTheme="majorBidi" w:hAnsiTheme="majorBidi"/>
          <w:sz w:val="24"/>
          <w:szCs w:val="24"/>
          <w:lang w:val="id-ID"/>
        </w:rPr>
        <w:t xml:space="preserve"> </w:t>
      </w:r>
      <w:r w:rsidRPr="002750EB">
        <w:rPr>
          <w:rFonts w:ascii="Times New Roman" w:hAnsi="Times New Roman"/>
          <w:sz w:val="24"/>
          <w:szCs w:val="24"/>
          <w:lang w:val="id-ID"/>
        </w:rPr>
        <w:t>62,26 % &lt; P ≤ 81,25 %</w:t>
      </w:r>
      <w:r>
        <w:rPr>
          <w:rFonts w:ascii="Times New Roman" w:hAnsi="Times New Roman"/>
          <w:sz w:val="24"/>
          <w:szCs w:val="24"/>
          <w:lang w:val="id-ID"/>
        </w:rPr>
        <w:t xml:space="preserve"> </w:t>
      </w:r>
      <w:r w:rsidRPr="006241B6">
        <w:rPr>
          <w:rFonts w:asciiTheme="majorBidi" w:hAnsiTheme="majorBidi"/>
          <w:sz w:val="24"/>
          <w:szCs w:val="24"/>
          <w:lang w:val="id-ID"/>
        </w:rPr>
        <w:t>dapat digolongkan pada kategorisasi “</w:t>
      </w:r>
      <w:r>
        <w:rPr>
          <w:rFonts w:asciiTheme="majorBidi" w:hAnsiTheme="majorBidi"/>
          <w:sz w:val="24"/>
          <w:szCs w:val="24"/>
          <w:lang w:val="id-ID"/>
        </w:rPr>
        <w:t>Valid</w:t>
      </w:r>
      <w:r w:rsidRPr="006241B6">
        <w:rPr>
          <w:rFonts w:asciiTheme="majorBidi" w:hAnsiTheme="majorBidi"/>
          <w:sz w:val="24"/>
          <w:szCs w:val="24"/>
          <w:lang w:val="id-ID"/>
        </w:rPr>
        <w:t xml:space="preserve">”. </w:t>
      </w:r>
      <w:r w:rsidRPr="00EA4C70">
        <w:rPr>
          <w:rFonts w:asciiTheme="majorBidi" w:hAnsiTheme="majorBidi"/>
          <w:sz w:val="24"/>
          <w:szCs w:val="24"/>
          <w:lang w:val="id-ID"/>
        </w:rPr>
        <w:t>Tingkat kelayakan tersebut dapat dilihat pada tabel berikut :</w:t>
      </w:r>
    </w:p>
    <w:p w14:paraId="46DB485F" w14:textId="267122D9" w:rsidR="00EB23F8" w:rsidRPr="007A329B" w:rsidRDefault="00EB23F8" w:rsidP="004F5A09">
      <w:pPr>
        <w:pStyle w:val="ListParagraph"/>
        <w:spacing w:after="0" w:line="240" w:lineRule="auto"/>
        <w:ind w:left="0" w:right="-143" w:firstLine="993"/>
        <w:jc w:val="center"/>
        <w:rPr>
          <w:rFonts w:asciiTheme="majorBidi" w:hAnsiTheme="majorBidi"/>
          <w:b/>
          <w:bCs/>
          <w:sz w:val="24"/>
          <w:szCs w:val="24"/>
          <w:lang w:val="id-ID"/>
        </w:rPr>
      </w:pPr>
      <w:r>
        <w:rPr>
          <w:rFonts w:asciiTheme="majorBidi" w:hAnsiTheme="majorBidi"/>
          <w:b/>
          <w:bCs/>
          <w:sz w:val="24"/>
          <w:szCs w:val="24"/>
          <w:lang w:val="id-ID"/>
        </w:rPr>
        <w:t>Tabel 4.</w:t>
      </w:r>
      <w:r w:rsidR="006E7AB3">
        <w:rPr>
          <w:rFonts w:asciiTheme="majorBidi" w:hAnsiTheme="majorBidi"/>
          <w:b/>
          <w:bCs/>
          <w:sz w:val="24"/>
          <w:szCs w:val="24"/>
          <w:lang w:val="id-ID"/>
        </w:rPr>
        <w:t>8</w:t>
      </w:r>
      <w:r>
        <w:rPr>
          <w:rFonts w:asciiTheme="majorBidi" w:hAnsiTheme="majorBidi"/>
          <w:b/>
          <w:bCs/>
          <w:sz w:val="24"/>
          <w:szCs w:val="24"/>
          <w:lang w:val="id-ID"/>
        </w:rPr>
        <w:t xml:space="preserve"> </w:t>
      </w:r>
      <w:r w:rsidRPr="00EA4C70">
        <w:rPr>
          <w:rFonts w:asciiTheme="majorBidi" w:hAnsiTheme="majorBidi"/>
          <w:b/>
          <w:bCs/>
          <w:sz w:val="24"/>
          <w:szCs w:val="24"/>
          <w:lang w:val="id-ID"/>
        </w:rPr>
        <w:t xml:space="preserve">Interpretasi Kelayakan </w:t>
      </w:r>
      <w:r>
        <w:rPr>
          <w:rFonts w:asciiTheme="majorBidi" w:hAnsiTheme="majorBidi"/>
          <w:b/>
          <w:bCs/>
          <w:sz w:val="24"/>
          <w:szCs w:val="24"/>
          <w:lang w:val="id-ID"/>
        </w:rPr>
        <w:t>Bahasa</w:t>
      </w:r>
      <w:r w:rsidRPr="00EA4C70">
        <w:rPr>
          <w:rFonts w:asciiTheme="majorBidi" w:hAnsiTheme="majorBidi"/>
          <w:b/>
          <w:bCs/>
          <w:sz w:val="24"/>
          <w:szCs w:val="24"/>
          <w:lang w:val="id-ID"/>
        </w:rPr>
        <w:t xml:space="preserve"> </w:t>
      </w:r>
    </w:p>
    <w:tbl>
      <w:tblPr>
        <w:tblStyle w:val="TableGrid"/>
        <w:tblW w:w="0" w:type="auto"/>
        <w:tblInd w:w="993" w:type="dxa"/>
        <w:tblLook w:val="04A0" w:firstRow="1" w:lastRow="0" w:firstColumn="1" w:lastColumn="0" w:noHBand="0" w:noVBand="1"/>
      </w:tblPr>
      <w:tblGrid>
        <w:gridCol w:w="3584"/>
        <w:gridCol w:w="3186"/>
      </w:tblGrid>
      <w:tr w:rsidR="00EB23F8" w14:paraId="48C60AD8" w14:textId="77777777" w:rsidTr="002F1A48">
        <w:tc>
          <w:tcPr>
            <w:tcW w:w="3584" w:type="dxa"/>
          </w:tcPr>
          <w:p w14:paraId="657433DC" w14:textId="77777777" w:rsidR="00EB23F8" w:rsidRDefault="00EB23F8" w:rsidP="002F1A48">
            <w:pPr>
              <w:pStyle w:val="ListParagraph"/>
              <w:tabs>
                <w:tab w:val="left" w:pos="2662"/>
              </w:tabs>
              <w:spacing w:line="360" w:lineRule="auto"/>
              <w:ind w:left="0"/>
              <w:jc w:val="center"/>
              <w:rPr>
                <w:rFonts w:ascii="Times New Roman" w:hAnsi="Times New Roman"/>
                <w:b/>
                <w:sz w:val="24"/>
                <w:szCs w:val="24"/>
                <w:lang w:val="id-ID"/>
              </w:rPr>
            </w:pPr>
            <w:r>
              <w:rPr>
                <w:rFonts w:ascii="Times New Roman" w:hAnsi="Times New Roman"/>
                <w:b/>
                <w:sz w:val="24"/>
                <w:szCs w:val="24"/>
                <w:lang w:val="id-ID"/>
              </w:rPr>
              <w:t>Tingkat pencapaian</w:t>
            </w:r>
          </w:p>
        </w:tc>
        <w:tc>
          <w:tcPr>
            <w:tcW w:w="3186" w:type="dxa"/>
          </w:tcPr>
          <w:p w14:paraId="35F66679" w14:textId="77777777" w:rsidR="00EB23F8" w:rsidRDefault="00EB23F8" w:rsidP="002F1A48">
            <w:pPr>
              <w:pStyle w:val="ListParagraph"/>
              <w:tabs>
                <w:tab w:val="left" w:pos="2662"/>
              </w:tabs>
              <w:spacing w:line="360" w:lineRule="auto"/>
              <w:ind w:left="0"/>
              <w:jc w:val="center"/>
              <w:rPr>
                <w:rFonts w:ascii="Times New Roman" w:hAnsi="Times New Roman"/>
                <w:b/>
                <w:sz w:val="24"/>
                <w:szCs w:val="24"/>
                <w:lang w:val="id-ID"/>
              </w:rPr>
            </w:pPr>
            <w:r>
              <w:rPr>
                <w:rFonts w:ascii="Times New Roman" w:hAnsi="Times New Roman"/>
                <w:b/>
                <w:sz w:val="24"/>
                <w:szCs w:val="24"/>
                <w:lang w:val="id-ID"/>
              </w:rPr>
              <w:t>Kualifikasi</w:t>
            </w:r>
          </w:p>
        </w:tc>
      </w:tr>
      <w:tr w:rsidR="00EB23F8" w14:paraId="4B032F7F" w14:textId="77777777" w:rsidTr="002F1A48">
        <w:tc>
          <w:tcPr>
            <w:tcW w:w="3584" w:type="dxa"/>
          </w:tcPr>
          <w:p w14:paraId="709AE6F8"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81,26 % &lt; P ≤ 100%</w:t>
            </w:r>
          </w:p>
        </w:tc>
        <w:tc>
          <w:tcPr>
            <w:tcW w:w="3186" w:type="dxa"/>
          </w:tcPr>
          <w:p w14:paraId="019BA485"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Sangat valid</w:t>
            </w:r>
          </w:p>
        </w:tc>
      </w:tr>
      <w:tr w:rsidR="00EB23F8" w14:paraId="16425BC0" w14:textId="77777777" w:rsidTr="002F1A48">
        <w:tc>
          <w:tcPr>
            <w:tcW w:w="3584" w:type="dxa"/>
          </w:tcPr>
          <w:p w14:paraId="54420948"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bookmarkStart w:id="71" w:name="_Hlk169338707"/>
            <w:r w:rsidRPr="002750EB">
              <w:rPr>
                <w:rFonts w:ascii="Times New Roman" w:hAnsi="Times New Roman"/>
                <w:sz w:val="24"/>
                <w:szCs w:val="24"/>
                <w:lang w:val="id-ID"/>
              </w:rPr>
              <w:t>62,26 % &lt; P ≤ 81,25 %</w:t>
            </w:r>
            <w:bookmarkEnd w:id="71"/>
          </w:p>
        </w:tc>
        <w:tc>
          <w:tcPr>
            <w:tcW w:w="3186" w:type="dxa"/>
          </w:tcPr>
          <w:p w14:paraId="046AF4EA"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 xml:space="preserve">Valid </w:t>
            </w:r>
          </w:p>
        </w:tc>
      </w:tr>
      <w:tr w:rsidR="00EB23F8" w14:paraId="64A0E38D" w14:textId="77777777" w:rsidTr="002F1A48">
        <w:tc>
          <w:tcPr>
            <w:tcW w:w="3584" w:type="dxa"/>
          </w:tcPr>
          <w:p w14:paraId="0AC684B5"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43,76 % &lt;  P ≤ 62,25 %</w:t>
            </w:r>
          </w:p>
        </w:tc>
        <w:tc>
          <w:tcPr>
            <w:tcW w:w="3186" w:type="dxa"/>
          </w:tcPr>
          <w:p w14:paraId="7CDDD0D1"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Kurang valid</w:t>
            </w:r>
          </w:p>
        </w:tc>
      </w:tr>
      <w:tr w:rsidR="00EB23F8" w14:paraId="066535E2" w14:textId="77777777" w:rsidTr="002F1A48">
        <w:tc>
          <w:tcPr>
            <w:tcW w:w="3584" w:type="dxa"/>
          </w:tcPr>
          <w:p w14:paraId="0B467B5B"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25 % &lt; P ≤ 43,75 %</w:t>
            </w:r>
          </w:p>
        </w:tc>
        <w:tc>
          <w:tcPr>
            <w:tcW w:w="3186" w:type="dxa"/>
          </w:tcPr>
          <w:p w14:paraId="29F71173" w14:textId="77777777" w:rsidR="00EB23F8" w:rsidRPr="002750EB" w:rsidRDefault="00EB23F8" w:rsidP="002F1A48">
            <w:pPr>
              <w:pStyle w:val="ListParagraph"/>
              <w:tabs>
                <w:tab w:val="left" w:pos="2662"/>
              </w:tabs>
              <w:spacing w:line="360" w:lineRule="auto"/>
              <w:ind w:left="0"/>
              <w:jc w:val="center"/>
              <w:rPr>
                <w:rFonts w:ascii="Times New Roman" w:hAnsi="Times New Roman"/>
                <w:sz w:val="24"/>
                <w:szCs w:val="24"/>
                <w:lang w:val="id-ID"/>
              </w:rPr>
            </w:pPr>
            <w:r w:rsidRPr="002750EB">
              <w:rPr>
                <w:rFonts w:ascii="Times New Roman" w:hAnsi="Times New Roman"/>
                <w:sz w:val="24"/>
                <w:szCs w:val="24"/>
                <w:lang w:val="id-ID"/>
              </w:rPr>
              <w:t>Tidak valid</w:t>
            </w:r>
          </w:p>
        </w:tc>
      </w:tr>
    </w:tbl>
    <w:p w14:paraId="73D0CF0E" w14:textId="77777777" w:rsidR="00EB23F8" w:rsidRDefault="00EB23F8" w:rsidP="00EB23F8">
      <w:pPr>
        <w:tabs>
          <w:tab w:val="left" w:pos="2662"/>
        </w:tabs>
        <w:spacing w:after="0" w:line="360" w:lineRule="auto"/>
        <w:jc w:val="both"/>
        <w:rPr>
          <w:rFonts w:ascii="Times New Roman" w:hAnsi="Times New Roman"/>
          <w:sz w:val="24"/>
          <w:szCs w:val="24"/>
          <w:lang w:val="id-ID"/>
        </w:rPr>
      </w:pP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 xml:space="preserve"> </w:t>
      </w:r>
      <w:r>
        <w:rPr>
          <w:rFonts w:ascii="Times New Roman" w:hAnsi="Times New Roman"/>
          <w:sz w:val="24"/>
          <w:szCs w:val="24"/>
          <w:lang w:val="id-ID"/>
        </w:rPr>
        <w:t>Sudjana (2007:91)</w:t>
      </w:r>
    </w:p>
    <w:p w14:paraId="2CA42F84" w14:textId="7CE5BEEA" w:rsidR="00EB23F8" w:rsidRPr="00F931A4" w:rsidRDefault="00EB23F8">
      <w:pPr>
        <w:pStyle w:val="ListParagraph"/>
        <w:numPr>
          <w:ilvl w:val="4"/>
          <w:numId w:val="65"/>
        </w:numPr>
        <w:spacing w:line="480" w:lineRule="auto"/>
        <w:ind w:left="1440"/>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 xml:space="preserve">Hasil Revisi Pertama Masukan Ahli Bahasa </w:t>
      </w:r>
    </w:p>
    <w:p w14:paraId="31BFB64B" w14:textId="77777777" w:rsidR="00EB23F8" w:rsidRPr="00F931A4" w:rsidRDefault="00EB23F8" w:rsidP="00A92957">
      <w:pPr>
        <w:pStyle w:val="ListParagraph"/>
        <w:spacing w:after="0" w:line="480" w:lineRule="auto"/>
        <w:ind w:left="1080" w:firstLine="567"/>
        <w:jc w:val="both"/>
        <w:rPr>
          <w:rFonts w:asciiTheme="majorBidi" w:hAnsiTheme="majorBidi"/>
          <w:sz w:val="24"/>
          <w:szCs w:val="24"/>
          <w:lang w:val="id-ID"/>
        </w:rPr>
      </w:pPr>
      <w:r w:rsidRPr="00F931A4">
        <w:rPr>
          <w:rFonts w:asciiTheme="majorBidi" w:hAnsiTheme="majorBidi"/>
          <w:sz w:val="24"/>
          <w:szCs w:val="24"/>
          <w:lang w:val="fi-FI"/>
        </w:rPr>
        <w:t xml:space="preserve">Revisi ini dilakukan berdasarkan analisis penilaian dan saran dari validasi produk awal oleh ahli </w:t>
      </w:r>
      <w:r>
        <w:rPr>
          <w:rFonts w:asciiTheme="majorBidi" w:hAnsiTheme="majorBidi"/>
          <w:sz w:val="24"/>
          <w:szCs w:val="24"/>
          <w:lang w:val="id-ID"/>
        </w:rPr>
        <w:t xml:space="preserve">bahasa. </w:t>
      </w:r>
      <w:r w:rsidRPr="00F931A4">
        <w:rPr>
          <w:rFonts w:asciiTheme="majorBidi" w:hAnsiTheme="majorBidi"/>
          <w:sz w:val="24"/>
          <w:szCs w:val="24"/>
          <w:lang w:val="id-ID"/>
        </w:rPr>
        <w:t>Data hasil revisi</w:t>
      </w:r>
      <w:r>
        <w:rPr>
          <w:rFonts w:asciiTheme="majorBidi" w:hAnsiTheme="majorBidi"/>
          <w:sz w:val="24"/>
          <w:szCs w:val="24"/>
          <w:lang w:val="id-ID"/>
        </w:rPr>
        <w:t xml:space="preserve"> </w:t>
      </w:r>
      <w:r w:rsidRPr="00F931A4">
        <w:rPr>
          <w:rFonts w:asciiTheme="majorBidi" w:hAnsiTheme="majorBidi"/>
          <w:bCs/>
          <w:sz w:val="24"/>
          <w:szCs w:val="24"/>
          <w:lang w:val="id-ID"/>
        </w:rPr>
        <w:t xml:space="preserve">pada </w:t>
      </w:r>
      <w:r>
        <w:rPr>
          <w:rFonts w:asciiTheme="majorBidi" w:hAnsiTheme="majorBidi"/>
          <w:bCs/>
          <w:sz w:val="24"/>
          <w:szCs w:val="24"/>
          <w:lang w:val="id-ID"/>
        </w:rPr>
        <w:t>media ajar berbasis antologi cerpen</w:t>
      </w:r>
      <w:r w:rsidRPr="00F931A4">
        <w:rPr>
          <w:rFonts w:asciiTheme="majorBidi" w:hAnsiTheme="majorBidi"/>
          <w:sz w:val="24"/>
          <w:szCs w:val="24"/>
          <w:lang w:val="id-ID"/>
        </w:rPr>
        <w:t xml:space="preserve"> dirangkum pada tabel berikut ini:</w:t>
      </w:r>
    </w:p>
    <w:p w14:paraId="22C11ED5" w14:textId="3C90549F" w:rsidR="00EB23F8" w:rsidRPr="000C29FA" w:rsidRDefault="00EB23F8" w:rsidP="00EB23F8">
      <w:pPr>
        <w:pStyle w:val="ListParagraph"/>
        <w:spacing w:after="0" w:line="360" w:lineRule="auto"/>
        <w:ind w:left="0"/>
        <w:jc w:val="center"/>
        <w:rPr>
          <w:rFonts w:asciiTheme="majorBidi" w:hAnsiTheme="majorBidi"/>
          <w:b/>
          <w:bCs/>
          <w:sz w:val="24"/>
          <w:szCs w:val="24"/>
          <w:lang w:val="id-ID"/>
        </w:rPr>
      </w:pPr>
      <w:r w:rsidRPr="00F931A4">
        <w:rPr>
          <w:rFonts w:asciiTheme="majorBidi" w:hAnsiTheme="majorBidi"/>
          <w:b/>
          <w:bCs/>
          <w:sz w:val="24"/>
          <w:szCs w:val="24"/>
          <w:lang w:val="id-ID"/>
        </w:rPr>
        <w:t>Tabel 4.</w:t>
      </w:r>
      <w:r w:rsidR="006E7AB3">
        <w:rPr>
          <w:rFonts w:asciiTheme="majorBidi" w:hAnsiTheme="majorBidi"/>
          <w:b/>
          <w:bCs/>
          <w:sz w:val="24"/>
          <w:szCs w:val="24"/>
          <w:lang w:val="id-ID"/>
        </w:rPr>
        <w:t>9</w:t>
      </w:r>
      <w:r>
        <w:rPr>
          <w:rFonts w:asciiTheme="majorBidi" w:hAnsiTheme="majorBidi"/>
          <w:b/>
          <w:bCs/>
          <w:sz w:val="24"/>
          <w:szCs w:val="24"/>
          <w:lang w:val="id-ID"/>
        </w:rPr>
        <w:t xml:space="preserve"> </w:t>
      </w:r>
      <w:r w:rsidRPr="00F931A4">
        <w:rPr>
          <w:rFonts w:asciiTheme="majorBidi" w:hAnsiTheme="majorBidi"/>
          <w:b/>
          <w:bCs/>
          <w:sz w:val="24"/>
          <w:szCs w:val="24"/>
          <w:lang w:val="id-ID"/>
        </w:rPr>
        <w:t xml:space="preserve">Data Hasil Revisi </w:t>
      </w:r>
      <w:r>
        <w:rPr>
          <w:rFonts w:asciiTheme="majorBidi" w:hAnsiTheme="majorBidi"/>
          <w:b/>
          <w:bCs/>
          <w:sz w:val="24"/>
          <w:szCs w:val="24"/>
          <w:lang w:val="id-ID"/>
        </w:rPr>
        <w:t>Ahli Bahasa</w:t>
      </w:r>
    </w:p>
    <w:tbl>
      <w:tblPr>
        <w:tblStyle w:val="TableGrid"/>
        <w:tblW w:w="0" w:type="auto"/>
        <w:tblInd w:w="108" w:type="dxa"/>
        <w:tblLook w:val="04A0" w:firstRow="1" w:lastRow="0" w:firstColumn="1" w:lastColumn="0" w:noHBand="0" w:noVBand="1"/>
      </w:tblPr>
      <w:tblGrid>
        <w:gridCol w:w="570"/>
        <w:gridCol w:w="3574"/>
        <w:gridCol w:w="3675"/>
      </w:tblGrid>
      <w:tr w:rsidR="00EB23F8" w14:paraId="4992A311" w14:textId="77777777" w:rsidTr="002F1A48">
        <w:trPr>
          <w:trHeight w:val="428"/>
        </w:trPr>
        <w:tc>
          <w:tcPr>
            <w:tcW w:w="570" w:type="dxa"/>
            <w:shd w:val="clear" w:color="auto" w:fill="C4BC96" w:themeFill="background2" w:themeFillShade="BF"/>
            <w:vAlign w:val="center"/>
          </w:tcPr>
          <w:p w14:paraId="65C8A512" w14:textId="77777777" w:rsidR="00EB23F8" w:rsidRDefault="00EB23F8" w:rsidP="002F1A48">
            <w:pPr>
              <w:pStyle w:val="ListParagraph"/>
              <w:spacing w:line="360" w:lineRule="auto"/>
              <w:ind w:left="0"/>
              <w:jc w:val="center"/>
              <w:rPr>
                <w:rFonts w:asciiTheme="majorBidi" w:hAnsiTheme="majorBidi"/>
                <w:b/>
                <w:bCs/>
                <w:sz w:val="24"/>
                <w:szCs w:val="24"/>
              </w:rPr>
            </w:pPr>
            <w:r>
              <w:rPr>
                <w:rFonts w:asciiTheme="majorBidi" w:hAnsiTheme="majorBidi"/>
                <w:b/>
                <w:bCs/>
                <w:sz w:val="24"/>
                <w:szCs w:val="24"/>
              </w:rPr>
              <w:t>No.</w:t>
            </w:r>
          </w:p>
        </w:tc>
        <w:tc>
          <w:tcPr>
            <w:tcW w:w="3574" w:type="dxa"/>
            <w:shd w:val="clear" w:color="auto" w:fill="C4BC96" w:themeFill="background2" w:themeFillShade="BF"/>
            <w:vAlign w:val="center"/>
          </w:tcPr>
          <w:p w14:paraId="5D719F9E" w14:textId="77777777" w:rsidR="00EB23F8" w:rsidRDefault="00EB23F8" w:rsidP="002F1A48">
            <w:pPr>
              <w:pStyle w:val="ListParagraph"/>
              <w:spacing w:line="360" w:lineRule="auto"/>
              <w:ind w:left="0"/>
              <w:jc w:val="center"/>
              <w:rPr>
                <w:rFonts w:asciiTheme="majorBidi" w:hAnsiTheme="majorBidi"/>
                <w:b/>
                <w:bCs/>
                <w:sz w:val="24"/>
                <w:szCs w:val="24"/>
              </w:rPr>
            </w:pPr>
            <w:r>
              <w:rPr>
                <w:rFonts w:asciiTheme="majorBidi" w:hAnsiTheme="majorBidi"/>
                <w:b/>
                <w:bCs/>
                <w:sz w:val="24"/>
                <w:szCs w:val="24"/>
              </w:rPr>
              <w:t>Sebelum Revisi</w:t>
            </w:r>
          </w:p>
        </w:tc>
        <w:tc>
          <w:tcPr>
            <w:tcW w:w="3675" w:type="dxa"/>
            <w:shd w:val="clear" w:color="auto" w:fill="C4BC96" w:themeFill="background2" w:themeFillShade="BF"/>
            <w:vAlign w:val="center"/>
          </w:tcPr>
          <w:p w14:paraId="6B0568CE" w14:textId="77777777" w:rsidR="00EB23F8" w:rsidRDefault="00EB23F8" w:rsidP="002F1A48">
            <w:pPr>
              <w:pStyle w:val="ListParagraph"/>
              <w:spacing w:line="360" w:lineRule="auto"/>
              <w:ind w:left="0"/>
              <w:jc w:val="center"/>
              <w:rPr>
                <w:rFonts w:asciiTheme="majorBidi" w:hAnsiTheme="majorBidi"/>
                <w:b/>
                <w:bCs/>
                <w:sz w:val="24"/>
                <w:szCs w:val="24"/>
              </w:rPr>
            </w:pPr>
            <w:r>
              <w:rPr>
                <w:rFonts w:asciiTheme="majorBidi" w:hAnsiTheme="majorBidi"/>
                <w:b/>
                <w:bCs/>
                <w:sz w:val="24"/>
                <w:szCs w:val="24"/>
              </w:rPr>
              <w:t>Sesudah Revisi</w:t>
            </w:r>
          </w:p>
        </w:tc>
      </w:tr>
      <w:tr w:rsidR="00EB23F8" w14:paraId="2FCFBDB6" w14:textId="77777777" w:rsidTr="002F1A48">
        <w:trPr>
          <w:trHeight w:val="572"/>
        </w:trPr>
        <w:tc>
          <w:tcPr>
            <w:tcW w:w="570" w:type="dxa"/>
          </w:tcPr>
          <w:p w14:paraId="1986A350" w14:textId="77777777" w:rsidR="00EB23F8" w:rsidRPr="007016FF" w:rsidRDefault="00EB23F8" w:rsidP="002F1A48">
            <w:pPr>
              <w:pStyle w:val="ListParagraph"/>
              <w:spacing w:line="360" w:lineRule="auto"/>
              <w:ind w:left="0"/>
              <w:jc w:val="center"/>
              <w:rPr>
                <w:rFonts w:asciiTheme="majorBidi" w:hAnsiTheme="majorBidi"/>
                <w:sz w:val="24"/>
                <w:szCs w:val="24"/>
              </w:rPr>
            </w:pPr>
            <w:r w:rsidRPr="007016FF">
              <w:rPr>
                <w:rFonts w:asciiTheme="majorBidi" w:hAnsiTheme="majorBidi"/>
                <w:sz w:val="24"/>
                <w:szCs w:val="24"/>
              </w:rPr>
              <w:t>1</w:t>
            </w:r>
          </w:p>
        </w:tc>
        <w:tc>
          <w:tcPr>
            <w:tcW w:w="3574" w:type="dxa"/>
          </w:tcPr>
          <w:p w14:paraId="5D33E943" w14:textId="77777777" w:rsidR="00EB23F8" w:rsidRPr="00AE5118" w:rsidRDefault="00EB23F8" w:rsidP="002F1A48">
            <w:pPr>
              <w:pStyle w:val="ListParagraph"/>
              <w:spacing w:line="360" w:lineRule="auto"/>
              <w:ind w:left="0"/>
              <w:jc w:val="both"/>
              <w:rPr>
                <w:lang w:val="id-ID"/>
              </w:rPr>
            </w:pPr>
            <w:r>
              <w:rPr>
                <w:rFonts w:ascii="Times New Roman" w:hAnsi="Times New Roman" w:cs="Times New Roman"/>
                <w:bCs/>
                <w:sz w:val="24"/>
                <w:szCs w:val="24"/>
                <w:lang w:val="id-ID"/>
              </w:rPr>
              <w:t xml:space="preserve">Perbaiki tata bahasa </w:t>
            </w:r>
          </w:p>
        </w:tc>
        <w:tc>
          <w:tcPr>
            <w:tcW w:w="3675" w:type="dxa"/>
          </w:tcPr>
          <w:p w14:paraId="2B8887D5" w14:textId="77777777" w:rsidR="00EB23F8" w:rsidRPr="00B529A1" w:rsidRDefault="00EB23F8" w:rsidP="002F1A48">
            <w:pPr>
              <w:pStyle w:val="ListParagraph"/>
              <w:spacing w:line="360" w:lineRule="auto"/>
              <w:ind w:left="0"/>
              <w:jc w:val="both"/>
              <w:rPr>
                <w:rFonts w:asciiTheme="majorBidi" w:hAnsiTheme="majorBidi"/>
                <w:bCs/>
                <w:sz w:val="24"/>
                <w:szCs w:val="24"/>
              </w:rPr>
            </w:pPr>
            <w:r>
              <w:rPr>
                <w:rFonts w:ascii="Times New Roman" w:hAnsi="Times New Roman" w:cs="Times New Roman"/>
                <w:bCs/>
                <w:sz w:val="24"/>
                <w:szCs w:val="24"/>
                <w:lang w:val="id-ID"/>
              </w:rPr>
              <w:t>Tata bahasa telah diperbaiki</w:t>
            </w:r>
          </w:p>
        </w:tc>
      </w:tr>
    </w:tbl>
    <w:p w14:paraId="4FADC5F5" w14:textId="77777777" w:rsidR="00EB23F8" w:rsidRDefault="00EB23F8" w:rsidP="00EB23F8">
      <w:pPr>
        <w:spacing w:after="0" w:line="360" w:lineRule="auto"/>
        <w:rPr>
          <w:rFonts w:asciiTheme="majorBidi" w:hAnsiTheme="majorBidi"/>
          <w:sz w:val="24"/>
          <w:szCs w:val="24"/>
          <w:lang w:val="id-ID"/>
        </w:rPr>
      </w:pPr>
    </w:p>
    <w:p w14:paraId="589035D9" w14:textId="7D17C71C" w:rsidR="00EB23F8" w:rsidRDefault="00EB23F8">
      <w:pPr>
        <w:pStyle w:val="Heading5"/>
        <w:numPr>
          <w:ilvl w:val="3"/>
          <w:numId w:val="65"/>
        </w:numPr>
        <w:spacing w:line="480" w:lineRule="auto"/>
        <w:ind w:left="1260"/>
        <w:rPr>
          <w:lang w:val="id-ID"/>
        </w:rPr>
      </w:pPr>
      <w:r w:rsidRPr="00527C2F">
        <w:rPr>
          <w:lang w:val="id-ID"/>
        </w:rPr>
        <w:t xml:space="preserve">Data Hasil Validasi Ahli </w:t>
      </w:r>
      <w:r>
        <w:rPr>
          <w:lang w:val="id-ID"/>
        </w:rPr>
        <w:t>Desain</w:t>
      </w:r>
    </w:p>
    <w:p w14:paraId="2F6EAA9D" w14:textId="77777777" w:rsidR="00EB23F8" w:rsidRPr="00660935" w:rsidRDefault="00EB23F8" w:rsidP="00A92957">
      <w:pPr>
        <w:spacing w:after="0" w:line="480" w:lineRule="auto"/>
        <w:ind w:left="900" w:firstLine="270"/>
        <w:jc w:val="both"/>
        <w:rPr>
          <w:rFonts w:ascii="Times New Roman" w:hAnsi="Times New Roman" w:cs="Times New Roman"/>
          <w:sz w:val="24"/>
          <w:szCs w:val="24"/>
          <w:lang w:val="id-ID"/>
        </w:rPr>
      </w:pPr>
      <w:r w:rsidRPr="006241B6">
        <w:rPr>
          <w:rFonts w:asciiTheme="majorBidi" w:hAnsiTheme="majorBidi"/>
          <w:sz w:val="24"/>
          <w:szCs w:val="24"/>
          <w:lang w:val="id-ID"/>
        </w:rPr>
        <w:t xml:space="preserve">Validasi ahli </w:t>
      </w:r>
      <w:r>
        <w:rPr>
          <w:rFonts w:asciiTheme="majorBidi" w:hAnsiTheme="majorBidi"/>
          <w:sz w:val="24"/>
          <w:szCs w:val="24"/>
          <w:lang w:val="id-ID"/>
        </w:rPr>
        <w:t>desain</w:t>
      </w:r>
      <w:r w:rsidRPr="006241B6">
        <w:rPr>
          <w:rFonts w:asciiTheme="majorBidi" w:hAnsiTheme="majorBidi"/>
          <w:sz w:val="24"/>
          <w:szCs w:val="24"/>
          <w:lang w:val="id-ID"/>
        </w:rPr>
        <w:t xml:space="preserve"> terhadap pengembangan </w:t>
      </w:r>
      <w:r>
        <w:rPr>
          <w:rFonts w:asciiTheme="majorBidi" w:hAnsiTheme="majorBidi"/>
          <w:sz w:val="24"/>
          <w:szCs w:val="24"/>
          <w:lang w:val="id-ID"/>
        </w:rPr>
        <w:t>media ajar berbasis antologi cerpen</w:t>
      </w:r>
      <w:r w:rsidRPr="006241B6">
        <w:rPr>
          <w:rFonts w:asciiTheme="majorBidi" w:hAnsiTheme="majorBidi"/>
          <w:sz w:val="24"/>
          <w:szCs w:val="24"/>
          <w:lang w:val="id-ID"/>
        </w:rPr>
        <w:t xml:space="preserve"> yaitu </w:t>
      </w:r>
      <w:r>
        <w:rPr>
          <w:rFonts w:asciiTheme="majorBidi" w:hAnsiTheme="majorBidi"/>
          <w:sz w:val="24"/>
          <w:szCs w:val="24"/>
          <w:lang w:val="id-ID"/>
        </w:rPr>
        <w:t xml:space="preserve">bapak </w:t>
      </w:r>
      <w:r>
        <w:rPr>
          <w:rFonts w:ascii="Times New Roman" w:hAnsi="Times New Roman" w:cs="Times New Roman"/>
          <w:sz w:val="24"/>
          <w:szCs w:val="24"/>
          <w:lang w:val="id-ID"/>
        </w:rPr>
        <w:t>Rahmat Kartolo, M.Pd., Ph.D. sebagai dosen Kaprodi sekaligus Dosen Pascasarjana Pendidikan Bahasa dan Sastra Indonesia UMN Al Washliyah Medan</w:t>
      </w:r>
      <w:r w:rsidRPr="00660935">
        <w:rPr>
          <w:rFonts w:asciiTheme="majorBidi" w:hAnsiTheme="majorBidi"/>
          <w:sz w:val="24"/>
          <w:szCs w:val="24"/>
          <w:lang w:val="id-ID"/>
        </w:rPr>
        <w:t xml:space="preserve">. </w:t>
      </w:r>
    </w:p>
    <w:p w14:paraId="43940846" w14:textId="77777777" w:rsidR="00EB23F8" w:rsidRDefault="00EB23F8" w:rsidP="00A92957">
      <w:pPr>
        <w:pStyle w:val="ListParagraph"/>
        <w:spacing w:after="0" w:line="480" w:lineRule="auto"/>
        <w:ind w:left="900" w:firstLine="567"/>
        <w:jc w:val="both"/>
        <w:rPr>
          <w:rFonts w:asciiTheme="majorBidi" w:hAnsiTheme="majorBidi"/>
          <w:sz w:val="24"/>
          <w:szCs w:val="24"/>
          <w:lang w:val="id-ID"/>
        </w:rPr>
      </w:pPr>
      <w:r>
        <w:rPr>
          <w:rFonts w:asciiTheme="majorBidi" w:hAnsiTheme="majorBidi"/>
          <w:sz w:val="24"/>
          <w:szCs w:val="24"/>
          <w:lang w:val="id-ID"/>
        </w:rPr>
        <w:t>Adapun p</w:t>
      </w:r>
      <w:r w:rsidRPr="00105B6C">
        <w:rPr>
          <w:rFonts w:asciiTheme="majorBidi" w:hAnsiTheme="majorBidi"/>
          <w:sz w:val="24"/>
          <w:szCs w:val="24"/>
          <w:lang w:val="id-ID"/>
        </w:rPr>
        <w:t>enilaian ini dilakukan bertujuan untuk mendapatkan informasi kelayakan</w:t>
      </w:r>
      <w:r>
        <w:rPr>
          <w:rFonts w:asciiTheme="majorBidi" w:hAnsiTheme="majorBidi"/>
          <w:sz w:val="24"/>
          <w:szCs w:val="24"/>
          <w:lang w:val="id-ID"/>
        </w:rPr>
        <w:t xml:space="preserve"> </w:t>
      </w:r>
      <w:r w:rsidRPr="00105B6C">
        <w:rPr>
          <w:rFonts w:asciiTheme="majorBidi" w:hAnsiTheme="majorBidi"/>
          <w:sz w:val="24"/>
          <w:szCs w:val="24"/>
          <w:lang w:val="id-ID"/>
        </w:rPr>
        <w:t xml:space="preserve">pengembangan </w:t>
      </w:r>
      <w:r>
        <w:rPr>
          <w:rFonts w:asciiTheme="majorBidi" w:hAnsiTheme="majorBidi"/>
          <w:sz w:val="24"/>
          <w:szCs w:val="24"/>
          <w:lang w:val="id-ID"/>
        </w:rPr>
        <w:t>media ajar berbasis antologi cerpen.</w:t>
      </w:r>
      <w:r w:rsidRPr="00105B6C">
        <w:rPr>
          <w:rFonts w:asciiTheme="majorBidi" w:hAnsiTheme="majorBidi"/>
          <w:sz w:val="24"/>
          <w:szCs w:val="24"/>
          <w:lang w:val="id-ID"/>
        </w:rPr>
        <w:t xml:space="preserve"> </w:t>
      </w:r>
      <w:r w:rsidRPr="00F931A4">
        <w:rPr>
          <w:rFonts w:asciiTheme="majorBidi" w:hAnsiTheme="majorBidi"/>
          <w:sz w:val="24"/>
          <w:szCs w:val="24"/>
          <w:lang w:val="id-ID"/>
        </w:rPr>
        <w:t xml:space="preserve">Hasil validasi </w:t>
      </w:r>
      <w:r>
        <w:rPr>
          <w:rFonts w:asciiTheme="majorBidi" w:hAnsiTheme="majorBidi"/>
          <w:sz w:val="24"/>
          <w:szCs w:val="24"/>
          <w:lang w:val="id-ID"/>
        </w:rPr>
        <w:t xml:space="preserve">desain </w:t>
      </w:r>
      <w:r w:rsidRPr="00F931A4">
        <w:rPr>
          <w:rFonts w:asciiTheme="majorBidi" w:hAnsiTheme="majorBidi"/>
          <w:sz w:val="24"/>
          <w:szCs w:val="24"/>
          <w:lang w:val="id-ID"/>
        </w:rPr>
        <w:t>ini berupa skor penilaian terhadap komponen-komponen dapat dilihat pada tabel berikut</w:t>
      </w:r>
      <w:r>
        <w:rPr>
          <w:rFonts w:asciiTheme="majorBidi" w:hAnsiTheme="majorBidi"/>
          <w:sz w:val="24"/>
          <w:szCs w:val="24"/>
          <w:lang w:val="id-ID"/>
        </w:rPr>
        <w:t>:</w:t>
      </w:r>
    </w:p>
    <w:p w14:paraId="210E4AF6" w14:textId="10AA4F9A" w:rsidR="00EB23F8" w:rsidRPr="00213094" w:rsidRDefault="00EB23F8" w:rsidP="00EB23F8">
      <w:pPr>
        <w:pStyle w:val="ListParagraph"/>
        <w:tabs>
          <w:tab w:val="left" w:pos="1276"/>
        </w:tabs>
        <w:spacing w:after="0" w:line="240" w:lineRule="auto"/>
        <w:ind w:left="0" w:right="-143"/>
        <w:jc w:val="center"/>
        <w:rPr>
          <w:rFonts w:asciiTheme="majorBidi" w:hAnsiTheme="majorBidi"/>
          <w:b/>
          <w:bCs/>
          <w:sz w:val="24"/>
          <w:szCs w:val="24"/>
          <w:lang w:val="id-ID"/>
        </w:rPr>
      </w:pPr>
      <w:r>
        <w:rPr>
          <w:rFonts w:asciiTheme="majorBidi" w:hAnsiTheme="majorBidi"/>
          <w:b/>
          <w:bCs/>
          <w:sz w:val="24"/>
          <w:szCs w:val="24"/>
        </w:rPr>
        <w:t>Tabel 4.</w:t>
      </w:r>
      <w:r>
        <w:rPr>
          <w:rFonts w:asciiTheme="majorBidi" w:hAnsiTheme="majorBidi"/>
          <w:b/>
          <w:bCs/>
          <w:sz w:val="24"/>
          <w:szCs w:val="24"/>
          <w:lang w:val="id-ID"/>
        </w:rPr>
        <w:t>1</w:t>
      </w:r>
      <w:r w:rsidR="006E7AB3">
        <w:rPr>
          <w:rFonts w:asciiTheme="majorBidi" w:hAnsiTheme="majorBidi"/>
          <w:b/>
          <w:bCs/>
          <w:sz w:val="24"/>
          <w:szCs w:val="24"/>
          <w:lang w:val="id-ID"/>
        </w:rPr>
        <w:t>0</w:t>
      </w:r>
      <w:r w:rsidRPr="00434E11">
        <w:rPr>
          <w:rFonts w:asciiTheme="majorBidi" w:hAnsiTheme="majorBidi"/>
          <w:b/>
          <w:bCs/>
          <w:sz w:val="24"/>
          <w:szCs w:val="24"/>
        </w:rPr>
        <w:t xml:space="preserve"> </w:t>
      </w:r>
      <w:r w:rsidRPr="00402510">
        <w:rPr>
          <w:rFonts w:asciiTheme="majorBidi" w:hAnsiTheme="majorBidi"/>
          <w:b/>
          <w:bCs/>
          <w:sz w:val="24"/>
          <w:szCs w:val="24"/>
        </w:rPr>
        <w:t xml:space="preserve">Skor Penilaian Ahli </w:t>
      </w:r>
      <w:r>
        <w:rPr>
          <w:rFonts w:asciiTheme="majorBidi" w:hAnsiTheme="majorBidi"/>
          <w:b/>
          <w:bCs/>
          <w:sz w:val="24"/>
          <w:szCs w:val="24"/>
          <w:lang w:val="id-ID"/>
        </w:rPr>
        <w:t>Desain</w:t>
      </w:r>
      <w:r w:rsidRPr="00402510">
        <w:rPr>
          <w:rFonts w:asciiTheme="majorBidi" w:hAnsiTheme="majorBidi"/>
          <w:b/>
          <w:bCs/>
          <w:sz w:val="24"/>
          <w:szCs w:val="24"/>
        </w:rPr>
        <w:t xml:space="preserve"> </w:t>
      </w:r>
    </w:p>
    <w:tbl>
      <w:tblPr>
        <w:tblW w:w="8992" w:type="dxa"/>
        <w:tblLook w:val="04A0" w:firstRow="1" w:lastRow="0" w:firstColumn="1" w:lastColumn="0" w:noHBand="0" w:noVBand="1"/>
      </w:tblPr>
      <w:tblGrid>
        <w:gridCol w:w="620"/>
        <w:gridCol w:w="1280"/>
        <w:gridCol w:w="1509"/>
        <w:gridCol w:w="1981"/>
        <w:gridCol w:w="756"/>
        <w:gridCol w:w="796"/>
        <w:gridCol w:w="848"/>
        <w:gridCol w:w="1191"/>
        <w:gridCol w:w="11"/>
      </w:tblGrid>
      <w:tr w:rsidR="00EB23F8" w:rsidRPr="00FF00A6" w14:paraId="5811188D" w14:textId="77777777" w:rsidTr="002F1A48">
        <w:trPr>
          <w:trHeight w:val="360"/>
        </w:trPr>
        <w:tc>
          <w:tcPr>
            <w:tcW w:w="620" w:type="dxa"/>
            <w:vMerge w:val="restart"/>
            <w:tcBorders>
              <w:top w:val="single" w:sz="8" w:space="0" w:color="auto"/>
              <w:left w:val="single" w:sz="8" w:space="0" w:color="auto"/>
              <w:bottom w:val="single" w:sz="8" w:space="0" w:color="auto"/>
              <w:right w:val="single" w:sz="8" w:space="0" w:color="auto"/>
            </w:tcBorders>
            <w:noWrap/>
            <w:vAlign w:val="center"/>
            <w:hideMark/>
          </w:tcPr>
          <w:p w14:paraId="3C5E7790"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No</w:t>
            </w:r>
          </w:p>
        </w:tc>
        <w:tc>
          <w:tcPr>
            <w:tcW w:w="1280" w:type="dxa"/>
            <w:vMerge w:val="restart"/>
            <w:tcBorders>
              <w:top w:val="single" w:sz="8" w:space="0" w:color="auto"/>
              <w:left w:val="single" w:sz="8" w:space="0" w:color="auto"/>
              <w:bottom w:val="single" w:sz="8" w:space="0" w:color="000000"/>
              <w:right w:val="single" w:sz="8" w:space="0" w:color="auto"/>
            </w:tcBorders>
            <w:vAlign w:val="center"/>
            <w:hideMark/>
          </w:tcPr>
          <w:p w14:paraId="0F1DB1FF"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bookmarkStart w:id="72" w:name="RANGE!E7"/>
            <w:r w:rsidRPr="00FF00A6">
              <w:rPr>
                <w:rFonts w:ascii="Times New Roman" w:eastAsia="Times New Roman" w:hAnsi="Times New Roman" w:cs="Times New Roman"/>
                <w:b/>
                <w:bCs/>
                <w:color w:val="000000"/>
                <w:sz w:val="24"/>
                <w:szCs w:val="24"/>
              </w:rPr>
              <w:t>Aspek Penilaian</w:t>
            </w:r>
            <w:bookmarkEnd w:id="72"/>
          </w:p>
        </w:tc>
        <w:tc>
          <w:tcPr>
            <w:tcW w:w="1509" w:type="dxa"/>
            <w:vMerge w:val="restart"/>
            <w:tcBorders>
              <w:top w:val="single" w:sz="8" w:space="0" w:color="auto"/>
              <w:left w:val="single" w:sz="8" w:space="0" w:color="auto"/>
              <w:bottom w:val="single" w:sz="8" w:space="0" w:color="000000"/>
              <w:right w:val="single" w:sz="8" w:space="0" w:color="auto"/>
            </w:tcBorders>
            <w:vAlign w:val="center"/>
            <w:hideMark/>
          </w:tcPr>
          <w:p w14:paraId="01423F95"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Indikator Penilaian</w:t>
            </w:r>
          </w:p>
        </w:tc>
        <w:tc>
          <w:tcPr>
            <w:tcW w:w="1981" w:type="dxa"/>
            <w:vMerge w:val="restart"/>
            <w:tcBorders>
              <w:top w:val="single" w:sz="8" w:space="0" w:color="auto"/>
              <w:left w:val="single" w:sz="8" w:space="0" w:color="auto"/>
              <w:bottom w:val="single" w:sz="8" w:space="0" w:color="000000"/>
              <w:right w:val="single" w:sz="8" w:space="0" w:color="auto"/>
            </w:tcBorders>
            <w:vAlign w:val="center"/>
            <w:hideMark/>
          </w:tcPr>
          <w:p w14:paraId="658DF697"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Butir Penilaian</w:t>
            </w:r>
          </w:p>
        </w:tc>
        <w:tc>
          <w:tcPr>
            <w:tcW w:w="1547" w:type="dxa"/>
            <w:gridSpan w:val="2"/>
            <w:tcBorders>
              <w:top w:val="single" w:sz="8" w:space="0" w:color="auto"/>
              <w:left w:val="nil"/>
              <w:bottom w:val="single" w:sz="8" w:space="0" w:color="auto"/>
              <w:right w:val="single" w:sz="8" w:space="0" w:color="auto"/>
            </w:tcBorders>
            <w:vAlign w:val="center"/>
            <w:hideMark/>
          </w:tcPr>
          <w:p w14:paraId="1239F94B"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Skor</w:t>
            </w:r>
          </w:p>
        </w:tc>
        <w:tc>
          <w:tcPr>
            <w:tcW w:w="841" w:type="dxa"/>
            <w:vMerge w:val="restart"/>
            <w:tcBorders>
              <w:top w:val="single" w:sz="8" w:space="0" w:color="auto"/>
              <w:left w:val="single" w:sz="8" w:space="0" w:color="auto"/>
              <w:bottom w:val="single" w:sz="8" w:space="0" w:color="auto"/>
              <w:right w:val="single" w:sz="8" w:space="0" w:color="auto"/>
            </w:tcBorders>
            <w:vAlign w:val="center"/>
            <w:hideMark/>
          </w:tcPr>
          <w:p w14:paraId="551D698B" w14:textId="77777777" w:rsidR="00EB23F8" w:rsidRPr="00FF00A6" w:rsidRDefault="00EB23F8" w:rsidP="004F5A09">
            <w:pPr>
              <w:spacing w:after="0" w:line="240" w:lineRule="auto"/>
              <w:ind w:right="51"/>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Rata-rata</w:t>
            </w:r>
          </w:p>
        </w:tc>
        <w:tc>
          <w:tcPr>
            <w:tcW w:w="1209"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6466D548"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Kategori</w:t>
            </w:r>
          </w:p>
        </w:tc>
      </w:tr>
      <w:tr w:rsidR="00EB23F8" w:rsidRPr="00FF00A6" w14:paraId="15B1A546" w14:textId="77777777" w:rsidTr="002F1A48">
        <w:trPr>
          <w:trHeight w:val="360"/>
        </w:trPr>
        <w:tc>
          <w:tcPr>
            <w:tcW w:w="620" w:type="dxa"/>
            <w:vMerge/>
            <w:tcBorders>
              <w:top w:val="single" w:sz="8" w:space="0" w:color="auto"/>
              <w:left w:val="single" w:sz="8" w:space="0" w:color="auto"/>
              <w:bottom w:val="single" w:sz="8" w:space="0" w:color="auto"/>
              <w:right w:val="single" w:sz="8" w:space="0" w:color="auto"/>
            </w:tcBorders>
            <w:vAlign w:val="center"/>
            <w:hideMark/>
          </w:tcPr>
          <w:p w14:paraId="22E7BA8E"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c>
          <w:tcPr>
            <w:tcW w:w="1280" w:type="dxa"/>
            <w:vMerge/>
            <w:tcBorders>
              <w:top w:val="single" w:sz="8" w:space="0" w:color="auto"/>
              <w:left w:val="single" w:sz="8" w:space="0" w:color="auto"/>
              <w:bottom w:val="single" w:sz="8" w:space="0" w:color="000000"/>
              <w:right w:val="single" w:sz="8" w:space="0" w:color="auto"/>
            </w:tcBorders>
            <w:vAlign w:val="center"/>
            <w:hideMark/>
          </w:tcPr>
          <w:p w14:paraId="2EECB18E"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c>
          <w:tcPr>
            <w:tcW w:w="1509" w:type="dxa"/>
            <w:vMerge/>
            <w:tcBorders>
              <w:top w:val="single" w:sz="8" w:space="0" w:color="auto"/>
              <w:left w:val="single" w:sz="8" w:space="0" w:color="auto"/>
              <w:bottom w:val="single" w:sz="8" w:space="0" w:color="000000"/>
              <w:right w:val="single" w:sz="8" w:space="0" w:color="auto"/>
            </w:tcBorders>
            <w:vAlign w:val="center"/>
            <w:hideMark/>
          </w:tcPr>
          <w:p w14:paraId="49645181"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c>
          <w:tcPr>
            <w:tcW w:w="1981" w:type="dxa"/>
            <w:vMerge/>
            <w:tcBorders>
              <w:top w:val="single" w:sz="8" w:space="0" w:color="auto"/>
              <w:left w:val="single" w:sz="8" w:space="0" w:color="auto"/>
              <w:bottom w:val="single" w:sz="8" w:space="0" w:color="000000"/>
              <w:right w:val="single" w:sz="8" w:space="0" w:color="auto"/>
            </w:tcBorders>
            <w:vAlign w:val="center"/>
            <w:hideMark/>
          </w:tcPr>
          <w:p w14:paraId="28978F31"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c>
          <w:tcPr>
            <w:tcW w:w="756" w:type="dxa"/>
            <w:tcBorders>
              <w:top w:val="nil"/>
              <w:left w:val="nil"/>
              <w:bottom w:val="single" w:sz="8" w:space="0" w:color="auto"/>
              <w:right w:val="single" w:sz="8" w:space="0" w:color="auto"/>
            </w:tcBorders>
            <w:vAlign w:val="center"/>
            <w:hideMark/>
          </w:tcPr>
          <w:p w14:paraId="595D0FA9"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V1</w:t>
            </w:r>
          </w:p>
        </w:tc>
        <w:tc>
          <w:tcPr>
            <w:tcW w:w="791" w:type="dxa"/>
            <w:tcBorders>
              <w:top w:val="nil"/>
              <w:left w:val="nil"/>
              <w:bottom w:val="single" w:sz="8" w:space="0" w:color="auto"/>
              <w:right w:val="single" w:sz="8" w:space="0" w:color="auto"/>
            </w:tcBorders>
            <w:vAlign w:val="center"/>
            <w:hideMark/>
          </w:tcPr>
          <w:p w14:paraId="622E9D76"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V2</w:t>
            </w:r>
          </w:p>
        </w:tc>
        <w:tc>
          <w:tcPr>
            <w:tcW w:w="841" w:type="dxa"/>
            <w:vMerge/>
            <w:tcBorders>
              <w:top w:val="single" w:sz="8" w:space="0" w:color="auto"/>
              <w:left w:val="single" w:sz="8" w:space="0" w:color="auto"/>
              <w:bottom w:val="single" w:sz="8" w:space="0" w:color="auto"/>
              <w:right w:val="single" w:sz="8" w:space="0" w:color="auto"/>
            </w:tcBorders>
            <w:vAlign w:val="center"/>
            <w:hideMark/>
          </w:tcPr>
          <w:p w14:paraId="315B9441"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c>
          <w:tcPr>
            <w:tcW w:w="1209" w:type="dxa"/>
            <w:gridSpan w:val="2"/>
            <w:vMerge/>
            <w:tcBorders>
              <w:top w:val="single" w:sz="8" w:space="0" w:color="auto"/>
              <w:left w:val="single" w:sz="8" w:space="0" w:color="auto"/>
              <w:bottom w:val="single" w:sz="8" w:space="0" w:color="auto"/>
              <w:right w:val="single" w:sz="8" w:space="0" w:color="auto"/>
            </w:tcBorders>
            <w:vAlign w:val="center"/>
            <w:hideMark/>
          </w:tcPr>
          <w:p w14:paraId="21535A08" w14:textId="77777777" w:rsidR="00EB23F8" w:rsidRPr="00FF00A6" w:rsidRDefault="00EB23F8" w:rsidP="004F5A09">
            <w:pPr>
              <w:spacing w:after="0" w:line="240" w:lineRule="auto"/>
              <w:rPr>
                <w:rFonts w:ascii="Times New Roman" w:eastAsia="Times New Roman" w:hAnsi="Times New Roman" w:cs="Times New Roman"/>
                <w:b/>
                <w:bCs/>
                <w:color w:val="000000"/>
                <w:sz w:val="24"/>
                <w:szCs w:val="24"/>
              </w:rPr>
            </w:pPr>
          </w:p>
        </w:tc>
      </w:tr>
      <w:tr w:rsidR="00EB23F8" w:rsidRPr="00FF00A6" w14:paraId="65F9B830"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5B1E2307"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1</w:t>
            </w:r>
          </w:p>
        </w:tc>
        <w:tc>
          <w:tcPr>
            <w:tcW w:w="1280" w:type="dxa"/>
            <w:vMerge w:val="restart"/>
            <w:tcBorders>
              <w:top w:val="nil"/>
              <w:left w:val="single" w:sz="8" w:space="0" w:color="auto"/>
              <w:bottom w:val="single" w:sz="8" w:space="0" w:color="000000"/>
              <w:right w:val="single" w:sz="8" w:space="0" w:color="auto"/>
            </w:tcBorders>
            <w:vAlign w:val="center"/>
            <w:hideMark/>
          </w:tcPr>
          <w:p w14:paraId="2E32B10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Kelayakan Penyajian </w:t>
            </w:r>
          </w:p>
        </w:tc>
        <w:tc>
          <w:tcPr>
            <w:tcW w:w="1509" w:type="dxa"/>
            <w:vMerge w:val="restart"/>
            <w:tcBorders>
              <w:top w:val="nil"/>
              <w:left w:val="single" w:sz="8" w:space="0" w:color="auto"/>
              <w:bottom w:val="single" w:sz="8" w:space="0" w:color="000000"/>
              <w:right w:val="single" w:sz="8" w:space="0" w:color="auto"/>
            </w:tcBorders>
            <w:vAlign w:val="center"/>
            <w:hideMark/>
          </w:tcPr>
          <w:p w14:paraId="69BDA86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Teknik penyajian</w:t>
            </w:r>
          </w:p>
        </w:tc>
        <w:tc>
          <w:tcPr>
            <w:tcW w:w="1981" w:type="dxa"/>
            <w:tcBorders>
              <w:top w:val="nil"/>
              <w:left w:val="nil"/>
              <w:bottom w:val="single" w:sz="8" w:space="0" w:color="auto"/>
              <w:right w:val="single" w:sz="8" w:space="0" w:color="auto"/>
            </w:tcBorders>
            <w:vAlign w:val="center"/>
            <w:hideMark/>
          </w:tcPr>
          <w:p w14:paraId="2BF1D82D" w14:textId="77777777" w:rsidR="00EB23F8" w:rsidRPr="00F931A4"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Kejelasan tujuan yang ingin dicapai</w:t>
            </w:r>
          </w:p>
        </w:tc>
        <w:tc>
          <w:tcPr>
            <w:tcW w:w="756" w:type="dxa"/>
            <w:tcBorders>
              <w:top w:val="nil"/>
              <w:left w:val="nil"/>
              <w:bottom w:val="single" w:sz="8" w:space="0" w:color="auto"/>
              <w:right w:val="single" w:sz="8" w:space="0" w:color="auto"/>
            </w:tcBorders>
            <w:vAlign w:val="center"/>
            <w:hideMark/>
          </w:tcPr>
          <w:p w14:paraId="77FEF3A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0AD5A46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41101A4B"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21CD8F28"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595F905B"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381BEE4B"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22917975"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1ED388C"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449F31CB"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Ketepatan konsep</w:t>
            </w:r>
          </w:p>
        </w:tc>
        <w:tc>
          <w:tcPr>
            <w:tcW w:w="756" w:type="dxa"/>
            <w:tcBorders>
              <w:top w:val="nil"/>
              <w:left w:val="nil"/>
              <w:bottom w:val="single" w:sz="8" w:space="0" w:color="auto"/>
              <w:right w:val="single" w:sz="8" w:space="0" w:color="auto"/>
            </w:tcBorders>
            <w:vAlign w:val="center"/>
            <w:hideMark/>
          </w:tcPr>
          <w:p w14:paraId="2A4617E8"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5E0FECFB"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240340E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2BDD06EE"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3B46C136"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4231E03B"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0E7403DD"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13C4F341"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05B4C069"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Daftar isi dan petunjuk penggunaan buku mudah dipelajari Dosen dan mahasiswa.</w:t>
            </w:r>
          </w:p>
        </w:tc>
        <w:tc>
          <w:tcPr>
            <w:tcW w:w="756" w:type="dxa"/>
            <w:tcBorders>
              <w:top w:val="nil"/>
              <w:left w:val="nil"/>
              <w:bottom w:val="single" w:sz="8" w:space="0" w:color="auto"/>
              <w:right w:val="single" w:sz="8" w:space="0" w:color="auto"/>
            </w:tcBorders>
            <w:vAlign w:val="center"/>
            <w:hideMark/>
          </w:tcPr>
          <w:p w14:paraId="02462DAD"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5952FBCB"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5F92928F"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150D5371"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78163AD2"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246F0012"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51628901"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C2EDCBB"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3CD6C4F4"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Ketepatan pemilihan gambar</w:t>
            </w:r>
          </w:p>
        </w:tc>
        <w:tc>
          <w:tcPr>
            <w:tcW w:w="756" w:type="dxa"/>
            <w:tcBorders>
              <w:top w:val="nil"/>
              <w:left w:val="nil"/>
              <w:bottom w:val="single" w:sz="8" w:space="0" w:color="auto"/>
              <w:right w:val="single" w:sz="8" w:space="0" w:color="auto"/>
            </w:tcBorders>
            <w:vAlign w:val="center"/>
            <w:hideMark/>
          </w:tcPr>
          <w:p w14:paraId="164EA860"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629E1548"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65A3640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4840C6C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71A6E424"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07DB8088"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0ADE86CD"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15E60C17"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356A88E0"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Pemberian motivasi dan daya Tarik pembaca</w:t>
            </w:r>
          </w:p>
        </w:tc>
        <w:tc>
          <w:tcPr>
            <w:tcW w:w="756" w:type="dxa"/>
            <w:tcBorders>
              <w:top w:val="nil"/>
              <w:left w:val="nil"/>
              <w:bottom w:val="single" w:sz="8" w:space="0" w:color="auto"/>
              <w:right w:val="single" w:sz="8" w:space="0" w:color="auto"/>
            </w:tcBorders>
            <w:vAlign w:val="center"/>
            <w:hideMark/>
          </w:tcPr>
          <w:p w14:paraId="5311CDE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6D149FD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4B449FD2"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22B4156E"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13035953"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2A8B2859"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3797AE22"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510012FC"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0AE53613"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Gambar yang disajikan berhubungan dan mendukung kejelasan dari isi materi</w:t>
            </w:r>
          </w:p>
        </w:tc>
        <w:tc>
          <w:tcPr>
            <w:tcW w:w="756" w:type="dxa"/>
            <w:tcBorders>
              <w:top w:val="nil"/>
              <w:left w:val="nil"/>
              <w:bottom w:val="single" w:sz="8" w:space="0" w:color="auto"/>
              <w:right w:val="single" w:sz="8" w:space="0" w:color="auto"/>
            </w:tcBorders>
            <w:vAlign w:val="center"/>
            <w:hideMark/>
          </w:tcPr>
          <w:p w14:paraId="1658394B"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519AA32C"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3472C047"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31472FD9"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44EA52BE"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02866F31"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7A645A74"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76EF020F"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4A2EFC33"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 xml:space="preserve">Kelengkapan informasi </w:t>
            </w:r>
          </w:p>
        </w:tc>
        <w:tc>
          <w:tcPr>
            <w:tcW w:w="756" w:type="dxa"/>
            <w:tcBorders>
              <w:top w:val="nil"/>
              <w:left w:val="nil"/>
              <w:bottom w:val="single" w:sz="8" w:space="0" w:color="auto"/>
              <w:right w:val="single" w:sz="8" w:space="0" w:color="auto"/>
            </w:tcBorders>
            <w:vAlign w:val="center"/>
            <w:hideMark/>
          </w:tcPr>
          <w:p w14:paraId="078E090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6EFCCC2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7330A4A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2C293BDD"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49B92E25"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6C752B79"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1280" w:type="dxa"/>
            <w:vMerge w:val="restart"/>
            <w:tcBorders>
              <w:top w:val="nil"/>
              <w:left w:val="single" w:sz="8" w:space="0" w:color="auto"/>
              <w:bottom w:val="single" w:sz="8" w:space="0" w:color="000000"/>
              <w:right w:val="single" w:sz="8" w:space="0" w:color="auto"/>
            </w:tcBorders>
            <w:vAlign w:val="center"/>
            <w:hideMark/>
          </w:tcPr>
          <w:p w14:paraId="6611A2BD"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Penyajian </w:t>
            </w:r>
          </w:p>
        </w:tc>
        <w:tc>
          <w:tcPr>
            <w:tcW w:w="1509" w:type="dxa"/>
            <w:vMerge w:val="restart"/>
            <w:tcBorders>
              <w:top w:val="nil"/>
              <w:left w:val="single" w:sz="8" w:space="0" w:color="auto"/>
              <w:bottom w:val="single" w:sz="8" w:space="0" w:color="000000"/>
              <w:right w:val="single" w:sz="8" w:space="0" w:color="auto"/>
            </w:tcBorders>
            <w:vAlign w:val="center"/>
            <w:hideMark/>
          </w:tcPr>
          <w:p w14:paraId="4D9D0826" w14:textId="77777777" w:rsidR="00EB23F8" w:rsidRPr="00FF00A6" w:rsidRDefault="00EB23F8" w:rsidP="004F5A09">
            <w:pPr>
              <w:spacing w:after="0" w:line="240" w:lineRule="auto"/>
              <w:jc w:val="both"/>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Penyajian pembelajaran </w:t>
            </w:r>
          </w:p>
        </w:tc>
        <w:tc>
          <w:tcPr>
            <w:tcW w:w="1981" w:type="dxa"/>
            <w:tcBorders>
              <w:top w:val="nil"/>
              <w:left w:val="nil"/>
              <w:bottom w:val="single" w:sz="8" w:space="0" w:color="auto"/>
              <w:right w:val="single" w:sz="8" w:space="0" w:color="auto"/>
            </w:tcBorders>
            <w:vAlign w:val="center"/>
            <w:hideMark/>
          </w:tcPr>
          <w:p w14:paraId="1C4E6B54"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Mahasiswa mendorong rasa ingin tahu tentang cerpen</w:t>
            </w:r>
          </w:p>
        </w:tc>
        <w:tc>
          <w:tcPr>
            <w:tcW w:w="756" w:type="dxa"/>
            <w:tcBorders>
              <w:top w:val="nil"/>
              <w:left w:val="nil"/>
              <w:bottom w:val="single" w:sz="8" w:space="0" w:color="auto"/>
              <w:right w:val="single" w:sz="8" w:space="0" w:color="auto"/>
            </w:tcBorders>
            <w:vAlign w:val="center"/>
            <w:hideMark/>
          </w:tcPr>
          <w:p w14:paraId="077840F9"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2B614090"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4CF69F51"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2C4AB97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5784AF93"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602C1236"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15C39A7B"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0C0A13A3"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79A01B78"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 xml:space="preserve">Mendorong siswa untuk berpikir kritis </w:t>
            </w:r>
          </w:p>
        </w:tc>
        <w:tc>
          <w:tcPr>
            <w:tcW w:w="756" w:type="dxa"/>
            <w:tcBorders>
              <w:top w:val="nil"/>
              <w:left w:val="nil"/>
              <w:bottom w:val="single" w:sz="8" w:space="0" w:color="auto"/>
              <w:right w:val="single" w:sz="8" w:space="0" w:color="auto"/>
            </w:tcBorders>
            <w:vAlign w:val="center"/>
            <w:hideMark/>
          </w:tcPr>
          <w:p w14:paraId="0E4AC0D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64D47721"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45EB1F5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681DBA6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31F3EABD"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1850700C"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1280" w:type="dxa"/>
            <w:vMerge w:val="restart"/>
            <w:tcBorders>
              <w:top w:val="nil"/>
              <w:left w:val="single" w:sz="8" w:space="0" w:color="auto"/>
              <w:bottom w:val="single" w:sz="8" w:space="0" w:color="000000"/>
              <w:right w:val="single" w:sz="8" w:space="0" w:color="auto"/>
            </w:tcBorders>
            <w:vAlign w:val="center"/>
            <w:hideMark/>
          </w:tcPr>
          <w:p w14:paraId="60E74770"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Kebahasan  </w:t>
            </w:r>
          </w:p>
        </w:tc>
        <w:tc>
          <w:tcPr>
            <w:tcW w:w="1509" w:type="dxa"/>
            <w:vMerge w:val="restart"/>
            <w:tcBorders>
              <w:top w:val="nil"/>
              <w:left w:val="single" w:sz="8" w:space="0" w:color="auto"/>
              <w:bottom w:val="single" w:sz="8" w:space="0" w:color="000000"/>
              <w:right w:val="single" w:sz="8" w:space="0" w:color="auto"/>
            </w:tcBorders>
            <w:vAlign w:val="center"/>
            <w:hideMark/>
          </w:tcPr>
          <w:p w14:paraId="23AC6DAE" w14:textId="77777777" w:rsidR="00EB23F8" w:rsidRPr="00F931A4" w:rsidRDefault="00EB23F8" w:rsidP="004F5A09">
            <w:pPr>
              <w:spacing w:after="0" w:line="240" w:lineRule="auto"/>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Koherensi dan keruntutan alur pikir </w:t>
            </w:r>
          </w:p>
        </w:tc>
        <w:tc>
          <w:tcPr>
            <w:tcW w:w="1981" w:type="dxa"/>
            <w:tcBorders>
              <w:top w:val="nil"/>
              <w:left w:val="nil"/>
              <w:bottom w:val="single" w:sz="8" w:space="0" w:color="auto"/>
              <w:right w:val="single" w:sz="8" w:space="0" w:color="auto"/>
            </w:tcBorders>
            <w:vAlign w:val="center"/>
            <w:hideMark/>
          </w:tcPr>
          <w:p w14:paraId="28F86575" w14:textId="77777777" w:rsidR="00EB23F8" w:rsidRPr="00F931A4"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Kesesuaian materi dengan tingkat perkembangan bahasa mahasiswa</w:t>
            </w:r>
          </w:p>
        </w:tc>
        <w:tc>
          <w:tcPr>
            <w:tcW w:w="756" w:type="dxa"/>
            <w:tcBorders>
              <w:top w:val="nil"/>
              <w:left w:val="nil"/>
              <w:bottom w:val="single" w:sz="8" w:space="0" w:color="auto"/>
              <w:right w:val="single" w:sz="8" w:space="0" w:color="auto"/>
            </w:tcBorders>
            <w:vAlign w:val="center"/>
            <w:hideMark/>
          </w:tcPr>
          <w:p w14:paraId="5C590AA6"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5EFA77A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49CCB9A6"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4DFB04CC"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3D6AFA48"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75812C53"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778E59EB"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2B1C909F"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01E4EE2B"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Kemudahan dalam pemahaman bahasa</w:t>
            </w:r>
          </w:p>
        </w:tc>
        <w:tc>
          <w:tcPr>
            <w:tcW w:w="756" w:type="dxa"/>
            <w:tcBorders>
              <w:top w:val="nil"/>
              <w:left w:val="nil"/>
              <w:bottom w:val="single" w:sz="8" w:space="0" w:color="auto"/>
              <w:right w:val="single" w:sz="8" w:space="0" w:color="auto"/>
            </w:tcBorders>
            <w:vAlign w:val="center"/>
            <w:hideMark/>
          </w:tcPr>
          <w:p w14:paraId="4691A942"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5D172750"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5C4C0CD7"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6C9579B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25D774BB"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4C107ACA"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1280" w:type="dxa"/>
            <w:vMerge w:val="restart"/>
            <w:tcBorders>
              <w:top w:val="nil"/>
              <w:left w:val="single" w:sz="8" w:space="0" w:color="auto"/>
              <w:bottom w:val="single" w:sz="8" w:space="0" w:color="000000"/>
              <w:right w:val="single" w:sz="8" w:space="0" w:color="auto"/>
            </w:tcBorders>
            <w:vAlign w:val="center"/>
            <w:hideMark/>
          </w:tcPr>
          <w:p w14:paraId="2F438108"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Pemilihan Gambar </w:t>
            </w:r>
          </w:p>
        </w:tc>
        <w:tc>
          <w:tcPr>
            <w:tcW w:w="1509" w:type="dxa"/>
            <w:vMerge w:val="restart"/>
            <w:tcBorders>
              <w:top w:val="nil"/>
              <w:left w:val="single" w:sz="8" w:space="0" w:color="auto"/>
              <w:bottom w:val="single" w:sz="8" w:space="0" w:color="000000"/>
              <w:right w:val="single" w:sz="8" w:space="0" w:color="auto"/>
            </w:tcBorders>
            <w:vAlign w:val="center"/>
            <w:hideMark/>
          </w:tcPr>
          <w:p w14:paraId="4BB9EE17" w14:textId="77777777" w:rsidR="00EB23F8" w:rsidRPr="00FF00A6" w:rsidRDefault="00EB23F8" w:rsidP="004F5A09">
            <w:pPr>
              <w:spacing w:after="0" w:line="240" w:lineRule="auto"/>
              <w:jc w:val="both"/>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Kualitas tampilan bahan ajar  </w:t>
            </w:r>
          </w:p>
        </w:tc>
        <w:tc>
          <w:tcPr>
            <w:tcW w:w="1981" w:type="dxa"/>
            <w:tcBorders>
              <w:top w:val="nil"/>
              <w:left w:val="nil"/>
              <w:bottom w:val="single" w:sz="8" w:space="0" w:color="auto"/>
              <w:right w:val="single" w:sz="8" w:space="0" w:color="auto"/>
            </w:tcBorders>
            <w:vAlign w:val="center"/>
            <w:hideMark/>
          </w:tcPr>
          <w:p w14:paraId="36EFCE8F" w14:textId="77777777" w:rsidR="00EB23F8" w:rsidRPr="00F931A4"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Ilustrasi sampul buku menggambarkan isi/materi yang disampaikan </w:t>
            </w:r>
          </w:p>
        </w:tc>
        <w:tc>
          <w:tcPr>
            <w:tcW w:w="756" w:type="dxa"/>
            <w:tcBorders>
              <w:top w:val="nil"/>
              <w:left w:val="nil"/>
              <w:bottom w:val="single" w:sz="8" w:space="0" w:color="auto"/>
              <w:right w:val="single" w:sz="8" w:space="0" w:color="auto"/>
            </w:tcBorders>
            <w:vAlign w:val="center"/>
            <w:hideMark/>
          </w:tcPr>
          <w:p w14:paraId="28D41480"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91" w:type="dxa"/>
            <w:tcBorders>
              <w:top w:val="nil"/>
              <w:left w:val="nil"/>
              <w:bottom w:val="single" w:sz="8" w:space="0" w:color="auto"/>
              <w:right w:val="single" w:sz="8" w:space="0" w:color="auto"/>
            </w:tcBorders>
            <w:vAlign w:val="center"/>
            <w:hideMark/>
          </w:tcPr>
          <w:p w14:paraId="6B233017"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1" w:type="dxa"/>
            <w:tcBorders>
              <w:top w:val="nil"/>
              <w:left w:val="nil"/>
              <w:bottom w:val="single" w:sz="8" w:space="0" w:color="000000"/>
              <w:right w:val="single" w:sz="8" w:space="0" w:color="000000"/>
            </w:tcBorders>
            <w:vAlign w:val="center"/>
            <w:hideMark/>
          </w:tcPr>
          <w:p w14:paraId="3FF8C809"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209" w:type="dxa"/>
            <w:gridSpan w:val="2"/>
            <w:tcBorders>
              <w:top w:val="nil"/>
              <w:left w:val="nil"/>
              <w:bottom w:val="single" w:sz="8" w:space="0" w:color="000000"/>
              <w:right w:val="single" w:sz="8" w:space="0" w:color="000000"/>
            </w:tcBorders>
            <w:vAlign w:val="center"/>
            <w:hideMark/>
          </w:tcPr>
          <w:p w14:paraId="461EC77A"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EB23F8" w:rsidRPr="00FF00A6" w14:paraId="6759A5B6"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55A5E281"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57EF4E05"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129109E2" w14:textId="77777777" w:rsidR="00EB23F8" w:rsidRPr="00FF00A6" w:rsidRDefault="00EB23F8" w:rsidP="004F5A09">
            <w:pPr>
              <w:spacing w:after="0" w:line="240" w:lineRule="auto"/>
              <w:rPr>
                <w:rFonts w:ascii="Times New Roman" w:eastAsia="Times New Roman" w:hAnsi="Times New Roman" w:cs="Times New Roman"/>
                <w:color w:val="000000"/>
                <w:sz w:val="24"/>
                <w:szCs w:val="24"/>
              </w:rPr>
            </w:pPr>
          </w:p>
        </w:tc>
        <w:tc>
          <w:tcPr>
            <w:tcW w:w="1981" w:type="dxa"/>
            <w:tcBorders>
              <w:top w:val="nil"/>
              <w:left w:val="nil"/>
              <w:bottom w:val="single" w:sz="8" w:space="0" w:color="auto"/>
              <w:right w:val="single" w:sz="8" w:space="0" w:color="auto"/>
            </w:tcBorders>
            <w:vAlign w:val="center"/>
            <w:hideMark/>
          </w:tcPr>
          <w:p w14:paraId="6134E470" w14:textId="77777777" w:rsidR="00EB23F8" w:rsidRPr="00742C72" w:rsidRDefault="00EB23F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Ilustrasi atau gambar</w:t>
            </w:r>
          </w:p>
        </w:tc>
        <w:tc>
          <w:tcPr>
            <w:tcW w:w="756" w:type="dxa"/>
            <w:tcBorders>
              <w:top w:val="nil"/>
              <w:left w:val="nil"/>
              <w:bottom w:val="single" w:sz="8" w:space="0" w:color="auto"/>
              <w:right w:val="single" w:sz="8" w:space="0" w:color="auto"/>
            </w:tcBorders>
            <w:vAlign w:val="center"/>
            <w:hideMark/>
          </w:tcPr>
          <w:p w14:paraId="452C8583"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91" w:type="dxa"/>
            <w:tcBorders>
              <w:top w:val="nil"/>
              <w:left w:val="nil"/>
              <w:bottom w:val="single" w:sz="8" w:space="0" w:color="auto"/>
              <w:right w:val="single" w:sz="8" w:space="0" w:color="auto"/>
            </w:tcBorders>
            <w:vAlign w:val="center"/>
            <w:hideMark/>
          </w:tcPr>
          <w:p w14:paraId="580AD0D9"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1" w:type="dxa"/>
            <w:tcBorders>
              <w:top w:val="nil"/>
              <w:left w:val="nil"/>
              <w:bottom w:val="single" w:sz="8" w:space="0" w:color="000000"/>
              <w:right w:val="single" w:sz="8" w:space="0" w:color="000000"/>
            </w:tcBorders>
            <w:vAlign w:val="center"/>
            <w:hideMark/>
          </w:tcPr>
          <w:p w14:paraId="31FB0201"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209" w:type="dxa"/>
            <w:gridSpan w:val="2"/>
            <w:tcBorders>
              <w:top w:val="nil"/>
              <w:left w:val="nil"/>
              <w:bottom w:val="single" w:sz="8" w:space="0" w:color="000000"/>
              <w:right w:val="single" w:sz="8" w:space="0" w:color="000000"/>
            </w:tcBorders>
            <w:vAlign w:val="center"/>
            <w:hideMark/>
          </w:tcPr>
          <w:p w14:paraId="0588ACCB"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EB23F8" w:rsidRPr="00FF00A6" w14:paraId="74F3E6A3" w14:textId="77777777" w:rsidTr="002F1A48">
        <w:trPr>
          <w:gridAfter w:val="1"/>
          <w:wAfter w:w="12" w:type="dxa"/>
          <w:trHeight w:val="360"/>
        </w:trPr>
        <w:tc>
          <w:tcPr>
            <w:tcW w:w="5390" w:type="dxa"/>
            <w:gridSpan w:val="4"/>
            <w:tcBorders>
              <w:top w:val="single" w:sz="8" w:space="0" w:color="auto"/>
              <w:left w:val="single" w:sz="8" w:space="0" w:color="auto"/>
              <w:bottom w:val="single" w:sz="8" w:space="0" w:color="auto"/>
              <w:right w:val="single" w:sz="8" w:space="0" w:color="000000"/>
            </w:tcBorders>
            <w:vAlign w:val="center"/>
            <w:hideMark/>
          </w:tcPr>
          <w:p w14:paraId="75371945"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Jumlah</w:t>
            </w:r>
          </w:p>
        </w:tc>
        <w:tc>
          <w:tcPr>
            <w:tcW w:w="756" w:type="dxa"/>
            <w:tcBorders>
              <w:top w:val="nil"/>
              <w:left w:val="nil"/>
              <w:bottom w:val="single" w:sz="8" w:space="0" w:color="auto"/>
              <w:right w:val="single" w:sz="8" w:space="0" w:color="auto"/>
            </w:tcBorders>
            <w:vAlign w:val="center"/>
            <w:hideMark/>
          </w:tcPr>
          <w:p w14:paraId="5DD16A52"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63,46</w:t>
            </w:r>
          </w:p>
        </w:tc>
        <w:tc>
          <w:tcPr>
            <w:tcW w:w="784" w:type="dxa"/>
            <w:tcBorders>
              <w:top w:val="nil"/>
              <w:left w:val="nil"/>
              <w:bottom w:val="single" w:sz="8" w:space="0" w:color="auto"/>
              <w:right w:val="single" w:sz="8" w:space="0" w:color="auto"/>
            </w:tcBorders>
            <w:vAlign w:val="center"/>
            <w:hideMark/>
          </w:tcPr>
          <w:p w14:paraId="45E8A82D"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88,46</w:t>
            </w:r>
          </w:p>
        </w:tc>
        <w:tc>
          <w:tcPr>
            <w:tcW w:w="848" w:type="dxa"/>
            <w:tcBorders>
              <w:top w:val="nil"/>
              <w:left w:val="nil"/>
              <w:bottom w:val="single" w:sz="8" w:space="0" w:color="auto"/>
              <w:right w:val="single" w:sz="8" w:space="0" w:color="auto"/>
            </w:tcBorders>
            <w:vAlign w:val="center"/>
            <w:hideMark/>
          </w:tcPr>
          <w:p w14:paraId="09889EC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75,96</w:t>
            </w:r>
          </w:p>
        </w:tc>
        <w:tc>
          <w:tcPr>
            <w:tcW w:w="1202" w:type="dxa"/>
            <w:tcBorders>
              <w:top w:val="nil"/>
              <w:left w:val="nil"/>
              <w:bottom w:val="single" w:sz="8" w:space="0" w:color="auto"/>
              <w:right w:val="single" w:sz="8" w:space="0" w:color="auto"/>
            </w:tcBorders>
            <w:vAlign w:val="center"/>
            <w:hideMark/>
          </w:tcPr>
          <w:p w14:paraId="593F8591"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Valid</w:t>
            </w:r>
          </w:p>
        </w:tc>
      </w:tr>
      <w:tr w:rsidR="00EB23F8" w:rsidRPr="00FF00A6" w14:paraId="60FDD3E3" w14:textId="77777777" w:rsidTr="002F1A48">
        <w:trPr>
          <w:trHeight w:val="360"/>
        </w:trPr>
        <w:tc>
          <w:tcPr>
            <w:tcW w:w="6942" w:type="dxa"/>
            <w:gridSpan w:val="6"/>
            <w:tcBorders>
              <w:top w:val="single" w:sz="8" w:space="0" w:color="auto"/>
              <w:left w:val="single" w:sz="8" w:space="0" w:color="auto"/>
              <w:bottom w:val="single" w:sz="8" w:space="0" w:color="auto"/>
              <w:right w:val="single" w:sz="8" w:space="0" w:color="auto"/>
            </w:tcBorders>
            <w:noWrap/>
            <w:vAlign w:val="center"/>
            <w:hideMark/>
          </w:tcPr>
          <w:p w14:paraId="4BE3E8AF" w14:textId="77777777" w:rsidR="00EB23F8" w:rsidRPr="00FF00A6" w:rsidRDefault="00EB23F8" w:rsidP="004F5A09">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Rerata</w:t>
            </w:r>
          </w:p>
        </w:tc>
        <w:tc>
          <w:tcPr>
            <w:tcW w:w="848" w:type="dxa"/>
            <w:tcBorders>
              <w:top w:val="nil"/>
              <w:left w:val="nil"/>
              <w:bottom w:val="single" w:sz="8" w:space="0" w:color="auto"/>
              <w:right w:val="single" w:sz="8" w:space="0" w:color="auto"/>
            </w:tcBorders>
            <w:noWrap/>
            <w:vAlign w:val="center"/>
            <w:hideMark/>
          </w:tcPr>
          <w:p w14:paraId="016269F4"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1202" w:type="dxa"/>
            <w:gridSpan w:val="2"/>
            <w:tcBorders>
              <w:top w:val="nil"/>
              <w:left w:val="nil"/>
              <w:bottom w:val="single" w:sz="8" w:space="0" w:color="auto"/>
              <w:right w:val="single" w:sz="8" w:space="0" w:color="auto"/>
            </w:tcBorders>
            <w:vAlign w:val="center"/>
            <w:hideMark/>
          </w:tcPr>
          <w:p w14:paraId="37876A17" w14:textId="77777777" w:rsidR="00EB23F8" w:rsidRPr="00FF00A6" w:rsidRDefault="00EB23F8" w:rsidP="004F5A09">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bl>
    <w:p w14:paraId="04B6A77A" w14:textId="77777777" w:rsidR="00EB23F8" w:rsidRDefault="00EB23F8" w:rsidP="00EB23F8">
      <w:pPr>
        <w:spacing w:after="0" w:line="360" w:lineRule="auto"/>
      </w:pPr>
    </w:p>
    <w:p w14:paraId="6E439808" w14:textId="77777777" w:rsidR="00EB23F8" w:rsidRDefault="00EB23F8" w:rsidP="00F63798">
      <w:pPr>
        <w:pStyle w:val="ListParagraph"/>
        <w:spacing w:after="0" w:line="480" w:lineRule="auto"/>
        <w:ind w:left="851" w:firstLine="270"/>
        <w:jc w:val="both"/>
        <w:rPr>
          <w:rFonts w:asciiTheme="majorBidi" w:hAnsiTheme="majorBidi"/>
          <w:sz w:val="24"/>
          <w:szCs w:val="24"/>
          <w:lang w:val="id-ID"/>
        </w:rPr>
      </w:pPr>
      <w:r>
        <w:rPr>
          <w:rFonts w:asciiTheme="majorBidi" w:hAnsiTheme="majorBidi"/>
          <w:sz w:val="24"/>
          <w:szCs w:val="24"/>
        </w:rPr>
        <w:t>Berdasarkan pengamatan hasil validasi materi pada Tabel 4.</w:t>
      </w:r>
      <w:r>
        <w:rPr>
          <w:rFonts w:asciiTheme="majorBidi" w:hAnsiTheme="majorBidi"/>
          <w:sz w:val="24"/>
          <w:szCs w:val="24"/>
          <w:lang w:val="id-ID"/>
        </w:rPr>
        <w:t>11</w:t>
      </w:r>
      <w:r>
        <w:rPr>
          <w:rFonts w:asciiTheme="majorBidi" w:hAnsiTheme="majorBidi"/>
          <w:sz w:val="24"/>
          <w:szCs w:val="24"/>
        </w:rPr>
        <w:t xml:space="preserve"> dapat dilihat bahwa kelayakan </w:t>
      </w:r>
      <w:r>
        <w:rPr>
          <w:rFonts w:asciiTheme="majorBidi" w:hAnsiTheme="majorBidi"/>
          <w:sz w:val="24"/>
          <w:szCs w:val="24"/>
          <w:lang w:val="id-ID"/>
        </w:rPr>
        <w:t>pengembangan media ajar berbasis antologi cerpen mendapatkan rata-rata</w:t>
      </w:r>
      <w:r>
        <w:rPr>
          <w:rFonts w:asciiTheme="majorBidi" w:hAnsiTheme="majorBidi"/>
          <w:sz w:val="24"/>
          <w:szCs w:val="24"/>
        </w:rPr>
        <w:t xml:space="preserve"> </w:t>
      </w:r>
      <w:r>
        <w:rPr>
          <w:rFonts w:asciiTheme="majorBidi" w:hAnsiTheme="majorBidi"/>
          <w:sz w:val="24"/>
          <w:szCs w:val="24"/>
          <w:lang w:val="id-ID"/>
        </w:rPr>
        <w:t xml:space="preserve">75,96 </w:t>
      </w:r>
      <w:r>
        <w:rPr>
          <w:rFonts w:asciiTheme="majorBidi" w:hAnsiTheme="majorBidi"/>
          <w:sz w:val="24"/>
          <w:szCs w:val="24"/>
        </w:rPr>
        <w:t>dengan  kriteria “</w:t>
      </w:r>
      <w:r>
        <w:rPr>
          <w:rFonts w:asciiTheme="majorBidi" w:hAnsiTheme="majorBidi"/>
          <w:sz w:val="24"/>
          <w:szCs w:val="24"/>
          <w:lang w:val="id-ID"/>
        </w:rPr>
        <w:t>Valid</w:t>
      </w:r>
      <w:r>
        <w:rPr>
          <w:rFonts w:asciiTheme="majorBidi" w:hAnsiTheme="majorBidi"/>
          <w:sz w:val="24"/>
          <w:szCs w:val="24"/>
        </w:rPr>
        <w:t>”.</w:t>
      </w:r>
    </w:p>
    <w:p w14:paraId="322C6B42" w14:textId="77777777" w:rsidR="00EB23F8" w:rsidRDefault="00EB23F8" w:rsidP="00F63798">
      <w:pPr>
        <w:pStyle w:val="ListParagraph"/>
        <w:spacing w:after="0" w:line="480" w:lineRule="auto"/>
        <w:ind w:left="851" w:firstLine="567"/>
        <w:jc w:val="both"/>
        <w:rPr>
          <w:rFonts w:asciiTheme="majorBidi" w:hAnsiTheme="majorBidi"/>
          <w:sz w:val="24"/>
          <w:szCs w:val="24"/>
          <w:lang w:val="id-ID"/>
        </w:rPr>
      </w:pPr>
      <w:r w:rsidRPr="006241B6">
        <w:rPr>
          <w:rFonts w:asciiTheme="majorBidi" w:hAnsiTheme="majorBidi"/>
          <w:sz w:val="24"/>
          <w:szCs w:val="24"/>
          <w:lang w:val="id-ID"/>
        </w:rPr>
        <w:t>Berdasarkan data pada Tabel 4.</w:t>
      </w:r>
      <w:r>
        <w:rPr>
          <w:rFonts w:asciiTheme="majorBidi" w:hAnsiTheme="majorBidi"/>
          <w:sz w:val="24"/>
          <w:szCs w:val="24"/>
          <w:lang w:val="id-ID"/>
        </w:rPr>
        <w:t>11</w:t>
      </w:r>
      <w:r w:rsidRPr="006241B6">
        <w:rPr>
          <w:rFonts w:asciiTheme="majorBidi" w:hAnsiTheme="majorBidi"/>
          <w:sz w:val="24"/>
          <w:szCs w:val="24"/>
          <w:lang w:val="id-ID"/>
        </w:rPr>
        <w:t xml:space="preserve"> maka dapat </w:t>
      </w:r>
      <w:r>
        <w:rPr>
          <w:rFonts w:asciiTheme="majorBidi" w:hAnsiTheme="majorBidi"/>
          <w:sz w:val="24"/>
          <w:szCs w:val="24"/>
          <w:lang w:val="id-ID"/>
        </w:rPr>
        <w:t xml:space="preserve">disimpulkan </w:t>
      </w:r>
      <w:r w:rsidRPr="006241B6">
        <w:rPr>
          <w:rFonts w:asciiTheme="majorBidi" w:hAnsiTheme="majorBidi"/>
          <w:sz w:val="24"/>
          <w:szCs w:val="24"/>
          <w:lang w:val="id-ID"/>
        </w:rPr>
        <w:t xml:space="preserve">penilaian </w:t>
      </w:r>
      <w:r>
        <w:rPr>
          <w:rFonts w:asciiTheme="majorBidi" w:hAnsiTheme="majorBidi"/>
          <w:sz w:val="24"/>
          <w:szCs w:val="24"/>
          <w:lang w:val="id-ID"/>
        </w:rPr>
        <w:t xml:space="preserve">desain pada pengembangan media ajar berbasis antologi cerpen </w:t>
      </w:r>
      <w:r w:rsidRPr="006241B6">
        <w:rPr>
          <w:rFonts w:asciiTheme="majorBidi" w:hAnsiTheme="majorBidi"/>
          <w:sz w:val="24"/>
          <w:szCs w:val="24"/>
          <w:lang w:val="id-ID"/>
        </w:rPr>
        <w:t xml:space="preserve">khususnya dari validator ahli </w:t>
      </w:r>
      <w:r>
        <w:rPr>
          <w:rFonts w:asciiTheme="majorBidi" w:hAnsiTheme="majorBidi"/>
          <w:sz w:val="24"/>
          <w:szCs w:val="24"/>
          <w:lang w:val="id-ID"/>
        </w:rPr>
        <w:t>desain</w:t>
      </w:r>
      <w:r w:rsidRPr="006241B6">
        <w:rPr>
          <w:rFonts w:asciiTheme="majorBidi" w:hAnsiTheme="majorBidi"/>
          <w:sz w:val="24"/>
          <w:szCs w:val="24"/>
          <w:lang w:val="id-ID"/>
        </w:rPr>
        <w:t xml:space="preserve"> masuk dalam rentang yakni</w:t>
      </w:r>
      <w:r>
        <w:rPr>
          <w:rFonts w:asciiTheme="majorBidi" w:hAnsiTheme="majorBidi"/>
          <w:sz w:val="24"/>
          <w:szCs w:val="24"/>
          <w:lang w:val="id-ID"/>
        </w:rPr>
        <w:t xml:space="preserve"> </w:t>
      </w:r>
      <w:r w:rsidRPr="002750EB">
        <w:rPr>
          <w:rFonts w:ascii="Times New Roman" w:hAnsi="Times New Roman"/>
          <w:sz w:val="24"/>
          <w:szCs w:val="24"/>
          <w:lang w:val="id-ID"/>
        </w:rPr>
        <w:t>81,26 % &lt; P ≤ 100%</w:t>
      </w:r>
      <w:r w:rsidRPr="006241B6">
        <w:rPr>
          <w:rFonts w:asciiTheme="majorBidi" w:hAnsiTheme="majorBidi"/>
          <w:sz w:val="24"/>
          <w:szCs w:val="24"/>
          <w:lang w:val="id-ID"/>
        </w:rPr>
        <w:t xml:space="preserve"> dapat digolongkan pada kategorisasi “</w:t>
      </w:r>
      <w:r>
        <w:rPr>
          <w:rFonts w:asciiTheme="majorBidi" w:hAnsiTheme="majorBidi"/>
          <w:sz w:val="24"/>
          <w:szCs w:val="24"/>
          <w:lang w:val="id-ID"/>
        </w:rPr>
        <w:t>Valid</w:t>
      </w:r>
      <w:r w:rsidRPr="006241B6">
        <w:rPr>
          <w:rFonts w:asciiTheme="majorBidi" w:hAnsiTheme="majorBidi"/>
          <w:sz w:val="24"/>
          <w:szCs w:val="24"/>
          <w:lang w:val="id-ID"/>
        </w:rPr>
        <w:t xml:space="preserve">”. </w:t>
      </w:r>
      <w:r w:rsidRPr="00F931A4">
        <w:rPr>
          <w:rFonts w:asciiTheme="majorBidi" w:hAnsiTheme="majorBidi"/>
          <w:sz w:val="24"/>
          <w:szCs w:val="24"/>
          <w:lang w:val="id-ID"/>
        </w:rPr>
        <w:t>Tingkat kelayakan tersebut dapat dilihat pada tabel berikut :</w:t>
      </w:r>
    </w:p>
    <w:p w14:paraId="6D1BA2A8" w14:textId="6F40A32F" w:rsidR="00EB23F8" w:rsidRPr="007A329B" w:rsidRDefault="00EB23F8" w:rsidP="00EB23F8">
      <w:pPr>
        <w:pStyle w:val="ListParagraph"/>
        <w:spacing w:after="0" w:line="240" w:lineRule="auto"/>
        <w:ind w:left="0" w:right="-143" w:firstLine="993"/>
        <w:jc w:val="center"/>
        <w:rPr>
          <w:rFonts w:asciiTheme="majorBidi" w:hAnsiTheme="majorBidi"/>
          <w:b/>
          <w:bCs/>
          <w:sz w:val="24"/>
          <w:szCs w:val="24"/>
          <w:lang w:val="id-ID"/>
        </w:rPr>
      </w:pPr>
      <w:r>
        <w:rPr>
          <w:rFonts w:asciiTheme="majorBidi" w:hAnsiTheme="majorBidi"/>
          <w:b/>
          <w:bCs/>
          <w:sz w:val="24"/>
          <w:szCs w:val="24"/>
          <w:lang w:val="id-ID"/>
        </w:rPr>
        <w:t>Tabel 4.1</w:t>
      </w:r>
      <w:r w:rsidR="006E7AB3">
        <w:rPr>
          <w:rFonts w:asciiTheme="majorBidi" w:hAnsiTheme="majorBidi"/>
          <w:b/>
          <w:bCs/>
          <w:sz w:val="24"/>
          <w:szCs w:val="24"/>
          <w:lang w:val="id-ID"/>
        </w:rPr>
        <w:t>1</w:t>
      </w:r>
      <w:r>
        <w:rPr>
          <w:rFonts w:asciiTheme="majorBidi" w:hAnsiTheme="majorBidi"/>
          <w:b/>
          <w:bCs/>
          <w:sz w:val="24"/>
          <w:szCs w:val="24"/>
          <w:lang w:val="id-ID"/>
        </w:rPr>
        <w:t xml:space="preserve"> </w:t>
      </w:r>
      <w:r w:rsidRPr="00F931A4">
        <w:rPr>
          <w:rFonts w:asciiTheme="majorBidi" w:hAnsiTheme="majorBidi"/>
          <w:b/>
          <w:bCs/>
          <w:sz w:val="24"/>
          <w:szCs w:val="24"/>
          <w:lang w:val="id-ID"/>
        </w:rPr>
        <w:t xml:space="preserve">Interpretasi Kelayakan </w:t>
      </w:r>
      <w:r>
        <w:rPr>
          <w:rFonts w:asciiTheme="majorBidi" w:hAnsiTheme="majorBidi"/>
          <w:b/>
          <w:bCs/>
          <w:sz w:val="24"/>
          <w:szCs w:val="24"/>
          <w:lang w:val="id-ID"/>
        </w:rPr>
        <w:t>Desain</w:t>
      </w:r>
    </w:p>
    <w:tbl>
      <w:tblPr>
        <w:tblStyle w:val="TableGrid"/>
        <w:tblW w:w="0" w:type="auto"/>
        <w:tblInd w:w="993" w:type="dxa"/>
        <w:tblLook w:val="04A0" w:firstRow="1" w:lastRow="0" w:firstColumn="1" w:lastColumn="0" w:noHBand="0" w:noVBand="1"/>
      </w:tblPr>
      <w:tblGrid>
        <w:gridCol w:w="3584"/>
        <w:gridCol w:w="3186"/>
      </w:tblGrid>
      <w:tr w:rsidR="00EB23F8" w14:paraId="17BE0380" w14:textId="77777777" w:rsidTr="002F1A48">
        <w:tc>
          <w:tcPr>
            <w:tcW w:w="3584" w:type="dxa"/>
          </w:tcPr>
          <w:p w14:paraId="583C0582" w14:textId="77777777" w:rsidR="00EB23F8" w:rsidRDefault="00EB23F8" w:rsidP="004F5A09">
            <w:pPr>
              <w:pStyle w:val="ListParagraph"/>
              <w:tabs>
                <w:tab w:val="left" w:pos="2662"/>
              </w:tabs>
              <w:ind w:left="0"/>
              <w:jc w:val="center"/>
              <w:rPr>
                <w:rFonts w:ascii="Times New Roman" w:hAnsi="Times New Roman"/>
                <w:b/>
                <w:sz w:val="24"/>
                <w:szCs w:val="24"/>
                <w:lang w:val="id-ID"/>
              </w:rPr>
            </w:pPr>
            <w:r>
              <w:rPr>
                <w:rFonts w:ascii="Times New Roman" w:hAnsi="Times New Roman"/>
                <w:b/>
                <w:sz w:val="24"/>
                <w:szCs w:val="24"/>
                <w:lang w:val="id-ID"/>
              </w:rPr>
              <w:t>Tingkat pencapaian</w:t>
            </w:r>
          </w:p>
        </w:tc>
        <w:tc>
          <w:tcPr>
            <w:tcW w:w="3186" w:type="dxa"/>
          </w:tcPr>
          <w:p w14:paraId="11AC3D72" w14:textId="77777777" w:rsidR="00EB23F8" w:rsidRDefault="00EB23F8" w:rsidP="004F5A09">
            <w:pPr>
              <w:pStyle w:val="ListParagraph"/>
              <w:tabs>
                <w:tab w:val="left" w:pos="2662"/>
              </w:tabs>
              <w:ind w:left="0"/>
              <w:jc w:val="center"/>
              <w:rPr>
                <w:rFonts w:ascii="Times New Roman" w:hAnsi="Times New Roman"/>
                <w:b/>
                <w:sz w:val="24"/>
                <w:szCs w:val="24"/>
                <w:lang w:val="id-ID"/>
              </w:rPr>
            </w:pPr>
            <w:r>
              <w:rPr>
                <w:rFonts w:ascii="Times New Roman" w:hAnsi="Times New Roman"/>
                <w:b/>
                <w:sz w:val="24"/>
                <w:szCs w:val="24"/>
                <w:lang w:val="id-ID"/>
              </w:rPr>
              <w:t>Kualifikasi</w:t>
            </w:r>
          </w:p>
        </w:tc>
      </w:tr>
      <w:tr w:rsidR="00EB23F8" w14:paraId="47D6B4B4" w14:textId="77777777" w:rsidTr="002F1A48">
        <w:tc>
          <w:tcPr>
            <w:tcW w:w="3584" w:type="dxa"/>
          </w:tcPr>
          <w:p w14:paraId="6F990B1B"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81,26 % &lt; P ≤ 100%</w:t>
            </w:r>
          </w:p>
        </w:tc>
        <w:tc>
          <w:tcPr>
            <w:tcW w:w="3186" w:type="dxa"/>
          </w:tcPr>
          <w:p w14:paraId="5D4C0132"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Sangat valid</w:t>
            </w:r>
          </w:p>
        </w:tc>
      </w:tr>
      <w:tr w:rsidR="00EB23F8" w14:paraId="29694BCF" w14:textId="77777777" w:rsidTr="002F1A48">
        <w:tc>
          <w:tcPr>
            <w:tcW w:w="3584" w:type="dxa"/>
          </w:tcPr>
          <w:p w14:paraId="12DF398E"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62,26 % &lt; P ≤ 81,25 %</w:t>
            </w:r>
          </w:p>
        </w:tc>
        <w:tc>
          <w:tcPr>
            <w:tcW w:w="3186" w:type="dxa"/>
          </w:tcPr>
          <w:p w14:paraId="18AFC019"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 xml:space="preserve">Valid </w:t>
            </w:r>
          </w:p>
        </w:tc>
      </w:tr>
      <w:tr w:rsidR="00EB23F8" w14:paraId="0C0D84BB" w14:textId="77777777" w:rsidTr="002F1A48">
        <w:tc>
          <w:tcPr>
            <w:tcW w:w="3584" w:type="dxa"/>
          </w:tcPr>
          <w:p w14:paraId="478E1E0A"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43,76 % &lt;  P ≤ 62,25 %</w:t>
            </w:r>
          </w:p>
        </w:tc>
        <w:tc>
          <w:tcPr>
            <w:tcW w:w="3186" w:type="dxa"/>
          </w:tcPr>
          <w:p w14:paraId="3223374E"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Kurang valid</w:t>
            </w:r>
          </w:p>
        </w:tc>
      </w:tr>
      <w:tr w:rsidR="00EB23F8" w14:paraId="6EC91C56" w14:textId="77777777" w:rsidTr="002F1A48">
        <w:tc>
          <w:tcPr>
            <w:tcW w:w="3584" w:type="dxa"/>
          </w:tcPr>
          <w:p w14:paraId="7DA9A1CB"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25 % &lt; P ≤ 43,75 %</w:t>
            </w:r>
          </w:p>
        </w:tc>
        <w:tc>
          <w:tcPr>
            <w:tcW w:w="3186" w:type="dxa"/>
          </w:tcPr>
          <w:p w14:paraId="6FB0DADC" w14:textId="77777777" w:rsidR="00EB23F8" w:rsidRPr="002750EB" w:rsidRDefault="00EB23F8" w:rsidP="004F5A09">
            <w:pPr>
              <w:pStyle w:val="ListParagraph"/>
              <w:tabs>
                <w:tab w:val="left" w:pos="2662"/>
              </w:tabs>
              <w:ind w:left="0"/>
              <w:jc w:val="center"/>
              <w:rPr>
                <w:rFonts w:ascii="Times New Roman" w:hAnsi="Times New Roman"/>
                <w:sz w:val="24"/>
                <w:szCs w:val="24"/>
                <w:lang w:val="id-ID"/>
              </w:rPr>
            </w:pPr>
            <w:r w:rsidRPr="002750EB">
              <w:rPr>
                <w:rFonts w:ascii="Times New Roman" w:hAnsi="Times New Roman"/>
                <w:sz w:val="24"/>
                <w:szCs w:val="24"/>
                <w:lang w:val="id-ID"/>
              </w:rPr>
              <w:t>Tidak valid</w:t>
            </w:r>
          </w:p>
        </w:tc>
      </w:tr>
    </w:tbl>
    <w:p w14:paraId="3450F72B" w14:textId="77777777" w:rsidR="00EB23F8" w:rsidRDefault="00EB23F8" w:rsidP="00EB23F8">
      <w:pPr>
        <w:tabs>
          <w:tab w:val="left" w:pos="2662"/>
        </w:tabs>
        <w:spacing w:after="0" w:line="360" w:lineRule="auto"/>
        <w:jc w:val="both"/>
        <w:rPr>
          <w:rFonts w:ascii="Times New Roman" w:hAnsi="Times New Roman"/>
          <w:sz w:val="24"/>
          <w:szCs w:val="24"/>
          <w:lang w:val="id-ID"/>
        </w:rPr>
      </w:pP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r>
      <w:r>
        <w:rPr>
          <w:rFonts w:ascii="Times New Roman" w:hAnsi="Times New Roman"/>
          <w:b/>
          <w:sz w:val="24"/>
          <w:szCs w:val="24"/>
          <w:lang w:val="id-ID"/>
        </w:rPr>
        <w:tab/>
        <w:t xml:space="preserve"> </w:t>
      </w:r>
      <w:r>
        <w:rPr>
          <w:rFonts w:ascii="Times New Roman" w:hAnsi="Times New Roman"/>
          <w:sz w:val="24"/>
          <w:szCs w:val="24"/>
          <w:lang w:val="id-ID"/>
        </w:rPr>
        <w:t>Sudjana (2007:91)</w:t>
      </w:r>
    </w:p>
    <w:p w14:paraId="21270411" w14:textId="0BF7FE1B" w:rsidR="00EB23F8" w:rsidRPr="004F5A09" w:rsidRDefault="00EB23F8">
      <w:pPr>
        <w:pStyle w:val="ListParagraph"/>
        <w:numPr>
          <w:ilvl w:val="4"/>
          <w:numId w:val="65"/>
        </w:numPr>
        <w:spacing w:after="0" w:line="480" w:lineRule="auto"/>
        <w:ind w:left="1440"/>
        <w:jc w:val="both"/>
        <w:rPr>
          <w:rFonts w:asciiTheme="majorBidi" w:hAnsiTheme="majorBidi"/>
          <w:b/>
          <w:bCs/>
          <w:sz w:val="24"/>
          <w:szCs w:val="24"/>
          <w:lang w:val="id-ID"/>
        </w:rPr>
      </w:pPr>
      <w:r w:rsidRPr="00F931A4">
        <w:rPr>
          <w:rFonts w:asciiTheme="majorBidi" w:hAnsiTheme="majorBidi"/>
          <w:b/>
          <w:bCs/>
          <w:sz w:val="24"/>
          <w:szCs w:val="24"/>
          <w:lang w:val="fi-FI"/>
        </w:rPr>
        <w:t xml:space="preserve">Hasil Revisi Pertama Masukan Ahli </w:t>
      </w:r>
      <w:r w:rsidRPr="004F5A09">
        <w:rPr>
          <w:rFonts w:asciiTheme="majorBidi" w:hAnsiTheme="majorBidi"/>
          <w:b/>
          <w:bCs/>
          <w:sz w:val="24"/>
          <w:szCs w:val="24"/>
          <w:lang w:val="id-ID"/>
        </w:rPr>
        <w:t>Desain</w:t>
      </w:r>
      <w:r w:rsidRPr="00F931A4">
        <w:rPr>
          <w:rFonts w:asciiTheme="majorBidi" w:hAnsiTheme="majorBidi"/>
          <w:b/>
          <w:bCs/>
          <w:sz w:val="24"/>
          <w:szCs w:val="24"/>
          <w:lang w:val="fi-FI"/>
        </w:rPr>
        <w:t xml:space="preserve"> </w:t>
      </w:r>
    </w:p>
    <w:p w14:paraId="70D3B2AD" w14:textId="77777777" w:rsidR="00EB23F8" w:rsidRPr="00D66D99" w:rsidRDefault="00EB23F8" w:rsidP="00A92957">
      <w:pPr>
        <w:pStyle w:val="ListParagraph"/>
        <w:spacing w:after="0" w:line="480" w:lineRule="auto"/>
        <w:ind w:left="1170" w:firstLine="390"/>
        <w:jc w:val="both"/>
        <w:rPr>
          <w:rFonts w:asciiTheme="majorBidi" w:hAnsiTheme="majorBidi"/>
          <w:sz w:val="24"/>
          <w:szCs w:val="24"/>
          <w:lang w:val="id-ID"/>
        </w:rPr>
      </w:pPr>
      <w:r w:rsidRPr="00F931A4">
        <w:rPr>
          <w:rFonts w:asciiTheme="majorBidi" w:hAnsiTheme="majorBidi"/>
          <w:sz w:val="24"/>
          <w:szCs w:val="24"/>
          <w:lang w:val="fi-FI"/>
        </w:rPr>
        <w:t xml:space="preserve">Revisi ini dilakukan berdasarkan analisis penilaian dan saran dari validasi produk awal oleh ahli </w:t>
      </w:r>
      <w:r>
        <w:rPr>
          <w:rFonts w:asciiTheme="majorBidi" w:hAnsiTheme="majorBidi"/>
          <w:sz w:val="24"/>
          <w:szCs w:val="24"/>
          <w:lang w:val="id-ID"/>
        </w:rPr>
        <w:t xml:space="preserve">desain. </w:t>
      </w:r>
      <w:r>
        <w:rPr>
          <w:rFonts w:asciiTheme="majorBidi" w:hAnsiTheme="majorBidi"/>
          <w:sz w:val="24"/>
          <w:szCs w:val="24"/>
        </w:rPr>
        <w:t>Data hasil revisi</w:t>
      </w:r>
      <w:r>
        <w:rPr>
          <w:rFonts w:asciiTheme="majorBidi" w:hAnsiTheme="majorBidi"/>
          <w:sz w:val="24"/>
          <w:szCs w:val="24"/>
          <w:lang w:val="id-ID"/>
        </w:rPr>
        <w:t xml:space="preserve"> </w:t>
      </w:r>
      <w:r w:rsidRPr="00AE5118">
        <w:rPr>
          <w:rFonts w:asciiTheme="majorBidi" w:hAnsiTheme="majorBidi"/>
          <w:bCs/>
          <w:sz w:val="24"/>
          <w:szCs w:val="24"/>
        </w:rPr>
        <w:t xml:space="preserve">Pada </w:t>
      </w:r>
      <w:r>
        <w:rPr>
          <w:rFonts w:asciiTheme="majorBidi" w:hAnsiTheme="majorBidi"/>
          <w:bCs/>
          <w:sz w:val="24"/>
          <w:szCs w:val="24"/>
          <w:lang w:val="id-ID"/>
        </w:rPr>
        <w:t>media ajar berbasis antologi cerpen</w:t>
      </w:r>
      <w:r>
        <w:rPr>
          <w:rFonts w:asciiTheme="majorBidi" w:hAnsiTheme="majorBidi"/>
          <w:sz w:val="24"/>
          <w:szCs w:val="24"/>
        </w:rPr>
        <w:t xml:space="preserve"> dirangkum pada tabel berikut ini</w:t>
      </w:r>
      <w:r>
        <w:rPr>
          <w:rFonts w:asciiTheme="majorBidi" w:hAnsiTheme="majorBidi"/>
          <w:sz w:val="24"/>
          <w:szCs w:val="24"/>
          <w:lang w:val="id-ID"/>
        </w:rPr>
        <w:t>:</w:t>
      </w:r>
    </w:p>
    <w:p w14:paraId="047A8106" w14:textId="5F88F4FF" w:rsidR="00EB23F8" w:rsidRPr="00BD3638" w:rsidRDefault="00EB23F8" w:rsidP="00EB23F8">
      <w:pPr>
        <w:pStyle w:val="ListParagraph"/>
        <w:spacing w:after="0" w:line="360" w:lineRule="auto"/>
        <w:ind w:left="0"/>
        <w:jc w:val="center"/>
        <w:rPr>
          <w:rFonts w:asciiTheme="majorBidi" w:hAnsiTheme="majorBidi"/>
          <w:b/>
          <w:bCs/>
          <w:sz w:val="24"/>
          <w:szCs w:val="24"/>
          <w:lang w:val="id-ID"/>
        </w:rPr>
      </w:pPr>
      <w:r>
        <w:rPr>
          <w:rFonts w:asciiTheme="majorBidi" w:hAnsiTheme="majorBidi"/>
          <w:b/>
          <w:bCs/>
          <w:sz w:val="24"/>
          <w:szCs w:val="24"/>
        </w:rPr>
        <w:t>Tabel 4.</w:t>
      </w:r>
      <w:r>
        <w:rPr>
          <w:rFonts w:asciiTheme="majorBidi" w:hAnsiTheme="majorBidi"/>
          <w:b/>
          <w:bCs/>
          <w:sz w:val="24"/>
          <w:szCs w:val="24"/>
          <w:lang w:val="id-ID"/>
        </w:rPr>
        <w:t>1</w:t>
      </w:r>
      <w:r w:rsidR="006E7AB3">
        <w:rPr>
          <w:rFonts w:asciiTheme="majorBidi" w:hAnsiTheme="majorBidi"/>
          <w:b/>
          <w:bCs/>
          <w:sz w:val="24"/>
          <w:szCs w:val="24"/>
          <w:lang w:val="id-ID"/>
        </w:rPr>
        <w:t>2</w:t>
      </w:r>
      <w:r>
        <w:rPr>
          <w:rFonts w:asciiTheme="majorBidi" w:hAnsiTheme="majorBidi"/>
          <w:b/>
          <w:bCs/>
          <w:sz w:val="24"/>
          <w:szCs w:val="24"/>
          <w:lang w:val="id-ID"/>
        </w:rPr>
        <w:t xml:space="preserve"> </w:t>
      </w:r>
      <w:r>
        <w:rPr>
          <w:rFonts w:asciiTheme="majorBidi" w:hAnsiTheme="majorBidi"/>
          <w:b/>
          <w:bCs/>
          <w:sz w:val="24"/>
          <w:szCs w:val="24"/>
        </w:rPr>
        <w:t xml:space="preserve">Data Hasil Revisi </w:t>
      </w:r>
      <w:r>
        <w:rPr>
          <w:rFonts w:asciiTheme="majorBidi" w:hAnsiTheme="majorBidi"/>
          <w:b/>
          <w:bCs/>
          <w:sz w:val="24"/>
          <w:szCs w:val="24"/>
          <w:lang w:val="id-ID"/>
        </w:rPr>
        <w:t>Ahli Desain</w:t>
      </w:r>
    </w:p>
    <w:tbl>
      <w:tblPr>
        <w:tblStyle w:val="TableGrid"/>
        <w:tblW w:w="6840" w:type="dxa"/>
        <w:tblInd w:w="985" w:type="dxa"/>
        <w:tblLook w:val="04A0" w:firstRow="1" w:lastRow="0" w:firstColumn="1" w:lastColumn="0" w:noHBand="0" w:noVBand="1"/>
      </w:tblPr>
      <w:tblGrid>
        <w:gridCol w:w="570"/>
        <w:gridCol w:w="3570"/>
        <w:gridCol w:w="2700"/>
      </w:tblGrid>
      <w:tr w:rsidR="00EB23F8" w14:paraId="21E4D508" w14:textId="77777777" w:rsidTr="004F5A09">
        <w:trPr>
          <w:trHeight w:val="428"/>
        </w:trPr>
        <w:tc>
          <w:tcPr>
            <w:tcW w:w="570" w:type="dxa"/>
            <w:shd w:val="clear" w:color="auto" w:fill="C4BC96" w:themeFill="background2" w:themeFillShade="BF"/>
            <w:vAlign w:val="center"/>
          </w:tcPr>
          <w:p w14:paraId="6AB4857D" w14:textId="77777777" w:rsidR="00EB23F8" w:rsidRDefault="00EB23F8" w:rsidP="004F5A09">
            <w:pPr>
              <w:pStyle w:val="ListParagraph"/>
              <w:ind w:left="0"/>
              <w:jc w:val="center"/>
              <w:rPr>
                <w:rFonts w:asciiTheme="majorBidi" w:hAnsiTheme="majorBidi"/>
                <w:b/>
                <w:bCs/>
                <w:sz w:val="24"/>
                <w:szCs w:val="24"/>
              </w:rPr>
            </w:pPr>
            <w:r>
              <w:rPr>
                <w:rFonts w:asciiTheme="majorBidi" w:hAnsiTheme="majorBidi"/>
                <w:b/>
                <w:bCs/>
                <w:sz w:val="24"/>
                <w:szCs w:val="24"/>
              </w:rPr>
              <w:t>No.</w:t>
            </w:r>
          </w:p>
        </w:tc>
        <w:tc>
          <w:tcPr>
            <w:tcW w:w="3570" w:type="dxa"/>
            <w:shd w:val="clear" w:color="auto" w:fill="C4BC96" w:themeFill="background2" w:themeFillShade="BF"/>
            <w:vAlign w:val="center"/>
          </w:tcPr>
          <w:p w14:paraId="2A720319" w14:textId="77777777" w:rsidR="00EB23F8" w:rsidRDefault="00EB23F8" w:rsidP="004F5A09">
            <w:pPr>
              <w:pStyle w:val="ListParagraph"/>
              <w:ind w:left="0"/>
              <w:jc w:val="center"/>
              <w:rPr>
                <w:rFonts w:asciiTheme="majorBidi" w:hAnsiTheme="majorBidi"/>
                <w:b/>
                <w:bCs/>
                <w:sz w:val="24"/>
                <w:szCs w:val="24"/>
              </w:rPr>
            </w:pPr>
            <w:r>
              <w:rPr>
                <w:rFonts w:asciiTheme="majorBidi" w:hAnsiTheme="majorBidi"/>
                <w:b/>
                <w:bCs/>
                <w:sz w:val="24"/>
                <w:szCs w:val="24"/>
              </w:rPr>
              <w:t>Sebelum Revisi</w:t>
            </w:r>
          </w:p>
        </w:tc>
        <w:tc>
          <w:tcPr>
            <w:tcW w:w="2700" w:type="dxa"/>
            <w:shd w:val="clear" w:color="auto" w:fill="C4BC96" w:themeFill="background2" w:themeFillShade="BF"/>
            <w:vAlign w:val="center"/>
          </w:tcPr>
          <w:p w14:paraId="72EDA521" w14:textId="77777777" w:rsidR="00EB23F8" w:rsidRDefault="00EB23F8" w:rsidP="004F5A09">
            <w:pPr>
              <w:pStyle w:val="ListParagraph"/>
              <w:ind w:left="0"/>
              <w:jc w:val="center"/>
              <w:rPr>
                <w:rFonts w:asciiTheme="majorBidi" w:hAnsiTheme="majorBidi"/>
                <w:b/>
                <w:bCs/>
                <w:sz w:val="24"/>
                <w:szCs w:val="24"/>
              </w:rPr>
            </w:pPr>
            <w:r>
              <w:rPr>
                <w:rFonts w:asciiTheme="majorBidi" w:hAnsiTheme="majorBidi"/>
                <w:b/>
                <w:bCs/>
                <w:sz w:val="24"/>
                <w:szCs w:val="24"/>
              </w:rPr>
              <w:t>Sesudah Revisi</w:t>
            </w:r>
          </w:p>
        </w:tc>
      </w:tr>
      <w:tr w:rsidR="00EB23F8" w14:paraId="1C142072" w14:textId="77777777" w:rsidTr="004F5A09">
        <w:trPr>
          <w:trHeight w:val="572"/>
        </w:trPr>
        <w:tc>
          <w:tcPr>
            <w:tcW w:w="570" w:type="dxa"/>
          </w:tcPr>
          <w:p w14:paraId="62CD5910" w14:textId="77777777" w:rsidR="00EB23F8" w:rsidRPr="007016FF" w:rsidRDefault="00EB23F8" w:rsidP="004F5A09">
            <w:pPr>
              <w:pStyle w:val="ListParagraph"/>
              <w:ind w:left="0"/>
              <w:jc w:val="center"/>
              <w:rPr>
                <w:rFonts w:asciiTheme="majorBidi" w:hAnsiTheme="majorBidi"/>
                <w:sz w:val="24"/>
                <w:szCs w:val="24"/>
              </w:rPr>
            </w:pPr>
            <w:r w:rsidRPr="007016FF">
              <w:rPr>
                <w:rFonts w:asciiTheme="majorBidi" w:hAnsiTheme="majorBidi"/>
                <w:sz w:val="24"/>
                <w:szCs w:val="24"/>
              </w:rPr>
              <w:t>1</w:t>
            </w:r>
          </w:p>
        </w:tc>
        <w:tc>
          <w:tcPr>
            <w:tcW w:w="3570" w:type="dxa"/>
          </w:tcPr>
          <w:p w14:paraId="7ADEADC0" w14:textId="77777777" w:rsidR="00EB23F8" w:rsidRPr="00AE5118" w:rsidRDefault="00EB23F8" w:rsidP="004F5A09">
            <w:pPr>
              <w:pStyle w:val="ListParagraph"/>
              <w:ind w:left="0"/>
              <w:jc w:val="both"/>
              <w:rPr>
                <w:lang w:val="id-ID"/>
              </w:rPr>
            </w:pPr>
            <w:r>
              <w:rPr>
                <w:rFonts w:ascii="Times New Roman" w:hAnsi="Times New Roman" w:cs="Times New Roman"/>
                <w:bCs/>
                <w:sz w:val="24"/>
                <w:szCs w:val="24"/>
                <w:lang w:val="id-ID"/>
              </w:rPr>
              <w:t>Perbaiki perpaduan warna dengan gambar.</w:t>
            </w:r>
          </w:p>
        </w:tc>
        <w:tc>
          <w:tcPr>
            <w:tcW w:w="2700" w:type="dxa"/>
          </w:tcPr>
          <w:p w14:paraId="4BBC9104" w14:textId="77777777" w:rsidR="00EB23F8" w:rsidRPr="00B529A1" w:rsidRDefault="00EB23F8" w:rsidP="004F5A09">
            <w:pPr>
              <w:pStyle w:val="ListParagraph"/>
              <w:ind w:left="0"/>
              <w:jc w:val="both"/>
              <w:rPr>
                <w:rFonts w:asciiTheme="majorBidi" w:hAnsiTheme="majorBidi"/>
                <w:bCs/>
                <w:sz w:val="24"/>
                <w:szCs w:val="24"/>
              </w:rPr>
            </w:pPr>
            <w:r>
              <w:rPr>
                <w:rFonts w:ascii="Times New Roman" w:hAnsi="Times New Roman" w:cs="Times New Roman"/>
                <w:bCs/>
                <w:sz w:val="24"/>
                <w:szCs w:val="24"/>
                <w:lang w:val="id-ID"/>
              </w:rPr>
              <w:t>Sudah diperbaiki sesuai arahan</w:t>
            </w:r>
          </w:p>
        </w:tc>
      </w:tr>
    </w:tbl>
    <w:p w14:paraId="4B2D6EA9" w14:textId="77777777" w:rsidR="00EB23F8" w:rsidRPr="00D66D99" w:rsidRDefault="00EB23F8" w:rsidP="00EB23F8">
      <w:pPr>
        <w:spacing w:after="0" w:line="360" w:lineRule="auto"/>
        <w:jc w:val="both"/>
        <w:rPr>
          <w:rFonts w:asciiTheme="majorBidi" w:hAnsiTheme="majorBidi"/>
          <w:sz w:val="24"/>
          <w:szCs w:val="24"/>
          <w:lang w:val="id-ID"/>
        </w:rPr>
      </w:pPr>
    </w:p>
    <w:p w14:paraId="2C6507BC" w14:textId="242BCB7B" w:rsidR="00A92957" w:rsidRDefault="00EB23F8" w:rsidP="006E7AB3">
      <w:pPr>
        <w:pStyle w:val="ListParagraph"/>
        <w:tabs>
          <w:tab w:val="left" w:pos="720"/>
        </w:tabs>
        <w:spacing w:after="0" w:line="480" w:lineRule="auto"/>
        <w:ind w:left="1260" w:firstLine="360"/>
        <w:jc w:val="both"/>
        <w:rPr>
          <w:rFonts w:ascii="Times New Roman" w:hAnsi="Times New Roman" w:cs="Times New Roman"/>
          <w:sz w:val="24"/>
          <w:szCs w:val="24"/>
          <w:lang w:val="id-ID"/>
        </w:rPr>
      </w:pPr>
      <w:r w:rsidRPr="00D620F6">
        <w:rPr>
          <w:rFonts w:ascii="Times New Roman" w:hAnsi="Times New Roman" w:cs="Times New Roman"/>
          <w:sz w:val="24"/>
          <w:szCs w:val="24"/>
          <w:lang w:val="id-ID"/>
        </w:rPr>
        <w:t xml:space="preserve">Rangkuman hasil validasi </w:t>
      </w:r>
      <w:r>
        <w:rPr>
          <w:rFonts w:ascii="Times New Roman" w:hAnsi="Times New Roman" w:cs="Times New Roman"/>
          <w:sz w:val="24"/>
          <w:szCs w:val="24"/>
          <w:lang w:val="id-ID"/>
        </w:rPr>
        <w:t>media ajar</w:t>
      </w:r>
      <w:r w:rsidRPr="00D620F6">
        <w:rPr>
          <w:rFonts w:ascii="Times New Roman" w:hAnsi="Times New Roman" w:cs="Times New Roman"/>
          <w:sz w:val="24"/>
          <w:szCs w:val="24"/>
          <w:lang w:val="id-ID"/>
        </w:rPr>
        <w:t xml:space="preserve"> masing-masing validator. Adapun hasil rekapitulasi nilai validator dapat</w:t>
      </w:r>
      <w:r>
        <w:rPr>
          <w:rFonts w:ascii="Times New Roman" w:hAnsi="Times New Roman" w:cs="Times New Roman"/>
          <w:sz w:val="24"/>
          <w:szCs w:val="24"/>
          <w:lang w:val="id-ID"/>
        </w:rPr>
        <w:t xml:space="preserve"> dilihat pada tabel 4.14 berikut:</w:t>
      </w:r>
    </w:p>
    <w:p w14:paraId="44361578" w14:textId="47DA4F19" w:rsidR="00EB23F8" w:rsidRPr="004E67C3" w:rsidRDefault="00EB23F8" w:rsidP="006E7AB3">
      <w:pPr>
        <w:pStyle w:val="ListParagraph"/>
        <w:tabs>
          <w:tab w:val="left" w:pos="720"/>
        </w:tabs>
        <w:spacing w:after="0" w:line="240" w:lineRule="auto"/>
        <w:ind w:left="0" w:firstLine="360"/>
        <w:jc w:val="center"/>
        <w:rPr>
          <w:rFonts w:ascii="Times New Roman" w:hAnsi="Times New Roman" w:cs="Times New Roman"/>
          <w:b/>
          <w:bCs/>
          <w:sz w:val="24"/>
          <w:szCs w:val="24"/>
          <w:lang w:val="id-ID"/>
        </w:rPr>
      </w:pPr>
      <w:r w:rsidRPr="004E67C3">
        <w:rPr>
          <w:rFonts w:ascii="Times New Roman" w:hAnsi="Times New Roman" w:cs="Times New Roman"/>
          <w:b/>
          <w:bCs/>
          <w:sz w:val="24"/>
          <w:szCs w:val="24"/>
          <w:lang w:val="id-ID"/>
        </w:rPr>
        <w:t>Tabel 4.1</w:t>
      </w:r>
      <w:r w:rsidR="006E7AB3">
        <w:rPr>
          <w:rFonts w:ascii="Times New Roman" w:hAnsi="Times New Roman" w:cs="Times New Roman"/>
          <w:b/>
          <w:bCs/>
          <w:sz w:val="24"/>
          <w:szCs w:val="24"/>
          <w:lang w:val="id-ID"/>
        </w:rPr>
        <w:t>3</w:t>
      </w:r>
      <w:r w:rsidRPr="004E67C3">
        <w:rPr>
          <w:rFonts w:ascii="Times New Roman" w:hAnsi="Times New Roman" w:cs="Times New Roman"/>
          <w:b/>
          <w:bCs/>
          <w:sz w:val="24"/>
          <w:szCs w:val="24"/>
          <w:lang w:val="id-ID"/>
        </w:rPr>
        <w:t xml:space="preserve"> Hasil Validasi Media ajar</w:t>
      </w:r>
    </w:p>
    <w:tbl>
      <w:tblPr>
        <w:tblStyle w:val="TableGrid"/>
        <w:tblW w:w="0" w:type="auto"/>
        <w:jc w:val="center"/>
        <w:tblLook w:val="04A0" w:firstRow="1" w:lastRow="0" w:firstColumn="1" w:lastColumn="0" w:noHBand="0" w:noVBand="1"/>
      </w:tblPr>
      <w:tblGrid>
        <w:gridCol w:w="801"/>
        <w:gridCol w:w="1612"/>
        <w:gridCol w:w="2328"/>
        <w:gridCol w:w="1612"/>
      </w:tblGrid>
      <w:tr w:rsidR="00EB23F8" w:rsidRPr="004E67C3" w14:paraId="11BF2731" w14:textId="77777777" w:rsidTr="002F1A48">
        <w:trPr>
          <w:trHeight w:val="342"/>
          <w:jc w:val="center"/>
        </w:trPr>
        <w:tc>
          <w:tcPr>
            <w:tcW w:w="801" w:type="dxa"/>
          </w:tcPr>
          <w:p w14:paraId="69E287AA"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No</w:t>
            </w:r>
          </w:p>
        </w:tc>
        <w:tc>
          <w:tcPr>
            <w:tcW w:w="1612" w:type="dxa"/>
          </w:tcPr>
          <w:p w14:paraId="327B7441"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Validator</w:t>
            </w:r>
          </w:p>
        </w:tc>
        <w:tc>
          <w:tcPr>
            <w:tcW w:w="2328" w:type="dxa"/>
          </w:tcPr>
          <w:p w14:paraId="45279FE1"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 xml:space="preserve">Skor </w:t>
            </w:r>
          </w:p>
        </w:tc>
        <w:tc>
          <w:tcPr>
            <w:tcW w:w="1612" w:type="dxa"/>
          </w:tcPr>
          <w:p w14:paraId="1C2D5268"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Kategori</w:t>
            </w:r>
          </w:p>
        </w:tc>
      </w:tr>
      <w:tr w:rsidR="00EB23F8" w:rsidRPr="004E67C3" w14:paraId="1EC9301D" w14:textId="77777777" w:rsidTr="002F1A48">
        <w:trPr>
          <w:trHeight w:val="342"/>
          <w:jc w:val="center"/>
        </w:trPr>
        <w:tc>
          <w:tcPr>
            <w:tcW w:w="801" w:type="dxa"/>
          </w:tcPr>
          <w:p w14:paraId="6D4F3A3F"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1</w:t>
            </w:r>
          </w:p>
        </w:tc>
        <w:tc>
          <w:tcPr>
            <w:tcW w:w="1612" w:type="dxa"/>
          </w:tcPr>
          <w:p w14:paraId="137A6C9D"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Ahli Materi</w:t>
            </w:r>
          </w:p>
        </w:tc>
        <w:tc>
          <w:tcPr>
            <w:tcW w:w="2328" w:type="dxa"/>
          </w:tcPr>
          <w:p w14:paraId="5AA581E6"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77,27</w:t>
            </w:r>
          </w:p>
        </w:tc>
        <w:tc>
          <w:tcPr>
            <w:tcW w:w="1612" w:type="dxa"/>
            <w:vAlign w:val="center"/>
          </w:tcPr>
          <w:p w14:paraId="1A753D9B"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Valid</w:t>
            </w:r>
          </w:p>
        </w:tc>
      </w:tr>
      <w:tr w:rsidR="00EB23F8" w:rsidRPr="004E67C3" w14:paraId="26E9BF35" w14:textId="77777777" w:rsidTr="002F1A48">
        <w:trPr>
          <w:trHeight w:val="363"/>
          <w:jc w:val="center"/>
        </w:trPr>
        <w:tc>
          <w:tcPr>
            <w:tcW w:w="801" w:type="dxa"/>
          </w:tcPr>
          <w:p w14:paraId="274782FB"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2</w:t>
            </w:r>
          </w:p>
        </w:tc>
        <w:tc>
          <w:tcPr>
            <w:tcW w:w="1612" w:type="dxa"/>
          </w:tcPr>
          <w:p w14:paraId="7D78A4BB"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Ahli Bahasa</w:t>
            </w:r>
          </w:p>
        </w:tc>
        <w:tc>
          <w:tcPr>
            <w:tcW w:w="2328" w:type="dxa"/>
          </w:tcPr>
          <w:p w14:paraId="18549A10"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Pr>
                <w:rFonts w:ascii="Times New Roman" w:hAnsi="Times New Roman" w:cs="Times New Roman"/>
                <w:sz w:val="24"/>
                <w:szCs w:val="24"/>
                <w:lang w:val="id-ID"/>
              </w:rPr>
              <w:t>79,81</w:t>
            </w:r>
          </w:p>
        </w:tc>
        <w:tc>
          <w:tcPr>
            <w:tcW w:w="1612" w:type="dxa"/>
          </w:tcPr>
          <w:p w14:paraId="00A722AC"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Valid</w:t>
            </w:r>
          </w:p>
        </w:tc>
      </w:tr>
      <w:tr w:rsidR="00EB23F8" w:rsidRPr="004E67C3" w14:paraId="3D70BEE2" w14:textId="77777777" w:rsidTr="002F1A48">
        <w:trPr>
          <w:trHeight w:val="342"/>
          <w:jc w:val="center"/>
        </w:trPr>
        <w:tc>
          <w:tcPr>
            <w:tcW w:w="801" w:type="dxa"/>
          </w:tcPr>
          <w:p w14:paraId="705919DC"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3</w:t>
            </w:r>
          </w:p>
        </w:tc>
        <w:tc>
          <w:tcPr>
            <w:tcW w:w="1612" w:type="dxa"/>
          </w:tcPr>
          <w:p w14:paraId="25420ED0"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Ahli Desain</w:t>
            </w:r>
          </w:p>
        </w:tc>
        <w:tc>
          <w:tcPr>
            <w:tcW w:w="2328" w:type="dxa"/>
          </w:tcPr>
          <w:p w14:paraId="723F036C"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Pr>
                <w:rFonts w:ascii="Times New Roman" w:hAnsi="Times New Roman" w:cs="Times New Roman"/>
                <w:sz w:val="24"/>
                <w:szCs w:val="24"/>
                <w:lang w:val="id-ID"/>
              </w:rPr>
              <w:t>75,96</w:t>
            </w:r>
          </w:p>
        </w:tc>
        <w:tc>
          <w:tcPr>
            <w:tcW w:w="1612" w:type="dxa"/>
          </w:tcPr>
          <w:p w14:paraId="76733979" w14:textId="77777777" w:rsidR="00EB23F8" w:rsidRPr="004E67C3" w:rsidRDefault="00EB23F8" w:rsidP="004F5A09">
            <w:pPr>
              <w:pStyle w:val="ListParagraph"/>
              <w:tabs>
                <w:tab w:val="left" w:pos="720"/>
              </w:tabs>
              <w:ind w:left="0"/>
              <w:jc w:val="center"/>
              <w:rPr>
                <w:rFonts w:ascii="Times New Roman" w:hAnsi="Times New Roman" w:cs="Times New Roman"/>
                <w:sz w:val="24"/>
                <w:szCs w:val="24"/>
                <w:lang w:val="id-ID"/>
              </w:rPr>
            </w:pPr>
            <w:r w:rsidRPr="004E67C3">
              <w:rPr>
                <w:rFonts w:ascii="Times New Roman" w:hAnsi="Times New Roman" w:cs="Times New Roman"/>
                <w:sz w:val="24"/>
                <w:szCs w:val="24"/>
                <w:lang w:val="id-ID"/>
              </w:rPr>
              <w:t>Valid</w:t>
            </w:r>
          </w:p>
        </w:tc>
      </w:tr>
    </w:tbl>
    <w:p w14:paraId="2957BB8B" w14:textId="77777777" w:rsidR="00EB23F8" w:rsidRPr="004E67C3" w:rsidRDefault="00EB23F8" w:rsidP="00EB23F8">
      <w:pPr>
        <w:pStyle w:val="ListParagraph"/>
        <w:tabs>
          <w:tab w:val="left" w:pos="720"/>
        </w:tabs>
        <w:spacing w:after="0" w:line="360" w:lineRule="auto"/>
        <w:ind w:left="0" w:firstLine="360"/>
        <w:jc w:val="center"/>
        <w:rPr>
          <w:rFonts w:ascii="Times New Roman" w:hAnsi="Times New Roman" w:cs="Times New Roman"/>
          <w:sz w:val="24"/>
          <w:szCs w:val="24"/>
          <w:lang w:val="id-ID"/>
        </w:rPr>
      </w:pPr>
    </w:p>
    <w:p w14:paraId="25C29C5D" w14:textId="77777777" w:rsidR="00EB23F8" w:rsidRPr="00D620F6" w:rsidRDefault="00EB23F8" w:rsidP="006E7AB3">
      <w:pPr>
        <w:pStyle w:val="ListParagraph"/>
        <w:tabs>
          <w:tab w:val="left" w:pos="720"/>
        </w:tabs>
        <w:spacing w:after="0" w:line="360" w:lineRule="auto"/>
        <w:ind w:left="1260" w:firstLine="360"/>
        <w:jc w:val="both"/>
        <w:rPr>
          <w:rFonts w:ascii="Times New Roman" w:hAnsi="Times New Roman" w:cs="Times New Roman"/>
          <w:sz w:val="24"/>
          <w:szCs w:val="24"/>
          <w:lang w:val="id-ID"/>
        </w:rPr>
      </w:pPr>
      <w:r w:rsidRPr="004E67C3">
        <w:rPr>
          <w:rFonts w:ascii="Times New Roman" w:hAnsi="Times New Roman" w:cs="Times New Roman"/>
          <w:sz w:val="24"/>
          <w:szCs w:val="24"/>
          <w:lang w:val="id-ID"/>
        </w:rPr>
        <w:t>Untuk melihat nilai hasil validasi media ajar secara jelas</w:t>
      </w:r>
      <w:r w:rsidRPr="00D620F6">
        <w:rPr>
          <w:rFonts w:ascii="Times New Roman" w:hAnsi="Times New Roman" w:cs="Times New Roman"/>
          <w:sz w:val="24"/>
          <w:szCs w:val="24"/>
          <w:lang w:val="id-ID"/>
        </w:rPr>
        <w:t>, dapat dilihat pada diagram berikut:</w:t>
      </w:r>
    </w:p>
    <w:p w14:paraId="35F55F99" w14:textId="77777777" w:rsidR="00EB23F8" w:rsidRPr="00D620F6" w:rsidRDefault="00EB23F8" w:rsidP="006E7AB3">
      <w:pPr>
        <w:pStyle w:val="ListParagraph"/>
        <w:tabs>
          <w:tab w:val="left" w:pos="720"/>
        </w:tabs>
        <w:spacing w:after="0" w:line="240" w:lineRule="auto"/>
        <w:ind w:left="360"/>
        <w:jc w:val="center"/>
        <w:rPr>
          <w:rFonts w:ascii="Times New Roman" w:hAnsi="Times New Roman" w:cs="Times New Roman"/>
          <w:noProof/>
          <w:sz w:val="24"/>
          <w:szCs w:val="24"/>
          <w:lang w:val="id-ID"/>
        </w:rPr>
      </w:pPr>
      <w:r>
        <w:rPr>
          <w:rFonts w:ascii="Times New Roman" w:hAnsi="Times New Roman" w:cs="Times New Roman"/>
          <w:noProof/>
          <w:sz w:val="24"/>
          <w:szCs w:val="24"/>
        </w:rPr>
        <w:drawing>
          <wp:inline distT="0" distB="0" distL="0" distR="0" wp14:anchorId="6A4D3A50" wp14:editId="1E16F7D0">
            <wp:extent cx="3529611" cy="2679405"/>
            <wp:effectExtent l="0" t="0" r="0" b="698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16132D2" w14:textId="2E1ED1D4" w:rsidR="00EB23F8" w:rsidRDefault="00EB23F8" w:rsidP="00EB23F8">
      <w:pPr>
        <w:spacing w:after="0" w:line="360" w:lineRule="auto"/>
        <w:jc w:val="center"/>
        <w:rPr>
          <w:rFonts w:ascii="Times New Roman" w:hAnsi="Times New Roman" w:cs="Times New Roman"/>
          <w:b/>
          <w:bCs/>
          <w:lang w:val="id-ID"/>
        </w:rPr>
      </w:pPr>
      <w:r>
        <w:rPr>
          <w:rFonts w:ascii="Times New Roman" w:hAnsi="Times New Roman" w:cs="Times New Roman"/>
          <w:b/>
          <w:bCs/>
          <w:lang w:val="id-ID"/>
        </w:rPr>
        <w:t>Gambar 4.</w:t>
      </w:r>
      <w:r w:rsidR="006E7AB3">
        <w:rPr>
          <w:rFonts w:ascii="Times New Roman" w:hAnsi="Times New Roman" w:cs="Times New Roman"/>
          <w:b/>
          <w:bCs/>
          <w:lang w:val="id-ID"/>
        </w:rPr>
        <w:t>3</w:t>
      </w:r>
      <w:r w:rsidRPr="00D620F6">
        <w:rPr>
          <w:rFonts w:ascii="Times New Roman" w:hAnsi="Times New Roman" w:cs="Times New Roman"/>
          <w:b/>
          <w:bCs/>
          <w:lang w:val="id-ID"/>
        </w:rPr>
        <w:t xml:space="preserve"> Diagram Hasil Validasi </w:t>
      </w:r>
      <w:r>
        <w:rPr>
          <w:rFonts w:ascii="Times New Roman" w:hAnsi="Times New Roman" w:cs="Times New Roman"/>
          <w:b/>
          <w:bCs/>
          <w:lang w:val="id-ID"/>
        </w:rPr>
        <w:t>Media ajar</w:t>
      </w:r>
    </w:p>
    <w:p w14:paraId="28E76BA5" w14:textId="77777777" w:rsidR="00EB23F8" w:rsidRDefault="00EB23F8" w:rsidP="00A92957">
      <w:pPr>
        <w:spacing w:after="0" w:line="480" w:lineRule="auto"/>
        <w:ind w:left="1170" w:firstLine="360"/>
        <w:jc w:val="both"/>
        <w:rPr>
          <w:rFonts w:ascii="Times New Roman" w:hAnsi="Times New Roman" w:cs="Times New Roman"/>
          <w:sz w:val="24"/>
          <w:szCs w:val="24"/>
          <w:lang w:val="id-ID"/>
        </w:rPr>
      </w:pPr>
      <w:r w:rsidRPr="00B030FE">
        <w:rPr>
          <w:rFonts w:ascii="Times New Roman" w:hAnsi="Times New Roman" w:cs="Times New Roman"/>
          <w:sz w:val="24"/>
          <w:szCs w:val="24"/>
          <w:lang w:val="id-ID"/>
        </w:rPr>
        <w:t xml:space="preserve">Berdasarkan diagram di atas dapat dilihat hasil validasi pada </w:t>
      </w:r>
      <w:r>
        <w:rPr>
          <w:rFonts w:ascii="Times New Roman" w:hAnsi="Times New Roman" w:cs="Times New Roman"/>
          <w:sz w:val="24"/>
          <w:szCs w:val="24"/>
          <w:lang w:val="id-ID"/>
        </w:rPr>
        <w:t>media ajar</w:t>
      </w:r>
      <w:r w:rsidRPr="00B030FE">
        <w:rPr>
          <w:rFonts w:ascii="Times New Roman" w:hAnsi="Times New Roman" w:cs="Times New Roman"/>
          <w:sz w:val="24"/>
          <w:szCs w:val="24"/>
          <w:lang w:val="id-ID"/>
        </w:rPr>
        <w:t xml:space="preserve"> yang dilakukan oleh para validator. Rata-rata yang diberikan </w:t>
      </w:r>
      <w:r>
        <w:rPr>
          <w:rFonts w:ascii="Times New Roman" w:hAnsi="Times New Roman" w:cs="Times New Roman"/>
          <w:sz w:val="24"/>
          <w:szCs w:val="24"/>
          <w:lang w:val="id-ID"/>
        </w:rPr>
        <w:t xml:space="preserve">ahli materi 77,27, ahli bahasa </w:t>
      </w:r>
      <w:r w:rsidRPr="00B030FE">
        <w:rPr>
          <w:rFonts w:ascii="Times New Roman" w:hAnsi="Times New Roman" w:cs="Times New Roman"/>
          <w:sz w:val="24"/>
          <w:szCs w:val="24"/>
          <w:lang w:val="id-ID"/>
        </w:rPr>
        <w:t>sebesar</w:t>
      </w:r>
      <w:r>
        <w:rPr>
          <w:rFonts w:ascii="Times New Roman" w:hAnsi="Times New Roman" w:cs="Times New Roman"/>
          <w:sz w:val="24"/>
          <w:szCs w:val="24"/>
          <w:lang w:val="id-ID"/>
        </w:rPr>
        <w:t xml:space="preserve"> 79,81, ahli desain 75,96</w:t>
      </w:r>
      <w:r w:rsidRPr="00B030FE">
        <w:rPr>
          <w:rFonts w:ascii="Times New Roman" w:hAnsi="Times New Roman" w:cs="Times New Roman"/>
          <w:sz w:val="24"/>
          <w:szCs w:val="24"/>
          <w:lang w:val="id-ID"/>
        </w:rPr>
        <w:t xml:space="preserve"> pada produk </w:t>
      </w:r>
      <w:r>
        <w:rPr>
          <w:rFonts w:ascii="Times New Roman" w:hAnsi="Times New Roman" w:cs="Times New Roman"/>
          <w:sz w:val="24"/>
          <w:szCs w:val="24"/>
          <w:lang w:val="id-ID"/>
        </w:rPr>
        <w:t>media ajar pengembangan media ajar berbasis antologi cerpen</w:t>
      </w:r>
      <w:r w:rsidRPr="00B030FE">
        <w:rPr>
          <w:rFonts w:ascii="Times New Roman" w:hAnsi="Times New Roman" w:cs="Times New Roman"/>
          <w:sz w:val="24"/>
          <w:szCs w:val="24"/>
          <w:lang w:val="id-ID"/>
        </w:rPr>
        <w:t>. Perolehan rata-rata penilaian tersebut termasuk ke dalam kategori</w:t>
      </w:r>
      <w:r>
        <w:rPr>
          <w:rFonts w:ascii="Times New Roman" w:hAnsi="Times New Roman" w:cs="Times New Roman"/>
          <w:sz w:val="24"/>
          <w:szCs w:val="24"/>
          <w:lang w:val="id-ID"/>
        </w:rPr>
        <w:t xml:space="preserve"> “</w:t>
      </w:r>
      <w:r w:rsidRPr="00B030FE">
        <w:rPr>
          <w:rFonts w:ascii="Times New Roman" w:hAnsi="Times New Roman" w:cs="Times New Roman"/>
          <w:sz w:val="24"/>
          <w:szCs w:val="24"/>
          <w:lang w:val="id-ID"/>
        </w:rPr>
        <w:t>valid</w:t>
      </w:r>
      <w:r>
        <w:rPr>
          <w:rFonts w:ascii="Times New Roman" w:hAnsi="Times New Roman" w:cs="Times New Roman"/>
          <w:sz w:val="24"/>
          <w:szCs w:val="24"/>
          <w:lang w:val="id-ID"/>
        </w:rPr>
        <w:t>”</w:t>
      </w:r>
      <w:r w:rsidRPr="00B030FE">
        <w:rPr>
          <w:rFonts w:ascii="Times New Roman" w:hAnsi="Times New Roman" w:cs="Times New Roman"/>
          <w:sz w:val="24"/>
          <w:szCs w:val="24"/>
          <w:lang w:val="id-ID"/>
        </w:rPr>
        <w:t xml:space="preserve"> dan dapat digunakan dengan beberapa saran dan perbaikan untuk direvisi. Selanjutnya, hasil validasi dari tim ahli ini dirujuk pada kriteria kevalidan yang telah ditetapkan pada bab III, dapat disimpulkan bahwa </w:t>
      </w:r>
      <w:r>
        <w:rPr>
          <w:rFonts w:ascii="Times New Roman" w:hAnsi="Times New Roman" w:cs="Times New Roman"/>
          <w:sz w:val="24"/>
          <w:szCs w:val="24"/>
          <w:lang w:val="id-ID"/>
        </w:rPr>
        <w:t>media ajar</w:t>
      </w:r>
      <w:r w:rsidRPr="00B030FE">
        <w:rPr>
          <w:rFonts w:ascii="Times New Roman" w:hAnsi="Times New Roman" w:cs="Times New Roman"/>
          <w:sz w:val="24"/>
          <w:szCs w:val="24"/>
          <w:lang w:val="id-ID"/>
        </w:rPr>
        <w:t xml:space="preserve"> yang dikembangkan memenuhi kriteria valid dan dapat digunakan. </w:t>
      </w:r>
    </w:p>
    <w:p w14:paraId="567D2613" w14:textId="1B59981C" w:rsidR="00A92957" w:rsidRPr="00A92957" w:rsidRDefault="00A92957">
      <w:pPr>
        <w:pStyle w:val="Heading3"/>
        <w:numPr>
          <w:ilvl w:val="2"/>
          <w:numId w:val="10"/>
        </w:numPr>
        <w:spacing w:line="480" w:lineRule="auto"/>
        <w:ind w:left="851" w:hanging="578"/>
      </w:pPr>
      <w:bookmarkStart w:id="73" w:name="_Toc219271172"/>
      <w:r w:rsidRPr="00A92957">
        <w:t>Deskripsi Hasil Tahap Penyebaran (Disseminate)</w:t>
      </w:r>
      <w:bookmarkEnd w:id="73"/>
    </w:p>
    <w:p w14:paraId="1A2A7F9F" w14:textId="77777777" w:rsidR="00A92957" w:rsidRDefault="00A92957" w:rsidP="00F63798">
      <w:pPr>
        <w:spacing w:after="0" w:line="480" w:lineRule="auto"/>
        <w:ind w:left="284" w:firstLine="567"/>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Pengembangan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ini sesuai dengan tahap pengembangan Thiagarajan sampai tahap pengembangan kelompok terbatas, untuk tahap </w:t>
      </w:r>
      <w:r w:rsidRPr="00A337A4">
        <w:rPr>
          <w:rFonts w:ascii="Times New Roman" w:hAnsi="Times New Roman" w:cs="Times New Roman"/>
          <w:i/>
          <w:iCs/>
          <w:sz w:val="24"/>
          <w:szCs w:val="24"/>
          <w:lang w:val="id-ID"/>
        </w:rPr>
        <w:t>disseminate</w:t>
      </w:r>
      <w:r w:rsidRPr="00A337A4">
        <w:rPr>
          <w:rFonts w:ascii="Times New Roman" w:hAnsi="Times New Roman" w:cs="Times New Roman"/>
          <w:sz w:val="24"/>
          <w:szCs w:val="24"/>
          <w:lang w:val="id-ID"/>
        </w:rPr>
        <w:t xml:space="preserve"> tidak dilaksanakan.</w:t>
      </w:r>
    </w:p>
    <w:p w14:paraId="6B6EACA2" w14:textId="77777777" w:rsidR="00A92957" w:rsidRDefault="00A92957" w:rsidP="00F63798">
      <w:pPr>
        <w:spacing w:after="0" w:line="480" w:lineRule="auto"/>
        <w:ind w:left="284" w:firstLine="567"/>
        <w:jc w:val="both"/>
        <w:rPr>
          <w:rFonts w:ascii="Times New Roman" w:hAnsi="Times New Roman" w:cs="Times New Roman"/>
          <w:sz w:val="24"/>
          <w:szCs w:val="24"/>
          <w:lang w:val="id-ID"/>
        </w:rPr>
      </w:pPr>
      <w:r>
        <w:rPr>
          <w:rFonts w:ascii="Times New Roman" w:hAnsi="Times New Roman" w:cs="Times New Roman"/>
          <w:sz w:val="24"/>
          <w:szCs w:val="24"/>
          <w:lang w:val="id-ID"/>
        </w:rPr>
        <w:t>Setelah disebarkan maka dilihat peningkatan kemahiran mencipta cerpen mahasiswa Tadris Bahasa Indonesia antara sebelum dan sesudah diberi perlakuan media ajar berbasis antologi cerpen, untuk melihat perbedaan menggunakan uji t.</w:t>
      </w:r>
    </w:p>
    <w:p w14:paraId="326B392C" w14:textId="211D851A" w:rsidR="00A92957" w:rsidRDefault="00A92957" w:rsidP="00F63798">
      <w:pPr>
        <w:spacing w:after="0" w:line="480" w:lineRule="auto"/>
        <w:ind w:left="284" w:firstLine="567"/>
        <w:jc w:val="both"/>
        <w:rPr>
          <w:rFonts w:ascii="Times New Roman" w:hAnsi="Times New Roman" w:cs="Times New Roman"/>
          <w:sz w:val="24"/>
          <w:szCs w:val="24"/>
          <w:lang w:val="id-ID"/>
        </w:rPr>
      </w:pPr>
      <w:r w:rsidRPr="00F931A4">
        <w:rPr>
          <w:rFonts w:ascii="Times New Roman" w:eastAsiaTheme="minorEastAsia" w:hAnsi="Times New Roman" w:cs="Times New Roman"/>
          <w:sz w:val="24"/>
          <w:szCs w:val="24"/>
          <w:lang w:val="fi-FI"/>
        </w:rPr>
        <w:t xml:space="preserve">Pada taraf signifikasi </w:t>
      </w:r>
      <m:oMath>
        <m:r>
          <w:rPr>
            <w:rFonts w:ascii="Cambria Math" w:eastAsiaTheme="minorEastAsia" w:hAnsi="Cambria Math" w:cs="Times New Roman"/>
            <w:sz w:val="24"/>
            <w:szCs w:val="24"/>
            <w:lang w:val="fi-FI"/>
          </w:rPr>
          <m:t>∝=0,05</m:t>
        </m:r>
      </m:oMath>
      <w:r w:rsidRPr="00F931A4">
        <w:rPr>
          <w:rFonts w:ascii="Times New Roman" w:eastAsiaTheme="minorEastAsia" w:hAnsi="Times New Roman" w:cs="Times New Roman"/>
          <w:sz w:val="24"/>
          <w:szCs w:val="24"/>
          <w:lang w:val="fi-FI"/>
        </w:rPr>
        <w:t xml:space="preserve"> dan dk =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fi-FI"/>
              </w:rPr>
              <m:t>n</m:t>
            </m:r>
          </m:e>
          <m:sub>
            <m:r>
              <m:rPr>
                <m:sty m:val="p"/>
              </m:rPr>
              <w:rPr>
                <w:rFonts w:ascii="Cambria Math" w:hAnsi="Cambria Math" w:cs="Times New Roman"/>
                <w:sz w:val="24"/>
                <w:szCs w:val="24"/>
                <w:lang w:val="fi-FI"/>
              </w:rPr>
              <m:t>1</m:t>
            </m:r>
          </m:sub>
        </m:sSub>
        <m:r>
          <m:rPr>
            <m:sty m:val="p"/>
          </m:rPr>
          <w:rPr>
            <w:rFonts w:ascii="Cambria Math" w:hAnsi="Cambria Math" w:cs="Times New Roman"/>
            <w:sz w:val="24"/>
            <w:szCs w:val="24"/>
            <w:lang w:val="fi-FI"/>
          </w:rPr>
          <m:t>+</m:t>
        </m:r>
        <m:sSub>
          <m:sSubPr>
            <m:ctrlPr>
              <w:rPr>
                <w:rFonts w:ascii="Cambria Math" w:hAnsi="Cambria Math" w:cs="Times New Roman"/>
                <w:sz w:val="24"/>
                <w:szCs w:val="24"/>
              </w:rPr>
            </m:ctrlPr>
          </m:sSubPr>
          <m:e>
            <m:r>
              <m:rPr>
                <m:sty m:val="p"/>
              </m:rPr>
              <w:rPr>
                <w:rFonts w:ascii="Cambria Math" w:hAnsi="Cambria Math" w:cs="Times New Roman"/>
                <w:sz w:val="24"/>
                <w:szCs w:val="24"/>
                <w:lang w:val="fi-FI"/>
              </w:rPr>
              <m:t>n</m:t>
            </m:r>
          </m:e>
          <m:sub>
            <m:r>
              <m:rPr>
                <m:sty m:val="p"/>
              </m:rPr>
              <w:rPr>
                <w:rFonts w:ascii="Cambria Math" w:hAnsi="Cambria Math" w:cs="Times New Roman"/>
                <w:sz w:val="24"/>
                <w:szCs w:val="24"/>
                <w:lang w:val="fi-FI"/>
              </w:rPr>
              <m:t>2</m:t>
            </m:r>
          </m:sub>
        </m:sSub>
        <m:r>
          <m:rPr>
            <m:sty m:val="p"/>
          </m:rPr>
          <w:rPr>
            <w:rFonts w:ascii="Cambria Math" w:hAnsi="Cambria Math" w:cs="Times New Roman"/>
            <w:sz w:val="24"/>
            <w:szCs w:val="24"/>
            <w:lang w:val="fi-FI"/>
          </w:rPr>
          <m:t>-2=35+35-2=68</m:t>
        </m:r>
      </m:oMath>
      <w:r w:rsidRPr="00F931A4">
        <w:rPr>
          <w:rFonts w:ascii="Times New Roman" w:eastAsiaTheme="minorEastAsia" w:hAnsi="Times New Roman" w:cs="Times New Roman"/>
          <w:sz w:val="24"/>
          <w:szCs w:val="24"/>
          <w:lang w:val="fi-FI"/>
        </w:rPr>
        <w:t>. Karena harga t</w:t>
      </w:r>
      <w:r w:rsidRPr="00F931A4">
        <w:rPr>
          <w:rFonts w:ascii="Times New Roman" w:eastAsiaTheme="minorEastAsia" w:hAnsi="Times New Roman" w:cs="Times New Roman"/>
          <w:sz w:val="24"/>
          <w:szCs w:val="24"/>
          <w:vertAlign w:val="subscript"/>
          <w:lang w:val="fi-FI"/>
        </w:rPr>
        <w:t xml:space="preserve">0 </w:t>
      </w:r>
      <w:r w:rsidRPr="00F931A4">
        <w:rPr>
          <w:rFonts w:ascii="Times New Roman" w:eastAsiaTheme="minorEastAsia" w:hAnsi="Times New Roman" w:cs="Times New Roman"/>
          <w:sz w:val="24"/>
          <w:szCs w:val="24"/>
          <w:lang w:val="fi-FI"/>
        </w:rPr>
        <w:t>= 2,0</w:t>
      </w:r>
      <w:r>
        <w:rPr>
          <w:rFonts w:ascii="Times New Roman" w:eastAsiaTheme="minorEastAsia" w:hAnsi="Times New Roman" w:cs="Times New Roman"/>
          <w:sz w:val="24"/>
          <w:szCs w:val="24"/>
          <w:lang w:val="id-ID"/>
        </w:rPr>
        <w:t>0</w:t>
      </w:r>
      <w:r w:rsidRPr="00F931A4">
        <w:rPr>
          <w:rFonts w:ascii="Times New Roman" w:eastAsiaTheme="minorEastAsia" w:hAnsi="Times New Roman" w:cs="Times New Roman"/>
          <w:sz w:val="24"/>
          <w:szCs w:val="24"/>
          <w:lang w:val="fi-FI"/>
        </w:rPr>
        <w:t>. Dengan membandingkan nilai t</w:t>
      </w:r>
      <w:r w:rsidRPr="00F931A4">
        <w:rPr>
          <w:rFonts w:ascii="Times New Roman" w:eastAsiaTheme="minorEastAsia" w:hAnsi="Times New Roman" w:cs="Times New Roman"/>
          <w:sz w:val="24"/>
          <w:szCs w:val="24"/>
          <w:vertAlign w:val="subscript"/>
          <w:lang w:val="fi-FI"/>
        </w:rPr>
        <w:t>hitung</w:t>
      </w:r>
      <w:r w:rsidRPr="00F931A4">
        <w:rPr>
          <w:rFonts w:ascii="Times New Roman" w:eastAsiaTheme="minorEastAsia" w:hAnsi="Times New Roman" w:cs="Times New Roman"/>
          <w:sz w:val="24"/>
          <w:szCs w:val="24"/>
          <w:lang w:val="fi-FI"/>
        </w:rPr>
        <w:t xml:space="preserve"> dengan nilai t</w:t>
      </w:r>
      <w:r w:rsidRPr="00F931A4">
        <w:rPr>
          <w:rFonts w:ascii="Times New Roman" w:eastAsiaTheme="minorEastAsia" w:hAnsi="Times New Roman" w:cs="Times New Roman"/>
          <w:sz w:val="24"/>
          <w:szCs w:val="24"/>
          <w:vertAlign w:val="subscript"/>
          <w:lang w:val="fi-FI"/>
        </w:rPr>
        <w:t>tabel</w:t>
      </w:r>
      <w:r w:rsidRPr="00F931A4">
        <w:rPr>
          <w:rFonts w:ascii="Times New Roman" w:eastAsiaTheme="minorEastAsia" w:hAnsi="Times New Roman" w:cs="Times New Roman"/>
          <w:sz w:val="24"/>
          <w:szCs w:val="24"/>
          <w:lang w:val="fi-FI"/>
        </w:rPr>
        <w:t xml:space="preserve"> diperoleh t</w:t>
      </w:r>
      <w:r w:rsidRPr="00F931A4">
        <w:rPr>
          <w:rFonts w:ascii="Times New Roman" w:eastAsiaTheme="minorEastAsia" w:hAnsi="Times New Roman" w:cs="Times New Roman"/>
          <w:sz w:val="24"/>
          <w:szCs w:val="24"/>
          <w:vertAlign w:val="subscript"/>
          <w:lang w:val="fi-FI"/>
        </w:rPr>
        <w:t>hitung</w:t>
      </w:r>
      <w:r w:rsidRPr="00F931A4">
        <w:rPr>
          <w:rFonts w:ascii="Times New Roman" w:eastAsiaTheme="minorEastAsia" w:hAnsi="Times New Roman" w:cs="Times New Roman"/>
          <w:sz w:val="24"/>
          <w:szCs w:val="24"/>
          <w:lang w:val="fi-FI"/>
        </w:rPr>
        <w:t xml:space="preserve"> &gt; t</w:t>
      </w:r>
      <w:r w:rsidRPr="00F931A4">
        <w:rPr>
          <w:rFonts w:ascii="Times New Roman" w:eastAsiaTheme="minorEastAsia" w:hAnsi="Times New Roman" w:cs="Times New Roman"/>
          <w:sz w:val="24"/>
          <w:szCs w:val="24"/>
          <w:vertAlign w:val="subscript"/>
          <w:lang w:val="fi-FI"/>
        </w:rPr>
        <w:t>tabel</w:t>
      </w:r>
      <w:r w:rsidRPr="00F931A4">
        <w:rPr>
          <w:rFonts w:ascii="Times New Roman" w:eastAsiaTheme="minorEastAsia" w:hAnsi="Times New Roman" w:cs="Times New Roman"/>
          <w:sz w:val="24"/>
          <w:szCs w:val="24"/>
          <w:lang w:val="fi-FI"/>
        </w:rPr>
        <w:t xml:space="preserve"> yaitu </w:t>
      </w:r>
      <w:r>
        <w:rPr>
          <w:rFonts w:ascii="Times New Roman" w:eastAsiaTheme="minorEastAsia" w:hAnsi="Times New Roman" w:cs="Times New Roman"/>
          <w:sz w:val="24"/>
          <w:szCs w:val="24"/>
          <w:lang w:val="id-ID"/>
        </w:rPr>
        <w:t>7,48</w:t>
      </w:r>
      <w:r w:rsidRPr="00F931A4">
        <w:rPr>
          <w:rFonts w:ascii="Times New Roman" w:eastAsiaTheme="minorEastAsia" w:hAnsi="Times New Roman" w:cs="Times New Roman"/>
          <w:sz w:val="24"/>
          <w:szCs w:val="24"/>
          <w:lang w:val="fi-FI"/>
        </w:rPr>
        <w:t xml:space="preserve"> &gt; 2,0</w:t>
      </w:r>
      <w:r>
        <w:rPr>
          <w:rFonts w:ascii="Times New Roman" w:eastAsiaTheme="minorEastAsia" w:hAnsi="Times New Roman" w:cs="Times New Roman"/>
          <w:sz w:val="24"/>
          <w:szCs w:val="24"/>
          <w:lang w:val="id-ID"/>
        </w:rPr>
        <w:t>0</w:t>
      </w:r>
      <w:r w:rsidRPr="00F931A4">
        <w:rPr>
          <w:rFonts w:ascii="Times New Roman" w:eastAsiaTheme="minorEastAsia" w:hAnsi="Times New Roman" w:cs="Times New Roman"/>
          <w:sz w:val="24"/>
          <w:szCs w:val="24"/>
          <w:lang w:val="fi-FI"/>
        </w:rPr>
        <w:t>. Dengan demikian H</w:t>
      </w:r>
      <w:r w:rsidRPr="00F931A4">
        <w:rPr>
          <w:rFonts w:ascii="Times New Roman" w:eastAsiaTheme="minorEastAsia" w:hAnsi="Times New Roman" w:cs="Times New Roman"/>
          <w:sz w:val="24"/>
          <w:szCs w:val="24"/>
          <w:vertAlign w:val="subscript"/>
          <w:lang w:val="fi-FI"/>
        </w:rPr>
        <w:t>o</w:t>
      </w:r>
      <w:r w:rsidRPr="00F931A4">
        <w:rPr>
          <w:rFonts w:ascii="Times New Roman" w:eastAsiaTheme="minorEastAsia" w:hAnsi="Times New Roman" w:cs="Times New Roman"/>
          <w:sz w:val="24"/>
          <w:szCs w:val="24"/>
          <w:lang w:val="fi-FI"/>
        </w:rPr>
        <w:t xml:space="preserve"> ditolak dan H</w:t>
      </w:r>
      <w:r w:rsidRPr="00F931A4">
        <w:rPr>
          <w:rFonts w:ascii="Times New Roman" w:eastAsiaTheme="minorEastAsia" w:hAnsi="Times New Roman" w:cs="Times New Roman"/>
          <w:sz w:val="24"/>
          <w:szCs w:val="24"/>
          <w:vertAlign w:val="subscript"/>
          <w:lang w:val="fi-FI"/>
        </w:rPr>
        <w:t>a</w:t>
      </w:r>
      <w:r w:rsidRPr="00F931A4">
        <w:rPr>
          <w:rFonts w:ascii="Times New Roman" w:eastAsiaTheme="minorEastAsia" w:hAnsi="Times New Roman" w:cs="Times New Roman"/>
          <w:sz w:val="24"/>
          <w:szCs w:val="24"/>
          <w:lang w:val="fi-FI"/>
        </w:rPr>
        <w:t xml:space="preserve"> diterima yang berarti bahwa “Ada</w:t>
      </w:r>
      <w:r>
        <w:rPr>
          <w:rFonts w:ascii="Times New Roman" w:eastAsiaTheme="minorEastAsia" w:hAnsi="Times New Roman" w:cs="Times New Roman"/>
          <w:sz w:val="24"/>
          <w:szCs w:val="24"/>
          <w:lang w:val="id-ID"/>
        </w:rPr>
        <w:t xml:space="preserve"> peningkatan kemahiran mencipta cerpen mahasiswa yang diajar sebelum dan sesudah menggunakan media ajar berbasis antologi cerpen</w:t>
      </w:r>
      <w:r w:rsidRPr="00F931A4">
        <w:rPr>
          <w:rFonts w:ascii="Times New Roman" w:eastAsiaTheme="minorEastAsia" w:hAnsi="Times New Roman" w:cs="Times New Roman"/>
          <w:sz w:val="24"/>
          <w:szCs w:val="24"/>
          <w:lang w:val="fi-FI"/>
        </w:rPr>
        <w:t>.”</w:t>
      </w:r>
    </w:p>
    <w:p w14:paraId="014A83A4" w14:textId="607CCDB2" w:rsidR="00EB23F8" w:rsidRPr="00A337A4" w:rsidRDefault="00EB23F8">
      <w:pPr>
        <w:pStyle w:val="Heading2"/>
        <w:numPr>
          <w:ilvl w:val="1"/>
          <w:numId w:val="10"/>
        </w:numPr>
        <w:spacing w:before="0" w:after="0" w:line="480" w:lineRule="auto"/>
        <w:ind w:left="426" w:hanging="426"/>
        <w:rPr>
          <w:lang w:val="id-ID"/>
        </w:rPr>
      </w:pPr>
      <w:bookmarkStart w:id="74" w:name="_Toc219271173"/>
      <w:r w:rsidRPr="00A337A4">
        <w:rPr>
          <w:lang w:val="id-ID"/>
        </w:rPr>
        <w:t xml:space="preserve">Hasil </w:t>
      </w:r>
      <w:r>
        <w:rPr>
          <w:lang w:val="id-ID"/>
        </w:rPr>
        <w:t>Praktikalitas</w:t>
      </w:r>
      <w:bookmarkEnd w:id="74"/>
    </w:p>
    <w:p w14:paraId="22A8D776" w14:textId="77777777" w:rsidR="00EB23F8" w:rsidRPr="00A337A4" w:rsidRDefault="00EB23F8" w:rsidP="00A92957">
      <w:pPr>
        <w:spacing w:after="0" w:line="480" w:lineRule="auto"/>
        <w:ind w:firstLine="567"/>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Sebelum tes hasil belajar berupa pilihan berganda diberikan kepada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sebagai instrumen, terlebih dahulu divalidasi oleh ahli. Setelah butir soal ini divalidkan. </w:t>
      </w:r>
    </w:p>
    <w:p w14:paraId="425E9C24" w14:textId="680F3A78" w:rsidR="00EB23F8" w:rsidRPr="00D56182" w:rsidRDefault="00EB23F8">
      <w:pPr>
        <w:pStyle w:val="Heading3"/>
        <w:numPr>
          <w:ilvl w:val="2"/>
          <w:numId w:val="10"/>
        </w:numPr>
        <w:spacing w:before="0" w:after="0" w:line="480" w:lineRule="auto"/>
        <w:ind w:left="993"/>
        <w:rPr>
          <w:lang w:val="id-ID"/>
        </w:rPr>
      </w:pPr>
      <w:bookmarkStart w:id="75" w:name="_Toc219271174"/>
      <w:r w:rsidRPr="00D56182">
        <w:rPr>
          <w:lang w:val="id-ID"/>
        </w:rPr>
        <w:t>Hasil Angket Respon Mahasiswa</w:t>
      </w:r>
      <w:bookmarkEnd w:id="75"/>
    </w:p>
    <w:p w14:paraId="4298E0FD" w14:textId="77777777" w:rsidR="00EB23F8" w:rsidRDefault="00EB23F8" w:rsidP="00F63798">
      <w:pPr>
        <w:spacing w:after="0" w:line="480" w:lineRule="auto"/>
        <w:ind w:left="284" w:firstLine="425"/>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Angket Respon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diberikan kepada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untuk mengetahui pendapat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tentang </w:t>
      </w:r>
      <w:r>
        <w:rPr>
          <w:rFonts w:ascii="Times New Roman" w:hAnsi="Times New Roman" w:cs="Times New Roman"/>
          <w:sz w:val="24"/>
          <w:szCs w:val="24"/>
          <w:lang w:val="id-ID"/>
        </w:rPr>
        <w:t>modul</w:t>
      </w:r>
      <w:r w:rsidRPr="00A337A4">
        <w:rPr>
          <w:rFonts w:ascii="Times New Roman" w:hAnsi="Times New Roman" w:cs="Times New Roman"/>
          <w:sz w:val="24"/>
          <w:szCs w:val="24"/>
          <w:lang w:val="id-ID"/>
        </w:rPr>
        <w:t xml:space="preserve"> pada akhir uji coba. Uji coba produk dilakukan untuk mengidentifikasi kekurangan produk dan tanggapan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terhadap produk yang telah dikembangkan. Uji coba kel</w:t>
      </w:r>
      <w:r>
        <w:rPr>
          <w:rFonts w:ascii="Times New Roman" w:hAnsi="Times New Roman" w:cs="Times New Roman"/>
          <w:sz w:val="24"/>
          <w:szCs w:val="24"/>
          <w:lang w:val="id-ID"/>
        </w:rPr>
        <w:t>ompok kecil dilakukan terhadap 10</w:t>
      </w:r>
      <w:r w:rsidRPr="00A337A4">
        <w:rPr>
          <w:rFonts w:ascii="Times New Roman" w:hAnsi="Times New Roman" w:cs="Times New Roman"/>
          <w:sz w:val="24"/>
          <w:szCs w:val="24"/>
          <w:lang w:val="id-ID"/>
        </w:rPr>
        <w:t xml:space="preserve"> orang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di </w:t>
      </w:r>
      <w:r>
        <w:rPr>
          <w:rFonts w:ascii="Times New Roman" w:hAnsi="Times New Roman" w:cs="Times New Roman"/>
          <w:sz w:val="24"/>
          <w:szCs w:val="24"/>
          <w:lang w:val="id-ID"/>
        </w:rPr>
        <w:t>semester VI</w:t>
      </w:r>
      <w:r w:rsidRPr="00A337A4">
        <w:rPr>
          <w:rFonts w:ascii="Times New Roman" w:hAnsi="Times New Roman" w:cs="Times New Roman"/>
          <w:sz w:val="24"/>
          <w:szCs w:val="24"/>
          <w:lang w:val="id-ID"/>
        </w:rPr>
        <w:t xml:space="preserve"> dan uji lapanga</w:t>
      </w:r>
      <w:r>
        <w:rPr>
          <w:rFonts w:ascii="Times New Roman" w:hAnsi="Times New Roman" w:cs="Times New Roman"/>
          <w:sz w:val="24"/>
          <w:szCs w:val="24"/>
          <w:lang w:val="id-ID"/>
        </w:rPr>
        <w:t>n terbatas dilakukan terhadap 35</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di semester VI</w:t>
      </w:r>
      <w:r w:rsidRPr="00A337A4">
        <w:rPr>
          <w:rFonts w:ascii="Times New Roman" w:hAnsi="Times New Roman" w:cs="Times New Roman"/>
          <w:sz w:val="24"/>
          <w:szCs w:val="24"/>
          <w:lang w:val="id-ID"/>
        </w:rPr>
        <w:t xml:space="preserve">. Secara ringkas hasil lembar angket respon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setelah menggunakan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dapat dilihat pada tabel </w:t>
      </w:r>
      <w:r>
        <w:rPr>
          <w:rFonts w:ascii="Times New Roman" w:hAnsi="Times New Roman" w:cs="Times New Roman"/>
          <w:sz w:val="24"/>
          <w:szCs w:val="24"/>
          <w:lang w:val="id-ID"/>
        </w:rPr>
        <w:t>yang tertera pada lampiran.</w:t>
      </w:r>
    </w:p>
    <w:p w14:paraId="7DFC2C36" w14:textId="77777777" w:rsidR="00EB23F8" w:rsidRDefault="00EB23F8" w:rsidP="00F63798">
      <w:pPr>
        <w:spacing w:after="0" w:line="480" w:lineRule="auto"/>
        <w:ind w:left="284" w:firstLine="540"/>
        <w:jc w:val="both"/>
        <w:rPr>
          <w:rFonts w:ascii="Times New Roman" w:hAnsi="Times New Roman" w:cs="Times New Roman"/>
          <w:sz w:val="24"/>
          <w:szCs w:val="24"/>
          <w:lang w:val="id-ID"/>
        </w:rPr>
      </w:pPr>
      <w:r w:rsidRPr="005B5C4C">
        <w:rPr>
          <w:rFonts w:ascii="Times New Roman" w:hAnsi="Times New Roman" w:cs="Times New Roman"/>
          <w:sz w:val="24"/>
          <w:szCs w:val="24"/>
          <w:lang w:val="id-ID"/>
        </w:rPr>
        <w:t xml:space="preserve">Berdasarkan data  uji coba kelompok kecil </w:t>
      </w:r>
      <w:r>
        <w:rPr>
          <w:rFonts w:ascii="Times New Roman" w:hAnsi="Times New Roman" w:cs="Times New Roman"/>
          <w:sz w:val="24"/>
          <w:szCs w:val="24"/>
          <w:lang w:val="id-ID"/>
        </w:rPr>
        <w:t>disebarkan modul kepada 10</w:t>
      </w:r>
      <w:r w:rsidRPr="005B5C4C">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5B5C4C">
        <w:rPr>
          <w:rFonts w:ascii="Times New Roman" w:hAnsi="Times New Roman" w:cs="Times New Roman"/>
          <w:sz w:val="24"/>
          <w:szCs w:val="24"/>
          <w:lang w:val="id-ID"/>
        </w:rPr>
        <w:t xml:space="preserve"> atau kelompok kecil kemudian mereka akan menjawab angket untuk mengukur kevalidan </w:t>
      </w:r>
      <w:r>
        <w:rPr>
          <w:rFonts w:ascii="Times New Roman" w:hAnsi="Times New Roman" w:cs="Times New Roman"/>
          <w:sz w:val="24"/>
          <w:szCs w:val="24"/>
          <w:lang w:val="id-ID"/>
        </w:rPr>
        <w:t>media ajar</w:t>
      </w:r>
      <w:r w:rsidRPr="005B5C4C">
        <w:rPr>
          <w:rFonts w:ascii="Times New Roman" w:hAnsi="Times New Roman" w:cs="Times New Roman"/>
          <w:sz w:val="24"/>
          <w:szCs w:val="24"/>
          <w:lang w:val="id-ID"/>
        </w:rPr>
        <w:t xml:space="preserve"> tersebut. Berdasarkan hasil angket </w:t>
      </w:r>
      <w:r>
        <w:rPr>
          <w:rFonts w:ascii="Times New Roman" w:hAnsi="Times New Roman" w:cs="Times New Roman"/>
          <w:sz w:val="24"/>
          <w:szCs w:val="24"/>
          <w:lang w:val="id-ID"/>
        </w:rPr>
        <w:t>mahasiswa</w:t>
      </w:r>
      <w:r w:rsidRPr="005B5C4C">
        <w:rPr>
          <w:rFonts w:ascii="Times New Roman" w:hAnsi="Times New Roman" w:cs="Times New Roman"/>
          <w:sz w:val="24"/>
          <w:szCs w:val="24"/>
          <w:lang w:val="id-ID"/>
        </w:rPr>
        <w:t xml:space="preserve"> kelompok kecil, bahwa</w:t>
      </w:r>
      <w:r>
        <w:rPr>
          <w:rFonts w:ascii="Times New Roman" w:hAnsi="Times New Roman" w:cs="Times New Roman"/>
          <w:sz w:val="24"/>
          <w:szCs w:val="24"/>
          <w:lang w:val="id-ID"/>
        </w:rPr>
        <w:t xml:space="preserve"> sebanyak 72</w:t>
      </w:r>
      <w:r w:rsidRPr="005B5C4C">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5B5C4C">
        <w:rPr>
          <w:rFonts w:ascii="Times New Roman" w:hAnsi="Times New Roman" w:cs="Times New Roman"/>
          <w:sz w:val="24"/>
          <w:szCs w:val="24"/>
          <w:lang w:val="id-ID"/>
        </w:rPr>
        <w:t xml:space="preserve"> memberikan respon baik saat menggunakan </w:t>
      </w:r>
      <w:r>
        <w:rPr>
          <w:rFonts w:ascii="Times New Roman" w:hAnsi="Times New Roman" w:cs="Times New Roman"/>
          <w:sz w:val="24"/>
          <w:szCs w:val="24"/>
          <w:lang w:val="id-ID"/>
        </w:rPr>
        <w:t>media ajar berbasis antologi cerpen</w:t>
      </w:r>
      <w:r w:rsidRPr="005B5C4C">
        <w:rPr>
          <w:rFonts w:ascii="Times New Roman" w:hAnsi="Times New Roman" w:cs="Times New Roman"/>
          <w:sz w:val="24"/>
          <w:szCs w:val="24"/>
          <w:lang w:val="id-ID"/>
        </w:rPr>
        <w:t xml:space="preserve">. Itu artinya, </w:t>
      </w:r>
      <w:r>
        <w:rPr>
          <w:rFonts w:ascii="Times New Roman" w:hAnsi="Times New Roman" w:cs="Times New Roman"/>
          <w:sz w:val="24"/>
          <w:szCs w:val="24"/>
          <w:lang w:val="id-ID"/>
        </w:rPr>
        <w:t>modul</w:t>
      </w:r>
      <w:r w:rsidRPr="005B5C4C">
        <w:rPr>
          <w:rFonts w:ascii="Times New Roman" w:hAnsi="Times New Roman" w:cs="Times New Roman"/>
          <w:sz w:val="24"/>
          <w:szCs w:val="24"/>
          <w:lang w:val="id-ID"/>
        </w:rPr>
        <w:t xml:space="preserve"> tersebut layak digunakan.</w:t>
      </w:r>
    </w:p>
    <w:p w14:paraId="00861C59" w14:textId="1329C4D8" w:rsidR="00EB23F8" w:rsidRPr="00A92957" w:rsidRDefault="00EB23F8" w:rsidP="00F63798">
      <w:pPr>
        <w:spacing w:after="0" w:line="480" w:lineRule="auto"/>
        <w:ind w:left="284" w:firstLine="425"/>
        <w:jc w:val="both"/>
        <w:rPr>
          <w:rFonts w:ascii="Times New Roman" w:hAnsi="Times New Roman" w:cs="Times New Roman"/>
          <w:sz w:val="24"/>
          <w:szCs w:val="24"/>
          <w:lang w:val="id-ID"/>
        </w:rPr>
      </w:pPr>
      <w:r w:rsidRPr="00E90AAF">
        <w:rPr>
          <w:rFonts w:ascii="Times New Roman" w:hAnsi="Times New Roman" w:cs="Times New Roman"/>
          <w:sz w:val="24"/>
          <w:szCs w:val="24"/>
          <w:lang w:val="id-ID"/>
        </w:rPr>
        <w:t xml:space="preserve">Berdasarkan data </w:t>
      </w:r>
      <w:r>
        <w:rPr>
          <w:rFonts w:ascii="Times New Roman" w:hAnsi="Times New Roman" w:cs="Times New Roman"/>
          <w:bCs/>
          <w:sz w:val="24"/>
          <w:szCs w:val="24"/>
          <w:lang w:val="id-ID"/>
        </w:rPr>
        <w:t>hasil angket respon mahasiswa uji coba lapangan t</w:t>
      </w:r>
      <w:r w:rsidRPr="00E90AAF">
        <w:rPr>
          <w:rFonts w:ascii="Times New Roman" w:hAnsi="Times New Roman" w:cs="Times New Roman"/>
          <w:bCs/>
          <w:sz w:val="24"/>
          <w:szCs w:val="24"/>
          <w:lang w:val="id-ID"/>
        </w:rPr>
        <w:t>erbatas</w:t>
      </w:r>
      <w:r w:rsidRPr="00E90AAF">
        <w:rPr>
          <w:rFonts w:ascii="Times New Roman" w:hAnsi="Times New Roman" w:cs="Times New Roman"/>
          <w:sz w:val="24"/>
          <w:szCs w:val="24"/>
          <w:lang w:val="id-ID"/>
        </w:rPr>
        <w:t xml:space="preserve">, disebarkan </w:t>
      </w:r>
      <w:r>
        <w:rPr>
          <w:rFonts w:ascii="Times New Roman" w:hAnsi="Times New Roman" w:cs="Times New Roman"/>
          <w:sz w:val="24"/>
          <w:szCs w:val="24"/>
          <w:lang w:val="id-ID"/>
        </w:rPr>
        <w:t>modul kepada 35</w:t>
      </w:r>
      <w:r w:rsidRPr="00E90AAF">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E90AAF">
        <w:rPr>
          <w:rFonts w:ascii="Times New Roman" w:hAnsi="Times New Roman" w:cs="Times New Roman"/>
          <w:sz w:val="24"/>
          <w:szCs w:val="24"/>
          <w:lang w:val="id-ID"/>
        </w:rPr>
        <w:t xml:space="preserve"> atau kelompok lapangan terbatas atau kelompok besar kemudian mereka akan menjawab angket untuk mengukur kevalidan </w:t>
      </w:r>
      <w:r>
        <w:rPr>
          <w:rFonts w:ascii="Times New Roman" w:hAnsi="Times New Roman" w:cs="Times New Roman"/>
          <w:sz w:val="24"/>
          <w:szCs w:val="24"/>
          <w:lang w:val="id-ID"/>
        </w:rPr>
        <w:t>media ajar</w:t>
      </w:r>
      <w:r w:rsidRPr="00E90AAF">
        <w:rPr>
          <w:rFonts w:ascii="Times New Roman" w:hAnsi="Times New Roman" w:cs="Times New Roman"/>
          <w:sz w:val="24"/>
          <w:szCs w:val="24"/>
          <w:lang w:val="id-ID"/>
        </w:rPr>
        <w:t xml:space="preserve"> tersebut. Berdasarkan </w:t>
      </w:r>
      <w:r>
        <w:rPr>
          <w:rFonts w:ascii="Times New Roman" w:hAnsi="Times New Roman" w:cs="Times New Roman"/>
          <w:sz w:val="24"/>
          <w:szCs w:val="24"/>
          <w:lang w:val="id-ID"/>
        </w:rPr>
        <w:t>data tersebut</w:t>
      </w:r>
      <w:r w:rsidRPr="00E90AAF">
        <w:rPr>
          <w:rFonts w:ascii="Times New Roman" w:hAnsi="Times New Roman" w:cs="Times New Roman"/>
          <w:sz w:val="24"/>
          <w:szCs w:val="24"/>
          <w:lang w:val="id-ID"/>
        </w:rPr>
        <w:t xml:space="preserve">, bahwa sebanyak </w:t>
      </w:r>
      <w:r>
        <w:rPr>
          <w:rFonts w:ascii="Times New Roman" w:hAnsi="Times New Roman" w:cs="Times New Roman"/>
          <w:sz w:val="24"/>
          <w:szCs w:val="24"/>
          <w:lang w:val="id-ID"/>
        </w:rPr>
        <w:t>82</w:t>
      </w:r>
      <w:r w:rsidRPr="00E90AAF">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E90AAF">
        <w:rPr>
          <w:rFonts w:ascii="Times New Roman" w:hAnsi="Times New Roman" w:cs="Times New Roman"/>
          <w:sz w:val="24"/>
          <w:szCs w:val="24"/>
          <w:lang w:val="id-ID"/>
        </w:rPr>
        <w:t xml:space="preserve"> memberikan respon baik memberi penilaian </w:t>
      </w:r>
      <w:r>
        <w:rPr>
          <w:rFonts w:ascii="Times New Roman" w:hAnsi="Times New Roman" w:cs="Times New Roman"/>
          <w:sz w:val="24"/>
          <w:szCs w:val="24"/>
          <w:lang w:val="id-ID"/>
        </w:rPr>
        <w:t>media ajar berbasis antologi cerpen</w:t>
      </w:r>
      <w:r w:rsidRPr="00E90AAF">
        <w:rPr>
          <w:rFonts w:ascii="Times New Roman" w:hAnsi="Times New Roman" w:cs="Times New Roman"/>
          <w:sz w:val="24"/>
          <w:szCs w:val="24"/>
          <w:lang w:val="id-ID"/>
        </w:rPr>
        <w:t xml:space="preserve">. Berarti </w:t>
      </w:r>
      <w:r>
        <w:rPr>
          <w:rFonts w:ascii="Times New Roman" w:hAnsi="Times New Roman" w:cs="Times New Roman"/>
          <w:sz w:val="24"/>
          <w:szCs w:val="24"/>
          <w:lang w:val="id-ID"/>
        </w:rPr>
        <w:t>modul</w:t>
      </w:r>
      <w:r w:rsidRPr="00E90AAF">
        <w:rPr>
          <w:rFonts w:ascii="Times New Roman" w:hAnsi="Times New Roman" w:cs="Times New Roman"/>
          <w:sz w:val="24"/>
          <w:szCs w:val="24"/>
          <w:lang w:val="id-ID"/>
        </w:rPr>
        <w:t xml:space="preserve"> tersebut layak dipakai.</w:t>
      </w:r>
    </w:p>
    <w:p w14:paraId="33FA3522" w14:textId="77777777" w:rsidR="00EB23F8" w:rsidRPr="00A337A4" w:rsidRDefault="00EB23F8" w:rsidP="00EB23F8">
      <w:pPr>
        <w:spacing w:after="0" w:line="360" w:lineRule="auto"/>
        <w:ind w:firstLine="360"/>
        <w:jc w:val="center"/>
        <w:rPr>
          <w:rFonts w:ascii="Times New Roman" w:hAnsi="Times New Roman" w:cs="Times New Roman"/>
          <w:b/>
          <w:bCs/>
          <w:noProof/>
          <w:sz w:val="24"/>
          <w:szCs w:val="24"/>
          <w:lang w:val="id-ID"/>
        </w:rPr>
      </w:pPr>
      <w:r w:rsidRPr="00A337A4">
        <w:rPr>
          <w:rFonts w:ascii="Times New Roman" w:hAnsi="Times New Roman" w:cs="Times New Roman"/>
          <w:b/>
          <w:bCs/>
          <w:noProof/>
          <w:sz w:val="24"/>
          <w:szCs w:val="24"/>
        </w:rPr>
        <w:drawing>
          <wp:inline distT="0" distB="0" distL="0" distR="0" wp14:anchorId="678128A4" wp14:editId="61011B8E">
            <wp:extent cx="5039995" cy="2940050"/>
            <wp:effectExtent l="0" t="0" r="825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0D5390A" w14:textId="1A6ABFB1" w:rsidR="00EB23F8" w:rsidRPr="00A337A4" w:rsidRDefault="00EB23F8" w:rsidP="00A92957">
      <w:pPr>
        <w:spacing w:after="120" w:line="360" w:lineRule="auto"/>
        <w:ind w:firstLine="720"/>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Gambar 4.</w:t>
      </w:r>
      <w:r w:rsidR="006E7AB3">
        <w:rPr>
          <w:rFonts w:ascii="Times New Roman" w:hAnsi="Times New Roman" w:cs="Times New Roman"/>
          <w:b/>
          <w:bCs/>
          <w:sz w:val="24"/>
          <w:szCs w:val="24"/>
          <w:lang w:val="id-ID"/>
        </w:rPr>
        <w:t>4</w:t>
      </w:r>
      <w:r w:rsidRPr="00A337A4">
        <w:rPr>
          <w:rFonts w:ascii="Times New Roman" w:hAnsi="Times New Roman" w:cs="Times New Roman"/>
          <w:b/>
          <w:bCs/>
          <w:sz w:val="24"/>
          <w:szCs w:val="24"/>
          <w:lang w:val="id-ID"/>
        </w:rPr>
        <w:t xml:space="preserve"> Diagram Hasil Respon </w:t>
      </w:r>
      <w:r>
        <w:rPr>
          <w:rFonts w:ascii="Times New Roman" w:hAnsi="Times New Roman" w:cs="Times New Roman"/>
          <w:b/>
          <w:bCs/>
          <w:sz w:val="24"/>
          <w:szCs w:val="24"/>
          <w:lang w:val="id-ID"/>
        </w:rPr>
        <w:t>Mahasiswa</w:t>
      </w:r>
      <w:r w:rsidRPr="00A337A4">
        <w:rPr>
          <w:rFonts w:ascii="Times New Roman" w:hAnsi="Times New Roman" w:cs="Times New Roman"/>
          <w:b/>
          <w:bCs/>
          <w:sz w:val="24"/>
          <w:szCs w:val="24"/>
          <w:lang w:val="id-ID"/>
        </w:rPr>
        <w:t xml:space="preserve"> </w:t>
      </w:r>
      <w:r w:rsidR="006E7AB3">
        <w:rPr>
          <w:rFonts w:ascii="Times New Roman" w:hAnsi="Times New Roman" w:cs="Times New Roman"/>
          <w:b/>
          <w:bCs/>
          <w:sz w:val="24"/>
          <w:szCs w:val="24"/>
          <w:lang w:val="id-ID"/>
        </w:rPr>
        <w:t>Terhadap Media Ajar</w:t>
      </w:r>
    </w:p>
    <w:p w14:paraId="2EF9F1E3" w14:textId="77777777" w:rsidR="00EB23F8" w:rsidRDefault="00EB23F8" w:rsidP="00F63798">
      <w:pPr>
        <w:spacing w:after="0" w:line="480" w:lineRule="auto"/>
        <w:ind w:left="284" w:firstLine="11"/>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berdasarkan diagram di atas, terlihat bahwa pada angket respon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pada setiap penryataan yang menggambarkan secara keseluruhan hasil analisis data respon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pada uji kelompok keci</w:t>
      </w:r>
      <w:r>
        <w:rPr>
          <w:rFonts w:ascii="Times New Roman" w:hAnsi="Times New Roman" w:cs="Times New Roman"/>
          <w:sz w:val="24"/>
          <w:szCs w:val="24"/>
          <w:lang w:val="id-ID"/>
        </w:rPr>
        <w:t>l adalah sebagai berikut: (1) 63</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senang terhadap komponen d</w:t>
      </w:r>
      <w:r>
        <w:rPr>
          <w:rFonts w:ascii="Times New Roman" w:hAnsi="Times New Roman" w:cs="Times New Roman"/>
          <w:sz w:val="24"/>
          <w:szCs w:val="24"/>
          <w:lang w:val="id-ID"/>
        </w:rPr>
        <w:t>an kegiatan pembelajaran; (2) 68</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komponen dan kegiatan</w:t>
      </w:r>
      <w:r>
        <w:rPr>
          <w:rFonts w:ascii="Times New Roman" w:hAnsi="Times New Roman" w:cs="Times New Roman"/>
          <w:sz w:val="24"/>
          <w:szCs w:val="24"/>
          <w:lang w:val="id-ID"/>
        </w:rPr>
        <w:t xml:space="preserve"> pembelajaran masih baru; (3) 70</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berminat mengikuti pembelajar</w:t>
      </w:r>
      <w:r>
        <w:rPr>
          <w:rFonts w:ascii="Times New Roman" w:hAnsi="Times New Roman" w:cs="Times New Roman"/>
          <w:sz w:val="24"/>
          <w:szCs w:val="24"/>
          <w:lang w:val="id-ID"/>
        </w:rPr>
        <w:t>an pada materi yang lain; (4) 80</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bahasa pad</w:t>
      </w:r>
      <w:r>
        <w:rPr>
          <w:rFonts w:ascii="Times New Roman" w:hAnsi="Times New Roman" w:cs="Times New Roman"/>
          <w:sz w:val="24"/>
          <w:szCs w:val="24"/>
          <w:lang w:val="id-ID"/>
        </w:rPr>
        <w:t>a media ajar sudah jelas; (5) 80</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tertarik terhadap penampilan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Persentase rata-rata total respon positif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pada uj</w:t>
      </w:r>
      <w:r>
        <w:rPr>
          <w:rFonts w:ascii="Times New Roman" w:hAnsi="Times New Roman" w:cs="Times New Roman"/>
          <w:sz w:val="24"/>
          <w:szCs w:val="24"/>
          <w:lang w:val="id-ID"/>
        </w:rPr>
        <w:t>i coba kelompok kecil sebesar 72</w:t>
      </w:r>
      <w:r w:rsidRPr="00A337A4">
        <w:rPr>
          <w:rFonts w:ascii="Times New Roman" w:hAnsi="Times New Roman" w:cs="Times New Roman"/>
          <w:sz w:val="24"/>
          <w:szCs w:val="24"/>
          <w:lang w:val="id-ID"/>
        </w:rPr>
        <w:t>%. Berdasarkan hasil respon uji kelompok kecil maka dilakukan perbaikan dan diuji pada tahap uji lapangan terb</w:t>
      </w:r>
      <w:r>
        <w:rPr>
          <w:rFonts w:ascii="Times New Roman" w:hAnsi="Times New Roman" w:cs="Times New Roman"/>
          <w:sz w:val="24"/>
          <w:szCs w:val="24"/>
          <w:lang w:val="id-ID"/>
        </w:rPr>
        <w:t>atas yang hasilnya yaitu: (1) 79</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senang terhadap komponen d</w:t>
      </w:r>
      <w:r>
        <w:rPr>
          <w:rFonts w:ascii="Times New Roman" w:hAnsi="Times New Roman" w:cs="Times New Roman"/>
          <w:sz w:val="24"/>
          <w:szCs w:val="24"/>
          <w:lang w:val="id-ID"/>
        </w:rPr>
        <w:t>an kegiatan pembelajaran; (2) 84</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komponen dan kegiatan</w:t>
      </w:r>
      <w:r>
        <w:rPr>
          <w:rFonts w:ascii="Times New Roman" w:hAnsi="Times New Roman" w:cs="Times New Roman"/>
          <w:sz w:val="24"/>
          <w:szCs w:val="24"/>
          <w:lang w:val="id-ID"/>
        </w:rPr>
        <w:t xml:space="preserve"> pembelajaran masih baru; (3) 77</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berminat mengikuti pembelajaran dengan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keberagaman</w:t>
      </w:r>
      <w:r>
        <w:rPr>
          <w:rFonts w:ascii="Times New Roman" w:hAnsi="Times New Roman" w:cs="Times New Roman"/>
          <w:sz w:val="24"/>
          <w:szCs w:val="24"/>
          <w:lang w:val="id-ID"/>
        </w:rPr>
        <w:t xml:space="preserve"> suku bangsa di daerahku; (4) 80</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menyatakan bahasa pada </w:t>
      </w:r>
      <w:r>
        <w:rPr>
          <w:rFonts w:ascii="Times New Roman" w:hAnsi="Times New Roman" w:cs="Times New Roman"/>
          <w:sz w:val="24"/>
          <w:szCs w:val="24"/>
          <w:lang w:val="id-ID"/>
        </w:rPr>
        <w:t>media ajar sudah jelas; dan (5) 91</w:t>
      </w:r>
      <w:r w:rsidRPr="00A337A4">
        <w:rPr>
          <w:rFonts w:ascii="Times New Roman" w:hAnsi="Times New Roman" w:cs="Times New Roman"/>
          <w:sz w:val="24"/>
          <w:szCs w:val="24"/>
          <w:lang w:val="id-ID"/>
        </w:rPr>
        <w:t xml:space="preserve">% menyatakan tertarik terhadap penampilan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Persentase rata-rata total respon posiitif </w:t>
      </w:r>
      <w:r>
        <w:rPr>
          <w:rFonts w:ascii="Times New Roman" w:hAnsi="Times New Roman" w:cs="Times New Roman"/>
          <w:sz w:val="24"/>
          <w:szCs w:val="24"/>
          <w:lang w:val="id-ID"/>
        </w:rPr>
        <w:t>mahasiswa pada uji coba produk sebesar 82</w:t>
      </w:r>
      <w:r w:rsidRPr="00A337A4">
        <w:rPr>
          <w:rFonts w:ascii="Times New Roman" w:hAnsi="Times New Roman" w:cs="Times New Roman"/>
          <w:sz w:val="24"/>
          <w:szCs w:val="24"/>
          <w:lang w:val="id-ID"/>
        </w:rPr>
        <w:t xml:space="preserve">%. Jika hasil analisis ini dirujuk pada kriteria yang ditetapkan pada bab III, dapat disimpulkan bahwa respon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terhadap komponen dan kegiatan pembelajaran adalah positif.</w:t>
      </w:r>
    </w:p>
    <w:p w14:paraId="28317197" w14:textId="576FDBB5" w:rsidR="00EB23F8" w:rsidRPr="00A337A4" w:rsidRDefault="00EB23F8">
      <w:pPr>
        <w:pStyle w:val="Heading3"/>
        <w:numPr>
          <w:ilvl w:val="2"/>
          <w:numId w:val="10"/>
        </w:numPr>
        <w:spacing w:before="0" w:after="0" w:line="480" w:lineRule="auto"/>
        <w:ind w:left="993"/>
        <w:rPr>
          <w:lang w:val="id-ID"/>
        </w:rPr>
      </w:pPr>
      <w:bookmarkStart w:id="76" w:name="_Toc219271175"/>
      <w:r w:rsidRPr="00A337A4">
        <w:rPr>
          <w:lang w:val="id-ID"/>
        </w:rPr>
        <w:t xml:space="preserve">Hasil Uji Efektifitas </w:t>
      </w:r>
      <w:r>
        <w:rPr>
          <w:lang w:val="id-ID"/>
        </w:rPr>
        <w:t>Media ajar</w:t>
      </w:r>
      <w:bookmarkEnd w:id="76"/>
      <w:r w:rsidRPr="00A337A4">
        <w:rPr>
          <w:lang w:val="id-ID"/>
        </w:rPr>
        <w:t xml:space="preserve"> </w:t>
      </w:r>
    </w:p>
    <w:p w14:paraId="0BDF8693" w14:textId="0E333AF4" w:rsidR="00EB23F8" w:rsidRPr="00A92957" w:rsidRDefault="00EB23F8">
      <w:pPr>
        <w:pStyle w:val="Heading4"/>
        <w:numPr>
          <w:ilvl w:val="3"/>
          <w:numId w:val="10"/>
        </w:numPr>
        <w:spacing w:before="0" w:after="0" w:line="480" w:lineRule="auto"/>
        <w:ind w:left="1276"/>
      </w:pPr>
      <w:r w:rsidRPr="00A92957">
        <w:t xml:space="preserve">Hasil Ketuntasan Belajar Mahasiswa </w:t>
      </w:r>
    </w:p>
    <w:p w14:paraId="193A6B47" w14:textId="05E6A6C3" w:rsidR="00EB23F8" w:rsidRDefault="00EB23F8" w:rsidP="00F63798">
      <w:pPr>
        <w:tabs>
          <w:tab w:val="left" w:pos="810"/>
        </w:tabs>
        <w:spacing w:after="0" w:line="480" w:lineRule="auto"/>
        <w:ind w:left="567" w:right="-1" w:firstLine="270"/>
        <w:rPr>
          <w:rFonts w:ascii="Times New Roman" w:hAnsi="Times New Roman" w:cs="Times New Roman"/>
          <w:sz w:val="24"/>
          <w:szCs w:val="24"/>
          <w:lang w:bidi="th-TH"/>
        </w:rPr>
      </w:pPr>
      <w:r w:rsidRPr="00E05DCE">
        <w:rPr>
          <w:rFonts w:ascii="Times New Roman" w:hAnsi="Times New Roman" w:cs="Times New Roman"/>
          <w:sz w:val="24"/>
          <w:szCs w:val="24"/>
          <w:lang w:bidi="th-TH"/>
        </w:rPr>
        <w:t xml:space="preserve">Analisis yang digunakan untuk menguji keempat hipotesis yang diajukan dalam </w:t>
      </w:r>
      <w:r>
        <w:rPr>
          <w:rFonts w:ascii="Times New Roman" w:hAnsi="Times New Roman" w:cs="Times New Roman"/>
          <w:sz w:val="24"/>
          <w:szCs w:val="24"/>
          <w:lang w:bidi="th-TH"/>
        </w:rPr>
        <w:t>penelitian ini adalah Uji t. Hasil Uji t</w:t>
      </w:r>
      <w:r w:rsidRPr="00E05DCE">
        <w:rPr>
          <w:rFonts w:ascii="Times New Roman" w:hAnsi="Times New Roman" w:cs="Times New Roman"/>
          <w:sz w:val="24"/>
          <w:szCs w:val="24"/>
          <w:lang w:bidi="th-TH"/>
        </w:rPr>
        <w:t xml:space="preserve"> dapat dilihat pada tabel:</w:t>
      </w:r>
      <w:r w:rsidRPr="00F35EE4">
        <w:rPr>
          <w:rFonts w:ascii="Times New Roman" w:hAnsi="Times New Roman" w:cs="Times New Roman"/>
          <w:sz w:val="24"/>
          <w:szCs w:val="24"/>
          <w:lang w:bidi="th-TH"/>
        </w:rPr>
        <w:t xml:space="preserve"> </w:t>
      </w:r>
    </w:p>
    <w:p w14:paraId="71324D45" w14:textId="12425D8B" w:rsidR="00EB23F8" w:rsidRPr="006A0E96" w:rsidRDefault="00EB23F8" w:rsidP="00A92957">
      <w:pPr>
        <w:pStyle w:val="ListParagraph"/>
        <w:tabs>
          <w:tab w:val="left" w:pos="426"/>
        </w:tabs>
        <w:spacing w:after="0" w:line="240" w:lineRule="auto"/>
        <w:ind w:left="0" w:right="107"/>
        <w:jc w:val="center"/>
        <w:rPr>
          <w:rFonts w:ascii="Times New Roman" w:hAnsi="Times New Roman" w:cs="Times New Roman"/>
          <w:b/>
          <w:bCs/>
          <w:sz w:val="24"/>
          <w:szCs w:val="24"/>
          <w:lang w:bidi="th-TH"/>
        </w:rPr>
      </w:pPr>
      <w:r>
        <w:rPr>
          <w:rFonts w:ascii="Times New Roman" w:hAnsi="Times New Roman" w:cs="Times New Roman"/>
          <w:b/>
          <w:bCs/>
          <w:sz w:val="24"/>
          <w:szCs w:val="24"/>
          <w:lang w:bidi="th-TH"/>
        </w:rPr>
        <w:t>Tabel 4.1</w:t>
      </w:r>
      <w:r w:rsidR="00575678">
        <w:rPr>
          <w:rFonts w:ascii="Times New Roman" w:hAnsi="Times New Roman" w:cs="Times New Roman"/>
          <w:b/>
          <w:bCs/>
          <w:sz w:val="24"/>
          <w:szCs w:val="24"/>
          <w:lang w:val="id-ID" w:bidi="th-TH"/>
        </w:rPr>
        <w:t>4</w:t>
      </w:r>
      <w:r>
        <w:rPr>
          <w:rFonts w:ascii="Times New Roman" w:hAnsi="Times New Roman" w:cs="Times New Roman"/>
          <w:b/>
          <w:bCs/>
          <w:sz w:val="24"/>
          <w:szCs w:val="24"/>
          <w:lang w:bidi="th-TH"/>
        </w:rPr>
        <w:t xml:space="preserve"> Rangkuman Uji t</w:t>
      </w:r>
    </w:p>
    <w:tbl>
      <w:tblPr>
        <w:tblpPr w:leftFromText="180" w:rightFromText="180" w:vertAnchor="text" w:tblpX="219" w:tblpY="1"/>
        <w:tblOverlap w:val="neve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
        <w:gridCol w:w="1899"/>
        <w:gridCol w:w="1417"/>
        <w:gridCol w:w="1170"/>
        <w:gridCol w:w="7"/>
        <w:gridCol w:w="803"/>
        <w:gridCol w:w="7"/>
        <w:gridCol w:w="706"/>
        <w:gridCol w:w="7"/>
        <w:gridCol w:w="1411"/>
      </w:tblGrid>
      <w:tr w:rsidR="00EB23F8" w:rsidRPr="003866B7" w14:paraId="6B54EA34" w14:textId="77777777" w:rsidTr="00F63798">
        <w:tc>
          <w:tcPr>
            <w:tcW w:w="648" w:type="dxa"/>
            <w:vMerge w:val="restart"/>
            <w:shd w:val="clear" w:color="auto" w:fill="A6A6A6" w:themeFill="background1" w:themeFillShade="A6"/>
            <w:vAlign w:val="center"/>
          </w:tcPr>
          <w:p w14:paraId="31CB3F09"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r w:rsidRPr="003866B7">
              <w:rPr>
                <w:rFonts w:ascii="Times New Roman" w:eastAsia="Times New Roman" w:hAnsi="Times New Roman" w:cs="Times New Roman"/>
                <w:b/>
                <w:bCs/>
                <w:sz w:val="24"/>
                <w:szCs w:val="24"/>
              </w:rPr>
              <w:t>No</w:t>
            </w:r>
          </w:p>
        </w:tc>
        <w:tc>
          <w:tcPr>
            <w:tcW w:w="1899" w:type="dxa"/>
            <w:vMerge w:val="restart"/>
            <w:shd w:val="clear" w:color="auto" w:fill="A6A6A6" w:themeFill="background1" w:themeFillShade="A6"/>
            <w:vAlign w:val="center"/>
          </w:tcPr>
          <w:p w14:paraId="5D3E168F"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r w:rsidRPr="003866B7">
              <w:rPr>
                <w:rFonts w:ascii="Times New Roman" w:eastAsia="Times New Roman" w:hAnsi="Times New Roman" w:cs="Times New Roman"/>
                <w:b/>
                <w:bCs/>
                <w:sz w:val="24"/>
                <w:szCs w:val="24"/>
              </w:rPr>
              <w:t>Nilai</w:t>
            </w:r>
          </w:p>
          <w:p w14:paraId="31F44112"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r w:rsidRPr="003866B7">
              <w:rPr>
                <w:rFonts w:ascii="Times New Roman" w:eastAsia="Times New Roman" w:hAnsi="Times New Roman" w:cs="Times New Roman"/>
                <w:b/>
                <w:bCs/>
                <w:sz w:val="24"/>
                <w:szCs w:val="24"/>
              </w:rPr>
              <w:t>Statistika</w:t>
            </w:r>
          </w:p>
        </w:tc>
        <w:tc>
          <w:tcPr>
            <w:tcW w:w="2594" w:type="dxa"/>
            <w:gridSpan w:val="3"/>
            <w:shd w:val="clear" w:color="auto" w:fill="A6A6A6" w:themeFill="background1" w:themeFillShade="A6"/>
            <w:vAlign w:val="center"/>
          </w:tcPr>
          <w:p w14:paraId="02711035"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Eksperimen</w:t>
            </w:r>
          </w:p>
        </w:tc>
        <w:tc>
          <w:tcPr>
            <w:tcW w:w="810" w:type="dxa"/>
            <w:gridSpan w:val="2"/>
            <w:shd w:val="clear" w:color="auto" w:fill="A6A6A6" w:themeFill="background1" w:themeFillShade="A6"/>
            <w:vAlign w:val="center"/>
          </w:tcPr>
          <w:p w14:paraId="46876B5D" w14:textId="77777777" w:rsidR="00EB23F8" w:rsidRPr="003866B7" w:rsidRDefault="00EB23F8" w:rsidP="00F63798">
            <w:pPr>
              <w:spacing w:after="0" w:line="360" w:lineRule="auto"/>
              <w:ind w:left="-73" w:right="-24" w:firstLine="73"/>
              <w:jc w:val="center"/>
              <w:rPr>
                <w:rFonts w:ascii="Times New Roman" w:eastAsia="Times New Roman" w:hAnsi="Times New Roman" w:cs="Times New Roman"/>
                <w:b/>
                <w:bCs/>
                <w:sz w:val="24"/>
                <w:szCs w:val="24"/>
                <w:vertAlign w:val="subscript"/>
              </w:rPr>
            </w:pPr>
            <w:r w:rsidRPr="003866B7">
              <w:rPr>
                <w:rFonts w:ascii="Times New Roman" w:eastAsia="Times New Roman" w:hAnsi="Times New Roman" w:cs="Times New Roman"/>
                <w:b/>
                <w:bCs/>
                <w:sz w:val="24"/>
                <w:szCs w:val="24"/>
              </w:rPr>
              <w:t>t</w:t>
            </w:r>
            <w:r w:rsidRPr="003866B7">
              <w:rPr>
                <w:rFonts w:ascii="Times New Roman" w:eastAsia="Times New Roman" w:hAnsi="Times New Roman" w:cs="Times New Roman"/>
                <w:b/>
                <w:bCs/>
                <w:sz w:val="24"/>
                <w:szCs w:val="24"/>
                <w:vertAlign w:val="subscript"/>
              </w:rPr>
              <w:t>hitung</w:t>
            </w:r>
          </w:p>
        </w:tc>
        <w:tc>
          <w:tcPr>
            <w:tcW w:w="713" w:type="dxa"/>
            <w:gridSpan w:val="2"/>
            <w:shd w:val="clear" w:color="auto" w:fill="A6A6A6" w:themeFill="background1" w:themeFillShade="A6"/>
            <w:vAlign w:val="center"/>
          </w:tcPr>
          <w:p w14:paraId="542EABC6" w14:textId="77777777" w:rsidR="00EB23F8" w:rsidRPr="003866B7" w:rsidRDefault="00EB23F8" w:rsidP="00F63798">
            <w:pPr>
              <w:spacing w:after="0" w:line="360" w:lineRule="auto"/>
              <w:ind w:left="-11" w:right="-26" w:firstLine="11"/>
              <w:jc w:val="center"/>
              <w:rPr>
                <w:rFonts w:ascii="Times New Roman" w:eastAsia="Times New Roman" w:hAnsi="Times New Roman" w:cs="Times New Roman"/>
                <w:b/>
                <w:bCs/>
                <w:sz w:val="24"/>
                <w:szCs w:val="24"/>
                <w:vertAlign w:val="subscript"/>
              </w:rPr>
            </w:pPr>
            <w:r w:rsidRPr="003866B7">
              <w:rPr>
                <w:rFonts w:ascii="Times New Roman" w:eastAsia="Times New Roman" w:hAnsi="Times New Roman" w:cs="Times New Roman"/>
                <w:b/>
                <w:bCs/>
                <w:sz w:val="24"/>
                <w:szCs w:val="24"/>
              </w:rPr>
              <w:t>t</w:t>
            </w:r>
            <w:r w:rsidRPr="003866B7">
              <w:rPr>
                <w:rFonts w:ascii="Times New Roman" w:eastAsia="Times New Roman" w:hAnsi="Times New Roman" w:cs="Times New Roman"/>
                <w:b/>
                <w:bCs/>
                <w:sz w:val="24"/>
                <w:szCs w:val="24"/>
                <w:vertAlign w:val="subscript"/>
              </w:rPr>
              <w:t>tabel</w:t>
            </w:r>
          </w:p>
        </w:tc>
        <w:tc>
          <w:tcPr>
            <w:tcW w:w="1411" w:type="dxa"/>
            <w:shd w:val="clear" w:color="auto" w:fill="A6A6A6" w:themeFill="background1" w:themeFillShade="A6"/>
            <w:vAlign w:val="center"/>
          </w:tcPr>
          <w:p w14:paraId="1D80A55F" w14:textId="77777777" w:rsidR="00EB23F8" w:rsidRPr="003866B7" w:rsidRDefault="00EB23F8" w:rsidP="00F63798">
            <w:pPr>
              <w:spacing w:after="0" w:line="360" w:lineRule="auto"/>
              <w:ind w:hanging="18"/>
              <w:jc w:val="center"/>
              <w:rPr>
                <w:rFonts w:ascii="Times New Roman" w:eastAsia="Times New Roman" w:hAnsi="Times New Roman" w:cs="Times New Roman"/>
                <w:b/>
                <w:bCs/>
                <w:sz w:val="24"/>
                <w:szCs w:val="24"/>
              </w:rPr>
            </w:pPr>
            <w:r w:rsidRPr="003866B7">
              <w:rPr>
                <w:rFonts w:ascii="Times New Roman" w:eastAsia="Times New Roman" w:hAnsi="Times New Roman" w:cs="Times New Roman"/>
                <w:b/>
                <w:bCs/>
                <w:sz w:val="24"/>
                <w:szCs w:val="24"/>
              </w:rPr>
              <w:t>Kesimpulan</w:t>
            </w:r>
          </w:p>
        </w:tc>
      </w:tr>
      <w:tr w:rsidR="00EB23F8" w:rsidRPr="003866B7" w14:paraId="16EDE4D4" w14:textId="77777777" w:rsidTr="00F63798">
        <w:tc>
          <w:tcPr>
            <w:tcW w:w="648" w:type="dxa"/>
            <w:vMerge/>
            <w:vAlign w:val="center"/>
          </w:tcPr>
          <w:p w14:paraId="33A9ABAD"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p>
        </w:tc>
        <w:tc>
          <w:tcPr>
            <w:tcW w:w="1899" w:type="dxa"/>
            <w:vMerge/>
            <w:vAlign w:val="center"/>
          </w:tcPr>
          <w:p w14:paraId="0F2BDD26"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p>
        </w:tc>
        <w:tc>
          <w:tcPr>
            <w:tcW w:w="1417" w:type="dxa"/>
            <w:shd w:val="clear" w:color="auto" w:fill="A6A6A6" w:themeFill="background1" w:themeFillShade="A6"/>
            <w:vAlign w:val="center"/>
          </w:tcPr>
          <w:p w14:paraId="20CFB15B" w14:textId="77777777" w:rsidR="00EB23F8" w:rsidRPr="00DB2C3C" w:rsidRDefault="00EB23F8" w:rsidP="00F63798">
            <w:pPr>
              <w:spacing w:after="0" w:line="360" w:lineRule="auto"/>
              <w:ind w:left="90"/>
              <w:jc w:val="center"/>
              <w:rPr>
                <w:rFonts w:ascii="Times New Roman" w:eastAsia="Times New Roman" w:hAnsi="Times New Roman" w:cs="Times New Roman"/>
                <w:b/>
                <w:bCs/>
                <w:sz w:val="24"/>
                <w:szCs w:val="24"/>
                <w:lang w:val="id-ID"/>
              </w:rPr>
            </w:pPr>
            <w:r>
              <w:rPr>
                <w:rFonts w:ascii="Times New Roman" w:eastAsia="Times New Roman" w:hAnsi="Times New Roman" w:cs="Times New Roman"/>
                <w:b/>
                <w:bCs/>
                <w:sz w:val="24"/>
                <w:szCs w:val="24"/>
              </w:rPr>
              <w:t>Pretes</w:t>
            </w:r>
          </w:p>
        </w:tc>
        <w:tc>
          <w:tcPr>
            <w:tcW w:w="1170" w:type="dxa"/>
            <w:shd w:val="clear" w:color="auto" w:fill="A6A6A6" w:themeFill="background1" w:themeFillShade="A6"/>
            <w:vAlign w:val="center"/>
          </w:tcPr>
          <w:p w14:paraId="5AD3AC86" w14:textId="77777777" w:rsidR="00EB23F8" w:rsidRPr="003866B7" w:rsidRDefault="00EB23F8" w:rsidP="00F63798">
            <w:pPr>
              <w:spacing w:after="0" w:line="360" w:lineRule="auto"/>
              <w:ind w:left="9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id-ID"/>
              </w:rPr>
              <w:t>Postes</w:t>
            </w:r>
            <w:r>
              <w:rPr>
                <w:rFonts w:ascii="Times New Roman" w:eastAsia="Times New Roman" w:hAnsi="Times New Roman" w:cs="Times New Roman"/>
                <w:b/>
                <w:bCs/>
                <w:sz w:val="24"/>
                <w:szCs w:val="24"/>
              </w:rPr>
              <w:t xml:space="preserve"> </w:t>
            </w:r>
          </w:p>
        </w:tc>
        <w:tc>
          <w:tcPr>
            <w:tcW w:w="810" w:type="dxa"/>
            <w:gridSpan w:val="2"/>
            <w:vAlign w:val="center"/>
          </w:tcPr>
          <w:p w14:paraId="058E80ED" w14:textId="77777777" w:rsidR="00EB23F8" w:rsidRPr="003866B7" w:rsidRDefault="00EB23F8" w:rsidP="00F63798">
            <w:pPr>
              <w:spacing w:after="0" w:line="360" w:lineRule="auto"/>
              <w:ind w:left="-73" w:right="-24" w:firstLine="73"/>
              <w:jc w:val="center"/>
              <w:rPr>
                <w:rFonts w:ascii="Times New Roman" w:eastAsia="Times New Roman" w:hAnsi="Times New Roman" w:cs="Times New Roman"/>
                <w:b/>
                <w:bCs/>
                <w:sz w:val="24"/>
                <w:szCs w:val="24"/>
              </w:rPr>
            </w:pPr>
          </w:p>
        </w:tc>
        <w:tc>
          <w:tcPr>
            <w:tcW w:w="713" w:type="dxa"/>
            <w:gridSpan w:val="2"/>
            <w:vAlign w:val="center"/>
          </w:tcPr>
          <w:p w14:paraId="46F4BB52" w14:textId="77777777" w:rsidR="00EB23F8" w:rsidRPr="003866B7" w:rsidRDefault="00EB23F8" w:rsidP="00F63798">
            <w:pPr>
              <w:spacing w:after="0" w:line="360" w:lineRule="auto"/>
              <w:ind w:left="-11" w:right="-26" w:firstLine="11"/>
              <w:jc w:val="center"/>
              <w:rPr>
                <w:rFonts w:ascii="Times New Roman" w:eastAsia="Times New Roman" w:hAnsi="Times New Roman" w:cs="Times New Roman"/>
                <w:b/>
                <w:bCs/>
                <w:sz w:val="24"/>
                <w:szCs w:val="24"/>
              </w:rPr>
            </w:pPr>
          </w:p>
        </w:tc>
        <w:tc>
          <w:tcPr>
            <w:tcW w:w="1418" w:type="dxa"/>
            <w:gridSpan w:val="2"/>
            <w:vAlign w:val="center"/>
          </w:tcPr>
          <w:p w14:paraId="35C30D9C" w14:textId="77777777" w:rsidR="00EB23F8" w:rsidRPr="003866B7" w:rsidRDefault="00EB23F8" w:rsidP="00F63798">
            <w:pPr>
              <w:spacing w:after="0" w:line="360" w:lineRule="auto"/>
              <w:ind w:hanging="18"/>
              <w:jc w:val="center"/>
              <w:rPr>
                <w:rFonts w:ascii="Times New Roman" w:eastAsia="Times New Roman" w:hAnsi="Times New Roman" w:cs="Times New Roman"/>
                <w:b/>
                <w:bCs/>
                <w:sz w:val="24"/>
                <w:szCs w:val="24"/>
              </w:rPr>
            </w:pPr>
          </w:p>
        </w:tc>
      </w:tr>
      <w:tr w:rsidR="00EB23F8" w:rsidRPr="003866B7" w14:paraId="53EE3499" w14:textId="77777777" w:rsidTr="00F63798">
        <w:tc>
          <w:tcPr>
            <w:tcW w:w="648" w:type="dxa"/>
            <w:vAlign w:val="center"/>
          </w:tcPr>
          <w:p w14:paraId="3F70539C" w14:textId="77777777" w:rsidR="00EB23F8" w:rsidRPr="003866B7" w:rsidRDefault="00EB23F8" w:rsidP="00F63798">
            <w:pPr>
              <w:spacing w:after="0" w:line="360" w:lineRule="auto"/>
              <w:ind w:left="90"/>
              <w:jc w:val="center"/>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1</w:t>
            </w:r>
          </w:p>
        </w:tc>
        <w:tc>
          <w:tcPr>
            <w:tcW w:w="1899" w:type="dxa"/>
            <w:vAlign w:val="center"/>
          </w:tcPr>
          <w:p w14:paraId="53446329" w14:textId="77777777" w:rsidR="00EB23F8" w:rsidRPr="003866B7" w:rsidRDefault="00EB23F8" w:rsidP="00F63798">
            <w:pPr>
              <w:spacing w:after="0" w:line="360" w:lineRule="auto"/>
              <w:ind w:left="90"/>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Rata-rata</w:t>
            </w:r>
          </w:p>
        </w:tc>
        <w:tc>
          <w:tcPr>
            <w:tcW w:w="1417" w:type="dxa"/>
            <w:vAlign w:val="center"/>
          </w:tcPr>
          <w:p w14:paraId="019CED6C"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44,95</w:t>
            </w:r>
          </w:p>
        </w:tc>
        <w:tc>
          <w:tcPr>
            <w:tcW w:w="1170" w:type="dxa"/>
            <w:vAlign w:val="center"/>
          </w:tcPr>
          <w:p w14:paraId="7C4CED52"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81,27</w:t>
            </w:r>
          </w:p>
        </w:tc>
        <w:tc>
          <w:tcPr>
            <w:tcW w:w="810" w:type="dxa"/>
            <w:gridSpan w:val="2"/>
            <w:vMerge w:val="restart"/>
            <w:vAlign w:val="center"/>
          </w:tcPr>
          <w:p w14:paraId="2E395F9F" w14:textId="77777777" w:rsidR="00EB23F8" w:rsidRPr="00DB2C3C" w:rsidRDefault="00EB23F8" w:rsidP="00F63798">
            <w:pPr>
              <w:spacing w:after="0" w:line="360" w:lineRule="auto"/>
              <w:ind w:left="-73" w:right="-24" w:firstLine="73"/>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7,48</w:t>
            </w:r>
          </w:p>
        </w:tc>
        <w:tc>
          <w:tcPr>
            <w:tcW w:w="713" w:type="dxa"/>
            <w:gridSpan w:val="2"/>
            <w:vMerge w:val="restart"/>
            <w:vAlign w:val="center"/>
          </w:tcPr>
          <w:p w14:paraId="6A162D4D" w14:textId="77777777" w:rsidR="00EB23F8" w:rsidRPr="00DB2C3C" w:rsidRDefault="00EB23F8" w:rsidP="00F63798">
            <w:pPr>
              <w:spacing w:after="0" w:line="360" w:lineRule="auto"/>
              <w:ind w:left="-11" w:right="-26" w:firstLine="11"/>
              <w:jc w:val="center"/>
              <w:rPr>
                <w:rFonts w:ascii="Times New Roman" w:eastAsia="Times New Roman" w:hAnsi="Times New Roman" w:cs="Times New Roman"/>
                <w:sz w:val="24"/>
                <w:szCs w:val="24"/>
                <w:lang w:val="id-ID"/>
              </w:rPr>
            </w:pPr>
            <w:r w:rsidRPr="003866B7">
              <w:rPr>
                <w:rFonts w:ascii="Times New Roman" w:eastAsia="Times New Roman" w:hAnsi="Times New Roman" w:cs="Times New Roman"/>
                <w:sz w:val="24"/>
                <w:szCs w:val="24"/>
              </w:rPr>
              <w:t>2,0</w:t>
            </w:r>
            <w:r>
              <w:rPr>
                <w:rFonts w:ascii="Times New Roman" w:eastAsia="Times New Roman" w:hAnsi="Times New Roman" w:cs="Times New Roman"/>
                <w:sz w:val="24"/>
                <w:szCs w:val="24"/>
                <w:lang w:val="id-ID"/>
              </w:rPr>
              <w:t>0</w:t>
            </w:r>
          </w:p>
        </w:tc>
        <w:tc>
          <w:tcPr>
            <w:tcW w:w="1418" w:type="dxa"/>
            <w:gridSpan w:val="2"/>
            <w:vMerge w:val="restart"/>
            <w:vAlign w:val="center"/>
          </w:tcPr>
          <w:p w14:paraId="6FD4DB4E" w14:textId="77777777" w:rsidR="00EB23F8" w:rsidRPr="003866B7" w:rsidRDefault="00EB23F8" w:rsidP="00F63798">
            <w:pPr>
              <w:spacing w:after="0" w:line="360" w:lineRule="auto"/>
              <w:ind w:hanging="18"/>
              <w:jc w:val="center"/>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H</w:t>
            </w:r>
            <w:r w:rsidRPr="003866B7">
              <w:rPr>
                <w:rFonts w:ascii="Times New Roman" w:eastAsia="Times New Roman" w:hAnsi="Times New Roman" w:cs="Times New Roman"/>
                <w:sz w:val="24"/>
                <w:szCs w:val="24"/>
                <w:vertAlign w:val="subscript"/>
              </w:rPr>
              <w:t xml:space="preserve">a </w:t>
            </w:r>
            <w:r w:rsidRPr="003866B7">
              <w:rPr>
                <w:rFonts w:ascii="Times New Roman" w:eastAsia="Times New Roman" w:hAnsi="Times New Roman" w:cs="Times New Roman"/>
                <w:sz w:val="24"/>
                <w:szCs w:val="24"/>
              </w:rPr>
              <w:t>diterima</w:t>
            </w:r>
          </w:p>
        </w:tc>
      </w:tr>
      <w:tr w:rsidR="00EB23F8" w:rsidRPr="003866B7" w14:paraId="762A28CD" w14:textId="77777777" w:rsidTr="00F63798">
        <w:tc>
          <w:tcPr>
            <w:tcW w:w="648" w:type="dxa"/>
            <w:vAlign w:val="center"/>
          </w:tcPr>
          <w:p w14:paraId="7464B5C2" w14:textId="77777777" w:rsidR="00EB23F8" w:rsidRPr="003866B7" w:rsidRDefault="00EB23F8" w:rsidP="00F63798">
            <w:pPr>
              <w:spacing w:after="0" w:line="360" w:lineRule="auto"/>
              <w:ind w:left="90"/>
              <w:jc w:val="center"/>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2</w:t>
            </w:r>
          </w:p>
        </w:tc>
        <w:tc>
          <w:tcPr>
            <w:tcW w:w="1899" w:type="dxa"/>
            <w:vAlign w:val="center"/>
          </w:tcPr>
          <w:p w14:paraId="569DCE0F" w14:textId="77777777" w:rsidR="00EB23F8" w:rsidRPr="003866B7" w:rsidRDefault="00EB23F8" w:rsidP="00F63798">
            <w:pPr>
              <w:spacing w:after="0" w:line="360" w:lineRule="auto"/>
              <w:ind w:left="90"/>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Standar Deviasi</w:t>
            </w:r>
          </w:p>
        </w:tc>
        <w:tc>
          <w:tcPr>
            <w:tcW w:w="1417" w:type="dxa"/>
            <w:vAlign w:val="center"/>
          </w:tcPr>
          <w:p w14:paraId="7EF6F594"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sidRPr="00310A96">
              <w:rPr>
                <w:rFonts w:ascii="Times New Roman" w:eastAsia="Times New Roman" w:hAnsi="Times New Roman" w:cs="Times New Roman"/>
                <w:color w:val="000000"/>
                <w:sz w:val="24"/>
                <w:szCs w:val="24"/>
              </w:rPr>
              <w:t>7,92</w:t>
            </w:r>
          </w:p>
        </w:tc>
        <w:tc>
          <w:tcPr>
            <w:tcW w:w="1170" w:type="dxa"/>
            <w:vAlign w:val="center"/>
          </w:tcPr>
          <w:p w14:paraId="633830B1"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sidRPr="00310A96">
              <w:rPr>
                <w:rFonts w:ascii="Times New Roman" w:eastAsia="Times New Roman" w:hAnsi="Times New Roman" w:cs="Times New Roman"/>
                <w:color w:val="000000"/>
                <w:sz w:val="24"/>
                <w:szCs w:val="24"/>
              </w:rPr>
              <w:t>7,678</w:t>
            </w:r>
          </w:p>
        </w:tc>
        <w:tc>
          <w:tcPr>
            <w:tcW w:w="810" w:type="dxa"/>
            <w:gridSpan w:val="2"/>
            <w:vMerge/>
            <w:vAlign w:val="center"/>
          </w:tcPr>
          <w:p w14:paraId="7DB0CEF0"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713" w:type="dxa"/>
            <w:gridSpan w:val="2"/>
            <w:vMerge/>
            <w:vAlign w:val="center"/>
          </w:tcPr>
          <w:p w14:paraId="02FFC8D3"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1418" w:type="dxa"/>
            <w:gridSpan w:val="2"/>
            <w:vMerge/>
            <w:vAlign w:val="center"/>
          </w:tcPr>
          <w:p w14:paraId="29C7EF0A"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r>
      <w:tr w:rsidR="00EB23F8" w:rsidRPr="003866B7" w14:paraId="4B2C37D2" w14:textId="77777777" w:rsidTr="00F63798">
        <w:tc>
          <w:tcPr>
            <w:tcW w:w="648" w:type="dxa"/>
            <w:vAlign w:val="center"/>
          </w:tcPr>
          <w:p w14:paraId="4A6C2CF8" w14:textId="77777777" w:rsidR="00EB23F8" w:rsidRPr="003866B7" w:rsidRDefault="00EB23F8" w:rsidP="00F63798">
            <w:pPr>
              <w:spacing w:after="0" w:line="360" w:lineRule="auto"/>
              <w:ind w:left="90"/>
              <w:jc w:val="center"/>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3</w:t>
            </w:r>
          </w:p>
        </w:tc>
        <w:tc>
          <w:tcPr>
            <w:tcW w:w="1899" w:type="dxa"/>
            <w:vAlign w:val="center"/>
          </w:tcPr>
          <w:p w14:paraId="33060089" w14:textId="77777777" w:rsidR="00EB23F8" w:rsidRPr="003866B7" w:rsidRDefault="00EB23F8" w:rsidP="00F63798">
            <w:pPr>
              <w:spacing w:after="0" w:line="360" w:lineRule="auto"/>
              <w:ind w:left="90"/>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Varians</w:t>
            </w:r>
          </w:p>
        </w:tc>
        <w:tc>
          <w:tcPr>
            <w:tcW w:w="1417" w:type="dxa"/>
            <w:vAlign w:val="center"/>
          </w:tcPr>
          <w:p w14:paraId="084F4477"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sidRPr="00310A96">
              <w:rPr>
                <w:rFonts w:ascii="Times New Roman" w:eastAsia="Times New Roman" w:hAnsi="Times New Roman" w:cs="Times New Roman"/>
                <w:color w:val="000000"/>
                <w:sz w:val="24"/>
                <w:szCs w:val="24"/>
              </w:rPr>
              <w:t>62,79</w:t>
            </w:r>
          </w:p>
        </w:tc>
        <w:tc>
          <w:tcPr>
            <w:tcW w:w="1170" w:type="dxa"/>
            <w:vAlign w:val="center"/>
          </w:tcPr>
          <w:p w14:paraId="640241A6"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sidRPr="00310A96">
              <w:rPr>
                <w:rFonts w:ascii="Times New Roman" w:eastAsia="Times New Roman" w:hAnsi="Times New Roman" w:cs="Times New Roman"/>
                <w:color w:val="000000"/>
                <w:sz w:val="24"/>
                <w:szCs w:val="24"/>
              </w:rPr>
              <w:t>58,946</w:t>
            </w:r>
          </w:p>
        </w:tc>
        <w:tc>
          <w:tcPr>
            <w:tcW w:w="810" w:type="dxa"/>
            <w:gridSpan w:val="2"/>
            <w:vMerge/>
            <w:vAlign w:val="center"/>
          </w:tcPr>
          <w:p w14:paraId="459D74E4"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713" w:type="dxa"/>
            <w:gridSpan w:val="2"/>
            <w:vMerge/>
            <w:vAlign w:val="center"/>
          </w:tcPr>
          <w:p w14:paraId="449A24C5"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1418" w:type="dxa"/>
            <w:gridSpan w:val="2"/>
            <w:vMerge/>
            <w:vAlign w:val="center"/>
          </w:tcPr>
          <w:p w14:paraId="68818084"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r>
      <w:tr w:rsidR="00EB23F8" w:rsidRPr="003866B7" w14:paraId="0F96D8B6" w14:textId="77777777" w:rsidTr="00F63798">
        <w:tc>
          <w:tcPr>
            <w:tcW w:w="648" w:type="dxa"/>
            <w:vAlign w:val="center"/>
          </w:tcPr>
          <w:p w14:paraId="7A665465" w14:textId="77777777" w:rsidR="00EB23F8" w:rsidRPr="003866B7" w:rsidRDefault="00EB23F8" w:rsidP="00F63798">
            <w:pPr>
              <w:spacing w:after="0" w:line="360" w:lineRule="auto"/>
              <w:ind w:left="90"/>
              <w:jc w:val="center"/>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4</w:t>
            </w:r>
          </w:p>
        </w:tc>
        <w:tc>
          <w:tcPr>
            <w:tcW w:w="1899" w:type="dxa"/>
            <w:vAlign w:val="center"/>
          </w:tcPr>
          <w:p w14:paraId="42C0901E" w14:textId="77777777" w:rsidR="00EB23F8" w:rsidRPr="003866B7" w:rsidRDefault="00EB23F8" w:rsidP="00F63798">
            <w:pPr>
              <w:spacing w:after="0" w:line="360" w:lineRule="auto"/>
              <w:ind w:left="90"/>
              <w:rPr>
                <w:rFonts w:ascii="Times New Roman" w:eastAsia="Times New Roman" w:hAnsi="Times New Roman" w:cs="Times New Roman"/>
                <w:sz w:val="24"/>
                <w:szCs w:val="24"/>
              </w:rPr>
            </w:pPr>
            <w:r w:rsidRPr="003866B7">
              <w:rPr>
                <w:rFonts w:ascii="Times New Roman" w:eastAsia="Times New Roman" w:hAnsi="Times New Roman" w:cs="Times New Roman"/>
                <w:sz w:val="24"/>
                <w:szCs w:val="24"/>
              </w:rPr>
              <w:t>Jumlah Sampel</w:t>
            </w:r>
          </w:p>
        </w:tc>
        <w:tc>
          <w:tcPr>
            <w:tcW w:w="1417" w:type="dxa"/>
            <w:vAlign w:val="center"/>
          </w:tcPr>
          <w:p w14:paraId="70659840"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35</w:t>
            </w:r>
          </w:p>
        </w:tc>
        <w:tc>
          <w:tcPr>
            <w:tcW w:w="1170" w:type="dxa"/>
            <w:vAlign w:val="center"/>
          </w:tcPr>
          <w:p w14:paraId="048EC8CA" w14:textId="77777777" w:rsidR="00EB23F8" w:rsidRPr="00DB2C3C" w:rsidRDefault="00EB23F8" w:rsidP="00F63798">
            <w:pPr>
              <w:spacing w:after="0" w:line="360" w:lineRule="auto"/>
              <w:ind w:left="90"/>
              <w:jc w:val="center"/>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35</w:t>
            </w:r>
          </w:p>
        </w:tc>
        <w:tc>
          <w:tcPr>
            <w:tcW w:w="810" w:type="dxa"/>
            <w:gridSpan w:val="2"/>
            <w:vMerge/>
            <w:vAlign w:val="center"/>
          </w:tcPr>
          <w:p w14:paraId="74B99278"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713" w:type="dxa"/>
            <w:gridSpan w:val="2"/>
            <w:vMerge/>
            <w:vAlign w:val="center"/>
          </w:tcPr>
          <w:p w14:paraId="0E35026D"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c>
          <w:tcPr>
            <w:tcW w:w="1418" w:type="dxa"/>
            <w:gridSpan w:val="2"/>
            <w:vMerge/>
            <w:vAlign w:val="center"/>
          </w:tcPr>
          <w:p w14:paraId="22AADAC1" w14:textId="77777777" w:rsidR="00EB23F8" w:rsidRPr="003866B7" w:rsidRDefault="00EB23F8" w:rsidP="00F63798">
            <w:pPr>
              <w:spacing w:after="0" w:line="360" w:lineRule="auto"/>
              <w:jc w:val="center"/>
              <w:rPr>
                <w:rFonts w:ascii="Times New Roman" w:eastAsia="Times New Roman" w:hAnsi="Times New Roman" w:cs="Times New Roman"/>
                <w:b/>
                <w:bCs/>
                <w:sz w:val="24"/>
                <w:szCs w:val="24"/>
              </w:rPr>
            </w:pPr>
          </w:p>
        </w:tc>
      </w:tr>
    </w:tbl>
    <w:p w14:paraId="2904733E" w14:textId="77777777" w:rsidR="00EB23F8" w:rsidRPr="00A337A4" w:rsidRDefault="00EB23F8" w:rsidP="00EB23F8">
      <w:pPr>
        <w:spacing w:after="0" w:line="360" w:lineRule="auto"/>
        <w:jc w:val="center"/>
        <w:rPr>
          <w:rFonts w:ascii="Times New Roman" w:hAnsi="Times New Roman" w:cs="Times New Roman"/>
          <w:b/>
          <w:bCs/>
          <w:sz w:val="24"/>
          <w:szCs w:val="24"/>
          <w:lang w:val="id-ID"/>
        </w:rPr>
      </w:pPr>
    </w:p>
    <w:p w14:paraId="2AC5E30C" w14:textId="77777777" w:rsidR="00EB23F8" w:rsidRPr="00A337A4" w:rsidRDefault="00EB23F8" w:rsidP="00EB23F8">
      <w:pPr>
        <w:spacing w:after="0" w:line="360" w:lineRule="auto"/>
        <w:jc w:val="center"/>
        <w:rPr>
          <w:rFonts w:ascii="Times New Roman" w:hAnsi="Times New Roman" w:cs="Times New Roman"/>
          <w:b/>
          <w:bCs/>
          <w:noProof/>
          <w:sz w:val="24"/>
          <w:szCs w:val="24"/>
          <w:lang w:val="id-ID"/>
        </w:rPr>
      </w:pPr>
      <w:r w:rsidRPr="00A337A4">
        <w:rPr>
          <w:rFonts w:ascii="Times New Roman" w:hAnsi="Times New Roman" w:cs="Times New Roman"/>
          <w:b/>
          <w:bCs/>
          <w:noProof/>
          <w:sz w:val="24"/>
          <w:szCs w:val="24"/>
        </w:rPr>
        <w:drawing>
          <wp:inline distT="0" distB="0" distL="0" distR="0" wp14:anchorId="028AF9B8" wp14:editId="45072D41">
            <wp:extent cx="4000500" cy="294005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4A40ED1" w14:textId="4B8882D9" w:rsidR="00EB23F8" w:rsidRPr="00A337A4" w:rsidRDefault="00EB23F8" w:rsidP="00A92957">
      <w:pPr>
        <w:spacing w:after="0" w:line="240" w:lineRule="auto"/>
        <w:ind w:left="720" w:right="377"/>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Gambar 4.</w:t>
      </w:r>
      <w:r w:rsidR="00575678">
        <w:rPr>
          <w:rFonts w:ascii="Times New Roman" w:hAnsi="Times New Roman" w:cs="Times New Roman"/>
          <w:b/>
          <w:bCs/>
          <w:sz w:val="24"/>
          <w:szCs w:val="24"/>
          <w:lang w:val="id-ID"/>
        </w:rPr>
        <w:t>5</w:t>
      </w:r>
      <w:r w:rsidRPr="00A337A4">
        <w:rPr>
          <w:rFonts w:ascii="Times New Roman" w:hAnsi="Times New Roman" w:cs="Times New Roman"/>
          <w:b/>
          <w:bCs/>
          <w:sz w:val="24"/>
          <w:szCs w:val="24"/>
          <w:lang w:val="id-ID"/>
        </w:rPr>
        <w:t xml:space="preserve"> Diagram Pe</w:t>
      </w:r>
      <w:r w:rsidR="00575678">
        <w:rPr>
          <w:rFonts w:ascii="Times New Roman" w:hAnsi="Times New Roman" w:cs="Times New Roman"/>
          <w:b/>
          <w:bCs/>
          <w:sz w:val="24"/>
          <w:szCs w:val="24"/>
          <w:lang w:val="id-ID"/>
        </w:rPr>
        <w:t>ningkatan</w:t>
      </w:r>
      <w:r w:rsidRPr="00A337A4">
        <w:rPr>
          <w:rFonts w:ascii="Times New Roman" w:hAnsi="Times New Roman" w:cs="Times New Roman"/>
          <w:b/>
          <w:bCs/>
          <w:sz w:val="24"/>
          <w:szCs w:val="24"/>
          <w:lang w:val="id-ID"/>
        </w:rPr>
        <w:t xml:space="preserve"> </w:t>
      </w:r>
      <w:r>
        <w:rPr>
          <w:rFonts w:ascii="Times New Roman" w:hAnsi="Times New Roman" w:cs="Times New Roman"/>
          <w:b/>
          <w:bCs/>
          <w:sz w:val="24"/>
          <w:szCs w:val="24"/>
          <w:lang w:val="id-ID"/>
        </w:rPr>
        <w:t>Kemahiran mencipta cerpen Mahasiswa Tadris Bahasa Indonesia Saat Pretes dan Postes</w:t>
      </w:r>
    </w:p>
    <w:p w14:paraId="24D91808" w14:textId="77777777" w:rsidR="00EB23F8" w:rsidRPr="00A337A4" w:rsidRDefault="00EB23F8" w:rsidP="00EB23F8">
      <w:pPr>
        <w:spacing w:after="0" w:line="360" w:lineRule="auto"/>
        <w:jc w:val="center"/>
        <w:rPr>
          <w:rFonts w:ascii="Times New Roman" w:hAnsi="Times New Roman" w:cs="Times New Roman"/>
          <w:b/>
          <w:bCs/>
          <w:sz w:val="24"/>
          <w:szCs w:val="24"/>
          <w:lang w:val="id-ID"/>
        </w:rPr>
      </w:pPr>
    </w:p>
    <w:p w14:paraId="5927A9DB" w14:textId="0E289FE5" w:rsidR="00EB23F8" w:rsidRDefault="00EB23F8" w:rsidP="00F63798">
      <w:pPr>
        <w:spacing w:after="0" w:line="480" w:lineRule="auto"/>
        <w:ind w:left="284" w:firstLine="284"/>
        <w:jc w:val="both"/>
        <w:rPr>
          <w:rFonts w:ascii="Times New Roman" w:hAnsi="Times New Roman" w:cs="Times New Roman"/>
          <w:sz w:val="24"/>
          <w:szCs w:val="24"/>
          <w:lang w:val="id-ID"/>
        </w:rPr>
      </w:pPr>
      <w:r w:rsidRPr="00A337A4">
        <w:rPr>
          <w:rFonts w:ascii="Times New Roman" w:hAnsi="Times New Roman" w:cs="Times New Roman"/>
          <w:b/>
          <w:bCs/>
          <w:sz w:val="24"/>
          <w:szCs w:val="24"/>
          <w:lang w:val="id-ID"/>
        </w:rPr>
        <w:tab/>
      </w:r>
      <w:r>
        <w:rPr>
          <w:rFonts w:ascii="Times New Roman" w:hAnsi="Times New Roman" w:cs="Times New Roman"/>
          <w:sz w:val="24"/>
          <w:szCs w:val="24"/>
          <w:lang w:val="id-ID"/>
        </w:rPr>
        <w:t xml:space="preserve">Berdasarkan tabel </w:t>
      </w:r>
      <w:r w:rsidRPr="00A337A4">
        <w:rPr>
          <w:rFonts w:ascii="Times New Roman" w:hAnsi="Times New Roman" w:cs="Times New Roman"/>
          <w:sz w:val="24"/>
          <w:szCs w:val="24"/>
          <w:lang w:val="id-ID"/>
        </w:rPr>
        <w:t xml:space="preserve">dan gambar </w:t>
      </w:r>
      <w:r>
        <w:rPr>
          <w:rFonts w:ascii="Times New Roman" w:hAnsi="Times New Roman" w:cs="Times New Roman"/>
          <w:sz w:val="24"/>
          <w:szCs w:val="24"/>
          <w:lang w:val="id-ID"/>
        </w:rPr>
        <w:t xml:space="preserve">diatas, </w:t>
      </w:r>
      <w:r w:rsidRPr="00A337A4">
        <w:rPr>
          <w:rFonts w:ascii="Times New Roman" w:hAnsi="Times New Roman" w:cs="Times New Roman"/>
          <w:sz w:val="24"/>
          <w:szCs w:val="24"/>
          <w:lang w:val="id-ID"/>
        </w:rPr>
        <w:t xml:space="preserve">terlihat adanya perbedaan nilai persentase ketuntasan klasikal yang diperoleh </w:t>
      </w:r>
      <w:r>
        <w:rPr>
          <w:rFonts w:ascii="Times New Roman" w:hAnsi="Times New Roman" w:cs="Times New Roman"/>
          <w:sz w:val="24"/>
          <w:szCs w:val="24"/>
          <w:lang w:val="id-ID"/>
        </w:rPr>
        <w:t>mahasiswa Tadris Bahasa Indonesia saat pretes dan postes</w:t>
      </w:r>
      <w:r w:rsidRPr="00A337A4">
        <w:rPr>
          <w:rFonts w:ascii="Times New Roman" w:hAnsi="Times New Roman" w:cs="Times New Roman"/>
          <w:sz w:val="24"/>
          <w:szCs w:val="24"/>
          <w:lang w:val="id-ID"/>
        </w:rPr>
        <w:t>.</w:t>
      </w:r>
    </w:p>
    <w:p w14:paraId="65CC0986" w14:textId="6274B8ED" w:rsidR="003D67AD" w:rsidRPr="0048499A" w:rsidRDefault="003D67AD">
      <w:pPr>
        <w:pStyle w:val="Heading2"/>
        <w:numPr>
          <w:ilvl w:val="1"/>
          <w:numId w:val="10"/>
        </w:numPr>
        <w:ind w:left="426" w:hanging="426"/>
      </w:pPr>
      <w:bookmarkStart w:id="77" w:name="_Toc219271176"/>
      <w:r>
        <w:t xml:space="preserve">Hasil </w:t>
      </w:r>
      <w:r w:rsidRPr="00530AFE">
        <w:t>K</w:t>
      </w:r>
      <w:r>
        <w:t xml:space="preserve">eefektifan </w:t>
      </w:r>
      <w:r w:rsidRPr="00530AFE">
        <w:t>Produk</w:t>
      </w:r>
      <w:bookmarkEnd w:id="77"/>
    </w:p>
    <w:p w14:paraId="5F9638E9" w14:textId="77777777" w:rsidR="003D67AD" w:rsidRDefault="003D67AD" w:rsidP="00F63798">
      <w:pPr>
        <w:pStyle w:val="ListParagraph"/>
        <w:spacing w:after="0" w:line="480" w:lineRule="auto"/>
        <w:ind w:left="0" w:firstLine="567"/>
        <w:jc w:val="both"/>
        <w:rPr>
          <w:rFonts w:ascii="Times New Roman" w:hAnsi="Times New Roman"/>
          <w:sz w:val="24"/>
          <w:lang w:val="id-ID"/>
        </w:rPr>
      </w:pPr>
      <w:r>
        <w:rPr>
          <w:rFonts w:ascii="Times New Roman" w:hAnsi="Times New Roman"/>
          <w:bCs/>
          <w:sz w:val="24"/>
          <w:lang w:val="id-ID"/>
        </w:rPr>
        <w:t xml:space="preserve">Media ajar berbasis antologi cerpen masuk dalam kategori </w:t>
      </w:r>
      <w:r>
        <w:rPr>
          <w:rFonts w:ascii="Times New Roman" w:hAnsi="Times New Roman"/>
          <w:sz w:val="24"/>
        </w:rPr>
        <w:t xml:space="preserve">"Efektif" untuk digunakan dalam pembelajaran. Hal ini dapat dilihat </w:t>
      </w:r>
      <w:r>
        <w:rPr>
          <w:rFonts w:ascii="Times New Roman" w:hAnsi="Times New Roman"/>
          <w:sz w:val="24"/>
          <w:lang w:val="id-ID"/>
        </w:rPr>
        <w:t xml:space="preserve">dengan </w:t>
      </w:r>
      <w:r>
        <w:rPr>
          <w:rFonts w:ascii="Times New Roman" w:hAnsi="Times New Roman"/>
          <w:sz w:val="24"/>
        </w:rPr>
        <w:t xml:space="preserve">adanya peningkatan </w:t>
      </w:r>
      <w:r>
        <w:rPr>
          <w:rFonts w:ascii="Times New Roman" w:hAnsi="Times New Roman"/>
          <w:sz w:val="24"/>
          <w:lang w:val="id-ID"/>
        </w:rPr>
        <w:t xml:space="preserve">terhadap </w:t>
      </w:r>
      <w:r>
        <w:rPr>
          <w:rFonts w:ascii="Times New Roman" w:hAnsi="Times New Roman"/>
          <w:sz w:val="24"/>
        </w:rPr>
        <w:t>hasil belajar mahasiswa</w:t>
      </w:r>
      <w:r>
        <w:rPr>
          <w:rFonts w:ascii="Times New Roman" w:hAnsi="Times New Roman"/>
          <w:sz w:val="24"/>
          <w:lang w:val="id-ID"/>
        </w:rPr>
        <w:t xml:space="preserve"> dengan topik kemahiran mencipta cerpen mahasiswa Tadris Bahasa Indonesia</w:t>
      </w:r>
      <w:r>
        <w:rPr>
          <w:rFonts w:ascii="Times New Roman" w:hAnsi="Times New Roman"/>
          <w:sz w:val="24"/>
        </w:rPr>
        <w:t xml:space="preserve"> sebelum dan setelah menggunakan </w:t>
      </w:r>
      <w:r>
        <w:rPr>
          <w:rFonts w:ascii="Times New Roman" w:hAnsi="Times New Roman"/>
          <w:sz w:val="24"/>
          <w:lang w:val="id-ID"/>
        </w:rPr>
        <w:t xml:space="preserve">media ajar berbasis antologi cerpen. </w:t>
      </w:r>
    </w:p>
    <w:p w14:paraId="21123DAE" w14:textId="77777777" w:rsidR="003D67AD" w:rsidRDefault="003D67AD" w:rsidP="003D67AD">
      <w:pPr>
        <w:pStyle w:val="ListParagraph"/>
        <w:spacing w:after="0" w:line="480" w:lineRule="auto"/>
        <w:ind w:left="0" w:firstLine="567"/>
        <w:jc w:val="both"/>
        <w:rPr>
          <w:rFonts w:ascii="Times New Roman" w:hAnsi="Times New Roman"/>
          <w:sz w:val="24"/>
          <w:lang w:val="id-ID"/>
        </w:rPr>
      </w:pPr>
      <w:r w:rsidRPr="00105B6C">
        <w:rPr>
          <w:rFonts w:ascii="Times New Roman" w:hAnsi="Times New Roman"/>
          <w:sz w:val="24"/>
          <w:lang w:val="id-ID"/>
        </w:rPr>
        <w:t xml:space="preserve">Keefektifan </w:t>
      </w:r>
      <w:r>
        <w:rPr>
          <w:rFonts w:ascii="Times New Roman" w:hAnsi="Times New Roman"/>
          <w:sz w:val="24"/>
          <w:lang w:val="id-ID"/>
        </w:rPr>
        <w:t>media ajar berbasis antologi cerpen dapat dilihat dari:</w:t>
      </w:r>
    </w:p>
    <w:p w14:paraId="53D4F96D" w14:textId="0D6DE8CF" w:rsidR="003D67AD" w:rsidRDefault="003D67AD">
      <w:pPr>
        <w:pStyle w:val="Heading4"/>
        <w:numPr>
          <w:ilvl w:val="2"/>
          <w:numId w:val="10"/>
        </w:numPr>
        <w:ind w:left="851" w:hanging="567"/>
        <w:rPr>
          <w:lang w:val="id-ID"/>
        </w:rPr>
      </w:pPr>
      <w:r>
        <w:rPr>
          <w:lang w:val="id-ID"/>
        </w:rPr>
        <w:t>Ketuntasan Belajar Individu</w:t>
      </w:r>
    </w:p>
    <w:p w14:paraId="2C71B3CC" w14:textId="4685A65F" w:rsidR="003D67AD" w:rsidRPr="003D67AD" w:rsidRDefault="003D67AD" w:rsidP="00F63798">
      <w:pPr>
        <w:spacing w:after="0" w:line="480" w:lineRule="auto"/>
        <w:ind w:left="284" w:firstLine="360"/>
        <w:jc w:val="both"/>
        <w:rPr>
          <w:rFonts w:ascii="Times New Roman" w:hAnsi="Times New Roman"/>
          <w:sz w:val="24"/>
          <w:lang w:val="id-ID"/>
        </w:rPr>
      </w:pPr>
      <w:r w:rsidRPr="003D67AD">
        <w:rPr>
          <w:rFonts w:ascii="Times New Roman" w:hAnsi="Times New Roman"/>
          <w:sz w:val="24"/>
          <w:lang w:val="id-ID"/>
        </w:rPr>
        <w:t>Berdasarkan hasil perhitungan dari 35 mahasiswa dengan rumus pada bab III di kelas eksperimen pada tes awal diperoleh 35 mahasiswa dikategorikan “tidak tuntas”. Setelah diberi perlakuan dengan media ajar berbasis antologi cerpen maka di kelas eksperimen pada tes akir diperoleh 3</w:t>
      </w:r>
      <w:r w:rsidR="00772EBB">
        <w:rPr>
          <w:rFonts w:ascii="Times New Roman" w:hAnsi="Times New Roman"/>
          <w:sz w:val="24"/>
          <w:lang w:val="id-ID"/>
        </w:rPr>
        <w:t>5</w:t>
      </w:r>
      <w:r w:rsidRPr="003D67AD">
        <w:rPr>
          <w:rFonts w:ascii="Times New Roman" w:hAnsi="Times New Roman"/>
          <w:sz w:val="24"/>
          <w:lang w:val="id-ID"/>
        </w:rPr>
        <w:t xml:space="preserve"> mahasiswa dikategorikan “tuntas” dan 1 mahasiswa dikategorikan “tidak tuntas</w:t>
      </w:r>
      <w:r w:rsidR="00772EBB">
        <w:rPr>
          <w:rFonts w:ascii="Times New Roman" w:hAnsi="Times New Roman"/>
          <w:sz w:val="24"/>
          <w:lang w:val="id-ID"/>
        </w:rPr>
        <w:t>”</w:t>
      </w:r>
      <w:r w:rsidRPr="003D67AD">
        <w:rPr>
          <w:rFonts w:ascii="Times New Roman" w:hAnsi="Times New Roman"/>
          <w:sz w:val="24"/>
          <w:lang w:val="id-ID"/>
        </w:rPr>
        <w:t>.</w:t>
      </w:r>
    </w:p>
    <w:p w14:paraId="210B73DA" w14:textId="38561B27" w:rsidR="003D67AD" w:rsidRPr="003D67AD" w:rsidRDefault="003D67AD">
      <w:pPr>
        <w:pStyle w:val="Heading4"/>
        <w:numPr>
          <w:ilvl w:val="2"/>
          <w:numId w:val="10"/>
        </w:numPr>
        <w:tabs>
          <w:tab w:val="left" w:pos="900"/>
        </w:tabs>
        <w:ind w:left="851" w:hanging="567"/>
      </w:pPr>
      <w:r w:rsidRPr="003D67AD">
        <w:t>Ketuntasan Belajar Klasikal</w:t>
      </w:r>
    </w:p>
    <w:p w14:paraId="4F682466" w14:textId="66008955" w:rsidR="003D67AD" w:rsidRDefault="003D67AD" w:rsidP="00F63798">
      <w:pPr>
        <w:pStyle w:val="ListParagraph"/>
        <w:spacing w:after="0" w:line="480" w:lineRule="auto"/>
        <w:ind w:left="284" w:firstLine="153"/>
        <w:jc w:val="both"/>
        <w:rPr>
          <w:rFonts w:ascii="Times New Roman" w:hAnsi="Times New Roman"/>
          <w:sz w:val="24"/>
          <w:lang w:val="id-ID"/>
        </w:rPr>
      </w:pPr>
      <w:r>
        <w:rPr>
          <w:rFonts w:ascii="Times New Roman" w:hAnsi="Times New Roman"/>
          <w:sz w:val="24"/>
          <w:lang w:val="id-ID"/>
        </w:rPr>
        <w:t xml:space="preserve">Pada perhitungan ketuntasan belajar klasikal berdasarkan rumus di bab III maka di kelas eksperimen </w:t>
      </w:r>
      <w:bookmarkStart w:id="78" w:name="_Hlk169875821"/>
      <w:r>
        <w:rPr>
          <w:rFonts w:ascii="Times New Roman" w:hAnsi="Times New Roman"/>
          <w:sz w:val="24"/>
          <w:lang w:val="id-ID"/>
        </w:rPr>
        <w:t>pada tes awal diperoleh 100% dikategorikan “tidak tuntas”. Setelah diberi perlakuan dengan media ajar berbasis antologi cerpen pada tes akhir di kelas eksperimen diperoleh 3% dikategorikan “</w:t>
      </w:r>
      <w:r w:rsidR="0027558A">
        <w:rPr>
          <w:rFonts w:ascii="Times New Roman" w:hAnsi="Times New Roman"/>
          <w:sz w:val="24"/>
          <w:lang w:val="id-ID"/>
        </w:rPr>
        <w:t xml:space="preserve"> tidak </w:t>
      </w:r>
      <w:r>
        <w:rPr>
          <w:rFonts w:ascii="Times New Roman" w:hAnsi="Times New Roman"/>
          <w:sz w:val="24"/>
          <w:lang w:val="id-ID"/>
        </w:rPr>
        <w:t>tuntas” dan diperoleh 97% dikategorikan “tuntas”</w:t>
      </w:r>
      <w:bookmarkEnd w:id="78"/>
      <w:r>
        <w:rPr>
          <w:rFonts w:ascii="Times New Roman" w:hAnsi="Times New Roman"/>
          <w:sz w:val="24"/>
          <w:lang w:val="id-ID"/>
        </w:rPr>
        <w:t>.</w:t>
      </w:r>
    </w:p>
    <w:p w14:paraId="17990E73" w14:textId="69492B5A" w:rsidR="003D67AD" w:rsidRDefault="003D67AD" w:rsidP="003D67AD">
      <w:pPr>
        <w:spacing w:after="0" w:line="480" w:lineRule="auto"/>
        <w:ind w:left="360" w:firstLine="284"/>
        <w:jc w:val="both"/>
        <w:rPr>
          <w:rFonts w:ascii="Times New Roman" w:hAnsi="Times New Roman" w:cs="Times New Roman"/>
          <w:sz w:val="24"/>
          <w:szCs w:val="24"/>
          <w:lang w:val="id-ID"/>
        </w:rPr>
      </w:pPr>
      <w:bookmarkStart w:id="79" w:name="_Hlk169875838"/>
      <w:r>
        <w:rPr>
          <w:rFonts w:ascii="Times New Roman" w:hAnsi="Times New Roman"/>
          <w:sz w:val="24"/>
          <w:lang w:val="id-ID"/>
        </w:rPr>
        <w:t xml:space="preserve">Adanya </w:t>
      </w:r>
      <w:r w:rsidRPr="00105B6C">
        <w:rPr>
          <w:rFonts w:ascii="Times New Roman" w:hAnsi="Times New Roman"/>
          <w:sz w:val="24"/>
          <w:lang w:val="id-ID"/>
        </w:rPr>
        <w:t xml:space="preserve">peningkatan </w:t>
      </w:r>
      <w:r>
        <w:rPr>
          <w:rFonts w:ascii="Times New Roman" w:hAnsi="Times New Roman"/>
          <w:sz w:val="24"/>
          <w:lang w:val="id-ID"/>
        </w:rPr>
        <w:t xml:space="preserve">terhadap </w:t>
      </w:r>
      <w:r w:rsidRPr="00105B6C">
        <w:rPr>
          <w:rFonts w:ascii="Times New Roman" w:hAnsi="Times New Roman"/>
          <w:sz w:val="24"/>
          <w:lang w:val="id-ID"/>
        </w:rPr>
        <w:t xml:space="preserve">hasil belajar </w:t>
      </w:r>
      <w:r>
        <w:rPr>
          <w:rFonts w:ascii="Times New Roman" w:hAnsi="Times New Roman"/>
          <w:sz w:val="24"/>
          <w:lang w:val="id-ID"/>
        </w:rPr>
        <w:t>mahasiswa</w:t>
      </w:r>
      <w:r w:rsidRPr="00105B6C">
        <w:rPr>
          <w:rFonts w:ascii="Times New Roman" w:hAnsi="Times New Roman"/>
          <w:sz w:val="24"/>
          <w:lang w:val="id-ID"/>
        </w:rPr>
        <w:t xml:space="preserve"> </w:t>
      </w:r>
      <w:r>
        <w:rPr>
          <w:rFonts w:ascii="Times New Roman" w:hAnsi="Times New Roman"/>
          <w:sz w:val="24"/>
          <w:lang w:val="id-ID"/>
        </w:rPr>
        <w:t>dengan topik kemahiran mencipta cerpen mahasiswa Tadris Bahasa Indonesia baik pretes</w:t>
      </w:r>
      <w:r w:rsidRPr="00105B6C">
        <w:rPr>
          <w:rFonts w:ascii="Times New Roman" w:hAnsi="Times New Roman"/>
          <w:sz w:val="24"/>
          <w:lang w:val="id-ID"/>
        </w:rPr>
        <w:t xml:space="preserve"> maupun pos</w:t>
      </w:r>
      <w:r>
        <w:rPr>
          <w:rFonts w:ascii="Times New Roman" w:hAnsi="Times New Roman"/>
          <w:sz w:val="24"/>
          <w:lang w:val="id-ID"/>
        </w:rPr>
        <w:t xml:space="preserve">tes. </w:t>
      </w:r>
      <w:r w:rsidRPr="00F931A4">
        <w:rPr>
          <w:rFonts w:ascii="Times New Roman" w:hAnsi="Times New Roman"/>
          <w:sz w:val="24"/>
          <w:lang w:val="id-ID"/>
        </w:rPr>
        <w:t xml:space="preserve">Keefektifan </w:t>
      </w:r>
      <w:r>
        <w:rPr>
          <w:rFonts w:ascii="Times New Roman" w:hAnsi="Times New Roman"/>
          <w:sz w:val="24"/>
          <w:lang w:val="id-ID"/>
        </w:rPr>
        <w:t xml:space="preserve">dapat </w:t>
      </w:r>
      <w:r w:rsidRPr="00F931A4">
        <w:rPr>
          <w:rFonts w:ascii="Times New Roman" w:hAnsi="Times New Roman"/>
          <w:sz w:val="24"/>
          <w:lang w:val="id-ID"/>
        </w:rPr>
        <w:t>dilihat</w:t>
      </w:r>
      <w:r>
        <w:rPr>
          <w:rFonts w:ascii="Times New Roman" w:hAnsi="Times New Roman"/>
          <w:sz w:val="24"/>
          <w:lang w:val="id-ID"/>
        </w:rPr>
        <w:t xml:space="preserve"> berdasarkan</w:t>
      </w:r>
      <w:r w:rsidRPr="00F931A4">
        <w:rPr>
          <w:rFonts w:ascii="Times New Roman" w:hAnsi="Times New Roman"/>
          <w:sz w:val="24"/>
          <w:lang w:val="id-ID"/>
        </w:rPr>
        <w:t xml:space="preserve"> dari hasil belajar </w:t>
      </w:r>
      <w:r w:rsidRPr="00D8033A">
        <w:rPr>
          <w:rFonts w:ascii="Times New Roman" w:hAnsi="Times New Roman"/>
          <w:sz w:val="24"/>
          <w:lang w:val="id-ID"/>
        </w:rPr>
        <w:t xml:space="preserve">untuk </w:t>
      </w:r>
      <w:r>
        <w:rPr>
          <w:rFonts w:ascii="Times New Roman" w:hAnsi="Times New Roman"/>
          <w:sz w:val="24"/>
          <w:lang w:val="id-ID"/>
        </w:rPr>
        <w:t xml:space="preserve">kelas eksperimen, saat sebelum diberi perlakuan maka nilai rata-rata yang diperoleh sebesar 44,95, setelah diberi perlakuan media ajar berbasis antologi cerpen mendapatkan nilai rata-rata 81,27. Pada perhitungan </w:t>
      </w:r>
      <w:r>
        <w:rPr>
          <w:rFonts w:ascii="Times New Roman" w:hAnsi="Times New Roman"/>
          <w:i/>
          <w:iCs/>
          <w:sz w:val="24"/>
          <w:lang w:val="id-ID"/>
        </w:rPr>
        <w:t>N Scor Gain</w:t>
      </w:r>
      <w:r>
        <w:rPr>
          <w:rFonts w:ascii="Times New Roman" w:hAnsi="Times New Roman"/>
          <w:sz w:val="24"/>
          <w:lang w:val="id-ID"/>
        </w:rPr>
        <w:t xml:space="preserve"> di kelas diperoleh skor 0,66 dengan kategori sedang, sedangkan pada perhitungan efektivitas pembelajaran menulis naskah sastra menggunakan media ajar berbasis antologi cerpen sebesar 65,85 termasuk kategori cukup efektif</w:t>
      </w:r>
      <w:bookmarkEnd w:id="79"/>
      <w:r w:rsidRPr="0037412F">
        <w:rPr>
          <w:rFonts w:ascii="Times New Roman" w:hAnsi="Times New Roman" w:cs="Times New Roman"/>
          <w:sz w:val="24"/>
          <w:szCs w:val="24"/>
          <w:lang w:val="id-ID"/>
        </w:rPr>
        <w:t>.</w:t>
      </w:r>
    </w:p>
    <w:p w14:paraId="61AC0C80" w14:textId="6DC290B1" w:rsidR="00EB23F8" w:rsidRPr="0048499A" w:rsidRDefault="00EB23F8">
      <w:pPr>
        <w:pStyle w:val="Heading2"/>
        <w:numPr>
          <w:ilvl w:val="1"/>
          <w:numId w:val="10"/>
        </w:numPr>
        <w:spacing w:line="480" w:lineRule="auto"/>
        <w:ind w:left="426" w:hanging="426"/>
      </w:pPr>
      <w:bookmarkStart w:id="80" w:name="_Toc219271177"/>
      <w:r w:rsidRPr="00530AFE">
        <w:t xml:space="preserve">Pembahasan </w:t>
      </w:r>
      <w:r>
        <w:rPr>
          <w:lang w:val="id-ID"/>
        </w:rPr>
        <w:t>Penelitian</w:t>
      </w:r>
      <w:bookmarkEnd w:id="80"/>
    </w:p>
    <w:p w14:paraId="20687174" w14:textId="55BCD12E" w:rsidR="00EB23F8" w:rsidRPr="00803C0E" w:rsidRDefault="00EB23F8">
      <w:pPr>
        <w:pStyle w:val="Heading3"/>
        <w:numPr>
          <w:ilvl w:val="2"/>
          <w:numId w:val="10"/>
        </w:numPr>
        <w:spacing w:line="480" w:lineRule="auto"/>
        <w:ind w:left="993"/>
      </w:pPr>
      <w:bookmarkStart w:id="81" w:name="_Toc219271178"/>
      <w:r w:rsidRPr="00530AFE">
        <w:t>Penelitian Kelayakan Produk</w:t>
      </w:r>
      <w:bookmarkEnd w:id="81"/>
    </w:p>
    <w:p w14:paraId="61D538A5" w14:textId="77777777" w:rsidR="00EB23F8" w:rsidRDefault="00EB23F8" w:rsidP="00F63798">
      <w:pPr>
        <w:pStyle w:val="ListParagraph"/>
        <w:spacing w:after="0" w:line="480" w:lineRule="auto"/>
        <w:ind w:left="284" w:firstLine="708"/>
        <w:jc w:val="both"/>
        <w:rPr>
          <w:rFonts w:ascii="Times New Roman" w:hAnsi="Times New Roman"/>
          <w:sz w:val="24"/>
          <w:lang w:val="id-ID"/>
        </w:rPr>
      </w:pPr>
      <w:r>
        <w:rPr>
          <w:rFonts w:ascii="Times New Roman" w:hAnsi="Times New Roman"/>
          <w:sz w:val="24"/>
        </w:rPr>
        <w:t xml:space="preserve">Berdasarkan hasil analisis data yang telah dikemukakan sebelumnya menunjukkan bahwa </w:t>
      </w:r>
      <w:r>
        <w:rPr>
          <w:rFonts w:ascii="Times New Roman" w:hAnsi="Times New Roman"/>
          <w:sz w:val="24"/>
          <w:lang w:val="id-ID"/>
        </w:rPr>
        <w:t xml:space="preserve">media ajar berbasis antologi cerpen </w:t>
      </w:r>
      <w:r>
        <w:rPr>
          <w:rFonts w:ascii="Times New Roman" w:hAnsi="Times New Roman"/>
          <w:sz w:val="24"/>
        </w:rPr>
        <w:t xml:space="preserve">"Layak" dari penilaian dan saran perbaikan yang diberikan oleh ahli </w:t>
      </w:r>
      <w:r>
        <w:rPr>
          <w:rFonts w:ascii="Times New Roman" w:hAnsi="Times New Roman"/>
          <w:sz w:val="24"/>
          <w:lang w:val="id-ID"/>
        </w:rPr>
        <w:t xml:space="preserve">materi, bahasa dan desain. </w:t>
      </w:r>
    </w:p>
    <w:p w14:paraId="4BEAF30C" w14:textId="77777777" w:rsidR="00EB23F8" w:rsidRDefault="00EB23F8" w:rsidP="00F63798">
      <w:pPr>
        <w:pStyle w:val="ListParagraph"/>
        <w:spacing w:after="0" w:line="480" w:lineRule="auto"/>
        <w:ind w:left="284" w:firstLine="708"/>
        <w:jc w:val="both"/>
        <w:rPr>
          <w:rFonts w:asciiTheme="majorBidi" w:hAnsiTheme="majorBidi" w:cstheme="majorBidi"/>
          <w:sz w:val="24"/>
          <w:szCs w:val="24"/>
          <w:lang w:val="id-ID"/>
        </w:rPr>
      </w:pPr>
      <w:r>
        <w:rPr>
          <w:rFonts w:asciiTheme="majorBidi" w:hAnsiTheme="majorBidi" w:cstheme="majorBidi"/>
          <w:sz w:val="24"/>
          <w:szCs w:val="24"/>
          <w:lang w:val="id-ID"/>
        </w:rPr>
        <w:t xml:space="preserve">Media ajar berbasis antologi cerpen </w:t>
      </w:r>
      <w:r w:rsidRPr="006241B6">
        <w:rPr>
          <w:rFonts w:asciiTheme="majorBidi" w:hAnsiTheme="majorBidi" w:cstheme="majorBidi"/>
          <w:sz w:val="24"/>
          <w:szCs w:val="24"/>
          <w:lang w:val="id-ID"/>
        </w:rPr>
        <w:t xml:space="preserve">dikatakan valid (layak) karena </w:t>
      </w:r>
      <w:r>
        <w:rPr>
          <w:rFonts w:asciiTheme="majorBidi" w:hAnsiTheme="majorBidi" w:cstheme="majorBidi"/>
          <w:sz w:val="24"/>
          <w:szCs w:val="24"/>
          <w:lang w:val="id-ID"/>
        </w:rPr>
        <w:t>berdasarkan</w:t>
      </w:r>
      <w:r w:rsidRPr="006241B6">
        <w:rPr>
          <w:rFonts w:asciiTheme="majorBidi" w:hAnsiTheme="majorBidi" w:cstheme="majorBidi"/>
          <w:sz w:val="24"/>
          <w:szCs w:val="24"/>
          <w:lang w:val="id-ID"/>
        </w:rPr>
        <w:t xml:space="preserve"> faktor, diantaranya: </w:t>
      </w:r>
      <w:r w:rsidRPr="006241B6">
        <w:rPr>
          <w:rFonts w:asciiTheme="majorBidi" w:hAnsiTheme="majorBidi" w:cstheme="majorBidi"/>
          <w:b/>
          <w:bCs/>
          <w:i/>
          <w:iCs/>
          <w:sz w:val="24"/>
          <w:szCs w:val="24"/>
          <w:lang w:val="id-ID"/>
        </w:rPr>
        <w:t>Pertama,</w:t>
      </w:r>
      <w:r w:rsidRPr="006241B6">
        <w:rPr>
          <w:rFonts w:asciiTheme="majorBidi" w:hAnsiTheme="majorBidi" w:cstheme="majorBidi"/>
          <w:sz w:val="24"/>
          <w:szCs w:val="24"/>
          <w:lang w:val="id-ID"/>
        </w:rPr>
        <w:t xml:space="preserve"> </w:t>
      </w:r>
      <w:r>
        <w:rPr>
          <w:rFonts w:asciiTheme="majorBidi" w:hAnsiTheme="majorBidi" w:cstheme="majorBidi"/>
          <w:sz w:val="24"/>
          <w:szCs w:val="24"/>
          <w:lang w:val="id-ID"/>
        </w:rPr>
        <w:t>media ajar</w:t>
      </w:r>
      <w:r w:rsidRPr="006241B6">
        <w:rPr>
          <w:rFonts w:asciiTheme="majorBidi" w:hAnsiTheme="majorBidi" w:cstheme="majorBidi"/>
          <w:sz w:val="24"/>
          <w:szCs w:val="24"/>
          <w:lang w:val="id-ID"/>
        </w:rPr>
        <w:t xml:space="preserve"> </w:t>
      </w:r>
      <w:r>
        <w:rPr>
          <w:rFonts w:asciiTheme="majorBidi" w:hAnsiTheme="majorBidi" w:cstheme="majorBidi"/>
          <w:sz w:val="24"/>
          <w:szCs w:val="24"/>
          <w:lang w:val="id-ID"/>
        </w:rPr>
        <w:t>berbasis cerpen</w:t>
      </w:r>
      <w:r w:rsidRPr="006241B6">
        <w:rPr>
          <w:rFonts w:asciiTheme="majorBidi" w:hAnsiTheme="majorBidi" w:cstheme="majorBidi"/>
          <w:sz w:val="24"/>
          <w:szCs w:val="24"/>
          <w:lang w:val="id-ID"/>
        </w:rPr>
        <w:t xml:space="preserve"> yang telah memenuhi kriteria penilaian validasi materi. </w:t>
      </w:r>
      <w:r w:rsidRPr="00F931A4">
        <w:rPr>
          <w:rFonts w:asciiTheme="majorBidi" w:hAnsiTheme="majorBidi" w:cstheme="majorBidi"/>
          <w:b/>
          <w:bCs/>
          <w:i/>
          <w:iCs/>
          <w:sz w:val="24"/>
          <w:szCs w:val="24"/>
          <w:lang w:val="id-ID"/>
        </w:rPr>
        <w:t>Kedua</w:t>
      </w:r>
      <w:r w:rsidRPr="00F931A4">
        <w:rPr>
          <w:rFonts w:asciiTheme="majorBidi" w:hAnsiTheme="majorBidi" w:cstheme="majorBidi"/>
          <w:i/>
          <w:iCs/>
          <w:sz w:val="24"/>
          <w:szCs w:val="24"/>
          <w:lang w:val="id-ID"/>
        </w:rPr>
        <w:t xml:space="preserve">, </w:t>
      </w:r>
      <w:r>
        <w:rPr>
          <w:rFonts w:asciiTheme="majorBidi" w:hAnsiTheme="majorBidi" w:cstheme="majorBidi"/>
          <w:sz w:val="24"/>
          <w:szCs w:val="24"/>
          <w:lang w:val="id-ID"/>
        </w:rPr>
        <w:t>media ajar berbasis cerpen</w:t>
      </w:r>
      <w:r w:rsidRPr="00F931A4">
        <w:rPr>
          <w:rFonts w:asciiTheme="majorBidi" w:hAnsiTheme="majorBidi" w:cstheme="majorBidi"/>
          <w:sz w:val="24"/>
          <w:szCs w:val="24"/>
          <w:lang w:val="id-ID"/>
        </w:rPr>
        <w:t xml:space="preserve"> telah </w:t>
      </w:r>
      <w:r>
        <w:rPr>
          <w:rFonts w:asciiTheme="majorBidi" w:hAnsiTheme="majorBidi" w:cstheme="majorBidi"/>
          <w:sz w:val="24"/>
          <w:szCs w:val="24"/>
          <w:lang w:val="id-ID"/>
        </w:rPr>
        <w:t xml:space="preserve">dapat </w:t>
      </w:r>
      <w:r w:rsidRPr="00F931A4">
        <w:rPr>
          <w:rFonts w:asciiTheme="majorBidi" w:hAnsiTheme="majorBidi" w:cstheme="majorBidi"/>
          <w:sz w:val="24"/>
          <w:szCs w:val="24"/>
          <w:lang w:val="id-ID"/>
        </w:rPr>
        <w:t>memenuhi kriteria penilaian vali</w:t>
      </w:r>
      <w:r>
        <w:rPr>
          <w:rFonts w:asciiTheme="majorBidi" w:hAnsiTheme="majorBidi" w:cstheme="majorBidi"/>
          <w:sz w:val="24"/>
          <w:szCs w:val="24"/>
          <w:lang w:val="id-ID"/>
        </w:rPr>
        <w:t>dasi</w:t>
      </w:r>
      <w:r w:rsidRPr="00F931A4">
        <w:rPr>
          <w:rFonts w:asciiTheme="majorBidi" w:hAnsiTheme="majorBidi" w:cstheme="majorBidi"/>
          <w:sz w:val="24"/>
          <w:szCs w:val="24"/>
          <w:lang w:val="id-ID"/>
        </w:rPr>
        <w:t xml:space="preserve"> berarti</w:t>
      </w:r>
      <w:r w:rsidRPr="00F931A4">
        <w:rPr>
          <w:rFonts w:asciiTheme="majorBidi" w:hAnsiTheme="majorBidi" w:cstheme="majorBidi"/>
          <w:i/>
          <w:iCs/>
          <w:sz w:val="24"/>
          <w:szCs w:val="24"/>
          <w:lang w:val="id-ID"/>
        </w:rPr>
        <w:t xml:space="preserve"> </w:t>
      </w:r>
      <w:r w:rsidRPr="00F931A4">
        <w:rPr>
          <w:rFonts w:asciiTheme="majorBidi" w:hAnsiTheme="majorBidi" w:cstheme="majorBidi"/>
          <w:sz w:val="24"/>
          <w:szCs w:val="24"/>
          <w:lang w:val="id-ID"/>
        </w:rPr>
        <w:t xml:space="preserve">semua komponen </w:t>
      </w:r>
      <w:r>
        <w:rPr>
          <w:rFonts w:asciiTheme="majorBidi" w:hAnsiTheme="majorBidi" w:cstheme="majorBidi"/>
          <w:sz w:val="24"/>
          <w:szCs w:val="24"/>
          <w:lang w:val="id-ID"/>
        </w:rPr>
        <w:t>media ajar berbasis cerpen</w:t>
      </w:r>
      <w:r w:rsidRPr="00F931A4">
        <w:rPr>
          <w:rFonts w:asciiTheme="majorBidi" w:hAnsiTheme="majorBidi" w:cstheme="majorBidi"/>
          <w:sz w:val="24"/>
          <w:szCs w:val="24"/>
          <w:lang w:val="id-ID"/>
        </w:rPr>
        <w:t xml:space="preserve"> yang </w:t>
      </w:r>
      <w:r>
        <w:rPr>
          <w:rFonts w:asciiTheme="majorBidi" w:hAnsiTheme="majorBidi" w:cstheme="majorBidi"/>
          <w:sz w:val="24"/>
          <w:szCs w:val="24"/>
          <w:lang w:val="id-ID"/>
        </w:rPr>
        <w:t xml:space="preserve">telah </w:t>
      </w:r>
      <w:r w:rsidRPr="00F931A4">
        <w:rPr>
          <w:rFonts w:asciiTheme="majorBidi" w:hAnsiTheme="majorBidi" w:cstheme="majorBidi"/>
          <w:sz w:val="24"/>
          <w:szCs w:val="24"/>
          <w:lang w:val="id-ID"/>
        </w:rPr>
        <w:t>dikembangkan satu dengan sudah saling berhubungan secara konsisten.</w:t>
      </w:r>
    </w:p>
    <w:p w14:paraId="0F7AFCC9" w14:textId="77777777" w:rsidR="00EB23F8" w:rsidRDefault="00EB23F8" w:rsidP="00F63798">
      <w:pPr>
        <w:pStyle w:val="ListParagraph"/>
        <w:spacing w:after="0" w:line="480" w:lineRule="auto"/>
        <w:ind w:left="284" w:firstLine="708"/>
        <w:jc w:val="both"/>
        <w:rPr>
          <w:rFonts w:ascii="Times New Roman" w:hAnsi="Times New Roman"/>
          <w:sz w:val="24"/>
          <w:lang w:val="id-ID"/>
        </w:rPr>
      </w:pPr>
      <w:r w:rsidRPr="006241B6">
        <w:rPr>
          <w:rFonts w:asciiTheme="majorBidi" w:hAnsiTheme="majorBidi" w:cstheme="majorBidi"/>
          <w:sz w:val="24"/>
          <w:szCs w:val="24"/>
          <w:lang w:val="id-ID"/>
        </w:rPr>
        <w:t>Penilaian validasi ma</w:t>
      </w:r>
      <w:r>
        <w:rPr>
          <w:rFonts w:asciiTheme="majorBidi" w:hAnsiTheme="majorBidi" w:cstheme="majorBidi"/>
          <w:sz w:val="24"/>
          <w:szCs w:val="24"/>
          <w:lang w:val="id-ID"/>
        </w:rPr>
        <w:t>teri diberikan oleh salah satu</w:t>
      </w:r>
      <w:r w:rsidRPr="006241B6">
        <w:rPr>
          <w:rFonts w:asciiTheme="majorBidi" w:hAnsiTheme="majorBidi" w:cstheme="majorBidi"/>
          <w:sz w:val="24"/>
          <w:szCs w:val="24"/>
          <w:lang w:val="id-ID"/>
        </w:rPr>
        <w:t xml:space="preserve"> ahli materi </w:t>
      </w:r>
      <w:r>
        <w:rPr>
          <w:rFonts w:asciiTheme="majorBidi" w:hAnsiTheme="majorBidi" w:cstheme="majorBidi"/>
          <w:sz w:val="24"/>
          <w:szCs w:val="24"/>
          <w:lang w:val="id-ID"/>
        </w:rPr>
        <w:t xml:space="preserve">cerpen </w:t>
      </w:r>
      <w:r w:rsidRPr="006241B6">
        <w:rPr>
          <w:rFonts w:asciiTheme="majorBidi" w:hAnsiTheme="majorBidi" w:cstheme="majorBidi"/>
          <w:sz w:val="24"/>
          <w:szCs w:val="24"/>
          <w:lang w:val="id-ID"/>
        </w:rPr>
        <w:t xml:space="preserve">yaitu </w:t>
      </w:r>
      <w:r>
        <w:rPr>
          <w:rFonts w:asciiTheme="majorBidi" w:hAnsiTheme="majorBidi" w:cstheme="majorBidi"/>
          <w:sz w:val="24"/>
          <w:szCs w:val="24"/>
          <w:lang w:val="id-ID"/>
        </w:rPr>
        <w:t xml:space="preserve">Bapak </w:t>
      </w:r>
      <w:r w:rsidRPr="00F931A4">
        <w:rPr>
          <w:rFonts w:ascii="Times New Roman" w:hAnsi="Times New Roman" w:cs="Times New Roman"/>
          <w:sz w:val="24"/>
          <w:szCs w:val="24"/>
          <w:lang w:val="id-ID"/>
        </w:rPr>
        <w:t>Dr. Suyadi San, S.Pd., M.Si.</w:t>
      </w:r>
      <w:r>
        <w:rPr>
          <w:rFonts w:asciiTheme="majorBidi" w:hAnsiTheme="majorBidi" w:cstheme="majorBidi"/>
          <w:sz w:val="24"/>
          <w:szCs w:val="24"/>
          <w:lang w:val="id-ID"/>
        </w:rPr>
        <w:t xml:space="preserve">, pada </w:t>
      </w:r>
      <w:r>
        <w:rPr>
          <w:rFonts w:ascii="Times New Roman" w:hAnsi="Times New Roman"/>
          <w:sz w:val="24"/>
          <w:lang w:val="id-ID"/>
        </w:rPr>
        <w:t xml:space="preserve">media ajar berbasis antologi cerpen yang telah dikembangkan. </w:t>
      </w:r>
      <w:r w:rsidRPr="00F931A4">
        <w:rPr>
          <w:rFonts w:ascii="Times New Roman" w:hAnsi="Times New Roman"/>
          <w:sz w:val="24"/>
          <w:lang w:val="id-ID"/>
        </w:rPr>
        <w:t xml:space="preserve">Hasil penilaian dari ahli </w:t>
      </w:r>
      <w:r>
        <w:rPr>
          <w:rFonts w:ascii="Times New Roman" w:hAnsi="Times New Roman"/>
          <w:sz w:val="24"/>
          <w:lang w:val="id-ID"/>
        </w:rPr>
        <w:t xml:space="preserve">materi </w:t>
      </w:r>
      <w:r w:rsidRPr="00F931A4">
        <w:rPr>
          <w:rFonts w:ascii="Times New Roman" w:hAnsi="Times New Roman"/>
          <w:sz w:val="24"/>
          <w:lang w:val="id-ID"/>
        </w:rPr>
        <w:t>memperoleh</w:t>
      </w:r>
      <w:r>
        <w:rPr>
          <w:rFonts w:ascii="Times New Roman" w:hAnsi="Times New Roman"/>
          <w:sz w:val="24"/>
          <w:lang w:val="id-ID"/>
        </w:rPr>
        <w:t xml:space="preserve"> </w:t>
      </w:r>
      <w:r>
        <w:rPr>
          <w:rFonts w:ascii="Times New Roman" w:hAnsi="Times New Roman" w:cs="Times New Roman"/>
          <w:sz w:val="24"/>
          <w:szCs w:val="24"/>
          <w:lang w:val="id-ID"/>
        </w:rPr>
        <w:t>skor rata-rata 77,27</w:t>
      </w:r>
      <w:r w:rsidRPr="00F931A4">
        <w:rPr>
          <w:rFonts w:ascii="Times New Roman" w:hAnsi="Times New Roman"/>
          <w:sz w:val="24"/>
          <w:lang w:val="id-ID"/>
        </w:rPr>
        <w:t xml:space="preserve"> sehingga dapat dinyatakan "Layak" untuk digunakan </w:t>
      </w:r>
      <w:r>
        <w:rPr>
          <w:rFonts w:ascii="Times New Roman" w:hAnsi="Times New Roman"/>
          <w:sz w:val="24"/>
          <w:lang w:val="id-ID"/>
        </w:rPr>
        <w:t>dalam pembelajaran</w:t>
      </w:r>
      <w:r w:rsidRPr="00F931A4">
        <w:rPr>
          <w:rFonts w:ascii="Times New Roman" w:hAnsi="Times New Roman"/>
          <w:sz w:val="24"/>
          <w:lang w:val="id-ID"/>
        </w:rPr>
        <w:t xml:space="preserve">. </w:t>
      </w:r>
    </w:p>
    <w:p w14:paraId="7C40744C" w14:textId="77777777" w:rsidR="00EB23F8" w:rsidRDefault="00EB23F8" w:rsidP="00F63798">
      <w:pPr>
        <w:pStyle w:val="ListParagraph"/>
        <w:spacing w:after="0" w:line="480" w:lineRule="auto"/>
        <w:ind w:left="284" w:firstLine="708"/>
        <w:jc w:val="both"/>
        <w:rPr>
          <w:rFonts w:ascii="Times New Roman" w:hAnsi="Times New Roman"/>
          <w:sz w:val="24"/>
          <w:lang w:val="id-ID"/>
        </w:rPr>
      </w:pPr>
      <w:r w:rsidRPr="006241B6">
        <w:rPr>
          <w:rFonts w:asciiTheme="majorBidi" w:hAnsiTheme="majorBidi" w:cstheme="majorBidi"/>
          <w:sz w:val="24"/>
          <w:szCs w:val="24"/>
          <w:lang w:val="id-ID"/>
        </w:rPr>
        <w:t xml:space="preserve">Penilaian validasi </w:t>
      </w:r>
      <w:r>
        <w:rPr>
          <w:rFonts w:asciiTheme="majorBidi" w:hAnsiTheme="majorBidi" w:cstheme="majorBidi"/>
          <w:sz w:val="24"/>
          <w:szCs w:val="24"/>
          <w:lang w:val="id-ID"/>
        </w:rPr>
        <w:t xml:space="preserve">bahasa </w:t>
      </w:r>
      <w:r w:rsidRPr="006241B6">
        <w:rPr>
          <w:rFonts w:asciiTheme="majorBidi" w:hAnsiTheme="majorBidi" w:cstheme="majorBidi"/>
          <w:sz w:val="24"/>
          <w:szCs w:val="24"/>
          <w:lang w:val="id-ID"/>
        </w:rPr>
        <w:t xml:space="preserve">diberikan oleh salah satu dosen ahli </w:t>
      </w:r>
      <w:r>
        <w:rPr>
          <w:rFonts w:asciiTheme="majorBidi" w:hAnsiTheme="majorBidi" w:cstheme="majorBidi"/>
          <w:sz w:val="24"/>
          <w:szCs w:val="24"/>
          <w:lang w:val="id-ID"/>
        </w:rPr>
        <w:t xml:space="preserve">bahasa dan sastra Indonesia </w:t>
      </w:r>
      <w:r w:rsidRPr="006241B6">
        <w:rPr>
          <w:rFonts w:asciiTheme="majorBidi" w:hAnsiTheme="majorBidi" w:cstheme="majorBidi"/>
          <w:sz w:val="24"/>
          <w:szCs w:val="24"/>
          <w:lang w:val="id-ID"/>
        </w:rPr>
        <w:t xml:space="preserve">yaitu </w:t>
      </w:r>
      <w:r>
        <w:rPr>
          <w:rFonts w:asciiTheme="majorBidi" w:hAnsiTheme="majorBidi" w:cstheme="majorBidi"/>
          <w:sz w:val="24"/>
          <w:szCs w:val="24"/>
          <w:lang w:val="id-ID"/>
        </w:rPr>
        <w:t xml:space="preserve">Bapak </w:t>
      </w:r>
      <w:r w:rsidRPr="00F931A4">
        <w:rPr>
          <w:rFonts w:ascii="Times New Roman" w:hAnsi="Times New Roman" w:cs="Times New Roman"/>
          <w:sz w:val="24"/>
          <w:szCs w:val="24"/>
          <w:lang w:val="id-ID"/>
        </w:rPr>
        <w:t>Prof. Dr. Khairil Ansari, M.Pd</w:t>
      </w:r>
      <w:r>
        <w:rPr>
          <w:rFonts w:asciiTheme="majorBidi" w:hAnsiTheme="majorBidi" w:cstheme="majorBidi"/>
          <w:sz w:val="24"/>
          <w:szCs w:val="24"/>
          <w:lang w:val="id-ID"/>
        </w:rPr>
        <w:t xml:space="preserve">.,  pada </w:t>
      </w:r>
      <w:r>
        <w:rPr>
          <w:rFonts w:ascii="Times New Roman" w:hAnsi="Times New Roman"/>
          <w:sz w:val="24"/>
          <w:lang w:val="id-ID"/>
        </w:rPr>
        <w:t xml:space="preserve">media ajar berbasis antologi cerpen </w:t>
      </w:r>
      <w:r w:rsidRPr="006241B6">
        <w:rPr>
          <w:rFonts w:ascii="Times New Roman" w:hAnsi="Times New Roman"/>
          <w:sz w:val="24"/>
          <w:lang w:val="id-ID"/>
        </w:rPr>
        <w:t>yang</w:t>
      </w:r>
      <w:r>
        <w:rPr>
          <w:rFonts w:ascii="Times New Roman" w:hAnsi="Times New Roman"/>
          <w:sz w:val="24"/>
          <w:lang w:val="id-ID"/>
        </w:rPr>
        <w:t xml:space="preserve"> telah</w:t>
      </w:r>
      <w:r w:rsidRPr="006241B6">
        <w:rPr>
          <w:rFonts w:ascii="Times New Roman" w:hAnsi="Times New Roman"/>
          <w:sz w:val="24"/>
          <w:lang w:val="id-ID"/>
        </w:rPr>
        <w:t xml:space="preserve"> dikembangkan</w:t>
      </w:r>
      <w:r>
        <w:rPr>
          <w:rFonts w:ascii="Times New Roman" w:hAnsi="Times New Roman"/>
          <w:sz w:val="24"/>
          <w:lang w:val="id-ID"/>
        </w:rPr>
        <w:t xml:space="preserve">. </w:t>
      </w:r>
      <w:r w:rsidRPr="00F931A4">
        <w:rPr>
          <w:rFonts w:ascii="Times New Roman" w:hAnsi="Times New Roman"/>
          <w:sz w:val="24"/>
          <w:lang w:val="id-ID"/>
        </w:rPr>
        <w:t xml:space="preserve">Hasil penilaian dari ahli </w:t>
      </w:r>
      <w:r>
        <w:rPr>
          <w:rFonts w:ascii="Times New Roman" w:hAnsi="Times New Roman"/>
          <w:sz w:val="24"/>
          <w:lang w:val="id-ID"/>
        </w:rPr>
        <w:t xml:space="preserve">bahasa </w:t>
      </w:r>
      <w:r w:rsidRPr="00F931A4">
        <w:rPr>
          <w:rFonts w:ascii="Times New Roman" w:hAnsi="Times New Roman"/>
          <w:sz w:val="24"/>
          <w:lang w:val="id-ID"/>
        </w:rPr>
        <w:t xml:space="preserve">memperoleh </w:t>
      </w:r>
      <w:r>
        <w:rPr>
          <w:rFonts w:ascii="Times New Roman" w:hAnsi="Times New Roman" w:cs="Times New Roman"/>
          <w:sz w:val="24"/>
          <w:szCs w:val="24"/>
          <w:lang w:val="id-ID"/>
        </w:rPr>
        <w:t xml:space="preserve">skor rata-rata 79,81 </w:t>
      </w:r>
      <w:r w:rsidRPr="00F931A4">
        <w:rPr>
          <w:rFonts w:ascii="Times New Roman" w:hAnsi="Times New Roman"/>
          <w:sz w:val="24"/>
          <w:lang w:val="id-ID"/>
        </w:rPr>
        <w:t xml:space="preserve">sehingga dapat dinyatakan "Layak" untuk digunakan </w:t>
      </w:r>
      <w:r>
        <w:rPr>
          <w:rFonts w:ascii="Times New Roman" w:hAnsi="Times New Roman"/>
          <w:sz w:val="24"/>
          <w:lang w:val="id-ID"/>
        </w:rPr>
        <w:t>dalam pembelajaran</w:t>
      </w:r>
      <w:r w:rsidRPr="00F931A4">
        <w:rPr>
          <w:rFonts w:ascii="Times New Roman" w:hAnsi="Times New Roman"/>
          <w:sz w:val="24"/>
          <w:lang w:val="id-ID"/>
        </w:rPr>
        <w:t xml:space="preserve">. </w:t>
      </w:r>
    </w:p>
    <w:p w14:paraId="4FBA7A2D" w14:textId="77777777" w:rsidR="00EB23F8" w:rsidRPr="0048499A" w:rsidRDefault="00EB23F8" w:rsidP="00F63798">
      <w:pPr>
        <w:pStyle w:val="ListParagraph"/>
        <w:spacing w:after="0" w:line="480" w:lineRule="auto"/>
        <w:ind w:left="284" w:firstLine="708"/>
        <w:jc w:val="both"/>
        <w:rPr>
          <w:rFonts w:ascii="Times New Roman" w:hAnsi="Times New Roman"/>
          <w:sz w:val="24"/>
          <w:lang w:val="id-ID"/>
        </w:rPr>
      </w:pPr>
      <w:r w:rsidRPr="006241B6">
        <w:rPr>
          <w:rFonts w:asciiTheme="majorBidi" w:hAnsiTheme="majorBidi" w:cstheme="majorBidi"/>
          <w:sz w:val="24"/>
          <w:szCs w:val="24"/>
          <w:lang w:val="id-ID"/>
        </w:rPr>
        <w:t xml:space="preserve">Penilaian validasi </w:t>
      </w:r>
      <w:r>
        <w:rPr>
          <w:rFonts w:asciiTheme="majorBidi" w:hAnsiTheme="majorBidi" w:cstheme="majorBidi"/>
          <w:sz w:val="24"/>
          <w:szCs w:val="24"/>
          <w:lang w:val="id-ID"/>
        </w:rPr>
        <w:t xml:space="preserve">desain </w:t>
      </w:r>
      <w:r w:rsidRPr="006241B6">
        <w:rPr>
          <w:rFonts w:asciiTheme="majorBidi" w:hAnsiTheme="majorBidi" w:cstheme="majorBidi"/>
          <w:sz w:val="24"/>
          <w:szCs w:val="24"/>
          <w:lang w:val="id-ID"/>
        </w:rPr>
        <w:t xml:space="preserve">diberikan oleh salah satu dosen ahli </w:t>
      </w:r>
      <w:r>
        <w:rPr>
          <w:rFonts w:asciiTheme="majorBidi" w:hAnsiTheme="majorBidi" w:cstheme="majorBidi"/>
          <w:sz w:val="24"/>
          <w:szCs w:val="24"/>
          <w:lang w:val="id-ID"/>
        </w:rPr>
        <w:t xml:space="preserve">desain </w:t>
      </w:r>
      <w:r w:rsidRPr="006241B6">
        <w:rPr>
          <w:rFonts w:asciiTheme="majorBidi" w:hAnsiTheme="majorBidi" w:cstheme="majorBidi"/>
          <w:sz w:val="24"/>
          <w:szCs w:val="24"/>
          <w:lang w:val="id-ID"/>
        </w:rPr>
        <w:t xml:space="preserve">yaitu </w:t>
      </w:r>
      <w:r>
        <w:rPr>
          <w:rFonts w:asciiTheme="majorBidi" w:hAnsiTheme="majorBidi" w:cstheme="majorBidi"/>
          <w:sz w:val="24"/>
          <w:szCs w:val="24"/>
          <w:lang w:val="id-ID"/>
        </w:rPr>
        <w:t xml:space="preserve">bapak </w:t>
      </w:r>
      <w:r w:rsidRPr="00F931A4">
        <w:rPr>
          <w:rFonts w:ascii="Times New Roman" w:hAnsi="Times New Roman" w:cs="Times New Roman"/>
          <w:sz w:val="24"/>
          <w:szCs w:val="24"/>
          <w:lang w:val="id-ID"/>
        </w:rPr>
        <w:t>Rahmat Kartolo, S.Pd., M.Pd., Ph.D</w:t>
      </w:r>
      <w:r>
        <w:rPr>
          <w:rFonts w:asciiTheme="majorBidi" w:hAnsiTheme="majorBidi" w:cstheme="majorBidi"/>
          <w:sz w:val="24"/>
          <w:szCs w:val="24"/>
          <w:lang w:val="id-ID"/>
        </w:rPr>
        <w:t xml:space="preserve">., pada </w:t>
      </w:r>
      <w:r>
        <w:rPr>
          <w:rFonts w:ascii="Times New Roman" w:hAnsi="Times New Roman"/>
          <w:sz w:val="24"/>
          <w:lang w:val="id-ID"/>
        </w:rPr>
        <w:t xml:space="preserve">media ajar berbasis antologi cerpen </w:t>
      </w:r>
      <w:r w:rsidRPr="006241B6">
        <w:rPr>
          <w:rFonts w:ascii="Times New Roman" w:hAnsi="Times New Roman"/>
          <w:sz w:val="24"/>
          <w:lang w:val="id-ID"/>
        </w:rPr>
        <w:t>yang</w:t>
      </w:r>
      <w:r>
        <w:rPr>
          <w:rFonts w:ascii="Times New Roman" w:hAnsi="Times New Roman"/>
          <w:sz w:val="24"/>
          <w:lang w:val="id-ID"/>
        </w:rPr>
        <w:t xml:space="preserve"> telah</w:t>
      </w:r>
      <w:r w:rsidRPr="006241B6">
        <w:rPr>
          <w:rFonts w:ascii="Times New Roman" w:hAnsi="Times New Roman"/>
          <w:sz w:val="24"/>
          <w:lang w:val="id-ID"/>
        </w:rPr>
        <w:t xml:space="preserve"> dikembangkan</w:t>
      </w:r>
      <w:r>
        <w:rPr>
          <w:rFonts w:ascii="Times New Roman" w:hAnsi="Times New Roman"/>
          <w:sz w:val="24"/>
          <w:lang w:val="id-ID"/>
        </w:rPr>
        <w:t xml:space="preserve">. </w:t>
      </w:r>
      <w:r w:rsidRPr="00F931A4">
        <w:rPr>
          <w:rFonts w:ascii="Times New Roman" w:hAnsi="Times New Roman"/>
          <w:sz w:val="24"/>
          <w:lang w:val="id-ID"/>
        </w:rPr>
        <w:t xml:space="preserve">Hasil penilaian dari ahli </w:t>
      </w:r>
      <w:r>
        <w:rPr>
          <w:rFonts w:ascii="Times New Roman" w:hAnsi="Times New Roman"/>
          <w:sz w:val="24"/>
          <w:lang w:val="id-ID"/>
        </w:rPr>
        <w:t xml:space="preserve">desain </w:t>
      </w:r>
      <w:r w:rsidRPr="00F931A4">
        <w:rPr>
          <w:rFonts w:ascii="Times New Roman" w:hAnsi="Times New Roman"/>
          <w:sz w:val="24"/>
          <w:lang w:val="id-ID"/>
        </w:rPr>
        <w:t xml:space="preserve">memperoleh </w:t>
      </w:r>
      <w:r>
        <w:rPr>
          <w:rFonts w:ascii="Times New Roman" w:hAnsi="Times New Roman" w:cs="Times New Roman"/>
          <w:sz w:val="24"/>
          <w:szCs w:val="24"/>
          <w:lang w:val="id-ID"/>
        </w:rPr>
        <w:t xml:space="preserve">skor rata-rata 75,96 </w:t>
      </w:r>
      <w:r w:rsidRPr="00F931A4">
        <w:rPr>
          <w:rFonts w:ascii="Times New Roman" w:hAnsi="Times New Roman"/>
          <w:sz w:val="24"/>
          <w:lang w:val="id-ID"/>
        </w:rPr>
        <w:t xml:space="preserve">sehingga dapat dinyatakan "Layak" untuk digunakan </w:t>
      </w:r>
      <w:r>
        <w:rPr>
          <w:rFonts w:ascii="Times New Roman" w:hAnsi="Times New Roman"/>
          <w:sz w:val="24"/>
          <w:lang w:val="id-ID"/>
        </w:rPr>
        <w:t>dalam pembelajaran</w:t>
      </w:r>
      <w:r w:rsidRPr="00F931A4">
        <w:rPr>
          <w:rFonts w:ascii="Times New Roman" w:hAnsi="Times New Roman"/>
          <w:sz w:val="24"/>
          <w:lang w:val="id-ID"/>
        </w:rPr>
        <w:t xml:space="preserve">. </w:t>
      </w:r>
    </w:p>
    <w:p w14:paraId="3FEDDFD9" w14:textId="77777777" w:rsidR="00EB23F8" w:rsidRDefault="00EB23F8" w:rsidP="00F63798">
      <w:pPr>
        <w:spacing w:after="0" w:line="480" w:lineRule="auto"/>
        <w:ind w:left="284" w:firstLine="708"/>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Dalam proses pengembagannya,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dalam penelitian ini dikembangkan dengan berbasis kepada beberapa penelitian terdahulu.</w:t>
      </w:r>
      <w:r w:rsidRPr="00ED0E5F">
        <w:rPr>
          <w:rFonts w:ascii="Times New Roman" w:hAnsi="Times New Roman" w:cs="Times New Roman"/>
          <w:sz w:val="24"/>
          <w:szCs w:val="24"/>
        </w:rPr>
        <w:t xml:space="preserve"> </w:t>
      </w:r>
      <w:r w:rsidRPr="00DC1B00">
        <w:rPr>
          <w:rFonts w:ascii="Times New Roman" w:hAnsi="Times New Roman" w:cs="Times New Roman"/>
          <w:sz w:val="24"/>
          <w:szCs w:val="24"/>
        </w:rPr>
        <w:t>Siti Subaidah, Susilo, dan Mohammad Siddik pada tahun 2020, dengan judul “</w:t>
      </w:r>
      <w:r w:rsidRPr="00DC1B00">
        <w:rPr>
          <w:rFonts w:ascii="Times New Roman" w:hAnsi="Times New Roman" w:cs="Times New Roman"/>
          <w:i/>
          <w:iCs/>
          <w:sz w:val="24"/>
          <w:szCs w:val="24"/>
        </w:rPr>
        <w:t>Pengembangan Media ajar Menulis Cerita Pendek dengan Media Adobe Flash</w:t>
      </w:r>
      <w:r w:rsidRPr="00DC1B00">
        <w:rPr>
          <w:rFonts w:ascii="Times New Roman" w:hAnsi="Times New Roman" w:cs="Times New Roman"/>
          <w:sz w:val="24"/>
          <w:szCs w:val="24"/>
        </w:rPr>
        <w:t>”</w:t>
      </w:r>
      <w:r w:rsidRPr="00DC1B00">
        <w:t xml:space="preserve">. </w:t>
      </w:r>
      <w:r w:rsidRPr="00DC1B00">
        <w:rPr>
          <w:rFonts w:ascii="Times New Roman" w:hAnsi="Times New Roman" w:cs="Times New Roman"/>
          <w:sz w:val="24"/>
          <w:szCs w:val="24"/>
        </w:rPr>
        <w:t xml:space="preserve">Hasil pengembangan media ajar diperoleh hasil uji ahli materi 82% dinyatakan layak, uji ahli media 86% dinyatakan layak, uji lapangan kelompok kecil 80% dinyatakan baik, uji lapangan kelompok besar 82,3% dinyatakan baik. Jadi secara keseluruhan data yang diperoleh dari pengembangan media ajar dengan media adobe flash dinyatakan layak, media ajar dengan media adobe flash efektif dalam meningkatkan motivasi, fokus dan daya tanggap sedangkan hasil evaluasi memberikan peningkatan kemampuan siswa dalam menulis cerpen </w:t>
      </w:r>
      <w:r w:rsidRPr="00DC1B00">
        <w:rPr>
          <w:rFonts w:ascii="Times New Roman" w:hAnsi="Times New Roman" w:cs="Times New Roman"/>
          <w:sz w:val="24"/>
          <w:szCs w:val="24"/>
        </w:rPr>
        <w:fldChar w:fldCharType="begin" w:fldLock="1"/>
      </w:r>
      <w:r w:rsidRPr="00DC1B00">
        <w:rPr>
          <w:rFonts w:ascii="Times New Roman" w:hAnsi="Times New Roman" w:cs="Times New Roman"/>
          <w:sz w:val="24"/>
          <w:szCs w:val="24"/>
        </w:rPr>
        <w:instrText>ADDIN CSL_CITATION {"citationItems":[{"id":"ITEM-1","itemData":{"DOI":"10.30872/diglosia.v3i4.129","ISSN":"2615-725X","abstract":"This development aims to develop teaching materials for writing short stories with adobe flash SMP Class IX. The scope of this development is limited only to planning, material and evaluation in the learning process. The method used in this research is Research and Development (R&amp;D), using a development research design using the Brog &amp; Gall model. Teaching material development results obtained material expert test results 82% were declared feasible, media expert test 86% were declared feasible, small group field test 80% declared good, a large group field test 82.3% was declared good. So overall the data obtained from the development of instructional materials with adobe flash media is declared feasible, teaching materials with adobe flash media are effective in increasing motivation, focus and responsiveness while the evaluation results provide increased student ability in writing short stories.","author":[{"dropping-particle":"","family":"Subaidah","given":"Siti","non-dropping-particle":"","parse-names":false,"suffix":""},{"dropping-particle":"","family":"Susilo","given":"","non-dropping-particle":"","parse-names":false,"suffix":""},{"dropping-particle":"","family":"Siddik","given":"Mohammad","non-dropping-particle":"","parse-names":false,"suffix":""}],"container-title":"Diglosia: Jurnal Kajian Bahasa, Sastra, dan Pengajarannya","id":"ITEM-1","issue":"4","issued":{"date-parts":[["2020"]]},"page":"423-434","title":"Pengembangan Bahan Ajar Menulis Cerita Pendek dengan Media Adobe Flash","type":"article-journal","volume":"3"},"uris":["http://www.mendeley.com/documents/?uuid=398421f9-6129-4378-a5ee-44eaa3fbbd7c"]}],"mendeley":{"formattedCitation":"(Subaidah et al., 2020)","plainTextFormattedCitation":"(Subaidah et al., 2020)","previouslyFormattedCitation":"(Subaidah et al., 2020)"},"properties":{"noteIndex":0},"schema":"https://github.com/citation-style-language/schema/raw/master/csl-citation.json"}</w:instrText>
      </w:r>
      <w:r w:rsidRPr="00DC1B00">
        <w:rPr>
          <w:rFonts w:ascii="Times New Roman" w:hAnsi="Times New Roman" w:cs="Times New Roman"/>
          <w:sz w:val="24"/>
          <w:szCs w:val="24"/>
        </w:rPr>
        <w:fldChar w:fldCharType="separate"/>
      </w:r>
      <w:r w:rsidRPr="00DC1B00">
        <w:rPr>
          <w:rFonts w:ascii="Times New Roman" w:hAnsi="Times New Roman" w:cs="Times New Roman"/>
          <w:noProof/>
          <w:sz w:val="24"/>
          <w:szCs w:val="24"/>
        </w:rPr>
        <w:t>(Subaidah et al., 2020)</w:t>
      </w:r>
      <w:r w:rsidRPr="00DC1B00">
        <w:rPr>
          <w:rFonts w:ascii="Times New Roman" w:hAnsi="Times New Roman" w:cs="Times New Roman"/>
          <w:sz w:val="24"/>
          <w:szCs w:val="24"/>
        </w:rPr>
        <w:fldChar w:fldCharType="end"/>
      </w:r>
      <w:r w:rsidRPr="00A337A4">
        <w:rPr>
          <w:rFonts w:ascii="Times New Roman" w:hAnsi="Times New Roman" w:cs="Times New Roman"/>
          <w:sz w:val="24"/>
          <w:szCs w:val="24"/>
          <w:lang w:val="id-ID"/>
        </w:rPr>
        <w:t xml:space="preserve">. </w:t>
      </w:r>
    </w:p>
    <w:p w14:paraId="23B156F5" w14:textId="77777777" w:rsidR="00EB23F8" w:rsidRPr="00A337A4" w:rsidRDefault="00EB23F8" w:rsidP="00F63798">
      <w:pPr>
        <w:spacing w:after="0" w:line="480" w:lineRule="auto"/>
        <w:ind w:left="284" w:firstLine="708"/>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Berdasarkan hasil penelitian di atas bahwa </w:t>
      </w:r>
      <w:r>
        <w:rPr>
          <w:rFonts w:ascii="Times New Roman" w:hAnsi="Times New Roman" w:cs="Times New Roman"/>
          <w:sz w:val="24"/>
          <w:szCs w:val="24"/>
          <w:lang w:val="id-ID"/>
        </w:rPr>
        <w:t>media ajar</w:t>
      </w:r>
      <w:r w:rsidRPr="00A337A4">
        <w:rPr>
          <w:rFonts w:ascii="Times New Roman" w:hAnsi="Times New Roman" w:cs="Times New Roman"/>
          <w:sz w:val="24"/>
          <w:szCs w:val="24"/>
          <w:lang w:val="id-ID"/>
        </w:rPr>
        <w:t xml:space="preserve"> sangat berperan penting dalam pembelajaran untuk meningkatkan </w:t>
      </w:r>
      <w:r>
        <w:rPr>
          <w:rFonts w:ascii="Times New Roman" w:hAnsi="Times New Roman" w:cs="Times New Roman"/>
          <w:sz w:val="24"/>
          <w:szCs w:val="24"/>
          <w:lang w:val="id-ID"/>
        </w:rPr>
        <w:t>kemahiran mencipta cerpen mahasiswa Tadris Bahasa Indonesia</w:t>
      </w:r>
      <w:r w:rsidRPr="00A337A4">
        <w:rPr>
          <w:rFonts w:ascii="Times New Roman" w:hAnsi="Times New Roman" w:cs="Times New Roman"/>
          <w:sz w:val="24"/>
          <w:szCs w:val="24"/>
          <w:lang w:val="id-ID"/>
        </w:rPr>
        <w:t xml:space="preserve"> di kelas. Bukan hanya itu, proses dalam pembelajaran menjadikan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lebih aktif dan menyenangkan, dikarenakan adanya gambar dan pengetahuan </w:t>
      </w:r>
      <w:r>
        <w:rPr>
          <w:rFonts w:ascii="Times New Roman" w:hAnsi="Times New Roman" w:cs="Times New Roman"/>
          <w:sz w:val="24"/>
          <w:szCs w:val="24"/>
          <w:lang w:val="id-ID"/>
        </w:rPr>
        <w:t>cerpen</w:t>
      </w:r>
      <w:r w:rsidRPr="00A337A4">
        <w:rPr>
          <w:rFonts w:ascii="Times New Roman" w:hAnsi="Times New Roman" w:cs="Times New Roman"/>
          <w:sz w:val="24"/>
          <w:szCs w:val="24"/>
          <w:lang w:val="id-ID"/>
        </w:rPr>
        <w:t>.</w:t>
      </w:r>
    </w:p>
    <w:p w14:paraId="6561C7A6" w14:textId="77777777" w:rsidR="00EB23F8" w:rsidRPr="00A337A4" w:rsidRDefault="00EB23F8" w:rsidP="00F63798">
      <w:pPr>
        <w:spacing w:after="0" w:line="480" w:lineRule="auto"/>
        <w:ind w:left="284" w:firstLine="708"/>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Berdasarkan hasil analisis penelitian dan kajian teori di atas, </w:t>
      </w:r>
      <w:r>
        <w:rPr>
          <w:rFonts w:ascii="Times New Roman" w:hAnsi="Times New Roman" w:cs="Times New Roman"/>
          <w:sz w:val="24"/>
          <w:szCs w:val="24"/>
          <w:lang w:val="id-ID"/>
        </w:rPr>
        <w:t xml:space="preserve">maka terbukti benar bahwa media ajar </w:t>
      </w:r>
      <w:r w:rsidRPr="00A337A4">
        <w:rPr>
          <w:rFonts w:ascii="Times New Roman" w:hAnsi="Times New Roman" w:cs="Times New Roman"/>
          <w:sz w:val="24"/>
          <w:szCs w:val="24"/>
          <w:lang w:val="id-ID"/>
        </w:rPr>
        <w:t xml:space="preserve"> yang dikembangkan berbasis </w:t>
      </w:r>
      <w:r>
        <w:rPr>
          <w:rFonts w:ascii="Times New Roman" w:hAnsi="Times New Roman"/>
          <w:sz w:val="24"/>
          <w:lang w:val="id-ID"/>
        </w:rPr>
        <w:t xml:space="preserve">media ajar berbasis antologi cerpen </w:t>
      </w:r>
      <w:r w:rsidRPr="00A337A4">
        <w:rPr>
          <w:rFonts w:ascii="Times New Roman" w:hAnsi="Times New Roman" w:cs="Times New Roman"/>
          <w:sz w:val="24"/>
          <w:szCs w:val="24"/>
          <w:lang w:val="id-ID"/>
        </w:rPr>
        <w:t>tepat digunakan untuk m</w:t>
      </w:r>
      <w:r>
        <w:rPr>
          <w:rFonts w:ascii="Times New Roman" w:hAnsi="Times New Roman" w:cs="Times New Roman"/>
          <w:sz w:val="24"/>
          <w:szCs w:val="24"/>
          <w:lang w:val="id-ID"/>
        </w:rPr>
        <w:t>eningkatkan kemahiran mencipta cerpen mahasiswa Tadris Bahasa Indonesia, serta dapat dijadikan sebagai tambahan media ajar sebagai penunjang demi tercapainya tujuan pendidikan agar terwujudnya perubahan di dalam pembelajaran menulis naskah sastra sehingga lebih menarik bagi peserta didik.</w:t>
      </w:r>
    </w:p>
    <w:p w14:paraId="67A38687" w14:textId="26F1D3DD" w:rsidR="00EB23F8" w:rsidRPr="00A337A4" w:rsidRDefault="00EB23F8">
      <w:pPr>
        <w:pStyle w:val="Heading3"/>
        <w:numPr>
          <w:ilvl w:val="2"/>
          <w:numId w:val="10"/>
        </w:numPr>
        <w:spacing w:before="0" w:after="0" w:line="480" w:lineRule="auto"/>
        <w:ind w:left="851" w:hanging="578"/>
        <w:rPr>
          <w:rFonts w:cs="Times New Roman"/>
          <w:bCs/>
          <w:lang w:val="id-ID"/>
        </w:rPr>
      </w:pPr>
      <w:bookmarkStart w:id="82" w:name="_Toc219271179"/>
      <w:r w:rsidRPr="003D67AD">
        <w:t>Keterbatasan Penelitian</w:t>
      </w:r>
      <w:bookmarkEnd w:id="82"/>
      <w:r>
        <w:rPr>
          <w:rFonts w:cs="Times New Roman"/>
          <w:bCs/>
          <w:lang w:val="id-ID"/>
        </w:rPr>
        <w:tab/>
      </w:r>
    </w:p>
    <w:p w14:paraId="076CDFA9" w14:textId="77777777" w:rsidR="00EB23F8" w:rsidRPr="00A337A4" w:rsidRDefault="00EB23F8" w:rsidP="00F63798">
      <w:pPr>
        <w:spacing w:after="0" w:line="480" w:lineRule="auto"/>
        <w:ind w:left="284" w:firstLine="349"/>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Pengembangan </w:t>
      </w:r>
      <w:r>
        <w:rPr>
          <w:rFonts w:ascii="Times New Roman" w:hAnsi="Times New Roman"/>
          <w:sz w:val="24"/>
          <w:lang w:val="id-ID"/>
        </w:rPr>
        <w:t>media ajar berbasis antologi cerpen</w:t>
      </w:r>
      <w:r w:rsidRPr="00A337A4">
        <w:rPr>
          <w:rFonts w:ascii="Times New Roman" w:hAnsi="Times New Roman" w:cs="Times New Roman"/>
          <w:sz w:val="24"/>
          <w:szCs w:val="24"/>
          <w:lang w:val="id-ID"/>
        </w:rPr>
        <w:t>, peneliti menemukan beberapa keterbatasan antara lain:</w:t>
      </w:r>
    </w:p>
    <w:p w14:paraId="76CCF81C" w14:textId="77777777" w:rsidR="00EB23F8" w:rsidRPr="00A337A4" w:rsidRDefault="00EB23F8">
      <w:pPr>
        <w:pStyle w:val="ListParagraph"/>
        <w:numPr>
          <w:ilvl w:val="0"/>
          <w:numId w:val="58"/>
        </w:numPr>
        <w:spacing w:after="0" w:line="480" w:lineRule="auto"/>
        <w:ind w:left="1260"/>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Uji cob</w:t>
      </w:r>
      <w:r>
        <w:rPr>
          <w:rFonts w:ascii="Times New Roman" w:hAnsi="Times New Roman" w:cs="Times New Roman"/>
          <w:sz w:val="24"/>
          <w:szCs w:val="24"/>
          <w:lang w:val="id-ID"/>
        </w:rPr>
        <w:t>a produk hanya dilakukan pada 35</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w:t>
      </w:r>
      <w:r>
        <w:rPr>
          <w:rFonts w:ascii="Times New Roman" w:hAnsi="Times New Roman" w:cs="Times New Roman"/>
          <w:sz w:val="24"/>
          <w:szCs w:val="24"/>
          <w:lang w:val="id-ID"/>
        </w:rPr>
        <w:t>semester VI</w:t>
      </w:r>
      <w:r w:rsidRPr="00A337A4">
        <w:rPr>
          <w:rFonts w:ascii="Times New Roman" w:hAnsi="Times New Roman" w:cs="Times New Roman"/>
          <w:sz w:val="24"/>
          <w:szCs w:val="24"/>
          <w:lang w:val="id-ID"/>
        </w:rPr>
        <w:t>.</w:t>
      </w:r>
    </w:p>
    <w:p w14:paraId="30574056" w14:textId="77777777" w:rsidR="00EB23F8" w:rsidRPr="00A337A4" w:rsidRDefault="00EB23F8">
      <w:pPr>
        <w:pStyle w:val="ListParagraph"/>
        <w:numPr>
          <w:ilvl w:val="0"/>
          <w:numId w:val="58"/>
        </w:numPr>
        <w:spacing w:after="0" w:line="480" w:lineRule="auto"/>
        <w:ind w:left="1260"/>
        <w:jc w:val="both"/>
        <w:rPr>
          <w:rFonts w:ascii="Times New Roman" w:hAnsi="Times New Roman" w:cs="Times New Roman"/>
          <w:sz w:val="24"/>
          <w:szCs w:val="24"/>
          <w:lang w:val="id-ID"/>
        </w:rPr>
      </w:pP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ajar ini hanya menguraikan tentang </w:t>
      </w:r>
      <w:r>
        <w:rPr>
          <w:rFonts w:ascii="Times New Roman" w:hAnsi="Times New Roman"/>
          <w:sz w:val="24"/>
          <w:lang w:val="id-ID"/>
        </w:rPr>
        <w:t>cerpen yang sudah terbit di media cetak</w:t>
      </w:r>
      <w:r w:rsidRPr="00A337A4">
        <w:rPr>
          <w:rFonts w:ascii="Times New Roman" w:hAnsi="Times New Roman" w:cs="Times New Roman"/>
          <w:sz w:val="24"/>
          <w:szCs w:val="24"/>
          <w:lang w:val="id-ID"/>
        </w:rPr>
        <w:t>.</w:t>
      </w:r>
    </w:p>
    <w:p w14:paraId="1E4BE7F4" w14:textId="77777777" w:rsidR="00EB23F8" w:rsidRPr="00A337A4" w:rsidRDefault="00EB23F8">
      <w:pPr>
        <w:pStyle w:val="ListParagraph"/>
        <w:numPr>
          <w:ilvl w:val="0"/>
          <w:numId w:val="58"/>
        </w:numPr>
        <w:spacing w:after="0" w:line="480" w:lineRule="auto"/>
        <w:ind w:left="1260"/>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Produk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ajar ini sudah divalidasi dari tim ahli namun hanya menyertakan satu validator pada setiap bidangnya.</w:t>
      </w:r>
    </w:p>
    <w:p w14:paraId="610E44C5" w14:textId="77777777" w:rsidR="00EB23F8" w:rsidRPr="00A337A4" w:rsidRDefault="00EB23F8">
      <w:pPr>
        <w:pStyle w:val="ListParagraph"/>
        <w:numPr>
          <w:ilvl w:val="0"/>
          <w:numId w:val="58"/>
        </w:numPr>
        <w:spacing w:after="0" w:line="480" w:lineRule="auto"/>
        <w:ind w:left="1260"/>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Uji coba produk hanya mengembangkan </w:t>
      </w:r>
      <w:r>
        <w:rPr>
          <w:rFonts w:ascii="Times New Roman" w:hAnsi="Times New Roman" w:cs="Times New Roman"/>
          <w:sz w:val="24"/>
          <w:szCs w:val="24"/>
          <w:lang w:val="id-ID"/>
        </w:rPr>
        <w:t>kemahiran mencipta cerpen mahasiswa Tadris Bahasa Indonesia</w:t>
      </w:r>
      <w:r w:rsidRPr="00A337A4">
        <w:rPr>
          <w:rFonts w:ascii="Times New Roman" w:hAnsi="Times New Roman" w:cs="Times New Roman"/>
          <w:sz w:val="24"/>
          <w:szCs w:val="24"/>
          <w:lang w:val="id-ID"/>
        </w:rPr>
        <w:t xml:space="preserve"> hanya menggunakan </w:t>
      </w:r>
      <w:r>
        <w:rPr>
          <w:rFonts w:ascii="Times New Roman" w:hAnsi="Times New Roman" w:cs="Times New Roman"/>
          <w:sz w:val="24"/>
          <w:szCs w:val="24"/>
          <w:lang w:val="id-ID"/>
        </w:rPr>
        <w:t>cerpen dengan berbeda judul</w:t>
      </w:r>
      <w:r w:rsidRPr="00A337A4">
        <w:rPr>
          <w:rFonts w:ascii="Times New Roman" w:hAnsi="Times New Roman" w:cs="Times New Roman"/>
          <w:sz w:val="24"/>
          <w:szCs w:val="24"/>
          <w:lang w:val="id-ID"/>
        </w:rPr>
        <w:t>.</w:t>
      </w:r>
    </w:p>
    <w:p w14:paraId="7B711E31" w14:textId="77777777" w:rsidR="00EB23F8" w:rsidRPr="00A337A4" w:rsidRDefault="00EB23F8">
      <w:pPr>
        <w:pStyle w:val="ListParagraph"/>
        <w:numPr>
          <w:ilvl w:val="0"/>
          <w:numId w:val="58"/>
        </w:numPr>
        <w:spacing w:after="0" w:line="480" w:lineRule="auto"/>
        <w:ind w:left="1260"/>
        <w:jc w:val="both"/>
        <w:rPr>
          <w:rFonts w:ascii="Times New Roman" w:hAnsi="Times New Roman" w:cs="Times New Roman"/>
          <w:sz w:val="24"/>
          <w:szCs w:val="24"/>
          <w:lang w:val="id-ID"/>
        </w:rPr>
      </w:pPr>
      <w:r w:rsidRPr="00A337A4">
        <w:rPr>
          <w:rFonts w:ascii="Times New Roman" w:hAnsi="Times New Roman" w:cs="Times New Roman"/>
          <w:sz w:val="24"/>
          <w:szCs w:val="24"/>
          <w:lang w:val="id-ID"/>
        </w:rPr>
        <w:t xml:space="preserve">Instrumen yang digunakan untuk melihat keefektifan produk </w:t>
      </w:r>
      <w:r>
        <w:rPr>
          <w:rFonts w:ascii="Times New Roman" w:hAnsi="Times New Roman" w:cs="Times New Roman"/>
          <w:sz w:val="24"/>
          <w:szCs w:val="24"/>
          <w:lang w:val="id-ID"/>
        </w:rPr>
        <w:t>media</w:t>
      </w:r>
      <w:r w:rsidRPr="00A337A4">
        <w:rPr>
          <w:rFonts w:ascii="Times New Roman" w:hAnsi="Times New Roman" w:cs="Times New Roman"/>
          <w:sz w:val="24"/>
          <w:szCs w:val="24"/>
          <w:lang w:val="id-ID"/>
        </w:rPr>
        <w:t xml:space="preserve"> ajar hanya sebatas hasil belajar </w:t>
      </w:r>
      <w:r>
        <w:rPr>
          <w:rFonts w:ascii="Times New Roman" w:hAnsi="Times New Roman" w:cs="Times New Roman"/>
          <w:sz w:val="24"/>
          <w:szCs w:val="24"/>
          <w:lang w:val="id-ID"/>
        </w:rPr>
        <w:t>mahasiswa dengan topik kemahiran mencipta cerpen mahasiswa Tadris Bahasa Indonesia</w:t>
      </w:r>
      <w:r w:rsidRPr="00A337A4">
        <w:rPr>
          <w:rFonts w:ascii="Times New Roman" w:hAnsi="Times New Roman" w:cs="Times New Roman"/>
          <w:sz w:val="24"/>
          <w:szCs w:val="24"/>
          <w:lang w:val="id-ID"/>
        </w:rPr>
        <w:t xml:space="preserve">. Belum dapat mengukur proses pembelajaran yang dilakukan </w:t>
      </w:r>
      <w:r>
        <w:rPr>
          <w:rFonts w:ascii="Times New Roman" w:hAnsi="Times New Roman" w:cs="Times New Roman"/>
          <w:sz w:val="24"/>
          <w:szCs w:val="24"/>
          <w:lang w:val="id-ID"/>
        </w:rPr>
        <w:t>mahasiswa</w:t>
      </w:r>
      <w:r w:rsidRPr="00A337A4">
        <w:rPr>
          <w:rFonts w:ascii="Times New Roman" w:hAnsi="Times New Roman" w:cs="Times New Roman"/>
          <w:sz w:val="24"/>
          <w:szCs w:val="24"/>
          <w:lang w:val="id-ID"/>
        </w:rPr>
        <w:t xml:space="preserve"> untuk mendapatkan hasil belajar secara keseluruhan.</w:t>
      </w:r>
    </w:p>
    <w:p w14:paraId="2FE2E260" w14:textId="77777777" w:rsidR="003D67AD" w:rsidRDefault="003D67AD" w:rsidP="003D67AD">
      <w:pPr>
        <w:spacing w:after="0" w:line="360" w:lineRule="auto"/>
        <w:rPr>
          <w:rFonts w:ascii="Times New Roman" w:hAnsi="Times New Roman" w:cs="Times New Roman"/>
          <w:b/>
          <w:bCs/>
          <w:sz w:val="24"/>
          <w:szCs w:val="24"/>
          <w:lang w:val="id-ID"/>
        </w:rPr>
        <w:sectPr w:rsidR="003D67AD" w:rsidSect="00C914C8">
          <w:headerReference w:type="even" r:id="rId56"/>
          <w:headerReference w:type="default" r:id="rId57"/>
          <w:footerReference w:type="default" r:id="rId58"/>
          <w:headerReference w:type="first" r:id="rId59"/>
          <w:pgSz w:w="11906" w:h="16838" w:code="9"/>
          <w:pgMar w:top="1701" w:right="1701" w:bottom="1701" w:left="2268" w:header="720" w:footer="720" w:gutter="0"/>
          <w:cols w:space="720"/>
          <w:titlePg/>
          <w:docGrid w:linePitch="360"/>
        </w:sectPr>
      </w:pPr>
    </w:p>
    <w:p w14:paraId="5E79F785" w14:textId="0DE913B6" w:rsidR="00EB23F8" w:rsidRDefault="00EB23F8" w:rsidP="003D67AD">
      <w:pPr>
        <w:pStyle w:val="Heading1"/>
        <w:rPr>
          <w:lang w:val="id-ID"/>
        </w:rPr>
      </w:pPr>
      <w:bookmarkStart w:id="83" w:name="_Toc219271180"/>
      <w:r>
        <w:rPr>
          <w:lang w:val="id-ID"/>
        </w:rPr>
        <w:t>BAB V</w:t>
      </w:r>
      <w:r w:rsidR="003D67AD">
        <w:rPr>
          <w:lang w:val="id-ID"/>
        </w:rPr>
        <w:t xml:space="preserve"> </w:t>
      </w:r>
      <w:r w:rsidR="003D67AD">
        <w:rPr>
          <w:lang w:val="id-ID"/>
        </w:rPr>
        <w:br w:type="textWrapping" w:clear="all"/>
      </w:r>
      <w:r>
        <w:rPr>
          <w:lang w:val="id-ID"/>
        </w:rPr>
        <w:t>PENUTUP</w:t>
      </w:r>
      <w:bookmarkEnd w:id="83"/>
    </w:p>
    <w:p w14:paraId="08198F39" w14:textId="77777777" w:rsidR="00EB23F8" w:rsidRDefault="00EB23F8" w:rsidP="003D67AD">
      <w:pPr>
        <w:spacing w:after="0" w:line="480" w:lineRule="auto"/>
        <w:jc w:val="both"/>
        <w:rPr>
          <w:rFonts w:ascii="Times New Roman" w:hAnsi="Times New Roman" w:cs="Times New Roman"/>
          <w:sz w:val="24"/>
          <w:szCs w:val="24"/>
          <w:lang w:val="id-ID"/>
        </w:rPr>
      </w:pPr>
      <w:r>
        <w:rPr>
          <w:rFonts w:ascii="Times New Roman" w:hAnsi="Times New Roman" w:cs="Times New Roman"/>
          <w:b/>
          <w:bCs/>
          <w:sz w:val="24"/>
          <w:szCs w:val="24"/>
          <w:lang w:val="id-ID"/>
        </w:rPr>
        <w:tab/>
      </w:r>
      <w:r>
        <w:rPr>
          <w:rFonts w:ascii="Times New Roman" w:hAnsi="Times New Roman" w:cs="Times New Roman"/>
          <w:sz w:val="24"/>
          <w:szCs w:val="24"/>
          <w:lang w:val="id-ID"/>
        </w:rPr>
        <w:t>Berdasarkan hasil penelitian dan pembahasan pada bab IV, peneliti merumuskan kesimpulan dan saran berkaitan dengan pengembangan produk media ajar dalam penelitian ini.</w:t>
      </w:r>
    </w:p>
    <w:p w14:paraId="57983261" w14:textId="17AB9600" w:rsidR="00EB23F8" w:rsidRDefault="00EB23F8">
      <w:pPr>
        <w:pStyle w:val="Heading2"/>
        <w:numPr>
          <w:ilvl w:val="1"/>
          <w:numId w:val="4"/>
        </w:numPr>
        <w:spacing w:before="0" w:after="0" w:line="480" w:lineRule="auto"/>
        <w:ind w:left="426" w:hanging="426"/>
        <w:rPr>
          <w:lang w:val="id-ID"/>
        </w:rPr>
      </w:pPr>
      <w:bookmarkStart w:id="84" w:name="_Toc219271181"/>
      <w:r>
        <w:rPr>
          <w:lang w:val="id-ID"/>
        </w:rPr>
        <w:t>Kesimpulan</w:t>
      </w:r>
      <w:bookmarkEnd w:id="84"/>
    </w:p>
    <w:p w14:paraId="04D1A7AE" w14:textId="77777777" w:rsidR="00EB23F8" w:rsidRDefault="00EB23F8" w:rsidP="003D67AD">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b/>
        <w:t>Kesimpulan yang dapat diambil berdasarkan hasil kajian terhadap hasil penelitian dan pembahasan pada bab sebelumnya, antara lain:</w:t>
      </w:r>
    </w:p>
    <w:p w14:paraId="1FCDC121" w14:textId="6C327048" w:rsidR="00772EBB" w:rsidRDefault="00772EBB">
      <w:pPr>
        <w:pStyle w:val="ListParagraph"/>
        <w:numPr>
          <w:ilvl w:val="0"/>
          <w:numId w:val="61"/>
        </w:numPr>
        <w:spacing w:after="0" w:line="480" w:lineRule="auto"/>
        <w:jc w:val="both"/>
        <w:rPr>
          <w:rFonts w:ascii="Times New Roman" w:hAnsi="Times New Roman" w:cs="Times New Roman"/>
          <w:sz w:val="24"/>
          <w:szCs w:val="24"/>
          <w:lang w:val="id-ID"/>
        </w:rPr>
      </w:pPr>
      <w:bookmarkStart w:id="85" w:name="_Hlk170235078"/>
      <w:r w:rsidRPr="007720AC">
        <w:rPr>
          <w:rFonts w:ascii="Times New Roman" w:hAnsi="Times New Roman" w:cs="Times New Roman"/>
          <w:sz w:val="24"/>
          <w:szCs w:val="24"/>
          <w:lang w:val="id-ID"/>
        </w:rPr>
        <w:t xml:space="preserve">Hasil penelitian ini adalah sebuah produk </w:t>
      </w:r>
      <w:r w:rsidRPr="007720AC">
        <w:rPr>
          <w:rFonts w:ascii="Times New Roman" w:hAnsi="Times New Roman"/>
          <w:sz w:val="24"/>
          <w:lang w:val="id-ID"/>
        </w:rPr>
        <w:t>media ajar berbasis antologi cerpen</w:t>
      </w:r>
      <w:r w:rsidRPr="007720AC">
        <w:rPr>
          <w:rFonts w:ascii="Times New Roman" w:hAnsi="Times New Roman" w:cs="Times New Roman"/>
          <w:sz w:val="24"/>
          <w:szCs w:val="24"/>
          <w:lang w:val="id-ID"/>
        </w:rPr>
        <w:t>. Produk ini sudah layak dan valid untuk digunakan pembelajaran pada mahasiswa semester VI dengan mata kuliah “Menulis Sastra” dengan melalui penilaian, perevisian dan validasi</w:t>
      </w:r>
      <w:r>
        <w:rPr>
          <w:rFonts w:ascii="Times New Roman" w:hAnsi="Times New Roman" w:cs="Times New Roman"/>
          <w:sz w:val="24"/>
          <w:szCs w:val="24"/>
          <w:lang w:val="id-ID"/>
        </w:rPr>
        <w:t xml:space="preserve"> </w:t>
      </w:r>
      <w:r w:rsidRPr="007720AC">
        <w:rPr>
          <w:rFonts w:ascii="Times New Roman" w:hAnsi="Times New Roman" w:cs="Times New Roman"/>
          <w:sz w:val="24"/>
          <w:szCs w:val="24"/>
          <w:lang w:val="id-ID"/>
        </w:rPr>
        <w:t xml:space="preserve">dari beberapa ahli dan praktisi. Kesimpulan ini diambil berdasarkan hasil analisis para ahli dan praktisi yang terdiri dari ahli materi dengan nilai rata-rata 77,27 berarti valid, ahli bahasa dengan nilai rata-rata </w:t>
      </w:r>
      <w:r>
        <w:rPr>
          <w:rFonts w:ascii="Times New Roman" w:hAnsi="Times New Roman" w:cs="Times New Roman"/>
          <w:sz w:val="24"/>
          <w:szCs w:val="24"/>
          <w:lang w:val="id-ID"/>
        </w:rPr>
        <w:t>79,81</w:t>
      </w:r>
      <w:r w:rsidRPr="007720AC">
        <w:rPr>
          <w:rFonts w:ascii="Times New Roman" w:hAnsi="Times New Roman" w:cs="Times New Roman"/>
          <w:sz w:val="24"/>
          <w:szCs w:val="24"/>
          <w:lang w:val="id-ID"/>
        </w:rPr>
        <w:t xml:space="preserve"> yang berarti valid, begitu pula dengan ahli desain media ajar dengan nilai rata-rata </w:t>
      </w:r>
      <w:r>
        <w:rPr>
          <w:rFonts w:ascii="Times New Roman" w:hAnsi="Times New Roman" w:cs="Times New Roman"/>
          <w:sz w:val="24"/>
          <w:szCs w:val="24"/>
          <w:lang w:val="id-ID"/>
        </w:rPr>
        <w:t>75,96</w:t>
      </w:r>
      <w:r w:rsidRPr="007720AC">
        <w:rPr>
          <w:rFonts w:ascii="Times New Roman" w:hAnsi="Times New Roman" w:cs="Times New Roman"/>
          <w:sz w:val="24"/>
          <w:szCs w:val="24"/>
          <w:lang w:val="id-ID"/>
        </w:rPr>
        <w:t xml:space="preserve"> berarti valid</w:t>
      </w:r>
      <w:r>
        <w:rPr>
          <w:rFonts w:ascii="Times New Roman" w:hAnsi="Times New Roman" w:cs="Times New Roman"/>
          <w:sz w:val="24"/>
          <w:szCs w:val="24"/>
          <w:lang w:val="id-ID"/>
        </w:rPr>
        <w:t>.</w:t>
      </w:r>
    </w:p>
    <w:p w14:paraId="686F26B0" w14:textId="77777777" w:rsidR="00C914C8" w:rsidRDefault="00772EBB">
      <w:pPr>
        <w:pStyle w:val="ListParagraph"/>
        <w:numPr>
          <w:ilvl w:val="0"/>
          <w:numId w:val="61"/>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Media ajar yang digunakan praktikalitas. Hal ini dapat dilihat berdasarkan hasil perhitungan angket respon mahasiswa. evaluasi kelompok kecil dan uji coba terbatas. Pada fase evaluasi kelompok kecil diperoleh persentase 76% dan pada fase uji coba terbatas diperoleh persentase sebesar 88%. Perbandingan antara tes awal dan tes akhir mahasiswa yang telah dilakukan maka ditemukan bahwa terdapat peningkatan pemahaman konsep mahasiswa tentang kemahiran mencipta cerpen mahasiswa Tadris Bahasa Indonesia UINSU Medan. Berdasarkan persentase klasikal 72%, sehingga sudah memenuhi kriteria ketuntasan klasikal dan produk media ajar sudah memenuhi indikator praktikalitas.</w:t>
      </w:r>
    </w:p>
    <w:p w14:paraId="37102687" w14:textId="0B2C0A1A" w:rsidR="00C914C8" w:rsidRPr="00C914C8" w:rsidRDefault="00EB23F8">
      <w:pPr>
        <w:pStyle w:val="ListParagraph"/>
        <w:numPr>
          <w:ilvl w:val="0"/>
          <w:numId w:val="61"/>
        </w:numPr>
        <w:spacing w:after="0" w:line="480" w:lineRule="auto"/>
        <w:jc w:val="both"/>
        <w:rPr>
          <w:rFonts w:ascii="Times New Roman" w:hAnsi="Times New Roman" w:cs="Times New Roman"/>
          <w:sz w:val="24"/>
          <w:szCs w:val="24"/>
          <w:lang w:val="id-ID"/>
        </w:rPr>
      </w:pPr>
      <w:r w:rsidRPr="00C914C8">
        <w:rPr>
          <w:rFonts w:ascii="Times New Roman" w:hAnsi="Times New Roman" w:cs="Times New Roman"/>
          <w:sz w:val="24"/>
          <w:szCs w:val="24"/>
          <w:lang w:val="id-ID"/>
        </w:rPr>
        <w:t>Media ajar yang digunakan efektif untuk digunakan. Hal ini dapat dilihat dari hasil analisis efektivitas media ajar. Keefektifan media ajar berdasarkan uji coba produk dengan dua fase yaitu,</w:t>
      </w:r>
      <w:r w:rsidR="00C914C8" w:rsidRPr="00C914C8">
        <w:rPr>
          <w:rFonts w:ascii="Times New Roman" w:hAnsi="Times New Roman" w:cs="Times New Roman"/>
          <w:sz w:val="24"/>
          <w:szCs w:val="24"/>
          <w:lang w:val="id-ID"/>
        </w:rPr>
        <w:t xml:space="preserve"> pretes dan postes</w:t>
      </w:r>
      <w:r w:rsidRPr="00C914C8">
        <w:rPr>
          <w:rFonts w:ascii="Times New Roman" w:hAnsi="Times New Roman" w:cs="Times New Roman"/>
          <w:sz w:val="24"/>
          <w:szCs w:val="24"/>
          <w:lang w:val="id-ID"/>
        </w:rPr>
        <w:t>.</w:t>
      </w:r>
      <w:r w:rsidR="00C914C8" w:rsidRPr="00C914C8">
        <w:rPr>
          <w:rFonts w:ascii="Times New Roman" w:hAnsi="Times New Roman" w:cs="Times New Roman"/>
          <w:sz w:val="24"/>
          <w:szCs w:val="24"/>
          <w:lang w:val="id-ID"/>
        </w:rPr>
        <w:t xml:space="preserve"> </w:t>
      </w:r>
      <w:r w:rsidR="00C914C8" w:rsidRPr="00C914C8">
        <w:rPr>
          <w:rFonts w:ascii="Times New Roman" w:hAnsi="Times New Roman"/>
          <w:sz w:val="24"/>
          <w:lang w:val="id-ID"/>
        </w:rPr>
        <w:t xml:space="preserve">pada tes awal diperoleh 100% dikategorikan “tidak tuntas”. Setelah diberi perlakuan dengan media ajar berbasis antologi cerpen pada tes akhir di kelas eksperimen diperoleh 3% dikategorikan “tuntas” dan diperoleh 97% dikategorikan “tuntas”. Pada perhitungan </w:t>
      </w:r>
      <w:r w:rsidR="00C914C8" w:rsidRPr="00C914C8">
        <w:rPr>
          <w:rFonts w:ascii="Times New Roman" w:hAnsi="Times New Roman"/>
          <w:i/>
          <w:iCs/>
          <w:sz w:val="24"/>
          <w:lang w:val="id-ID"/>
        </w:rPr>
        <w:t>N Scor Gain</w:t>
      </w:r>
      <w:r w:rsidR="00C914C8" w:rsidRPr="00C914C8">
        <w:rPr>
          <w:rFonts w:ascii="Times New Roman" w:hAnsi="Times New Roman"/>
          <w:sz w:val="24"/>
          <w:lang w:val="id-ID"/>
        </w:rPr>
        <w:t xml:space="preserve"> di kelas diperoleh skor 0,66 dengan kategori sedang, sedangkan pada perhitungan efektivitas pembelajaran menulis naskah sastra menggunakan media ajar berbasis antologi cerpen sebesar 65,85 termasuk kategori cukup efektif</w:t>
      </w:r>
      <w:r w:rsidR="00C914C8">
        <w:rPr>
          <w:rFonts w:ascii="Times New Roman" w:hAnsi="Times New Roman"/>
          <w:sz w:val="24"/>
          <w:lang w:val="id-ID"/>
        </w:rPr>
        <w:t>.</w:t>
      </w:r>
    </w:p>
    <w:p w14:paraId="7A1A7C06" w14:textId="175F90C7" w:rsidR="00EB23F8" w:rsidRDefault="00C914C8">
      <w:pPr>
        <w:pStyle w:val="ListParagraph"/>
        <w:numPr>
          <w:ilvl w:val="0"/>
          <w:numId w:val="61"/>
        </w:numPr>
        <w:spacing w:after="0" w:line="480" w:lineRule="auto"/>
        <w:jc w:val="both"/>
        <w:rPr>
          <w:rFonts w:ascii="Times New Roman" w:hAnsi="Times New Roman" w:cs="Times New Roman"/>
          <w:sz w:val="24"/>
          <w:szCs w:val="24"/>
          <w:lang w:val="id-ID"/>
        </w:rPr>
      </w:pPr>
      <w:r>
        <w:rPr>
          <w:rFonts w:ascii="Times New Roman" w:hAnsi="Times New Roman"/>
          <w:sz w:val="24"/>
          <w:lang w:val="id-ID"/>
        </w:rPr>
        <w:t xml:space="preserve">Adanya </w:t>
      </w:r>
      <w:r w:rsidRPr="00105B6C">
        <w:rPr>
          <w:rFonts w:ascii="Times New Roman" w:hAnsi="Times New Roman"/>
          <w:sz w:val="24"/>
          <w:lang w:val="id-ID"/>
        </w:rPr>
        <w:t xml:space="preserve">peningkatan </w:t>
      </w:r>
      <w:r>
        <w:rPr>
          <w:rFonts w:ascii="Times New Roman" w:hAnsi="Times New Roman"/>
          <w:sz w:val="24"/>
          <w:lang w:val="id-ID"/>
        </w:rPr>
        <w:t xml:space="preserve">terhadap </w:t>
      </w:r>
      <w:r w:rsidRPr="00105B6C">
        <w:rPr>
          <w:rFonts w:ascii="Times New Roman" w:hAnsi="Times New Roman"/>
          <w:sz w:val="24"/>
          <w:lang w:val="id-ID"/>
        </w:rPr>
        <w:t xml:space="preserve">hasil belajar </w:t>
      </w:r>
      <w:r>
        <w:rPr>
          <w:rFonts w:ascii="Times New Roman" w:hAnsi="Times New Roman"/>
          <w:sz w:val="24"/>
          <w:lang w:val="id-ID"/>
        </w:rPr>
        <w:t>mahasiswa</w:t>
      </w:r>
      <w:r w:rsidRPr="00105B6C">
        <w:rPr>
          <w:rFonts w:ascii="Times New Roman" w:hAnsi="Times New Roman"/>
          <w:sz w:val="24"/>
          <w:lang w:val="id-ID"/>
        </w:rPr>
        <w:t xml:space="preserve"> </w:t>
      </w:r>
      <w:r>
        <w:rPr>
          <w:rFonts w:ascii="Times New Roman" w:hAnsi="Times New Roman"/>
          <w:sz w:val="24"/>
          <w:lang w:val="id-ID"/>
        </w:rPr>
        <w:t>dengan topik kemahiran mencipta cerpen mahasiswa Tadris Bahasa Indonesia baik pretes</w:t>
      </w:r>
      <w:r w:rsidRPr="00105B6C">
        <w:rPr>
          <w:rFonts w:ascii="Times New Roman" w:hAnsi="Times New Roman"/>
          <w:sz w:val="24"/>
          <w:lang w:val="id-ID"/>
        </w:rPr>
        <w:t xml:space="preserve"> maupun pos</w:t>
      </w:r>
      <w:r>
        <w:rPr>
          <w:rFonts w:ascii="Times New Roman" w:hAnsi="Times New Roman"/>
          <w:sz w:val="24"/>
          <w:lang w:val="id-ID"/>
        </w:rPr>
        <w:t xml:space="preserve">tes. </w:t>
      </w:r>
      <w:r w:rsidRPr="00F931A4">
        <w:rPr>
          <w:rFonts w:ascii="Times New Roman" w:hAnsi="Times New Roman"/>
          <w:sz w:val="24"/>
          <w:lang w:val="id-ID"/>
        </w:rPr>
        <w:t xml:space="preserve">Keefektifan </w:t>
      </w:r>
      <w:r>
        <w:rPr>
          <w:rFonts w:ascii="Times New Roman" w:hAnsi="Times New Roman"/>
          <w:sz w:val="24"/>
          <w:lang w:val="id-ID"/>
        </w:rPr>
        <w:t xml:space="preserve">dapat </w:t>
      </w:r>
      <w:r w:rsidRPr="00F931A4">
        <w:rPr>
          <w:rFonts w:ascii="Times New Roman" w:hAnsi="Times New Roman"/>
          <w:sz w:val="24"/>
          <w:lang w:val="id-ID"/>
        </w:rPr>
        <w:t>dilihat</w:t>
      </w:r>
      <w:r>
        <w:rPr>
          <w:rFonts w:ascii="Times New Roman" w:hAnsi="Times New Roman"/>
          <w:sz w:val="24"/>
          <w:lang w:val="id-ID"/>
        </w:rPr>
        <w:t xml:space="preserve"> berdasarkan</w:t>
      </w:r>
      <w:r w:rsidRPr="00F931A4">
        <w:rPr>
          <w:rFonts w:ascii="Times New Roman" w:hAnsi="Times New Roman"/>
          <w:sz w:val="24"/>
          <w:lang w:val="id-ID"/>
        </w:rPr>
        <w:t xml:space="preserve"> dari hasil belajar </w:t>
      </w:r>
      <w:r w:rsidRPr="00D8033A">
        <w:rPr>
          <w:rFonts w:ascii="Times New Roman" w:hAnsi="Times New Roman"/>
          <w:sz w:val="24"/>
          <w:lang w:val="id-ID"/>
        </w:rPr>
        <w:t xml:space="preserve">untuk </w:t>
      </w:r>
      <w:r>
        <w:rPr>
          <w:rFonts w:ascii="Times New Roman" w:hAnsi="Times New Roman"/>
          <w:sz w:val="24"/>
          <w:lang w:val="id-ID"/>
        </w:rPr>
        <w:t>kelas eksperimen, saat sebelum diberi perlakuan maka nilai rata-rata yang diperoleh sebesar 44,95, setelah diberi perlakuan media ajar berbasis antologi cerpen mendapatkan nilai rata-rata 81,27</w:t>
      </w:r>
      <w:bookmarkEnd w:id="85"/>
      <w:r>
        <w:rPr>
          <w:rFonts w:ascii="Times New Roman" w:hAnsi="Times New Roman"/>
          <w:sz w:val="24"/>
          <w:lang w:val="id-ID"/>
        </w:rPr>
        <w:t>.</w:t>
      </w:r>
    </w:p>
    <w:p w14:paraId="1CB63006" w14:textId="79F7C8C1" w:rsidR="00EB23F8" w:rsidRDefault="00EB23F8">
      <w:pPr>
        <w:pStyle w:val="Heading2"/>
        <w:numPr>
          <w:ilvl w:val="1"/>
          <w:numId w:val="4"/>
        </w:numPr>
        <w:spacing w:before="0" w:after="0" w:line="480" w:lineRule="auto"/>
        <w:ind w:left="426" w:hanging="426"/>
        <w:rPr>
          <w:lang w:val="id-ID"/>
        </w:rPr>
      </w:pPr>
      <w:bookmarkStart w:id="86" w:name="_Toc219271182"/>
      <w:r>
        <w:rPr>
          <w:lang w:val="id-ID"/>
        </w:rPr>
        <w:t>Implikasi</w:t>
      </w:r>
      <w:bookmarkEnd w:id="86"/>
    </w:p>
    <w:p w14:paraId="145D0876" w14:textId="42E8E875" w:rsidR="00EB23F8" w:rsidRPr="002D6C55" w:rsidRDefault="00EB23F8" w:rsidP="003D67AD">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ab/>
        <w:t xml:space="preserve">Berdasarkan simpulan dan temuan, penelitian pengembangan </w:t>
      </w:r>
      <w:r>
        <w:rPr>
          <w:rFonts w:ascii="Times New Roman" w:hAnsi="Times New Roman"/>
          <w:sz w:val="24"/>
          <w:lang w:val="id-ID"/>
        </w:rPr>
        <w:t>media ajar berbasis antologi cerpen</w:t>
      </w:r>
      <w:r w:rsidR="00C914C8">
        <w:rPr>
          <w:rFonts w:ascii="Times New Roman" w:hAnsi="Times New Roman"/>
          <w:sz w:val="24"/>
          <w:lang w:val="id-ID"/>
        </w:rPr>
        <w:t xml:space="preserve"> </w:t>
      </w:r>
      <w:r>
        <w:rPr>
          <w:rFonts w:ascii="Times New Roman" w:hAnsi="Times New Roman" w:cs="Times New Roman"/>
          <w:sz w:val="24"/>
          <w:szCs w:val="24"/>
          <w:lang w:val="id-ID"/>
        </w:rPr>
        <w:t xml:space="preserve">yang digunakan mahasiswa dalam pembelajaran. Adapun implikasi yang dimaksud adalah (1) media ajar yang dikembangkan akan memberikan sumbangan praktis bagi Dosen dalam pembelajaran karena media ajar ini memberikan kemudahan dalam penyelenggara pembelajaran di kelas sehingga berdampak pada efektivitas pembelejaran dan dapat meningkatkan kemahiran mencipta cerpen mahasiswa Tadris Bahasa Indonesia, (2) </w:t>
      </w:r>
      <w:r>
        <w:rPr>
          <w:rFonts w:ascii="Times New Roman" w:hAnsi="Times New Roman"/>
          <w:sz w:val="24"/>
          <w:lang w:val="id-ID"/>
        </w:rPr>
        <w:t>media ajar berbasis antologi cerpen</w:t>
      </w:r>
      <w:r>
        <w:rPr>
          <w:rFonts w:ascii="Times New Roman" w:hAnsi="Times New Roman" w:cs="Times New Roman"/>
          <w:sz w:val="24"/>
          <w:szCs w:val="24"/>
          <w:lang w:val="id-ID"/>
        </w:rPr>
        <w:t xml:space="preserve"> yang dikembangkan dapat dijadikan bahan pertimbangan bagi Dosen dalam menyampaikan materi pembelajaran, dan (3) dengan menggunakan modul, mahasiswa diberi kesempatan untuk mengembangkan kreativitasnya sebagai usaha mendalami </w:t>
      </w:r>
      <w:r w:rsidR="00C914C8">
        <w:rPr>
          <w:rFonts w:ascii="Times New Roman" w:hAnsi="Times New Roman"/>
          <w:sz w:val="24"/>
          <w:lang w:val="id-ID"/>
        </w:rPr>
        <w:t>teknis menulis cerpen</w:t>
      </w:r>
      <w:r>
        <w:rPr>
          <w:rFonts w:ascii="Times New Roman" w:hAnsi="Times New Roman" w:cs="Times New Roman"/>
          <w:sz w:val="24"/>
          <w:szCs w:val="24"/>
          <w:lang w:val="id-ID"/>
        </w:rPr>
        <w:t xml:space="preserve"> yang diberikan.</w:t>
      </w:r>
    </w:p>
    <w:p w14:paraId="501A45C6" w14:textId="6560F712" w:rsidR="00EB23F8" w:rsidRPr="003D67AD" w:rsidRDefault="00EB23F8">
      <w:pPr>
        <w:pStyle w:val="Heading2"/>
        <w:numPr>
          <w:ilvl w:val="1"/>
          <w:numId w:val="4"/>
        </w:numPr>
        <w:spacing w:before="0" w:after="0" w:line="480" w:lineRule="auto"/>
        <w:ind w:left="426" w:hanging="426"/>
      </w:pPr>
      <w:bookmarkStart w:id="87" w:name="_Toc219271183"/>
      <w:r w:rsidRPr="003D67AD">
        <w:t>Saran</w:t>
      </w:r>
      <w:bookmarkEnd w:id="87"/>
    </w:p>
    <w:p w14:paraId="1AF38B88" w14:textId="77777777" w:rsidR="00EB23F8" w:rsidRDefault="00EB23F8" w:rsidP="003D67AD">
      <w:pPr>
        <w:pStyle w:val="ListParagraph"/>
        <w:spacing w:after="0" w:line="48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ab/>
        <w:t>Berdasarkan kesimpulan hasil penelitian, peneliti memberikan beberapa saran. Antara lain adalah sebagai berikut:</w:t>
      </w:r>
    </w:p>
    <w:p w14:paraId="0C3CA8A4" w14:textId="77777777" w:rsidR="00EB23F8" w:rsidRDefault="00EB23F8">
      <w:pPr>
        <w:pStyle w:val="ListParagraph"/>
        <w:numPr>
          <w:ilvl w:val="0"/>
          <w:numId w:val="62"/>
        </w:numPr>
        <w:spacing w:after="0" w:line="480" w:lineRule="auto"/>
        <w:jc w:val="both"/>
        <w:rPr>
          <w:rFonts w:ascii="Times New Roman" w:hAnsi="Times New Roman" w:cs="Times New Roman"/>
          <w:sz w:val="24"/>
          <w:szCs w:val="24"/>
          <w:lang w:val="id-ID"/>
        </w:rPr>
      </w:pPr>
      <w:bookmarkStart w:id="88" w:name="_Hlk170235438"/>
      <w:r>
        <w:rPr>
          <w:rFonts w:ascii="Times New Roman" w:hAnsi="Times New Roman" w:cs="Times New Roman"/>
          <w:sz w:val="24"/>
          <w:szCs w:val="24"/>
          <w:lang w:val="id-ID"/>
        </w:rPr>
        <w:t>Media ajar sudah dikembangkan pada penelitian ini dapat dijadikan sebagai salah satu alternatif bagi Dosen dalam memenuhi sumber belajar. Selain itu, dengan menggunakan produk yang sudah dikembangkan akan menambah wawasan dan pemahaman mahasiswa khususnya pada kereligiusan mahasiswa.</w:t>
      </w:r>
    </w:p>
    <w:p w14:paraId="0E1E52F4" w14:textId="24743FD2" w:rsidR="00EB23F8" w:rsidRDefault="00EB23F8">
      <w:pPr>
        <w:pStyle w:val="ListParagraph"/>
        <w:numPr>
          <w:ilvl w:val="0"/>
          <w:numId w:val="62"/>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Bagi </w:t>
      </w:r>
      <w:r w:rsidR="00C914C8">
        <w:rPr>
          <w:rFonts w:ascii="Times New Roman" w:hAnsi="Times New Roman" w:cs="Times New Roman"/>
          <w:sz w:val="24"/>
          <w:szCs w:val="24"/>
          <w:lang w:val="id-ID"/>
        </w:rPr>
        <w:t>Ketua Prodi</w:t>
      </w:r>
      <w:r>
        <w:rPr>
          <w:rFonts w:ascii="Times New Roman" w:hAnsi="Times New Roman" w:cs="Times New Roman"/>
          <w:sz w:val="24"/>
          <w:szCs w:val="24"/>
          <w:lang w:val="id-ID"/>
        </w:rPr>
        <w:t>, agar mendukung setiap Dosen untuk mengembangkan media ajar dan melakukan inovasi dalam pembelajaran yang berguna bagi peningkatan kualitas pembelajaran maupun peningkatan kualitas Dosen itu sendiri.</w:t>
      </w:r>
    </w:p>
    <w:p w14:paraId="3C611709" w14:textId="7B718619" w:rsidR="00EB23F8" w:rsidRDefault="00EB23F8">
      <w:pPr>
        <w:pStyle w:val="ListParagraph"/>
        <w:numPr>
          <w:ilvl w:val="0"/>
          <w:numId w:val="62"/>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Bagi pihak Dinas Pendidikan, agar ikut mendukun</w:t>
      </w:r>
      <w:r w:rsidR="00C914C8">
        <w:rPr>
          <w:rFonts w:ascii="Times New Roman" w:hAnsi="Times New Roman" w:cs="Times New Roman"/>
          <w:sz w:val="24"/>
          <w:szCs w:val="24"/>
          <w:lang w:val="id-ID"/>
        </w:rPr>
        <w:t>g</w:t>
      </w:r>
      <w:r>
        <w:rPr>
          <w:rFonts w:ascii="Times New Roman" w:hAnsi="Times New Roman" w:cs="Times New Roman"/>
          <w:sz w:val="24"/>
          <w:szCs w:val="24"/>
          <w:lang w:val="id-ID"/>
        </w:rPr>
        <w:t xml:space="preserve"> dan berpartisipasi bagi kemajuan kualitas pendidikan agar memberikan pelayanan kepada Dosen-Dosen semisal sosialisasi tentang pengembangan buku ajar, karena berdasarkan observasi awal masih banyak Dosen-Dosen yang butuh bimbingan dan tambahan wawasan bagi peningkatan kualitasnya demi kemajuan kualitas penerus bangsa.</w:t>
      </w:r>
    </w:p>
    <w:p w14:paraId="73BD772D" w14:textId="77777777" w:rsidR="00EB23F8" w:rsidRPr="003B597B" w:rsidRDefault="00EB23F8">
      <w:pPr>
        <w:pStyle w:val="ListParagraph"/>
        <w:numPr>
          <w:ilvl w:val="0"/>
          <w:numId w:val="62"/>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Bagi peneliti lain, lakukan penelitian yang serupa atau lebih baik dalam pengembangan media ajar yang praktis dan efektif demi memenuhi kebutuhan media ajar yang bermutu</w:t>
      </w:r>
      <w:bookmarkEnd w:id="88"/>
      <w:r>
        <w:rPr>
          <w:rFonts w:ascii="Times New Roman" w:hAnsi="Times New Roman" w:cs="Times New Roman"/>
          <w:sz w:val="24"/>
          <w:szCs w:val="24"/>
          <w:lang w:val="id-ID"/>
        </w:rPr>
        <w:t>.</w:t>
      </w:r>
    </w:p>
    <w:p w14:paraId="4692016B" w14:textId="77777777" w:rsidR="00EB23F8" w:rsidRPr="00BE7971" w:rsidRDefault="00EB23F8" w:rsidP="00EB23F8">
      <w:pPr>
        <w:spacing w:after="0" w:line="360" w:lineRule="auto"/>
        <w:jc w:val="both"/>
        <w:rPr>
          <w:rFonts w:ascii="Times New Roman" w:hAnsi="Times New Roman" w:cs="Times New Roman"/>
          <w:sz w:val="24"/>
          <w:szCs w:val="24"/>
          <w:lang w:val="id-ID"/>
        </w:rPr>
      </w:pPr>
    </w:p>
    <w:p w14:paraId="53C4A5A8" w14:textId="77777777" w:rsidR="00EB23F8" w:rsidRPr="00F931A4" w:rsidRDefault="00EB23F8" w:rsidP="00EB23F8">
      <w:pPr>
        <w:rPr>
          <w:lang w:val="id-ID"/>
        </w:rPr>
      </w:pPr>
      <w:r w:rsidRPr="00F931A4">
        <w:rPr>
          <w:lang w:val="id-ID"/>
        </w:rPr>
        <w:br w:type="page"/>
      </w:r>
    </w:p>
    <w:p w14:paraId="7E02A9A1" w14:textId="79FC0123" w:rsidR="005F6871" w:rsidRPr="00DC1B00" w:rsidRDefault="005F6871" w:rsidP="006A09D9">
      <w:pPr>
        <w:pStyle w:val="Heading1"/>
      </w:pPr>
      <w:bookmarkStart w:id="89" w:name="_Toc219271184"/>
      <w:r w:rsidRPr="00DC1B00">
        <w:t>DAFTAR PUSTAKA</w:t>
      </w:r>
      <w:bookmarkEnd w:id="89"/>
    </w:p>
    <w:p w14:paraId="06F69378" w14:textId="0B0153F7" w:rsidR="00802BB4" w:rsidRPr="00802BB4" w:rsidRDefault="00443C4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DC1B00">
        <w:rPr>
          <w:rFonts w:ascii="Times New Roman" w:hAnsi="Times New Roman" w:cs="Times New Roman"/>
          <w:sz w:val="24"/>
          <w:szCs w:val="24"/>
        </w:rPr>
        <w:fldChar w:fldCharType="begin" w:fldLock="1"/>
      </w:r>
      <w:r w:rsidRPr="00DC1B00">
        <w:rPr>
          <w:rFonts w:ascii="Times New Roman" w:hAnsi="Times New Roman" w:cs="Times New Roman"/>
          <w:sz w:val="24"/>
          <w:szCs w:val="24"/>
        </w:rPr>
        <w:instrText xml:space="preserve">ADDIN Mendeley Bibliography CSL_BIBLIOGRAPHY </w:instrText>
      </w:r>
      <w:r w:rsidRPr="00DC1B00">
        <w:rPr>
          <w:rFonts w:ascii="Times New Roman" w:hAnsi="Times New Roman" w:cs="Times New Roman"/>
          <w:sz w:val="24"/>
          <w:szCs w:val="24"/>
        </w:rPr>
        <w:fldChar w:fldCharType="separate"/>
      </w:r>
      <w:r w:rsidR="00802BB4" w:rsidRPr="00802BB4">
        <w:rPr>
          <w:rFonts w:ascii="Times New Roman" w:hAnsi="Times New Roman" w:cs="Times New Roman"/>
          <w:noProof/>
          <w:sz w:val="24"/>
        </w:rPr>
        <w:t xml:space="preserve">Ahmad, K., Br Ginting, S. U., &amp; Sidiqin, M. A. (2020). Hubungan Penguasaan Unsur Intrinsik Cerpen Dengan Kemampuan Menulis Cerpen Siswa Kelas Xi Smk Swasta Maju Binjai Tahun Pelajaran 2019/2020. </w:t>
      </w:r>
      <w:r w:rsidR="00802BB4" w:rsidRPr="00802BB4">
        <w:rPr>
          <w:rFonts w:ascii="Times New Roman" w:hAnsi="Times New Roman" w:cs="Times New Roman"/>
          <w:i/>
          <w:iCs/>
          <w:noProof/>
          <w:sz w:val="24"/>
        </w:rPr>
        <w:t>Jurnal Serunai Bahasa Indonesia</w:t>
      </w:r>
      <w:r w:rsidR="00802BB4" w:rsidRPr="00802BB4">
        <w:rPr>
          <w:rFonts w:ascii="Times New Roman" w:hAnsi="Times New Roman" w:cs="Times New Roman"/>
          <w:noProof/>
          <w:sz w:val="24"/>
        </w:rPr>
        <w:t xml:space="preserve">, </w:t>
      </w:r>
      <w:r w:rsidR="00802BB4" w:rsidRPr="00802BB4">
        <w:rPr>
          <w:rFonts w:ascii="Times New Roman" w:hAnsi="Times New Roman" w:cs="Times New Roman"/>
          <w:i/>
          <w:iCs/>
          <w:noProof/>
          <w:sz w:val="24"/>
        </w:rPr>
        <w:t>17</w:t>
      </w:r>
      <w:r w:rsidR="00802BB4" w:rsidRPr="00802BB4">
        <w:rPr>
          <w:rFonts w:ascii="Times New Roman" w:hAnsi="Times New Roman" w:cs="Times New Roman"/>
          <w:noProof/>
          <w:sz w:val="24"/>
        </w:rPr>
        <w:t>(1), 7–19. https://doi.org/10.37755/jsbi.v17i1.257</w:t>
      </w:r>
    </w:p>
    <w:p w14:paraId="3C841CAA"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Arsyad, A. (2014). </w:t>
      </w:r>
      <w:r w:rsidRPr="00F931A4">
        <w:rPr>
          <w:rFonts w:ascii="Times New Roman" w:hAnsi="Times New Roman" w:cs="Times New Roman"/>
          <w:i/>
          <w:iCs/>
          <w:noProof/>
          <w:sz w:val="24"/>
          <w:lang w:val="fi-FI"/>
        </w:rPr>
        <w:t>Media Pembelajaran</w:t>
      </w:r>
      <w:r w:rsidRPr="00F931A4">
        <w:rPr>
          <w:rFonts w:ascii="Times New Roman" w:hAnsi="Times New Roman" w:cs="Times New Roman"/>
          <w:noProof/>
          <w:sz w:val="24"/>
          <w:lang w:val="fi-FI"/>
        </w:rPr>
        <w:t>. PT Raja Grafindo Persada.</w:t>
      </w:r>
    </w:p>
    <w:p w14:paraId="334C76D5"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F931A4">
        <w:rPr>
          <w:rFonts w:ascii="Times New Roman" w:hAnsi="Times New Roman" w:cs="Times New Roman"/>
          <w:noProof/>
          <w:sz w:val="24"/>
          <w:lang w:val="fi-FI"/>
        </w:rPr>
        <w:t xml:space="preserve">Beru Ginting, S. U. (2019). Peningkatan Keterampilan Menulis Cerpen Melalui Media “Elegi Esok Pagi ” Karya Ebid G.Ade Siswa Kelas Xi Sma Swasta Nasional Namotrasi Tahun Pelajaran 2018/2019. </w:t>
      </w:r>
      <w:r w:rsidRPr="00802BB4">
        <w:rPr>
          <w:rFonts w:ascii="Times New Roman" w:hAnsi="Times New Roman" w:cs="Times New Roman"/>
          <w:i/>
          <w:iCs/>
          <w:noProof/>
          <w:sz w:val="24"/>
        </w:rPr>
        <w:t>Jurnal Serunai Bahasa Indonesia</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16</w:t>
      </w:r>
      <w:r w:rsidRPr="00802BB4">
        <w:rPr>
          <w:rFonts w:ascii="Times New Roman" w:hAnsi="Times New Roman" w:cs="Times New Roman"/>
          <w:noProof/>
          <w:sz w:val="24"/>
        </w:rPr>
        <w:t>(2). https://doi.org/10.37755/jsbi.v16i2.198</w:t>
      </w:r>
    </w:p>
    <w:p w14:paraId="17779163"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Dalman. </w:t>
      </w:r>
      <w:r w:rsidRPr="00F931A4">
        <w:rPr>
          <w:rFonts w:ascii="Times New Roman" w:hAnsi="Times New Roman" w:cs="Times New Roman"/>
          <w:noProof/>
          <w:sz w:val="24"/>
          <w:lang w:val="fi-FI"/>
        </w:rPr>
        <w:t xml:space="preserve">(2018). </w:t>
      </w:r>
      <w:r w:rsidRPr="00F931A4">
        <w:rPr>
          <w:rFonts w:ascii="Times New Roman" w:hAnsi="Times New Roman" w:cs="Times New Roman"/>
          <w:i/>
          <w:iCs/>
          <w:noProof/>
          <w:sz w:val="24"/>
          <w:lang w:val="fi-FI"/>
        </w:rPr>
        <w:t>Keterampilan Menulis</w:t>
      </w:r>
      <w:r w:rsidRPr="00F931A4">
        <w:rPr>
          <w:rFonts w:ascii="Times New Roman" w:hAnsi="Times New Roman" w:cs="Times New Roman"/>
          <w:noProof/>
          <w:sz w:val="24"/>
          <w:lang w:val="fi-FI"/>
        </w:rPr>
        <w:t>. Raja Grafindo.</w:t>
      </w:r>
    </w:p>
    <w:p w14:paraId="61114BCB"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E. Kosasih. (2008). </w:t>
      </w:r>
      <w:r w:rsidRPr="00F931A4">
        <w:rPr>
          <w:rFonts w:ascii="Times New Roman" w:hAnsi="Times New Roman" w:cs="Times New Roman"/>
          <w:i/>
          <w:iCs/>
          <w:noProof/>
          <w:sz w:val="24"/>
          <w:lang w:val="fi-FI"/>
        </w:rPr>
        <w:t>Apresiasi Sastra Indonesia •Puisi •Prosa •Drama Membaca Menulis Mementaskan Menikmati</w:t>
      </w:r>
      <w:r w:rsidRPr="00F931A4">
        <w:rPr>
          <w:rFonts w:ascii="Times New Roman" w:hAnsi="Times New Roman" w:cs="Times New Roman"/>
          <w:noProof/>
          <w:sz w:val="24"/>
          <w:lang w:val="fi-FI"/>
        </w:rPr>
        <w:t>.</w:t>
      </w:r>
    </w:p>
    <w:p w14:paraId="6F9599DD"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E. Kosasih, E. K. (2019). </w:t>
      </w:r>
      <w:r w:rsidRPr="00F931A4">
        <w:rPr>
          <w:rFonts w:ascii="Times New Roman" w:hAnsi="Times New Roman" w:cs="Times New Roman"/>
          <w:i/>
          <w:iCs/>
          <w:noProof/>
          <w:sz w:val="24"/>
          <w:lang w:val="fi-FI"/>
        </w:rPr>
        <w:t>22 jenis teks &amp; strategi pembelajarannya di SMA-MA/SMK</w:t>
      </w:r>
      <w:r w:rsidRPr="00F931A4">
        <w:rPr>
          <w:rFonts w:ascii="Times New Roman" w:hAnsi="Times New Roman" w:cs="Times New Roman"/>
          <w:noProof/>
          <w:sz w:val="24"/>
          <w:lang w:val="fi-FI"/>
        </w:rPr>
        <w:t>. Yrama Widya.</w:t>
      </w:r>
    </w:p>
    <w:p w14:paraId="593C9B6F"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F931A4">
        <w:rPr>
          <w:rFonts w:ascii="Times New Roman" w:hAnsi="Times New Roman" w:cs="Times New Roman"/>
          <w:noProof/>
          <w:sz w:val="24"/>
          <w:lang w:val="fi-FI"/>
        </w:rPr>
        <w:t xml:space="preserve">Elly Rohmahwati, Heny Sulistyowati, F. R. W. (2022). Pengembangan Bahan Ajar Menulis Cerpen Berbasis Karakter Judikatif Menggunakan Jarprakrev Pada Siswa Kelas XI di MAN 4 Jombang. </w:t>
      </w:r>
      <w:r w:rsidRPr="00802BB4">
        <w:rPr>
          <w:rFonts w:ascii="Times New Roman" w:hAnsi="Times New Roman" w:cs="Times New Roman"/>
          <w:i/>
          <w:iCs/>
          <w:noProof/>
          <w:sz w:val="24"/>
        </w:rPr>
        <w:t>Educational: Jurnal Inovasi Pendidikan Dan Pengajaran</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02</w:t>
      </w:r>
      <w:r w:rsidRPr="00802BB4">
        <w:rPr>
          <w:rFonts w:ascii="Times New Roman" w:hAnsi="Times New Roman" w:cs="Times New Roman"/>
          <w:noProof/>
          <w:sz w:val="24"/>
        </w:rPr>
        <w:t>(3), 1–23.</w:t>
      </w:r>
    </w:p>
    <w:p w14:paraId="0523DDC0"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Handayani, E., &amp; Pengesti, S. W. (2022). Meningkatkan Keterampilan Menulis Cerita Pendek dengan Metode Experiential Learning bagi Siswa Sekolah Dasar di Komunitas Solo Mengajar. </w:t>
      </w:r>
      <w:r w:rsidRPr="00802BB4">
        <w:rPr>
          <w:rFonts w:ascii="Times New Roman" w:hAnsi="Times New Roman" w:cs="Times New Roman"/>
          <w:i/>
          <w:iCs/>
          <w:noProof/>
          <w:sz w:val="24"/>
        </w:rPr>
        <w:t>Seminar Nasional PBI FKIP UNS 2023</w:t>
      </w:r>
      <w:r w:rsidRPr="00802BB4">
        <w:rPr>
          <w:rFonts w:ascii="Times New Roman" w:hAnsi="Times New Roman" w:cs="Times New Roman"/>
          <w:noProof/>
          <w:sz w:val="24"/>
        </w:rPr>
        <w:t>, 153–161.</w:t>
      </w:r>
    </w:p>
    <w:p w14:paraId="4BFEBBDB"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Himang, V. H., Mulawarman, W. G., &amp; Ilyas, M. (2020). Pengembangan Bahan Ajar Menulis Cerpen Berbasis Pengalaman Siswa Kelas XI SMK. </w:t>
      </w:r>
      <w:r w:rsidRPr="00802BB4">
        <w:rPr>
          <w:rFonts w:ascii="Times New Roman" w:hAnsi="Times New Roman" w:cs="Times New Roman"/>
          <w:i/>
          <w:iCs/>
          <w:noProof/>
          <w:sz w:val="24"/>
        </w:rPr>
        <w:t>Diglosia: Jurnal Kajian Bahasa, Sastra, Dan Pengajarannya</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2</w:t>
      </w:r>
      <w:r w:rsidRPr="00802BB4">
        <w:rPr>
          <w:rFonts w:ascii="Times New Roman" w:hAnsi="Times New Roman" w:cs="Times New Roman"/>
          <w:noProof/>
          <w:sz w:val="24"/>
        </w:rPr>
        <w:t>(2), 93–102. https://doi.org/10.30872/diglosia.v2i2.pp93-102</w:t>
      </w:r>
    </w:p>
    <w:p w14:paraId="0679A7BD"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Khaeroni. (2021). </w:t>
      </w:r>
      <w:r w:rsidRPr="00F931A4">
        <w:rPr>
          <w:rFonts w:ascii="Times New Roman" w:hAnsi="Times New Roman" w:cs="Times New Roman"/>
          <w:i/>
          <w:iCs/>
          <w:noProof/>
          <w:sz w:val="24"/>
          <w:lang w:val="fi-FI"/>
        </w:rPr>
        <w:t>Metodologi Penelitian dan Pengembangan</w:t>
      </w:r>
      <w:r w:rsidRPr="00F931A4">
        <w:rPr>
          <w:rFonts w:ascii="Times New Roman" w:hAnsi="Times New Roman" w:cs="Times New Roman"/>
          <w:noProof/>
          <w:sz w:val="24"/>
          <w:lang w:val="fi-FI"/>
        </w:rPr>
        <w:t xml:space="preserve"> (1st ed.). Media Madani.</w:t>
      </w:r>
    </w:p>
    <w:p w14:paraId="0424B5B6"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Ksatrya, K., Pusat, J., Setiawan, E., Rahman, D. A., &amp; Kristanto, R. (2020). </w:t>
      </w:r>
      <w:r w:rsidRPr="00F931A4">
        <w:rPr>
          <w:rFonts w:ascii="Times New Roman" w:hAnsi="Times New Roman" w:cs="Times New Roman"/>
          <w:i/>
          <w:iCs/>
          <w:noProof/>
          <w:sz w:val="24"/>
          <w:lang w:val="fi-FI"/>
        </w:rPr>
        <w:t>Pelatihan Keterampilan Menulis dalam Korespondensi Berbahasa Inggris , Menerjemahkan serta Keterampilan Menggunakan Grammarly , Google Translate , dan Google Drive di Sekolah Menengah</w:t>
      </w:r>
      <w:r w:rsidRPr="00F931A4">
        <w:rPr>
          <w:rFonts w:ascii="Times New Roman" w:hAnsi="Times New Roman" w:cs="Times New Roman"/>
          <w:noProof/>
          <w:sz w:val="24"/>
          <w:lang w:val="fi-FI"/>
        </w:rPr>
        <w:t xml:space="preserve">. </w:t>
      </w:r>
      <w:r w:rsidRPr="00F931A4">
        <w:rPr>
          <w:rFonts w:ascii="Times New Roman" w:hAnsi="Times New Roman" w:cs="Times New Roman"/>
          <w:i/>
          <w:iCs/>
          <w:noProof/>
          <w:sz w:val="24"/>
          <w:lang w:val="fi-FI"/>
        </w:rPr>
        <w:t>2</w:t>
      </w:r>
      <w:r w:rsidRPr="00F931A4">
        <w:rPr>
          <w:rFonts w:ascii="Times New Roman" w:hAnsi="Times New Roman" w:cs="Times New Roman"/>
          <w:noProof/>
          <w:sz w:val="24"/>
          <w:lang w:val="fi-FI"/>
        </w:rPr>
        <w:t>(2), 118–126.</w:t>
      </w:r>
    </w:p>
    <w:p w14:paraId="0F5BB580"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Lazulfa, I. (2019). Keterampilan Berbahasa : Menulis Karangan Eksposisi. In </w:t>
      </w:r>
      <w:r w:rsidRPr="00F931A4">
        <w:rPr>
          <w:rFonts w:ascii="Times New Roman" w:hAnsi="Times New Roman" w:cs="Times New Roman"/>
          <w:i/>
          <w:iCs/>
          <w:noProof/>
          <w:sz w:val="24"/>
          <w:lang w:val="fi-FI"/>
        </w:rPr>
        <w:t>Keterampilan Berbahasa Menulis Teks Eksposisi</w:t>
      </w:r>
      <w:r w:rsidRPr="00F931A4">
        <w:rPr>
          <w:rFonts w:ascii="Times New Roman" w:hAnsi="Times New Roman" w:cs="Times New Roman"/>
          <w:noProof/>
          <w:sz w:val="24"/>
          <w:lang w:val="fi-FI"/>
        </w:rPr>
        <w:t>.</w:t>
      </w:r>
    </w:p>
    <w:p w14:paraId="4C4EB3AF"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F931A4">
        <w:rPr>
          <w:rFonts w:ascii="Times New Roman" w:hAnsi="Times New Roman" w:cs="Times New Roman"/>
          <w:noProof/>
          <w:sz w:val="24"/>
          <w:lang w:val="fi-FI"/>
        </w:rPr>
        <w:t xml:space="preserve">Mahmur, M., Hasbullah, H., &amp; Masrin, M. (2021). Pengaruh Minat Baca dan Penguasaan Kalimat terhadap Kemampuan Menulis Narasi. </w:t>
      </w:r>
      <w:r w:rsidRPr="00802BB4">
        <w:rPr>
          <w:rFonts w:ascii="Times New Roman" w:hAnsi="Times New Roman" w:cs="Times New Roman"/>
          <w:i/>
          <w:iCs/>
          <w:noProof/>
          <w:sz w:val="24"/>
        </w:rPr>
        <w:t>Diskursus: Jurnal Pendidikan Bahasa Indonesia</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3</w:t>
      </w:r>
      <w:r w:rsidRPr="00802BB4">
        <w:rPr>
          <w:rFonts w:ascii="Times New Roman" w:hAnsi="Times New Roman" w:cs="Times New Roman"/>
          <w:noProof/>
          <w:sz w:val="24"/>
        </w:rPr>
        <w:t>(02), 169. https://doi.org/10.30998/diskursus.v3i02.7408</w:t>
      </w:r>
    </w:p>
    <w:p w14:paraId="025025A8"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F931A4">
        <w:rPr>
          <w:rFonts w:ascii="Times New Roman" w:hAnsi="Times New Roman" w:cs="Times New Roman"/>
          <w:noProof/>
          <w:sz w:val="24"/>
          <w:lang w:val="fi-FI"/>
        </w:rPr>
        <w:t xml:space="preserve">Munadi, Y. (2013). </w:t>
      </w:r>
      <w:r w:rsidRPr="00F931A4">
        <w:rPr>
          <w:rFonts w:ascii="Times New Roman" w:hAnsi="Times New Roman" w:cs="Times New Roman"/>
          <w:i/>
          <w:iCs/>
          <w:noProof/>
          <w:sz w:val="24"/>
          <w:lang w:val="fi-FI"/>
        </w:rPr>
        <w:t>Media Pembelajaran. Sebuah Pendekatan Baru</w:t>
      </w:r>
      <w:r w:rsidRPr="00F931A4">
        <w:rPr>
          <w:rFonts w:ascii="Times New Roman" w:hAnsi="Times New Roman" w:cs="Times New Roman"/>
          <w:noProof/>
          <w:sz w:val="24"/>
          <w:lang w:val="fi-FI"/>
        </w:rPr>
        <w:t xml:space="preserve">. </w:t>
      </w:r>
      <w:r w:rsidRPr="00802BB4">
        <w:rPr>
          <w:rFonts w:ascii="Times New Roman" w:hAnsi="Times New Roman" w:cs="Times New Roman"/>
          <w:noProof/>
          <w:sz w:val="24"/>
        </w:rPr>
        <w:t>Referensi.</w:t>
      </w:r>
    </w:p>
    <w:p w14:paraId="57C152C8"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Noprina, W. (2019). Pengembangan Modul Menulis Cerpen Berbasis Project Based Learning (PBL) Untuk Siswa MA Ar-Risalah. </w:t>
      </w:r>
      <w:r w:rsidRPr="00802BB4">
        <w:rPr>
          <w:rFonts w:ascii="Times New Roman" w:hAnsi="Times New Roman" w:cs="Times New Roman"/>
          <w:i/>
          <w:iCs/>
          <w:noProof/>
          <w:sz w:val="24"/>
        </w:rPr>
        <w:t>Jurnal Pendidikan Bahasa Dan Sastra Indonesia</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4</w:t>
      </w:r>
      <w:r w:rsidRPr="00802BB4">
        <w:rPr>
          <w:rFonts w:ascii="Times New Roman" w:hAnsi="Times New Roman" w:cs="Times New Roman"/>
          <w:noProof/>
          <w:sz w:val="24"/>
        </w:rPr>
        <w:t>(1), 162–169.</w:t>
      </w:r>
    </w:p>
    <w:p w14:paraId="2E9197B4"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Novita, M. T. (2019). </w:t>
      </w:r>
      <w:r w:rsidRPr="00802BB4">
        <w:rPr>
          <w:rFonts w:ascii="Times New Roman" w:hAnsi="Times New Roman" w:cs="Times New Roman"/>
          <w:i/>
          <w:iCs/>
          <w:noProof/>
          <w:sz w:val="24"/>
        </w:rPr>
        <w:t>Penerapan Pendekatan Kontekstual Dalam Menggembangkan Kemampuan Menulis Cerpen Pada Siswa Ix a Di Smp Negeri 1 Tebing Tinggi Kabupaten Empat Lawang Provinsi Sumatera Selatan</w:t>
      </w:r>
      <w:r w:rsidRPr="00802BB4">
        <w:rPr>
          <w:rFonts w:ascii="Times New Roman" w:hAnsi="Times New Roman" w:cs="Times New Roman"/>
          <w:noProof/>
          <w:sz w:val="24"/>
        </w:rPr>
        <w:t>.</w:t>
      </w:r>
    </w:p>
    <w:p w14:paraId="2275A517"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Othman, M. S., &amp; Mohd Jamil, M. R. (2021). Penilaian Pelaksanaan Pengajaran Guru Pendidikan Islam (Gpi): Mengintegrasikan Kemahiran Berfikir Aras Tinggi (Kbat) Di Negeri Terengganu, Malaysia. </w:t>
      </w:r>
      <w:r w:rsidRPr="00802BB4">
        <w:rPr>
          <w:rFonts w:ascii="Times New Roman" w:hAnsi="Times New Roman" w:cs="Times New Roman"/>
          <w:i/>
          <w:iCs/>
          <w:noProof/>
          <w:sz w:val="24"/>
        </w:rPr>
        <w:t>Asian People Journal (APJ)</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4</w:t>
      </w:r>
      <w:r w:rsidRPr="00802BB4">
        <w:rPr>
          <w:rFonts w:ascii="Times New Roman" w:hAnsi="Times New Roman" w:cs="Times New Roman"/>
          <w:noProof/>
          <w:sz w:val="24"/>
        </w:rPr>
        <w:t>(2), 16–28. https://doi.org/10.37231/apj.2021.4.2.280</w:t>
      </w:r>
    </w:p>
    <w:p w14:paraId="164B2EE3"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Rahmawati, E., Harahap, N. B., Maswariyah, Agara, L. R., &amp; Wandini, R. R. (2022). </w:t>
      </w:r>
      <w:r w:rsidRPr="00F931A4">
        <w:rPr>
          <w:rFonts w:ascii="Times New Roman" w:hAnsi="Times New Roman" w:cs="Times New Roman"/>
          <w:noProof/>
          <w:sz w:val="24"/>
          <w:lang w:val="fi-FI"/>
        </w:rPr>
        <w:t xml:space="preserve">Pentingnya Media Pembelajaran untuk Memotivasi Siswa SDN Muarasitulen. </w:t>
      </w:r>
      <w:r w:rsidRPr="00F931A4">
        <w:rPr>
          <w:rFonts w:ascii="Times New Roman" w:hAnsi="Times New Roman" w:cs="Times New Roman"/>
          <w:i/>
          <w:iCs/>
          <w:noProof/>
          <w:sz w:val="24"/>
          <w:lang w:val="fi-FI"/>
        </w:rPr>
        <w:t>Jurnal Pendidikan Tambusai</w:t>
      </w:r>
      <w:r w:rsidRPr="00F931A4">
        <w:rPr>
          <w:rFonts w:ascii="Times New Roman" w:hAnsi="Times New Roman" w:cs="Times New Roman"/>
          <w:noProof/>
          <w:sz w:val="24"/>
          <w:lang w:val="fi-FI"/>
        </w:rPr>
        <w:t xml:space="preserve">, </w:t>
      </w:r>
      <w:r w:rsidRPr="00F931A4">
        <w:rPr>
          <w:rFonts w:ascii="Times New Roman" w:hAnsi="Times New Roman" w:cs="Times New Roman"/>
          <w:i/>
          <w:iCs/>
          <w:noProof/>
          <w:sz w:val="24"/>
          <w:lang w:val="fi-FI"/>
        </w:rPr>
        <w:t>6</w:t>
      </w:r>
      <w:r w:rsidRPr="00F931A4">
        <w:rPr>
          <w:rFonts w:ascii="Times New Roman" w:hAnsi="Times New Roman" w:cs="Times New Roman"/>
          <w:noProof/>
          <w:sz w:val="24"/>
          <w:lang w:val="fi-FI"/>
        </w:rPr>
        <w:t>(2), 14114–14120. https://www.jptam.org/index.php/jptam/article/view/4675</w:t>
      </w:r>
    </w:p>
    <w:p w14:paraId="5D527189"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Rivai, N. S. dan A. (2013). </w:t>
      </w:r>
      <w:r w:rsidRPr="00F931A4">
        <w:rPr>
          <w:rFonts w:ascii="Times New Roman" w:hAnsi="Times New Roman" w:cs="Times New Roman"/>
          <w:i/>
          <w:iCs/>
          <w:noProof/>
          <w:sz w:val="24"/>
          <w:lang w:val="fi-FI"/>
        </w:rPr>
        <w:t>Media Pengajaran</w:t>
      </w:r>
      <w:r w:rsidRPr="00F931A4">
        <w:rPr>
          <w:rFonts w:ascii="Times New Roman" w:hAnsi="Times New Roman" w:cs="Times New Roman"/>
          <w:noProof/>
          <w:sz w:val="24"/>
          <w:lang w:val="fi-FI"/>
        </w:rPr>
        <w:t>. Sinar Baru Algensido.</w:t>
      </w:r>
    </w:p>
    <w:p w14:paraId="3EDA8204"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Rudi Susiliana, C. R. (2008). </w:t>
      </w:r>
      <w:r w:rsidRPr="00F931A4">
        <w:rPr>
          <w:rFonts w:ascii="Times New Roman" w:hAnsi="Times New Roman" w:cs="Times New Roman"/>
          <w:i/>
          <w:iCs/>
          <w:noProof/>
          <w:sz w:val="24"/>
          <w:lang w:val="fi-FI"/>
        </w:rPr>
        <w:t>Media Pembelajaran. Hakikat, Pengembangan, Pemanfaatan, dan Penilaian</w:t>
      </w:r>
      <w:r w:rsidRPr="00F931A4">
        <w:rPr>
          <w:rFonts w:ascii="Times New Roman" w:hAnsi="Times New Roman" w:cs="Times New Roman"/>
          <w:noProof/>
          <w:sz w:val="24"/>
          <w:lang w:val="fi-FI"/>
        </w:rPr>
        <w:t>. FIP UPI.</w:t>
      </w:r>
    </w:p>
    <w:p w14:paraId="5FBAA6D9"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Suardi, D. (2017). Metode Penelitian Metode Penelitian. In </w:t>
      </w:r>
      <w:r w:rsidRPr="00F931A4">
        <w:rPr>
          <w:rFonts w:ascii="Times New Roman" w:hAnsi="Times New Roman" w:cs="Times New Roman"/>
          <w:i/>
          <w:iCs/>
          <w:noProof/>
          <w:sz w:val="24"/>
          <w:lang w:val="fi-FI"/>
        </w:rPr>
        <w:t>Metode Penelitian Kualitatif</w:t>
      </w:r>
      <w:r w:rsidRPr="00F931A4">
        <w:rPr>
          <w:rFonts w:ascii="Times New Roman" w:hAnsi="Times New Roman" w:cs="Times New Roman"/>
          <w:noProof/>
          <w:sz w:val="24"/>
          <w:lang w:val="fi-FI"/>
        </w:rPr>
        <w:t xml:space="preserve"> (Issue 17). http://repository.unpas.ac.id/30547/5/BAB III.pdf</w:t>
      </w:r>
    </w:p>
    <w:p w14:paraId="169FB30B"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Subaidah, S., Susilo, &amp; Siddik, M. (2020). Pengembangan Bahan Ajar Menulis Cerita Pendek dengan Media Adobe Flash. </w:t>
      </w:r>
      <w:r w:rsidRPr="00F931A4">
        <w:rPr>
          <w:rFonts w:ascii="Times New Roman" w:hAnsi="Times New Roman" w:cs="Times New Roman"/>
          <w:i/>
          <w:iCs/>
          <w:noProof/>
          <w:sz w:val="24"/>
          <w:lang w:val="fi-FI"/>
        </w:rPr>
        <w:t>Diglosia: Jurnal Kajian Bahasa, Sastra, Dan Pengajarannya</w:t>
      </w:r>
      <w:r w:rsidRPr="00F931A4">
        <w:rPr>
          <w:rFonts w:ascii="Times New Roman" w:hAnsi="Times New Roman" w:cs="Times New Roman"/>
          <w:noProof/>
          <w:sz w:val="24"/>
          <w:lang w:val="fi-FI"/>
        </w:rPr>
        <w:t xml:space="preserve">, </w:t>
      </w:r>
      <w:r w:rsidRPr="00F931A4">
        <w:rPr>
          <w:rFonts w:ascii="Times New Roman" w:hAnsi="Times New Roman" w:cs="Times New Roman"/>
          <w:i/>
          <w:iCs/>
          <w:noProof/>
          <w:sz w:val="24"/>
          <w:lang w:val="fi-FI"/>
        </w:rPr>
        <w:t>3</w:t>
      </w:r>
      <w:r w:rsidRPr="00F931A4">
        <w:rPr>
          <w:rFonts w:ascii="Times New Roman" w:hAnsi="Times New Roman" w:cs="Times New Roman"/>
          <w:noProof/>
          <w:sz w:val="24"/>
          <w:lang w:val="fi-FI"/>
        </w:rPr>
        <w:t>(4), 423–434. https://doi.org/10.30872/diglosia.v3i4.129</w:t>
      </w:r>
    </w:p>
    <w:p w14:paraId="07A4692B"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Subakti, H. (2019). Pengembangan Pembelajaran Menulis Cerita Pendek Dengan Model Mind Mapping Pada Siswa Kelas XI SMK Negeri 11 Samarinda Tahun. </w:t>
      </w:r>
      <w:r w:rsidRPr="00F931A4">
        <w:rPr>
          <w:rFonts w:ascii="Times New Roman" w:hAnsi="Times New Roman" w:cs="Times New Roman"/>
          <w:i/>
          <w:iCs/>
          <w:noProof/>
          <w:sz w:val="24"/>
          <w:lang w:val="fi-FI"/>
        </w:rPr>
        <w:t>BASA TAKA</w:t>
      </w:r>
      <w:r w:rsidRPr="00F931A4">
        <w:rPr>
          <w:rFonts w:ascii="Times New Roman" w:hAnsi="Times New Roman" w:cs="Times New Roman"/>
          <w:noProof/>
          <w:sz w:val="24"/>
          <w:lang w:val="fi-FI"/>
        </w:rPr>
        <w:t xml:space="preserve">, </w:t>
      </w:r>
      <w:r w:rsidRPr="00F931A4">
        <w:rPr>
          <w:rFonts w:ascii="Times New Roman" w:hAnsi="Times New Roman" w:cs="Times New Roman"/>
          <w:i/>
          <w:iCs/>
          <w:noProof/>
          <w:sz w:val="24"/>
          <w:lang w:val="fi-FI"/>
        </w:rPr>
        <w:t>2</w:t>
      </w:r>
      <w:r w:rsidRPr="00F931A4">
        <w:rPr>
          <w:rFonts w:ascii="Times New Roman" w:hAnsi="Times New Roman" w:cs="Times New Roman"/>
          <w:noProof/>
          <w:sz w:val="24"/>
          <w:lang w:val="fi-FI"/>
        </w:rPr>
        <w:t>(2), 1–7.</w:t>
      </w:r>
    </w:p>
    <w:p w14:paraId="496344A0"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Sudjana, N. (2004). </w:t>
      </w:r>
      <w:r w:rsidRPr="00F931A4">
        <w:rPr>
          <w:rFonts w:ascii="Times New Roman" w:hAnsi="Times New Roman" w:cs="Times New Roman"/>
          <w:i/>
          <w:iCs/>
          <w:noProof/>
          <w:sz w:val="24"/>
          <w:lang w:val="fi-FI"/>
        </w:rPr>
        <w:t>Penilaian Hasil Proses Belajar Mengajar</w:t>
      </w:r>
      <w:r w:rsidRPr="00F931A4">
        <w:rPr>
          <w:rFonts w:ascii="Times New Roman" w:hAnsi="Times New Roman" w:cs="Times New Roman"/>
          <w:noProof/>
          <w:sz w:val="24"/>
          <w:lang w:val="fi-FI"/>
        </w:rPr>
        <w:t>. Rosdakarya.</w:t>
      </w:r>
    </w:p>
    <w:p w14:paraId="004C9C33"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Sugiyono. (2013). </w:t>
      </w:r>
      <w:r w:rsidRPr="00F931A4">
        <w:rPr>
          <w:rFonts w:ascii="Times New Roman" w:hAnsi="Times New Roman" w:cs="Times New Roman"/>
          <w:i/>
          <w:iCs/>
          <w:noProof/>
          <w:sz w:val="24"/>
          <w:lang w:val="fi-FI"/>
        </w:rPr>
        <w:t>Metode Penelitian Kualitatif, Kuantitatif, dan R &amp; D</w:t>
      </w:r>
      <w:r w:rsidRPr="00F931A4">
        <w:rPr>
          <w:rFonts w:ascii="Times New Roman" w:hAnsi="Times New Roman" w:cs="Times New Roman"/>
          <w:noProof/>
          <w:sz w:val="24"/>
          <w:lang w:val="fi-FI"/>
        </w:rPr>
        <w:t>. Alfabeta.</w:t>
      </w:r>
    </w:p>
    <w:p w14:paraId="1610FD7D"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F931A4">
        <w:rPr>
          <w:rFonts w:ascii="Times New Roman" w:hAnsi="Times New Roman" w:cs="Times New Roman"/>
          <w:noProof/>
          <w:sz w:val="24"/>
          <w:lang w:val="fi-FI"/>
        </w:rPr>
        <w:t xml:space="preserve">Sukirman. (2020). Tes Kemampuan Keterampilan Menulis dalam Pembelajaran Bahasa Indonesia di Sekolah. </w:t>
      </w:r>
      <w:r w:rsidRPr="00802BB4">
        <w:rPr>
          <w:rFonts w:ascii="Times New Roman" w:hAnsi="Times New Roman" w:cs="Times New Roman"/>
          <w:i/>
          <w:iCs/>
          <w:noProof/>
          <w:sz w:val="24"/>
        </w:rPr>
        <w:t>Jurnal Konsepsi</w:t>
      </w:r>
      <w:r w:rsidRPr="00802BB4">
        <w:rPr>
          <w:rFonts w:ascii="Times New Roman" w:hAnsi="Times New Roman" w:cs="Times New Roman"/>
          <w:noProof/>
          <w:sz w:val="24"/>
        </w:rPr>
        <w:t xml:space="preserve">, </w:t>
      </w:r>
      <w:r w:rsidRPr="00802BB4">
        <w:rPr>
          <w:rFonts w:ascii="Times New Roman" w:hAnsi="Times New Roman" w:cs="Times New Roman"/>
          <w:i/>
          <w:iCs/>
          <w:noProof/>
          <w:sz w:val="24"/>
        </w:rPr>
        <w:t>9</w:t>
      </w:r>
      <w:r w:rsidRPr="00802BB4">
        <w:rPr>
          <w:rFonts w:ascii="Times New Roman" w:hAnsi="Times New Roman" w:cs="Times New Roman"/>
          <w:noProof/>
          <w:sz w:val="24"/>
        </w:rPr>
        <w:t>(2), 1–10. https://p3i.my.id/index.php/konsepsi/article/view/42</w:t>
      </w:r>
    </w:p>
    <w:p w14:paraId="24D9574A"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Suryani, N. (2012). </w:t>
      </w:r>
      <w:r w:rsidRPr="00802BB4">
        <w:rPr>
          <w:rFonts w:ascii="Times New Roman" w:hAnsi="Times New Roman" w:cs="Times New Roman"/>
          <w:i/>
          <w:iCs/>
          <w:noProof/>
          <w:sz w:val="24"/>
        </w:rPr>
        <w:t>Strategi Belajar Mengajar</w:t>
      </w:r>
      <w:r w:rsidRPr="00802BB4">
        <w:rPr>
          <w:rFonts w:ascii="Times New Roman" w:hAnsi="Times New Roman" w:cs="Times New Roman"/>
          <w:noProof/>
          <w:sz w:val="24"/>
        </w:rPr>
        <w:t>. Penerbit Ombak.</w:t>
      </w:r>
    </w:p>
    <w:p w14:paraId="40F6808A" w14:textId="77777777" w:rsidR="00802BB4" w:rsidRPr="00802BB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rPr>
      </w:pPr>
      <w:r w:rsidRPr="00802BB4">
        <w:rPr>
          <w:rFonts w:ascii="Times New Roman" w:hAnsi="Times New Roman" w:cs="Times New Roman"/>
          <w:noProof/>
          <w:sz w:val="24"/>
        </w:rPr>
        <w:t xml:space="preserve">Suwarno, W. (2011). </w:t>
      </w:r>
      <w:r w:rsidRPr="00802BB4">
        <w:rPr>
          <w:rFonts w:ascii="Times New Roman" w:hAnsi="Times New Roman" w:cs="Times New Roman"/>
          <w:i/>
          <w:iCs/>
          <w:noProof/>
          <w:sz w:val="24"/>
        </w:rPr>
        <w:t>Perpustakaan &amp; Buku: Wacana Penulisan &amp; Penerbitan</w:t>
      </w:r>
      <w:r w:rsidRPr="00802BB4">
        <w:rPr>
          <w:rFonts w:ascii="Times New Roman" w:hAnsi="Times New Roman" w:cs="Times New Roman"/>
          <w:noProof/>
          <w:sz w:val="24"/>
        </w:rPr>
        <w:t>. Ar-Ruzz Media.</w:t>
      </w:r>
    </w:p>
    <w:p w14:paraId="4BAE0533"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802BB4">
        <w:rPr>
          <w:rFonts w:ascii="Times New Roman" w:hAnsi="Times New Roman" w:cs="Times New Roman"/>
          <w:noProof/>
          <w:sz w:val="24"/>
        </w:rPr>
        <w:t xml:space="preserve">Syaiful Bahri Djamarah, A. Z. (2013). </w:t>
      </w:r>
      <w:r w:rsidRPr="00F931A4">
        <w:rPr>
          <w:rFonts w:ascii="Times New Roman" w:hAnsi="Times New Roman" w:cs="Times New Roman"/>
          <w:i/>
          <w:iCs/>
          <w:noProof/>
          <w:sz w:val="24"/>
          <w:lang w:val="fi-FI"/>
        </w:rPr>
        <w:t>Media Pembelajaran</w:t>
      </w:r>
      <w:r w:rsidRPr="00F931A4">
        <w:rPr>
          <w:rFonts w:ascii="Times New Roman" w:hAnsi="Times New Roman" w:cs="Times New Roman"/>
          <w:noProof/>
          <w:sz w:val="24"/>
          <w:lang w:val="fi-FI"/>
        </w:rPr>
        <w:t>. Rineka Cipta.</w:t>
      </w:r>
    </w:p>
    <w:p w14:paraId="6E0A51E9" w14:textId="77777777" w:rsidR="00802BB4" w:rsidRPr="00F931A4" w:rsidRDefault="00802BB4" w:rsidP="00BA6D78">
      <w:pPr>
        <w:widowControl w:val="0"/>
        <w:autoSpaceDE w:val="0"/>
        <w:autoSpaceDN w:val="0"/>
        <w:adjustRightInd w:val="0"/>
        <w:spacing w:line="240" w:lineRule="auto"/>
        <w:ind w:left="480" w:hanging="480"/>
        <w:jc w:val="both"/>
        <w:rPr>
          <w:rFonts w:ascii="Times New Roman" w:hAnsi="Times New Roman" w:cs="Times New Roman"/>
          <w:noProof/>
          <w:sz w:val="24"/>
          <w:lang w:val="fi-FI"/>
        </w:rPr>
      </w:pPr>
      <w:r w:rsidRPr="00F931A4">
        <w:rPr>
          <w:rFonts w:ascii="Times New Roman" w:hAnsi="Times New Roman" w:cs="Times New Roman"/>
          <w:noProof/>
          <w:sz w:val="24"/>
          <w:lang w:val="fi-FI"/>
        </w:rPr>
        <w:t xml:space="preserve">Wina Sanjaya. (2012). </w:t>
      </w:r>
      <w:r w:rsidRPr="00F931A4">
        <w:rPr>
          <w:rFonts w:ascii="Times New Roman" w:hAnsi="Times New Roman" w:cs="Times New Roman"/>
          <w:i/>
          <w:iCs/>
          <w:noProof/>
          <w:sz w:val="24"/>
          <w:lang w:val="fi-FI"/>
        </w:rPr>
        <w:t>Perencanaan dan Desain Sistem Pembelajaran</w:t>
      </w:r>
      <w:r w:rsidRPr="00F931A4">
        <w:rPr>
          <w:rFonts w:ascii="Times New Roman" w:hAnsi="Times New Roman" w:cs="Times New Roman"/>
          <w:noProof/>
          <w:sz w:val="24"/>
          <w:lang w:val="fi-FI"/>
        </w:rPr>
        <w:t>. Kencana.</w:t>
      </w:r>
    </w:p>
    <w:p w14:paraId="25F4CFFA" w14:textId="5EC18436" w:rsidR="00443C44" w:rsidRPr="00F931A4" w:rsidRDefault="00443C44" w:rsidP="00BA6D78">
      <w:pPr>
        <w:jc w:val="both"/>
        <w:rPr>
          <w:lang w:val="fi-FI"/>
        </w:rPr>
      </w:pPr>
      <w:r w:rsidRPr="00DC1B00">
        <w:rPr>
          <w:rFonts w:ascii="Times New Roman" w:hAnsi="Times New Roman" w:cs="Times New Roman"/>
          <w:sz w:val="24"/>
          <w:szCs w:val="24"/>
        </w:rPr>
        <w:fldChar w:fldCharType="end"/>
      </w:r>
    </w:p>
    <w:p w14:paraId="4D32541C" w14:textId="77777777" w:rsidR="00C914C8" w:rsidRPr="00F931A4" w:rsidRDefault="00C914C8" w:rsidP="0044351E">
      <w:pPr>
        <w:jc w:val="both"/>
        <w:rPr>
          <w:lang w:val="fi-FI"/>
        </w:rPr>
        <w:sectPr w:rsidR="00C914C8" w:rsidRPr="00F931A4" w:rsidSect="00C914C8">
          <w:headerReference w:type="even" r:id="rId60"/>
          <w:headerReference w:type="default" r:id="rId61"/>
          <w:footerReference w:type="default" r:id="rId62"/>
          <w:headerReference w:type="first" r:id="rId63"/>
          <w:footerReference w:type="first" r:id="rId64"/>
          <w:pgSz w:w="11906" w:h="16838" w:code="9"/>
          <w:pgMar w:top="2268" w:right="1701" w:bottom="1701" w:left="2268" w:header="720" w:footer="720" w:gutter="0"/>
          <w:cols w:space="720"/>
          <w:titlePg/>
          <w:docGrid w:linePitch="360"/>
        </w:sectPr>
      </w:pPr>
    </w:p>
    <w:p w14:paraId="2C9EF544" w14:textId="7B39BE81" w:rsidR="00C914C8" w:rsidRPr="00F931A4" w:rsidRDefault="00C914C8" w:rsidP="00C914C8">
      <w:pPr>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Lampiran 1</w:t>
      </w:r>
    </w:p>
    <w:p w14:paraId="693406D2"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t>Hasil Validitas Media Ajar</w:t>
      </w:r>
    </w:p>
    <w:p w14:paraId="0BF68D52" w14:textId="77777777" w:rsidR="00C914C8" w:rsidRDefault="00C914C8">
      <w:pPr>
        <w:pStyle w:val="ListParagraph"/>
        <w:numPr>
          <w:ilvl w:val="0"/>
          <w:numId w:val="67"/>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Ahli Materi</w:t>
      </w:r>
    </w:p>
    <w:tbl>
      <w:tblPr>
        <w:tblW w:w="9314" w:type="dxa"/>
        <w:tblLook w:val="04A0" w:firstRow="1" w:lastRow="0" w:firstColumn="1" w:lastColumn="0" w:noHBand="0" w:noVBand="1"/>
      </w:tblPr>
      <w:tblGrid>
        <w:gridCol w:w="530"/>
        <w:gridCol w:w="1350"/>
        <w:gridCol w:w="3150"/>
        <w:gridCol w:w="960"/>
        <w:gridCol w:w="984"/>
        <w:gridCol w:w="846"/>
        <w:gridCol w:w="1494"/>
      </w:tblGrid>
      <w:tr w:rsidR="00C914C8" w:rsidRPr="00EE7031" w14:paraId="5AF9C194" w14:textId="77777777" w:rsidTr="002F1A48">
        <w:trPr>
          <w:trHeight w:val="315"/>
        </w:trPr>
        <w:tc>
          <w:tcPr>
            <w:tcW w:w="530" w:type="dxa"/>
            <w:vMerge w:val="restart"/>
            <w:tcBorders>
              <w:top w:val="single" w:sz="8" w:space="0" w:color="000000"/>
              <w:left w:val="single" w:sz="8" w:space="0" w:color="000000"/>
              <w:bottom w:val="single" w:sz="8" w:space="0" w:color="000000"/>
              <w:right w:val="single" w:sz="8" w:space="0" w:color="000000"/>
            </w:tcBorders>
            <w:vAlign w:val="center"/>
            <w:hideMark/>
          </w:tcPr>
          <w:p w14:paraId="0C982CE7"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bookmarkStart w:id="90" w:name="_Hlk169336348"/>
            <w:r w:rsidRPr="00EE7031">
              <w:rPr>
                <w:rFonts w:ascii="Times New Roman" w:eastAsia="Times New Roman" w:hAnsi="Times New Roman" w:cs="Times New Roman"/>
                <w:b/>
                <w:bCs/>
                <w:color w:val="000000"/>
                <w:sz w:val="24"/>
                <w:szCs w:val="24"/>
              </w:rPr>
              <w:t>No</w:t>
            </w:r>
          </w:p>
        </w:tc>
        <w:tc>
          <w:tcPr>
            <w:tcW w:w="1350" w:type="dxa"/>
            <w:vMerge w:val="restart"/>
            <w:tcBorders>
              <w:top w:val="single" w:sz="8" w:space="0" w:color="000000"/>
              <w:left w:val="single" w:sz="8" w:space="0" w:color="000000"/>
              <w:bottom w:val="single" w:sz="8" w:space="0" w:color="000000"/>
              <w:right w:val="single" w:sz="8" w:space="0" w:color="000000"/>
            </w:tcBorders>
            <w:vAlign w:val="center"/>
            <w:hideMark/>
          </w:tcPr>
          <w:p w14:paraId="44FF508A"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Aspek Penilaian</w:t>
            </w:r>
          </w:p>
        </w:tc>
        <w:tc>
          <w:tcPr>
            <w:tcW w:w="3150" w:type="dxa"/>
            <w:vMerge w:val="restart"/>
            <w:tcBorders>
              <w:top w:val="single" w:sz="8" w:space="0" w:color="000000"/>
              <w:left w:val="single" w:sz="8" w:space="0" w:color="000000"/>
              <w:bottom w:val="single" w:sz="8" w:space="0" w:color="000000"/>
              <w:right w:val="single" w:sz="8" w:space="0" w:color="000000"/>
            </w:tcBorders>
            <w:vAlign w:val="center"/>
            <w:hideMark/>
          </w:tcPr>
          <w:p w14:paraId="11C1A7EF"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Indikator</w:t>
            </w:r>
          </w:p>
        </w:tc>
        <w:tc>
          <w:tcPr>
            <w:tcW w:w="1944" w:type="dxa"/>
            <w:gridSpan w:val="2"/>
            <w:tcBorders>
              <w:top w:val="single" w:sz="8" w:space="0" w:color="auto"/>
              <w:left w:val="nil"/>
              <w:bottom w:val="single" w:sz="8" w:space="0" w:color="auto"/>
              <w:right w:val="single" w:sz="8" w:space="0" w:color="auto"/>
            </w:tcBorders>
            <w:vAlign w:val="center"/>
            <w:hideMark/>
          </w:tcPr>
          <w:p w14:paraId="4D544195"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Skor Penilaian</w:t>
            </w:r>
          </w:p>
        </w:tc>
        <w:tc>
          <w:tcPr>
            <w:tcW w:w="846" w:type="dxa"/>
            <w:vMerge w:val="restart"/>
            <w:tcBorders>
              <w:top w:val="single" w:sz="8" w:space="0" w:color="auto"/>
              <w:left w:val="single" w:sz="8" w:space="0" w:color="auto"/>
              <w:bottom w:val="single" w:sz="8" w:space="0" w:color="auto"/>
              <w:right w:val="single" w:sz="8" w:space="0" w:color="auto"/>
            </w:tcBorders>
            <w:vAlign w:val="center"/>
            <w:hideMark/>
          </w:tcPr>
          <w:p w14:paraId="3464CF17"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Rata-rata</w:t>
            </w:r>
          </w:p>
        </w:tc>
        <w:tc>
          <w:tcPr>
            <w:tcW w:w="1494" w:type="dxa"/>
            <w:vMerge w:val="restart"/>
            <w:tcBorders>
              <w:top w:val="single" w:sz="8" w:space="0" w:color="auto"/>
              <w:left w:val="single" w:sz="8" w:space="0" w:color="auto"/>
              <w:bottom w:val="single" w:sz="8" w:space="0" w:color="auto"/>
              <w:right w:val="single" w:sz="8" w:space="0" w:color="auto"/>
            </w:tcBorders>
            <w:vAlign w:val="center"/>
            <w:hideMark/>
          </w:tcPr>
          <w:p w14:paraId="1A6976A8"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Kategori</w:t>
            </w:r>
          </w:p>
        </w:tc>
      </w:tr>
      <w:tr w:rsidR="00C914C8" w:rsidRPr="00EE7031" w14:paraId="448CE943" w14:textId="77777777" w:rsidTr="002F1A48">
        <w:trPr>
          <w:trHeight w:val="315"/>
        </w:trPr>
        <w:tc>
          <w:tcPr>
            <w:tcW w:w="530" w:type="dxa"/>
            <w:vMerge/>
            <w:tcBorders>
              <w:top w:val="single" w:sz="8" w:space="0" w:color="000000"/>
              <w:left w:val="single" w:sz="8" w:space="0" w:color="000000"/>
              <w:bottom w:val="single" w:sz="8" w:space="0" w:color="000000"/>
              <w:right w:val="single" w:sz="8" w:space="0" w:color="000000"/>
            </w:tcBorders>
            <w:vAlign w:val="center"/>
            <w:hideMark/>
          </w:tcPr>
          <w:p w14:paraId="3A842D99" w14:textId="77777777" w:rsidR="00C914C8" w:rsidRPr="00EE7031" w:rsidRDefault="00C914C8" w:rsidP="002F1A48">
            <w:pPr>
              <w:spacing w:after="0" w:line="240" w:lineRule="auto"/>
              <w:rPr>
                <w:rFonts w:ascii="Times New Roman" w:eastAsia="Times New Roman" w:hAnsi="Times New Roman" w:cs="Times New Roman"/>
                <w:b/>
                <w:bCs/>
                <w:color w:val="000000"/>
                <w:sz w:val="24"/>
                <w:szCs w:val="24"/>
              </w:rPr>
            </w:pPr>
          </w:p>
        </w:tc>
        <w:tc>
          <w:tcPr>
            <w:tcW w:w="1350" w:type="dxa"/>
            <w:vMerge/>
            <w:tcBorders>
              <w:top w:val="single" w:sz="8" w:space="0" w:color="000000"/>
              <w:left w:val="single" w:sz="8" w:space="0" w:color="000000"/>
              <w:bottom w:val="single" w:sz="8" w:space="0" w:color="000000"/>
              <w:right w:val="single" w:sz="8" w:space="0" w:color="000000"/>
            </w:tcBorders>
            <w:vAlign w:val="center"/>
            <w:hideMark/>
          </w:tcPr>
          <w:p w14:paraId="7BD61075" w14:textId="77777777" w:rsidR="00C914C8" w:rsidRPr="00EE7031" w:rsidRDefault="00C914C8" w:rsidP="002F1A48">
            <w:pPr>
              <w:spacing w:after="0" w:line="240" w:lineRule="auto"/>
              <w:rPr>
                <w:rFonts w:ascii="Times New Roman" w:eastAsia="Times New Roman" w:hAnsi="Times New Roman" w:cs="Times New Roman"/>
                <w:b/>
                <w:bCs/>
                <w:color w:val="000000"/>
                <w:sz w:val="24"/>
                <w:szCs w:val="24"/>
              </w:rPr>
            </w:pPr>
          </w:p>
        </w:tc>
        <w:tc>
          <w:tcPr>
            <w:tcW w:w="3150" w:type="dxa"/>
            <w:vMerge/>
            <w:tcBorders>
              <w:top w:val="single" w:sz="8" w:space="0" w:color="000000"/>
              <w:left w:val="single" w:sz="8" w:space="0" w:color="000000"/>
              <w:bottom w:val="single" w:sz="8" w:space="0" w:color="000000"/>
              <w:right w:val="single" w:sz="8" w:space="0" w:color="000000"/>
            </w:tcBorders>
            <w:vAlign w:val="center"/>
            <w:hideMark/>
          </w:tcPr>
          <w:p w14:paraId="5E425C73" w14:textId="77777777" w:rsidR="00C914C8" w:rsidRPr="00EE7031" w:rsidRDefault="00C914C8" w:rsidP="002F1A48">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single" w:sz="8" w:space="0" w:color="000000"/>
              <w:right w:val="single" w:sz="8" w:space="0" w:color="000000"/>
            </w:tcBorders>
            <w:vAlign w:val="center"/>
            <w:hideMark/>
          </w:tcPr>
          <w:p w14:paraId="32E1A309"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V1</w:t>
            </w:r>
          </w:p>
        </w:tc>
        <w:tc>
          <w:tcPr>
            <w:tcW w:w="984" w:type="dxa"/>
            <w:tcBorders>
              <w:top w:val="nil"/>
              <w:left w:val="nil"/>
              <w:bottom w:val="single" w:sz="8" w:space="0" w:color="000000"/>
              <w:right w:val="nil"/>
            </w:tcBorders>
            <w:vAlign w:val="center"/>
            <w:hideMark/>
          </w:tcPr>
          <w:p w14:paraId="15386265"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V2</w:t>
            </w:r>
          </w:p>
        </w:tc>
        <w:tc>
          <w:tcPr>
            <w:tcW w:w="846" w:type="dxa"/>
            <w:vMerge/>
            <w:tcBorders>
              <w:top w:val="single" w:sz="8" w:space="0" w:color="auto"/>
              <w:left w:val="single" w:sz="8" w:space="0" w:color="auto"/>
              <w:bottom w:val="single" w:sz="8" w:space="0" w:color="auto"/>
              <w:right w:val="single" w:sz="8" w:space="0" w:color="auto"/>
            </w:tcBorders>
            <w:vAlign w:val="center"/>
            <w:hideMark/>
          </w:tcPr>
          <w:p w14:paraId="2F23732A" w14:textId="77777777" w:rsidR="00C914C8" w:rsidRPr="00EE7031" w:rsidRDefault="00C914C8" w:rsidP="002F1A48">
            <w:pPr>
              <w:spacing w:after="0" w:line="240" w:lineRule="auto"/>
              <w:rPr>
                <w:rFonts w:ascii="Times New Roman" w:eastAsia="Times New Roman" w:hAnsi="Times New Roman" w:cs="Times New Roman"/>
                <w:b/>
                <w:bCs/>
                <w:color w:val="000000"/>
                <w:sz w:val="24"/>
                <w:szCs w:val="24"/>
              </w:rPr>
            </w:pPr>
          </w:p>
        </w:tc>
        <w:tc>
          <w:tcPr>
            <w:tcW w:w="1494" w:type="dxa"/>
            <w:vMerge/>
            <w:tcBorders>
              <w:top w:val="single" w:sz="8" w:space="0" w:color="auto"/>
              <w:left w:val="single" w:sz="8" w:space="0" w:color="auto"/>
              <w:bottom w:val="single" w:sz="8" w:space="0" w:color="auto"/>
              <w:right w:val="single" w:sz="8" w:space="0" w:color="auto"/>
            </w:tcBorders>
            <w:vAlign w:val="center"/>
            <w:hideMark/>
          </w:tcPr>
          <w:p w14:paraId="7E05EE1E" w14:textId="77777777" w:rsidR="00C914C8" w:rsidRPr="00EE7031" w:rsidRDefault="00C914C8" w:rsidP="002F1A48">
            <w:pPr>
              <w:spacing w:after="0" w:line="240" w:lineRule="auto"/>
              <w:rPr>
                <w:rFonts w:ascii="Times New Roman" w:eastAsia="Times New Roman" w:hAnsi="Times New Roman" w:cs="Times New Roman"/>
                <w:b/>
                <w:bCs/>
                <w:color w:val="000000"/>
                <w:sz w:val="24"/>
                <w:szCs w:val="24"/>
              </w:rPr>
            </w:pPr>
          </w:p>
        </w:tc>
      </w:tr>
      <w:tr w:rsidR="00C914C8" w:rsidRPr="00EE7031" w14:paraId="1DDB530D"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6CDD8CA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1</w:t>
            </w:r>
          </w:p>
        </w:tc>
        <w:tc>
          <w:tcPr>
            <w:tcW w:w="1350" w:type="dxa"/>
            <w:vMerge w:val="restart"/>
            <w:tcBorders>
              <w:top w:val="nil"/>
              <w:left w:val="single" w:sz="8" w:space="0" w:color="000000"/>
              <w:bottom w:val="single" w:sz="8" w:space="0" w:color="000000"/>
              <w:right w:val="single" w:sz="8" w:space="0" w:color="000000"/>
            </w:tcBorders>
            <w:vAlign w:val="center"/>
            <w:hideMark/>
          </w:tcPr>
          <w:p w14:paraId="0A68B57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Kelayakan Isi</w:t>
            </w:r>
          </w:p>
        </w:tc>
        <w:tc>
          <w:tcPr>
            <w:tcW w:w="3150" w:type="dxa"/>
            <w:tcBorders>
              <w:top w:val="nil"/>
              <w:left w:val="nil"/>
              <w:bottom w:val="single" w:sz="8" w:space="0" w:color="000000"/>
              <w:right w:val="single" w:sz="8" w:space="0" w:color="000000"/>
            </w:tcBorders>
            <w:vAlign w:val="center"/>
            <w:hideMark/>
          </w:tcPr>
          <w:p w14:paraId="6E053EF6"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Keselarasan materi </w:t>
            </w:r>
          </w:p>
        </w:tc>
        <w:tc>
          <w:tcPr>
            <w:tcW w:w="960" w:type="dxa"/>
            <w:tcBorders>
              <w:top w:val="nil"/>
              <w:left w:val="nil"/>
              <w:bottom w:val="single" w:sz="8" w:space="0" w:color="000000"/>
              <w:right w:val="single" w:sz="8" w:space="0" w:color="000000"/>
            </w:tcBorders>
            <w:vAlign w:val="center"/>
            <w:hideMark/>
          </w:tcPr>
          <w:p w14:paraId="5A4D42D3"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6109826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44DB8207"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341828A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4C2A771B"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20DD3CC"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6782E3D1"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36AB74D"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Kebenaran substansi materi pelajaran</w:t>
            </w:r>
          </w:p>
        </w:tc>
        <w:tc>
          <w:tcPr>
            <w:tcW w:w="960" w:type="dxa"/>
            <w:tcBorders>
              <w:top w:val="nil"/>
              <w:left w:val="nil"/>
              <w:bottom w:val="single" w:sz="8" w:space="0" w:color="000000"/>
              <w:right w:val="single" w:sz="8" w:space="0" w:color="000000"/>
            </w:tcBorders>
            <w:vAlign w:val="center"/>
            <w:hideMark/>
          </w:tcPr>
          <w:p w14:paraId="5006BE7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2DC4DB1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74165D6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190ABE12"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3EF4ED05"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42813FD"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609387D5"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16CED5B1"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Ketepatan cakupan materi</w:t>
            </w:r>
          </w:p>
        </w:tc>
        <w:tc>
          <w:tcPr>
            <w:tcW w:w="960" w:type="dxa"/>
            <w:tcBorders>
              <w:top w:val="nil"/>
              <w:left w:val="nil"/>
              <w:bottom w:val="single" w:sz="8" w:space="0" w:color="000000"/>
              <w:right w:val="single" w:sz="8" w:space="0" w:color="000000"/>
            </w:tcBorders>
            <w:vAlign w:val="center"/>
            <w:hideMark/>
          </w:tcPr>
          <w:p w14:paraId="17E89C9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51CB92D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09CDEB8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3BD03E5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2F205DE4"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535A8FD"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06A0D964"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3C07EE2"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contoh peristiwa pada materi</w:t>
            </w:r>
          </w:p>
        </w:tc>
        <w:tc>
          <w:tcPr>
            <w:tcW w:w="960" w:type="dxa"/>
            <w:tcBorders>
              <w:top w:val="nil"/>
              <w:left w:val="nil"/>
              <w:bottom w:val="single" w:sz="8" w:space="0" w:color="000000"/>
              <w:right w:val="single" w:sz="8" w:space="0" w:color="000000"/>
            </w:tcBorders>
            <w:vAlign w:val="center"/>
            <w:hideMark/>
          </w:tcPr>
          <w:p w14:paraId="6AD08EB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5E003B4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49EE03C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4B12E67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5D0B8831"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7BEB492"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A21F61E"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43EBB5C3"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Manfaat untuk menambah wawasan</w:t>
            </w:r>
          </w:p>
        </w:tc>
        <w:tc>
          <w:tcPr>
            <w:tcW w:w="960" w:type="dxa"/>
            <w:tcBorders>
              <w:top w:val="nil"/>
              <w:left w:val="nil"/>
              <w:bottom w:val="single" w:sz="8" w:space="0" w:color="000000"/>
              <w:right w:val="single" w:sz="8" w:space="0" w:color="000000"/>
            </w:tcBorders>
            <w:vAlign w:val="center"/>
            <w:hideMark/>
          </w:tcPr>
          <w:p w14:paraId="44A8E403"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1E402FB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1F7262A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023F9A35"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6FA27A09"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1E74AEB3"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1350" w:type="dxa"/>
            <w:vMerge w:val="restart"/>
            <w:tcBorders>
              <w:top w:val="nil"/>
              <w:left w:val="single" w:sz="8" w:space="0" w:color="000000"/>
              <w:bottom w:val="single" w:sz="8" w:space="0" w:color="000000"/>
              <w:right w:val="single" w:sz="8" w:space="0" w:color="000000"/>
            </w:tcBorders>
            <w:vAlign w:val="center"/>
            <w:hideMark/>
          </w:tcPr>
          <w:p w14:paraId="7D5ECCE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Kebahasan </w:t>
            </w:r>
          </w:p>
        </w:tc>
        <w:tc>
          <w:tcPr>
            <w:tcW w:w="3150" w:type="dxa"/>
            <w:tcBorders>
              <w:top w:val="nil"/>
              <w:left w:val="nil"/>
              <w:bottom w:val="single" w:sz="8" w:space="0" w:color="000000"/>
              <w:right w:val="single" w:sz="8" w:space="0" w:color="000000"/>
            </w:tcBorders>
            <w:vAlign w:val="center"/>
            <w:hideMark/>
          </w:tcPr>
          <w:p w14:paraId="38E7F637"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Keterbacaan </w:t>
            </w:r>
          </w:p>
        </w:tc>
        <w:tc>
          <w:tcPr>
            <w:tcW w:w="960" w:type="dxa"/>
            <w:tcBorders>
              <w:top w:val="nil"/>
              <w:left w:val="nil"/>
              <w:bottom w:val="single" w:sz="8" w:space="0" w:color="000000"/>
              <w:right w:val="single" w:sz="8" w:space="0" w:color="000000"/>
            </w:tcBorders>
            <w:vAlign w:val="center"/>
            <w:hideMark/>
          </w:tcPr>
          <w:p w14:paraId="35DD614A"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08EA2E66"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1B02C2B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53F4C125"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4C48B5F2"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4730A40E"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0127F6F"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50AF90B4"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Kejelasan informasi</w:t>
            </w:r>
          </w:p>
        </w:tc>
        <w:tc>
          <w:tcPr>
            <w:tcW w:w="960" w:type="dxa"/>
            <w:tcBorders>
              <w:top w:val="nil"/>
              <w:left w:val="nil"/>
              <w:bottom w:val="single" w:sz="8" w:space="0" w:color="000000"/>
              <w:right w:val="single" w:sz="8" w:space="0" w:color="000000"/>
            </w:tcBorders>
            <w:vAlign w:val="center"/>
            <w:hideMark/>
          </w:tcPr>
          <w:p w14:paraId="7A4F18E3"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477AB1F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4909B04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13BCC7C6"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358FECB2"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C78D58A"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62A4D3B1"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85A0EDB"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Kesesuaian dengan kaidah Bahasa Indonesia yang baik dan benar (EYD)</w:t>
            </w:r>
          </w:p>
        </w:tc>
        <w:tc>
          <w:tcPr>
            <w:tcW w:w="960" w:type="dxa"/>
            <w:tcBorders>
              <w:top w:val="nil"/>
              <w:left w:val="nil"/>
              <w:bottom w:val="single" w:sz="8" w:space="0" w:color="000000"/>
              <w:right w:val="single" w:sz="8" w:space="0" w:color="000000"/>
            </w:tcBorders>
            <w:vAlign w:val="center"/>
            <w:hideMark/>
          </w:tcPr>
          <w:p w14:paraId="61F8D46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21FA56E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1BE3C43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0BEA461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18E65484"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6D784AAB"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3AD57270"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9941751"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Bahasa dalam buku disesuaikan dengan tahap kemahiran mencipta cerpen mahasiswa</w:t>
            </w:r>
          </w:p>
        </w:tc>
        <w:tc>
          <w:tcPr>
            <w:tcW w:w="960" w:type="dxa"/>
            <w:tcBorders>
              <w:top w:val="nil"/>
              <w:left w:val="nil"/>
              <w:bottom w:val="single" w:sz="8" w:space="0" w:color="000000"/>
              <w:right w:val="single" w:sz="8" w:space="0" w:color="000000"/>
            </w:tcBorders>
            <w:vAlign w:val="center"/>
            <w:hideMark/>
          </w:tcPr>
          <w:p w14:paraId="314F561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4BA69E2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520D0F6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5A15FF0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6328610B"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74507AB"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0E442269"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6E8D036"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Kesesuaian materi dengan tingkat kemahiran mencipta cerpen mahasiswa</w:t>
            </w:r>
          </w:p>
        </w:tc>
        <w:tc>
          <w:tcPr>
            <w:tcW w:w="960" w:type="dxa"/>
            <w:tcBorders>
              <w:top w:val="nil"/>
              <w:left w:val="nil"/>
              <w:bottom w:val="single" w:sz="8" w:space="0" w:color="000000"/>
              <w:right w:val="single" w:sz="8" w:space="0" w:color="000000"/>
            </w:tcBorders>
            <w:vAlign w:val="center"/>
            <w:hideMark/>
          </w:tcPr>
          <w:p w14:paraId="0C889F0E"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704AA417"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7A85F58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0029EAF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75AFA354"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1F1FD63D"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236AB1F6"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4F39EF00"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bahasa secara efektif dan efisien</w:t>
            </w:r>
          </w:p>
        </w:tc>
        <w:tc>
          <w:tcPr>
            <w:tcW w:w="960" w:type="dxa"/>
            <w:tcBorders>
              <w:top w:val="nil"/>
              <w:left w:val="nil"/>
              <w:bottom w:val="single" w:sz="8" w:space="0" w:color="000000"/>
              <w:right w:val="single" w:sz="8" w:space="0" w:color="000000"/>
            </w:tcBorders>
            <w:vAlign w:val="center"/>
            <w:hideMark/>
          </w:tcPr>
          <w:p w14:paraId="7C92BB86"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2430EC6E"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03EB0F6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6BBABB4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656B9639"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6E19B63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350" w:type="dxa"/>
            <w:vMerge w:val="restart"/>
            <w:tcBorders>
              <w:top w:val="nil"/>
              <w:left w:val="single" w:sz="8" w:space="0" w:color="000000"/>
              <w:bottom w:val="single" w:sz="8" w:space="0" w:color="000000"/>
              <w:right w:val="single" w:sz="8" w:space="0" w:color="000000"/>
            </w:tcBorders>
            <w:vAlign w:val="center"/>
            <w:hideMark/>
          </w:tcPr>
          <w:p w14:paraId="6B6F4632"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Penyajian </w:t>
            </w:r>
          </w:p>
        </w:tc>
        <w:tc>
          <w:tcPr>
            <w:tcW w:w="3150" w:type="dxa"/>
            <w:tcBorders>
              <w:top w:val="nil"/>
              <w:left w:val="nil"/>
              <w:bottom w:val="single" w:sz="8" w:space="0" w:color="000000"/>
              <w:right w:val="single" w:sz="8" w:space="0" w:color="000000"/>
            </w:tcBorders>
            <w:vAlign w:val="center"/>
            <w:hideMark/>
          </w:tcPr>
          <w:p w14:paraId="26E4E89F"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Kejelasan tujuan yang ingin dicapai pada media ajar</w:t>
            </w:r>
          </w:p>
        </w:tc>
        <w:tc>
          <w:tcPr>
            <w:tcW w:w="960" w:type="dxa"/>
            <w:tcBorders>
              <w:top w:val="nil"/>
              <w:left w:val="nil"/>
              <w:bottom w:val="single" w:sz="8" w:space="0" w:color="000000"/>
              <w:right w:val="single" w:sz="8" w:space="0" w:color="000000"/>
            </w:tcBorders>
            <w:vAlign w:val="center"/>
            <w:hideMark/>
          </w:tcPr>
          <w:p w14:paraId="36BCEA5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0877BA05"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7428093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3EF55932"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2F29CA6C"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6B6EF859"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1B3A60E6"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29A4270E"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Daftar isi dan petunjuk penggunaan buku mudah untuk dipelajari oleh guru </w:t>
            </w:r>
          </w:p>
        </w:tc>
        <w:tc>
          <w:tcPr>
            <w:tcW w:w="960" w:type="dxa"/>
            <w:tcBorders>
              <w:top w:val="nil"/>
              <w:left w:val="nil"/>
              <w:bottom w:val="single" w:sz="8" w:space="0" w:color="000000"/>
              <w:right w:val="single" w:sz="8" w:space="0" w:color="000000"/>
            </w:tcBorders>
            <w:vAlign w:val="center"/>
            <w:hideMark/>
          </w:tcPr>
          <w:p w14:paraId="197B1337"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219CD14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1814DE9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73AC2C3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15582319"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714755CB"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8B32E4D"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6D042CFE"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Urutan penyajian pada buku</w:t>
            </w:r>
          </w:p>
        </w:tc>
        <w:tc>
          <w:tcPr>
            <w:tcW w:w="960" w:type="dxa"/>
            <w:tcBorders>
              <w:top w:val="nil"/>
              <w:left w:val="nil"/>
              <w:bottom w:val="single" w:sz="8" w:space="0" w:color="000000"/>
              <w:right w:val="single" w:sz="8" w:space="0" w:color="000000"/>
            </w:tcBorders>
            <w:vAlign w:val="center"/>
            <w:hideMark/>
          </w:tcPr>
          <w:p w14:paraId="543EF12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0DB5455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7E32304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667443C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6C77589C"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714743B4"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55FD577C"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73121D11"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Pemberian motivasi dan daya tarik pada pembaca</w:t>
            </w:r>
          </w:p>
        </w:tc>
        <w:tc>
          <w:tcPr>
            <w:tcW w:w="960" w:type="dxa"/>
            <w:tcBorders>
              <w:top w:val="nil"/>
              <w:left w:val="nil"/>
              <w:bottom w:val="single" w:sz="8" w:space="0" w:color="000000"/>
              <w:right w:val="single" w:sz="8" w:space="0" w:color="000000"/>
            </w:tcBorders>
            <w:vAlign w:val="center"/>
            <w:hideMark/>
          </w:tcPr>
          <w:p w14:paraId="18F1FA0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1611CB4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43AFB8A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474CE84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0A876BA0"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398F45B1"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48717C3B"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44B7B09C"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Interaksi (pemberian stimulus dan respon)</w:t>
            </w:r>
          </w:p>
        </w:tc>
        <w:tc>
          <w:tcPr>
            <w:tcW w:w="960" w:type="dxa"/>
            <w:tcBorders>
              <w:top w:val="nil"/>
              <w:left w:val="nil"/>
              <w:bottom w:val="single" w:sz="8" w:space="0" w:color="000000"/>
              <w:right w:val="single" w:sz="8" w:space="0" w:color="000000"/>
            </w:tcBorders>
            <w:vAlign w:val="center"/>
            <w:hideMark/>
          </w:tcPr>
          <w:p w14:paraId="55FF2DF5"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3992EF5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54F3ABB3"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230ED17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3B172657"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83889FB"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7C122624"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5F4E299D"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Gambar yang disajikan berhubungan dan mendukung kejelasan materi</w:t>
            </w:r>
          </w:p>
        </w:tc>
        <w:tc>
          <w:tcPr>
            <w:tcW w:w="960" w:type="dxa"/>
            <w:tcBorders>
              <w:top w:val="nil"/>
              <w:left w:val="nil"/>
              <w:bottom w:val="single" w:sz="8" w:space="0" w:color="000000"/>
              <w:right w:val="single" w:sz="8" w:space="0" w:color="000000"/>
            </w:tcBorders>
            <w:vAlign w:val="center"/>
            <w:hideMark/>
          </w:tcPr>
          <w:p w14:paraId="549F53A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7F595C3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2234E5A2"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625A3E5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547283BA"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0226A60F"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1FBD47BF"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3B762A01"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Kelengkapan informasi </w:t>
            </w:r>
          </w:p>
        </w:tc>
        <w:tc>
          <w:tcPr>
            <w:tcW w:w="960" w:type="dxa"/>
            <w:tcBorders>
              <w:top w:val="nil"/>
              <w:left w:val="nil"/>
              <w:bottom w:val="single" w:sz="8" w:space="0" w:color="000000"/>
              <w:right w:val="single" w:sz="8" w:space="0" w:color="000000"/>
            </w:tcBorders>
            <w:vAlign w:val="center"/>
            <w:hideMark/>
          </w:tcPr>
          <w:p w14:paraId="3F363B02"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1E82A2F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14B3363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3A331327"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23D9C01A" w14:textId="77777777" w:rsidTr="002F1A48">
        <w:trPr>
          <w:trHeight w:val="315"/>
        </w:trPr>
        <w:tc>
          <w:tcPr>
            <w:tcW w:w="530" w:type="dxa"/>
            <w:vMerge w:val="restart"/>
            <w:tcBorders>
              <w:top w:val="nil"/>
              <w:left w:val="single" w:sz="8" w:space="0" w:color="000000"/>
              <w:bottom w:val="single" w:sz="8" w:space="0" w:color="000000"/>
              <w:right w:val="single" w:sz="8" w:space="0" w:color="000000"/>
            </w:tcBorders>
            <w:vAlign w:val="center"/>
            <w:hideMark/>
          </w:tcPr>
          <w:p w14:paraId="4834582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1350" w:type="dxa"/>
            <w:vMerge w:val="restart"/>
            <w:tcBorders>
              <w:top w:val="nil"/>
              <w:left w:val="single" w:sz="8" w:space="0" w:color="000000"/>
              <w:bottom w:val="single" w:sz="8" w:space="0" w:color="000000"/>
              <w:right w:val="single" w:sz="8" w:space="0" w:color="000000"/>
            </w:tcBorders>
            <w:vAlign w:val="center"/>
            <w:hideMark/>
          </w:tcPr>
          <w:p w14:paraId="1B25B08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 xml:space="preserve">Kegrafikan </w:t>
            </w:r>
          </w:p>
        </w:tc>
        <w:tc>
          <w:tcPr>
            <w:tcW w:w="3150" w:type="dxa"/>
            <w:tcBorders>
              <w:top w:val="nil"/>
              <w:left w:val="nil"/>
              <w:bottom w:val="single" w:sz="8" w:space="0" w:color="000000"/>
              <w:right w:val="single" w:sz="8" w:space="0" w:color="000000"/>
            </w:tcBorders>
            <w:vAlign w:val="center"/>
            <w:hideMark/>
          </w:tcPr>
          <w:p w14:paraId="0FF0CF0F"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Penggunaan jenis dan ukuran huruf</w:t>
            </w:r>
          </w:p>
        </w:tc>
        <w:tc>
          <w:tcPr>
            <w:tcW w:w="960" w:type="dxa"/>
            <w:tcBorders>
              <w:top w:val="nil"/>
              <w:left w:val="nil"/>
              <w:bottom w:val="single" w:sz="8" w:space="0" w:color="000000"/>
              <w:right w:val="single" w:sz="8" w:space="0" w:color="000000"/>
            </w:tcBorders>
            <w:vAlign w:val="center"/>
            <w:hideMark/>
          </w:tcPr>
          <w:p w14:paraId="24441A8A"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w:t>
            </w:r>
          </w:p>
        </w:tc>
        <w:tc>
          <w:tcPr>
            <w:tcW w:w="984" w:type="dxa"/>
            <w:tcBorders>
              <w:top w:val="nil"/>
              <w:left w:val="nil"/>
              <w:bottom w:val="single" w:sz="8" w:space="0" w:color="000000"/>
              <w:right w:val="single" w:sz="8" w:space="0" w:color="000000"/>
            </w:tcBorders>
            <w:vAlign w:val="center"/>
            <w:hideMark/>
          </w:tcPr>
          <w:p w14:paraId="63BADA6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125A6D9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2,5</w:t>
            </w:r>
          </w:p>
        </w:tc>
        <w:tc>
          <w:tcPr>
            <w:tcW w:w="1494" w:type="dxa"/>
            <w:tcBorders>
              <w:top w:val="nil"/>
              <w:left w:val="nil"/>
              <w:bottom w:val="single" w:sz="8" w:space="0" w:color="000000"/>
              <w:right w:val="single" w:sz="8" w:space="0" w:color="000000"/>
            </w:tcBorders>
            <w:vAlign w:val="center"/>
            <w:hideMark/>
          </w:tcPr>
          <w:p w14:paraId="322A826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2F9727AD"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73AB63A2"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111A34EA"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356CC09D"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Ilustrasi atau gambar yang jelas</w:t>
            </w:r>
          </w:p>
        </w:tc>
        <w:tc>
          <w:tcPr>
            <w:tcW w:w="960" w:type="dxa"/>
            <w:tcBorders>
              <w:top w:val="nil"/>
              <w:left w:val="nil"/>
              <w:bottom w:val="single" w:sz="8" w:space="0" w:color="000000"/>
              <w:right w:val="single" w:sz="8" w:space="0" w:color="000000"/>
            </w:tcBorders>
            <w:vAlign w:val="center"/>
            <w:hideMark/>
          </w:tcPr>
          <w:p w14:paraId="2826051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559D9307"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191E4751"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39A2A4C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0675E48A"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54D9EE17"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478FC4D1"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717E654F" w14:textId="77777777" w:rsidR="00C914C8" w:rsidRPr="00F931A4"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Ilustrasi sampul buku menggambarkan isi/materi </w:t>
            </w:r>
          </w:p>
        </w:tc>
        <w:tc>
          <w:tcPr>
            <w:tcW w:w="960" w:type="dxa"/>
            <w:tcBorders>
              <w:top w:val="nil"/>
              <w:left w:val="nil"/>
              <w:bottom w:val="single" w:sz="8" w:space="0" w:color="000000"/>
              <w:right w:val="single" w:sz="8" w:space="0" w:color="000000"/>
            </w:tcBorders>
            <w:vAlign w:val="center"/>
            <w:hideMark/>
          </w:tcPr>
          <w:p w14:paraId="19016A4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66580DA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846" w:type="dxa"/>
            <w:tcBorders>
              <w:top w:val="nil"/>
              <w:left w:val="nil"/>
              <w:bottom w:val="single" w:sz="8" w:space="0" w:color="000000"/>
              <w:right w:val="single" w:sz="8" w:space="0" w:color="000000"/>
            </w:tcBorders>
            <w:vAlign w:val="center"/>
            <w:hideMark/>
          </w:tcPr>
          <w:p w14:paraId="5B11696F"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000000"/>
              <w:right w:val="single" w:sz="8" w:space="0" w:color="000000"/>
            </w:tcBorders>
            <w:vAlign w:val="center"/>
            <w:hideMark/>
          </w:tcPr>
          <w:p w14:paraId="46069B05"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Baik</w:t>
            </w:r>
          </w:p>
        </w:tc>
      </w:tr>
      <w:tr w:rsidR="00C914C8" w:rsidRPr="00EE7031" w14:paraId="28F77B58" w14:textId="77777777" w:rsidTr="002F1A48">
        <w:trPr>
          <w:trHeight w:val="315"/>
        </w:trPr>
        <w:tc>
          <w:tcPr>
            <w:tcW w:w="530" w:type="dxa"/>
            <w:vMerge/>
            <w:tcBorders>
              <w:top w:val="nil"/>
              <w:left w:val="single" w:sz="8" w:space="0" w:color="000000"/>
              <w:bottom w:val="single" w:sz="8" w:space="0" w:color="000000"/>
              <w:right w:val="single" w:sz="8" w:space="0" w:color="000000"/>
            </w:tcBorders>
            <w:vAlign w:val="center"/>
            <w:hideMark/>
          </w:tcPr>
          <w:p w14:paraId="73CD2DD0"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1350" w:type="dxa"/>
            <w:vMerge/>
            <w:tcBorders>
              <w:top w:val="nil"/>
              <w:left w:val="single" w:sz="8" w:space="0" w:color="000000"/>
              <w:bottom w:val="single" w:sz="8" w:space="0" w:color="000000"/>
              <w:right w:val="single" w:sz="8" w:space="0" w:color="000000"/>
            </w:tcBorders>
            <w:vAlign w:val="center"/>
            <w:hideMark/>
          </w:tcPr>
          <w:p w14:paraId="216380CC" w14:textId="77777777" w:rsidR="00C914C8" w:rsidRPr="00EE7031" w:rsidRDefault="00C914C8" w:rsidP="002F1A48">
            <w:pPr>
              <w:spacing w:after="0" w:line="240" w:lineRule="auto"/>
              <w:rPr>
                <w:rFonts w:ascii="Times New Roman" w:eastAsia="Times New Roman" w:hAnsi="Times New Roman" w:cs="Times New Roman"/>
                <w:color w:val="000000"/>
                <w:sz w:val="24"/>
                <w:szCs w:val="24"/>
              </w:rPr>
            </w:pPr>
          </w:p>
        </w:tc>
        <w:tc>
          <w:tcPr>
            <w:tcW w:w="3150" w:type="dxa"/>
            <w:tcBorders>
              <w:top w:val="nil"/>
              <w:left w:val="nil"/>
              <w:bottom w:val="single" w:sz="8" w:space="0" w:color="000000"/>
              <w:right w:val="single" w:sz="8" w:space="0" w:color="000000"/>
            </w:tcBorders>
            <w:vAlign w:val="center"/>
            <w:hideMark/>
          </w:tcPr>
          <w:p w14:paraId="0150CBE2" w14:textId="77777777" w:rsidR="00C914C8" w:rsidRPr="00EE7031" w:rsidRDefault="00C914C8">
            <w:pPr>
              <w:pStyle w:val="ListParagraph"/>
              <w:numPr>
                <w:ilvl w:val="0"/>
                <w:numId w:val="63"/>
              </w:numPr>
              <w:spacing w:after="0" w:line="240" w:lineRule="auto"/>
              <w:ind w:left="342"/>
              <w:jc w:val="both"/>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Desain tampilan pada buku</w:t>
            </w:r>
          </w:p>
        </w:tc>
        <w:tc>
          <w:tcPr>
            <w:tcW w:w="960" w:type="dxa"/>
            <w:tcBorders>
              <w:top w:val="nil"/>
              <w:left w:val="nil"/>
              <w:bottom w:val="single" w:sz="8" w:space="0" w:color="000000"/>
              <w:right w:val="single" w:sz="8" w:space="0" w:color="000000"/>
            </w:tcBorders>
            <w:vAlign w:val="center"/>
            <w:hideMark/>
          </w:tcPr>
          <w:p w14:paraId="13AA524E"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984" w:type="dxa"/>
            <w:tcBorders>
              <w:top w:val="nil"/>
              <w:left w:val="nil"/>
              <w:bottom w:val="single" w:sz="8" w:space="0" w:color="000000"/>
              <w:right w:val="single" w:sz="8" w:space="0" w:color="000000"/>
            </w:tcBorders>
            <w:vAlign w:val="center"/>
            <w:hideMark/>
          </w:tcPr>
          <w:p w14:paraId="08242C78"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4</w:t>
            </w:r>
          </w:p>
        </w:tc>
        <w:tc>
          <w:tcPr>
            <w:tcW w:w="846" w:type="dxa"/>
            <w:tcBorders>
              <w:top w:val="nil"/>
              <w:left w:val="nil"/>
              <w:bottom w:val="single" w:sz="8" w:space="0" w:color="000000"/>
              <w:right w:val="single" w:sz="8" w:space="0" w:color="000000"/>
            </w:tcBorders>
            <w:vAlign w:val="center"/>
            <w:hideMark/>
          </w:tcPr>
          <w:p w14:paraId="6ECAA41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3,5</w:t>
            </w:r>
          </w:p>
        </w:tc>
        <w:tc>
          <w:tcPr>
            <w:tcW w:w="1494" w:type="dxa"/>
            <w:tcBorders>
              <w:top w:val="nil"/>
              <w:left w:val="nil"/>
              <w:bottom w:val="single" w:sz="8" w:space="0" w:color="000000"/>
              <w:right w:val="single" w:sz="8" w:space="0" w:color="000000"/>
            </w:tcBorders>
            <w:vAlign w:val="center"/>
            <w:hideMark/>
          </w:tcPr>
          <w:p w14:paraId="6F04DF4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tr w:rsidR="00C914C8" w:rsidRPr="00EE7031" w14:paraId="4C7769D3" w14:textId="77777777" w:rsidTr="002F1A48">
        <w:trPr>
          <w:trHeight w:val="315"/>
        </w:trPr>
        <w:tc>
          <w:tcPr>
            <w:tcW w:w="5030" w:type="dxa"/>
            <w:gridSpan w:val="3"/>
            <w:tcBorders>
              <w:top w:val="nil"/>
              <w:left w:val="single" w:sz="8" w:space="0" w:color="auto"/>
              <w:bottom w:val="single" w:sz="8" w:space="0" w:color="auto"/>
              <w:right w:val="single" w:sz="8" w:space="0" w:color="auto"/>
            </w:tcBorders>
            <w:vAlign w:val="center"/>
            <w:hideMark/>
          </w:tcPr>
          <w:p w14:paraId="3943A7E0"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Jumlah</w:t>
            </w:r>
          </w:p>
        </w:tc>
        <w:tc>
          <w:tcPr>
            <w:tcW w:w="960" w:type="dxa"/>
            <w:tcBorders>
              <w:top w:val="nil"/>
              <w:left w:val="nil"/>
              <w:bottom w:val="single" w:sz="8" w:space="0" w:color="auto"/>
              <w:right w:val="single" w:sz="8" w:space="0" w:color="auto"/>
            </w:tcBorders>
            <w:vAlign w:val="center"/>
            <w:hideMark/>
          </w:tcPr>
          <w:p w14:paraId="738C0C19"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64,77</w:t>
            </w:r>
          </w:p>
        </w:tc>
        <w:tc>
          <w:tcPr>
            <w:tcW w:w="984" w:type="dxa"/>
            <w:tcBorders>
              <w:top w:val="nil"/>
              <w:left w:val="nil"/>
              <w:bottom w:val="single" w:sz="8" w:space="0" w:color="auto"/>
              <w:right w:val="single" w:sz="8" w:space="0" w:color="auto"/>
            </w:tcBorders>
            <w:vAlign w:val="center"/>
            <w:hideMark/>
          </w:tcPr>
          <w:p w14:paraId="5EB8FF1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89,77</w:t>
            </w:r>
          </w:p>
        </w:tc>
        <w:tc>
          <w:tcPr>
            <w:tcW w:w="846" w:type="dxa"/>
            <w:tcBorders>
              <w:top w:val="nil"/>
              <w:left w:val="nil"/>
              <w:bottom w:val="single" w:sz="8" w:space="0" w:color="auto"/>
              <w:right w:val="single" w:sz="8" w:space="0" w:color="auto"/>
            </w:tcBorders>
            <w:vAlign w:val="center"/>
            <w:hideMark/>
          </w:tcPr>
          <w:p w14:paraId="7A1FC1E4"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77,27</w:t>
            </w:r>
          </w:p>
        </w:tc>
        <w:tc>
          <w:tcPr>
            <w:tcW w:w="1494" w:type="dxa"/>
            <w:tcBorders>
              <w:top w:val="nil"/>
              <w:left w:val="nil"/>
              <w:bottom w:val="single" w:sz="8" w:space="0" w:color="auto"/>
              <w:right w:val="single" w:sz="8" w:space="0" w:color="auto"/>
            </w:tcBorders>
            <w:vAlign w:val="center"/>
            <w:hideMark/>
          </w:tcPr>
          <w:p w14:paraId="2F5E372C"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w:t>
            </w:r>
            <w:r w:rsidRPr="00EE7031">
              <w:rPr>
                <w:rFonts w:ascii="Times New Roman" w:eastAsia="Times New Roman" w:hAnsi="Times New Roman" w:cs="Times New Roman"/>
                <w:color w:val="000000"/>
                <w:sz w:val="24"/>
                <w:szCs w:val="24"/>
              </w:rPr>
              <w:t>alid</w:t>
            </w:r>
          </w:p>
        </w:tc>
      </w:tr>
      <w:tr w:rsidR="00C914C8" w:rsidRPr="00EE7031" w14:paraId="5D5B6533" w14:textId="77777777" w:rsidTr="002F1A48">
        <w:trPr>
          <w:trHeight w:val="315"/>
        </w:trPr>
        <w:tc>
          <w:tcPr>
            <w:tcW w:w="6974" w:type="dxa"/>
            <w:gridSpan w:val="5"/>
            <w:tcBorders>
              <w:top w:val="single" w:sz="8" w:space="0" w:color="auto"/>
              <w:left w:val="single" w:sz="8" w:space="0" w:color="auto"/>
              <w:bottom w:val="single" w:sz="8" w:space="0" w:color="auto"/>
              <w:right w:val="single" w:sz="8" w:space="0" w:color="auto"/>
            </w:tcBorders>
            <w:noWrap/>
            <w:vAlign w:val="center"/>
            <w:hideMark/>
          </w:tcPr>
          <w:p w14:paraId="1C23B180" w14:textId="77777777" w:rsidR="00C914C8" w:rsidRPr="00EE7031" w:rsidRDefault="00C914C8" w:rsidP="002F1A48">
            <w:pPr>
              <w:spacing w:after="0" w:line="240" w:lineRule="auto"/>
              <w:jc w:val="center"/>
              <w:rPr>
                <w:rFonts w:ascii="Times New Roman" w:eastAsia="Times New Roman" w:hAnsi="Times New Roman" w:cs="Times New Roman"/>
                <w:b/>
                <w:bCs/>
                <w:color w:val="000000"/>
                <w:sz w:val="24"/>
                <w:szCs w:val="24"/>
              </w:rPr>
            </w:pPr>
            <w:r w:rsidRPr="00EE7031">
              <w:rPr>
                <w:rFonts w:ascii="Times New Roman" w:eastAsia="Times New Roman" w:hAnsi="Times New Roman" w:cs="Times New Roman"/>
                <w:b/>
                <w:bCs/>
                <w:color w:val="000000"/>
                <w:sz w:val="24"/>
                <w:szCs w:val="24"/>
              </w:rPr>
              <w:t>Rerata</w:t>
            </w:r>
          </w:p>
        </w:tc>
        <w:tc>
          <w:tcPr>
            <w:tcW w:w="846" w:type="dxa"/>
            <w:tcBorders>
              <w:top w:val="nil"/>
              <w:left w:val="nil"/>
              <w:bottom w:val="single" w:sz="8" w:space="0" w:color="auto"/>
              <w:right w:val="single" w:sz="8" w:space="0" w:color="auto"/>
            </w:tcBorders>
            <w:noWrap/>
            <w:vAlign w:val="bottom"/>
            <w:hideMark/>
          </w:tcPr>
          <w:p w14:paraId="205D39EB"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3</w:t>
            </w:r>
          </w:p>
        </w:tc>
        <w:tc>
          <w:tcPr>
            <w:tcW w:w="1494" w:type="dxa"/>
            <w:tcBorders>
              <w:top w:val="nil"/>
              <w:left w:val="nil"/>
              <w:bottom w:val="single" w:sz="8" w:space="0" w:color="auto"/>
              <w:right w:val="single" w:sz="8" w:space="0" w:color="auto"/>
            </w:tcBorders>
            <w:vAlign w:val="center"/>
            <w:hideMark/>
          </w:tcPr>
          <w:p w14:paraId="3383AB9D" w14:textId="77777777" w:rsidR="00C914C8" w:rsidRPr="00EE7031" w:rsidRDefault="00C914C8" w:rsidP="002F1A48">
            <w:pPr>
              <w:spacing w:after="0" w:line="240" w:lineRule="auto"/>
              <w:jc w:val="center"/>
              <w:rPr>
                <w:rFonts w:ascii="Times New Roman" w:eastAsia="Times New Roman" w:hAnsi="Times New Roman" w:cs="Times New Roman"/>
                <w:color w:val="000000"/>
                <w:sz w:val="24"/>
                <w:szCs w:val="24"/>
              </w:rPr>
            </w:pPr>
            <w:r w:rsidRPr="00EE7031">
              <w:rPr>
                <w:rFonts w:ascii="Times New Roman" w:eastAsia="Times New Roman" w:hAnsi="Times New Roman" w:cs="Times New Roman"/>
                <w:color w:val="000000"/>
                <w:sz w:val="24"/>
                <w:szCs w:val="24"/>
              </w:rPr>
              <w:t>Sangat Baik</w:t>
            </w:r>
          </w:p>
        </w:tc>
      </w:tr>
      <w:bookmarkEnd w:id="90"/>
    </w:tbl>
    <w:p w14:paraId="16463417" w14:textId="77777777" w:rsidR="00C914C8" w:rsidRPr="007A0333" w:rsidRDefault="00C914C8" w:rsidP="00C914C8">
      <w:pPr>
        <w:jc w:val="both"/>
        <w:rPr>
          <w:rFonts w:ascii="Times New Roman" w:hAnsi="Times New Roman" w:cs="Times New Roman"/>
          <w:b/>
          <w:bCs/>
          <w:sz w:val="24"/>
          <w:szCs w:val="24"/>
        </w:rPr>
      </w:pPr>
    </w:p>
    <w:p w14:paraId="1E4912AD" w14:textId="77777777" w:rsidR="00C914C8" w:rsidRDefault="00C914C8" w:rsidP="00C914C8">
      <w:pPr>
        <w:rPr>
          <w:rFonts w:ascii="Times New Roman" w:hAnsi="Times New Roman" w:cs="Times New Roman"/>
          <w:b/>
          <w:bCs/>
          <w:sz w:val="24"/>
          <w:szCs w:val="24"/>
        </w:rPr>
      </w:pPr>
      <w:r>
        <w:rPr>
          <w:rFonts w:ascii="Times New Roman" w:hAnsi="Times New Roman" w:cs="Times New Roman"/>
          <w:b/>
          <w:bCs/>
          <w:sz w:val="24"/>
          <w:szCs w:val="24"/>
        </w:rPr>
        <w:br w:type="page"/>
      </w:r>
    </w:p>
    <w:p w14:paraId="745E32CA" w14:textId="77777777" w:rsidR="00C914C8" w:rsidRDefault="00C914C8">
      <w:pPr>
        <w:pStyle w:val="ListParagraph"/>
        <w:numPr>
          <w:ilvl w:val="0"/>
          <w:numId w:val="67"/>
        </w:numPr>
        <w:spacing w:after="160" w:line="259" w:lineRule="auto"/>
        <w:rPr>
          <w:rFonts w:ascii="Times New Roman" w:hAnsi="Times New Roman" w:cs="Times New Roman"/>
          <w:b/>
          <w:bCs/>
          <w:sz w:val="24"/>
          <w:szCs w:val="24"/>
        </w:rPr>
      </w:pPr>
      <w:r>
        <w:rPr>
          <w:rFonts w:ascii="Times New Roman" w:hAnsi="Times New Roman" w:cs="Times New Roman"/>
          <w:b/>
          <w:bCs/>
          <w:sz w:val="24"/>
          <w:szCs w:val="24"/>
        </w:rPr>
        <w:t>Ahli Bahasa</w:t>
      </w:r>
    </w:p>
    <w:tbl>
      <w:tblPr>
        <w:tblW w:w="8450" w:type="dxa"/>
        <w:tblLook w:val="04A0" w:firstRow="1" w:lastRow="0" w:firstColumn="1" w:lastColumn="0" w:noHBand="0" w:noVBand="1"/>
      </w:tblPr>
      <w:tblGrid>
        <w:gridCol w:w="510"/>
        <w:gridCol w:w="1643"/>
        <w:gridCol w:w="1797"/>
        <w:gridCol w:w="860"/>
        <w:gridCol w:w="976"/>
        <w:gridCol w:w="18"/>
        <w:gridCol w:w="1062"/>
        <w:gridCol w:w="18"/>
        <w:gridCol w:w="1566"/>
      </w:tblGrid>
      <w:tr w:rsidR="00C914C8" w:rsidRPr="004205F0" w14:paraId="538ADA6E" w14:textId="77777777" w:rsidTr="002F1A48">
        <w:trPr>
          <w:trHeight w:val="330"/>
        </w:trPr>
        <w:tc>
          <w:tcPr>
            <w:tcW w:w="510" w:type="dxa"/>
            <w:vMerge w:val="restart"/>
            <w:tcBorders>
              <w:top w:val="single" w:sz="8" w:space="0" w:color="auto"/>
              <w:left w:val="single" w:sz="8" w:space="0" w:color="auto"/>
              <w:bottom w:val="single" w:sz="8" w:space="0" w:color="000000"/>
              <w:right w:val="single" w:sz="8" w:space="0" w:color="auto"/>
            </w:tcBorders>
            <w:vAlign w:val="center"/>
            <w:hideMark/>
          </w:tcPr>
          <w:p w14:paraId="5CCF5535"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No</w:t>
            </w:r>
          </w:p>
        </w:tc>
        <w:tc>
          <w:tcPr>
            <w:tcW w:w="1643" w:type="dxa"/>
            <w:vMerge w:val="restart"/>
            <w:tcBorders>
              <w:top w:val="single" w:sz="8" w:space="0" w:color="auto"/>
              <w:left w:val="single" w:sz="8" w:space="0" w:color="auto"/>
              <w:bottom w:val="single" w:sz="8" w:space="0" w:color="000000"/>
              <w:right w:val="single" w:sz="8" w:space="0" w:color="auto"/>
            </w:tcBorders>
            <w:vAlign w:val="center"/>
            <w:hideMark/>
          </w:tcPr>
          <w:p w14:paraId="1904CCC4"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Aspek Penilaian</w:t>
            </w:r>
          </w:p>
        </w:tc>
        <w:tc>
          <w:tcPr>
            <w:tcW w:w="1797" w:type="dxa"/>
            <w:vMerge w:val="restart"/>
            <w:tcBorders>
              <w:top w:val="single" w:sz="8" w:space="0" w:color="auto"/>
              <w:left w:val="single" w:sz="8" w:space="0" w:color="auto"/>
              <w:bottom w:val="single" w:sz="8" w:space="0" w:color="000000"/>
              <w:right w:val="single" w:sz="8" w:space="0" w:color="auto"/>
            </w:tcBorders>
            <w:vAlign w:val="center"/>
            <w:hideMark/>
          </w:tcPr>
          <w:p w14:paraId="68302E01"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Indikator</w:t>
            </w:r>
          </w:p>
        </w:tc>
        <w:tc>
          <w:tcPr>
            <w:tcW w:w="1836" w:type="dxa"/>
            <w:gridSpan w:val="2"/>
            <w:tcBorders>
              <w:top w:val="single" w:sz="8" w:space="0" w:color="auto"/>
              <w:left w:val="nil"/>
              <w:bottom w:val="single" w:sz="8" w:space="0" w:color="auto"/>
              <w:right w:val="single" w:sz="8" w:space="0" w:color="auto"/>
            </w:tcBorders>
            <w:vAlign w:val="center"/>
            <w:hideMark/>
          </w:tcPr>
          <w:p w14:paraId="1B61BC0D"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Skor Penilaian</w:t>
            </w:r>
          </w:p>
        </w:tc>
        <w:tc>
          <w:tcPr>
            <w:tcW w:w="1080"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0F77F07A"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Rata-rata</w:t>
            </w:r>
          </w:p>
        </w:tc>
        <w:tc>
          <w:tcPr>
            <w:tcW w:w="1584"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0751432D"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Kategori</w:t>
            </w:r>
          </w:p>
        </w:tc>
      </w:tr>
      <w:tr w:rsidR="00C914C8" w:rsidRPr="004205F0" w14:paraId="4D670B9D"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10EA99F0" w14:textId="77777777" w:rsidR="00C914C8" w:rsidRPr="004205F0" w:rsidRDefault="00C914C8" w:rsidP="002F1A48">
            <w:pPr>
              <w:spacing w:after="0" w:line="240" w:lineRule="auto"/>
              <w:rPr>
                <w:rFonts w:ascii="Times New Roman" w:eastAsia="Times New Roman" w:hAnsi="Times New Roman" w:cs="Times New Roman"/>
                <w:b/>
                <w:bCs/>
                <w:color w:val="000000"/>
                <w:sz w:val="24"/>
                <w:szCs w:val="24"/>
              </w:rPr>
            </w:pPr>
          </w:p>
        </w:tc>
        <w:tc>
          <w:tcPr>
            <w:tcW w:w="1643" w:type="dxa"/>
            <w:vMerge/>
            <w:tcBorders>
              <w:top w:val="single" w:sz="8" w:space="0" w:color="auto"/>
              <w:left w:val="single" w:sz="8" w:space="0" w:color="auto"/>
              <w:bottom w:val="single" w:sz="8" w:space="0" w:color="000000"/>
              <w:right w:val="single" w:sz="8" w:space="0" w:color="auto"/>
            </w:tcBorders>
            <w:vAlign w:val="center"/>
            <w:hideMark/>
          </w:tcPr>
          <w:p w14:paraId="132035DA" w14:textId="77777777" w:rsidR="00C914C8" w:rsidRPr="004205F0" w:rsidRDefault="00C914C8" w:rsidP="002F1A48">
            <w:pPr>
              <w:spacing w:after="0" w:line="240" w:lineRule="auto"/>
              <w:rPr>
                <w:rFonts w:ascii="Times New Roman" w:eastAsia="Times New Roman" w:hAnsi="Times New Roman" w:cs="Times New Roman"/>
                <w:b/>
                <w:bCs/>
                <w:color w:val="000000"/>
                <w:sz w:val="24"/>
                <w:szCs w:val="24"/>
              </w:rPr>
            </w:pPr>
          </w:p>
        </w:tc>
        <w:tc>
          <w:tcPr>
            <w:tcW w:w="1797" w:type="dxa"/>
            <w:vMerge/>
            <w:tcBorders>
              <w:top w:val="single" w:sz="8" w:space="0" w:color="auto"/>
              <w:left w:val="single" w:sz="8" w:space="0" w:color="auto"/>
              <w:bottom w:val="single" w:sz="8" w:space="0" w:color="000000"/>
              <w:right w:val="single" w:sz="8" w:space="0" w:color="auto"/>
            </w:tcBorders>
            <w:vAlign w:val="center"/>
            <w:hideMark/>
          </w:tcPr>
          <w:p w14:paraId="55BE9F5F" w14:textId="77777777" w:rsidR="00C914C8" w:rsidRPr="004205F0" w:rsidRDefault="00C914C8" w:rsidP="002F1A48">
            <w:pPr>
              <w:spacing w:after="0" w:line="240" w:lineRule="auto"/>
              <w:rPr>
                <w:rFonts w:ascii="Times New Roman" w:eastAsia="Times New Roman" w:hAnsi="Times New Roman" w:cs="Times New Roman"/>
                <w:b/>
                <w:bCs/>
                <w:color w:val="000000"/>
                <w:sz w:val="24"/>
                <w:szCs w:val="24"/>
              </w:rPr>
            </w:pPr>
          </w:p>
        </w:tc>
        <w:tc>
          <w:tcPr>
            <w:tcW w:w="860" w:type="dxa"/>
            <w:tcBorders>
              <w:top w:val="nil"/>
              <w:left w:val="nil"/>
              <w:bottom w:val="single" w:sz="8" w:space="0" w:color="000000"/>
              <w:right w:val="nil"/>
            </w:tcBorders>
            <w:vAlign w:val="center"/>
            <w:hideMark/>
          </w:tcPr>
          <w:p w14:paraId="0CF4DBAD"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V1</w:t>
            </w:r>
          </w:p>
        </w:tc>
        <w:tc>
          <w:tcPr>
            <w:tcW w:w="976" w:type="dxa"/>
            <w:tcBorders>
              <w:top w:val="nil"/>
              <w:left w:val="single" w:sz="8" w:space="0" w:color="auto"/>
              <w:bottom w:val="single" w:sz="8" w:space="0" w:color="auto"/>
              <w:right w:val="single" w:sz="8" w:space="0" w:color="auto"/>
            </w:tcBorders>
            <w:vAlign w:val="center"/>
            <w:hideMark/>
          </w:tcPr>
          <w:p w14:paraId="289C3F5C"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V2</w:t>
            </w:r>
          </w:p>
        </w:tc>
        <w:tc>
          <w:tcPr>
            <w:tcW w:w="1080" w:type="dxa"/>
            <w:gridSpan w:val="2"/>
            <w:vMerge/>
            <w:tcBorders>
              <w:top w:val="single" w:sz="8" w:space="0" w:color="auto"/>
              <w:left w:val="single" w:sz="8" w:space="0" w:color="auto"/>
              <w:bottom w:val="single" w:sz="8" w:space="0" w:color="auto"/>
              <w:right w:val="single" w:sz="8" w:space="0" w:color="auto"/>
            </w:tcBorders>
            <w:vAlign w:val="center"/>
            <w:hideMark/>
          </w:tcPr>
          <w:p w14:paraId="0D377927" w14:textId="77777777" w:rsidR="00C914C8" w:rsidRPr="004205F0" w:rsidRDefault="00C914C8" w:rsidP="002F1A48">
            <w:pPr>
              <w:spacing w:after="0" w:line="240" w:lineRule="auto"/>
              <w:rPr>
                <w:rFonts w:ascii="Times New Roman" w:eastAsia="Times New Roman" w:hAnsi="Times New Roman" w:cs="Times New Roman"/>
                <w:b/>
                <w:bCs/>
                <w:color w:val="000000"/>
                <w:sz w:val="24"/>
                <w:szCs w:val="24"/>
              </w:rPr>
            </w:pPr>
          </w:p>
        </w:tc>
        <w:tc>
          <w:tcPr>
            <w:tcW w:w="1584" w:type="dxa"/>
            <w:gridSpan w:val="2"/>
            <w:vMerge/>
            <w:tcBorders>
              <w:top w:val="single" w:sz="8" w:space="0" w:color="auto"/>
              <w:left w:val="single" w:sz="8" w:space="0" w:color="auto"/>
              <w:bottom w:val="single" w:sz="8" w:space="0" w:color="auto"/>
              <w:right w:val="single" w:sz="8" w:space="0" w:color="auto"/>
            </w:tcBorders>
            <w:vAlign w:val="center"/>
            <w:hideMark/>
          </w:tcPr>
          <w:p w14:paraId="242F80A5" w14:textId="77777777" w:rsidR="00C914C8" w:rsidRPr="004205F0" w:rsidRDefault="00C914C8" w:rsidP="002F1A48">
            <w:pPr>
              <w:spacing w:after="0" w:line="240" w:lineRule="auto"/>
              <w:rPr>
                <w:rFonts w:ascii="Times New Roman" w:eastAsia="Times New Roman" w:hAnsi="Times New Roman" w:cs="Times New Roman"/>
                <w:b/>
                <w:bCs/>
                <w:color w:val="000000"/>
                <w:sz w:val="24"/>
                <w:szCs w:val="24"/>
              </w:rPr>
            </w:pPr>
          </w:p>
        </w:tc>
      </w:tr>
      <w:tr w:rsidR="00C914C8" w:rsidRPr="004205F0" w14:paraId="5429F49C"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05355F6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1</w:t>
            </w:r>
          </w:p>
        </w:tc>
        <w:tc>
          <w:tcPr>
            <w:tcW w:w="1643" w:type="dxa"/>
            <w:vMerge w:val="restart"/>
            <w:tcBorders>
              <w:top w:val="nil"/>
              <w:left w:val="single" w:sz="8" w:space="0" w:color="auto"/>
              <w:bottom w:val="single" w:sz="8" w:space="0" w:color="000000"/>
              <w:right w:val="single" w:sz="8" w:space="0" w:color="auto"/>
            </w:tcBorders>
            <w:vAlign w:val="center"/>
            <w:hideMark/>
          </w:tcPr>
          <w:p w14:paraId="6B9AA6D2"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Aspek Penggunaan Bahasa</w:t>
            </w:r>
          </w:p>
        </w:tc>
        <w:tc>
          <w:tcPr>
            <w:tcW w:w="1797" w:type="dxa"/>
            <w:tcBorders>
              <w:top w:val="nil"/>
              <w:left w:val="nil"/>
              <w:bottom w:val="single" w:sz="8" w:space="0" w:color="auto"/>
              <w:right w:val="single" w:sz="8" w:space="0" w:color="auto"/>
            </w:tcBorders>
            <w:vAlign w:val="center"/>
            <w:hideMark/>
          </w:tcPr>
          <w:p w14:paraId="26FEB868"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Keteparan struktur kalimat</w:t>
            </w:r>
          </w:p>
        </w:tc>
        <w:tc>
          <w:tcPr>
            <w:tcW w:w="860" w:type="dxa"/>
            <w:tcBorders>
              <w:top w:val="nil"/>
              <w:left w:val="nil"/>
              <w:bottom w:val="single" w:sz="8" w:space="0" w:color="auto"/>
              <w:right w:val="single" w:sz="8" w:space="0" w:color="auto"/>
            </w:tcBorders>
            <w:vAlign w:val="center"/>
            <w:hideMark/>
          </w:tcPr>
          <w:p w14:paraId="14F539D6"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1EB8883B"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284F0FD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7C1F346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0C0FAFF1"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6899F07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74ABFA38"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04AB3E7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Keefesienan kalimat</w:t>
            </w:r>
          </w:p>
        </w:tc>
        <w:tc>
          <w:tcPr>
            <w:tcW w:w="860" w:type="dxa"/>
            <w:tcBorders>
              <w:top w:val="nil"/>
              <w:left w:val="nil"/>
              <w:bottom w:val="single" w:sz="8" w:space="0" w:color="auto"/>
              <w:right w:val="single" w:sz="8" w:space="0" w:color="auto"/>
            </w:tcBorders>
            <w:vAlign w:val="center"/>
            <w:hideMark/>
          </w:tcPr>
          <w:p w14:paraId="38891CE6"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7F267513"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01664BB9"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4C73A863"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C914C8" w:rsidRPr="004205F0" w14:paraId="7DE54570"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0DD648D"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5867514F"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0EA7269C"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Ketepatan bahasa dalam materi</w:t>
            </w:r>
          </w:p>
        </w:tc>
        <w:tc>
          <w:tcPr>
            <w:tcW w:w="860" w:type="dxa"/>
            <w:tcBorders>
              <w:top w:val="nil"/>
              <w:left w:val="nil"/>
              <w:bottom w:val="single" w:sz="8" w:space="0" w:color="auto"/>
              <w:right w:val="single" w:sz="8" w:space="0" w:color="auto"/>
            </w:tcBorders>
            <w:vAlign w:val="center"/>
            <w:hideMark/>
          </w:tcPr>
          <w:p w14:paraId="3D80D928"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1317AD0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0E5487D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BEBBE02"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2214578B"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FA5DD69"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792BEB91"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24F9257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Penggunaan bahasa yang baik dan benar</w:t>
            </w:r>
          </w:p>
        </w:tc>
        <w:tc>
          <w:tcPr>
            <w:tcW w:w="860" w:type="dxa"/>
            <w:tcBorders>
              <w:top w:val="nil"/>
              <w:left w:val="nil"/>
              <w:bottom w:val="single" w:sz="8" w:space="0" w:color="auto"/>
              <w:right w:val="single" w:sz="8" w:space="0" w:color="auto"/>
            </w:tcBorders>
            <w:vAlign w:val="center"/>
            <w:hideMark/>
          </w:tcPr>
          <w:p w14:paraId="05202A8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3E0BD85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6776E83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7B6FCFD"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1DFBE299"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016F3CFA"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1643" w:type="dxa"/>
            <w:vMerge w:val="restart"/>
            <w:tcBorders>
              <w:top w:val="nil"/>
              <w:left w:val="single" w:sz="8" w:space="0" w:color="auto"/>
              <w:bottom w:val="single" w:sz="8" w:space="0" w:color="000000"/>
              <w:right w:val="single" w:sz="8" w:space="0" w:color="auto"/>
            </w:tcBorders>
            <w:vAlign w:val="center"/>
            <w:hideMark/>
          </w:tcPr>
          <w:p w14:paraId="2382EF41" w14:textId="77777777" w:rsidR="00C914C8" w:rsidRPr="00F931A4" w:rsidRDefault="00C914C8" w:rsidP="002F1A48">
            <w:pPr>
              <w:spacing w:after="0" w:line="240" w:lineRule="auto"/>
              <w:jc w:val="center"/>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Aspek Ketepatan Bahasa Komunikatif dan Interaktif</w:t>
            </w:r>
          </w:p>
        </w:tc>
        <w:tc>
          <w:tcPr>
            <w:tcW w:w="1797" w:type="dxa"/>
            <w:tcBorders>
              <w:top w:val="nil"/>
              <w:left w:val="nil"/>
              <w:bottom w:val="single" w:sz="8" w:space="0" w:color="auto"/>
              <w:right w:val="single" w:sz="8" w:space="0" w:color="auto"/>
            </w:tcBorders>
            <w:vAlign w:val="center"/>
            <w:hideMark/>
          </w:tcPr>
          <w:p w14:paraId="71215F70"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Kebakuan istilah</w:t>
            </w:r>
          </w:p>
        </w:tc>
        <w:tc>
          <w:tcPr>
            <w:tcW w:w="860" w:type="dxa"/>
            <w:tcBorders>
              <w:top w:val="nil"/>
              <w:left w:val="nil"/>
              <w:bottom w:val="single" w:sz="8" w:space="0" w:color="auto"/>
              <w:right w:val="single" w:sz="8" w:space="0" w:color="auto"/>
            </w:tcBorders>
            <w:vAlign w:val="center"/>
            <w:hideMark/>
          </w:tcPr>
          <w:p w14:paraId="2857345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347F3449"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0F05B016"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6840EE1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C914C8" w:rsidRPr="004205F0" w14:paraId="3ABBE174"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6330B80F"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5F12054B"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5161F306"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Kemudahan penyajian materi untuk dipahami mahasiswa</w:t>
            </w:r>
          </w:p>
        </w:tc>
        <w:tc>
          <w:tcPr>
            <w:tcW w:w="860" w:type="dxa"/>
            <w:tcBorders>
              <w:top w:val="nil"/>
              <w:left w:val="nil"/>
              <w:bottom w:val="single" w:sz="8" w:space="0" w:color="auto"/>
              <w:right w:val="single" w:sz="8" w:space="0" w:color="auto"/>
            </w:tcBorders>
            <w:vAlign w:val="center"/>
            <w:hideMark/>
          </w:tcPr>
          <w:p w14:paraId="35B512C9"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7E9E682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1E0FB1A3"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B1E76A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72A53256"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4C4FCBA"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24204064"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0453077C"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Bahasa yang digunakan mudah dipahami</w:t>
            </w:r>
          </w:p>
        </w:tc>
        <w:tc>
          <w:tcPr>
            <w:tcW w:w="860" w:type="dxa"/>
            <w:tcBorders>
              <w:top w:val="nil"/>
              <w:left w:val="nil"/>
              <w:bottom w:val="single" w:sz="8" w:space="0" w:color="auto"/>
              <w:right w:val="single" w:sz="8" w:space="0" w:color="auto"/>
            </w:tcBorders>
            <w:vAlign w:val="center"/>
            <w:hideMark/>
          </w:tcPr>
          <w:p w14:paraId="0052DAA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059AA112"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1821DAB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65CFDEDA"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14712904"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46890D5F"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643" w:type="dxa"/>
            <w:vMerge w:val="restart"/>
            <w:tcBorders>
              <w:top w:val="nil"/>
              <w:left w:val="single" w:sz="8" w:space="0" w:color="auto"/>
              <w:bottom w:val="single" w:sz="8" w:space="0" w:color="000000"/>
              <w:right w:val="single" w:sz="8" w:space="0" w:color="auto"/>
            </w:tcBorders>
            <w:vAlign w:val="center"/>
            <w:hideMark/>
          </w:tcPr>
          <w:p w14:paraId="12D2C05E" w14:textId="77777777" w:rsidR="00C914C8" w:rsidRPr="00F931A4" w:rsidRDefault="00C914C8" w:rsidP="002F1A48">
            <w:pPr>
              <w:spacing w:after="0" w:line="240" w:lineRule="auto"/>
              <w:jc w:val="center"/>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Aspek Kesesuaian Perkembangan Siswa Kesesuaian Kaidah Bahasa </w:t>
            </w:r>
          </w:p>
        </w:tc>
        <w:tc>
          <w:tcPr>
            <w:tcW w:w="1797" w:type="dxa"/>
            <w:tcBorders>
              <w:top w:val="nil"/>
              <w:left w:val="nil"/>
              <w:bottom w:val="single" w:sz="8" w:space="0" w:color="000000"/>
              <w:right w:val="single" w:sz="8" w:space="0" w:color="auto"/>
            </w:tcBorders>
            <w:vAlign w:val="center"/>
            <w:hideMark/>
          </w:tcPr>
          <w:p w14:paraId="3A2A9B3C"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Kesesuaian dengan perkembangan intelektual mahasiswa</w:t>
            </w:r>
          </w:p>
        </w:tc>
        <w:tc>
          <w:tcPr>
            <w:tcW w:w="860" w:type="dxa"/>
            <w:tcBorders>
              <w:top w:val="nil"/>
              <w:left w:val="nil"/>
              <w:bottom w:val="single" w:sz="8" w:space="0" w:color="000000"/>
              <w:right w:val="single" w:sz="8" w:space="0" w:color="auto"/>
            </w:tcBorders>
            <w:vAlign w:val="center"/>
            <w:hideMark/>
          </w:tcPr>
          <w:p w14:paraId="0F921269"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000000"/>
              <w:right w:val="single" w:sz="8" w:space="0" w:color="auto"/>
            </w:tcBorders>
            <w:vAlign w:val="center"/>
            <w:hideMark/>
          </w:tcPr>
          <w:p w14:paraId="71D8EFCD"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2A748B6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413BE1C"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07CC3440"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543F470F"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1A95E4AA"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000000"/>
              <w:right w:val="single" w:sz="8" w:space="0" w:color="auto"/>
            </w:tcBorders>
            <w:vAlign w:val="center"/>
            <w:hideMark/>
          </w:tcPr>
          <w:p w14:paraId="03721BE9"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Kesesuaian dengan tingkat perkembangan emosional mahasiswa</w:t>
            </w:r>
          </w:p>
        </w:tc>
        <w:tc>
          <w:tcPr>
            <w:tcW w:w="860" w:type="dxa"/>
            <w:tcBorders>
              <w:top w:val="nil"/>
              <w:left w:val="nil"/>
              <w:bottom w:val="single" w:sz="8" w:space="0" w:color="000000"/>
              <w:right w:val="single" w:sz="8" w:space="0" w:color="auto"/>
            </w:tcBorders>
            <w:vAlign w:val="center"/>
            <w:hideMark/>
          </w:tcPr>
          <w:p w14:paraId="4BA57E6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000000"/>
              <w:right w:val="single" w:sz="8" w:space="0" w:color="auto"/>
            </w:tcBorders>
            <w:vAlign w:val="center"/>
            <w:hideMark/>
          </w:tcPr>
          <w:p w14:paraId="26F0121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62F1A9F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6C11F40B"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C914C8" w:rsidRPr="004205F0" w14:paraId="6748A4F3"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3FFD1E3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6C7E03B1"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39608EF8"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Ketepatan tata bahasa</w:t>
            </w:r>
          </w:p>
        </w:tc>
        <w:tc>
          <w:tcPr>
            <w:tcW w:w="860" w:type="dxa"/>
            <w:tcBorders>
              <w:top w:val="nil"/>
              <w:left w:val="nil"/>
              <w:bottom w:val="single" w:sz="8" w:space="0" w:color="auto"/>
              <w:right w:val="single" w:sz="8" w:space="0" w:color="auto"/>
            </w:tcBorders>
            <w:vAlign w:val="center"/>
            <w:hideMark/>
          </w:tcPr>
          <w:p w14:paraId="485988B3"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2DDE153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3BE1B9AD"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5D9CE6A1"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01824807"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68ECDEC8"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622B9D0F"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3E3532B3"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Ketepatan ejaan </w:t>
            </w:r>
          </w:p>
        </w:tc>
        <w:tc>
          <w:tcPr>
            <w:tcW w:w="860" w:type="dxa"/>
            <w:tcBorders>
              <w:top w:val="nil"/>
              <w:left w:val="nil"/>
              <w:bottom w:val="single" w:sz="8" w:space="0" w:color="auto"/>
              <w:right w:val="single" w:sz="8" w:space="0" w:color="auto"/>
            </w:tcBorders>
            <w:vAlign w:val="center"/>
            <w:hideMark/>
          </w:tcPr>
          <w:p w14:paraId="19E6C63C"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w:t>
            </w:r>
          </w:p>
        </w:tc>
        <w:tc>
          <w:tcPr>
            <w:tcW w:w="976" w:type="dxa"/>
            <w:tcBorders>
              <w:top w:val="nil"/>
              <w:left w:val="nil"/>
              <w:bottom w:val="single" w:sz="8" w:space="0" w:color="auto"/>
              <w:right w:val="single" w:sz="8" w:space="0" w:color="auto"/>
            </w:tcBorders>
            <w:vAlign w:val="center"/>
            <w:hideMark/>
          </w:tcPr>
          <w:p w14:paraId="454FB108"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1080" w:type="dxa"/>
            <w:gridSpan w:val="2"/>
            <w:tcBorders>
              <w:top w:val="nil"/>
              <w:left w:val="nil"/>
              <w:bottom w:val="single" w:sz="8" w:space="0" w:color="000000"/>
              <w:right w:val="single" w:sz="8" w:space="0" w:color="000000"/>
            </w:tcBorders>
            <w:vAlign w:val="center"/>
            <w:hideMark/>
          </w:tcPr>
          <w:p w14:paraId="1D475374"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2,5</w:t>
            </w:r>
          </w:p>
        </w:tc>
        <w:tc>
          <w:tcPr>
            <w:tcW w:w="1584" w:type="dxa"/>
            <w:gridSpan w:val="2"/>
            <w:tcBorders>
              <w:top w:val="nil"/>
              <w:left w:val="nil"/>
              <w:bottom w:val="single" w:sz="8" w:space="0" w:color="000000"/>
              <w:right w:val="single" w:sz="8" w:space="0" w:color="000000"/>
            </w:tcBorders>
            <w:vAlign w:val="center"/>
            <w:hideMark/>
          </w:tcPr>
          <w:p w14:paraId="545950EC"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Baik</w:t>
            </w:r>
          </w:p>
        </w:tc>
      </w:tr>
      <w:tr w:rsidR="00C914C8" w:rsidRPr="004205F0" w14:paraId="52D71F0C" w14:textId="77777777" w:rsidTr="002F1A48">
        <w:trPr>
          <w:trHeight w:val="330"/>
        </w:trPr>
        <w:tc>
          <w:tcPr>
            <w:tcW w:w="510" w:type="dxa"/>
            <w:vMerge w:val="restart"/>
            <w:tcBorders>
              <w:top w:val="nil"/>
              <w:left w:val="single" w:sz="8" w:space="0" w:color="auto"/>
              <w:bottom w:val="single" w:sz="8" w:space="0" w:color="000000"/>
              <w:right w:val="single" w:sz="8" w:space="0" w:color="auto"/>
            </w:tcBorders>
            <w:vAlign w:val="center"/>
            <w:hideMark/>
          </w:tcPr>
          <w:p w14:paraId="7E11E34B"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643" w:type="dxa"/>
            <w:vMerge w:val="restart"/>
            <w:tcBorders>
              <w:top w:val="nil"/>
              <w:left w:val="single" w:sz="8" w:space="0" w:color="auto"/>
              <w:bottom w:val="single" w:sz="8" w:space="0" w:color="000000"/>
              <w:right w:val="single" w:sz="8" w:space="0" w:color="auto"/>
            </w:tcBorders>
            <w:vAlign w:val="center"/>
            <w:hideMark/>
          </w:tcPr>
          <w:p w14:paraId="0F49C1A4"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Penggunaan istilah, simbol </w:t>
            </w:r>
          </w:p>
        </w:tc>
        <w:tc>
          <w:tcPr>
            <w:tcW w:w="1797" w:type="dxa"/>
            <w:tcBorders>
              <w:top w:val="nil"/>
              <w:left w:val="nil"/>
              <w:bottom w:val="single" w:sz="8" w:space="0" w:color="auto"/>
              <w:right w:val="single" w:sz="8" w:space="0" w:color="auto"/>
            </w:tcBorders>
            <w:vAlign w:val="center"/>
            <w:hideMark/>
          </w:tcPr>
          <w:p w14:paraId="1B96664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 xml:space="preserve">Penggunaan istilah </w:t>
            </w:r>
          </w:p>
        </w:tc>
        <w:tc>
          <w:tcPr>
            <w:tcW w:w="860" w:type="dxa"/>
            <w:tcBorders>
              <w:top w:val="nil"/>
              <w:left w:val="nil"/>
              <w:bottom w:val="single" w:sz="8" w:space="0" w:color="auto"/>
              <w:right w:val="single" w:sz="8" w:space="0" w:color="auto"/>
            </w:tcBorders>
            <w:vAlign w:val="center"/>
            <w:hideMark/>
          </w:tcPr>
          <w:p w14:paraId="73DF7AE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5F79DA96"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60C38608"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47F9BD11"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0E02AEAE" w14:textId="77777777" w:rsidTr="002F1A48">
        <w:trPr>
          <w:trHeight w:val="330"/>
        </w:trPr>
        <w:tc>
          <w:tcPr>
            <w:tcW w:w="510" w:type="dxa"/>
            <w:vMerge/>
            <w:tcBorders>
              <w:top w:val="nil"/>
              <w:left w:val="single" w:sz="8" w:space="0" w:color="auto"/>
              <w:bottom w:val="single" w:sz="8" w:space="0" w:color="000000"/>
              <w:right w:val="single" w:sz="8" w:space="0" w:color="auto"/>
            </w:tcBorders>
            <w:vAlign w:val="center"/>
            <w:hideMark/>
          </w:tcPr>
          <w:p w14:paraId="21CF0274"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643" w:type="dxa"/>
            <w:vMerge/>
            <w:tcBorders>
              <w:top w:val="nil"/>
              <w:left w:val="single" w:sz="8" w:space="0" w:color="auto"/>
              <w:bottom w:val="single" w:sz="8" w:space="0" w:color="000000"/>
              <w:right w:val="single" w:sz="8" w:space="0" w:color="auto"/>
            </w:tcBorders>
            <w:vAlign w:val="center"/>
            <w:hideMark/>
          </w:tcPr>
          <w:p w14:paraId="1D9DCF9E"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p>
        </w:tc>
        <w:tc>
          <w:tcPr>
            <w:tcW w:w="1797" w:type="dxa"/>
            <w:tcBorders>
              <w:top w:val="nil"/>
              <w:left w:val="nil"/>
              <w:bottom w:val="single" w:sz="8" w:space="0" w:color="auto"/>
              <w:right w:val="single" w:sz="8" w:space="0" w:color="auto"/>
            </w:tcBorders>
            <w:vAlign w:val="center"/>
            <w:hideMark/>
          </w:tcPr>
          <w:p w14:paraId="4A32B212" w14:textId="77777777" w:rsidR="00C914C8" w:rsidRPr="004205F0" w:rsidRDefault="00C914C8" w:rsidP="002F1A48">
            <w:pPr>
              <w:spacing w:after="0" w:line="240" w:lineRule="auto"/>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Penggunaan simbol</w:t>
            </w:r>
          </w:p>
        </w:tc>
        <w:tc>
          <w:tcPr>
            <w:tcW w:w="860" w:type="dxa"/>
            <w:tcBorders>
              <w:top w:val="nil"/>
              <w:left w:val="nil"/>
              <w:bottom w:val="single" w:sz="8" w:space="0" w:color="auto"/>
              <w:right w:val="single" w:sz="8" w:space="0" w:color="auto"/>
            </w:tcBorders>
            <w:vAlign w:val="center"/>
            <w:hideMark/>
          </w:tcPr>
          <w:p w14:paraId="15E635EE"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w:t>
            </w:r>
          </w:p>
        </w:tc>
        <w:tc>
          <w:tcPr>
            <w:tcW w:w="976" w:type="dxa"/>
            <w:tcBorders>
              <w:top w:val="nil"/>
              <w:left w:val="nil"/>
              <w:bottom w:val="single" w:sz="8" w:space="0" w:color="auto"/>
              <w:right w:val="single" w:sz="8" w:space="0" w:color="auto"/>
            </w:tcBorders>
            <w:vAlign w:val="center"/>
            <w:hideMark/>
          </w:tcPr>
          <w:p w14:paraId="3BAFB9B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4</w:t>
            </w:r>
          </w:p>
        </w:tc>
        <w:tc>
          <w:tcPr>
            <w:tcW w:w="1080" w:type="dxa"/>
            <w:gridSpan w:val="2"/>
            <w:tcBorders>
              <w:top w:val="nil"/>
              <w:left w:val="nil"/>
              <w:bottom w:val="single" w:sz="8" w:space="0" w:color="000000"/>
              <w:right w:val="single" w:sz="8" w:space="0" w:color="000000"/>
            </w:tcBorders>
            <w:vAlign w:val="center"/>
            <w:hideMark/>
          </w:tcPr>
          <w:p w14:paraId="5F7360B0"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3,5</w:t>
            </w:r>
          </w:p>
        </w:tc>
        <w:tc>
          <w:tcPr>
            <w:tcW w:w="1584" w:type="dxa"/>
            <w:gridSpan w:val="2"/>
            <w:tcBorders>
              <w:top w:val="nil"/>
              <w:left w:val="nil"/>
              <w:bottom w:val="single" w:sz="8" w:space="0" w:color="000000"/>
              <w:right w:val="single" w:sz="8" w:space="0" w:color="000000"/>
            </w:tcBorders>
            <w:vAlign w:val="center"/>
            <w:hideMark/>
          </w:tcPr>
          <w:p w14:paraId="68513247"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r w:rsidR="00C914C8" w:rsidRPr="004205F0" w14:paraId="13119597" w14:textId="77777777" w:rsidTr="002F1A48">
        <w:trPr>
          <w:trHeight w:val="330"/>
        </w:trPr>
        <w:tc>
          <w:tcPr>
            <w:tcW w:w="3950" w:type="dxa"/>
            <w:gridSpan w:val="3"/>
            <w:tcBorders>
              <w:top w:val="single" w:sz="8" w:space="0" w:color="000000"/>
              <w:left w:val="single" w:sz="8" w:space="0" w:color="auto"/>
              <w:bottom w:val="single" w:sz="8" w:space="0" w:color="auto"/>
              <w:right w:val="single" w:sz="8" w:space="0" w:color="000000"/>
            </w:tcBorders>
            <w:vAlign w:val="center"/>
            <w:hideMark/>
          </w:tcPr>
          <w:p w14:paraId="17F3F75F"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Jumlah</w:t>
            </w:r>
          </w:p>
        </w:tc>
        <w:tc>
          <w:tcPr>
            <w:tcW w:w="860" w:type="dxa"/>
            <w:tcBorders>
              <w:top w:val="nil"/>
              <w:left w:val="nil"/>
              <w:bottom w:val="single" w:sz="8" w:space="0" w:color="auto"/>
              <w:right w:val="single" w:sz="8" w:space="0" w:color="auto"/>
            </w:tcBorders>
            <w:vAlign w:val="center"/>
            <w:hideMark/>
          </w:tcPr>
          <w:p w14:paraId="0565A6CC"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67,31</w:t>
            </w:r>
          </w:p>
        </w:tc>
        <w:tc>
          <w:tcPr>
            <w:tcW w:w="976" w:type="dxa"/>
            <w:tcBorders>
              <w:top w:val="nil"/>
              <w:left w:val="nil"/>
              <w:bottom w:val="single" w:sz="8" w:space="0" w:color="auto"/>
              <w:right w:val="single" w:sz="8" w:space="0" w:color="auto"/>
            </w:tcBorders>
            <w:vAlign w:val="center"/>
            <w:hideMark/>
          </w:tcPr>
          <w:p w14:paraId="27BC84D3"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92,31</w:t>
            </w:r>
          </w:p>
        </w:tc>
        <w:tc>
          <w:tcPr>
            <w:tcW w:w="1080" w:type="dxa"/>
            <w:gridSpan w:val="2"/>
            <w:tcBorders>
              <w:top w:val="nil"/>
              <w:left w:val="nil"/>
              <w:bottom w:val="single" w:sz="8" w:space="0" w:color="auto"/>
              <w:right w:val="single" w:sz="8" w:space="0" w:color="auto"/>
            </w:tcBorders>
            <w:vAlign w:val="center"/>
            <w:hideMark/>
          </w:tcPr>
          <w:p w14:paraId="06406CA5"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79,81</w:t>
            </w:r>
          </w:p>
        </w:tc>
        <w:tc>
          <w:tcPr>
            <w:tcW w:w="1584" w:type="dxa"/>
            <w:gridSpan w:val="2"/>
            <w:tcBorders>
              <w:top w:val="nil"/>
              <w:left w:val="nil"/>
              <w:bottom w:val="single" w:sz="8" w:space="0" w:color="auto"/>
              <w:right w:val="single" w:sz="8" w:space="0" w:color="auto"/>
            </w:tcBorders>
            <w:vAlign w:val="center"/>
            <w:hideMark/>
          </w:tcPr>
          <w:p w14:paraId="7094AF2F"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Valid</w:t>
            </w:r>
          </w:p>
        </w:tc>
      </w:tr>
      <w:tr w:rsidR="00C914C8" w:rsidRPr="004205F0" w14:paraId="5F2FD10F" w14:textId="77777777" w:rsidTr="002F1A48">
        <w:trPr>
          <w:trHeight w:val="330"/>
        </w:trPr>
        <w:tc>
          <w:tcPr>
            <w:tcW w:w="5804" w:type="dxa"/>
            <w:gridSpan w:val="6"/>
            <w:tcBorders>
              <w:top w:val="single" w:sz="8" w:space="0" w:color="auto"/>
              <w:left w:val="single" w:sz="8" w:space="0" w:color="auto"/>
              <w:bottom w:val="single" w:sz="8" w:space="0" w:color="auto"/>
              <w:right w:val="single" w:sz="8" w:space="0" w:color="auto"/>
            </w:tcBorders>
            <w:noWrap/>
            <w:vAlign w:val="center"/>
            <w:hideMark/>
          </w:tcPr>
          <w:p w14:paraId="24A46A8B" w14:textId="77777777" w:rsidR="00C914C8" w:rsidRPr="004205F0" w:rsidRDefault="00C914C8" w:rsidP="002F1A48">
            <w:pPr>
              <w:spacing w:after="0" w:line="240" w:lineRule="auto"/>
              <w:jc w:val="center"/>
              <w:rPr>
                <w:rFonts w:ascii="Times New Roman" w:eastAsia="Times New Roman" w:hAnsi="Times New Roman" w:cs="Times New Roman"/>
                <w:b/>
                <w:bCs/>
                <w:color w:val="000000"/>
                <w:sz w:val="24"/>
                <w:szCs w:val="24"/>
              </w:rPr>
            </w:pPr>
            <w:r w:rsidRPr="004205F0">
              <w:rPr>
                <w:rFonts w:ascii="Times New Roman" w:eastAsia="Times New Roman" w:hAnsi="Times New Roman" w:cs="Times New Roman"/>
                <w:b/>
                <w:bCs/>
                <w:color w:val="000000"/>
                <w:sz w:val="24"/>
                <w:szCs w:val="24"/>
              </w:rPr>
              <w:t>Rerata</w:t>
            </w:r>
          </w:p>
        </w:tc>
        <w:tc>
          <w:tcPr>
            <w:tcW w:w="1080" w:type="dxa"/>
            <w:gridSpan w:val="2"/>
            <w:tcBorders>
              <w:top w:val="nil"/>
              <w:left w:val="nil"/>
              <w:bottom w:val="single" w:sz="8" w:space="0" w:color="auto"/>
              <w:right w:val="single" w:sz="8" w:space="0" w:color="auto"/>
            </w:tcBorders>
            <w:noWrap/>
            <w:vAlign w:val="bottom"/>
            <w:hideMark/>
          </w:tcPr>
          <w:p w14:paraId="5298222C" w14:textId="77777777" w:rsidR="00C914C8" w:rsidRPr="004205F0" w:rsidRDefault="00C914C8" w:rsidP="002F1A48">
            <w:pPr>
              <w:spacing w:after="0" w:line="240" w:lineRule="auto"/>
              <w:jc w:val="center"/>
              <w:rPr>
                <w:rFonts w:ascii="Times New Roman" w:eastAsia="Times New Roman" w:hAnsi="Times New Roman" w:cs="Times New Roman"/>
                <w:color w:val="000000"/>
              </w:rPr>
            </w:pPr>
            <w:r w:rsidRPr="004205F0">
              <w:rPr>
                <w:rFonts w:ascii="Times New Roman" w:eastAsia="Times New Roman" w:hAnsi="Times New Roman" w:cs="Times New Roman"/>
                <w:color w:val="000000"/>
              </w:rPr>
              <w:t>3</w:t>
            </w:r>
          </w:p>
        </w:tc>
        <w:tc>
          <w:tcPr>
            <w:tcW w:w="1566" w:type="dxa"/>
            <w:tcBorders>
              <w:top w:val="nil"/>
              <w:left w:val="nil"/>
              <w:bottom w:val="single" w:sz="8" w:space="0" w:color="auto"/>
              <w:right w:val="single" w:sz="8" w:space="0" w:color="auto"/>
            </w:tcBorders>
            <w:vAlign w:val="center"/>
            <w:hideMark/>
          </w:tcPr>
          <w:p w14:paraId="3163DD5C" w14:textId="77777777" w:rsidR="00C914C8" w:rsidRPr="004205F0" w:rsidRDefault="00C914C8" w:rsidP="002F1A48">
            <w:pPr>
              <w:spacing w:after="0" w:line="240" w:lineRule="auto"/>
              <w:jc w:val="center"/>
              <w:rPr>
                <w:rFonts w:ascii="Times New Roman" w:eastAsia="Times New Roman" w:hAnsi="Times New Roman" w:cs="Times New Roman"/>
                <w:color w:val="000000"/>
                <w:sz w:val="24"/>
                <w:szCs w:val="24"/>
              </w:rPr>
            </w:pPr>
            <w:r w:rsidRPr="004205F0">
              <w:rPr>
                <w:rFonts w:ascii="Times New Roman" w:eastAsia="Times New Roman" w:hAnsi="Times New Roman" w:cs="Times New Roman"/>
                <w:color w:val="000000"/>
                <w:sz w:val="24"/>
                <w:szCs w:val="24"/>
              </w:rPr>
              <w:t>Sangat Baik</w:t>
            </w:r>
          </w:p>
        </w:tc>
      </w:tr>
    </w:tbl>
    <w:p w14:paraId="2B075E2C" w14:textId="77777777" w:rsidR="00C914C8" w:rsidRDefault="00C914C8" w:rsidP="00C914C8">
      <w:pPr>
        <w:rPr>
          <w:rFonts w:ascii="Times New Roman" w:hAnsi="Times New Roman" w:cs="Times New Roman"/>
          <w:b/>
          <w:bCs/>
          <w:sz w:val="24"/>
          <w:szCs w:val="24"/>
        </w:rPr>
      </w:pPr>
      <w:r>
        <w:rPr>
          <w:rFonts w:ascii="Times New Roman" w:hAnsi="Times New Roman" w:cs="Times New Roman"/>
          <w:b/>
          <w:bCs/>
          <w:sz w:val="24"/>
          <w:szCs w:val="24"/>
        </w:rPr>
        <w:br w:type="page"/>
      </w:r>
    </w:p>
    <w:p w14:paraId="54B4774E" w14:textId="77777777" w:rsidR="00C914C8" w:rsidRDefault="00C914C8">
      <w:pPr>
        <w:pStyle w:val="ListParagraph"/>
        <w:numPr>
          <w:ilvl w:val="0"/>
          <w:numId w:val="67"/>
        </w:numPr>
        <w:spacing w:after="160" w:line="259" w:lineRule="auto"/>
        <w:rPr>
          <w:rFonts w:ascii="Times New Roman" w:hAnsi="Times New Roman" w:cs="Times New Roman"/>
          <w:b/>
          <w:bCs/>
          <w:sz w:val="24"/>
          <w:szCs w:val="24"/>
        </w:rPr>
      </w:pPr>
      <w:r>
        <w:rPr>
          <w:rFonts w:ascii="Times New Roman" w:hAnsi="Times New Roman" w:cs="Times New Roman"/>
          <w:b/>
          <w:bCs/>
          <w:sz w:val="24"/>
          <w:szCs w:val="24"/>
        </w:rPr>
        <w:t>Ahli Desain</w:t>
      </w:r>
    </w:p>
    <w:tbl>
      <w:tblPr>
        <w:tblW w:w="9440" w:type="dxa"/>
        <w:tblLook w:val="04A0" w:firstRow="1" w:lastRow="0" w:firstColumn="1" w:lastColumn="0" w:noHBand="0" w:noVBand="1"/>
      </w:tblPr>
      <w:tblGrid>
        <w:gridCol w:w="620"/>
        <w:gridCol w:w="1280"/>
        <w:gridCol w:w="1509"/>
        <w:gridCol w:w="2254"/>
        <w:gridCol w:w="7"/>
        <w:gridCol w:w="749"/>
        <w:gridCol w:w="7"/>
        <w:gridCol w:w="749"/>
        <w:gridCol w:w="7"/>
        <w:gridCol w:w="28"/>
        <w:gridCol w:w="812"/>
        <w:gridCol w:w="7"/>
        <w:gridCol w:w="1411"/>
      </w:tblGrid>
      <w:tr w:rsidR="00C914C8" w:rsidRPr="00FF00A6" w14:paraId="1B9893BD" w14:textId="77777777" w:rsidTr="002F1A48">
        <w:trPr>
          <w:trHeight w:val="360"/>
        </w:trPr>
        <w:tc>
          <w:tcPr>
            <w:tcW w:w="620" w:type="dxa"/>
            <w:vMerge w:val="restart"/>
            <w:tcBorders>
              <w:top w:val="single" w:sz="8" w:space="0" w:color="auto"/>
              <w:left w:val="single" w:sz="8" w:space="0" w:color="auto"/>
              <w:bottom w:val="single" w:sz="8" w:space="0" w:color="auto"/>
              <w:right w:val="single" w:sz="8" w:space="0" w:color="auto"/>
            </w:tcBorders>
            <w:noWrap/>
            <w:vAlign w:val="center"/>
            <w:hideMark/>
          </w:tcPr>
          <w:p w14:paraId="2A51C374"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No</w:t>
            </w:r>
          </w:p>
        </w:tc>
        <w:tc>
          <w:tcPr>
            <w:tcW w:w="1280" w:type="dxa"/>
            <w:vMerge w:val="restart"/>
            <w:tcBorders>
              <w:top w:val="single" w:sz="8" w:space="0" w:color="auto"/>
              <w:left w:val="single" w:sz="8" w:space="0" w:color="auto"/>
              <w:bottom w:val="single" w:sz="8" w:space="0" w:color="000000"/>
              <w:right w:val="single" w:sz="8" w:space="0" w:color="auto"/>
            </w:tcBorders>
            <w:vAlign w:val="center"/>
            <w:hideMark/>
          </w:tcPr>
          <w:p w14:paraId="1DC403FF"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Aspek Penilaian</w:t>
            </w:r>
          </w:p>
        </w:tc>
        <w:tc>
          <w:tcPr>
            <w:tcW w:w="1509" w:type="dxa"/>
            <w:vMerge w:val="restart"/>
            <w:tcBorders>
              <w:top w:val="single" w:sz="8" w:space="0" w:color="auto"/>
              <w:left w:val="single" w:sz="8" w:space="0" w:color="auto"/>
              <w:bottom w:val="single" w:sz="8" w:space="0" w:color="000000"/>
              <w:right w:val="single" w:sz="8" w:space="0" w:color="auto"/>
            </w:tcBorders>
            <w:vAlign w:val="center"/>
            <w:hideMark/>
          </w:tcPr>
          <w:p w14:paraId="03DA12B9"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Indikator Penilaian</w:t>
            </w:r>
          </w:p>
        </w:tc>
        <w:tc>
          <w:tcPr>
            <w:tcW w:w="2254" w:type="dxa"/>
            <w:vMerge w:val="restart"/>
            <w:tcBorders>
              <w:top w:val="single" w:sz="8" w:space="0" w:color="auto"/>
              <w:left w:val="single" w:sz="8" w:space="0" w:color="auto"/>
              <w:bottom w:val="single" w:sz="8" w:space="0" w:color="000000"/>
              <w:right w:val="single" w:sz="8" w:space="0" w:color="auto"/>
            </w:tcBorders>
            <w:vAlign w:val="center"/>
            <w:hideMark/>
          </w:tcPr>
          <w:p w14:paraId="600D08D0"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Butir Penilaian</w:t>
            </w:r>
          </w:p>
        </w:tc>
        <w:tc>
          <w:tcPr>
            <w:tcW w:w="1512" w:type="dxa"/>
            <w:gridSpan w:val="4"/>
            <w:tcBorders>
              <w:top w:val="single" w:sz="8" w:space="0" w:color="auto"/>
              <w:left w:val="nil"/>
              <w:bottom w:val="single" w:sz="8" w:space="0" w:color="auto"/>
              <w:right w:val="single" w:sz="8" w:space="0" w:color="auto"/>
            </w:tcBorders>
            <w:vAlign w:val="center"/>
            <w:hideMark/>
          </w:tcPr>
          <w:p w14:paraId="6F1809F2"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Skor</w:t>
            </w:r>
          </w:p>
        </w:tc>
        <w:tc>
          <w:tcPr>
            <w:tcW w:w="847" w:type="dxa"/>
            <w:gridSpan w:val="3"/>
            <w:vMerge w:val="restart"/>
            <w:tcBorders>
              <w:top w:val="single" w:sz="8" w:space="0" w:color="auto"/>
              <w:left w:val="single" w:sz="8" w:space="0" w:color="auto"/>
              <w:bottom w:val="single" w:sz="8" w:space="0" w:color="auto"/>
              <w:right w:val="single" w:sz="8" w:space="0" w:color="auto"/>
            </w:tcBorders>
            <w:vAlign w:val="center"/>
            <w:hideMark/>
          </w:tcPr>
          <w:p w14:paraId="084288D2" w14:textId="77777777" w:rsidR="00C914C8" w:rsidRPr="00FF00A6" w:rsidRDefault="00C914C8" w:rsidP="002F1A48">
            <w:pPr>
              <w:spacing w:after="0" w:line="240" w:lineRule="auto"/>
              <w:ind w:right="51"/>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Rata-rata</w:t>
            </w:r>
          </w:p>
        </w:tc>
        <w:tc>
          <w:tcPr>
            <w:tcW w:w="1418" w:type="dxa"/>
            <w:gridSpan w:val="2"/>
            <w:vMerge w:val="restart"/>
            <w:tcBorders>
              <w:top w:val="single" w:sz="8" w:space="0" w:color="auto"/>
              <w:left w:val="single" w:sz="8" w:space="0" w:color="auto"/>
              <w:bottom w:val="single" w:sz="8" w:space="0" w:color="auto"/>
              <w:right w:val="single" w:sz="8" w:space="0" w:color="auto"/>
            </w:tcBorders>
            <w:vAlign w:val="center"/>
            <w:hideMark/>
          </w:tcPr>
          <w:p w14:paraId="7B879629"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Kategori</w:t>
            </w:r>
          </w:p>
        </w:tc>
      </w:tr>
      <w:tr w:rsidR="00C914C8" w:rsidRPr="00FF00A6" w14:paraId="2806DE05" w14:textId="77777777" w:rsidTr="002F1A48">
        <w:trPr>
          <w:trHeight w:val="360"/>
        </w:trPr>
        <w:tc>
          <w:tcPr>
            <w:tcW w:w="620" w:type="dxa"/>
            <w:vMerge/>
            <w:tcBorders>
              <w:top w:val="single" w:sz="8" w:space="0" w:color="auto"/>
              <w:left w:val="single" w:sz="8" w:space="0" w:color="auto"/>
              <w:bottom w:val="single" w:sz="8" w:space="0" w:color="auto"/>
              <w:right w:val="single" w:sz="8" w:space="0" w:color="auto"/>
            </w:tcBorders>
            <w:vAlign w:val="center"/>
            <w:hideMark/>
          </w:tcPr>
          <w:p w14:paraId="4768826A"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c>
          <w:tcPr>
            <w:tcW w:w="1280" w:type="dxa"/>
            <w:vMerge/>
            <w:tcBorders>
              <w:top w:val="single" w:sz="8" w:space="0" w:color="auto"/>
              <w:left w:val="single" w:sz="8" w:space="0" w:color="auto"/>
              <w:bottom w:val="single" w:sz="8" w:space="0" w:color="000000"/>
              <w:right w:val="single" w:sz="8" w:space="0" w:color="auto"/>
            </w:tcBorders>
            <w:vAlign w:val="center"/>
            <w:hideMark/>
          </w:tcPr>
          <w:p w14:paraId="0F6004A9"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c>
          <w:tcPr>
            <w:tcW w:w="1509" w:type="dxa"/>
            <w:vMerge/>
            <w:tcBorders>
              <w:top w:val="single" w:sz="8" w:space="0" w:color="auto"/>
              <w:left w:val="single" w:sz="8" w:space="0" w:color="auto"/>
              <w:bottom w:val="single" w:sz="8" w:space="0" w:color="000000"/>
              <w:right w:val="single" w:sz="8" w:space="0" w:color="auto"/>
            </w:tcBorders>
            <w:vAlign w:val="center"/>
            <w:hideMark/>
          </w:tcPr>
          <w:p w14:paraId="719F8D4D"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c>
          <w:tcPr>
            <w:tcW w:w="2254" w:type="dxa"/>
            <w:vMerge/>
            <w:tcBorders>
              <w:top w:val="single" w:sz="8" w:space="0" w:color="auto"/>
              <w:left w:val="single" w:sz="8" w:space="0" w:color="auto"/>
              <w:bottom w:val="single" w:sz="8" w:space="0" w:color="000000"/>
              <w:right w:val="single" w:sz="8" w:space="0" w:color="auto"/>
            </w:tcBorders>
            <w:vAlign w:val="center"/>
            <w:hideMark/>
          </w:tcPr>
          <w:p w14:paraId="10FCAEDF"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c>
          <w:tcPr>
            <w:tcW w:w="756" w:type="dxa"/>
            <w:gridSpan w:val="2"/>
            <w:tcBorders>
              <w:top w:val="nil"/>
              <w:left w:val="nil"/>
              <w:bottom w:val="single" w:sz="8" w:space="0" w:color="auto"/>
              <w:right w:val="single" w:sz="8" w:space="0" w:color="auto"/>
            </w:tcBorders>
            <w:vAlign w:val="center"/>
            <w:hideMark/>
          </w:tcPr>
          <w:p w14:paraId="48CD6A11"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V1</w:t>
            </w:r>
          </w:p>
        </w:tc>
        <w:tc>
          <w:tcPr>
            <w:tcW w:w="756" w:type="dxa"/>
            <w:gridSpan w:val="2"/>
            <w:tcBorders>
              <w:top w:val="nil"/>
              <w:left w:val="nil"/>
              <w:bottom w:val="single" w:sz="8" w:space="0" w:color="auto"/>
              <w:right w:val="single" w:sz="8" w:space="0" w:color="auto"/>
            </w:tcBorders>
            <w:vAlign w:val="center"/>
            <w:hideMark/>
          </w:tcPr>
          <w:p w14:paraId="0B6AEBD7"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V2</w:t>
            </w:r>
          </w:p>
        </w:tc>
        <w:tc>
          <w:tcPr>
            <w:tcW w:w="847" w:type="dxa"/>
            <w:gridSpan w:val="3"/>
            <w:vMerge/>
            <w:tcBorders>
              <w:top w:val="single" w:sz="8" w:space="0" w:color="auto"/>
              <w:left w:val="single" w:sz="8" w:space="0" w:color="auto"/>
              <w:bottom w:val="single" w:sz="8" w:space="0" w:color="auto"/>
              <w:right w:val="single" w:sz="8" w:space="0" w:color="auto"/>
            </w:tcBorders>
            <w:vAlign w:val="center"/>
            <w:hideMark/>
          </w:tcPr>
          <w:p w14:paraId="1FE64C88"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c>
          <w:tcPr>
            <w:tcW w:w="1418" w:type="dxa"/>
            <w:gridSpan w:val="2"/>
            <w:vMerge/>
            <w:tcBorders>
              <w:top w:val="single" w:sz="8" w:space="0" w:color="auto"/>
              <w:left w:val="single" w:sz="8" w:space="0" w:color="auto"/>
              <w:bottom w:val="single" w:sz="8" w:space="0" w:color="auto"/>
              <w:right w:val="single" w:sz="8" w:space="0" w:color="auto"/>
            </w:tcBorders>
            <w:vAlign w:val="center"/>
            <w:hideMark/>
          </w:tcPr>
          <w:p w14:paraId="6112C470" w14:textId="77777777" w:rsidR="00C914C8" w:rsidRPr="00FF00A6" w:rsidRDefault="00C914C8" w:rsidP="002F1A48">
            <w:pPr>
              <w:spacing w:after="0" w:line="240" w:lineRule="auto"/>
              <w:rPr>
                <w:rFonts w:ascii="Times New Roman" w:eastAsia="Times New Roman" w:hAnsi="Times New Roman" w:cs="Times New Roman"/>
                <w:b/>
                <w:bCs/>
                <w:color w:val="000000"/>
                <w:sz w:val="24"/>
                <w:szCs w:val="24"/>
              </w:rPr>
            </w:pPr>
          </w:p>
        </w:tc>
      </w:tr>
      <w:tr w:rsidR="00C914C8" w:rsidRPr="00FF00A6" w14:paraId="76BE1C35"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2A803DC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1</w:t>
            </w:r>
          </w:p>
        </w:tc>
        <w:tc>
          <w:tcPr>
            <w:tcW w:w="1280" w:type="dxa"/>
            <w:vMerge w:val="restart"/>
            <w:tcBorders>
              <w:top w:val="nil"/>
              <w:left w:val="single" w:sz="8" w:space="0" w:color="auto"/>
              <w:bottom w:val="single" w:sz="8" w:space="0" w:color="000000"/>
              <w:right w:val="single" w:sz="8" w:space="0" w:color="auto"/>
            </w:tcBorders>
            <w:vAlign w:val="center"/>
            <w:hideMark/>
          </w:tcPr>
          <w:p w14:paraId="14CF04F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Kelayakan Penyajian </w:t>
            </w:r>
          </w:p>
        </w:tc>
        <w:tc>
          <w:tcPr>
            <w:tcW w:w="1509" w:type="dxa"/>
            <w:vMerge w:val="restart"/>
            <w:tcBorders>
              <w:top w:val="nil"/>
              <w:left w:val="single" w:sz="8" w:space="0" w:color="auto"/>
              <w:bottom w:val="single" w:sz="8" w:space="0" w:color="000000"/>
              <w:right w:val="single" w:sz="8" w:space="0" w:color="auto"/>
            </w:tcBorders>
            <w:vAlign w:val="center"/>
            <w:hideMark/>
          </w:tcPr>
          <w:p w14:paraId="64FD3883"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Teknik penyajian</w:t>
            </w:r>
          </w:p>
        </w:tc>
        <w:tc>
          <w:tcPr>
            <w:tcW w:w="2254" w:type="dxa"/>
            <w:tcBorders>
              <w:top w:val="nil"/>
              <w:left w:val="nil"/>
              <w:bottom w:val="single" w:sz="8" w:space="0" w:color="auto"/>
              <w:right w:val="single" w:sz="8" w:space="0" w:color="auto"/>
            </w:tcBorders>
            <w:vAlign w:val="center"/>
            <w:hideMark/>
          </w:tcPr>
          <w:p w14:paraId="616DE4CF" w14:textId="77777777" w:rsidR="00C914C8" w:rsidRPr="00F931A4"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Kejelasan tujuan yang ingin dicapai</w:t>
            </w:r>
          </w:p>
        </w:tc>
        <w:tc>
          <w:tcPr>
            <w:tcW w:w="756" w:type="dxa"/>
            <w:gridSpan w:val="2"/>
            <w:tcBorders>
              <w:top w:val="nil"/>
              <w:left w:val="nil"/>
              <w:bottom w:val="single" w:sz="8" w:space="0" w:color="auto"/>
              <w:right w:val="single" w:sz="8" w:space="0" w:color="auto"/>
            </w:tcBorders>
            <w:vAlign w:val="center"/>
            <w:hideMark/>
          </w:tcPr>
          <w:p w14:paraId="4FEFD6A1"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3F09BAE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7352FBC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51925B1C"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73514B29"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764D11B1"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05AC97A2"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941DDB8"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7EE3BAB3"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Ketepatan konsep</w:t>
            </w:r>
          </w:p>
        </w:tc>
        <w:tc>
          <w:tcPr>
            <w:tcW w:w="756" w:type="dxa"/>
            <w:gridSpan w:val="2"/>
            <w:tcBorders>
              <w:top w:val="nil"/>
              <w:left w:val="nil"/>
              <w:bottom w:val="single" w:sz="8" w:space="0" w:color="auto"/>
              <w:right w:val="single" w:sz="8" w:space="0" w:color="auto"/>
            </w:tcBorders>
            <w:vAlign w:val="center"/>
            <w:hideMark/>
          </w:tcPr>
          <w:p w14:paraId="017E6396"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68BF1D06"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06C95D7B"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7613DEA5"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79ED03B7"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10BD6167"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4C4E697C"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7731954E"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4439DAAE"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Daftar isi dan petunjuk penggunaan buku mudah dipelajari Dosen dan mahasiswa.</w:t>
            </w:r>
          </w:p>
        </w:tc>
        <w:tc>
          <w:tcPr>
            <w:tcW w:w="756" w:type="dxa"/>
            <w:gridSpan w:val="2"/>
            <w:tcBorders>
              <w:top w:val="nil"/>
              <w:left w:val="nil"/>
              <w:bottom w:val="single" w:sz="8" w:space="0" w:color="auto"/>
              <w:right w:val="single" w:sz="8" w:space="0" w:color="auto"/>
            </w:tcBorders>
            <w:vAlign w:val="center"/>
            <w:hideMark/>
          </w:tcPr>
          <w:p w14:paraId="7A871D1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2C744AC2"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0464C5ED"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2909D995"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69DA0485"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14B4747A"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69E51C7F"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15832C79"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644DECDB"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Ketepatan pemilihan gambar</w:t>
            </w:r>
          </w:p>
        </w:tc>
        <w:tc>
          <w:tcPr>
            <w:tcW w:w="756" w:type="dxa"/>
            <w:gridSpan w:val="2"/>
            <w:tcBorders>
              <w:top w:val="nil"/>
              <w:left w:val="nil"/>
              <w:bottom w:val="single" w:sz="8" w:space="0" w:color="auto"/>
              <w:right w:val="single" w:sz="8" w:space="0" w:color="auto"/>
            </w:tcBorders>
            <w:vAlign w:val="center"/>
            <w:hideMark/>
          </w:tcPr>
          <w:p w14:paraId="1C8471A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20095403"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20E8B4FC"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1A73DC6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3C6494DE"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6BEC649D"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66DCD65D"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118AD63"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6AC0959D"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Pemberian motivasi dan daya Tarik pembaca</w:t>
            </w:r>
          </w:p>
        </w:tc>
        <w:tc>
          <w:tcPr>
            <w:tcW w:w="756" w:type="dxa"/>
            <w:gridSpan w:val="2"/>
            <w:tcBorders>
              <w:top w:val="nil"/>
              <w:left w:val="nil"/>
              <w:bottom w:val="single" w:sz="8" w:space="0" w:color="auto"/>
              <w:right w:val="single" w:sz="8" w:space="0" w:color="auto"/>
            </w:tcBorders>
            <w:vAlign w:val="center"/>
            <w:hideMark/>
          </w:tcPr>
          <w:p w14:paraId="7938A264"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0CBAC7EC"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74946A4B"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7CBEBCF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0F80632D"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79AFDE97"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6AFB2DCE"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11927DB"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7D1AC550"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Gambar yang disajikan berhubungan dan mendukung kejelasan dari isi materi</w:t>
            </w:r>
          </w:p>
        </w:tc>
        <w:tc>
          <w:tcPr>
            <w:tcW w:w="756" w:type="dxa"/>
            <w:gridSpan w:val="2"/>
            <w:tcBorders>
              <w:top w:val="nil"/>
              <w:left w:val="nil"/>
              <w:bottom w:val="single" w:sz="8" w:space="0" w:color="auto"/>
              <w:right w:val="single" w:sz="8" w:space="0" w:color="auto"/>
            </w:tcBorders>
            <w:vAlign w:val="center"/>
            <w:hideMark/>
          </w:tcPr>
          <w:p w14:paraId="07107637"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1D93E20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4D536D1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148D65A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5175AEDF"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4B6963BA"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2523C11F"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67B480F9"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12C4D1F0"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 xml:space="preserve">Kelengkapan informasi </w:t>
            </w:r>
          </w:p>
        </w:tc>
        <w:tc>
          <w:tcPr>
            <w:tcW w:w="756" w:type="dxa"/>
            <w:gridSpan w:val="2"/>
            <w:tcBorders>
              <w:top w:val="nil"/>
              <w:left w:val="nil"/>
              <w:bottom w:val="single" w:sz="8" w:space="0" w:color="auto"/>
              <w:right w:val="single" w:sz="8" w:space="0" w:color="auto"/>
            </w:tcBorders>
            <w:vAlign w:val="center"/>
            <w:hideMark/>
          </w:tcPr>
          <w:p w14:paraId="23B692DF"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2E2D2EB5"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1665AA5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5544F4F1"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23388665"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2AC27B6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1280" w:type="dxa"/>
            <w:vMerge w:val="restart"/>
            <w:tcBorders>
              <w:top w:val="nil"/>
              <w:left w:val="single" w:sz="8" w:space="0" w:color="auto"/>
              <w:bottom w:val="single" w:sz="8" w:space="0" w:color="000000"/>
              <w:right w:val="single" w:sz="8" w:space="0" w:color="auto"/>
            </w:tcBorders>
            <w:vAlign w:val="center"/>
            <w:hideMark/>
          </w:tcPr>
          <w:p w14:paraId="0203EDF7"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Penyajian </w:t>
            </w:r>
          </w:p>
        </w:tc>
        <w:tc>
          <w:tcPr>
            <w:tcW w:w="1509" w:type="dxa"/>
            <w:vMerge w:val="restart"/>
            <w:tcBorders>
              <w:top w:val="nil"/>
              <w:left w:val="single" w:sz="8" w:space="0" w:color="auto"/>
              <w:bottom w:val="single" w:sz="8" w:space="0" w:color="000000"/>
              <w:right w:val="single" w:sz="8" w:space="0" w:color="auto"/>
            </w:tcBorders>
            <w:vAlign w:val="center"/>
            <w:hideMark/>
          </w:tcPr>
          <w:p w14:paraId="6BCCD945" w14:textId="77777777" w:rsidR="00C914C8" w:rsidRPr="00FF00A6" w:rsidRDefault="00C914C8" w:rsidP="002F1A48">
            <w:pPr>
              <w:spacing w:after="0" w:line="240" w:lineRule="auto"/>
              <w:jc w:val="both"/>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Penyajian pembelajaran </w:t>
            </w:r>
          </w:p>
        </w:tc>
        <w:tc>
          <w:tcPr>
            <w:tcW w:w="2254" w:type="dxa"/>
            <w:tcBorders>
              <w:top w:val="nil"/>
              <w:left w:val="nil"/>
              <w:bottom w:val="single" w:sz="8" w:space="0" w:color="auto"/>
              <w:right w:val="single" w:sz="8" w:space="0" w:color="auto"/>
            </w:tcBorders>
            <w:vAlign w:val="center"/>
            <w:hideMark/>
          </w:tcPr>
          <w:p w14:paraId="2CB82348"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Mahasiswa mendorong rasa ingin tahu tentang cerpen</w:t>
            </w:r>
          </w:p>
        </w:tc>
        <w:tc>
          <w:tcPr>
            <w:tcW w:w="756" w:type="dxa"/>
            <w:gridSpan w:val="2"/>
            <w:tcBorders>
              <w:top w:val="nil"/>
              <w:left w:val="nil"/>
              <w:bottom w:val="single" w:sz="8" w:space="0" w:color="auto"/>
              <w:right w:val="single" w:sz="8" w:space="0" w:color="auto"/>
            </w:tcBorders>
            <w:vAlign w:val="center"/>
            <w:hideMark/>
          </w:tcPr>
          <w:p w14:paraId="2F2E4B43"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1E0A1578"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03E6650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38BF700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3E5C129A"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4A8894BA"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74BE7AB6"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A767B79"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3E6BA567"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 xml:space="preserve">Mendorong siswa untuk berpikir kritis </w:t>
            </w:r>
          </w:p>
        </w:tc>
        <w:tc>
          <w:tcPr>
            <w:tcW w:w="756" w:type="dxa"/>
            <w:gridSpan w:val="2"/>
            <w:tcBorders>
              <w:top w:val="nil"/>
              <w:left w:val="nil"/>
              <w:bottom w:val="single" w:sz="8" w:space="0" w:color="auto"/>
              <w:right w:val="single" w:sz="8" w:space="0" w:color="auto"/>
            </w:tcBorders>
            <w:vAlign w:val="center"/>
            <w:hideMark/>
          </w:tcPr>
          <w:p w14:paraId="42B52F18"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3BDC7AEB"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146462FD"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6A3640AD"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081A1835"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6D426B0B"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1280" w:type="dxa"/>
            <w:vMerge w:val="restart"/>
            <w:tcBorders>
              <w:top w:val="nil"/>
              <w:left w:val="single" w:sz="8" w:space="0" w:color="auto"/>
              <w:bottom w:val="single" w:sz="8" w:space="0" w:color="000000"/>
              <w:right w:val="single" w:sz="8" w:space="0" w:color="auto"/>
            </w:tcBorders>
            <w:vAlign w:val="center"/>
            <w:hideMark/>
          </w:tcPr>
          <w:p w14:paraId="281181A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Kebahasan  </w:t>
            </w:r>
          </w:p>
        </w:tc>
        <w:tc>
          <w:tcPr>
            <w:tcW w:w="1509" w:type="dxa"/>
            <w:vMerge w:val="restart"/>
            <w:tcBorders>
              <w:top w:val="nil"/>
              <w:left w:val="single" w:sz="8" w:space="0" w:color="auto"/>
              <w:bottom w:val="single" w:sz="8" w:space="0" w:color="000000"/>
              <w:right w:val="single" w:sz="8" w:space="0" w:color="auto"/>
            </w:tcBorders>
            <w:vAlign w:val="center"/>
            <w:hideMark/>
          </w:tcPr>
          <w:p w14:paraId="42A8AD47" w14:textId="77777777" w:rsidR="00C914C8" w:rsidRPr="00F931A4" w:rsidRDefault="00C914C8" w:rsidP="002F1A48">
            <w:pPr>
              <w:spacing w:after="0" w:line="240" w:lineRule="auto"/>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Koherensi dan keruntutan alur pikir </w:t>
            </w:r>
          </w:p>
        </w:tc>
        <w:tc>
          <w:tcPr>
            <w:tcW w:w="2254" w:type="dxa"/>
            <w:tcBorders>
              <w:top w:val="nil"/>
              <w:left w:val="nil"/>
              <w:bottom w:val="single" w:sz="8" w:space="0" w:color="auto"/>
              <w:right w:val="single" w:sz="8" w:space="0" w:color="auto"/>
            </w:tcBorders>
            <w:vAlign w:val="center"/>
            <w:hideMark/>
          </w:tcPr>
          <w:p w14:paraId="5C0C580E" w14:textId="77777777" w:rsidR="00C914C8" w:rsidRPr="00F931A4"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Kesesuaian materi dengan tingkat perkembangan bahasa mahasiswa</w:t>
            </w:r>
          </w:p>
        </w:tc>
        <w:tc>
          <w:tcPr>
            <w:tcW w:w="756" w:type="dxa"/>
            <w:gridSpan w:val="2"/>
            <w:tcBorders>
              <w:top w:val="nil"/>
              <w:left w:val="nil"/>
              <w:bottom w:val="single" w:sz="8" w:space="0" w:color="auto"/>
              <w:right w:val="single" w:sz="8" w:space="0" w:color="auto"/>
            </w:tcBorders>
            <w:vAlign w:val="center"/>
            <w:hideMark/>
          </w:tcPr>
          <w:p w14:paraId="609AF411"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339207F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0449709F"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107232F8"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2DC8C8A9"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6C1F6100"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0AD91C3D"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461CFE8A"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615DDEAE"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Kemudahan dalam pemahaman bahasa</w:t>
            </w:r>
          </w:p>
        </w:tc>
        <w:tc>
          <w:tcPr>
            <w:tcW w:w="756" w:type="dxa"/>
            <w:gridSpan w:val="2"/>
            <w:tcBorders>
              <w:top w:val="nil"/>
              <w:left w:val="nil"/>
              <w:bottom w:val="single" w:sz="8" w:space="0" w:color="auto"/>
              <w:right w:val="single" w:sz="8" w:space="0" w:color="auto"/>
            </w:tcBorders>
            <w:vAlign w:val="center"/>
            <w:hideMark/>
          </w:tcPr>
          <w:p w14:paraId="69349E4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22A957FF"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55A1A6A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35844145"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6450756B" w14:textId="77777777" w:rsidTr="002F1A48">
        <w:trPr>
          <w:trHeight w:val="360"/>
        </w:trPr>
        <w:tc>
          <w:tcPr>
            <w:tcW w:w="620" w:type="dxa"/>
            <w:vMerge w:val="restart"/>
            <w:tcBorders>
              <w:top w:val="nil"/>
              <w:left w:val="single" w:sz="8" w:space="0" w:color="auto"/>
              <w:bottom w:val="single" w:sz="8" w:space="0" w:color="auto"/>
              <w:right w:val="single" w:sz="8" w:space="0" w:color="auto"/>
            </w:tcBorders>
            <w:noWrap/>
            <w:vAlign w:val="center"/>
            <w:hideMark/>
          </w:tcPr>
          <w:p w14:paraId="0AC6D802"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1280" w:type="dxa"/>
            <w:vMerge w:val="restart"/>
            <w:tcBorders>
              <w:top w:val="nil"/>
              <w:left w:val="single" w:sz="8" w:space="0" w:color="auto"/>
              <w:bottom w:val="single" w:sz="8" w:space="0" w:color="000000"/>
              <w:right w:val="single" w:sz="8" w:space="0" w:color="auto"/>
            </w:tcBorders>
            <w:vAlign w:val="center"/>
            <w:hideMark/>
          </w:tcPr>
          <w:p w14:paraId="09598BB0"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Pemilihan Gambar </w:t>
            </w:r>
          </w:p>
        </w:tc>
        <w:tc>
          <w:tcPr>
            <w:tcW w:w="1509" w:type="dxa"/>
            <w:vMerge w:val="restart"/>
            <w:tcBorders>
              <w:top w:val="nil"/>
              <w:left w:val="single" w:sz="8" w:space="0" w:color="auto"/>
              <w:bottom w:val="single" w:sz="8" w:space="0" w:color="000000"/>
              <w:right w:val="single" w:sz="8" w:space="0" w:color="auto"/>
            </w:tcBorders>
            <w:vAlign w:val="center"/>
            <w:hideMark/>
          </w:tcPr>
          <w:p w14:paraId="4B5092F0" w14:textId="77777777" w:rsidR="00C914C8" w:rsidRPr="00FF00A6" w:rsidRDefault="00C914C8" w:rsidP="002F1A48">
            <w:pPr>
              <w:spacing w:after="0" w:line="240" w:lineRule="auto"/>
              <w:jc w:val="both"/>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 xml:space="preserve">Kualitas tampilan bahan ajar  </w:t>
            </w:r>
          </w:p>
        </w:tc>
        <w:tc>
          <w:tcPr>
            <w:tcW w:w="2254" w:type="dxa"/>
            <w:tcBorders>
              <w:top w:val="nil"/>
              <w:left w:val="nil"/>
              <w:bottom w:val="single" w:sz="8" w:space="0" w:color="auto"/>
              <w:right w:val="single" w:sz="8" w:space="0" w:color="auto"/>
            </w:tcBorders>
            <w:vAlign w:val="center"/>
            <w:hideMark/>
          </w:tcPr>
          <w:p w14:paraId="6D21DD46" w14:textId="77777777" w:rsidR="00C914C8" w:rsidRPr="00F931A4"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 xml:space="preserve">Ilustrasi sampul buku menggambarkan isi/materi yang disampaikan </w:t>
            </w:r>
          </w:p>
        </w:tc>
        <w:tc>
          <w:tcPr>
            <w:tcW w:w="756" w:type="dxa"/>
            <w:gridSpan w:val="2"/>
            <w:tcBorders>
              <w:top w:val="nil"/>
              <w:left w:val="nil"/>
              <w:bottom w:val="single" w:sz="8" w:space="0" w:color="auto"/>
              <w:right w:val="single" w:sz="8" w:space="0" w:color="auto"/>
            </w:tcBorders>
            <w:vAlign w:val="center"/>
            <w:hideMark/>
          </w:tcPr>
          <w:p w14:paraId="4732A956"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w:t>
            </w:r>
          </w:p>
        </w:tc>
        <w:tc>
          <w:tcPr>
            <w:tcW w:w="756" w:type="dxa"/>
            <w:gridSpan w:val="2"/>
            <w:tcBorders>
              <w:top w:val="nil"/>
              <w:left w:val="nil"/>
              <w:bottom w:val="single" w:sz="8" w:space="0" w:color="auto"/>
              <w:right w:val="single" w:sz="8" w:space="0" w:color="auto"/>
            </w:tcBorders>
            <w:vAlign w:val="center"/>
            <w:hideMark/>
          </w:tcPr>
          <w:p w14:paraId="7D971916"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847" w:type="dxa"/>
            <w:gridSpan w:val="3"/>
            <w:tcBorders>
              <w:top w:val="nil"/>
              <w:left w:val="nil"/>
              <w:bottom w:val="single" w:sz="8" w:space="0" w:color="000000"/>
              <w:right w:val="single" w:sz="8" w:space="0" w:color="000000"/>
            </w:tcBorders>
            <w:vAlign w:val="center"/>
            <w:hideMark/>
          </w:tcPr>
          <w:p w14:paraId="28AA60D2"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2,5</w:t>
            </w:r>
          </w:p>
        </w:tc>
        <w:tc>
          <w:tcPr>
            <w:tcW w:w="1418" w:type="dxa"/>
            <w:gridSpan w:val="2"/>
            <w:tcBorders>
              <w:top w:val="nil"/>
              <w:left w:val="nil"/>
              <w:bottom w:val="single" w:sz="8" w:space="0" w:color="000000"/>
              <w:right w:val="single" w:sz="8" w:space="0" w:color="000000"/>
            </w:tcBorders>
            <w:vAlign w:val="center"/>
            <w:hideMark/>
          </w:tcPr>
          <w:p w14:paraId="2B512DA2"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Baik</w:t>
            </w:r>
          </w:p>
        </w:tc>
      </w:tr>
      <w:tr w:rsidR="00C914C8" w:rsidRPr="00FF00A6" w14:paraId="5E155100" w14:textId="77777777" w:rsidTr="002F1A48">
        <w:trPr>
          <w:trHeight w:val="360"/>
        </w:trPr>
        <w:tc>
          <w:tcPr>
            <w:tcW w:w="620" w:type="dxa"/>
            <w:vMerge/>
            <w:tcBorders>
              <w:top w:val="nil"/>
              <w:left w:val="single" w:sz="8" w:space="0" w:color="auto"/>
              <w:bottom w:val="single" w:sz="8" w:space="0" w:color="auto"/>
              <w:right w:val="single" w:sz="8" w:space="0" w:color="auto"/>
            </w:tcBorders>
            <w:vAlign w:val="center"/>
            <w:hideMark/>
          </w:tcPr>
          <w:p w14:paraId="7DB57457"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280" w:type="dxa"/>
            <w:vMerge/>
            <w:tcBorders>
              <w:top w:val="nil"/>
              <w:left w:val="single" w:sz="8" w:space="0" w:color="auto"/>
              <w:bottom w:val="single" w:sz="8" w:space="0" w:color="000000"/>
              <w:right w:val="single" w:sz="8" w:space="0" w:color="auto"/>
            </w:tcBorders>
            <w:vAlign w:val="center"/>
            <w:hideMark/>
          </w:tcPr>
          <w:p w14:paraId="353D3214"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1509" w:type="dxa"/>
            <w:vMerge/>
            <w:tcBorders>
              <w:top w:val="nil"/>
              <w:left w:val="single" w:sz="8" w:space="0" w:color="auto"/>
              <w:bottom w:val="single" w:sz="8" w:space="0" w:color="000000"/>
              <w:right w:val="single" w:sz="8" w:space="0" w:color="auto"/>
            </w:tcBorders>
            <w:vAlign w:val="center"/>
            <w:hideMark/>
          </w:tcPr>
          <w:p w14:paraId="07B70881" w14:textId="77777777" w:rsidR="00C914C8" w:rsidRPr="00FF00A6" w:rsidRDefault="00C914C8" w:rsidP="002F1A48">
            <w:pPr>
              <w:spacing w:after="0" w:line="240" w:lineRule="auto"/>
              <w:rPr>
                <w:rFonts w:ascii="Times New Roman" w:eastAsia="Times New Roman" w:hAnsi="Times New Roman" w:cs="Times New Roman"/>
                <w:color w:val="000000"/>
                <w:sz w:val="24"/>
                <w:szCs w:val="24"/>
              </w:rPr>
            </w:pPr>
          </w:p>
        </w:tc>
        <w:tc>
          <w:tcPr>
            <w:tcW w:w="2254" w:type="dxa"/>
            <w:tcBorders>
              <w:top w:val="nil"/>
              <w:left w:val="nil"/>
              <w:bottom w:val="single" w:sz="8" w:space="0" w:color="auto"/>
              <w:right w:val="single" w:sz="8" w:space="0" w:color="auto"/>
            </w:tcBorders>
            <w:vAlign w:val="center"/>
            <w:hideMark/>
          </w:tcPr>
          <w:p w14:paraId="13CDEB2C" w14:textId="77777777" w:rsidR="00C914C8" w:rsidRPr="00742C72" w:rsidRDefault="00C914C8">
            <w:pPr>
              <w:pStyle w:val="ListParagraph"/>
              <w:numPr>
                <w:ilvl w:val="0"/>
                <w:numId w:val="64"/>
              </w:numPr>
              <w:spacing w:after="0" w:line="240" w:lineRule="auto"/>
              <w:ind w:left="361"/>
              <w:jc w:val="both"/>
              <w:rPr>
                <w:rFonts w:ascii="Times New Roman" w:eastAsia="Times New Roman" w:hAnsi="Times New Roman" w:cs="Times New Roman"/>
                <w:color w:val="000000"/>
                <w:sz w:val="24"/>
                <w:szCs w:val="24"/>
              </w:rPr>
            </w:pPr>
            <w:r w:rsidRPr="00742C72">
              <w:rPr>
                <w:rFonts w:ascii="Times New Roman" w:eastAsia="Times New Roman" w:hAnsi="Times New Roman" w:cs="Times New Roman"/>
                <w:color w:val="000000"/>
                <w:sz w:val="24"/>
                <w:szCs w:val="24"/>
              </w:rPr>
              <w:t>Ilustrasi atau gambar</w:t>
            </w:r>
          </w:p>
        </w:tc>
        <w:tc>
          <w:tcPr>
            <w:tcW w:w="756" w:type="dxa"/>
            <w:gridSpan w:val="2"/>
            <w:tcBorders>
              <w:top w:val="nil"/>
              <w:left w:val="nil"/>
              <w:bottom w:val="single" w:sz="8" w:space="0" w:color="auto"/>
              <w:right w:val="single" w:sz="8" w:space="0" w:color="auto"/>
            </w:tcBorders>
            <w:vAlign w:val="center"/>
            <w:hideMark/>
          </w:tcPr>
          <w:p w14:paraId="5DC3B433"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756" w:type="dxa"/>
            <w:gridSpan w:val="2"/>
            <w:tcBorders>
              <w:top w:val="nil"/>
              <w:left w:val="nil"/>
              <w:bottom w:val="single" w:sz="8" w:space="0" w:color="auto"/>
              <w:right w:val="single" w:sz="8" w:space="0" w:color="auto"/>
            </w:tcBorders>
            <w:vAlign w:val="center"/>
            <w:hideMark/>
          </w:tcPr>
          <w:p w14:paraId="37E4F1B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4</w:t>
            </w:r>
          </w:p>
        </w:tc>
        <w:tc>
          <w:tcPr>
            <w:tcW w:w="847" w:type="dxa"/>
            <w:gridSpan w:val="3"/>
            <w:tcBorders>
              <w:top w:val="nil"/>
              <w:left w:val="nil"/>
              <w:bottom w:val="single" w:sz="8" w:space="0" w:color="000000"/>
              <w:right w:val="single" w:sz="8" w:space="0" w:color="000000"/>
            </w:tcBorders>
            <w:vAlign w:val="center"/>
            <w:hideMark/>
          </w:tcPr>
          <w:p w14:paraId="651A474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3,5</w:t>
            </w:r>
          </w:p>
        </w:tc>
        <w:tc>
          <w:tcPr>
            <w:tcW w:w="1418" w:type="dxa"/>
            <w:gridSpan w:val="2"/>
            <w:tcBorders>
              <w:top w:val="nil"/>
              <w:left w:val="nil"/>
              <w:bottom w:val="single" w:sz="8" w:space="0" w:color="000000"/>
              <w:right w:val="single" w:sz="8" w:space="0" w:color="000000"/>
            </w:tcBorders>
            <w:vAlign w:val="center"/>
            <w:hideMark/>
          </w:tcPr>
          <w:p w14:paraId="3C2E7A44"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r w:rsidR="00C914C8" w:rsidRPr="00FF00A6" w14:paraId="0821BA3D" w14:textId="77777777" w:rsidTr="002F1A48">
        <w:trPr>
          <w:trHeight w:val="360"/>
        </w:trPr>
        <w:tc>
          <w:tcPr>
            <w:tcW w:w="5670" w:type="dxa"/>
            <w:gridSpan w:val="5"/>
            <w:tcBorders>
              <w:top w:val="single" w:sz="8" w:space="0" w:color="auto"/>
              <w:left w:val="single" w:sz="8" w:space="0" w:color="auto"/>
              <w:bottom w:val="single" w:sz="8" w:space="0" w:color="auto"/>
              <w:right w:val="single" w:sz="8" w:space="0" w:color="000000"/>
            </w:tcBorders>
            <w:vAlign w:val="center"/>
            <w:hideMark/>
          </w:tcPr>
          <w:p w14:paraId="72D16615"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Jumlah</w:t>
            </w:r>
          </w:p>
        </w:tc>
        <w:tc>
          <w:tcPr>
            <w:tcW w:w="756" w:type="dxa"/>
            <w:gridSpan w:val="2"/>
            <w:tcBorders>
              <w:top w:val="nil"/>
              <w:left w:val="nil"/>
              <w:bottom w:val="single" w:sz="8" w:space="0" w:color="auto"/>
              <w:right w:val="single" w:sz="8" w:space="0" w:color="auto"/>
            </w:tcBorders>
            <w:vAlign w:val="center"/>
            <w:hideMark/>
          </w:tcPr>
          <w:p w14:paraId="664621D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63,46</w:t>
            </w:r>
          </w:p>
        </w:tc>
        <w:tc>
          <w:tcPr>
            <w:tcW w:w="756" w:type="dxa"/>
            <w:gridSpan w:val="2"/>
            <w:tcBorders>
              <w:top w:val="nil"/>
              <w:left w:val="nil"/>
              <w:bottom w:val="single" w:sz="8" w:space="0" w:color="auto"/>
              <w:right w:val="single" w:sz="8" w:space="0" w:color="auto"/>
            </w:tcBorders>
            <w:vAlign w:val="center"/>
            <w:hideMark/>
          </w:tcPr>
          <w:p w14:paraId="2B8D632A"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88,46</w:t>
            </w:r>
          </w:p>
        </w:tc>
        <w:tc>
          <w:tcPr>
            <w:tcW w:w="847" w:type="dxa"/>
            <w:gridSpan w:val="3"/>
            <w:tcBorders>
              <w:top w:val="nil"/>
              <w:left w:val="nil"/>
              <w:bottom w:val="single" w:sz="8" w:space="0" w:color="auto"/>
              <w:right w:val="single" w:sz="8" w:space="0" w:color="auto"/>
            </w:tcBorders>
            <w:vAlign w:val="center"/>
            <w:hideMark/>
          </w:tcPr>
          <w:p w14:paraId="6A221A39"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75,96</w:t>
            </w:r>
          </w:p>
        </w:tc>
        <w:tc>
          <w:tcPr>
            <w:tcW w:w="1411" w:type="dxa"/>
            <w:tcBorders>
              <w:top w:val="nil"/>
              <w:left w:val="nil"/>
              <w:bottom w:val="single" w:sz="8" w:space="0" w:color="auto"/>
              <w:right w:val="single" w:sz="8" w:space="0" w:color="auto"/>
            </w:tcBorders>
            <w:vAlign w:val="center"/>
            <w:hideMark/>
          </w:tcPr>
          <w:p w14:paraId="3954DFFD"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Valid</w:t>
            </w:r>
          </w:p>
        </w:tc>
      </w:tr>
      <w:tr w:rsidR="00C914C8" w:rsidRPr="00FF00A6" w14:paraId="3FF252D3" w14:textId="77777777" w:rsidTr="002F1A48">
        <w:trPr>
          <w:trHeight w:val="360"/>
        </w:trPr>
        <w:tc>
          <w:tcPr>
            <w:tcW w:w="7210" w:type="dxa"/>
            <w:gridSpan w:val="10"/>
            <w:tcBorders>
              <w:top w:val="single" w:sz="8" w:space="0" w:color="auto"/>
              <w:left w:val="single" w:sz="8" w:space="0" w:color="auto"/>
              <w:bottom w:val="single" w:sz="8" w:space="0" w:color="auto"/>
              <w:right w:val="single" w:sz="8" w:space="0" w:color="auto"/>
            </w:tcBorders>
            <w:noWrap/>
            <w:vAlign w:val="center"/>
            <w:hideMark/>
          </w:tcPr>
          <w:p w14:paraId="10F27B06" w14:textId="77777777" w:rsidR="00C914C8" w:rsidRPr="00FF00A6" w:rsidRDefault="00C914C8" w:rsidP="002F1A48">
            <w:pPr>
              <w:spacing w:after="0" w:line="240" w:lineRule="auto"/>
              <w:jc w:val="center"/>
              <w:rPr>
                <w:rFonts w:ascii="Times New Roman" w:eastAsia="Times New Roman" w:hAnsi="Times New Roman" w:cs="Times New Roman"/>
                <w:b/>
                <w:bCs/>
                <w:color w:val="000000"/>
                <w:sz w:val="24"/>
                <w:szCs w:val="24"/>
              </w:rPr>
            </w:pPr>
            <w:r w:rsidRPr="00FF00A6">
              <w:rPr>
                <w:rFonts w:ascii="Times New Roman" w:eastAsia="Times New Roman" w:hAnsi="Times New Roman" w:cs="Times New Roman"/>
                <w:b/>
                <w:bCs/>
                <w:color w:val="000000"/>
                <w:sz w:val="24"/>
                <w:szCs w:val="24"/>
              </w:rPr>
              <w:t>Rerata</w:t>
            </w:r>
          </w:p>
        </w:tc>
        <w:tc>
          <w:tcPr>
            <w:tcW w:w="819" w:type="dxa"/>
            <w:gridSpan w:val="2"/>
            <w:tcBorders>
              <w:top w:val="nil"/>
              <w:left w:val="nil"/>
              <w:bottom w:val="single" w:sz="8" w:space="0" w:color="auto"/>
              <w:right w:val="single" w:sz="8" w:space="0" w:color="auto"/>
            </w:tcBorders>
            <w:noWrap/>
            <w:vAlign w:val="center"/>
            <w:hideMark/>
          </w:tcPr>
          <w:p w14:paraId="416645E2"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3</w:t>
            </w:r>
          </w:p>
        </w:tc>
        <w:tc>
          <w:tcPr>
            <w:tcW w:w="1411" w:type="dxa"/>
            <w:tcBorders>
              <w:top w:val="nil"/>
              <w:left w:val="nil"/>
              <w:bottom w:val="single" w:sz="8" w:space="0" w:color="auto"/>
              <w:right w:val="single" w:sz="8" w:space="0" w:color="auto"/>
            </w:tcBorders>
            <w:vAlign w:val="center"/>
            <w:hideMark/>
          </w:tcPr>
          <w:p w14:paraId="0B93CB7E" w14:textId="77777777" w:rsidR="00C914C8" w:rsidRPr="00FF00A6" w:rsidRDefault="00C914C8" w:rsidP="002F1A48">
            <w:pPr>
              <w:spacing w:after="0" w:line="240" w:lineRule="auto"/>
              <w:jc w:val="center"/>
              <w:rPr>
                <w:rFonts w:ascii="Times New Roman" w:eastAsia="Times New Roman" w:hAnsi="Times New Roman" w:cs="Times New Roman"/>
                <w:color w:val="000000"/>
                <w:sz w:val="24"/>
                <w:szCs w:val="24"/>
              </w:rPr>
            </w:pPr>
            <w:r w:rsidRPr="00FF00A6">
              <w:rPr>
                <w:rFonts w:ascii="Times New Roman" w:eastAsia="Times New Roman" w:hAnsi="Times New Roman" w:cs="Times New Roman"/>
                <w:color w:val="000000"/>
                <w:sz w:val="24"/>
                <w:szCs w:val="24"/>
              </w:rPr>
              <w:t>Sangat Baik</w:t>
            </w:r>
          </w:p>
        </w:tc>
      </w:tr>
    </w:tbl>
    <w:p w14:paraId="4E604F61" w14:textId="77777777" w:rsidR="00C914C8" w:rsidRDefault="00C914C8" w:rsidP="00C914C8">
      <w:pPr>
        <w:rPr>
          <w:rFonts w:ascii="Times New Roman" w:hAnsi="Times New Roman" w:cs="Times New Roman"/>
          <w:b/>
          <w:bCs/>
          <w:sz w:val="24"/>
          <w:szCs w:val="24"/>
        </w:rPr>
        <w:sectPr w:rsidR="00C914C8" w:rsidSect="00C914C8">
          <w:pgSz w:w="11906" w:h="16838" w:code="9"/>
          <w:pgMar w:top="1701" w:right="1701" w:bottom="1701" w:left="2268" w:header="720" w:footer="720" w:gutter="0"/>
          <w:cols w:space="720"/>
          <w:docGrid w:linePitch="360"/>
        </w:sectPr>
      </w:pPr>
    </w:p>
    <w:p w14:paraId="5FD21733" w14:textId="649E3D37" w:rsidR="00C914C8" w:rsidRDefault="00C914C8" w:rsidP="00C914C8">
      <w:pPr>
        <w:spacing w:after="0"/>
        <w:rPr>
          <w:rFonts w:ascii="Times New Roman" w:hAnsi="Times New Roman" w:cs="Times New Roman"/>
          <w:b/>
          <w:bCs/>
          <w:sz w:val="24"/>
          <w:szCs w:val="24"/>
        </w:rPr>
      </w:pPr>
      <w:r>
        <w:rPr>
          <w:rFonts w:ascii="Times New Roman" w:hAnsi="Times New Roman" w:cs="Times New Roman"/>
          <w:b/>
          <w:bCs/>
          <w:sz w:val="24"/>
          <w:szCs w:val="24"/>
        </w:rPr>
        <w:t>Lampiran 2</w:t>
      </w:r>
    </w:p>
    <w:p w14:paraId="19D0ED00" w14:textId="77777777" w:rsidR="00C914C8" w:rsidRDefault="00C914C8" w:rsidP="00C914C8">
      <w:pPr>
        <w:spacing w:after="0"/>
        <w:jc w:val="center"/>
        <w:rPr>
          <w:rFonts w:ascii="Times New Roman" w:hAnsi="Times New Roman" w:cs="Times New Roman"/>
          <w:b/>
          <w:bCs/>
          <w:sz w:val="24"/>
          <w:szCs w:val="24"/>
        </w:rPr>
      </w:pPr>
      <w:r>
        <w:rPr>
          <w:rFonts w:ascii="Times New Roman" w:hAnsi="Times New Roman" w:cs="Times New Roman"/>
          <w:b/>
          <w:bCs/>
          <w:sz w:val="24"/>
          <w:szCs w:val="24"/>
        </w:rPr>
        <w:t>Angket Respon Mahasiswa</w:t>
      </w:r>
    </w:p>
    <w:p w14:paraId="7F20DAEF" w14:textId="77777777" w:rsidR="00C914C8" w:rsidRPr="00A75D29" w:rsidRDefault="00C914C8">
      <w:pPr>
        <w:pStyle w:val="ListParagraph"/>
        <w:numPr>
          <w:ilvl w:val="0"/>
          <w:numId w:val="68"/>
        </w:numPr>
        <w:spacing w:after="0" w:line="259" w:lineRule="auto"/>
        <w:jc w:val="both"/>
        <w:rPr>
          <w:rFonts w:ascii="Times New Roman" w:hAnsi="Times New Roman" w:cs="Times New Roman"/>
          <w:b/>
          <w:bCs/>
          <w:sz w:val="24"/>
          <w:szCs w:val="24"/>
        </w:rPr>
      </w:pPr>
      <w:r>
        <w:rPr>
          <w:rFonts w:ascii="Times New Roman" w:hAnsi="Times New Roman" w:cs="Times New Roman"/>
          <w:b/>
          <w:bCs/>
          <w:sz w:val="24"/>
          <w:szCs w:val="24"/>
        </w:rPr>
        <w:t>Angket Respon Kelompok Kecil</w:t>
      </w:r>
    </w:p>
    <w:tbl>
      <w:tblPr>
        <w:tblW w:w="8180" w:type="dxa"/>
        <w:tblLook w:val="04A0" w:firstRow="1" w:lastRow="0" w:firstColumn="1" w:lastColumn="0" w:noHBand="0" w:noVBand="1"/>
      </w:tblPr>
      <w:tblGrid>
        <w:gridCol w:w="952"/>
        <w:gridCol w:w="3380"/>
        <w:gridCol w:w="963"/>
        <w:gridCol w:w="963"/>
        <w:gridCol w:w="959"/>
        <w:gridCol w:w="963"/>
      </w:tblGrid>
      <w:tr w:rsidR="00C914C8" w:rsidRPr="00A75D29" w14:paraId="32395AD7" w14:textId="77777777" w:rsidTr="002F1A48">
        <w:trPr>
          <w:trHeight w:val="315"/>
        </w:trPr>
        <w:tc>
          <w:tcPr>
            <w:tcW w:w="960" w:type="dxa"/>
            <w:vMerge w:val="restart"/>
            <w:tcBorders>
              <w:top w:val="single" w:sz="8" w:space="0" w:color="auto"/>
              <w:left w:val="single" w:sz="8" w:space="0" w:color="auto"/>
              <w:bottom w:val="single" w:sz="8" w:space="0" w:color="000000"/>
              <w:right w:val="single" w:sz="8" w:space="0" w:color="auto"/>
            </w:tcBorders>
            <w:vAlign w:val="center"/>
            <w:hideMark/>
          </w:tcPr>
          <w:p w14:paraId="2A7BFD0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No</w:t>
            </w:r>
          </w:p>
        </w:tc>
        <w:tc>
          <w:tcPr>
            <w:tcW w:w="3380" w:type="dxa"/>
            <w:vMerge w:val="restart"/>
            <w:tcBorders>
              <w:top w:val="single" w:sz="8" w:space="0" w:color="auto"/>
              <w:left w:val="single" w:sz="8" w:space="0" w:color="auto"/>
              <w:bottom w:val="single" w:sz="8" w:space="0" w:color="000000"/>
              <w:right w:val="single" w:sz="8" w:space="0" w:color="auto"/>
            </w:tcBorders>
            <w:vAlign w:val="center"/>
            <w:hideMark/>
          </w:tcPr>
          <w:p w14:paraId="71A6FFA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Aspek</w:t>
            </w:r>
          </w:p>
        </w:tc>
        <w:tc>
          <w:tcPr>
            <w:tcW w:w="1920" w:type="dxa"/>
            <w:gridSpan w:val="2"/>
            <w:tcBorders>
              <w:top w:val="single" w:sz="8" w:space="0" w:color="auto"/>
              <w:left w:val="nil"/>
              <w:bottom w:val="single" w:sz="8" w:space="0" w:color="auto"/>
              <w:right w:val="single" w:sz="8" w:space="0" w:color="000000"/>
            </w:tcBorders>
            <w:vAlign w:val="center"/>
            <w:hideMark/>
          </w:tcPr>
          <w:p w14:paraId="2EA9E0F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1920" w:type="dxa"/>
            <w:gridSpan w:val="2"/>
            <w:tcBorders>
              <w:top w:val="single" w:sz="8" w:space="0" w:color="auto"/>
              <w:left w:val="nil"/>
              <w:bottom w:val="single" w:sz="8" w:space="0" w:color="auto"/>
              <w:right w:val="single" w:sz="8" w:space="0" w:color="000000"/>
            </w:tcBorders>
            <w:vAlign w:val="center"/>
            <w:hideMark/>
          </w:tcPr>
          <w:p w14:paraId="46291C8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4F00F374" w14:textId="77777777" w:rsidTr="002F1A4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5D5EA91E" w14:textId="77777777" w:rsidR="00C914C8" w:rsidRPr="00A75D29" w:rsidRDefault="00C914C8" w:rsidP="002F1A48">
            <w:pPr>
              <w:spacing w:after="0" w:line="240" w:lineRule="auto"/>
              <w:rPr>
                <w:rFonts w:ascii="Times New Roman" w:eastAsia="Times New Roman" w:hAnsi="Times New Roman" w:cs="Times New Roman"/>
                <w:b/>
                <w:bCs/>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138ADAE3" w14:textId="77777777" w:rsidR="00C914C8" w:rsidRPr="00A75D29" w:rsidRDefault="00C914C8" w:rsidP="002F1A48">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single" w:sz="8" w:space="0" w:color="auto"/>
              <w:right w:val="single" w:sz="8" w:space="0" w:color="auto"/>
            </w:tcBorders>
            <w:vAlign w:val="center"/>
            <w:hideMark/>
          </w:tcPr>
          <w:p w14:paraId="50FBFB0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Senang</w:t>
            </w:r>
          </w:p>
        </w:tc>
        <w:tc>
          <w:tcPr>
            <w:tcW w:w="960" w:type="dxa"/>
            <w:tcBorders>
              <w:top w:val="nil"/>
              <w:left w:val="nil"/>
              <w:bottom w:val="single" w:sz="8" w:space="0" w:color="auto"/>
              <w:right w:val="single" w:sz="8" w:space="0" w:color="auto"/>
            </w:tcBorders>
            <w:vAlign w:val="center"/>
            <w:hideMark/>
          </w:tcPr>
          <w:p w14:paraId="6DD9F6B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Senang</w:t>
            </w:r>
          </w:p>
        </w:tc>
        <w:tc>
          <w:tcPr>
            <w:tcW w:w="960" w:type="dxa"/>
            <w:tcBorders>
              <w:top w:val="nil"/>
              <w:left w:val="nil"/>
              <w:bottom w:val="single" w:sz="8" w:space="0" w:color="auto"/>
              <w:right w:val="single" w:sz="8" w:space="0" w:color="auto"/>
            </w:tcBorders>
            <w:vAlign w:val="center"/>
            <w:hideMark/>
          </w:tcPr>
          <w:p w14:paraId="5DDB772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senang</w:t>
            </w:r>
          </w:p>
        </w:tc>
        <w:tc>
          <w:tcPr>
            <w:tcW w:w="960" w:type="dxa"/>
            <w:tcBorders>
              <w:top w:val="nil"/>
              <w:left w:val="nil"/>
              <w:bottom w:val="single" w:sz="8" w:space="0" w:color="auto"/>
              <w:right w:val="single" w:sz="8" w:space="0" w:color="auto"/>
            </w:tcBorders>
            <w:vAlign w:val="center"/>
            <w:hideMark/>
          </w:tcPr>
          <w:p w14:paraId="4777839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Senang</w:t>
            </w:r>
          </w:p>
        </w:tc>
      </w:tr>
      <w:tr w:rsidR="00C914C8" w:rsidRPr="00A75D29" w14:paraId="3573C742"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728885AD"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1</w:t>
            </w:r>
          </w:p>
        </w:tc>
        <w:tc>
          <w:tcPr>
            <w:tcW w:w="3380" w:type="dxa"/>
            <w:tcBorders>
              <w:top w:val="nil"/>
              <w:left w:val="nil"/>
              <w:bottom w:val="single" w:sz="8" w:space="0" w:color="auto"/>
              <w:right w:val="single" w:sz="8" w:space="0" w:color="auto"/>
            </w:tcBorders>
            <w:vAlign w:val="center"/>
            <w:hideMark/>
          </w:tcPr>
          <w:p w14:paraId="7A7D2432"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kamu senang atau tidak pada susunan pembelajaran beriku ini ?</w:t>
            </w:r>
          </w:p>
        </w:tc>
        <w:tc>
          <w:tcPr>
            <w:tcW w:w="960" w:type="dxa"/>
            <w:tcBorders>
              <w:top w:val="nil"/>
              <w:left w:val="nil"/>
              <w:bottom w:val="single" w:sz="8" w:space="0" w:color="auto"/>
              <w:right w:val="single" w:sz="8" w:space="0" w:color="auto"/>
            </w:tcBorders>
            <w:vAlign w:val="center"/>
            <w:hideMark/>
          </w:tcPr>
          <w:p w14:paraId="2DE2972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68CDE99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3E88378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0AC7FE4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r>
      <w:tr w:rsidR="00C914C8" w:rsidRPr="00A75D29" w14:paraId="60E4C23F"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5B00F69"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3E4C0038"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Materi pelajaran</w:t>
            </w:r>
          </w:p>
        </w:tc>
        <w:tc>
          <w:tcPr>
            <w:tcW w:w="960" w:type="dxa"/>
            <w:tcBorders>
              <w:top w:val="nil"/>
              <w:left w:val="nil"/>
              <w:bottom w:val="single" w:sz="8" w:space="0" w:color="auto"/>
              <w:right w:val="single" w:sz="8" w:space="0" w:color="auto"/>
            </w:tcBorders>
            <w:vAlign w:val="center"/>
            <w:hideMark/>
          </w:tcPr>
          <w:p w14:paraId="04B12C5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w:t>
            </w:r>
          </w:p>
        </w:tc>
        <w:tc>
          <w:tcPr>
            <w:tcW w:w="960" w:type="dxa"/>
            <w:tcBorders>
              <w:top w:val="nil"/>
              <w:left w:val="nil"/>
              <w:bottom w:val="single" w:sz="8" w:space="0" w:color="auto"/>
              <w:right w:val="single" w:sz="8" w:space="0" w:color="auto"/>
            </w:tcBorders>
            <w:vAlign w:val="center"/>
            <w:hideMark/>
          </w:tcPr>
          <w:p w14:paraId="1BFF418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2A81A0C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70</w:t>
            </w:r>
          </w:p>
        </w:tc>
        <w:tc>
          <w:tcPr>
            <w:tcW w:w="960" w:type="dxa"/>
            <w:tcBorders>
              <w:top w:val="nil"/>
              <w:left w:val="nil"/>
              <w:bottom w:val="single" w:sz="8" w:space="0" w:color="auto"/>
              <w:right w:val="single" w:sz="8" w:space="0" w:color="auto"/>
            </w:tcBorders>
            <w:vAlign w:val="center"/>
            <w:hideMark/>
          </w:tcPr>
          <w:p w14:paraId="4A029A4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r>
      <w:tr w:rsidR="00C914C8" w:rsidRPr="00A75D29" w14:paraId="681CE40A"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2FCD6C9"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78C8A612" w14:textId="77777777" w:rsidR="00C914C8" w:rsidRPr="00F931A4" w:rsidRDefault="00C914C8" w:rsidP="002F1A48">
            <w:pPr>
              <w:spacing w:after="0" w:line="240" w:lineRule="auto"/>
              <w:ind w:firstLineChars="300" w:firstLine="72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b.</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Suasana belajar di kelas</w:t>
            </w:r>
          </w:p>
        </w:tc>
        <w:tc>
          <w:tcPr>
            <w:tcW w:w="960" w:type="dxa"/>
            <w:tcBorders>
              <w:top w:val="nil"/>
              <w:left w:val="nil"/>
              <w:bottom w:val="single" w:sz="8" w:space="0" w:color="auto"/>
              <w:right w:val="single" w:sz="8" w:space="0" w:color="auto"/>
            </w:tcBorders>
            <w:vAlign w:val="center"/>
            <w:hideMark/>
          </w:tcPr>
          <w:p w14:paraId="4498049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w:t>
            </w:r>
          </w:p>
        </w:tc>
        <w:tc>
          <w:tcPr>
            <w:tcW w:w="960" w:type="dxa"/>
            <w:tcBorders>
              <w:top w:val="nil"/>
              <w:left w:val="nil"/>
              <w:bottom w:val="single" w:sz="8" w:space="0" w:color="auto"/>
              <w:right w:val="single" w:sz="8" w:space="0" w:color="auto"/>
            </w:tcBorders>
            <w:vAlign w:val="center"/>
            <w:hideMark/>
          </w:tcPr>
          <w:p w14:paraId="16F3E44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w:t>
            </w:r>
          </w:p>
        </w:tc>
        <w:tc>
          <w:tcPr>
            <w:tcW w:w="960" w:type="dxa"/>
            <w:tcBorders>
              <w:top w:val="nil"/>
              <w:left w:val="nil"/>
              <w:bottom w:val="single" w:sz="8" w:space="0" w:color="auto"/>
              <w:right w:val="single" w:sz="8" w:space="0" w:color="auto"/>
            </w:tcBorders>
            <w:vAlign w:val="center"/>
            <w:hideMark/>
          </w:tcPr>
          <w:p w14:paraId="2588403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50</w:t>
            </w:r>
          </w:p>
        </w:tc>
        <w:tc>
          <w:tcPr>
            <w:tcW w:w="960" w:type="dxa"/>
            <w:tcBorders>
              <w:top w:val="nil"/>
              <w:left w:val="nil"/>
              <w:bottom w:val="single" w:sz="8" w:space="0" w:color="auto"/>
              <w:right w:val="single" w:sz="8" w:space="0" w:color="auto"/>
            </w:tcBorders>
            <w:vAlign w:val="center"/>
            <w:hideMark/>
          </w:tcPr>
          <w:p w14:paraId="77147D6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50</w:t>
            </w:r>
          </w:p>
        </w:tc>
      </w:tr>
      <w:tr w:rsidR="00C914C8" w:rsidRPr="00A75D29" w14:paraId="381BCE01"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7652FDF"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3FEA487E"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c.</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Cara guru dalam mengajar</w:t>
            </w:r>
          </w:p>
        </w:tc>
        <w:tc>
          <w:tcPr>
            <w:tcW w:w="960" w:type="dxa"/>
            <w:tcBorders>
              <w:top w:val="nil"/>
              <w:left w:val="nil"/>
              <w:bottom w:val="single" w:sz="8" w:space="0" w:color="auto"/>
              <w:right w:val="single" w:sz="8" w:space="0" w:color="auto"/>
            </w:tcBorders>
            <w:vAlign w:val="center"/>
            <w:hideMark/>
          </w:tcPr>
          <w:p w14:paraId="19EBD26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w:t>
            </w:r>
          </w:p>
        </w:tc>
        <w:tc>
          <w:tcPr>
            <w:tcW w:w="960" w:type="dxa"/>
            <w:tcBorders>
              <w:top w:val="nil"/>
              <w:left w:val="nil"/>
              <w:bottom w:val="single" w:sz="8" w:space="0" w:color="auto"/>
              <w:right w:val="single" w:sz="8" w:space="0" w:color="auto"/>
            </w:tcBorders>
            <w:vAlign w:val="center"/>
            <w:hideMark/>
          </w:tcPr>
          <w:p w14:paraId="06F2AD7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w:t>
            </w:r>
          </w:p>
        </w:tc>
        <w:tc>
          <w:tcPr>
            <w:tcW w:w="960" w:type="dxa"/>
            <w:tcBorders>
              <w:top w:val="nil"/>
              <w:left w:val="nil"/>
              <w:bottom w:val="single" w:sz="8" w:space="0" w:color="auto"/>
              <w:right w:val="single" w:sz="8" w:space="0" w:color="auto"/>
            </w:tcBorders>
            <w:vAlign w:val="center"/>
            <w:hideMark/>
          </w:tcPr>
          <w:p w14:paraId="26F5094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60</w:t>
            </w:r>
          </w:p>
        </w:tc>
        <w:tc>
          <w:tcPr>
            <w:tcW w:w="960" w:type="dxa"/>
            <w:tcBorders>
              <w:top w:val="nil"/>
              <w:left w:val="nil"/>
              <w:bottom w:val="single" w:sz="8" w:space="0" w:color="auto"/>
              <w:right w:val="single" w:sz="8" w:space="0" w:color="auto"/>
            </w:tcBorders>
            <w:vAlign w:val="center"/>
            <w:hideMark/>
          </w:tcPr>
          <w:p w14:paraId="2172470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40</w:t>
            </w:r>
          </w:p>
        </w:tc>
      </w:tr>
      <w:tr w:rsidR="00C914C8" w:rsidRPr="00A75D29" w14:paraId="64570112"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DBADCE0"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24B82F0E" w14:textId="77777777" w:rsidR="00C914C8" w:rsidRPr="00F931A4" w:rsidRDefault="00C914C8" w:rsidP="002F1A48">
            <w:pPr>
              <w:spacing w:after="0" w:line="240" w:lineRule="auto"/>
              <w:ind w:firstLineChars="300" w:firstLine="72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d.</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Bahan ajar budaya lokal</w:t>
            </w:r>
          </w:p>
        </w:tc>
        <w:tc>
          <w:tcPr>
            <w:tcW w:w="960" w:type="dxa"/>
            <w:tcBorders>
              <w:top w:val="nil"/>
              <w:left w:val="nil"/>
              <w:bottom w:val="single" w:sz="8" w:space="0" w:color="auto"/>
              <w:right w:val="single" w:sz="8" w:space="0" w:color="auto"/>
            </w:tcBorders>
            <w:vAlign w:val="center"/>
            <w:hideMark/>
          </w:tcPr>
          <w:p w14:paraId="48F1EFF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w:t>
            </w:r>
          </w:p>
        </w:tc>
        <w:tc>
          <w:tcPr>
            <w:tcW w:w="960" w:type="dxa"/>
            <w:tcBorders>
              <w:top w:val="nil"/>
              <w:left w:val="nil"/>
              <w:bottom w:val="single" w:sz="8" w:space="0" w:color="auto"/>
              <w:right w:val="single" w:sz="8" w:space="0" w:color="auto"/>
            </w:tcBorders>
            <w:vAlign w:val="center"/>
            <w:hideMark/>
          </w:tcPr>
          <w:p w14:paraId="048FECA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2076FAF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70</w:t>
            </w:r>
          </w:p>
        </w:tc>
        <w:tc>
          <w:tcPr>
            <w:tcW w:w="960" w:type="dxa"/>
            <w:tcBorders>
              <w:top w:val="nil"/>
              <w:left w:val="nil"/>
              <w:bottom w:val="single" w:sz="8" w:space="0" w:color="auto"/>
              <w:right w:val="single" w:sz="8" w:space="0" w:color="auto"/>
            </w:tcBorders>
            <w:vAlign w:val="center"/>
            <w:hideMark/>
          </w:tcPr>
          <w:p w14:paraId="0F87B5D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r>
      <w:tr w:rsidR="00C914C8" w:rsidRPr="00A75D29" w14:paraId="635273B6"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78D0E9D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01A73F2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63</w:t>
            </w:r>
          </w:p>
        </w:tc>
        <w:tc>
          <w:tcPr>
            <w:tcW w:w="960" w:type="dxa"/>
            <w:tcBorders>
              <w:top w:val="nil"/>
              <w:left w:val="nil"/>
              <w:bottom w:val="single" w:sz="8" w:space="0" w:color="auto"/>
              <w:right w:val="single" w:sz="8" w:space="0" w:color="auto"/>
            </w:tcBorders>
            <w:vAlign w:val="center"/>
            <w:hideMark/>
          </w:tcPr>
          <w:p w14:paraId="082DE26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38</w:t>
            </w:r>
          </w:p>
        </w:tc>
      </w:tr>
      <w:tr w:rsidR="00C914C8" w:rsidRPr="00A75D29" w14:paraId="5D551075"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6D2DF59A"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2</w:t>
            </w:r>
          </w:p>
        </w:tc>
        <w:tc>
          <w:tcPr>
            <w:tcW w:w="3380" w:type="dxa"/>
            <w:vMerge w:val="restart"/>
            <w:tcBorders>
              <w:top w:val="nil"/>
              <w:left w:val="single" w:sz="8" w:space="0" w:color="auto"/>
              <w:bottom w:val="single" w:sz="8" w:space="0" w:color="000000"/>
              <w:right w:val="single" w:sz="8" w:space="0" w:color="auto"/>
            </w:tcBorders>
            <w:vAlign w:val="center"/>
            <w:hideMark/>
          </w:tcPr>
          <w:p w14:paraId="17340D6F"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bagi kamu komponen pembelajaran bagimu baru atau tidak?</w:t>
            </w:r>
          </w:p>
        </w:tc>
        <w:tc>
          <w:tcPr>
            <w:tcW w:w="1920" w:type="dxa"/>
            <w:gridSpan w:val="2"/>
            <w:tcBorders>
              <w:top w:val="single" w:sz="8" w:space="0" w:color="auto"/>
              <w:left w:val="nil"/>
              <w:bottom w:val="single" w:sz="8" w:space="0" w:color="auto"/>
              <w:right w:val="single" w:sz="8" w:space="0" w:color="000000"/>
            </w:tcBorders>
            <w:vAlign w:val="center"/>
            <w:hideMark/>
          </w:tcPr>
          <w:p w14:paraId="42F411C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285B9AF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xml:space="preserve">Persentase </w:t>
            </w:r>
          </w:p>
        </w:tc>
      </w:tr>
      <w:tr w:rsidR="00C914C8" w:rsidRPr="00A75D29" w14:paraId="4C4AA668"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236535B7"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7CCA85D1"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007CA90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Baru</w:t>
            </w:r>
          </w:p>
        </w:tc>
        <w:tc>
          <w:tcPr>
            <w:tcW w:w="960" w:type="dxa"/>
            <w:tcBorders>
              <w:top w:val="nil"/>
              <w:left w:val="nil"/>
              <w:bottom w:val="single" w:sz="8" w:space="0" w:color="auto"/>
              <w:right w:val="single" w:sz="8" w:space="0" w:color="auto"/>
            </w:tcBorders>
            <w:vAlign w:val="center"/>
            <w:hideMark/>
          </w:tcPr>
          <w:p w14:paraId="496E109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Baru</w:t>
            </w:r>
          </w:p>
        </w:tc>
        <w:tc>
          <w:tcPr>
            <w:tcW w:w="960" w:type="dxa"/>
            <w:tcBorders>
              <w:top w:val="nil"/>
              <w:left w:val="nil"/>
              <w:bottom w:val="single" w:sz="8" w:space="0" w:color="auto"/>
              <w:right w:val="single" w:sz="8" w:space="0" w:color="auto"/>
            </w:tcBorders>
            <w:vAlign w:val="center"/>
            <w:hideMark/>
          </w:tcPr>
          <w:p w14:paraId="1E7F6BE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Baru</w:t>
            </w:r>
          </w:p>
        </w:tc>
        <w:tc>
          <w:tcPr>
            <w:tcW w:w="960" w:type="dxa"/>
            <w:tcBorders>
              <w:top w:val="nil"/>
              <w:left w:val="nil"/>
              <w:bottom w:val="single" w:sz="8" w:space="0" w:color="auto"/>
              <w:right w:val="single" w:sz="8" w:space="0" w:color="auto"/>
            </w:tcBorders>
            <w:vAlign w:val="center"/>
            <w:hideMark/>
          </w:tcPr>
          <w:p w14:paraId="195AD28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Baru</w:t>
            </w:r>
          </w:p>
        </w:tc>
      </w:tr>
      <w:tr w:rsidR="00C914C8" w:rsidRPr="00A75D29" w14:paraId="20A5AB57"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6DED42C"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0D7E8783" w14:textId="77777777" w:rsidR="00C914C8" w:rsidRPr="00F931A4" w:rsidRDefault="00C914C8" w:rsidP="002F1A48">
            <w:pPr>
              <w:spacing w:after="0" w:line="240" w:lineRule="auto"/>
              <w:ind w:firstLineChars="500" w:firstLine="120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Bahan ajar budaya lokal</w:t>
            </w:r>
          </w:p>
        </w:tc>
        <w:tc>
          <w:tcPr>
            <w:tcW w:w="960" w:type="dxa"/>
            <w:tcBorders>
              <w:top w:val="nil"/>
              <w:left w:val="nil"/>
              <w:bottom w:val="single" w:sz="8" w:space="0" w:color="auto"/>
              <w:right w:val="single" w:sz="8" w:space="0" w:color="auto"/>
            </w:tcBorders>
            <w:vAlign w:val="center"/>
            <w:hideMark/>
          </w:tcPr>
          <w:p w14:paraId="4A2152C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w:t>
            </w:r>
          </w:p>
        </w:tc>
        <w:tc>
          <w:tcPr>
            <w:tcW w:w="960" w:type="dxa"/>
            <w:tcBorders>
              <w:top w:val="nil"/>
              <w:left w:val="nil"/>
              <w:bottom w:val="single" w:sz="8" w:space="0" w:color="auto"/>
              <w:right w:val="single" w:sz="8" w:space="0" w:color="auto"/>
            </w:tcBorders>
            <w:vAlign w:val="center"/>
            <w:hideMark/>
          </w:tcPr>
          <w:p w14:paraId="7B7274B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w:t>
            </w:r>
          </w:p>
        </w:tc>
        <w:tc>
          <w:tcPr>
            <w:tcW w:w="960" w:type="dxa"/>
            <w:tcBorders>
              <w:top w:val="nil"/>
              <w:left w:val="nil"/>
              <w:bottom w:val="single" w:sz="8" w:space="0" w:color="auto"/>
              <w:right w:val="single" w:sz="8" w:space="0" w:color="auto"/>
            </w:tcBorders>
            <w:vAlign w:val="center"/>
            <w:hideMark/>
          </w:tcPr>
          <w:p w14:paraId="70F5509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60</w:t>
            </w:r>
          </w:p>
        </w:tc>
        <w:tc>
          <w:tcPr>
            <w:tcW w:w="960" w:type="dxa"/>
            <w:tcBorders>
              <w:top w:val="nil"/>
              <w:left w:val="nil"/>
              <w:bottom w:val="single" w:sz="8" w:space="0" w:color="auto"/>
              <w:right w:val="single" w:sz="8" w:space="0" w:color="auto"/>
            </w:tcBorders>
            <w:vAlign w:val="center"/>
            <w:hideMark/>
          </w:tcPr>
          <w:p w14:paraId="0E20F00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40</w:t>
            </w:r>
          </w:p>
        </w:tc>
      </w:tr>
      <w:tr w:rsidR="00C914C8" w:rsidRPr="00A75D29" w14:paraId="421E1C93"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EAAFE2D"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50E5C875" w14:textId="77777777" w:rsidR="00C914C8" w:rsidRPr="00A75D29" w:rsidRDefault="00C914C8" w:rsidP="002F1A48">
            <w:pPr>
              <w:spacing w:after="0" w:line="240" w:lineRule="auto"/>
              <w:ind w:firstLineChars="500" w:firstLine="120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b.</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Materi pelajaran</w:t>
            </w:r>
          </w:p>
        </w:tc>
        <w:tc>
          <w:tcPr>
            <w:tcW w:w="960" w:type="dxa"/>
            <w:tcBorders>
              <w:top w:val="nil"/>
              <w:left w:val="nil"/>
              <w:bottom w:val="single" w:sz="8" w:space="0" w:color="auto"/>
              <w:right w:val="single" w:sz="8" w:space="0" w:color="auto"/>
            </w:tcBorders>
            <w:vAlign w:val="center"/>
            <w:hideMark/>
          </w:tcPr>
          <w:p w14:paraId="1A480E9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w:t>
            </w:r>
          </w:p>
        </w:tc>
        <w:tc>
          <w:tcPr>
            <w:tcW w:w="960" w:type="dxa"/>
            <w:tcBorders>
              <w:top w:val="nil"/>
              <w:left w:val="nil"/>
              <w:bottom w:val="single" w:sz="8" w:space="0" w:color="auto"/>
              <w:right w:val="single" w:sz="8" w:space="0" w:color="auto"/>
            </w:tcBorders>
            <w:vAlign w:val="center"/>
            <w:hideMark/>
          </w:tcPr>
          <w:p w14:paraId="59657C4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w:t>
            </w:r>
          </w:p>
        </w:tc>
        <w:tc>
          <w:tcPr>
            <w:tcW w:w="960" w:type="dxa"/>
            <w:tcBorders>
              <w:top w:val="nil"/>
              <w:left w:val="nil"/>
              <w:bottom w:val="single" w:sz="8" w:space="0" w:color="auto"/>
              <w:right w:val="single" w:sz="8" w:space="0" w:color="auto"/>
            </w:tcBorders>
            <w:vAlign w:val="center"/>
            <w:hideMark/>
          </w:tcPr>
          <w:p w14:paraId="255D37B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w:t>
            </w:r>
          </w:p>
        </w:tc>
        <w:tc>
          <w:tcPr>
            <w:tcW w:w="960" w:type="dxa"/>
            <w:tcBorders>
              <w:top w:val="nil"/>
              <w:left w:val="nil"/>
              <w:bottom w:val="single" w:sz="8" w:space="0" w:color="auto"/>
              <w:right w:val="single" w:sz="8" w:space="0" w:color="auto"/>
            </w:tcBorders>
            <w:vAlign w:val="center"/>
            <w:hideMark/>
          </w:tcPr>
          <w:p w14:paraId="04300AE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w:t>
            </w:r>
          </w:p>
        </w:tc>
      </w:tr>
      <w:tr w:rsidR="00C914C8" w:rsidRPr="00A75D29" w14:paraId="128B9507"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83B0E25"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2C9A53A5" w14:textId="77777777" w:rsidR="00C914C8" w:rsidRPr="00F931A4" w:rsidRDefault="00C914C8" w:rsidP="002F1A48">
            <w:pPr>
              <w:spacing w:after="0" w:line="240" w:lineRule="auto"/>
              <w:ind w:firstLineChars="500" w:firstLine="120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c.</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Suasana belajar di kelas</w:t>
            </w:r>
          </w:p>
        </w:tc>
        <w:tc>
          <w:tcPr>
            <w:tcW w:w="960" w:type="dxa"/>
            <w:tcBorders>
              <w:top w:val="nil"/>
              <w:left w:val="nil"/>
              <w:bottom w:val="single" w:sz="8" w:space="0" w:color="auto"/>
              <w:right w:val="single" w:sz="8" w:space="0" w:color="auto"/>
            </w:tcBorders>
            <w:vAlign w:val="center"/>
            <w:hideMark/>
          </w:tcPr>
          <w:p w14:paraId="3787AF3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w:t>
            </w:r>
          </w:p>
        </w:tc>
        <w:tc>
          <w:tcPr>
            <w:tcW w:w="960" w:type="dxa"/>
            <w:tcBorders>
              <w:top w:val="nil"/>
              <w:left w:val="nil"/>
              <w:bottom w:val="single" w:sz="8" w:space="0" w:color="auto"/>
              <w:right w:val="single" w:sz="8" w:space="0" w:color="auto"/>
            </w:tcBorders>
            <w:vAlign w:val="center"/>
            <w:hideMark/>
          </w:tcPr>
          <w:p w14:paraId="6B5AB03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112828B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70</w:t>
            </w:r>
          </w:p>
        </w:tc>
        <w:tc>
          <w:tcPr>
            <w:tcW w:w="960" w:type="dxa"/>
            <w:tcBorders>
              <w:top w:val="nil"/>
              <w:left w:val="nil"/>
              <w:bottom w:val="single" w:sz="8" w:space="0" w:color="auto"/>
              <w:right w:val="single" w:sz="8" w:space="0" w:color="auto"/>
            </w:tcBorders>
            <w:vAlign w:val="center"/>
            <w:hideMark/>
          </w:tcPr>
          <w:p w14:paraId="4CAFE25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r>
      <w:tr w:rsidR="00C914C8" w:rsidRPr="00A75D29" w14:paraId="676CA531" w14:textId="77777777" w:rsidTr="002F1A48">
        <w:trPr>
          <w:trHeight w:val="315"/>
        </w:trPr>
        <w:tc>
          <w:tcPr>
            <w:tcW w:w="960" w:type="dxa"/>
            <w:tcBorders>
              <w:top w:val="nil"/>
              <w:left w:val="single" w:sz="8" w:space="0" w:color="auto"/>
              <w:bottom w:val="single" w:sz="8" w:space="0" w:color="auto"/>
              <w:right w:val="single" w:sz="8" w:space="0" w:color="auto"/>
            </w:tcBorders>
            <w:vAlign w:val="center"/>
            <w:hideMark/>
          </w:tcPr>
          <w:p w14:paraId="0FE0EA7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3380" w:type="dxa"/>
            <w:tcBorders>
              <w:top w:val="nil"/>
              <w:left w:val="nil"/>
              <w:bottom w:val="single" w:sz="8" w:space="0" w:color="auto"/>
              <w:right w:val="single" w:sz="8" w:space="0" w:color="auto"/>
            </w:tcBorders>
            <w:vAlign w:val="center"/>
            <w:hideMark/>
          </w:tcPr>
          <w:p w14:paraId="428F7E31"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d.</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Cara guru mengajar</w:t>
            </w:r>
          </w:p>
        </w:tc>
        <w:tc>
          <w:tcPr>
            <w:tcW w:w="960" w:type="dxa"/>
            <w:tcBorders>
              <w:top w:val="nil"/>
              <w:left w:val="nil"/>
              <w:bottom w:val="single" w:sz="8" w:space="0" w:color="auto"/>
              <w:right w:val="single" w:sz="8" w:space="0" w:color="auto"/>
            </w:tcBorders>
            <w:vAlign w:val="center"/>
            <w:hideMark/>
          </w:tcPr>
          <w:p w14:paraId="15E9090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w:t>
            </w:r>
          </w:p>
        </w:tc>
        <w:tc>
          <w:tcPr>
            <w:tcW w:w="960" w:type="dxa"/>
            <w:tcBorders>
              <w:top w:val="nil"/>
              <w:left w:val="nil"/>
              <w:bottom w:val="single" w:sz="8" w:space="0" w:color="auto"/>
              <w:right w:val="single" w:sz="8" w:space="0" w:color="auto"/>
            </w:tcBorders>
            <w:vAlign w:val="center"/>
            <w:hideMark/>
          </w:tcPr>
          <w:p w14:paraId="280C024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w:t>
            </w:r>
          </w:p>
        </w:tc>
        <w:tc>
          <w:tcPr>
            <w:tcW w:w="960" w:type="dxa"/>
            <w:tcBorders>
              <w:top w:val="nil"/>
              <w:left w:val="nil"/>
              <w:bottom w:val="single" w:sz="8" w:space="0" w:color="auto"/>
              <w:right w:val="single" w:sz="8" w:space="0" w:color="auto"/>
            </w:tcBorders>
            <w:vAlign w:val="center"/>
            <w:hideMark/>
          </w:tcPr>
          <w:p w14:paraId="6FBF074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60</w:t>
            </w:r>
          </w:p>
        </w:tc>
        <w:tc>
          <w:tcPr>
            <w:tcW w:w="960" w:type="dxa"/>
            <w:tcBorders>
              <w:top w:val="nil"/>
              <w:left w:val="nil"/>
              <w:bottom w:val="single" w:sz="8" w:space="0" w:color="auto"/>
              <w:right w:val="single" w:sz="8" w:space="0" w:color="auto"/>
            </w:tcBorders>
            <w:vAlign w:val="center"/>
            <w:hideMark/>
          </w:tcPr>
          <w:p w14:paraId="0E86E0D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40</w:t>
            </w:r>
          </w:p>
        </w:tc>
      </w:tr>
      <w:tr w:rsidR="00C914C8" w:rsidRPr="00A75D29" w14:paraId="4EB523A9"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4E0A4A2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7BCA9B1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67,50</w:t>
            </w:r>
          </w:p>
        </w:tc>
        <w:tc>
          <w:tcPr>
            <w:tcW w:w="960" w:type="dxa"/>
            <w:tcBorders>
              <w:top w:val="nil"/>
              <w:left w:val="nil"/>
              <w:bottom w:val="single" w:sz="8" w:space="0" w:color="auto"/>
              <w:right w:val="single" w:sz="8" w:space="0" w:color="auto"/>
            </w:tcBorders>
            <w:vAlign w:val="center"/>
            <w:hideMark/>
          </w:tcPr>
          <w:p w14:paraId="26ACD00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32,50</w:t>
            </w:r>
          </w:p>
        </w:tc>
      </w:tr>
      <w:tr w:rsidR="00C914C8" w:rsidRPr="00A75D29" w14:paraId="1DE5FD06"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1625EE0D"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3</w:t>
            </w:r>
          </w:p>
        </w:tc>
        <w:tc>
          <w:tcPr>
            <w:tcW w:w="3380" w:type="dxa"/>
            <w:vMerge w:val="restart"/>
            <w:tcBorders>
              <w:top w:val="nil"/>
              <w:left w:val="single" w:sz="8" w:space="0" w:color="auto"/>
              <w:bottom w:val="single" w:sz="8" w:space="0" w:color="000000"/>
              <w:right w:val="single" w:sz="8" w:space="0" w:color="auto"/>
            </w:tcBorders>
            <w:vAlign w:val="center"/>
            <w:hideMark/>
          </w:tcPr>
          <w:p w14:paraId="482A3287"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Apakah kamu tertarik mengikuti pembelajaran berikunya?</w:t>
            </w:r>
          </w:p>
        </w:tc>
        <w:tc>
          <w:tcPr>
            <w:tcW w:w="1920" w:type="dxa"/>
            <w:gridSpan w:val="2"/>
            <w:tcBorders>
              <w:top w:val="single" w:sz="8" w:space="0" w:color="auto"/>
              <w:left w:val="nil"/>
              <w:bottom w:val="single" w:sz="8" w:space="0" w:color="auto"/>
              <w:right w:val="single" w:sz="8" w:space="0" w:color="000000"/>
            </w:tcBorders>
            <w:vAlign w:val="center"/>
            <w:hideMark/>
          </w:tcPr>
          <w:p w14:paraId="15E13BA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7CBA9B5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3D30B119"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B288D73"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7DC72614"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5C0CBB0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6F70262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3C7496D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5FCC56F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0EC8B29A"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006D97C"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71D235DF"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2869A55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w:t>
            </w:r>
          </w:p>
        </w:tc>
        <w:tc>
          <w:tcPr>
            <w:tcW w:w="960" w:type="dxa"/>
            <w:tcBorders>
              <w:top w:val="nil"/>
              <w:left w:val="nil"/>
              <w:bottom w:val="single" w:sz="8" w:space="0" w:color="auto"/>
              <w:right w:val="single" w:sz="8" w:space="0" w:color="auto"/>
            </w:tcBorders>
            <w:vAlign w:val="center"/>
            <w:hideMark/>
          </w:tcPr>
          <w:p w14:paraId="77F8179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03AF30F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70</w:t>
            </w:r>
          </w:p>
        </w:tc>
        <w:tc>
          <w:tcPr>
            <w:tcW w:w="960" w:type="dxa"/>
            <w:tcBorders>
              <w:top w:val="nil"/>
              <w:left w:val="nil"/>
              <w:bottom w:val="single" w:sz="8" w:space="0" w:color="auto"/>
              <w:right w:val="single" w:sz="8" w:space="0" w:color="auto"/>
            </w:tcBorders>
            <w:vAlign w:val="center"/>
            <w:hideMark/>
          </w:tcPr>
          <w:p w14:paraId="72F7280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r>
      <w:tr w:rsidR="00C914C8" w:rsidRPr="00A75D29" w14:paraId="2A79C806"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447867D5"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4</w:t>
            </w:r>
          </w:p>
        </w:tc>
        <w:tc>
          <w:tcPr>
            <w:tcW w:w="3380" w:type="dxa"/>
            <w:tcBorders>
              <w:top w:val="nil"/>
              <w:left w:val="nil"/>
              <w:bottom w:val="nil"/>
              <w:right w:val="nil"/>
            </w:tcBorders>
            <w:noWrap/>
            <w:vAlign w:val="bottom"/>
            <w:hideMark/>
          </w:tcPr>
          <w:p w14:paraId="5A341E75" w14:textId="77777777" w:rsidR="00C914C8" w:rsidRPr="00A75D29" w:rsidRDefault="00C914C8" w:rsidP="002F1A48">
            <w:pPr>
              <w:spacing w:after="0" w:line="240" w:lineRule="auto"/>
              <w:jc w:val="center"/>
              <w:rPr>
                <w:rFonts w:ascii="Calibri" w:eastAsia="Times New Roman" w:hAnsi="Calibri" w:cs="Calibri"/>
                <w:b/>
                <w:bCs/>
                <w:color w:val="000000"/>
              </w:rPr>
            </w:pPr>
            <w:r w:rsidRPr="00A75D29">
              <w:rPr>
                <w:rFonts w:ascii="Calibri" w:eastAsia="Times New Roman" w:hAnsi="Calibri" w:cs="Calibri"/>
                <w:b/>
                <w:bCs/>
                <w:color w:val="000000"/>
              </w:rPr>
              <w:t>Rata-rata</w:t>
            </w:r>
          </w:p>
        </w:tc>
        <w:tc>
          <w:tcPr>
            <w:tcW w:w="960" w:type="dxa"/>
            <w:tcBorders>
              <w:top w:val="nil"/>
              <w:left w:val="nil"/>
              <w:bottom w:val="nil"/>
              <w:right w:val="nil"/>
            </w:tcBorders>
            <w:noWrap/>
            <w:vAlign w:val="bottom"/>
            <w:hideMark/>
          </w:tcPr>
          <w:p w14:paraId="1C8164AB" w14:textId="77777777" w:rsidR="00C914C8" w:rsidRPr="00A75D29" w:rsidRDefault="00C914C8" w:rsidP="002F1A48">
            <w:pPr>
              <w:spacing w:after="0" w:line="240" w:lineRule="auto"/>
              <w:jc w:val="center"/>
              <w:rPr>
                <w:rFonts w:ascii="Calibri" w:eastAsia="Times New Roman" w:hAnsi="Calibri" w:cs="Calibri"/>
                <w:b/>
                <w:bCs/>
                <w:color w:val="000000"/>
              </w:rPr>
            </w:pPr>
          </w:p>
        </w:tc>
        <w:tc>
          <w:tcPr>
            <w:tcW w:w="960" w:type="dxa"/>
            <w:tcBorders>
              <w:top w:val="nil"/>
              <w:left w:val="nil"/>
              <w:bottom w:val="nil"/>
              <w:right w:val="nil"/>
            </w:tcBorders>
            <w:noWrap/>
            <w:vAlign w:val="bottom"/>
            <w:hideMark/>
          </w:tcPr>
          <w:p w14:paraId="2AFFB8C2" w14:textId="77777777" w:rsidR="00C914C8" w:rsidRPr="00A75D29" w:rsidRDefault="00C914C8" w:rsidP="002F1A48">
            <w:pPr>
              <w:spacing w:after="0" w:line="240" w:lineRule="auto"/>
              <w:rPr>
                <w:rFonts w:ascii="Times New Roman" w:eastAsia="Times New Roman" w:hAnsi="Times New Roman" w:cs="Times New Roman"/>
                <w:sz w:val="20"/>
                <w:szCs w:val="20"/>
              </w:rPr>
            </w:pPr>
          </w:p>
        </w:tc>
        <w:tc>
          <w:tcPr>
            <w:tcW w:w="960" w:type="dxa"/>
            <w:tcBorders>
              <w:top w:val="nil"/>
              <w:left w:val="single" w:sz="8" w:space="0" w:color="auto"/>
              <w:bottom w:val="single" w:sz="8" w:space="0" w:color="auto"/>
              <w:right w:val="single" w:sz="8" w:space="0" w:color="auto"/>
            </w:tcBorders>
            <w:vAlign w:val="center"/>
            <w:hideMark/>
          </w:tcPr>
          <w:p w14:paraId="2F5FACA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70,00</w:t>
            </w:r>
          </w:p>
        </w:tc>
        <w:tc>
          <w:tcPr>
            <w:tcW w:w="960" w:type="dxa"/>
            <w:tcBorders>
              <w:top w:val="nil"/>
              <w:left w:val="nil"/>
              <w:bottom w:val="single" w:sz="8" w:space="0" w:color="auto"/>
              <w:right w:val="single" w:sz="8" w:space="0" w:color="auto"/>
            </w:tcBorders>
            <w:vAlign w:val="center"/>
            <w:hideMark/>
          </w:tcPr>
          <w:p w14:paraId="046ED1F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30,00</w:t>
            </w:r>
          </w:p>
        </w:tc>
      </w:tr>
      <w:tr w:rsidR="00C914C8" w:rsidRPr="00A75D29" w14:paraId="448C9317"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CFB591C"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val="restart"/>
            <w:tcBorders>
              <w:top w:val="single" w:sz="8" w:space="0" w:color="auto"/>
              <w:left w:val="single" w:sz="8" w:space="0" w:color="auto"/>
              <w:bottom w:val="single" w:sz="8" w:space="0" w:color="000000"/>
              <w:right w:val="single" w:sz="8" w:space="0" w:color="auto"/>
            </w:tcBorders>
            <w:vAlign w:val="center"/>
            <w:hideMark/>
          </w:tcPr>
          <w:p w14:paraId="71965339"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Setelah mempelajari bahan ajar apakah penggunaan bahasa dapat kamu mengerti?</w:t>
            </w:r>
          </w:p>
        </w:tc>
        <w:tc>
          <w:tcPr>
            <w:tcW w:w="1920" w:type="dxa"/>
            <w:gridSpan w:val="2"/>
            <w:tcBorders>
              <w:top w:val="single" w:sz="8" w:space="0" w:color="auto"/>
              <w:left w:val="nil"/>
              <w:bottom w:val="single" w:sz="8" w:space="0" w:color="auto"/>
              <w:right w:val="single" w:sz="8" w:space="0" w:color="000000"/>
            </w:tcBorders>
            <w:vAlign w:val="center"/>
            <w:hideMark/>
          </w:tcPr>
          <w:p w14:paraId="2F03998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3826D37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7400C088"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FF3BF08"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24F48268"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533B83D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2D3E4B9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49E7A4D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xml:space="preserve">Ya </w:t>
            </w:r>
          </w:p>
        </w:tc>
        <w:tc>
          <w:tcPr>
            <w:tcW w:w="960" w:type="dxa"/>
            <w:tcBorders>
              <w:top w:val="nil"/>
              <w:left w:val="nil"/>
              <w:bottom w:val="single" w:sz="8" w:space="0" w:color="auto"/>
              <w:right w:val="single" w:sz="8" w:space="0" w:color="auto"/>
            </w:tcBorders>
            <w:vAlign w:val="center"/>
            <w:hideMark/>
          </w:tcPr>
          <w:p w14:paraId="56AADD8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413BA23E"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BE7085B"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49387B13"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16D676F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w:t>
            </w:r>
          </w:p>
        </w:tc>
        <w:tc>
          <w:tcPr>
            <w:tcW w:w="960" w:type="dxa"/>
            <w:tcBorders>
              <w:top w:val="nil"/>
              <w:left w:val="nil"/>
              <w:bottom w:val="single" w:sz="8" w:space="0" w:color="auto"/>
              <w:right w:val="single" w:sz="8" w:space="0" w:color="auto"/>
            </w:tcBorders>
            <w:vAlign w:val="center"/>
            <w:hideMark/>
          </w:tcPr>
          <w:p w14:paraId="3C9E031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w:t>
            </w:r>
          </w:p>
        </w:tc>
        <w:tc>
          <w:tcPr>
            <w:tcW w:w="960" w:type="dxa"/>
            <w:tcBorders>
              <w:top w:val="nil"/>
              <w:left w:val="nil"/>
              <w:bottom w:val="single" w:sz="8" w:space="0" w:color="auto"/>
              <w:right w:val="single" w:sz="8" w:space="0" w:color="auto"/>
            </w:tcBorders>
            <w:vAlign w:val="center"/>
            <w:hideMark/>
          </w:tcPr>
          <w:p w14:paraId="14E9A01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w:t>
            </w:r>
          </w:p>
        </w:tc>
        <w:tc>
          <w:tcPr>
            <w:tcW w:w="960" w:type="dxa"/>
            <w:tcBorders>
              <w:top w:val="nil"/>
              <w:left w:val="nil"/>
              <w:bottom w:val="single" w:sz="8" w:space="0" w:color="auto"/>
              <w:right w:val="single" w:sz="8" w:space="0" w:color="auto"/>
            </w:tcBorders>
            <w:vAlign w:val="center"/>
            <w:hideMark/>
          </w:tcPr>
          <w:p w14:paraId="61B03DB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w:t>
            </w:r>
          </w:p>
        </w:tc>
      </w:tr>
      <w:tr w:rsidR="00C914C8" w:rsidRPr="00A75D29" w14:paraId="191695B4"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27CBF06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55D35F8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80,00</w:t>
            </w:r>
          </w:p>
        </w:tc>
        <w:tc>
          <w:tcPr>
            <w:tcW w:w="960" w:type="dxa"/>
            <w:tcBorders>
              <w:top w:val="nil"/>
              <w:left w:val="nil"/>
              <w:bottom w:val="single" w:sz="8" w:space="0" w:color="auto"/>
              <w:right w:val="single" w:sz="8" w:space="0" w:color="auto"/>
            </w:tcBorders>
            <w:vAlign w:val="center"/>
            <w:hideMark/>
          </w:tcPr>
          <w:p w14:paraId="2903FD3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20,00</w:t>
            </w:r>
          </w:p>
        </w:tc>
      </w:tr>
      <w:tr w:rsidR="00C914C8" w:rsidRPr="00A75D29" w14:paraId="11CA3E85"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1279E8FE"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5</w:t>
            </w:r>
          </w:p>
        </w:tc>
        <w:tc>
          <w:tcPr>
            <w:tcW w:w="3380" w:type="dxa"/>
            <w:vMerge w:val="restart"/>
            <w:tcBorders>
              <w:top w:val="nil"/>
              <w:left w:val="single" w:sz="8" w:space="0" w:color="auto"/>
              <w:bottom w:val="single" w:sz="8" w:space="0" w:color="000000"/>
              <w:right w:val="single" w:sz="8" w:space="0" w:color="auto"/>
            </w:tcBorders>
            <w:vAlign w:val="center"/>
            <w:hideMark/>
          </w:tcPr>
          <w:p w14:paraId="69EC2081"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penampilan pada bahan ajar menambah ketertarikan bagi kalian untuk membacanya terkait ( tulisan, ilustras/gambar), yang terdapat pada bahan ajar berbasis budaya lokal?</w:t>
            </w:r>
          </w:p>
        </w:tc>
        <w:tc>
          <w:tcPr>
            <w:tcW w:w="1920" w:type="dxa"/>
            <w:gridSpan w:val="2"/>
            <w:tcBorders>
              <w:top w:val="single" w:sz="8" w:space="0" w:color="auto"/>
              <w:left w:val="nil"/>
              <w:bottom w:val="single" w:sz="8" w:space="0" w:color="auto"/>
              <w:right w:val="single" w:sz="8" w:space="0" w:color="000000"/>
            </w:tcBorders>
            <w:vAlign w:val="center"/>
            <w:hideMark/>
          </w:tcPr>
          <w:p w14:paraId="22A7D29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1B471A5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022AAB4B"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6CD2FAA"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58AA3AD6"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15A018C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39E37FD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67ACCE2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6B6E511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34AC7789" w14:textId="77777777" w:rsidTr="002F1A48">
        <w:trPr>
          <w:trHeight w:val="780"/>
        </w:trPr>
        <w:tc>
          <w:tcPr>
            <w:tcW w:w="960" w:type="dxa"/>
            <w:vMerge/>
            <w:tcBorders>
              <w:top w:val="nil"/>
              <w:left w:val="single" w:sz="8" w:space="0" w:color="auto"/>
              <w:bottom w:val="single" w:sz="8" w:space="0" w:color="000000"/>
              <w:right w:val="single" w:sz="8" w:space="0" w:color="auto"/>
            </w:tcBorders>
            <w:vAlign w:val="center"/>
            <w:hideMark/>
          </w:tcPr>
          <w:p w14:paraId="39FA0322"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4757139C"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7298137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w:t>
            </w:r>
          </w:p>
        </w:tc>
        <w:tc>
          <w:tcPr>
            <w:tcW w:w="960" w:type="dxa"/>
            <w:tcBorders>
              <w:top w:val="nil"/>
              <w:left w:val="nil"/>
              <w:bottom w:val="single" w:sz="8" w:space="0" w:color="auto"/>
              <w:right w:val="single" w:sz="8" w:space="0" w:color="auto"/>
            </w:tcBorders>
            <w:vAlign w:val="center"/>
            <w:hideMark/>
          </w:tcPr>
          <w:p w14:paraId="4F30E87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w:t>
            </w:r>
          </w:p>
        </w:tc>
        <w:tc>
          <w:tcPr>
            <w:tcW w:w="960" w:type="dxa"/>
            <w:tcBorders>
              <w:top w:val="nil"/>
              <w:left w:val="nil"/>
              <w:bottom w:val="single" w:sz="8" w:space="0" w:color="auto"/>
              <w:right w:val="single" w:sz="8" w:space="0" w:color="auto"/>
            </w:tcBorders>
            <w:vAlign w:val="center"/>
            <w:hideMark/>
          </w:tcPr>
          <w:p w14:paraId="22523A4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w:t>
            </w:r>
          </w:p>
        </w:tc>
        <w:tc>
          <w:tcPr>
            <w:tcW w:w="960" w:type="dxa"/>
            <w:tcBorders>
              <w:top w:val="nil"/>
              <w:left w:val="nil"/>
              <w:bottom w:val="single" w:sz="8" w:space="0" w:color="auto"/>
              <w:right w:val="single" w:sz="8" w:space="0" w:color="auto"/>
            </w:tcBorders>
            <w:vAlign w:val="center"/>
            <w:hideMark/>
          </w:tcPr>
          <w:p w14:paraId="4791851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w:t>
            </w:r>
          </w:p>
        </w:tc>
      </w:tr>
      <w:tr w:rsidR="00C914C8" w:rsidRPr="00A75D29" w14:paraId="0EC243C6"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57729FF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6370388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80,00</w:t>
            </w:r>
          </w:p>
        </w:tc>
        <w:tc>
          <w:tcPr>
            <w:tcW w:w="960" w:type="dxa"/>
            <w:tcBorders>
              <w:top w:val="nil"/>
              <w:left w:val="nil"/>
              <w:bottom w:val="single" w:sz="8" w:space="0" w:color="auto"/>
              <w:right w:val="single" w:sz="8" w:space="0" w:color="auto"/>
            </w:tcBorders>
            <w:vAlign w:val="center"/>
            <w:hideMark/>
          </w:tcPr>
          <w:p w14:paraId="63354C7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20,00</w:t>
            </w:r>
          </w:p>
        </w:tc>
      </w:tr>
    </w:tbl>
    <w:p w14:paraId="4DAEC9A9" w14:textId="77777777" w:rsidR="00C914C8" w:rsidRDefault="00C914C8" w:rsidP="00C914C8">
      <w:pPr>
        <w:jc w:val="both"/>
        <w:rPr>
          <w:rFonts w:ascii="Times New Roman" w:hAnsi="Times New Roman" w:cs="Times New Roman"/>
          <w:b/>
          <w:bCs/>
          <w:sz w:val="24"/>
          <w:szCs w:val="24"/>
        </w:rPr>
      </w:pPr>
      <w:r>
        <w:rPr>
          <w:rFonts w:ascii="Times New Roman" w:hAnsi="Times New Roman" w:cs="Times New Roman"/>
          <w:b/>
          <w:bCs/>
          <w:sz w:val="24"/>
          <w:szCs w:val="24"/>
        </w:rPr>
        <w:br w:type="page"/>
      </w:r>
    </w:p>
    <w:p w14:paraId="457B4437" w14:textId="77777777" w:rsidR="00C914C8" w:rsidRDefault="00C914C8">
      <w:pPr>
        <w:pStyle w:val="ListParagraph"/>
        <w:numPr>
          <w:ilvl w:val="0"/>
          <w:numId w:val="68"/>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Angket Respon Kelompok Besar</w:t>
      </w:r>
    </w:p>
    <w:tbl>
      <w:tblPr>
        <w:tblW w:w="8180" w:type="dxa"/>
        <w:tblLook w:val="04A0" w:firstRow="1" w:lastRow="0" w:firstColumn="1" w:lastColumn="0" w:noHBand="0" w:noVBand="1"/>
      </w:tblPr>
      <w:tblGrid>
        <w:gridCol w:w="952"/>
        <w:gridCol w:w="3380"/>
        <w:gridCol w:w="963"/>
        <w:gridCol w:w="963"/>
        <w:gridCol w:w="959"/>
        <w:gridCol w:w="963"/>
      </w:tblGrid>
      <w:tr w:rsidR="00C914C8" w:rsidRPr="00A75D29" w14:paraId="69F44018" w14:textId="77777777" w:rsidTr="002F1A48">
        <w:trPr>
          <w:trHeight w:val="315"/>
        </w:trPr>
        <w:tc>
          <w:tcPr>
            <w:tcW w:w="960" w:type="dxa"/>
            <w:vMerge w:val="restart"/>
            <w:tcBorders>
              <w:top w:val="single" w:sz="8" w:space="0" w:color="auto"/>
              <w:left w:val="single" w:sz="8" w:space="0" w:color="auto"/>
              <w:bottom w:val="single" w:sz="8" w:space="0" w:color="000000"/>
              <w:right w:val="single" w:sz="8" w:space="0" w:color="auto"/>
            </w:tcBorders>
            <w:vAlign w:val="center"/>
            <w:hideMark/>
          </w:tcPr>
          <w:p w14:paraId="24F4DA6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No</w:t>
            </w:r>
          </w:p>
        </w:tc>
        <w:tc>
          <w:tcPr>
            <w:tcW w:w="3380" w:type="dxa"/>
            <w:vMerge w:val="restart"/>
            <w:tcBorders>
              <w:top w:val="single" w:sz="8" w:space="0" w:color="auto"/>
              <w:left w:val="single" w:sz="8" w:space="0" w:color="auto"/>
              <w:bottom w:val="single" w:sz="8" w:space="0" w:color="000000"/>
              <w:right w:val="single" w:sz="8" w:space="0" w:color="auto"/>
            </w:tcBorders>
            <w:vAlign w:val="center"/>
            <w:hideMark/>
          </w:tcPr>
          <w:p w14:paraId="606C8FB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Aspek</w:t>
            </w:r>
          </w:p>
        </w:tc>
        <w:tc>
          <w:tcPr>
            <w:tcW w:w="1920" w:type="dxa"/>
            <w:gridSpan w:val="2"/>
            <w:tcBorders>
              <w:top w:val="single" w:sz="8" w:space="0" w:color="auto"/>
              <w:left w:val="nil"/>
              <w:bottom w:val="single" w:sz="8" w:space="0" w:color="auto"/>
              <w:right w:val="single" w:sz="8" w:space="0" w:color="000000"/>
            </w:tcBorders>
            <w:vAlign w:val="center"/>
            <w:hideMark/>
          </w:tcPr>
          <w:p w14:paraId="3FD3477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1920" w:type="dxa"/>
            <w:gridSpan w:val="2"/>
            <w:tcBorders>
              <w:top w:val="single" w:sz="8" w:space="0" w:color="auto"/>
              <w:left w:val="nil"/>
              <w:bottom w:val="single" w:sz="8" w:space="0" w:color="auto"/>
              <w:right w:val="single" w:sz="8" w:space="0" w:color="000000"/>
            </w:tcBorders>
            <w:vAlign w:val="center"/>
            <w:hideMark/>
          </w:tcPr>
          <w:p w14:paraId="27685E3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56096F92" w14:textId="77777777" w:rsidTr="002F1A48">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5A4BD52C" w14:textId="77777777" w:rsidR="00C914C8" w:rsidRPr="00A75D29" w:rsidRDefault="00C914C8" w:rsidP="002F1A48">
            <w:pPr>
              <w:spacing w:after="0" w:line="240" w:lineRule="auto"/>
              <w:rPr>
                <w:rFonts w:ascii="Times New Roman" w:eastAsia="Times New Roman" w:hAnsi="Times New Roman" w:cs="Times New Roman"/>
                <w:b/>
                <w:bCs/>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2A3DEDE0" w14:textId="77777777" w:rsidR="00C914C8" w:rsidRPr="00A75D29" w:rsidRDefault="00C914C8" w:rsidP="002F1A48">
            <w:pPr>
              <w:spacing w:after="0" w:line="240" w:lineRule="auto"/>
              <w:rPr>
                <w:rFonts w:ascii="Times New Roman" w:eastAsia="Times New Roman" w:hAnsi="Times New Roman" w:cs="Times New Roman"/>
                <w:b/>
                <w:bCs/>
                <w:color w:val="000000"/>
                <w:sz w:val="24"/>
                <w:szCs w:val="24"/>
              </w:rPr>
            </w:pPr>
          </w:p>
        </w:tc>
        <w:tc>
          <w:tcPr>
            <w:tcW w:w="960" w:type="dxa"/>
            <w:tcBorders>
              <w:top w:val="nil"/>
              <w:left w:val="nil"/>
              <w:bottom w:val="single" w:sz="8" w:space="0" w:color="auto"/>
              <w:right w:val="single" w:sz="8" w:space="0" w:color="auto"/>
            </w:tcBorders>
            <w:vAlign w:val="center"/>
            <w:hideMark/>
          </w:tcPr>
          <w:p w14:paraId="24DB6BA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Senang</w:t>
            </w:r>
          </w:p>
        </w:tc>
        <w:tc>
          <w:tcPr>
            <w:tcW w:w="960" w:type="dxa"/>
            <w:tcBorders>
              <w:top w:val="nil"/>
              <w:left w:val="nil"/>
              <w:bottom w:val="single" w:sz="8" w:space="0" w:color="auto"/>
              <w:right w:val="single" w:sz="8" w:space="0" w:color="auto"/>
            </w:tcBorders>
            <w:vAlign w:val="center"/>
            <w:hideMark/>
          </w:tcPr>
          <w:p w14:paraId="10BD2E1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Senang</w:t>
            </w:r>
          </w:p>
        </w:tc>
        <w:tc>
          <w:tcPr>
            <w:tcW w:w="960" w:type="dxa"/>
            <w:tcBorders>
              <w:top w:val="nil"/>
              <w:left w:val="nil"/>
              <w:bottom w:val="single" w:sz="8" w:space="0" w:color="auto"/>
              <w:right w:val="single" w:sz="8" w:space="0" w:color="auto"/>
            </w:tcBorders>
            <w:vAlign w:val="center"/>
            <w:hideMark/>
          </w:tcPr>
          <w:p w14:paraId="449D4AE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senang</w:t>
            </w:r>
          </w:p>
        </w:tc>
        <w:tc>
          <w:tcPr>
            <w:tcW w:w="960" w:type="dxa"/>
            <w:tcBorders>
              <w:top w:val="nil"/>
              <w:left w:val="nil"/>
              <w:bottom w:val="single" w:sz="8" w:space="0" w:color="auto"/>
              <w:right w:val="single" w:sz="8" w:space="0" w:color="auto"/>
            </w:tcBorders>
            <w:vAlign w:val="center"/>
            <w:hideMark/>
          </w:tcPr>
          <w:p w14:paraId="6150062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Senang</w:t>
            </w:r>
          </w:p>
        </w:tc>
      </w:tr>
      <w:tr w:rsidR="00C914C8" w:rsidRPr="00A75D29" w14:paraId="421D643C"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430A069C"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1</w:t>
            </w:r>
          </w:p>
        </w:tc>
        <w:tc>
          <w:tcPr>
            <w:tcW w:w="3380" w:type="dxa"/>
            <w:tcBorders>
              <w:top w:val="nil"/>
              <w:left w:val="nil"/>
              <w:bottom w:val="single" w:sz="8" w:space="0" w:color="auto"/>
              <w:right w:val="single" w:sz="8" w:space="0" w:color="auto"/>
            </w:tcBorders>
            <w:vAlign w:val="center"/>
            <w:hideMark/>
          </w:tcPr>
          <w:p w14:paraId="72AC6EF4"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kamu senang atau tidak pada susunan pembelajaran beriku ini ?</w:t>
            </w:r>
          </w:p>
        </w:tc>
        <w:tc>
          <w:tcPr>
            <w:tcW w:w="960" w:type="dxa"/>
            <w:tcBorders>
              <w:top w:val="nil"/>
              <w:left w:val="nil"/>
              <w:bottom w:val="single" w:sz="8" w:space="0" w:color="auto"/>
              <w:right w:val="single" w:sz="8" w:space="0" w:color="auto"/>
            </w:tcBorders>
            <w:vAlign w:val="center"/>
            <w:hideMark/>
          </w:tcPr>
          <w:p w14:paraId="5C29702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3CBFE55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28CD8F9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960" w:type="dxa"/>
            <w:tcBorders>
              <w:top w:val="nil"/>
              <w:left w:val="nil"/>
              <w:bottom w:val="single" w:sz="8" w:space="0" w:color="auto"/>
              <w:right w:val="single" w:sz="8" w:space="0" w:color="auto"/>
            </w:tcBorders>
            <w:vAlign w:val="center"/>
            <w:hideMark/>
          </w:tcPr>
          <w:p w14:paraId="710AB06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r>
      <w:tr w:rsidR="00C914C8" w:rsidRPr="00A75D29" w14:paraId="4342882D"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C9B3A52"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6A194489"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Materi pelajaran</w:t>
            </w:r>
          </w:p>
        </w:tc>
        <w:tc>
          <w:tcPr>
            <w:tcW w:w="960" w:type="dxa"/>
            <w:tcBorders>
              <w:top w:val="nil"/>
              <w:left w:val="nil"/>
              <w:bottom w:val="single" w:sz="8" w:space="0" w:color="auto"/>
              <w:right w:val="single" w:sz="8" w:space="0" w:color="auto"/>
            </w:tcBorders>
            <w:vAlign w:val="center"/>
            <w:hideMark/>
          </w:tcPr>
          <w:p w14:paraId="6667399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c>
          <w:tcPr>
            <w:tcW w:w="960" w:type="dxa"/>
            <w:tcBorders>
              <w:top w:val="nil"/>
              <w:left w:val="nil"/>
              <w:bottom w:val="single" w:sz="8" w:space="0" w:color="auto"/>
              <w:right w:val="single" w:sz="8" w:space="0" w:color="auto"/>
            </w:tcBorders>
            <w:vAlign w:val="center"/>
            <w:hideMark/>
          </w:tcPr>
          <w:p w14:paraId="2118954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w:t>
            </w:r>
          </w:p>
        </w:tc>
        <w:tc>
          <w:tcPr>
            <w:tcW w:w="960" w:type="dxa"/>
            <w:tcBorders>
              <w:top w:val="nil"/>
              <w:left w:val="nil"/>
              <w:bottom w:val="single" w:sz="8" w:space="0" w:color="auto"/>
              <w:right w:val="single" w:sz="8" w:space="0" w:color="auto"/>
            </w:tcBorders>
            <w:vAlign w:val="center"/>
            <w:hideMark/>
          </w:tcPr>
          <w:p w14:paraId="47233BE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86</w:t>
            </w:r>
          </w:p>
        </w:tc>
        <w:tc>
          <w:tcPr>
            <w:tcW w:w="960" w:type="dxa"/>
            <w:tcBorders>
              <w:top w:val="nil"/>
              <w:left w:val="nil"/>
              <w:bottom w:val="single" w:sz="8" w:space="0" w:color="auto"/>
              <w:right w:val="single" w:sz="8" w:space="0" w:color="auto"/>
            </w:tcBorders>
            <w:vAlign w:val="center"/>
            <w:hideMark/>
          </w:tcPr>
          <w:p w14:paraId="2DBCE8F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14</w:t>
            </w:r>
          </w:p>
        </w:tc>
      </w:tr>
      <w:tr w:rsidR="00C914C8" w:rsidRPr="00A75D29" w14:paraId="4F8A3F43"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A6EF984"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3E672E9F" w14:textId="77777777" w:rsidR="00C914C8" w:rsidRPr="00F931A4" w:rsidRDefault="00C914C8" w:rsidP="002F1A48">
            <w:pPr>
              <w:spacing w:after="0" w:line="240" w:lineRule="auto"/>
              <w:ind w:firstLineChars="300" w:firstLine="72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b.</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Suasana belajar di kelas</w:t>
            </w:r>
          </w:p>
        </w:tc>
        <w:tc>
          <w:tcPr>
            <w:tcW w:w="960" w:type="dxa"/>
            <w:tcBorders>
              <w:top w:val="nil"/>
              <w:left w:val="nil"/>
              <w:bottom w:val="single" w:sz="8" w:space="0" w:color="auto"/>
              <w:right w:val="single" w:sz="8" w:space="0" w:color="auto"/>
            </w:tcBorders>
            <w:vAlign w:val="center"/>
            <w:hideMark/>
          </w:tcPr>
          <w:p w14:paraId="1774524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24</w:t>
            </w:r>
          </w:p>
        </w:tc>
        <w:tc>
          <w:tcPr>
            <w:tcW w:w="960" w:type="dxa"/>
            <w:tcBorders>
              <w:top w:val="nil"/>
              <w:left w:val="nil"/>
              <w:bottom w:val="single" w:sz="8" w:space="0" w:color="auto"/>
              <w:right w:val="single" w:sz="8" w:space="0" w:color="auto"/>
            </w:tcBorders>
            <w:vAlign w:val="center"/>
            <w:hideMark/>
          </w:tcPr>
          <w:p w14:paraId="6485DA7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11</w:t>
            </w:r>
          </w:p>
        </w:tc>
        <w:tc>
          <w:tcPr>
            <w:tcW w:w="960" w:type="dxa"/>
            <w:tcBorders>
              <w:top w:val="nil"/>
              <w:left w:val="nil"/>
              <w:bottom w:val="single" w:sz="8" w:space="0" w:color="auto"/>
              <w:right w:val="single" w:sz="8" w:space="0" w:color="auto"/>
            </w:tcBorders>
            <w:vAlign w:val="center"/>
            <w:hideMark/>
          </w:tcPr>
          <w:p w14:paraId="7E1BE60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69</w:t>
            </w:r>
          </w:p>
        </w:tc>
        <w:tc>
          <w:tcPr>
            <w:tcW w:w="960" w:type="dxa"/>
            <w:tcBorders>
              <w:top w:val="nil"/>
              <w:left w:val="nil"/>
              <w:bottom w:val="single" w:sz="8" w:space="0" w:color="auto"/>
              <w:right w:val="single" w:sz="8" w:space="0" w:color="auto"/>
            </w:tcBorders>
            <w:vAlign w:val="center"/>
            <w:hideMark/>
          </w:tcPr>
          <w:p w14:paraId="0F551EC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31</w:t>
            </w:r>
          </w:p>
        </w:tc>
      </w:tr>
      <w:tr w:rsidR="00C914C8" w:rsidRPr="00A75D29" w14:paraId="4AF3FD22"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5A9C310"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5CACE87F"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c.</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Cara guru dalam mengajar</w:t>
            </w:r>
          </w:p>
        </w:tc>
        <w:tc>
          <w:tcPr>
            <w:tcW w:w="960" w:type="dxa"/>
            <w:tcBorders>
              <w:top w:val="nil"/>
              <w:left w:val="nil"/>
              <w:bottom w:val="single" w:sz="8" w:space="0" w:color="auto"/>
              <w:right w:val="single" w:sz="8" w:space="0" w:color="auto"/>
            </w:tcBorders>
            <w:vAlign w:val="center"/>
            <w:hideMark/>
          </w:tcPr>
          <w:p w14:paraId="7060260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26</w:t>
            </w:r>
          </w:p>
        </w:tc>
        <w:tc>
          <w:tcPr>
            <w:tcW w:w="960" w:type="dxa"/>
            <w:tcBorders>
              <w:top w:val="nil"/>
              <w:left w:val="nil"/>
              <w:bottom w:val="single" w:sz="8" w:space="0" w:color="auto"/>
              <w:right w:val="single" w:sz="8" w:space="0" w:color="auto"/>
            </w:tcBorders>
            <w:vAlign w:val="center"/>
            <w:hideMark/>
          </w:tcPr>
          <w:p w14:paraId="339ED45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w:t>
            </w:r>
          </w:p>
        </w:tc>
        <w:tc>
          <w:tcPr>
            <w:tcW w:w="960" w:type="dxa"/>
            <w:tcBorders>
              <w:top w:val="nil"/>
              <w:left w:val="nil"/>
              <w:bottom w:val="single" w:sz="8" w:space="0" w:color="auto"/>
              <w:right w:val="single" w:sz="8" w:space="0" w:color="auto"/>
            </w:tcBorders>
            <w:vAlign w:val="center"/>
            <w:hideMark/>
          </w:tcPr>
          <w:p w14:paraId="6F45280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74</w:t>
            </w:r>
          </w:p>
        </w:tc>
        <w:tc>
          <w:tcPr>
            <w:tcW w:w="960" w:type="dxa"/>
            <w:tcBorders>
              <w:top w:val="nil"/>
              <w:left w:val="nil"/>
              <w:bottom w:val="single" w:sz="8" w:space="0" w:color="auto"/>
              <w:right w:val="single" w:sz="8" w:space="0" w:color="auto"/>
            </w:tcBorders>
            <w:vAlign w:val="center"/>
            <w:hideMark/>
          </w:tcPr>
          <w:p w14:paraId="4B1DA29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26</w:t>
            </w:r>
          </w:p>
        </w:tc>
      </w:tr>
      <w:tr w:rsidR="00C914C8" w:rsidRPr="00A75D29" w14:paraId="13AF8939"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D42DF9D"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598950D7" w14:textId="77777777" w:rsidR="00C914C8" w:rsidRPr="00F931A4" w:rsidRDefault="00C914C8" w:rsidP="002F1A48">
            <w:pPr>
              <w:spacing w:after="0" w:line="240" w:lineRule="auto"/>
              <w:ind w:firstLineChars="300" w:firstLine="72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d.</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Bahan ajar budaya lokal</w:t>
            </w:r>
          </w:p>
        </w:tc>
        <w:tc>
          <w:tcPr>
            <w:tcW w:w="960" w:type="dxa"/>
            <w:tcBorders>
              <w:top w:val="nil"/>
              <w:left w:val="nil"/>
              <w:bottom w:val="single" w:sz="8" w:space="0" w:color="auto"/>
              <w:right w:val="single" w:sz="8" w:space="0" w:color="auto"/>
            </w:tcBorders>
            <w:vAlign w:val="center"/>
            <w:hideMark/>
          </w:tcPr>
          <w:p w14:paraId="03EF3AE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31</w:t>
            </w:r>
          </w:p>
        </w:tc>
        <w:tc>
          <w:tcPr>
            <w:tcW w:w="960" w:type="dxa"/>
            <w:tcBorders>
              <w:top w:val="nil"/>
              <w:left w:val="nil"/>
              <w:bottom w:val="single" w:sz="8" w:space="0" w:color="auto"/>
              <w:right w:val="single" w:sz="8" w:space="0" w:color="auto"/>
            </w:tcBorders>
            <w:vAlign w:val="center"/>
            <w:hideMark/>
          </w:tcPr>
          <w:p w14:paraId="0BB3478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w:t>
            </w:r>
          </w:p>
        </w:tc>
        <w:tc>
          <w:tcPr>
            <w:tcW w:w="960" w:type="dxa"/>
            <w:tcBorders>
              <w:top w:val="nil"/>
              <w:left w:val="nil"/>
              <w:bottom w:val="single" w:sz="8" w:space="0" w:color="auto"/>
              <w:right w:val="single" w:sz="8" w:space="0" w:color="auto"/>
            </w:tcBorders>
            <w:vAlign w:val="center"/>
            <w:hideMark/>
          </w:tcPr>
          <w:p w14:paraId="77CB9B7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89</w:t>
            </w:r>
          </w:p>
        </w:tc>
        <w:tc>
          <w:tcPr>
            <w:tcW w:w="960" w:type="dxa"/>
            <w:tcBorders>
              <w:top w:val="nil"/>
              <w:left w:val="nil"/>
              <w:bottom w:val="single" w:sz="8" w:space="0" w:color="auto"/>
              <w:right w:val="single" w:sz="8" w:space="0" w:color="auto"/>
            </w:tcBorders>
            <w:vAlign w:val="center"/>
            <w:hideMark/>
          </w:tcPr>
          <w:p w14:paraId="591848D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11</w:t>
            </w:r>
          </w:p>
        </w:tc>
      </w:tr>
      <w:tr w:rsidR="00C914C8" w:rsidRPr="00A75D29" w14:paraId="7EAD0FA9"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503001C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5CC0563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79</w:t>
            </w:r>
          </w:p>
        </w:tc>
        <w:tc>
          <w:tcPr>
            <w:tcW w:w="960" w:type="dxa"/>
            <w:tcBorders>
              <w:top w:val="nil"/>
              <w:left w:val="nil"/>
              <w:bottom w:val="single" w:sz="8" w:space="0" w:color="auto"/>
              <w:right w:val="single" w:sz="8" w:space="0" w:color="auto"/>
            </w:tcBorders>
            <w:vAlign w:val="center"/>
            <w:hideMark/>
          </w:tcPr>
          <w:p w14:paraId="59B7E3DA"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21</w:t>
            </w:r>
          </w:p>
        </w:tc>
      </w:tr>
      <w:tr w:rsidR="00C914C8" w:rsidRPr="00A75D29" w14:paraId="5C5E5EE6"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503ED50F"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2</w:t>
            </w:r>
          </w:p>
        </w:tc>
        <w:tc>
          <w:tcPr>
            <w:tcW w:w="3380" w:type="dxa"/>
            <w:vMerge w:val="restart"/>
            <w:tcBorders>
              <w:top w:val="nil"/>
              <w:left w:val="single" w:sz="8" w:space="0" w:color="auto"/>
              <w:bottom w:val="single" w:sz="8" w:space="0" w:color="000000"/>
              <w:right w:val="single" w:sz="8" w:space="0" w:color="auto"/>
            </w:tcBorders>
            <w:vAlign w:val="center"/>
            <w:hideMark/>
          </w:tcPr>
          <w:p w14:paraId="1580744C"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bagi kamu komponen pembelajaran bagimu baru atau tidak?</w:t>
            </w:r>
          </w:p>
        </w:tc>
        <w:tc>
          <w:tcPr>
            <w:tcW w:w="1920" w:type="dxa"/>
            <w:gridSpan w:val="2"/>
            <w:tcBorders>
              <w:top w:val="single" w:sz="8" w:space="0" w:color="auto"/>
              <w:left w:val="nil"/>
              <w:bottom w:val="single" w:sz="8" w:space="0" w:color="auto"/>
              <w:right w:val="single" w:sz="8" w:space="0" w:color="000000"/>
            </w:tcBorders>
            <w:vAlign w:val="center"/>
            <w:hideMark/>
          </w:tcPr>
          <w:p w14:paraId="7BFA44E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4B321BB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xml:space="preserve">Persentase </w:t>
            </w:r>
          </w:p>
        </w:tc>
      </w:tr>
      <w:tr w:rsidR="00C914C8" w:rsidRPr="00A75D29" w14:paraId="2F5D8D9F"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2B6B7D77"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55B904E3"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35FD5D5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Baru</w:t>
            </w:r>
          </w:p>
        </w:tc>
        <w:tc>
          <w:tcPr>
            <w:tcW w:w="960" w:type="dxa"/>
            <w:tcBorders>
              <w:top w:val="nil"/>
              <w:left w:val="nil"/>
              <w:bottom w:val="single" w:sz="8" w:space="0" w:color="auto"/>
              <w:right w:val="single" w:sz="8" w:space="0" w:color="auto"/>
            </w:tcBorders>
            <w:vAlign w:val="center"/>
            <w:hideMark/>
          </w:tcPr>
          <w:p w14:paraId="53F1D8F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Baru</w:t>
            </w:r>
          </w:p>
        </w:tc>
        <w:tc>
          <w:tcPr>
            <w:tcW w:w="960" w:type="dxa"/>
            <w:tcBorders>
              <w:top w:val="nil"/>
              <w:left w:val="nil"/>
              <w:bottom w:val="single" w:sz="8" w:space="0" w:color="auto"/>
              <w:right w:val="single" w:sz="8" w:space="0" w:color="auto"/>
            </w:tcBorders>
            <w:vAlign w:val="center"/>
            <w:hideMark/>
          </w:tcPr>
          <w:p w14:paraId="001E900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Baru</w:t>
            </w:r>
          </w:p>
        </w:tc>
        <w:tc>
          <w:tcPr>
            <w:tcW w:w="960" w:type="dxa"/>
            <w:tcBorders>
              <w:top w:val="nil"/>
              <w:left w:val="nil"/>
              <w:bottom w:val="single" w:sz="8" w:space="0" w:color="auto"/>
              <w:right w:val="single" w:sz="8" w:space="0" w:color="auto"/>
            </w:tcBorders>
            <w:vAlign w:val="center"/>
            <w:hideMark/>
          </w:tcPr>
          <w:p w14:paraId="2F88D4E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 Baru</w:t>
            </w:r>
          </w:p>
        </w:tc>
      </w:tr>
      <w:tr w:rsidR="00C914C8" w:rsidRPr="00A75D29" w14:paraId="361531EB"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30EE8DA"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5E07AFBC" w14:textId="77777777" w:rsidR="00C914C8" w:rsidRPr="00F931A4" w:rsidRDefault="00C914C8" w:rsidP="002F1A48">
            <w:pPr>
              <w:spacing w:after="0" w:line="240" w:lineRule="auto"/>
              <w:ind w:firstLineChars="500" w:firstLine="120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Bahan ajar budaya lokal</w:t>
            </w:r>
          </w:p>
        </w:tc>
        <w:tc>
          <w:tcPr>
            <w:tcW w:w="960" w:type="dxa"/>
            <w:tcBorders>
              <w:top w:val="nil"/>
              <w:left w:val="nil"/>
              <w:bottom w:val="single" w:sz="8" w:space="0" w:color="auto"/>
              <w:right w:val="single" w:sz="8" w:space="0" w:color="auto"/>
            </w:tcBorders>
            <w:vAlign w:val="center"/>
            <w:hideMark/>
          </w:tcPr>
          <w:p w14:paraId="67EDB68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31</w:t>
            </w:r>
          </w:p>
        </w:tc>
        <w:tc>
          <w:tcPr>
            <w:tcW w:w="960" w:type="dxa"/>
            <w:tcBorders>
              <w:top w:val="nil"/>
              <w:left w:val="nil"/>
              <w:bottom w:val="single" w:sz="8" w:space="0" w:color="auto"/>
              <w:right w:val="single" w:sz="8" w:space="0" w:color="auto"/>
            </w:tcBorders>
            <w:vAlign w:val="center"/>
            <w:hideMark/>
          </w:tcPr>
          <w:p w14:paraId="257F72B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4</w:t>
            </w:r>
          </w:p>
        </w:tc>
        <w:tc>
          <w:tcPr>
            <w:tcW w:w="960" w:type="dxa"/>
            <w:tcBorders>
              <w:top w:val="nil"/>
              <w:left w:val="nil"/>
              <w:bottom w:val="single" w:sz="8" w:space="0" w:color="auto"/>
              <w:right w:val="single" w:sz="8" w:space="0" w:color="auto"/>
            </w:tcBorders>
            <w:vAlign w:val="center"/>
            <w:hideMark/>
          </w:tcPr>
          <w:p w14:paraId="255FC57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89</w:t>
            </w:r>
          </w:p>
        </w:tc>
        <w:tc>
          <w:tcPr>
            <w:tcW w:w="960" w:type="dxa"/>
            <w:tcBorders>
              <w:top w:val="nil"/>
              <w:left w:val="nil"/>
              <w:bottom w:val="single" w:sz="8" w:space="0" w:color="auto"/>
              <w:right w:val="single" w:sz="8" w:space="0" w:color="auto"/>
            </w:tcBorders>
            <w:vAlign w:val="center"/>
            <w:hideMark/>
          </w:tcPr>
          <w:p w14:paraId="662860C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11</w:t>
            </w:r>
          </w:p>
        </w:tc>
      </w:tr>
      <w:tr w:rsidR="00C914C8" w:rsidRPr="00A75D29" w14:paraId="6D39E2C7"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628E1BB"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4968A936" w14:textId="77777777" w:rsidR="00C914C8" w:rsidRPr="00A75D29" w:rsidRDefault="00C914C8" w:rsidP="002F1A48">
            <w:pPr>
              <w:spacing w:after="0" w:line="240" w:lineRule="auto"/>
              <w:ind w:firstLineChars="500" w:firstLine="120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b.</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Materi pelajaran</w:t>
            </w:r>
          </w:p>
        </w:tc>
        <w:tc>
          <w:tcPr>
            <w:tcW w:w="960" w:type="dxa"/>
            <w:tcBorders>
              <w:top w:val="nil"/>
              <w:left w:val="nil"/>
              <w:bottom w:val="single" w:sz="8" w:space="0" w:color="auto"/>
              <w:right w:val="single" w:sz="8" w:space="0" w:color="auto"/>
            </w:tcBorders>
            <w:vAlign w:val="center"/>
            <w:hideMark/>
          </w:tcPr>
          <w:p w14:paraId="4F30542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32</w:t>
            </w:r>
          </w:p>
        </w:tc>
        <w:tc>
          <w:tcPr>
            <w:tcW w:w="960" w:type="dxa"/>
            <w:tcBorders>
              <w:top w:val="nil"/>
              <w:left w:val="nil"/>
              <w:bottom w:val="single" w:sz="8" w:space="0" w:color="auto"/>
              <w:right w:val="single" w:sz="8" w:space="0" w:color="auto"/>
            </w:tcBorders>
            <w:vAlign w:val="center"/>
            <w:hideMark/>
          </w:tcPr>
          <w:p w14:paraId="0C187C3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2260FD2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91</w:t>
            </w:r>
          </w:p>
        </w:tc>
        <w:tc>
          <w:tcPr>
            <w:tcW w:w="960" w:type="dxa"/>
            <w:tcBorders>
              <w:top w:val="nil"/>
              <w:left w:val="nil"/>
              <w:bottom w:val="single" w:sz="8" w:space="0" w:color="auto"/>
              <w:right w:val="single" w:sz="8" w:space="0" w:color="auto"/>
            </w:tcBorders>
            <w:vAlign w:val="center"/>
            <w:hideMark/>
          </w:tcPr>
          <w:p w14:paraId="7DDB9D9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w:t>
            </w:r>
          </w:p>
        </w:tc>
      </w:tr>
      <w:tr w:rsidR="00C914C8" w:rsidRPr="00A75D29" w14:paraId="4DFEFBBD"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0BDD138"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tcBorders>
              <w:top w:val="nil"/>
              <w:left w:val="nil"/>
              <w:bottom w:val="single" w:sz="8" w:space="0" w:color="auto"/>
              <w:right w:val="single" w:sz="8" w:space="0" w:color="auto"/>
            </w:tcBorders>
            <w:vAlign w:val="center"/>
            <w:hideMark/>
          </w:tcPr>
          <w:p w14:paraId="6D1044F5" w14:textId="77777777" w:rsidR="00C914C8" w:rsidRPr="00F931A4" w:rsidRDefault="00C914C8" w:rsidP="002F1A48">
            <w:pPr>
              <w:spacing w:after="0" w:line="240" w:lineRule="auto"/>
              <w:ind w:firstLineChars="500" w:firstLine="1200"/>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c.</w:t>
            </w:r>
            <w:r w:rsidRPr="00F931A4">
              <w:rPr>
                <w:rFonts w:ascii="Times New Roman" w:eastAsia="Times New Roman" w:hAnsi="Times New Roman" w:cs="Times New Roman"/>
                <w:color w:val="000000"/>
                <w:sz w:val="14"/>
                <w:szCs w:val="14"/>
                <w:lang w:val="fi-FI"/>
              </w:rPr>
              <w:t xml:space="preserve">    </w:t>
            </w:r>
            <w:r w:rsidRPr="00F931A4">
              <w:rPr>
                <w:rFonts w:ascii="Times New Roman" w:eastAsia="Times New Roman" w:hAnsi="Times New Roman" w:cs="Times New Roman"/>
                <w:color w:val="000000"/>
                <w:sz w:val="24"/>
                <w:szCs w:val="24"/>
                <w:lang w:val="fi-FI"/>
              </w:rPr>
              <w:t>Suasana belajar di kelas</w:t>
            </w:r>
          </w:p>
        </w:tc>
        <w:tc>
          <w:tcPr>
            <w:tcW w:w="960" w:type="dxa"/>
            <w:tcBorders>
              <w:top w:val="nil"/>
              <w:left w:val="nil"/>
              <w:bottom w:val="single" w:sz="8" w:space="0" w:color="auto"/>
              <w:right w:val="single" w:sz="8" w:space="0" w:color="auto"/>
            </w:tcBorders>
            <w:vAlign w:val="center"/>
            <w:hideMark/>
          </w:tcPr>
          <w:p w14:paraId="24324F4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30</w:t>
            </w:r>
          </w:p>
        </w:tc>
        <w:tc>
          <w:tcPr>
            <w:tcW w:w="960" w:type="dxa"/>
            <w:tcBorders>
              <w:top w:val="nil"/>
              <w:left w:val="nil"/>
              <w:bottom w:val="single" w:sz="8" w:space="0" w:color="auto"/>
              <w:right w:val="single" w:sz="8" w:space="0" w:color="auto"/>
            </w:tcBorders>
            <w:vAlign w:val="center"/>
            <w:hideMark/>
          </w:tcPr>
          <w:p w14:paraId="3917725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5</w:t>
            </w:r>
          </w:p>
        </w:tc>
        <w:tc>
          <w:tcPr>
            <w:tcW w:w="960" w:type="dxa"/>
            <w:tcBorders>
              <w:top w:val="nil"/>
              <w:left w:val="nil"/>
              <w:bottom w:val="single" w:sz="8" w:space="0" w:color="auto"/>
              <w:right w:val="single" w:sz="8" w:space="0" w:color="auto"/>
            </w:tcBorders>
            <w:vAlign w:val="center"/>
            <w:hideMark/>
          </w:tcPr>
          <w:p w14:paraId="5389510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86</w:t>
            </w:r>
          </w:p>
        </w:tc>
        <w:tc>
          <w:tcPr>
            <w:tcW w:w="960" w:type="dxa"/>
            <w:tcBorders>
              <w:top w:val="nil"/>
              <w:left w:val="nil"/>
              <w:bottom w:val="single" w:sz="8" w:space="0" w:color="auto"/>
              <w:right w:val="single" w:sz="8" w:space="0" w:color="auto"/>
            </w:tcBorders>
            <w:vAlign w:val="center"/>
            <w:hideMark/>
          </w:tcPr>
          <w:p w14:paraId="55F5B3C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14</w:t>
            </w:r>
          </w:p>
        </w:tc>
      </w:tr>
      <w:tr w:rsidR="00C914C8" w:rsidRPr="00A75D29" w14:paraId="7A71E7AE" w14:textId="77777777" w:rsidTr="002F1A48">
        <w:trPr>
          <w:trHeight w:val="315"/>
        </w:trPr>
        <w:tc>
          <w:tcPr>
            <w:tcW w:w="960" w:type="dxa"/>
            <w:tcBorders>
              <w:top w:val="nil"/>
              <w:left w:val="single" w:sz="8" w:space="0" w:color="auto"/>
              <w:bottom w:val="single" w:sz="8" w:space="0" w:color="auto"/>
              <w:right w:val="single" w:sz="8" w:space="0" w:color="auto"/>
            </w:tcBorders>
            <w:vAlign w:val="center"/>
            <w:hideMark/>
          </w:tcPr>
          <w:p w14:paraId="4A0C53B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w:t>
            </w:r>
          </w:p>
        </w:tc>
        <w:tc>
          <w:tcPr>
            <w:tcW w:w="3380" w:type="dxa"/>
            <w:tcBorders>
              <w:top w:val="nil"/>
              <w:left w:val="nil"/>
              <w:bottom w:val="single" w:sz="8" w:space="0" w:color="auto"/>
              <w:right w:val="single" w:sz="8" w:space="0" w:color="auto"/>
            </w:tcBorders>
            <w:vAlign w:val="center"/>
            <w:hideMark/>
          </w:tcPr>
          <w:p w14:paraId="55F41C9F" w14:textId="77777777" w:rsidR="00C914C8" w:rsidRPr="00A75D29" w:rsidRDefault="00C914C8" w:rsidP="002F1A48">
            <w:pPr>
              <w:spacing w:after="0" w:line="240" w:lineRule="auto"/>
              <w:ind w:firstLineChars="300" w:firstLine="720"/>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d.</w:t>
            </w:r>
            <w:r w:rsidRPr="00A75D29">
              <w:rPr>
                <w:rFonts w:ascii="Times New Roman" w:eastAsia="Times New Roman" w:hAnsi="Times New Roman" w:cs="Times New Roman"/>
                <w:color w:val="000000"/>
                <w:sz w:val="14"/>
                <w:szCs w:val="14"/>
              </w:rPr>
              <w:t xml:space="preserve">   </w:t>
            </w:r>
            <w:r w:rsidRPr="00A75D29">
              <w:rPr>
                <w:rFonts w:ascii="Times New Roman" w:eastAsia="Times New Roman" w:hAnsi="Times New Roman" w:cs="Times New Roman"/>
                <w:color w:val="000000"/>
                <w:sz w:val="24"/>
                <w:szCs w:val="24"/>
              </w:rPr>
              <w:t>Cara guru mengajar</w:t>
            </w:r>
          </w:p>
        </w:tc>
        <w:tc>
          <w:tcPr>
            <w:tcW w:w="960" w:type="dxa"/>
            <w:tcBorders>
              <w:top w:val="nil"/>
              <w:left w:val="nil"/>
              <w:bottom w:val="single" w:sz="8" w:space="0" w:color="auto"/>
              <w:right w:val="single" w:sz="8" w:space="0" w:color="auto"/>
            </w:tcBorders>
            <w:vAlign w:val="center"/>
            <w:hideMark/>
          </w:tcPr>
          <w:p w14:paraId="10FADFC0"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25</w:t>
            </w:r>
          </w:p>
        </w:tc>
        <w:tc>
          <w:tcPr>
            <w:tcW w:w="960" w:type="dxa"/>
            <w:tcBorders>
              <w:top w:val="nil"/>
              <w:left w:val="nil"/>
              <w:bottom w:val="single" w:sz="8" w:space="0" w:color="auto"/>
              <w:right w:val="single" w:sz="8" w:space="0" w:color="auto"/>
            </w:tcBorders>
            <w:vAlign w:val="center"/>
            <w:hideMark/>
          </w:tcPr>
          <w:p w14:paraId="0366700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10</w:t>
            </w:r>
          </w:p>
        </w:tc>
        <w:tc>
          <w:tcPr>
            <w:tcW w:w="960" w:type="dxa"/>
            <w:tcBorders>
              <w:top w:val="nil"/>
              <w:left w:val="nil"/>
              <w:bottom w:val="single" w:sz="8" w:space="0" w:color="auto"/>
              <w:right w:val="single" w:sz="8" w:space="0" w:color="auto"/>
            </w:tcBorders>
            <w:vAlign w:val="center"/>
            <w:hideMark/>
          </w:tcPr>
          <w:p w14:paraId="0BE403D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71</w:t>
            </w:r>
          </w:p>
        </w:tc>
        <w:tc>
          <w:tcPr>
            <w:tcW w:w="960" w:type="dxa"/>
            <w:tcBorders>
              <w:top w:val="nil"/>
              <w:left w:val="nil"/>
              <w:bottom w:val="single" w:sz="8" w:space="0" w:color="auto"/>
              <w:right w:val="single" w:sz="8" w:space="0" w:color="auto"/>
            </w:tcBorders>
            <w:vAlign w:val="center"/>
            <w:hideMark/>
          </w:tcPr>
          <w:p w14:paraId="45737C3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29</w:t>
            </w:r>
          </w:p>
        </w:tc>
      </w:tr>
      <w:tr w:rsidR="00C914C8" w:rsidRPr="00A75D29" w14:paraId="5DB60991"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7ED1EEE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56C6F4F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84,29</w:t>
            </w:r>
          </w:p>
        </w:tc>
        <w:tc>
          <w:tcPr>
            <w:tcW w:w="960" w:type="dxa"/>
            <w:tcBorders>
              <w:top w:val="nil"/>
              <w:left w:val="nil"/>
              <w:bottom w:val="single" w:sz="8" w:space="0" w:color="auto"/>
              <w:right w:val="single" w:sz="8" w:space="0" w:color="auto"/>
            </w:tcBorders>
            <w:vAlign w:val="center"/>
            <w:hideMark/>
          </w:tcPr>
          <w:p w14:paraId="29AFF0C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15,71</w:t>
            </w:r>
          </w:p>
        </w:tc>
      </w:tr>
      <w:tr w:rsidR="00C914C8" w:rsidRPr="00A75D29" w14:paraId="6F962517"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2B99EDBF"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3</w:t>
            </w:r>
          </w:p>
        </w:tc>
        <w:tc>
          <w:tcPr>
            <w:tcW w:w="3380" w:type="dxa"/>
            <w:vMerge w:val="restart"/>
            <w:tcBorders>
              <w:top w:val="nil"/>
              <w:left w:val="single" w:sz="8" w:space="0" w:color="auto"/>
              <w:bottom w:val="single" w:sz="8" w:space="0" w:color="000000"/>
              <w:right w:val="single" w:sz="8" w:space="0" w:color="auto"/>
            </w:tcBorders>
            <w:vAlign w:val="center"/>
            <w:hideMark/>
          </w:tcPr>
          <w:p w14:paraId="4B428BB5"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Apakah kamu tertarik mengikuti pembelajaran berikunya?</w:t>
            </w:r>
          </w:p>
        </w:tc>
        <w:tc>
          <w:tcPr>
            <w:tcW w:w="1920" w:type="dxa"/>
            <w:gridSpan w:val="2"/>
            <w:tcBorders>
              <w:top w:val="single" w:sz="8" w:space="0" w:color="auto"/>
              <w:left w:val="nil"/>
              <w:bottom w:val="single" w:sz="8" w:space="0" w:color="auto"/>
              <w:right w:val="single" w:sz="8" w:space="0" w:color="000000"/>
            </w:tcBorders>
            <w:vAlign w:val="center"/>
            <w:hideMark/>
          </w:tcPr>
          <w:p w14:paraId="52F677F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546631E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59F1847F"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E19D4F2"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700B2FD6"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7837228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76352DC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712ADC5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145347A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33EF8E74"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2174F55F"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1EF6134F"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614F705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27</w:t>
            </w:r>
          </w:p>
        </w:tc>
        <w:tc>
          <w:tcPr>
            <w:tcW w:w="960" w:type="dxa"/>
            <w:tcBorders>
              <w:top w:val="nil"/>
              <w:left w:val="nil"/>
              <w:bottom w:val="single" w:sz="8" w:space="0" w:color="auto"/>
              <w:right w:val="single" w:sz="8" w:space="0" w:color="auto"/>
            </w:tcBorders>
            <w:vAlign w:val="center"/>
            <w:hideMark/>
          </w:tcPr>
          <w:p w14:paraId="3F95FE7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w:t>
            </w:r>
          </w:p>
        </w:tc>
        <w:tc>
          <w:tcPr>
            <w:tcW w:w="960" w:type="dxa"/>
            <w:tcBorders>
              <w:top w:val="nil"/>
              <w:left w:val="nil"/>
              <w:bottom w:val="single" w:sz="8" w:space="0" w:color="auto"/>
              <w:right w:val="single" w:sz="8" w:space="0" w:color="auto"/>
            </w:tcBorders>
            <w:vAlign w:val="center"/>
            <w:hideMark/>
          </w:tcPr>
          <w:p w14:paraId="784F156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77</w:t>
            </w:r>
          </w:p>
        </w:tc>
        <w:tc>
          <w:tcPr>
            <w:tcW w:w="960" w:type="dxa"/>
            <w:tcBorders>
              <w:top w:val="nil"/>
              <w:left w:val="nil"/>
              <w:bottom w:val="single" w:sz="8" w:space="0" w:color="auto"/>
              <w:right w:val="single" w:sz="8" w:space="0" w:color="auto"/>
            </w:tcBorders>
            <w:vAlign w:val="center"/>
            <w:hideMark/>
          </w:tcPr>
          <w:p w14:paraId="0CF5274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23</w:t>
            </w:r>
          </w:p>
        </w:tc>
      </w:tr>
      <w:tr w:rsidR="00C914C8" w:rsidRPr="00A75D29" w14:paraId="59676E0C"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0838C791"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4</w:t>
            </w:r>
          </w:p>
        </w:tc>
        <w:tc>
          <w:tcPr>
            <w:tcW w:w="3380" w:type="dxa"/>
            <w:tcBorders>
              <w:top w:val="nil"/>
              <w:left w:val="nil"/>
              <w:bottom w:val="nil"/>
              <w:right w:val="nil"/>
            </w:tcBorders>
            <w:noWrap/>
            <w:vAlign w:val="bottom"/>
            <w:hideMark/>
          </w:tcPr>
          <w:p w14:paraId="054CCDD6" w14:textId="77777777" w:rsidR="00C914C8" w:rsidRPr="00A75D29" w:rsidRDefault="00C914C8" w:rsidP="002F1A48">
            <w:pPr>
              <w:spacing w:after="0" w:line="240" w:lineRule="auto"/>
              <w:jc w:val="center"/>
              <w:rPr>
                <w:rFonts w:ascii="Calibri" w:eastAsia="Times New Roman" w:hAnsi="Calibri" w:cs="Calibri"/>
                <w:b/>
                <w:bCs/>
                <w:color w:val="000000"/>
              </w:rPr>
            </w:pPr>
            <w:r w:rsidRPr="00A75D29">
              <w:rPr>
                <w:rFonts w:ascii="Calibri" w:eastAsia="Times New Roman" w:hAnsi="Calibri" w:cs="Calibri"/>
                <w:b/>
                <w:bCs/>
                <w:color w:val="000000"/>
              </w:rPr>
              <w:t>Rata-rata</w:t>
            </w:r>
          </w:p>
        </w:tc>
        <w:tc>
          <w:tcPr>
            <w:tcW w:w="960" w:type="dxa"/>
            <w:tcBorders>
              <w:top w:val="nil"/>
              <w:left w:val="nil"/>
              <w:bottom w:val="nil"/>
              <w:right w:val="nil"/>
            </w:tcBorders>
            <w:noWrap/>
            <w:vAlign w:val="bottom"/>
            <w:hideMark/>
          </w:tcPr>
          <w:p w14:paraId="6E813B25" w14:textId="77777777" w:rsidR="00C914C8" w:rsidRPr="00A75D29" w:rsidRDefault="00C914C8" w:rsidP="002F1A48">
            <w:pPr>
              <w:spacing w:after="0" w:line="240" w:lineRule="auto"/>
              <w:jc w:val="center"/>
              <w:rPr>
                <w:rFonts w:ascii="Calibri" w:eastAsia="Times New Roman" w:hAnsi="Calibri" w:cs="Calibri"/>
                <w:b/>
                <w:bCs/>
                <w:color w:val="000000"/>
              </w:rPr>
            </w:pPr>
          </w:p>
        </w:tc>
        <w:tc>
          <w:tcPr>
            <w:tcW w:w="960" w:type="dxa"/>
            <w:tcBorders>
              <w:top w:val="nil"/>
              <w:left w:val="nil"/>
              <w:bottom w:val="nil"/>
              <w:right w:val="nil"/>
            </w:tcBorders>
            <w:noWrap/>
            <w:vAlign w:val="bottom"/>
            <w:hideMark/>
          </w:tcPr>
          <w:p w14:paraId="6EC6E151" w14:textId="77777777" w:rsidR="00C914C8" w:rsidRPr="00A75D29" w:rsidRDefault="00C914C8" w:rsidP="002F1A48">
            <w:pPr>
              <w:spacing w:after="0" w:line="240" w:lineRule="auto"/>
              <w:rPr>
                <w:rFonts w:ascii="Times New Roman" w:eastAsia="Times New Roman" w:hAnsi="Times New Roman" w:cs="Times New Roman"/>
                <w:sz w:val="20"/>
                <w:szCs w:val="20"/>
              </w:rPr>
            </w:pPr>
          </w:p>
        </w:tc>
        <w:tc>
          <w:tcPr>
            <w:tcW w:w="960" w:type="dxa"/>
            <w:tcBorders>
              <w:top w:val="nil"/>
              <w:left w:val="single" w:sz="8" w:space="0" w:color="auto"/>
              <w:bottom w:val="single" w:sz="8" w:space="0" w:color="auto"/>
              <w:right w:val="single" w:sz="8" w:space="0" w:color="auto"/>
            </w:tcBorders>
            <w:vAlign w:val="center"/>
            <w:hideMark/>
          </w:tcPr>
          <w:p w14:paraId="5EBEC96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77,14</w:t>
            </w:r>
          </w:p>
        </w:tc>
        <w:tc>
          <w:tcPr>
            <w:tcW w:w="960" w:type="dxa"/>
            <w:tcBorders>
              <w:top w:val="nil"/>
              <w:left w:val="nil"/>
              <w:bottom w:val="single" w:sz="8" w:space="0" w:color="auto"/>
              <w:right w:val="single" w:sz="8" w:space="0" w:color="auto"/>
            </w:tcBorders>
            <w:vAlign w:val="center"/>
            <w:hideMark/>
          </w:tcPr>
          <w:p w14:paraId="58413A53"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22,86</w:t>
            </w:r>
          </w:p>
        </w:tc>
      </w:tr>
      <w:tr w:rsidR="00C914C8" w:rsidRPr="00A75D29" w14:paraId="13107764"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FF5B1C6"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val="restart"/>
            <w:tcBorders>
              <w:top w:val="single" w:sz="8" w:space="0" w:color="auto"/>
              <w:left w:val="single" w:sz="8" w:space="0" w:color="auto"/>
              <w:bottom w:val="single" w:sz="8" w:space="0" w:color="000000"/>
              <w:right w:val="single" w:sz="8" w:space="0" w:color="auto"/>
            </w:tcBorders>
            <w:vAlign w:val="center"/>
            <w:hideMark/>
          </w:tcPr>
          <w:p w14:paraId="3FB1FCF4" w14:textId="77777777" w:rsidR="00C914C8" w:rsidRPr="00F931A4" w:rsidRDefault="00C914C8" w:rsidP="002F1A48">
            <w:pPr>
              <w:spacing w:after="0" w:line="240" w:lineRule="auto"/>
              <w:rPr>
                <w:rFonts w:ascii="Times New Roman" w:eastAsia="Times New Roman" w:hAnsi="Times New Roman" w:cs="Times New Roman"/>
                <w:color w:val="000000"/>
                <w:sz w:val="24"/>
                <w:szCs w:val="24"/>
                <w:lang w:val="fi-FI"/>
              </w:rPr>
            </w:pPr>
            <w:r w:rsidRPr="00F931A4">
              <w:rPr>
                <w:rFonts w:ascii="Times New Roman" w:eastAsia="Times New Roman" w:hAnsi="Times New Roman" w:cs="Times New Roman"/>
                <w:color w:val="000000"/>
                <w:sz w:val="24"/>
                <w:szCs w:val="24"/>
                <w:lang w:val="fi-FI"/>
              </w:rPr>
              <w:t>Setelah mempelajari bahan ajar apakah penggunaan bahasa dapat kamu mengerti?</w:t>
            </w:r>
          </w:p>
        </w:tc>
        <w:tc>
          <w:tcPr>
            <w:tcW w:w="1920" w:type="dxa"/>
            <w:gridSpan w:val="2"/>
            <w:tcBorders>
              <w:top w:val="single" w:sz="8" w:space="0" w:color="auto"/>
              <w:left w:val="nil"/>
              <w:bottom w:val="single" w:sz="8" w:space="0" w:color="auto"/>
              <w:right w:val="single" w:sz="8" w:space="0" w:color="000000"/>
            </w:tcBorders>
            <w:vAlign w:val="center"/>
            <w:hideMark/>
          </w:tcPr>
          <w:p w14:paraId="2A41F89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3FEA1AB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4732FB5C"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9C0E9AD"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78D19472"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1B38CA5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6CB6EE8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40E98E1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 xml:space="preserve">Ya </w:t>
            </w:r>
          </w:p>
        </w:tc>
        <w:tc>
          <w:tcPr>
            <w:tcW w:w="960" w:type="dxa"/>
            <w:tcBorders>
              <w:top w:val="nil"/>
              <w:left w:val="nil"/>
              <w:bottom w:val="single" w:sz="8" w:space="0" w:color="auto"/>
              <w:right w:val="single" w:sz="8" w:space="0" w:color="auto"/>
            </w:tcBorders>
            <w:vAlign w:val="center"/>
            <w:hideMark/>
          </w:tcPr>
          <w:p w14:paraId="5AFD6C5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11054D00"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9E1CE85"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single" w:sz="8" w:space="0" w:color="auto"/>
              <w:left w:val="single" w:sz="8" w:space="0" w:color="auto"/>
              <w:bottom w:val="single" w:sz="8" w:space="0" w:color="000000"/>
              <w:right w:val="single" w:sz="8" w:space="0" w:color="auto"/>
            </w:tcBorders>
            <w:vAlign w:val="center"/>
            <w:hideMark/>
          </w:tcPr>
          <w:p w14:paraId="36BC6C7B"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759A6BF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28</w:t>
            </w:r>
          </w:p>
        </w:tc>
        <w:tc>
          <w:tcPr>
            <w:tcW w:w="960" w:type="dxa"/>
            <w:tcBorders>
              <w:top w:val="nil"/>
              <w:left w:val="nil"/>
              <w:bottom w:val="single" w:sz="8" w:space="0" w:color="auto"/>
              <w:right w:val="single" w:sz="8" w:space="0" w:color="auto"/>
            </w:tcBorders>
            <w:vAlign w:val="center"/>
            <w:hideMark/>
          </w:tcPr>
          <w:p w14:paraId="402C04C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7</w:t>
            </w:r>
          </w:p>
        </w:tc>
        <w:tc>
          <w:tcPr>
            <w:tcW w:w="960" w:type="dxa"/>
            <w:tcBorders>
              <w:top w:val="nil"/>
              <w:left w:val="nil"/>
              <w:bottom w:val="single" w:sz="8" w:space="0" w:color="auto"/>
              <w:right w:val="single" w:sz="8" w:space="0" w:color="auto"/>
            </w:tcBorders>
            <w:vAlign w:val="center"/>
            <w:hideMark/>
          </w:tcPr>
          <w:p w14:paraId="73BFDC18"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w:t>
            </w:r>
          </w:p>
        </w:tc>
        <w:tc>
          <w:tcPr>
            <w:tcW w:w="960" w:type="dxa"/>
            <w:tcBorders>
              <w:top w:val="nil"/>
              <w:left w:val="nil"/>
              <w:bottom w:val="single" w:sz="8" w:space="0" w:color="auto"/>
              <w:right w:val="single" w:sz="8" w:space="0" w:color="auto"/>
            </w:tcBorders>
            <w:vAlign w:val="center"/>
            <w:hideMark/>
          </w:tcPr>
          <w:p w14:paraId="226B7F74"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w:t>
            </w:r>
          </w:p>
        </w:tc>
      </w:tr>
      <w:tr w:rsidR="00C914C8" w:rsidRPr="00A75D29" w14:paraId="5D03EE0E"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1367B3E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0C6D2931"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80,00</w:t>
            </w:r>
          </w:p>
        </w:tc>
        <w:tc>
          <w:tcPr>
            <w:tcW w:w="960" w:type="dxa"/>
            <w:tcBorders>
              <w:top w:val="nil"/>
              <w:left w:val="nil"/>
              <w:bottom w:val="single" w:sz="8" w:space="0" w:color="auto"/>
              <w:right w:val="single" w:sz="8" w:space="0" w:color="auto"/>
            </w:tcBorders>
            <w:vAlign w:val="center"/>
            <w:hideMark/>
          </w:tcPr>
          <w:p w14:paraId="52D1FDD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20,00</w:t>
            </w:r>
          </w:p>
        </w:tc>
      </w:tr>
      <w:tr w:rsidR="00C914C8" w:rsidRPr="00A75D29" w14:paraId="32627507" w14:textId="77777777" w:rsidTr="002F1A48">
        <w:trPr>
          <w:trHeight w:val="315"/>
        </w:trPr>
        <w:tc>
          <w:tcPr>
            <w:tcW w:w="960" w:type="dxa"/>
            <w:vMerge w:val="restart"/>
            <w:tcBorders>
              <w:top w:val="nil"/>
              <w:left w:val="single" w:sz="8" w:space="0" w:color="auto"/>
              <w:bottom w:val="single" w:sz="8" w:space="0" w:color="000000"/>
              <w:right w:val="single" w:sz="8" w:space="0" w:color="auto"/>
            </w:tcBorders>
            <w:vAlign w:val="center"/>
            <w:hideMark/>
          </w:tcPr>
          <w:p w14:paraId="7AD07DD4" w14:textId="77777777" w:rsidR="00C914C8" w:rsidRPr="00A75D29" w:rsidRDefault="00C914C8" w:rsidP="002F1A48">
            <w:pPr>
              <w:spacing w:after="0" w:line="240" w:lineRule="auto"/>
              <w:jc w:val="center"/>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5</w:t>
            </w:r>
          </w:p>
        </w:tc>
        <w:tc>
          <w:tcPr>
            <w:tcW w:w="3380" w:type="dxa"/>
            <w:vMerge w:val="restart"/>
            <w:tcBorders>
              <w:top w:val="nil"/>
              <w:left w:val="single" w:sz="8" w:space="0" w:color="auto"/>
              <w:bottom w:val="single" w:sz="8" w:space="0" w:color="000000"/>
              <w:right w:val="single" w:sz="8" w:space="0" w:color="auto"/>
            </w:tcBorders>
            <w:vAlign w:val="center"/>
            <w:hideMark/>
          </w:tcPr>
          <w:p w14:paraId="2B7819B0"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r w:rsidRPr="00A75D29">
              <w:rPr>
                <w:rFonts w:ascii="Times New Roman" w:eastAsia="Times New Roman" w:hAnsi="Times New Roman" w:cs="Times New Roman"/>
                <w:color w:val="000000"/>
                <w:sz w:val="24"/>
                <w:szCs w:val="24"/>
              </w:rPr>
              <w:t>Apakah penampilan pada bahan ajar menambah ketertarikan bagi kalian untuk membacanya terkait ( tulisan, ilustras/gambar), yang terdapat pada bahan ajar berbasis budaya lokal?</w:t>
            </w:r>
          </w:p>
        </w:tc>
        <w:tc>
          <w:tcPr>
            <w:tcW w:w="1920" w:type="dxa"/>
            <w:gridSpan w:val="2"/>
            <w:tcBorders>
              <w:top w:val="single" w:sz="8" w:space="0" w:color="auto"/>
              <w:left w:val="nil"/>
              <w:bottom w:val="single" w:sz="8" w:space="0" w:color="auto"/>
              <w:right w:val="single" w:sz="8" w:space="0" w:color="000000"/>
            </w:tcBorders>
            <w:vAlign w:val="center"/>
            <w:hideMark/>
          </w:tcPr>
          <w:p w14:paraId="397E4F87"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Frekuensi</w:t>
            </w:r>
          </w:p>
        </w:tc>
        <w:tc>
          <w:tcPr>
            <w:tcW w:w="1920" w:type="dxa"/>
            <w:gridSpan w:val="2"/>
            <w:tcBorders>
              <w:top w:val="single" w:sz="8" w:space="0" w:color="auto"/>
              <w:left w:val="nil"/>
              <w:bottom w:val="single" w:sz="8" w:space="0" w:color="auto"/>
              <w:right w:val="single" w:sz="8" w:space="0" w:color="000000"/>
            </w:tcBorders>
            <w:vAlign w:val="center"/>
            <w:hideMark/>
          </w:tcPr>
          <w:p w14:paraId="3DBDB8A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Persentase</w:t>
            </w:r>
          </w:p>
        </w:tc>
      </w:tr>
      <w:tr w:rsidR="00C914C8" w:rsidRPr="00A75D29" w14:paraId="6CF3F098" w14:textId="77777777" w:rsidTr="002F1A48">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6305F85"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08CD19DB"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3F65A44D"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395CEB39"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c>
          <w:tcPr>
            <w:tcW w:w="960" w:type="dxa"/>
            <w:tcBorders>
              <w:top w:val="nil"/>
              <w:left w:val="nil"/>
              <w:bottom w:val="single" w:sz="8" w:space="0" w:color="auto"/>
              <w:right w:val="single" w:sz="8" w:space="0" w:color="auto"/>
            </w:tcBorders>
            <w:vAlign w:val="center"/>
            <w:hideMark/>
          </w:tcPr>
          <w:p w14:paraId="3CB8CDF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Ya</w:t>
            </w:r>
          </w:p>
        </w:tc>
        <w:tc>
          <w:tcPr>
            <w:tcW w:w="960" w:type="dxa"/>
            <w:tcBorders>
              <w:top w:val="nil"/>
              <w:left w:val="nil"/>
              <w:bottom w:val="single" w:sz="8" w:space="0" w:color="auto"/>
              <w:right w:val="single" w:sz="8" w:space="0" w:color="auto"/>
            </w:tcBorders>
            <w:vAlign w:val="center"/>
            <w:hideMark/>
          </w:tcPr>
          <w:p w14:paraId="18C2318F"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Tidak</w:t>
            </w:r>
          </w:p>
        </w:tc>
      </w:tr>
      <w:tr w:rsidR="00C914C8" w:rsidRPr="00A75D29" w14:paraId="0BCBD96F" w14:textId="77777777" w:rsidTr="002F1A48">
        <w:trPr>
          <w:trHeight w:val="780"/>
        </w:trPr>
        <w:tc>
          <w:tcPr>
            <w:tcW w:w="960" w:type="dxa"/>
            <w:vMerge/>
            <w:tcBorders>
              <w:top w:val="nil"/>
              <w:left w:val="single" w:sz="8" w:space="0" w:color="auto"/>
              <w:bottom w:val="single" w:sz="8" w:space="0" w:color="000000"/>
              <w:right w:val="single" w:sz="8" w:space="0" w:color="auto"/>
            </w:tcBorders>
            <w:vAlign w:val="center"/>
            <w:hideMark/>
          </w:tcPr>
          <w:p w14:paraId="6561F984"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3380" w:type="dxa"/>
            <w:vMerge/>
            <w:tcBorders>
              <w:top w:val="nil"/>
              <w:left w:val="single" w:sz="8" w:space="0" w:color="auto"/>
              <w:bottom w:val="single" w:sz="8" w:space="0" w:color="000000"/>
              <w:right w:val="single" w:sz="8" w:space="0" w:color="auto"/>
            </w:tcBorders>
            <w:vAlign w:val="center"/>
            <w:hideMark/>
          </w:tcPr>
          <w:p w14:paraId="7AAE385B" w14:textId="77777777" w:rsidR="00C914C8" w:rsidRPr="00A75D29" w:rsidRDefault="00C914C8" w:rsidP="002F1A48">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single" w:sz="8" w:space="0" w:color="auto"/>
              <w:right w:val="single" w:sz="8" w:space="0" w:color="auto"/>
            </w:tcBorders>
            <w:vAlign w:val="center"/>
            <w:hideMark/>
          </w:tcPr>
          <w:p w14:paraId="08B5017C"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32</w:t>
            </w:r>
          </w:p>
        </w:tc>
        <w:tc>
          <w:tcPr>
            <w:tcW w:w="960" w:type="dxa"/>
            <w:tcBorders>
              <w:top w:val="nil"/>
              <w:left w:val="nil"/>
              <w:bottom w:val="single" w:sz="8" w:space="0" w:color="auto"/>
              <w:right w:val="single" w:sz="8" w:space="0" w:color="auto"/>
            </w:tcBorders>
            <w:vAlign w:val="center"/>
            <w:hideMark/>
          </w:tcPr>
          <w:p w14:paraId="2306A06E"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3</w:t>
            </w:r>
          </w:p>
        </w:tc>
        <w:tc>
          <w:tcPr>
            <w:tcW w:w="960" w:type="dxa"/>
            <w:tcBorders>
              <w:top w:val="nil"/>
              <w:left w:val="nil"/>
              <w:bottom w:val="single" w:sz="8" w:space="0" w:color="auto"/>
              <w:right w:val="single" w:sz="8" w:space="0" w:color="auto"/>
            </w:tcBorders>
            <w:vAlign w:val="center"/>
            <w:hideMark/>
          </w:tcPr>
          <w:p w14:paraId="5045602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91</w:t>
            </w:r>
          </w:p>
        </w:tc>
        <w:tc>
          <w:tcPr>
            <w:tcW w:w="960" w:type="dxa"/>
            <w:tcBorders>
              <w:top w:val="nil"/>
              <w:left w:val="nil"/>
              <w:bottom w:val="single" w:sz="8" w:space="0" w:color="auto"/>
              <w:right w:val="single" w:sz="8" w:space="0" w:color="auto"/>
            </w:tcBorders>
            <w:vAlign w:val="center"/>
            <w:hideMark/>
          </w:tcPr>
          <w:p w14:paraId="10865086"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w:t>
            </w:r>
          </w:p>
        </w:tc>
      </w:tr>
      <w:tr w:rsidR="00C914C8" w:rsidRPr="00A75D29" w14:paraId="0F662CB5" w14:textId="77777777" w:rsidTr="002F1A48">
        <w:trPr>
          <w:trHeight w:val="315"/>
        </w:trPr>
        <w:tc>
          <w:tcPr>
            <w:tcW w:w="6260" w:type="dxa"/>
            <w:gridSpan w:val="4"/>
            <w:tcBorders>
              <w:top w:val="single" w:sz="8" w:space="0" w:color="auto"/>
              <w:left w:val="single" w:sz="8" w:space="0" w:color="auto"/>
              <w:bottom w:val="single" w:sz="8" w:space="0" w:color="auto"/>
              <w:right w:val="single" w:sz="8" w:space="0" w:color="000000"/>
            </w:tcBorders>
            <w:vAlign w:val="center"/>
            <w:hideMark/>
          </w:tcPr>
          <w:p w14:paraId="26612602"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Rata-rata</w:t>
            </w:r>
          </w:p>
        </w:tc>
        <w:tc>
          <w:tcPr>
            <w:tcW w:w="960" w:type="dxa"/>
            <w:tcBorders>
              <w:top w:val="nil"/>
              <w:left w:val="nil"/>
              <w:bottom w:val="single" w:sz="8" w:space="0" w:color="auto"/>
              <w:right w:val="single" w:sz="8" w:space="0" w:color="auto"/>
            </w:tcBorders>
            <w:vAlign w:val="center"/>
            <w:hideMark/>
          </w:tcPr>
          <w:p w14:paraId="77FBD46B"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91,43</w:t>
            </w:r>
          </w:p>
        </w:tc>
        <w:tc>
          <w:tcPr>
            <w:tcW w:w="960" w:type="dxa"/>
            <w:tcBorders>
              <w:top w:val="nil"/>
              <w:left w:val="nil"/>
              <w:bottom w:val="single" w:sz="8" w:space="0" w:color="auto"/>
              <w:right w:val="single" w:sz="8" w:space="0" w:color="auto"/>
            </w:tcBorders>
            <w:vAlign w:val="center"/>
            <w:hideMark/>
          </w:tcPr>
          <w:p w14:paraId="131107D5" w14:textId="77777777" w:rsidR="00C914C8" w:rsidRPr="00A75D29" w:rsidRDefault="00C914C8" w:rsidP="002F1A48">
            <w:pPr>
              <w:spacing w:after="0" w:line="240" w:lineRule="auto"/>
              <w:jc w:val="center"/>
              <w:rPr>
                <w:rFonts w:ascii="Times New Roman" w:eastAsia="Times New Roman" w:hAnsi="Times New Roman" w:cs="Times New Roman"/>
                <w:b/>
                <w:bCs/>
                <w:color w:val="000000"/>
                <w:sz w:val="24"/>
                <w:szCs w:val="24"/>
              </w:rPr>
            </w:pPr>
            <w:r w:rsidRPr="00A75D29">
              <w:rPr>
                <w:rFonts w:ascii="Times New Roman" w:eastAsia="Times New Roman" w:hAnsi="Times New Roman" w:cs="Times New Roman"/>
                <w:b/>
                <w:bCs/>
                <w:color w:val="000000"/>
                <w:sz w:val="24"/>
                <w:szCs w:val="24"/>
              </w:rPr>
              <w:t>8,57</w:t>
            </w:r>
          </w:p>
        </w:tc>
      </w:tr>
    </w:tbl>
    <w:p w14:paraId="5DCDC351" w14:textId="77777777" w:rsidR="00C914C8" w:rsidRDefault="00C914C8" w:rsidP="00C914C8">
      <w:pPr>
        <w:pStyle w:val="ListParagraph"/>
        <w:jc w:val="both"/>
        <w:rPr>
          <w:rFonts w:ascii="Times New Roman" w:hAnsi="Times New Roman" w:cs="Times New Roman"/>
          <w:b/>
          <w:bCs/>
          <w:sz w:val="24"/>
          <w:szCs w:val="24"/>
        </w:rPr>
      </w:pPr>
    </w:p>
    <w:p w14:paraId="39CAD0AB" w14:textId="77777777" w:rsidR="00C914C8" w:rsidRPr="00A75D29" w:rsidRDefault="00C914C8" w:rsidP="00C914C8">
      <w:pPr>
        <w:pStyle w:val="ListParagraph"/>
        <w:jc w:val="both"/>
        <w:rPr>
          <w:rFonts w:ascii="Times New Roman" w:hAnsi="Times New Roman" w:cs="Times New Roman"/>
          <w:b/>
          <w:bCs/>
          <w:sz w:val="24"/>
          <w:szCs w:val="24"/>
        </w:rPr>
      </w:pPr>
      <w:r w:rsidRPr="00A75D29">
        <w:rPr>
          <w:rFonts w:ascii="Times New Roman" w:hAnsi="Times New Roman" w:cs="Times New Roman"/>
          <w:b/>
          <w:bCs/>
          <w:sz w:val="24"/>
          <w:szCs w:val="24"/>
        </w:rPr>
        <w:br w:type="page"/>
      </w:r>
    </w:p>
    <w:p w14:paraId="34B40C95" w14:textId="6D971B24" w:rsidR="00C914C8" w:rsidRDefault="00C914C8" w:rsidP="00C914C8">
      <w:pPr>
        <w:rPr>
          <w:rFonts w:ascii="Times New Roman" w:hAnsi="Times New Roman" w:cs="Times New Roman"/>
          <w:b/>
          <w:bCs/>
          <w:sz w:val="24"/>
          <w:szCs w:val="24"/>
        </w:rPr>
      </w:pPr>
      <w:r>
        <w:rPr>
          <w:rFonts w:ascii="Times New Roman" w:hAnsi="Times New Roman" w:cs="Times New Roman"/>
          <w:b/>
          <w:bCs/>
          <w:sz w:val="24"/>
          <w:szCs w:val="24"/>
        </w:rPr>
        <w:t>Lampiran 3</w:t>
      </w:r>
    </w:p>
    <w:p w14:paraId="7A538F82" w14:textId="698BD899"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t xml:space="preserve">Hasil Perhitungan Kemahiran Mencipta </w:t>
      </w:r>
      <w:r w:rsidR="00575678">
        <w:rPr>
          <w:rFonts w:ascii="Times New Roman" w:hAnsi="Times New Roman" w:cs="Times New Roman"/>
          <w:b/>
          <w:bCs/>
          <w:sz w:val="24"/>
          <w:szCs w:val="24"/>
        </w:rPr>
        <w:t xml:space="preserve">Cerpen </w:t>
      </w:r>
      <w:r>
        <w:rPr>
          <w:rFonts w:ascii="Times New Roman" w:hAnsi="Times New Roman" w:cs="Times New Roman"/>
          <w:b/>
          <w:bCs/>
          <w:sz w:val="24"/>
          <w:szCs w:val="24"/>
        </w:rPr>
        <w:t>Mahasiswa</w:t>
      </w:r>
    </w:p>
    <w:p w14:paraId="72B57731" w14:textId="77777777" w:rsidR="00C914C8" w:rsidRDefault="00C914C8">
      <w:pPr>
        <w:pStyle w:val="ListParagraph"/>
        <w:numPr>
          <w:ilvl w:val="0"/>
          <w:numId w:val="69"/>
        </w:numPr>
        <w:spacing w:after="160" w:line="259" w:lineRule="auto"/>
        <w:ind w:left="360"/>
        <w:jc w:val="both"/>
        <w:rPr>
          <w:rFonts w:ascii="Times New Roman" w:hAnsi="Times New Roman" w:cs="Times New Roman"/>
          <w:b/>
          <w:bCs/>
          <w:sz w:val="24"/>
          <w:szCs w:val="24"/>
        </w:rPr>
      </w:pPr>
      <w:r>
        <w:rPr>
          <w:rFonts w:ascii="Times New Roman" w:hAnsi="Times New Roman" w:cs="Times New Roman"/>
          <w:b/>
          <w:bCs/>
          <w:sz w:val="24"/>
          <w:szCs w:val="24"/>
        </w:rPr>
        <w:t>Pretes</w:t>
      </w:r>
    </w:p>
    <w:tbl>
      <w:tblPr>
        <w:tblW w:w="8030" w:type="dxa"/>
        <w:tblLook w:val="04A0" w:firstRow="1" w:lastRow="0" w:firstColumn="1" w:lastColumn="0" w:noHBand="0" w:noVBand="1"/>
      </w:tblPr>
      <w:tblGrid>
        <w:gridCol w:w="447"/>
        <w:gridCol w:w="2376"/>
        <w:gridCol w:w="440"/>
        <w:gridCol w:w="440"/>
        <w:gridCol w:w="440"/>
        <w:gridCol w:w="440"/>
        <w:gridCol w:w="440"/>
        <w:gridCol w:w="440"/>
        <w:gridCol w:w="440"/>
        <w:gridCol w:w="440"/>
        <w:gridCol w:w="440"/>
        <w:gridCol w:w="686"/>
        <w:gridCol w:w="462"/>
        <w:gridCol w:w="222"/>
      </w:tblGrid>
      <w:tr w:rsidR="00C914C8" w:rsidRPr="003E09C3" w14:paraId="106A9092" w14:textId="77777777" w:rsidTr="002F1A48">
        <w:trPr>
          <w:gridAfter w:val="1"/>
          <w:wAfter w:w="222" w:type="dxa"/>
          <w:trHeight w:val="525"/>
        </w:trPr>
        <w:tc>
          <w:tcPr>
            <w:tcW w:w="530"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36AA948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No</w:t>
            </w:r>
          </w:p>
        </w:tc>
        <w:tc>
          <w:tcPr>
            <w:tcW w:w="2493"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490FDC86"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 xml:space="preserve">Nama </w:t>
            </w:r>
            <w:r>
              <w:rPr>
                <w:rFonts w:ascii="Times New Roman" w:eastAsia="Times New Roman" w:hAnsi="Times New Roman" w:cs="Times New Roman"/>
                <w:b/>
                <w:bCs/>
                <w:color w:val="000000"/>
                <w:sz w:val="20"/>
                <w:szCs w:val="20"/>
              </w:rPr>
              <w:t>Mahasiswa</w:t>
            </w:r>
          </w:p>
        </w:tc>
        <w:tc>
          <w:tcPr>
            <w:tcW w:w="4785" w:type="dxa"/>
            <w:gridSpan w:val="11"/>
            <w:tcBorders>
              <w:top w:val="single" w:sz="8" w:space="0" w:color="auto"/>
              <w:left w:val="nil"/>
              <w:bottom w:val="nil"/>
              <w:right w:val="single" w:sz="8" w:space="0" w:color="000000"/>
            </w:tcBorders>
            <w:shd w:val="clear" w:color="000000" w:fill="BFBFBF"/>
            <w:vAlign w:val="center"/>
            <w:hideMark/>
          </w:tcPr>
          <w:p w14:paraId="008BDB5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Pretes</w:t>
            </w:r>
          </w:p>
        </w:tc>
      </w:tr>
      <w:tr w:rsidR="00C914C8" w:rsidRPr="003E09C3" w14:paraId="1A53BC42" w14:textId="77777777" w:rsidTr="002F1A48">
        <w:trPr>
          <w:gridAfter w:val="1"/>
          <w:wAfter w:w="222" w:type="dxa"/>
          <w:trHeight w:val="510"/>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6338DD1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1786E5EF"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val="restart"/>
            <w:tcBorders>
              <w:top w:val="single" w:sz="8" w:space="0" w:color="auto"/>
              <w:left w:val="single" w:sz="8" w:space="0" w:color="auto"/>
              <w:bottom w:val="single" w:sz="8" w:space="0" w:color="auto"/>
              <w:right w:val="single" w:sz="8" w:space="0" w:color="auto"/>
            </w:tcBorders>
            <w:shd w:val="clear" w:color="000000" w:fill="BFBFBF"/>
            <w:vAlign w:val="center"/>
            <w:hideMark/>
          </w:tcPr>
          <w:p w14:paraId="2D2FB58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Aspek yang dinilai</w:t>
            </w:r>
          </w:p>
        </w:tc>
      </w:tr>
      <w:tr w:rsidR="00C914C8" w:rsidRPr="003E09C3" w14:paraId="57098D3A" w14:textId="77777777" w:rsidTr="002F1A48">
        <w:trPr>
          <w:trHeight w:val="315"/>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1969FD0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121BDEB7"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tcBorders>
              <w:top w:val="single" w:sz="8" w:space="0" w:color="auto"/>
              <w:left w:val="single" w:sz="8" w:space="0" w:color="auto"/>
              <w:bottom w:val="single" w:sz="8" w:space="0" w:color="auto"/>
              <w:right w:val="single" w:sz="8" w:space="0" w:color="auto"/>
            </w:tcBorders>
            <w:vAlign w:val="center"/>
            <w:hideMark/>
          </w:tcPr>
          <w:p w14:paraId="523BD3A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c>
          <w:tcPr>
            <w:tcW w:w="221" w:type="dxa"/>
            <w:tcBorders>
              <w:top w:val="nil"/>
              <w:left w:val="nil"/>
              <w:bottom w:val="nil"/>
              <w:right w:val="nil"/>
            </w:tcBorders>
            <w:noWrap/>
            <w:vAlign w:val="center"/>
            <w:hideMark/>
          </w:tcPr>
          <w:p w14:paraId="5C34220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r>
      <w:tr w:rsidR="00C914C8" w:rsidRPr="003E09C3" w14:paraId="6AA2A26E" w14:textId="77777777" w:rsidTr="002F1A48">
        <w:trPr>
          <w:trHeight w:val="315"/>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247BD67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3DE0733E"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tcBorders>
              <w:top w:val="single" w:sz="8" w:space="0" w:color="auto"/>
              <w:left w:val="single" w:sz="8" w:space="0" w:color="auto"/>
              <w:bottom w:val="single" w:sz="8" w:space="0" w:color="auto"/>
              <w:right w:val="single" w:sz="8" w:space="0" w:color="auto"/>
            </w:tcBorders>
            <w:vAlign w:val="center"/>
            <w:hideMark/>
          </w:tcPr>
          <w:p w14:paraId="66B1F8B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c>
          <w:tcPr>
            <w:tcW w:w="221" w:type="dxa"/>
            <w:tcBorders>
              <w:top w:val="nil"/>
              <w:left w:val="nil"/>
              <w:bottom w:val="nil"/>
              <w:right w:val="nil"/>
            </w:tcBorders>
            <w:noWrap/>
            <w:vAlign w:val="center"/>
            <w:hideMark/>
          </w:tcPr>
          <w:p w14:paraId="549EC970"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0D9B51B" w14:textId="77777777" w:rsidTr="002F1A48">
        <w:trPr>
          <w:trHeight w:val="315"/>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7C3E408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7B3DA04D"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tcBorders>
              <w:top w:val="single" w:sz="8" w:space="0" w:color="auto"/>
              <w:left w:val="single" w:sz="8" w:space="0" w:color="auto"/>
              <w:bottom w:val="single" w:sz="8" w:space="0" w:color="auto"/>
              <w:right w:val="single" w:sz="8" w:space="0" w:color="auto"/>
            </w:tcBorders>
            <w:vAlign w:val="center"/>
            <w:hideMark/>
          </w:tcPr>
          <w:p w14:paraId="063BAB8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c>
          <w:tcPr>
            <w:tcW w:w="221" w:type="dxa"/>
            <w:tcBorders>
              <w:top w:val="nil"/>
              <w:left w:val="nil"/>
              <w:bottom w:val="nil"/>
              <w:right w:val="nil"/>
            </w:tcBorders>
            <w:noWrap/>
            <w:vAlign w:val="center"/>
            <w:hideMark/>
          </w:tcPr>
          <w:p w14:paraId="3A300FC4"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407EEDE" w14:textId="77777777" w:rsidTr="002F1A48">
        <w:trPr>
          <w:trHeight w:val="315"/>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1B05C406"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473DCD48"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tcBorders>
              <w:top w:val="single" w:sz="8" w:space="0" w:color="auto"/>
              <w:left w:val="single" w:sz="8" w:space="0" w:color="auto"/>
              <w:bottom w:val="single" w:sz="8" w:space="0" w:color="auto"/>
              <w:right w:val="single" w:sz="8" w:space="0" w:color="auto"/>
            </w:tcBorders>
            <w:vAlign w:val="center"/>
            <w:hideMark/>
          </w:tcPr>
          <w:p w14:paraId="28F9185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c>
          <w:tcPr>
            <w:tcW w:w="221" w:type="dxa"/>
            <w:tcBorders>
              <w:top w:val="nil"/>
              <w:left w:val="nil"/>
              <w:bottom w:val="nil"/>
              <w:right w:val="nil"/>
            </w:tcBorders>
            <w:noWrap/>
            <w:vAlign w:val="center"/>
            <w:hideMark/>
          </w:tcPr>
          <w:p w14:paraId="7727FC53"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45A73576" w14:textId="77777777" w:rsidTr="002F1A48">
        <w:trPr>
          <w:trHeight w:val="315"/>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4F63981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3ACE4AE0"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785" w:type="dxa"/>
            <w:gridSpan w:val="11"/>
            <w:vMerge/>
            <w:tcBorders>
              <w:top w:val="single" w:sz="8" w:space="0" w:color="auto"/>
              <w:left w:val="single" w:sz="8" w:space="0" w:color="auto"/>
              <w:bottom w:val="single" w:sz="8" w:space="0" w:color="auto"/>
              <w:right w:val="single" w:sz="8" w:space="0" w:color="auto"/>
            </w:tcBorders>
            <w:vAlign w:val="center"/>
            <w:hideMark/>
          </w:tcPr>
          <w:p w14:paraId="171B46C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p>
        </w:tc>
        <w:tc>
          <w:tcPr>
            <w:tcW w:w="221" w:type="dxa"/>
            <w:tcBorders>
              <w:top w:val="nil"/>
              <w:left w:val="nil"/>
              <w:bottom w:val="nil"/>
              <w:right w:val="nil"/>
            </w:tcBorders>
            <w:noWrap/>
            <w:vAlign w:val="center"/>
            <w:hideMark/>
          </w:tcPr>
          <w:p w14:paraId="0C76D3C7"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1ACFBA5D" w14:textId="77777777" w:rsidTr="002F1A48">
        <w:trPr>
          <w:trHeight w:val="3630"/>
        </w:trPr>
        <w:tc>
          <w:tcPr>
            <w:tcW w:w="530" w:type="dxa"/>
            <w:vMerge/>
            <w:tcBorders>
              <w:top w:val="single" w:sz="8" w:space="0" w:color="auto"/>
              <w:left w:val="single" w:sz="8" w:space="0" w:color="auto"/>
              <w:bottom w:val="single" w:sz="8" w:space="0" w:color="000000"/>
              <w:right w:val="single" w:sz="8" w:space="0" w:color="auto"/>
            </w:tcBorders>
            <w:vAlign w:val="center"/>
            <w:hideMark/>
          </w:tcPr>
          <w:p w14:paraId="3ABAC43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p>
        </w:tc>
        <w:tc>
          <w:tcPr>
            <w:tcW w:w="2493" w:type="dxa"/>
            <w:vMerge/>
            <w:tcBorders>
              <w:top w:val="single" w:sz="8" w:space="0" w:color="auto"/>
              <w:left w:val="single" w:sz="8" w:space="0" w:color="auto"/>
              <w:bottom w:val="single" w:sz="8" w:space="0" w:color="000000"/>
              <w:right w:val="single" w:sz="8" w:space="0" w:color="auto"/>
            </w:tcBorders>
            <w:vAlign w:val="center"/>
            <w:hideMark/>
          </w:tcPr>
          <w:p w14:paraId="2A071FDE" w14:textId="77777777" w:rsidR="00C914C8" w:rsidRPr="003E09C3" w:rsidRDefault="00C914C8" w:rsidP="002F1A48">
            <w:pPr>
              <w:spacing w:after="0" w:line="240" w:lineRule="auto"/>
              <w:rPr>
                <w:rFonts w:ascii="Times New Roman" w:eastAsia="Times New Roman" w:hAnsi="Times New Roman" w:cs="Times New Roman"/>
                <w:b/>
                <w:bCs/>
                <w:color w:val="000000"/>
                <w:sz w:val="20"/>
                <w:szCs w:val="20"/>
              </w:rPr>
            </w:pP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6E5E5AF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TEMA</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34D4B55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Penokohan</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5F3D649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Latar</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5149694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Alur</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0858698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Amanat</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42D5951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Sudut Pandang</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16C4A76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Gaya Bahasa</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11563E4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Struktur Cerpen</w:t>
            </w:r>
          </w:p>
        </w:tc>
        <w:tc>
          <w:tcPr>
            <w:tcW w:w="415" w:type="dxa"/>
            <w:tcBorders>
              <w:top w:val="nil"/>
              <w:left w:val="nil"/>
              <w:bottom w:val="single" w:sz="8" w:space="0" w:color="auto"/>
              <w:right w:val="single" w:sz="8" w:space="0" w:color="auto"/>
            </w:tcBorders>
            <w:shd w:val="clear" w:color="000000" w:fill="BFBFBF"/>
            <w:textDirection w:val="btLr"/>
            <w:vAlign w:val="center"/>
            <w:hideMark/>
          </w:tcPr>
          <w:p w14:paraId="349F33C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Kaidah Kebahasan Cerpen</w:t>
            </w:r>
          </w:p>
        </w:tc>
        <w:tc>
          <w:tcPr>
            <w:tcW w:w="622" w:type="dxa"/>
            <w:tcBorders>
              <w:top w:val="nil"/>
              <w:left w:val="nil"/>
              <w:bottom w:val="single" w:sz="8" w:space="0" w:color="auto"/>
              <w:right w:val="single" w:sz="8" w:space="0" w:color="auto"/>
            </w:tcBorders>
            <w:shd w:val="clear" w:color="000000" w:fill="BFBFBF"/>
            <w:textDirection w:val="btLr"/>
            <w:vAlign w:val="center"/>
            <w:hideMark/>
          </w:tcPr>
          <w:p w14:paraId="5A92564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Nilai</w:t>
            </w:r>
          </w:p>
        </w:tc>
        <w:tc>
          <w:tcPr>
            <w:tcW w:w="428" w:type="dxa"/>
            <w:tcBorders>
              <w:top w:val="nil"/>
              <w:left w:val="nil"/>
              <w:bottom w:val="single" w:sz="8" w:space="0" w:color="auto"/>
              <w:right w:val="single" w:sz="8" w:space="0" w:color="auto"/>
            </w:tcBorders>
            <w:shd w:val="clear" w:color="000000" w:fill="BFBFBF"/>
            <w:textDirection w:val="btLr"/>
            <w:vAlign w:val="center"/>
            <w:hideMark/>
          </w:tcPr>
          <w:p w14:paraId="3B04945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KATEGORI</w:t>
            </w:r>
          </w:p>
        </w:tc>
        <w:tc>
          <w:tcPr>
            <w:tcW w:w="221" w:type="dxa"/>
            <w:vAlign w:val="center"/>
            <w:hideMark/>
          </w:tcPr>
          <w:p w14:paraId="39BCCB4A"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12C7E23"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2E2D4B8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2493" w:type="dxa"/>
            <w:tcBorders>
              <w:top w:val="nil"/>
              <w:left w:val="nil"/>
              <w:bottom w:val="single" w:sz="8" w:space="0" w:color="auto"/>
              <w:right w:val="single" w:sz="8" w:space="0" w:color="auto"/>
            </w:tcBorders>
            <w:noWrap/>
            <w:vAlign w:val="center"/>
            <w:hideMark/>
          </w:tcPr>
          <w:p w14:paraId="1AB6D69B"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Rahmat Arian</w:t>
            </w:r>
          </w:p>
        </w:tc>
        <w:tc>
          <w:tcPr>
            <w:tcW w:w="415" w:type="dxa"/>
            <w:tcBorders>
              <w:top w:val="nil"/>
              <w:left w:val="nil"/>
              <w:bottom w:val="single" w:sz="8" w:space="0" w:color="auto"/>
              <w:right w:val="single" w:sz="8" w:space="0" w:color="auto"/>
            </w:tcBorders>
            <w:vAlign w:val="center"/>
            <w:hideMark/>
          </w:tcPr>
          <w:p w14:paraId="7353AF0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C6DAA2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6249C1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583F73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2AEE36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A57912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C688D1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21F9720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997C1F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4DF8271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44</w:t>
            </w:r>
          </w:p>
        </w:tc>
        <w:tc>
          <w:tcPr>
            <w:tcW w:w="428" w:type="dxa"/>
            <w:tcBorders>
              <w:top w:val="nil"/>
              <w:left w:val="nil"/>
              <w:bottom w:val="single" w:sz="8" w:space="0" w:color="auto"/>
              <w:right w:val="single" w:sz="8" w:space="0" w:color="auto"/>
            </w:tcBorders>
            <w:vAlign w:val="center"/>
            <w:hideMark/>
          </w:tcPr>
          <w:p w14:paraId="4401B1B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100CABEE"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46B65A0"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32EFD2C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2493" w:type="dxa"/>
            <w:tcBorders>
              <w:top w:val="nil"/>
              <w:left w:val="nil"/>
              <w:bottom w:val="single" w:sz="8" w:space="0" w:color="auto"/>
              <w:right w:val="single" w:sz="8" w:space="0" w:color="auto"/>
            </w:tcBorders>
            <w:noWrap/>
            <w:vAlign w:val="center"/>
            <w:hideMark/>
          </w:tcPr>
          <w:p w14:paraId="35767390"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Liza Handayani Batu Bara</w:t>
            </w:r>
          </w:p>
        </w:tc>
        <w:tc>
          <w:tcPr>
            <w:tcW w:w="415" w:type="dxa"/>
            <w:tcBorders>
              <w:top w:val="nil"/>
              <w:left w:val="nil"/>
              <w:bottom w:val="single" w:sz="8" w:space="0" w:color="auto"/>
              <w:right w:val="single" w:sz="8" w:space="0" w:color="auto"/>
            </w:tcBorders>
            <w:vAlign w:val="center"/>
            <w:hideMark/>
          </w:tcPr>
          <w:p w14:paraId="1C3C2F8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BF8548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0D00DB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8AA3E2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61F4BD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9AE342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B129D7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42FE96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D18C73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0A9E68F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38</w:t>
            </w:r>
          </w:p>
        </w:tc>
        <w:tc>
          <w:tcPr>
            <w:tcW w:w="428" w:type="dxa"/>
            <w:tcBorders>
              <w:top w:val="nil"/>
              <w:left w:val="nil"/>
              <w:bottom w:val="single" w:sz="8" w:space="0" w:color="auto"/>
              <w:right w:val="single" w:sz="8" w:space="0" w:color="auto"/>
            </w:tcBorders>
            <w:vAlign w:val="center"/>
            <w:hideMark/>
          </w:tcPr>
          <w:p w14:paraId="7A2C734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164EB466"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13BFB1A"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7268A4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2493" w:type="dxa"/>
            <w:tcBorders>
              <w:top w:val="nil"/>
              <w:left w:val="nil"/>
              <w:bottom w:val="single" w:sz="8" w:space="0" w:color="auto"/>
              <w:right w:val="single" w:sz="8" w:space="0" w:color="auto"/>
            </w:tcBorders>
            <w:noWrap/>
            <w:vAlign w:val="center"/>
            <w:hideMark/>
          </w:tcPr>
          <w:p w14:paraId="6C93E038"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Alya Natasya</w:t>
            </w:r>
          </w:p>
        </w:tc>
        <w:tc>
          <w:tcPr>
            <w:tcW w:w="415" w:type="dxa"/>
            <w:tcBorders>
              <w:top w:val="nil"/>
              <w:left w:val="nil"/>
              <w:bottom w:val="single" w:sz="8" w:space="0" w:color="auto"/>
              <w:right w:val="single" w:sz="8" w:space="0" w:color="auto"/>
            </w:tcBorders>
            <w:vAlign w:val="center"/>
            <w:hideMark/>
          </w:tcPr>
          <w:p w14:paraId="000DAC0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78E0AD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F41F88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0E90DA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7BE27C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5098C7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A5E4C0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E988FF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3DD829F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622" w:type="dxa"/>
            <w:tcBorders>
              <w:top w:val="nil"/>
              <w:left w:val="nil"/>
              <w:bottom w:val="single" w:sz="8" w:space="0" w:color="auto"/>
              <w:right w:val="single" w:sz="8" w:space="0" w:color="auto"/>
            </w:tcBorders>
            <w:vAlign w:val="center"/>
            <w:hideMark/>
          </w:tcPr>
          <w:p w14:paraId="28CE886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1654911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454E205A"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4C32E1BB"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551D0F8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4</w:t>
            </w:r>
          </w:p>
        </w:tc>
        <w:tc>
          <w:tcPr>
            <w:tcW w:w="2493" w:type="dxa"/>
            <w:tcBorders>
              <w:top w:val="nil"/>
              <w:left w:val="nil"/>
              <w:bottom w:val="single" w:sz="8" w:space="0" w:color="auto"/>
              <w:right w:val="single" w:sz="8" w:space="0" w:color="auto"/>
            </w:tcBorders>
            <w:noWrap/>
            <w:vAlign w:val="center"/>
            <w:hideMark/>
          </w:tcPr>
          <w:p w14:paraId="56EA7EC5"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Amalya Putri</w:t>
            </w:r>
          </w:p>
        </w:tc>
        <w:tc>
          <w:tcPr>
            <w:tcW w:w="415" w:type="dxa"/>
            <w:tcBorders>
              <w:top w:val="nil"/>
              <w:left w:val="nil"/>
              <w:bottom w:val="single" w:sz="8" w:space="0" w:color="auto"/>
              <w:right w:val="single" w:sz="8" w:space="0" w:color="auto"/>
            </w:tcBorders>
            <w:vAlign w:val="center"/>
            <w:hideMark/>
          </w:tcPr>
          <w:p w14:paraId="7D0E30A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46D050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567BF2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81C350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D2BE1F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7882A5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DCCA68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3F1CF32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54A96A9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026B4F5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40</w:t>
            </w:r>
          </w:p>
        </w:tc>
        <w:tc>
          <w:tcPr>
            <w:tcW w:w="428" w:type="dxa"/>
            <w:tcBorders>
              <w:top w:val="nil"/>
              <w:left w:val="nil"/>
              <w:bottom w:val="single" w:sz="8" w:space="0" w:color="auto"/>
              <w:right w:val="single" w:sz="8" w:space="0" w:color="auto"/>
            </w:tcBorders>
            <w:vAlign w:val="center"/>
            <w:hideMark/>
          </w:tcPr>
          <w:p w14:paraId="69CF9BB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5C949C09"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4CF831AB"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570AA25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5</w:t>
            </w:r>
          </w:p>
        </w:tc>
        <w:tc>
          <w:tcPr>
            <w:tcW w:w="2493" w:type="dxa"/>
            <w:tcBorders>
              <w:top w:val="nil"/>
              <w:left w:val="nil"/>
              <w:bottom w:val="single" w:sz="8" w:space="0" w:color="auto"/>
              <w:right w:val="single" w:sz="8" w:space="0" w:color="auto"/>
            </w:tcBorders>
            <w:noWrap/>
            <w:vAlign w:val="center"/>
            <w:hideMark/>
          </w:tcPr>
          <w:p w14:paraId="4E01E008"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Annisa Azzahra</w:t>
            </w:r>
          </w:p>
        </w:tc>
        <w:tc>
          <w:tcPr>
            <w:tcW w:w="415" w:type="dxa"/>
            <w:tcBorders>
              <w:top w:val="nil"/>
              <w:left w:val="nil"/>
              <w:bottom w:val="single" w:sz="8" w:space="0" w:color="auto"/>
              <w:right w:val="single" w:sz="8" w:space="0" w:color="auto"/>
            </w:tcBorders>
            <w:vAlign w:val="center"/>
            <w:hideMark/>
          </w:tcPr>
          <w:p w14:paraId="38FC6E3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71E2A7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B5037A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F73D76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A1AC30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FB8200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5B1B9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E33F66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A8194B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7832A6D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44</w:t>
            </w:r>
          </w:p>
        </w:tc>
        <w:tc>
          <w:tcPr>
            <w:tcW w:w="428" w:type="dxa"/>
            <w:tcBorders>
              <w:top w:val="nil"/>
              <w:left w:val="nil"/>
              <w:bottom w:val="single" w:sz="8" w:space="0" w:color="auto"/>
              <w:right w:val="single" w:sz="8" w:space="0" w:color="auto"/>
            </w:tcBorders>
            <w:vAlign w:val="center"/>
            <w:hideMark/>
          </w:tcPr>
          <w:p w14:paraId="4A36693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46EE29C"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7B9DC2C9"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6896536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6</w:t>
            </w:r>
          </w:p>
        </w:tc>
        <w:tc>
          <w:tcPr>
            <w:tcW w:w="2493" w:type="dxa"/>
            <w:tcBorders>
              <w:top w:val="nil"/>
              <w:left w:val="nil"/>
              <w:bottom w:val="single" w:sz="8" w:space="0" w:color="auto"/>
              <w:right w:val="single" w:sz="8" w:space="0" w:color="auto"/>
            </w:tcBorders>
            <w:noWrap/>
            <w:vAlign w:val="center"/>
            <w:hideMark/>
          </w:tcPr>
          <w:p w14:paraId="6A0A479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Annisa Luthfiyah</w:t>
            </w:r>
          </w:p>
        </w:tc>
        <w:tc>
          <w:tcPr>
            <w:tcW w:w="415" w:type="dxa"/>
            <w:tcBorders>
              <w:top w:val="nil"/>
              <w:left w:val="nil"/>
              <w:bottom w:val="single" w:sz="8" w:space="0" w:color="auto"/>
              <w:right w:val="single" w:sz="8" w:space="0" w:color="auto"/>
            </w:tcBorders>
            <w:vAlign w:val="center"/>
            <w:hideMark/>
          </w:tcPr>
          <w:p w14:paraId="27688BE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0CAD01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F9CDEC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01BB14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316D4FC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99A74B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57C47C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BDA791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763E1A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6DD4F1B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38</w:t>
            </w:r>
          </w:p>
        </w:tc>
        <w:tc>
          <w:tcPr>
            <w:tcW w:w="428" w:type="dxa"/>
            <w:tcBorders>
              <w:top w:val="nil"/>
              <w:left w:val="nil"/>
              <w:bottom w:val="single" w:sz="8" w:space="0" w:color="auto"/>
              <w:right w:val="single" w:sz="8" w:space="0" w:color="auto"/>
            </w:tcBorders>
            <w:vAlign w:val="center"/>
            <w:hideMark/>
          </w:tcPr>
          <w:p w14:paraId="1D4A448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45341F33"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7B62B0CD"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6E46A25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7</w:t>
            </w:r>
          </w:p>
        </w:tc>
        <w:tc>
          <w:tcPr>
            <w:tcW w:w="2493" w:type="dxa"/>
            <w:tcBorders>
              <w:top w:val="nil"/>
              <w:left w:val="nil"/>
              <w:bottom w:val="single" w:sz="8" w:space="0" w:color="auto"/>
              <w:right w:val="single" w:sz="8" w:space="0" w:color="auto"/>
            </w:tcBorders>
            <w:noWrap/>
            <w:vAlign w:val="center"/>
            <w:hideMark/>
          </w:tcPr>
          <w:p w14:paraId="26CFA1AE"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Aulia Meylani</w:t>
            </w:r>
          </w:p>
        </w:tc>
        <w:tc>
          <w:tcPr>
            <w:tcW w:w="415" w:type="dxa"/>
            <w:tcBorders>
              <w:top w:val="nil"/>
              <w:left w:val="nil"/>
              <w:bottom w:val="single" w:sz="8" w:space="0" w:color="auto"/>
              <w:right w:val="single" w:sz="8" w:space="0" w:color="auto"/>
            </w:tcBorders>
            <w:vAlign w:val="center"/>
            <w:hideMark/>
          </w:tcPr>
          <w:p w14:paraId="067A463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BE5443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576B25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5A4B4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ABDFB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576C1D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7F7098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B366C2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1DEAB7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1663E126"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40</w:t>
            </w:r>
          </w:p>
        </w:tc>
        <w:tc>
          <w:tcPr>
            <w:tcW w:w="428" w:type="dxa"/>
            <w:tcBorders>
              <w:top w:val="nil"/>
              <w:left w:val="nil"/>
              <w:bottom w:val="single" w:sz="8" w:space="0" w:color="auto"/>
              <w:right w:val="single" w:sz="8" w:space="0" w:color="auto"/>
            </w:tcBorders>
            <w:vAlign w:val="center"/>
            <w:hideMark/>
          </w:tcPr>
          <w:p w14:paraId="10C1332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5ED3B8BA"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0841062E"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425A4A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8</w:t>
            </w:r>
          </w:p>
        </w:tc>
        <w:tc>
          <w:tcPr>
            <w:tcW w:w="2493" w:type="dxa"/>
            <w:tcBorders>
              <w:top w:val="nil"/>
              <w:left w:val="nil"/>
              <w:bottom w:val="single" w:sz="8" w:space="0" w:color="auto"/>
              <w:right w:val="single" w:sz="8" w:space="0" w:color="auto"/>
            </w:tcBorders>
            <w:noWrap/>
            <w:vAlign w:val="center"/>
            <w:hideMark/>
          </w:tcPr>
          <w:p w14:paraId="03298D95"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Ayu Anggreini Marpaung</w:t>
            </w:r>
          </w:p>
        </w:tc>
        <w:tc>
          <w:tcPr>
            <w:tcW w:w="415" w:type="dxa"/>
            <w:tcBorders>
              <w:top w:val="nil"/>
              <w:left w:val="nil"/>
              <w:bottom w:val="single" w:sz="8" w:space="0" w:color="auto"/>
              <w:right w:val="single" w:sz="8" w:space="0" w:color="auto"/>
            </w:tcBorders>
            <w:vAlign w:val="center"/>
            <w:hideMark/>
          </w:tcPr>
          <w:p w14:paraId="6C293F7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5752DE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B6F983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32F5BE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AE4C82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5DEDB2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18A625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04EBE1D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84422C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18F77AD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47</w:t>
            </w:r>
          </w:p>
        </w:tc>
        <w:tc>
          <w:tcPr>
            <w:tcW w:w="428" w:type="dxa"/>
            <w:tcBorders>
              <w:top w:val="nil"/>
              <w:left w:val="nil"/>
              <w:bottom w:val="single" w:sz="8" w:space="0" w:color="auto"/>
              <w:right w:val="single" w:sz="8" w:space="0" w:color="auto"/>
            </w:tcBorders>
            <w:vAlign w:val="center"/>
            <w:hideMark/>
          </w:tcPr>
          <w:p w14:paraId="69318E8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D35E939"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B15C758"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4196B75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9</w:t>
            </w:r>
          </w:p>
        </w:tc>
        <w:tc>
          <w:tcPr>
            <w:tcW w:w="2493" w:type="dxa"/>
            <w:tcBorders>
              <w:top w:val="nil"/>
              <w:left w:val="nil"/>
              <w:bottom w:val="single" w:sz="8" w:space="0" w:color="auto"/>
              <w:right w:val="single" w:sz="8" w:space="0" w:color="auto"/>
            </w:tcBorders>
            <w:noWrap/>
            <w:vAlign w:val="center"/>
            <w:hideMark/>
          </w:tcPr>
          <w:p w14:paraId="4E04CAB7"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Dedek Ardiansyah</w:t>
            </w:r>
          </w:p>
        </w:tc>
        <w:tc>
          <w:tcPr>
            <w:tcW w:w="415" w:type="dxa"/>
            <w:tcBorders>
              <w:top w:val="nil"/>
              <w:left w:val="nil"/>
              <w:bottom w:val="single" w:sz="8" w:space="0" w:color="auto"/>
              <w:right w:val="single" w:sz="8" w:space="0" w:color="auto"/>
            </w:tcBorders>
            <w:vAlign w:val="center"/>
            <w:hideMark/>
          </w:tcPr>
          <w:p w14:paraId="28E1B23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57E926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3C2D8D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3504F00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1979A43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A9DEA7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7387CD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5D1A4B5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4C9903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53AE639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40</w:t>
            </w:r>
          </w:p>
        </w:tc>
        <w:tc>
          <w:tcPr>
            <w:tcW w:w="428" w:type="dxa"/>
            <w:tcBorders>
              <w:top w:val="nil"/>
              <w:left w:val="nil"/>
              <w:bottom w:val="single" w:sz="8" w:space="0" w:color="auto"/>
              <w:right w:val="single" w:sz="8" w:space="0" w:color="auto"/>
            </w:tcBorders>
            <w:vAlign w:val="center"/>
            <w:hideMark/>
          </w:tcPr>
          <w:p w14:paraId="6430BC3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CB0F0E1"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33C43329"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3D8D727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10</w:t>
            </w:r>
          </w:p>
        </w:tc>
        <w:tc>
          <w:tcPr>
            <w:tcW w:w="2493" w:type="dxa"/>
            <w:tcBorders>
              <w:top w:val="nil"/>
              <w:left w:val="nil"/>
              <w:bottom w:val="single" w:sz="8" w:space="0" w:color="auto"/>
              <w:right w:val="single" w:sz="8" w:space="0" w:color="auto"/>
            </w:tcBorders>
            <w:noWrap/>
            <w:vAlign w:val="center"/>
            <w:hideMark/>
          </w:tcPr>
          <w:p w14:paraId="766DA7BB"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Devi Hertina Panjaitan</w:t>
            </w:r>
          </w:p>
        </w:tc>
        <w:tc>
          <w:tcPr>
            <w:tcW w:w="415" w:type="dxa"/>
            <w:tcBorders>
              <w:top w:val="nil"/>
              <w:left w:val="nil"/>
              <w:bottom w:val="single" w:sz="8" w:space="0" w:color="auto"/>
              <w:right w:val="single" w:sz="8" w:space="0" w:color="auto"/>
            </w:tcBorders>
            <w:vAlign w:val="center"/>
            <w:hideMark/>
          </w:tcPr>
          <w:p w14:paraId="67C8A2F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72115F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B550AC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88AA6B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3A2BA10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36CCCFB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A48D72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773A85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7B0D3C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45E4B36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29</w:t>
            </w:r>
          </w:p>
        </w:tc>
        <w:tc>
          <w:tcPr>
            <w:tcW w:w="428" w:type="dxa"/>
            <w:tcBorders>
              <w:top w:val="nil"/>
              <w:left w:val="nil"/>
              <w:bottom w:val="single" w:sz="8" w:space="0" w:color="auto"/>
              <w:right w:val="single" w:sz="8" w:space="0" w:color="auto"/>
            </w:tcBorders>
            <w:vAlign w:val="center"/>
            <w:hideMark/>
          </w:tcPr>
          <w:p w14:paraId="71C3CE2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7FC7EC61"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6651A59"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8EB715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11</w:t>
            </w:r>
          </w:p>
        </w:tc>
        <w:tc>
          <w:tcPr>
            <w:tcW w:w="2493" w:type="dxa"/>
            <w:tcBorders>
              <w:top w:val="nil"/>
              <w:left w:val="nil"/>
              <w:bottom w:val="single" w:sz="8" w:space="0" w:color="auto"/>
              <w:right w:val="single" w:sz="8" w:space="0" w:color="auto"/>
            </w:tcBorders>
            <w:noWrap/>
            <w:vAlign w:val="center"/>
            <w:hideMark/>
          </w:tcPr>
          <w:p w14:paraId="4B687225"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Dila Rizki Amanda</w:t>
            </w:r>
          </w:p>
        </w:tc>
        <w:tc>
          <w:tcPr>
            <w:tcW w:w="415" w:type="dxa"/>
            <w:tcBorders>
              <w:top w:val="nil"/>
              <w:left w:val="nil"/>
              <w:bottom w:val="single" w:sz="8" w:space="0" w:color="auto"/>
              <w:right w:val="single" w:sz="8" w:space="0" w:color="auto"/>
            </w:tcBorders>
            <w:vAlign w:val="center"/>
            <w:hideMark/>
          </w:tcPr>
          <w:p w14:paraId="00EFD73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C20811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6064CD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ABDC90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DD4E9B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C167D0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5C738E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66DEDB1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0E8723A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716E5BA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33</w:t>
            </w:r>
          </w:p>
        </w:tc>
        <w:tc>
          <w:tcPr>
            <w:tcW w:w="428" w:type="dxa"/>
            <w:tcBorders>
              <w:top w:val="nil"/>
              <w:left w:val="nil"/>
              <w:bottom w:val="single" w:sz="8" w:space="0" w:color="auto"/>
              <w:right w:val="single" w:sz="8" w:space="0" w:color="auto"/>
            </w:tcBorders>
            <w:vAlign w:val="center"/>
            <w:hideMark/>
          </w:tcPr>
          <w:p w14:paraId="31C0290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3F202E0"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4CE48C07" w14:textId="77777777" w:rsidTr="002F1A48">
        <w:trPr>
          <w:trHeight w:val="300"/>
        </w:trPr>
        <w:tc>
          <w:tcPr>
            <w:tcW w:w="530" w:type="dxa"/>
            <w:tcBorders>
              <w:top w:val="nil"/>
              <w:left w:val="single" w:sz="8" w:space="0" w:color="auto"/>
              <w:bottom w:val="single" w:sz="8" w:space="0" w:color="auto"/>
              <w:right w:val="single" w:sz="8" w:space="0" w:color="auto"/>
            </w:tcBorders>
            <w:vAlign w:val="center"/>
            <w:hideMark/>
          </w:tcPr>
          <w:p w14:paraId="4FB0B36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12</w:t>
            </w:r>
          </w:p>
        </w:tc>
        <w:tc>
          <w:tcPr>
            <w:tcW w:w="2493" w:type="dxa"/>
            <w:tcBorders>
              <w:top w:val="nil"/>
              <w:left w:val="nil"/>
              <w:bottom w:val="single" w:sz="8" w:space="0" w:color="auto"/>
              <w:right w:val="single" w:sz="8" w:space="0" w:color="auto"/>
            </w:tcBorders>
            <w:noWrap/>
            <w:vAlign w:val="center"/>
            <w:hideMark/>
          </w:tcPr>
          <w:p w14:paraId="48DF65E9"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Dwi Setia Ningsih</w:t>
            </w:r>
          </w:p>
        </w:tc>
        <w:tc>
          <w:tcPr>
            <w:tcW w:w="415" w:type="dxa"/>
            <w:tcBorders>
              <w:top w:val="nil"/>
              <w:left w:val="nil"/>
              <w:bottom w:val="single" w:sz="8" w:space="0" w:color="auto"/>
              <w:right w:val="single" w:sz="8" w:space="0" w:color="auto"/>
            </w:tcBorders>
            <w:vAlign w:val="center"/>
            <w:hideMark/>
          </w:tcPr>
          <w:p w14:paraId="3D55804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426D51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0C9E77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CC2843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5D57421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78E6B5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DB8579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405599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C4A6A2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3DD7C09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33</w:t>
            </w:r>
          </w:p>
        </w:tc>
        <w:tc>
          <w:tcPr>
            <w:tcW w:w="428" w:type="dxa"/>
            <w:tcBorders>
              <w:top w:val="nil"/>
              <w:left w:val="nil"/>
              <w:bottom w:val="single" w:sz="8" w:space="0" w:color="auto"/>
              <w:right w:val="single" w:sz="8" w:space="0" w:color="auto"/>
            </w:tcBorders>
            <w:vAlign w:val="center"/>
            <w:hideMark/>
          </w:tcPr>
          <w:p w14:paraId="19038FC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8AFD754"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0AD9709"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76DCD29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13</w:t>
            </w:r>
          </w:p>
        </w:tc>
        <w:tc>
          <w:tcPr>
            <w:tcW w:w="2493" w:type="dxa"/>
            <w:tcBorders>
              <w:top w:val="nil"/>
              <w:left w:val="nil"/>
              <w:bottom w:val="single" w:sz="8" w:space="0" w:color="auto"/>
              <w:right w:val="single" w:sz="8" w:space="0" w:color="auto"/>
            </w:tcBorders>
            <w:noWrap/>
            <w:vAlign w:val="center"/>
            <w:hideMark/>
          </w:tcPr>
          <w:p w14:paraId="1086DF58"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Elfina Wety</w:t>
            </w:r>
          </w:p>
        </w:tc>
        <w:tc>
          <w:tcPr>
            <w:tcW w:w="415" w:type="dxa"/>
            <w:tcBorders>
              <w:top w:val="nil"/>
              <w:left w:val="nil"/>
              <w:bottom w:val="single" w:sz="8" w:space="0" w:color="auto"/>
              <w:right w:val="single" w:sz="8" w:space="0" w:color="auto"/>
            </w:tcBorders>
            <w:vAlign w:val="center"/>
            <w:hideMark/>
          </w:tcPr>
          <w:p w14:paraId="2132DE5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3789030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1E46FA3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3F8F5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0FF73E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30ECAA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98118B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89D4F1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5EF06F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1DEABF4B"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38</w:t>
            </w:r>
          </w:p>
        </w:tc>
        <w:tc>
          <w:tcPr>
            <w:tcW w:w="428" w:type="dxa"/>
            <w:tcBorders>
              <w:top w:val="nil"/>
              <w:left w:val="nil"/>
              <w:bottom w:val="single" w:sz="8" w:space="0" w:color="auto"/>
              <w:right w:val="single" w:sz="8" w:space="0" w:color="auto"/>
            </w:tcBorders>
            <w:vAlign w:val="center"/>
            <w:hideMark/>
          </w:tcPr>
          <w:p w14:paraId="51B9755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52D857D0"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0FD8E2F"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2E88114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14</w:t>
            </w:r>
          </w:p>
        </w:tc>
        <w:tc>
          <w:tcPr>
            <w:tcW w:w="2493" w:type="dxa"/>
            <w:tcBorders>
              <w:top w:val="nil"/>
              <w:left w:val="nil"/>
              <w:bottom w:val="single" w:sz="8" w:space="0" w:color="auto"/>
              <w:right w:val="single" w:sz="8" w:space="0" w:color="auto"/>
            </w:tcBorders>
            <w:noWrap/>
            <w:vAlign w:val="center"/>
            <w:hideMark/>
          </w:tcPr>
          <w:p w14:paraId="350AD46A"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Errika Febi Lusianti</w:t>
            </w:r>
          </w:p>
        </w:tc>
        <w:tc>
          <w:tcPr>
            <w:tcW w:w="415" w:type="dxa"/>
            <w:tcBorders>
              <w:top w:val="nil"/>
              <w:left w:val="nil"/>
              <w:bottom w:val="single" w:sz="8" w:space="0" w:color="auto"/>
              <w:right w:val="single" w:sz="8" w:space="0" w:color="auto"/>
            </w:tcBorders>
            <w:vAlign w:val="center"/>
            <w:hideMark/>
          </w:tcPr>
          <w:p w14:paraId="7B83AC4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5748AA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2F86D3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F824EB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513833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89EF8F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55C1863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C4733E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29E7CF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252D8A3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38</w:t>
            </w:r>
          </w:p>
        </w:tc>
        <w:tc>
          <w:tcPr>
            <w:tcW w:w="428" w:type="dxa"/>
            <w:tcBorders>
              <w:top w:val="nil"/>
              <w:left w:val="nil"/>
              <w:bottom w:val="single" w:sz="8" w:space="0" w:color="auto"/>
              <w:right w:val="single" w:sz="8" w:space="0" w:color="auto"/>
            </w:tcBorders>
            <w:vAlign w:val="center"/>
            <w:hideMark/>
          </w:tcPr>
          <w:p w14:paraId="5F1C426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5A2D9016"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32FFFDE1" w14:textId="77777777" w:rsidTr="002F1A48">
        <w:trPr>
          <w:trHeight w:val="300"/>
        </w:trPr>
        <w:tc>
          <w:tcPr>
            <w:tcW w:w="530" w:type="dxa"/>
            <w:tcBorders>
              <w:top w:val="nil"/>
              <w:left w:val="single" w:sz="8" w:space="0" w:color="auto"/>
              <w:bottom w:val="single" w:sz="8" w:space="0" w:color="auto"/>
              <w:right w:val="single" w:sz="8" w:space="0" w:color="auto"/>
            </w:tcBorders>
            <w:vAlign w:val="center"/>
            <w:hideMark/>
          </w:tcPr>
          <w:p w14:paraId="3A44740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15</w:t>
            </w:r>
          </w:p>
        </w:tc>
        <w:tc>
          <w:tcPr>
            <w:tcW w:w="2493" w:type="dxa"/>
            <w:tcBorders>
              <w:top w:val="nil"/>
              <w:left w:val="nil"/>
              <w:bottom w:val="single" w:sz="8" w:space="0" w:color="auto"/>
              <w:right w:val="single" w:sz="8" w:space="0" w:color="auto"/>
            </w:tcBorders>
            <w:noWrap/>
            <w:vAlign w:val="center"/>
            <w:hideMark/>
          </w:tcPr>
          <w:p w14:paraId="6F23C093"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Fatimah Azzahra Dalimunthe</w:t>
            </w:r>
          </w:p>
        </w:tc>
        <w:tc>
          <w:tcPr>
            <w:tcW w:w="415" w:type="dxa"/>
            <w:tcBorders>
              <w:top w:val="nil"/>
              <w:left w:val="nil"/>
              <w:bottom w:val="single" w:sz="8" w:space="0" w:color="auto"/>
              <w:right w:val="single" w:sz="8" w:space="0" w:color="auto"/>
            </w:tcBorders>
            <w:vAlign w:val="center"/>
            <w:hideMark/>
          </w:tcPr>
          <w:p w14:paraId="499FC2A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0FB9F9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202647A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797F62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BCA6B1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F7B2B3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7334EED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50BB612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3F8A23A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3186906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33</w:t>
            </w:r>
          </w:p>
        </w:tc>
        <w:tc>
          <w:tcPr>
            <w:tcW w:w="428" w:type="dxa"/>
            <w:tcBorders>
              <w:top w:val="nil"/>
              <w:left w:val="nil"/>
              <w:bottom w:val="single" w:sz="8" w:space="0" w:color="auto"/>
              <w:right w:val="single" w:sz="8" w:space="0" w:color="auto"/>
            </w:tcBorders>
            <w:vAlign w:val="center"/>
            <w:hideMark/>
          </w:tcPr>
          <w:p w14:paraId="125E143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E393055"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ABD6B1D"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21BB61C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16</w:t>
            </w:r>
          </w:p>
        </w:tc>
        <w:tc>
          <w:tcPr>
            <w:tcW w:w="2493" w:type="dxa"/>
            <w:tcBorders>
              <w:top w:val="nil"/>
              <w:left w:val="nil"/>
              <w:bottom w:val="single" w:sz="8" w:space="0" w:color="auto"/>
              <w:right w:val="single" w:sz="8" w:space="0" w:color="auto"/>
            </w:tcBorders>
            <w:noWrap/>
            <w:vAlign w:val="center"/>
            <w:hideMark/>
          </w:tcPr>
          <w:p w14:paraId="2CA2DC3F"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Luhlu Zahara</w:t>
            </w:r>
          </w:p>
        </w:tc>
        <w:tc>
          <w:tcPr>
            <w:tcW w:w="415" w:type="dxa"/>
            <w:tcBorders>
              <w:top w:val="nil"/>
              <w:left w:val="nil"/>
              <w:bottom w:val="single" w:sz="8" w:space="0" w:color="auto"/>
              <w:right w:val="single" w:sz="8" w:space="0" w:color="auto"/>
            </w:tcBorders>
            <w:vAlign w:val="center"/>
            <w:hideMark/>
          </w:tcPr>
          <w:p w14:paraId="7EE8254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AEA8D6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33E767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E537DD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410377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D2CB93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7C9EC1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872ECE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BF7E6E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706255E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38</w:t>
            </w:r>
          </w:p>
        </w:tc>
        <w:tc>
          <w:tcPr>
            <w:tcW w:w="428" w:type="dxa"/>
            <w:tcBorders>
              <w:top w:val="nil"/>
              <w:left w:val="nil"/>
              <w:bottom w:val="single" w:sz="8" w:space="0" w:color="auto"/>
              <w:right w:val="single" w:sz="8" w:space="0" w:color="auto"/>
            </w:tcBorders>
            <w:vAlign w:val="center"/>
            <w:hideMark/>
          </w:tcPr>
          <w:p w14:paraId="07876AD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711AC326"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0CEB75D0"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3FC2F70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17</w:t>
            </w:r>
          </w:p>
        </w:tc>
        <w:tc>
          <w:tcPr>
            <w:tcW w:w="2493" w:type="dxa"/>
            <w:tcBorders>
              <w:top w:val="nil"/>
              <w:left w:val="nil"/>
              <w:bottom w:val="single" w:sz="8" w:space="0" w:color="auto"/>
              <w:right w:val="single" w:sz="8" w:space="0" w:color="auto"/>
            </w:tcBorders>
            <w:noWrap/>
            <w:vAlign w:val="center"/>
            <w:hideMark/>
          </w:tcPr>
          <w:p w14:paraId="358A8F1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Lulu Ilmanun</w:t>
            </w:r>
          </w:p>
        </w:tc>
        <w:tc>
          <w:tcPr>
            <w:tcW w:w="415" w:type="dxa"/>
            <w:tcBorders>
              <w:top w:val="nil"/>
              <w:left w:val="nil"/>
              <w:bottom w:val="single" w:sz="8" w:space="0" w:color="auto"/>
              <w:right w:val="single" w:sz="8" w:space="0" w:color="auto"/>
            </w:tcBorders>
            <w:vAlign w:val="center"/>
            <w:hideMark/>
          </w:tcPr>
          <w:p w14:paraId="1F9F77B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3C14B1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96AFC2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8598BD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2E55844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1BF755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905B8F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B95A93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789290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622" w:type="dxa"/>
            <w:tcBorders>
              <w:top w:val="nil"/>
              <w:left w:val="nil"/>
              <w:bottom w:val="single" w:sz="8" w:space="0" w:color="auto"/>
              <w:right w:val="single" w:sz="8" w:space="0" w:color="auto"/>
            </w:tcBorders>
            <w:vAlign w:val="center"/>
            <w:hideMark/>
          </w:tcPr>
          <w:p w14:paraId="23F8A6A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36</w:t>
            </w:r>
          </w:p>
        </w:tc>
        <w:tc>
          <w:tcPr>
            <w:tcW w:w="428" w:type="dxa"/>
            <w:tcBorders>
              <w:top w:val="nil"/>
              <w:left w:val="nil"/>
              <w:bottom w:val="single" w:sz="8" w:space="0" w:color="auto"/>
              <w:right w:val="single" w:sz="8" w:space="0" w:color="auto"/>
            </w:tcBorders>
            <w:vAlign w:val="center"/>
            <w:hideMark/>
          </w:tcPr>
          <w:p w14:paraId="151D05D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1576E2E7"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D1EFD3C"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4013616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18</w:t>
            </w:r>
          </w:p>
        </w:tc>
        <w:tc>
          <w:tcPr>
            <w:tcW w:w="2493" w:type="dxa"/>
            <w:tcBorders>
              <w:top w:val="nil"/>
              <w:left w:val="nil"/>
              <w:bottom w:val="single" w:sz="8" w:space="0" w:color="auto"/>
              <w:right w:val="single" w:sz="8" w:space="0" w:color="auto"/>
            </w:tcBorders>
            <w:noWrap/>
            <w:vAlign w:val="center"/>
            <w:hideMark/>
          </w:tcPr>
          <w:p w14:paraId="428BEEFA"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Mayang Serungke</w:t>
            </w:r>
          </w:p>
        </w:tc>
        <w:tc>
          <w:tcPr>
            <w:tcW w:w="415" w:type="dxa"/>
            <w:tcBorders>
              <w:top w:val="nil"/>
              <w:left w:val="nil"/>
              <w:bottom w:val="single" w:sz="8" w:space="0" w:color="auto"/>
              <w:right w:val="single" w:sz="8" w:space="0" w:color="auto"/>
            </w:tcBorders>
            <w:vAlign w:val="center"/>
            <w:hideMark/>
          </w:tcPr>
          <w:p w14:paraId="0D5BC8C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5318F7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958E18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1CFEA9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0670C0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C444CD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344C31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FFC8A3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64E4EE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35367466"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53</w:t>
            </w:r>
          </w:p>
        </w:tc>
        <w:tc>
          <w:tcPr>
            <w:tcW w:w="428" w:type="dxa"/>
            <w:tcBorders>
              <w:top w:val="nil"/>
              <w:left w:val="nil"/>
              <w:bottom w:val="single" w:sz="8" w:space="0" w:color="auto"/>
              <w:right w:val="single" w:sz="8" w:space="0" w:color="auto"/>
            </w:tcBorders>
            <w:vAlign w:val="center"/>
            <w:hideMark/>
          </w:tcPr>
          <w:p w14:paraId="051C3D9B"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77420E7"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C17A2A2"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8E5ACE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19</w:t>
            </w:r>
          </w:p>
        </w:tc>
        <w:tc>
          <w:tcPr>
            <w:tcW w:w="2493" w:type="dxa"/>
            <w:tcBorders>
              <w:top w:val="nil"/>
              <w:left w:val="nil"/>
              <w:bottom w:val="single" w:sz="8" w:space="0" w:color="auto"/>
              <w:right w:val="single" w:sz="8" w:space="0" w:color="auto"/>
            </w:tcBorders>
            <w:noWrap/>
            <w:vAlign w:val="center"/>
            <w:hideMark/>
          </w:tcPr>
          <w:p w14:paraId="3E2800E6"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Meutiah Khairani Harahap</w:t>
            </w:r>
          </w:p>
        </w:tc>
        <w:tc>
          <w:tcPr>
            <w:tcW w:w="415" w:type="dxa"/>
            <w:tcBorders>
              <w:top w:val="nil"/>
              <w:left w:val="nil"/>
              <w:bottom w:val="single" w:sz="8" w:space="0" w:color="auto"/>
              <w:right w:val="single" w:sz="8" w:space="0" w:color="auto"/>
            </w:tcBorders>
            <w:vAlign w:val="center"/>
            <w:hideMark/>
          </w:tcPr>
          <w:p w14:paraId="1FB75A9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81BF17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30AE6B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442438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D24DF8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AA0A10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F4D5E1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6201B3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48C1961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45A7499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42</w:t>
            </w:r>
          </w:p>
        </w:tc>
        <w:tc>
          <w:tcPr>
            <w:tcW w:w="428" w:type="dxa"/>
            <w:tcBorders>
              <w:top w:val="nil"/>
              <w:left w:val="nil"/>
              <w:bottom w:val="single" w:sz="8" w:space="0" w:color="auto"/>
              <w:right w:val="single" w:sz="8" w:space="0" w:color="auto"/>
            </w:tcBorders>
            <w:vAlign w:val="center"/>
            <w:hideMark/>
          </w:tcPr>
          <w:p w14:paraId="3DC00FC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0C296BC2"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CD06350"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21C6DA5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20</w:t>
            </w:r>
          </w:p>
        </w:tc>
        <w:tc>
          <w:tcPr>
            <w:tcW w:w="2493" w:type="dxa"/>
            <w:tcBorders>
              <w:top w:val="nil"/>
              <w:left w:val="nil"/>
              <w:bottom w:val="single" w:sz="8" w:space="0" w:color="auto"/>
              <w:right w:val="single" w:sz="8" w:space="0" w:color="auto"/>
            </w:tcBorders>
            <w:noWrap/>
            <w:vAlign w:val="center"/>
            <w:hideMark/>
          </w:tcPr>
          <w:p w14:paraId="64B261D7"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Mutia Asmi Fadillah</w:t>
            </w:r>
          </w:p>
        </w:tc>
        <w:tc>
          <w:tcPr>
            <w:tcW w:w="415" w:type="dxa"/>
            <w:tcBorders>
              <w:top w:val="nil"/>
              <w:left w:val="nil"/>
              <w:bottom w:val="single" w:sz="8" w:space="0" w:color="auto"/>
              <w:right w:val="single" w:sz="8" w:space="0" w:color="auto"/>
            </w:tcBorders>
            <w:vAlign w:val="center"/>
            <w:hideMark/>
          </w:tcPr>
          <w:p w14:paraId="2A605E1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E06117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59D8C0C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B691F4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AE210C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DAB8E3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97BDCF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FD8319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53F43DF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5BFAC06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3DB39FF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F0D505A"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138217C"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517ECD0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21</w:t>
            </w:r>
          </w:p>
        </w:tc>
        <w:tc>
          <w:tcPr>
            <w:tcW w:w="2493" w:type="dxa"/>
            <w:tcBorders>
              <w:top w:val="nil"/>
              <w:left w:val="nil"/>
              <w:bottom w:val="single" w:sz="8" w:space="0" w:color="auto"/>
              <w:right w:val="single" w:sz="8" w:space="0" w:color="auto"/>
            </w:tcBorders>
            <w:noWrap/>
            <w:vAlign w:val="center"/>
            <w:hideMark/>
          </w:tcPr>
          <w:p w14:paraId="088B6A25"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Nisa Hafziyah Hasibuan</w:t>
            </w:r>
          </w:p>
        </w:tc>
        <w:tc>
          <w:tcPr>
            <w:tcW w:w="415" w:type="dxa"/>
            <w:tcBorders>
              <w:top w:val="nil"/>
              <w:left w:val="nil"/>
              <w:bottom w:val="single" w:sz="8" w:space="0" w:color="auto"/>
              <w:right w:val="single" w:sz="8" w:space="0" w:color="auto"/>
            </w:tcBorders>
            <w:vAlign w:val="center"/>
            <w:hideMark/>
          </w:tcPr>
          <w:p w14:paraId="6773CB8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054F6A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68840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242D14F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08AD1F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8A53F4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679652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A2970C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32D7D78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622" w:type="dxa"/>
            <w:tcBorders>
              <w:top w:val="nil"/>
              <w:left w:val="nil"/>
              <w:bottom w:val="single" w:sz="8" w:space="0" w:color="auto"/>
              <w:right w:val="single" w:sz="8" w:space="0" w:color="auto"/>
            </w:tcBorders>
            <w:vAlign w:val="center"/>
            <w:hideMark/>
          </w:tcPr>
          <w:p w14:paraId="1D737AE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47</w:t>
            </w:r>
          </w:p>
        </w:tc>
        <w:tc>
          <w:tcPr>
            <w:tcW w:w="428" w:type="dxa"/>
            <w:tcBorders>
              <w:top w:val="nil"/>
              <w:left w:val="nil"/>
              <w:bottom w:val="single" w:sz="8" w:space="0" w:color="auto"/>
              <w:right w:val="single" w:sz="8" w:space="0" w:color="auto"/>
            </w:tcBorders>
            <w:vAlign w:val="center"/>
            <w:hideMark/>
          </w:tcPr>
          <w:p w14:paraId="723FDB1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16C5115F"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0874356"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1695FD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22</w:t>
            </w:r>
          </w:p>
        </w:tc>
        <w:tc>
          <w:tcPr>
            <w:tcW w:w="2493" w:type="dxa"/>
            <w:tcBorders>
              <w:top w:val="nil"/>
              <w:left w:val="nil"/>
              <w:bottom w:val="single" w:sz="8" w:space="0" w:color="auto"/>
              <w:right w:val="single" w:sz="8" w:space="0" w:color="auto"/>
            </w:tcBorders>
            <w:noWrap/>
            <w:vAlign w:val="center"/>
            <w:hideMark/>
          </w:tcPr>
          <w:p w14:paraId="428DE9F5"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Nursamsia Rambe</w:t>
            </w:r>
          </w:p>
        </w:tc>
        <w:tc>
          <w:tcPr>
            <w:tcW w:w="415" w:type="dxa"/>
            <w:tcBorders>
              <w:top w:val="nil"/>
              <w:left w:val="nil"/>
              <w:bottom w:val="single" w:sz="8" w:space="0" w:color="auto"/>
              <w:right w:val="single" w:sz="8" w:space="0" w:color="auto"/>
            </w:tcBorders>
            <w:vAlign w:val="center"/>
            <w:hideMark/>
          </w:tcPr>
          <w:p w14:paraId="595540B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6A049D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E3E11D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E3EBF7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845179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DA60AF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5FE7D5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F1C535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CB71D4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17EB2EC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56</w:t>
            </w:r>
          </w:p>
        </w:tc>
        <w:tc>
          <w:tcPr>
            <w:tcW w:w="428" w:type="dxa"/>
            <w:tcBorders>
              <w:top w:val="nil"/>
              <w:left w:val="nil"/>
              <w:bottom w:val="single" w:sz="8" w:space="0" w:color="auto"/>
              <w:right w:val="single" w:sz="8" w:space="0" w:color="auto"/>
            </w:tcBorders>
            <w:vAlign w:val="center"/>
            <w:hideMark/>
          </w:tcPr>
          <w:p w14:paraId="346F014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190F156"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DBD1FCA"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702F24F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23</w:t>
            </w:r>
          </w:p>
        </w:tc>
        <w:tc>
          <w:tcPr>
            <w:tcW w:w="2493" w:type="dxa"/>
            <w:tcBorders>
              <w:top w:val="nil"/>
              <w:left w:val="nil"/>
              <w:bottom w:val="single" w:sz="8" w:space="0" w:color="auto"/>
              <w:right w:val="single" w:sz="8" w:space="0" w:color="auto"/>
            </w:tcBorders>
            <w:noWrap/>
            <w:vAlign w:val="center"/>
            <w:hideMark/>
          </w:tcPr>
          <w:p w14:paraId="5BA8FE33"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Putri</w:t>
            </w:r>
          </w:p>
        </w:tc>
        <w:tc>
          <w:tcPr>
            <w:tcW w:w="415" w:type="dxa"/>
            <w:tcBorders>
              <w:top w:val="nil"/>
              <w:left w:val="nil"/>
              <w:bottom w:val="single" w:sz="8" w:space="0" w:color="auto"/>
              <w:right w:val="single" w:sz="8" w:space="0" w:color="auto"/>
            </w:tcBorders>
            <w:vAlign w:val="center"/>
            <w:hideMark/>
          </w:tcPr>
          <w:p w14:paraId="7D2CE3D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4</w:t>
            </w:r>
          </w:p>
        </w:tc>
        <w:tc>
          <w:tcPr>
            <w:tcW w:w="415" w:type="dxa"/>
            <w:tcBorders>
              <w:top w:val="nil"/>
              <w:left w:val="nil"/>
              <w:bottom w:val="single" w:sz="8" w:space="0" w:color="auto"/>
              <w:right w:val="single" w:sz="8" w:space="0" w:color="auto"/>
            </w:tcBorders>
            <w:vAlign w:val="center"/>
            <w:hideMark/>
          </w:tcPr>
          <w:p w14:paraId="3E2D658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E9BDAE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C29D65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C109C5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44AECF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97138B1"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7988E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2B015E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622" w:type="dxa"/>
            <w:tcBorders>
              <w:top w:val="nil"/>
              <w:left w:val="nil"/>
              <w:bottom w:val="single" w:sz="8" w:space="0" w:color="auto"/>
              <w:right w:val="single" w:sz="8" w:space="0" w:color="auto"/>
            </w:tcBorders>
            <w:vAlign w:val="center"/>
            <w:hideMark/>
          </w:tcPr>
          <w:p w14:paraId="08443547"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53</w:t>
            </w:r>
          </w:p>
        </w:tc>
        <w:tc>
          <w:tcPr>
            <w:tcW w:w="428" w:type="dxa"/>
            <w:tcBorders>
              <w:top w:val="nil"/>
              <w:left w:val="nil"/>
              <w:bottom w:val="single" w:sz="8" w:space="0" w:color="auto"/>
              <w:right w:val="single" w:sz="8" w:space="0" w:color="auto"/>
            </w:tcBorders>
            <w:vAlign w:val="center"/>
            <w:hideMark/>
          </w:tcPr>
          <w:p w14:paraId="3BBCA4C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4F0A6B24"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3F182764"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3B796EC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24</w:t>
            </w:r>
          </w:p>
        </w:tc>
        <w:tc>
          <w:tcPr>
            <w:tcW w:w="2493" w:type="dxa"/>
            <w:tcBorders>
              <w:top w:val="nil"/>
              <w:left w:val="nil"/>
              <w:bottom w:val="single" w:sz="8" w:space="0" w:color="auto"/>
              <w:right w:val="single" w:sz="8" w:space="0" w:color="auto"/>
            </w:tcBorders>
            <w:noWrap/>
            <w:vAlign w:val="center"/>
            <w:hideMark/>
          </w:tcPr>
          <w:p w14:paraId="3C9CE0A7"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Putri Husnul Khotimah Harahap</w:t>
            </w:r>
          </w:p>
        </w:tc>
        <w:tc>
          <w:tcPr>
            <w:tcW w:w="415" w:type="dxa"/>
            <w:tcBorders>
              <w:top w:val="nil"/>
              <w:left w:val="nil"/>
              <w:bottom w:val="single" w:sz="8" w:space="0" w:color="auto"/>
              <w:right w:val="single" w:sz="8" w:space="0" w:color="auto"/>
            </w:tcBorders>
            <w:vAlign w:val="center"/>
            <w:hideMark/>
          </w:tcPr>
          <w:p w14:paraId="69633E4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F5850C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1A1FC43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FB7A80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3B709C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2FFE4E2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A09704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726526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433183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77360DE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56</w:t>
            </w:r>
          </w:p>
        </w:tc>
        <w:tc>
          <w:tcPr>
            <w:tcW w:w="428" w:type="dxa"/>
            <w:tcBorders>
              <w:top w:val="nil"/>
              <w:left w:val="nil"/>
              <w:bottom w:val="single" w:sz="8" w:space="0" w:color="auto"/>
              <w:right w:val="single" w:sz="8" w:space="0" w:color="auto"/>
            </w:tcBorders>
            <w:vAlign w:val="center"/>
            <w:hideMark/>
          </w:tcPr>
          <w:p w14:paraId="6FBFB7F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901A4B3"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309C0608"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CAC024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25</w:t>
            </w:r>
          </w:p>
        </w:tc>
        <w:tc>
          <w:tcPr>
            <w:tcW w:w="2493" w:type="dxa"/>
            <w:tcBorders>
              <w:top w:val="nil"/>
              <w:left w:val="nil"/>
              <w:bottom w:val="single" w:sz="8" w:space="0" w:color="auto"/>
              <w:right w:val="single" w:sz="8" w:space="0" w:color="auto"/>
            </w:tcBorders>
            <w:noWrap/>
            <w:vAlign w:val="center"/>
            <w:hideMark/>
          </w:tcPr>
          <w:p w14:paraId="0DE0BE5B"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Rizky Arfanyah Munthe</w:t>
            </w:r>
          </w:p>
        </w:tc>
        <w:tc>
          <w:tcPr>
            <w:tcW w:w="415" w:type="dxa"/>
            <w:tcBorders>
              <w:top w:val="nil"/>
              <w:left w:val="nil"/>
              <w:bottom w:val="single" w:sz="8" w:space="0" w:color="auto"/>
              <w:right w:val="single" w:sz="8" w:space="0" w:color="auto"/>
            </w:tcBorders>
            <w:vAlign w:val="center"/>
            <w:hideMark/>
          </w:tcPr>
          <w:p w14:paraId="01F36B0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25C8C7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3862E5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DACA07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295AF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38B131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968BDE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249877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9DE4CC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203332E6"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56</w:t>
            </w:r>
          </w:p>
        </w:tc>
        <w:tc>
          <w:tcPr>
            <w:tcW w:w="428" w:type="dxa"/>
            <w:tcBorders>
              <w:top w:val="nil"/>
              <w:left w:val="nil"/>
              <w:bottom w:val="single" w:sz="8" w:space="0" w:color="auto"/>
              <w:right w:val="single" w:sz="8" w:space="0" w:color="auto"/>
            </w:tcBorders>
            <w:vAlign w:val="center"/>
            <w:hideMark/>
          </w:tcPr>
          <w:p w14:paraId="67347087"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61CDD61D"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BF3E1CD"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6CA01F2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2493" w:type="dxa"/>
            <w:tcBorders>
              <w:top w:val="nil"/>
              <w:left w:val="nil"/>
              <w:bottom w:val="single" w:sz="8" w:space="0" w:color="auto"/>
              <w:right w:val="single" w:sz="8" w:space="0" w:color="auto"/>
            </w:tcBorders>
            <w:noWrap/>
            <w:vAlign w:val="center"/>
            <w:hideMark/>
          </w:tcPr>
          <w:p w14:paraId="55D8B2A6"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Robianna Harahap</w:t>
            </w:r>
          </w:p>
        </w:tc>
        <w:tc>
          <w:tcPr>
            <w:tcW w:w="415" w:type="dxa"/>
            <w:tcBorders>
              <w:top w:val="nil"/>
              <w:left w:val="nil"/>
              <w:bottom w:val="single" w:sz="8" w:space="0" w:color="auto"/>
              <w:right w:val="single" w:sz="8" w:space="0" w:color="auto"/>
            </w:tcBorders>
            <w:vAlign w:val="center"/>
            <w:hideMark/>
          </w:tcPr>
          <w:p w14:paraId="754A783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4F30E7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B7E59C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946CE6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2C693E9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C9282A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BAB97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0EDC68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3CE65A1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622" w:type="dxa"/>
            <w:tcBorders>
              <w:top w:val="nil"/>
              <w:left w:val="nil"/>
              <w:bottom w:val="single" w:sz="8" w:space="0" w:color="auto"/>
              <w:right w:val="single" w:sz="8" w:space="0" w:color="auto"/>
            </w:tcBorders>
            <w:vAlign w:val="center"/>
            <w:hideMark/>
          </w:tcPr>
          <w:p w14:paraId="6C1B533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6F552E8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1E65266"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0AF27B4A"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62A720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27</w:t>
            </w:r>
          </w:p>
        </w:tc>
        <w:tc>
          <w:tcPr>
            <w:tcW w:w="2493" w:type="dxa"/>
            <w:tcBorders>
              <w:top w:val="nil"/>
              <w:left w:val="nil"/>
              <w:bottom w:val="single" w:sz="8" w:space="0" w:color="auto"/>
              <w:right w:val="single" w:sz="8" w:space="0" w:color="auto"/>
            </w:tcBorders>
            <w:noWrap/>
            <w:vAlign w:val="center"/>
            <w:hideMark/>
          </w:tcPr>
          <w:p w14:paraId="2564660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Rodia Tammardia Siregar</w:t>
            </w:r>
          </w:p>
        </w:tc>
        <w:tc>
          <w:tcPr>
            <w:tcW w:w="415" w:type="dxa"/>
            <w:tcBorders>
              <w:top w:val="nil"/>
              <w:left w:val="nil"/>
              <w:bottom w:val="single" w:sz="8" w:space="0" w:color="auto"/>
              <w:right w:val="single" w:sz="8" w:space="0" w:color="auto"/>
            </w:tcBorders>
            <w:vAlign w:val="center"/>
            <w:hideMark/>
          </w:tcPr>
          <w:p w14:paraId="17AA25C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57929D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446634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B5AD27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649D46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9659EA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A851BF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F8F2A7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25C557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2B46BDD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58</w:t>
            </w:r>
          </w:p>
        </w:tc>
        <w:tc>
          <w:tcPr>
            <w:tcW w:w="428" w:type="dxa"/>
            <w:tcBorders>
              <w:top w:val="nil"/>
              <w:left w:val="nil"/>
              <w:bottom w:val="single" w:sz="8" w:space="0" w:color="auto"/>
              <w:right w:val="single" w:sz="8" w:space="0" w:color="auto"/>
            </w:tcBorders>
            <w:vAlign w:val="center"/>
            <w:hideMark/>
          </w:tcPr>
          <w:p w14:paraId="53ECFF1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460362CF"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291D163A"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370826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28</w:t>
            </w:r>
          </w:p>
        </w:tc>
        <w:tc>
          <w:tcPr>
            <w:tcW w:w="2493" w:type="dxa"/>
            <w:tcBorders>
              <w:top w:val="nil"/>
              <w:left w:val="nil"/>
              <w:bottom w:val="single" w:sz="8" w:space="0" w:color="auto"/>
              <w:right w:val="single" w:sz="8" w:space="0" w:color="auto"/>
            </w:tcBorders>
            <w:noWrap/>
            <w:vAlign w:val="center"/>
            <w:hideMark/>
          </w:tcPr>
          <w:p w14:paraId="5E48607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Siti Putri Aprilia</w:t>
            </w:r>
          </w:p>
        </w:tc>
        <w:tc>
          <w:tcPr>
            <w:tcW w:w="415" w:type="dxa"/>
            <w:tcBorders>
              <w:top w:val="nil"/>
              <w:left w:val="nil"/>
              <w:bottom w:val="single" w:sz="8" w:space="0" w:color="auto"/>
              <w:right w:val="single" w:sz="8" w:space="0" w:color="auto"/>
            </w:tcBorders>
            <w:vAlign w:val="center"/>
            <w:hideMark/>
          </w:tcPr>
          <w:p w14:paraId="19A8CEE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C1562E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B81327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6797E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E0474E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0C0641A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671154E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0</w:t>
            </w:r>
          </w:p>
        </w:tc>
        <w:tc>
          <w:tcPr>
            <w:tcW w:w="415" w:type="dxa"/>
            <w:tcBorders>
              <w:top w:val="nil"/>
              <w:left w:val="nil"/>
              <w:bottom w:val="single" w:sz="8" w:space="0" w:color="auto"/>
              <w:right w:val="single" w:sz="8" w:space="0" w:color="auto"/>
            </w:tcBorders>
            <w:vAlign w:val="center"/>
            <w:hideMark/>
          </w:tcPr>
          <w:p w14:paraId="1EF2BBF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122E13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1226713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44</w:t>
            </w:r>
          </w:p>
        </w:tc>
        <w:tc>
          <w:tcPr>
            <w:tcW w:w="428" w:type="dxa"/>
            <w:tcBorders>
              <w:top w:val="nil"/>
              <w:left w:val="nil"/>
              <w:bottom w:val="single" w:sz="8" w:space="0" w:color="auto"/>
              <w:right w:val="single" w:sz="8" w:space="0" w:color="auto"/>
            </w:tcBorders>
            <w:vAlign w:val="center"/>
            <w:hideMark/>
          </w:tcPr>
          <w:p w14:paraId="67D319D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892F711"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F34F782"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5BEA7AB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29</w:t>
            </w:r>
          </w:p>
        </w:tc>
        <w:tc>
          <w:tcPr>
            <w:tcW w:w="2493" w:type="dxa"/>
            <w:tcBorders>
              <w:top w:val="nil"/>
              <w:left w:val="nil"/>
              <w:bottom w:val="single" w:sz="8" w:space="0" w:color="auto"/>
              <w:right w:val="single" w:sz="8" w:space="0" w:color="auto"/>
            </w:tcBorders>
            <w:noWrap/>
            <w:vAlign w:val="center"/>
            <w:hideMark/>
          </w:tcPr>
          <w:p w14:paraId="4D73DCC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Suci Rahmadani</w:t>
            </w:r>
          </w:p>
        </w:tc>
        <w:tc>
          <w:tcPr>
            <w:tcW w:w="415" w:type="dxa"/>
            <w:tcBorders>
              <w:top w:val="nil"/>
              <w:left w:val="nil"/>
              <w:bottom w:val="single" w:sz="8" w:space="0" w:color="auto"/>
              <w:right w:val="single" w:sz="8" w:space="0" w:color="auto"/>
            </w:tcBorders>
            <w:vAlign w:val="center"/>
            <w:hideMark/>
          </w:tcPr>
          <w:p w14:paraId="70E8E37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4</w:t>
            </w:r>
          </w:p>
        </w:tc>
        <w:tc>
          <w:tcPr>
            <w:tcW w:w="415" w:type="dxa"/>
            <w:tcBorders>
              <w:top w:val="nil"/>
              <w:left w:val="nil"/>
              <w:bottom w:val="single" w:sz="8" w:space="0" w:color="auto"/>
              <w:right w:val="single" w:sz="8" w:space="0" w:color="auto"/>
            </w:tcBorders>
            <w:vAlign w:val="center"/>
            <w:hideMark/>
          </w:tcPr>
          <w:p w14:paraId="316BB9D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CC4D34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5E94B4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1F943B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2A6F55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A1E866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0173D6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169AF7A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521C733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58</w:t>
            </w:r>
          </w:p>
        </w:tc>
        <w:tc>
          <w:tcPr>
            <w:tcW w:w="428" w:type="dxa"/>
            <w:tcBorders>
              <w:top w:val="nil"/>
              <w:left w:val="nil"/>
              <w:bottom w:val="single" w:sz="8" w:space="0" w:color="auto"/>
              <w:right w:val="single" w:sz="8" w:space="0" w:color="auto"/>
            </w:tcBorders>
            <w:vAlign w:val="center"/>
            <w:hideMark/>
          </w:tcPr>
          <w:p w14:paraId="287D553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6B3B5B93"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6B64B88E"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E081FA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30</w:t>
            </w:r>
          </w:p>
        </w:tc>
        <w:tc>
          <w:tcPr>
            <w:tcW w:w="2493" w:type="dxa"/>
            <w:tcBorders>
              <w:top w:val="nil"/>
              <w:left w:val="nil"/>
              <w:bottom w:val="single" w:sz="8" w:space="0" w:color="auto"/>
              <w:right w:val="single" w:sz="8" w:space="0" w:color="auto"/>
            </w:tcBorders>
            <w:noWrap/>
            <w:vAlign w:val="center"/>
            <w:hideMark/>
          </w:tcPr>
          <w:p w14:paraId="68B312F2"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Syafina Maulani</w:t>
            </w:r>
          </w:p>
        </w:tc>
        <w:tc>
          <w:tcPr>
            <w:tcW w:w="415" w:type="dxa"/>
            <w:tcBorders>
              <w:top w:val="nil"/>
              <w:left w:val="nil"/>
              <w:bottom w:val="single" w:sz="8" w:space="0" w:color="auto"/>
              <w:right w:val="single" w:sz="8" w:space="0" w:color="auto"/>
            </w:tcBorders>
            <w:vAlign w:val="center"/>
            <w:hideMark/>
          </w:tcPr>
          <w:p w14:paraId="38EAC07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4</w:t>
            </w:r>
          </w:p>
        </w:tc>
        <w:tc>
          <w:tcPr>
            <w:tcW w:w="415" w:type="dxa"/>
            <w:tcBorders>
              <w:top w:val="nil"/>
              <w:left w:val="nil"/>
              <w:bottom w:val="single" w:sz="8" w:space="0" w:color="auto"/>
              <w:right w:val="single" w:sz="8" w:space="0" w:color="auto"/>
            </w:tcBorders>
            <w:vAlign w:val="center"/>
            <w:hideMark/>
          </w:tcPr>
          <w:p w14:paraId="20E6FE1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8AF405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5643AD4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D5B8A0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3BCB3DC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F0EED0F"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7AA967D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002563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04B32A9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44</w:t>
            </w:r>
          </w:p>
        </w:tc>
        <w:tc>
          <w:tcPr>
            <w:tcW w:w="428" w:type="dxa"/>
            <w:tcBorders>
              <w:top w:val="nil"/>
              <w:left w:val="nil"/>
              <w:bottom w:val="single" w:sz="8" w:space="0" w:color="auto"/>
              <w:right w:val="single" w:sz="8" w:space="0" w:color="auto"/>
            </w:tcBorders>
            <w:vAlign w:val="center"/>
            <w:hideMark/>
          </w:tcPr>
          <w:p w14:paraId="6876BBA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E0AB23E"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490D8EAE"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2091D1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31</w:t>
            </w:r>
          </w:p>
        </w:tc>
        <w:tc>
          <w:tcPr>
            <w:tcW w:w="2493" w:type="dxa"/>
            <w:tcBorders>
              <w:top w:val="nil"/>
              <w:left w:val="nil"/>
              <w:bottom w:val="single" w:sz="8" w:space="0" w:color="auto"/>
              <w:right w:val="single" w:sz="8" w:space="0" w:color="auto"/>
            </w:tcBorders>
            <w:noWrap/>
            <w:vAlign w:val="center"/>
            <w:hideMark/>
          </w:tcPr>
          <w:p w14:paraId="02ADDECA"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Syifa Aramitha Lubis</w:t>
            </w:r>
          </w:p>
        </w:tc>
        <w:tc>
          <w:tcPr>
            <w:tcW w:w="415" w:type="dxa"/>
            <w:tcBorders>
              <w:top w:val="nil"/>
              <w:left w:val="nil"/>
              <w:bottom w:val="single" w:sz="8" w:space="0" w:color="auto"/>
              <w:right w:val="single" w:sz="8" w:space="0" w:color="auto"/>
            </w:tcBorders>
            <w:vAlign w:val="center"/>
            <w:hideMark/>
          </w:tcPr>
          <w:p w14:paraId="6348A04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439CD2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87FA68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424A22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0C6C5CA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42A260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5002252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D5802A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46A0D4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638BD2D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0623E2C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29C015B5"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DCD8819"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28277F7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32</w:t>
            </w:r>
          </w:p>
        </w:tc>
        <w:tc>
          <w:tcPr>
            <w:tcW w:w="2493" w:type="dxa"/>
            <w:tcBorders>
              <w:top w:val="nil"/>
              <w:left w:val="nil"/>
              <w:bottom w:val="single" w:sz="8" w:space="0" w:color="auto"/>
              <w:right w:val="single" w:sz="8" w:space="0" w:color="auto"/>
            </w:tcBorders>
            <w:noWrap/>
            <w:vAlign w:val="center"/>
            <w:hideMark/>
          </w:tcPr>
          <w:p w14:paraId="0E51619B"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Tantri Adelia</w:t>
            </w:r>
          </w:p>
        </w:tc>
        <w:tc>
          <w:tcPr>
            <w:tcW w:w="415" w:type="dxa"/>
            <w:tcBorders>
              <w:top w:val="nil"/>
              <w:left w:val="nil"/>
              <w:bottom w:val="single" w:sz="8" w:space="0" w:color="auto"/>
              <w:right w:val="single" w:sz="8" w:space="0" w:color="auto"/>
            </w:tcBorders>
            <w:vAlign w:val="center"/>
            <w:hideMark/>
          </w:tcPr>
          <w:p w14:paraId="631A305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7EBCE91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3048259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AD7489B"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10093CF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D74EE0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9DD618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CF28A9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FBAF4C7"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622" w:type="dxa"/>
            <w:tcBorders>
              <w:top w:val="nil"/>
              <w:left w:val="nil"/>
              <w:bottom w:val="single" w:sz="8" w:space="0" w:color="auto"/>
              <w:right w:val="single" w:sz="8" w:space="0" w:color="auto"/>
            </w:tcBorders>
            <w:vAlign w:val="center"/>
            <w:hideMark/>
          </w:tcPr>
          <w:p w14:paraId="224D6C2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0F3B09A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66EE44AD"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15347123"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30EB0C7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33</w:t>
            </w:r>
          </w:p>
        </w:tc>
        <w:tc>
          <w:tcPr>
            <w:tcW w:w="2493" w:type="dxa"/>
            <w:tcBorders>
              <w:top w:val="nil"/>
              <w:left w:val="nil"/>
              <w:bottom w:val="single" w:sz="8" w:space="0" w:color="auto"/>
              <w:right w:val="single" w:sz="8" w:space="0" w:color="auto"/>
            </w:tcBorders>
            <w:noWrap/>
            <w:vAlign w:val="center"/>
            <w:hideMark/>
          </w:tcPr>
          <w:p w14:paraId="4449DB7D"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Widya Utami</w:t>
            </w:r>
          </w:p>
        </w:tc>
        <w:tc>
          <w:tcPr>
            <w:tcW w:w="415" w:type="dxa"/>
            <w:tcBorders>
              <w:top w:val="nil"/>
              <w:left w:val="nil"/>
              <w:bottom w:val="single" w:sz="8" w:space="0" w:color="auto"/>
              <w:right w:val="single" w:sz="8" w:space="0" w:color="auto"/>
            </w:tcBorders>
            <w:vAlign w:val="center"/>
            <w:hideMark/>
          </w:tcPr>
          <w:p w14:paraId="6076355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1E8DF7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4DD0923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55855F1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89D771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BEE1AEC"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88BB5DE"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2CCA8D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30770E5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626EC4C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53</w:t>
            </w:r>
          </w:p>
        </w:tc>
        <w:tc>
          <w:tcPr>
            <w:tcW w:w="428" w:type="dxa"/>
            <w:tcBorders>
              <w:top w:val="nil"/>
              <w:left w:val="nil"/>
              <w:bottom w:val="single" w:sz="8" w:space="0" w:color="auto"/>
              <w:right w:val="single" w:sz="8" w:space="0" w:color="auto"/>
            </w:tcBorders>
            <w:vAlign w:val="center"/>
            <w:hideMark/>
          </w:tcPr>
          <w:p w14:paraId="4E80BD1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3BE32CA4"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5CC82496"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17E5123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34</w:t>
            </w:r>
          </w:p>
        </w:tc>
        <w:tc>
          <w:tcPr>
            <w:tcW w:w="2493" w:type="dxa"/>
            <w:tcBorders>
              <w:top w:val="nil"/>
              <w:left w:val="nil"/>
              <w:bottom w:val="single" w:sz="8" w:space="0" w:color="auto"/>
              <w:right w:val="single" w:sz="8" w:space="0" w:color="auto"/>
            </w:tcBorders>
            <w:noWrap/>
            <w:vAlign w:val="center"/>
            <w:hideMark/>
          </w:tcPr>
          <w:p w14:paraId="49F8EBA0"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Winda Vita Puri Dalimunthe</w:t>
            </w:r>
          </w:p>
        </w:tc>
        <w:tc>
          <w:tcPr>
            <w:tcW w:w="415" w:type="dxa"/>
            <w:tcBorders>
              <w:top w:val="nil"/>
              <w:left w:val="nil"/>
              <w:bottom w:val="single" w:sz="8" w:space="0" w:color="auto"/>
              <w:right w:val="single" w:sz="8" w:space="0" w:color="auto"/>
            </w:tcBorders>
            <w:vAlign w:val="center"/>
            <w:hideMark/>
          </w:tcPr>
          <w:p w14:paraId="6D74279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1C1F1310"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F2B0C93"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18E535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C203F3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C252E0A"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69641D6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40C90EA6"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C43D769"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622" w:type="dxa"/>
            <w:tcBorders>
              <w:top w:val="nil"/>
              <w:left w:val="nil"/>
              <w:bottom w:val="single" w:sz="8" w:space="0" w:color="auto"/>
              <w:right w:val="single" w:sz="8" w:space="0" w:color="auto"/>
            </w:tcBorders>
            <w:vAlign w:val="center"/>
            <w:hideMark/>
          </w:tcPr>
          <w:p w14:paraId="51ABC09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49</w:t>
            </w:r>
          </w:p>
        </w:tc>
        <w:tc>
          <w:tcPr>
            <w:tcW w:w="428" w:type="dxa"/>
            <w:tcBorders>
              <w:top w:val="nil"/>
              <w:left w:val="nil"/>
              <w:bottom w:val="single" w:sz="8" w:space="0" w:color="auto"/>
              <w:right w:val="single" w:sz="8" w:space="0" w:color="auto"/>
            </w:tcBorders>
            <w:vAlign w:val="center"/>
            <w:hideMark/>
          </w:tcPr>
          <w:p w14:paraId="45076A6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488977DD"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76B58BBB" w14:textId="77777777" w:rsidTr="002F1A48">
        <w:trPr>
          <w:trHeight w:val="315"/>
        </w:trPr>
        <w:tc>
          <w:tcPr>
            <w:tcW w:w="530" w:type="dxa"/>
            <w:tcBorders>
              <w:top w:val="nil"/>
              <w:left w:val="single" w:sz="8" w:space="0" w:color="auto"/>
              <w:bottom w:val="single" w:sz="8" w:space="0" w:color="auto"/>
              <w:right w:val="single" w:sz="8" w:space="0" w:color="auto"/>
            </w:tcBorders>
            <w:vAlign w:val="center"/>
            <w:hideMark/>
          </w:tcPr>
          <w:p w14:paraId="05307D6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35</w:t>
            </w:r>
          </w:p>
        </w:tc>
        <w:tc>
          <w:tcPr>
            <w:tcW w:w="2493" w:type="dxa"/>
            <w:tcBorders>
              <w:top w:val="nil"/>
              <w:left w:val="nil"/>
              <w:bottom w:val="single" w:sz="8" w:space="0" w:color="auto"/>
              <w:right w:val="single" w:sz="8" w:space="0" w:color="auto"/>
            </w:tcBorders>
            <w:noWrap/>
            <w:vAlign w:val="center"/>
            <w:hideMark/>
          </w:tcPr>
          <w:p w14:paraId="30471236" w14:textId="77777777" w:rsidR="00C914C8" w:rsidRPr="003E09C3" w:rsidRDefault="00C914C8" w:rsidP="002F1A48">
            <w:pPr>
              <w:spacing w:after="0" w:line="240" w:lineRule="auto"/>
              <w:rPr>
                <w:rFonts w:ascii="Times New Roman" w:eastAsia="Times New Roman" w:hAnsi="Times New Roman" w:cs="Times New Roman"/>
                <w:color w:val="000000"/>
              </w:rPr>
            </w:pPr>
            <w:r w:rsidRPr="003E09C3">
              <w:rPr>
                <w:rFonts w:ascii="Times New Roman" w:eastAsia="Times New Roman" w:hAnsi="Times New Roman" w:cs="Times New Roman"/>
                <w:color w:val="000000"/>
              </w:rPr>
              <w:t>Yustika Sari</w:t>
            </w:r>
          </w:p>
        </w:tc>
        <w:tc>
          <w:tcPr>
            <w:tcW w:w="415" w:type="dxa"/>
            <w:tcBorders>
              <w:top w:val="nil"/>
              <w:left w:val="nil"/>
              <w:bottom w:val="single" w:sz="8" w:space="0" w:color="auto"/>
              <w:right w:val="single" w:sz="8" w:space="0" w:color="auto"/>
            </w:tcBorders>
            <w:vAlign w:val="center"/>
            <w:hideMark/>
          </w:tcPr>
          <w:p w14:paraId="319273E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5A74B63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1</w:t>
            </w:r>
          </w:p>
        </w:tc>
        <w:tc>
          <w:tcPr>
            <w:tcW w:w="415" w:type="dxa"/>
            <w:tcBorders>
              <w:top w:val="nil"/>
              <w:left w:val="nil"/>
              <w:bottom w:val="single" w:sz="8" w:space="0" w:color="auto"/>
              <w:right w:val="single" w:sz="8" w:space="0" w:color="auto"/>
            </w:tcBorders>
            <w:vAlign w:val="center"/>
            <w:hideMark/>
          </w:tcPr>
          <w:p w14:paraId="4A8015C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2ED06868"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0C4233F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62CFC6C5"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2</w:t>
            </w:r>
          </w:p>
        </w:tc>
        <w:tc>
          <w:tcPr>
            <w:tcW w:w="415" w:type="dxa"/>
            <w:tcBorders>
              <w:top w:val="nil"/>
              <w:left w:val="nil"/>
              <w:bottom w:val="single" w:sz="8" w:space="0" w:color="auto"/>
              <w:right w:val="single" w:sz="8" w:space="0" w:color="auto"/>
            </w:tcBorders>
            <w:vAlign w:val="center"/>
            <w:hideMark/>
          </w:tcPr>
          <w:p w14:paraId="58095712"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795E2FC4"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415" w:type="dxa"/>
            <w:tcBorders>
              <w:top w:val="nil"/>
              <w:left w:val="nil"/>
              <w:bottom w:val="single" w:sz="8" w:space="0" w:color="auto"/>
              <w:right w:val="single" w:sz="8" w:space="0" w:color="auto"/>
            </w:tcBorders>
            <w:vAlign w:val="center"/>
            <w:hideMark/>
          </w:tcPr>
          <w:p w14:paraId="2D5B776D" w14:textId="77777777" w:rsidR="00C914C8" w:rsidRPr="003E09C3" w:rsidRDefault="00C914C8" w:rsidP="002F1A48">
            <w:pPr>
              <w:spacing w:after="0" w:line="240" w:lineRule="auto"/>
              <w:jc w:val="center"/>
              <w:rPr>
                <w:rFonts w:ascii="Times New Roman" w:eastAsia="Times New Roman" w:hAnsi="Times New Roman" w:cs="Times New Roman"/>
                <w:color w:val="000000"/>
                <w:sz w:val="20"/>
                <w:szCs w:val="20"/>
              </w:rPr>
            </w:pPr>
            <w:r w:rsidRPr="003E09C3">
              <w:rPr>
                <w:rFonts w:ascii="Times New Roman" w:eastAsia="Times New Roman" w:hAnsi="Times New Roman" w:cs="Times New Roman"/>
                <w:color w:val="000000"/>
                <w:sz w:val="20"/>
                <w:szCs w:val="20"/>
              </w:rPr>
              <w:t>3</w:t>
            </w:r>
          </w:p>
        </w:tc>
        <w:tc>
          <w:tcPr>
            <w:tcW w:w="622" w:type="dxa"/>
            <w:tcBorders>
              <w:top w:val="nil"/>
              <w:left w:val="nil"/>
              <w:bottom w:val="single" w:sz="8" w:space="0" w:color="auto"/>
              <w:right w:val="single" w:sz="8" w:space="0" w:color="auto"/>
            </w:tcBorders>
            <w:vAlign w:val="center"/>
            <w:hideMark/>
          </w:tcPr>
          <w:p w14:paraId="290168F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51</w:t>
            </w:r>
          </w:p>
        </w:tc>
        <w:tc>
          <w:tcPr>
            <w:tcW w:w="428" w:type="dxa"/>
            <w:tcBorders>
              <w:top w:val="nil"/>
              <w:left w:val="nil"/>
              <w:bottom w:val="single" w:sz="8" w:space="0" w:color="auto"/>
              <w:right w:val="single" w:sz="8" w:space="0" w:color="auto"/>
            </w:tcBorders>
            <w:vAlign w:val="center"/>
            <w:hideMark/>
          </w:tcPr>
          <w:p w14:paraId="36239EF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0F958900"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r w:rsidR="00C914C8" w:rsidRPr="003E09C3" w14:paraId="16BD50DA" w14:textId="77777777" w:rsidTr="002F1A48">
        <w:trPr>
          <w:trHeight w:val="585"/>
        </w:trPr>
        <w:tc>
          <w:tcPr>
            <w:tcW w:w="6759" w:type="dxa"/>
            <w:gridSpan w:val="11"/>
            <w:tcBorders>
              <w:top w:val="single" w:sz="8" w:space="0" w:color="auto"/>
              <w:left w:val="single" w:sz="8" w:space="0" w:color="auto"/>
              <w:bottom w:val="single" w:sz="8" w:space="0" w:color="auto"/>
              <w:right w:val="single" w:sz="8" w:space="0" w:color="auto"/>
            </w:tcBorders>
            <w:vAlign w:val="center"/>
            <w:hideMark/>
          </w:tcPr>
          <w:p w14:paraId="2DBE70C2" w14:textId="77777777" w:rsidR="00C914C8" w:rsidRPr="003E09C3" w:rsidRDefault="00C914C8" w:rsidP="002F1A48">
            <w:pPr>
              <w:spacing w:after="0" w:line="240" w:lineRule="auto"/>
              <w:rPr>
                <w:rFonts w:ascii="Times New Roman" w:eastAsia="Times New Roman" w:hAnsi="Times New Roman" w:cs="Times New Roman"/>
                <w:b/>
                <w:bCs/>
                <w:color w:val="000000"/>
              </w:rPr>
            </w:pPr>
            <w:r w:rsidRPr="003E09C3">
              <w:rPr>
                <w:rFonts w:ascii="Times New Roman" w:eastAsia="Times New Roman" w:hAnsi="Times New Roman" w:cs="Times New Roman"/>
                <w:b/>
                <w:bCs/>
                <w:color w:val="000000"/>
              </w:rPr>
              <w:t>Rata-Rata</w:t>
            </w:r>
          </w:p>
        </w:tc>
        <w:tc>
          <w:tcPr>
            <w:tcW w:w="622" w:type="dxa"/>
            <w:tcBorders>
              <w:top w:val="nil"/>
              <w:left w:val="nil"/>
              <w:bottom w:val="single" w:sz="8" w:space="0" w:color="auto"/>
              <w:right w:val="single" w:sz="8" w:space="0" w:color="auto"/>
            </w:tcBorders>
            <w:vAlign w:val="center"/>
            <w:hideMark/>
          </w:tcPr>
          <w:p w14:paraId="7DF884A3" w14:textId="77777777" w:rsidR="00C914C8" w:rsidRPr="003E09C3" w:rsidRDefault="00C914C8" w:rsidP="002F1A48">
            <w:pPr>
              <w:spacing w:after="0" w:line="240" w:lineRule="auto"/>
              <w:jc w:val="center"/>
              <w:rPr>
                <w:rFonts w:ascii="Times New Roman" w:eastAsia="Times New Roman" w:hAnsi="Times New Roman" w:cs="Times New Roman"/>
                <w:b/>
                <w:bCs/>
                <w:color w:val="000000"/>
              </w:rPr>
            </w:pPr>
            <w:r w:rsidRPr="003E09C3">
              <w:rPr>
                <w:rFonts w:ascii="Times New Roman" w:eastAsia="Times New Roman" w:hAnsi="Times New Roman" w:cs="Times New Roman"/>
                <w:b/>
                <w:bCs/>
                <w:color w:val="000000"/>
              </w:rPr>
              <w:t>44,95</w:t>
            </w:r>
          </w:p>
        </w:tc>
        <w:tc>
          <w:tcPr>
            <w:tcW w:w="428" w:type="dxa"/>
            <w:tcBorders>
              <w:top w:val="nil"/>
              <w:left w:val="nil"/>
              <w:bottom w:val="single" w:sz="8" w:space="0" w:color="auto"/>
              <w:right w:val="single" w:sz="8" w:space="0" w:color="auto"/>
            </w:tcBorders>
            <w:vAlign w:val="center"/>
            <w:hideMark/>
          </w:tcPr>
          <w:p w14:paraId="420549F7"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0"/>
                <w:szCs w:val="20"/>
              </w:rPr>
            </w:pPr>
            <w:r w:rsidRPr="003E09C3">
              <w:rPr>
                <w:rFonts w:ascii="Times New Roman" w:eastAsia="Times New Roman" w:hAnsi="Times New Roman" w:cs="Times New Roman"/>
                <w:b/>
                <w:bCs/>
                <w:color w:val="000000"/>
                <w:sz w:val="20"/>
                <w:szCs w:val="20"/>
              </w:rPr>
              <w:t>D</w:t>
            </w:r>
          </w:p>
        </w:tc>
        <w:tc>
          <w:tcPr>
            <w:tcW w:w="221" w:type="dxa"/>
            <w:vAlign w:val="center"/>
            <w:hideMark/>
          </w:tcPr>
          <w:p w14:paraId="5FF3602C" w14:textId="77777777" w:rsidR="00C914C8" w:rsidRPr="003E09C3" w:rsidRDefault="00C914C8" w:rsidP="002F1A48">
            <w:pPr>
              <w:spacing w:after="0" w:line="240" w:lineRule="auto"/>
              <w:jc w:val="center"/>
              <w:rPr>
                <w:rFonts w:ascii="Times New Roman" w:eastAsia="Times New Roman" w:hAnsi="Times New Roman" w:cs="Times New Roman"/>
                <w:sz w:val="20"/>
                <w:szCs w:val="20"/>
              </w:rPr>
            </w:pPr>
          </w:p>
        </w:tc>
      </w:tr>
    </w:tbl>
    <w:p w14:paraId="77D37F01" w14:textId="77777777" w:rsidR="00C914C8" w:rsidRPr="003E09C3" w:rsidRDefault="00C914C8" w:rsidP="00C914C8">
      <w:pPr>
        <w:pStyle w:val="ListParagraph"/>
        <w:ind w:left="360"/>
        <w:jc w:val="both"/>
        <w:rPr>
          <w:rFonts w:ascii="Times New Roman" w:hAnsi="Times New Roman" w:cs="Times New Roman"/>
          <w:b/>
          <w:bCs/>
          <w:sz w:val="24"/>
          <w:szCs w:val="24"/>
        </w:rPr>
      </w:pPr>
    </w:p>
    <w:p w14:paraId="07BC31F8"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59D59A16" w14:textId="77777777" w:rsidR="00C914C8" w:rsidRDefault="00C914C8">
      <w:pPr>
        <w:pStyle w:val="ListParagraph"/>
        <w:numPr>
          <w:ilvl w:val="0"/>
          <w:numId w:val="69"/>
        </w:numPr>
        <w:spacing w:after="160" w:line="259" w:lineRule="auto"/>
        <w:rPr>
          <w:rFonts w:ascii="Times New Roman" w:hAnsi="Times New Roman" w:cs="Times New Roman"/>
          <w:b/>
          <w:bCs/>
          <w:sz w:val="24"/>
          <w:szCs w:val="24"/>
        </w:rPr>
      </w:pPr>
      <w:r>
        <w:rPr>
          <w:rFonts w:ascii="Times New Roman" w:hAnsi="Times New Roman" w:cs="Times New Roman"/>
          <w:b/>
          <w:bCs/>
          <w:sz w:val="24"/>
          <w:szCs w:val="24"/>
        </w:rPr>
        <w:t>Postes</w:t>
      </w:r>
    </w:p>
    <w:tbl>
      <w:tblPr>
        <w:tblW w:w="8080" w:type="dxa"/>
        <w:tblLook w:val="04A0" w:firstRow="1" w:lastRow="0" w:firstColumn="1" w:lastColumn="0" w:noHBand="0" w:noVBand="1"/>
      </w:tblPr>
      <w:tblGrid>
        <w:gridCol w:w="445"/>
        <w:gridCol w:w="2490"/>
        <w:gridCol w:w="435"/>
        <w:gridCol w:w="435"/>
        <w:gridCol w:w="435"/>
        <w:gridCol w:w="435"/>
        <w:gridCol w:w="435"/>
        <w:gridCol w:w="435"/>
        <w:gridCol w:w="435"/>
        <w:gridCol w:w="435"/>
        <w:gridCol w:w="435"/>
        <w:gridCol w:w="636"/>
        <w:gridCol w:w="446"/>
        <w:gridCol w:w="221"/>
      </w:tblGrid>
      <w:tr w:rsidR="00C914C8" w:rsidRPr="003E09C3" w14:paraId="086F18AA" w14:textId="77777777" w:rsidTr="002F1A48">
        <w:trPr>
          <w:gridAfter w:val="1"/>
          <w:wAfter w:w="36" w:type="dxa"/>
          <w:trHeight w:val="330"/>
        </w:trPr>
        <w:tc>
          <w:tcPr>
            <w:tcW w:w="392" w:type="dxa"/>
            <w:vMerge w:val="restart"/>
            <w:tcBorders>
              <w:top w:val="single" w:sz="8" w:space="0" w:color="auto"/>
              <w:left w:val="single" w:sz="8" w:space="0" w:color="auto"/>
              <w:bottom w:val="single" w:sz="8" w:space="0" w:color="000000"/>
              <w:right w:val="single" w:sz="8" w:space="0" w:color="auto"/>
            </w:tcBorders>
            <w:shd w:val="clear" w:color="000000" w:fill="A9D08E"/>
            <w:vAlign w:val="center"/>
            <w:hideMark/>
          </w:tcPr>
          <w:p w14:paraId="7285112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No</w:t>
            </w:r>
          </w:p>
        </w:tc>
        <w:tc>
          <w:tcPr>
            <w:tcW w:w="3143" w:type="dxa"/>
            <w:vMerge w:val="restart"/>
            <w:tcBorders>
              <w:top w:val="single" w:sz="8" w:space="0" w:color="auto"/>
              <w:left w:val="single" w:sz="8" w:space="0" w:color="auto"/>
              <w:bottom w:val="single" w:sz="8" w:space="0" w:color="auto"/>
              <w:right w:val="single" w:sz="8" w:space="0" w:color="auto"/>
            </w:tcBorders>
            <w:shd w:val="clear" w:color="000000" w:fill="A9D08E"/>
            <w:noWrap/>
            <w:vAlign w:val="center"/>
            <w:hideMark/>
          </w:tcPr>
          <w:p w14:paraId="75F0438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Nama Mahasiswa</w:t>
            </w:r>
          </w:p>
        </w:tc>
        <w:tc>
          <w:tcPr>
            <w:tcW w:w="4509" w:type="dxa"/>
            <w:gridSpan w:val="11"/>
            <w:tcBorders>
              <w:top w:val="single" w:sz="8" w:space="0" w:color="auto"/>
              <w:left w:val="nil"/>
              <w:bottom w:val="single" w:sz="8" w:space="0" w:color="auto"/>
              <w:right w:val="single" w:sz="8" w:space="0" w:color="auto"/>
            </w:tcBorders>
            <w:shd w:val="clear" w:color="000000" w:fill="A9D08E"/>
            <w:vAlign w:val="center"/>
            <w:hideMark/>
          </w:tcPr>
          <w:p w14:paraId="1D5CB3E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Postes</w:t>
            </w:r>
          </w:p>
        </w:tc>
      </w:tr>
      <w:tr w:rsidR="00C914C8" w:rsidRPr="003E09C3" w14:paraId="0F49D900" w14:textId="77777777" w:rsidTr="002F1A48">
        <w:trPr>
          <w:gridAfter w:val="1"/>
          <w:wAfter w:w="36" w:type="dxa"/>
          <w:trHeight w:val="509"/>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2911E084"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2DDEE89E"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val="restart"/>
            <w:tcBorders>
              <w:top w:val="single" w:sz="8" w:space="0" w:color="auto"/>
              <w:left w:val="single" w:sz="8" w:space="0" w:color="auto"/>
              <w:bottom w:val="single" w:sz="8" w:space="0" w:color="auto"/>
              <w:right w:val="single" w:sz="8" w:space="0" w:color="auto"/>
            </w:tcBorders>
            <w:shd w:val="clear" w:color="000000" w:fill="A9D08E"/>
            <w:vAlign w:val="center"/>
            <w:hideMark/>
          </w:tcPr>
          <w:p w14:paraId="5B8EC5D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Aspek yang dinilai</w:t>
            </w:r>
          </w:p>
        </w:tc>
      </w:tr>
      <w:tr w:rsidR="00C914C8" w:rsidRPr="003E09C3" w14:paraId="52B601E5" w14:textId="77777777" w:rsidTr="002F1A48">
        <w:trPr>
          <w:trHeight w:val="33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1F169870"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40E2C672"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tcBorders>
              <w:top w:val="single" w:sz="8" w:space="0" w:color="auto"/>
              <w:left w:val="single" w:sz="8" w:space="0" w:color="auto"/>
              <w:bottom w:val="single" w:sz="8" w:space="0" w:color="auto"/>
              <w:right w:val="single" w:sz="8" w:space="0" w:color="auto"/>
            </w:tcBorders>
            <w:vAlign w:val="center"/>
            <w:hideMark/>
          </w:tcPr>
          <w:p w14:paraId="56E3E160"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6" w:type="dxa"/>
            <w:tcBorders>
              <w:top w:val="nil"/>
              <w:left w:val="nil"/>
              <w:bottom w:val="nil"/>
              <w:right w:val="nil"/>
            </w:tcBorders>
            <w:noWrap/>
            <w:vAlign w:val="bottom"/>
            <w:hideMark/>
          </w:tcPr>
          <w:p w14:paraId="7F49F12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p>
        </w:tc>
      </w:tr>
      <w:tr w:rsidR="00C914C8" w:rsidRPr="003E09C3" w14:paraId="75C68981" w14:textId="77777777" w:rsidTr="002F1A48">
        <w:trPr>
          <w:trHeight w:val="33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2B739106"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0B8F5D10"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tcBorders>
              <w:top w:val="single" w:sz="8" w:space="0" w:color="auto"/>
              <w:left w:val="single" w:sz="8" w:space="0" w:color="auto"/>
              <w:bottom w:val="single" w:sz="8" w:space="0" w:color="auto"/>
              <w:right w:val="single" w:sz="8" w:space="0" w:color="auto"/>
            </w:tcBorders>
            <w:vAlign w:val="center"/>
            <w:hideMark/>
          </w:tcPr>
          <w:p w14:paraId="15F1E60A"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6" w:type="dxa"/>
            <w:tcBorders>
              <w:top w:val="nil"/>
              <w:left w:val="nil"/>
              <w:bottom w:val="nil"/>
              <w:right w:val="nil"/>
            </w:tcBorders>
            <w:noWrap/>
            <w:vAlign w:val="bottom"/>
            <w:hideMark/>
          </w:tcPr>
          <w:p w14:paraId="7C12BC16"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D998146" w14:textId="77777777" w:rsidTr="002F1A48">
        <w:trPr>
          <w:trHeight w:val="33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5C962142"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0686C38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tcBorders>
              <w:top w:val="single" w:sz="8" w:space="0" w:color="auto"/>
              <w:left w:val="single" w:sz="8" w:space="0" w:color="auto"/>
              <w:bottom w:val="single" w:sz="8" w:space="0" w:color="auto"/>
              <w:right w:val="single" w:sz="8" w:space="0" w:color="auto"/>
            </w:tcBorders>
            <w:vAlign w:val="center"/>
            <w:hideMark/>
          </w:tcPr>
          <w:p w14:paraId="7B072698"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6" w:type="dxa"/>
            <w:tcBorders>
              <w:top w:val="nil"/>
              <w:left w:val="nil"/>
              <w:bottom w:val="nil"/>
              <w:right w:val="nil"/>
            </w:tcBorders>
            <w:noWrap/>
            <w:vAlign w:val="bottom"/>
            <w:hideMark/>
          </w:tcPr>
          <w:p w14:paraId="5C608349"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4A8DFD52" w14:textId="77777777" w:rsidTr="002F1A48">
        <w:trPr>
          <w:trHeight w:val="33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05016101"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20F31F88"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tcBorders>
              <w:top w:val="single" w:sz="8" w:space="0" w:color="auto"/>
              <w:left w:val="single" w:sz="8" w:space="0" w:color="auto"/>
              <w:bottom w:val="single" w:sz="8" w:space="0" w:color="auto"/>
              <w:right w:val="single" w:sz="8" w:space="0" w:color="auto"/>
            </w:tcBorders>
            <w:vAlign w:val="center"/>
            <w:hideMark/>
          </w:tcPr>
          <w:p w14:paraId="2A0D78C7"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6" w:type="dxa"/>
            <w:tcBorders>
              <w:top w:val="nil"/>
              <w:left w:val="nil"/>
              <w:bottom w:val="nil"/>
              <w:right w:val="nil"/>
            </w:tcBorders>
            <w:noWrap/>
            <w:vAlign w:val="bottom"/>
            <w:hideMark/>
          </w:tcPr>
          <w:p w14:paraId="61DF31FF"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4608AA30" w14:textId="77777777" w:rsidTr="002F1A48">
        <w:trPr>
          <w:trHeight w:val="33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443C0C07"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4EA64F32"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4509" w:type="dxa"/>
            <w:gridSpan w:val="11"/>
            <w:vMerge/>
            <w:tcBorders>
              <w:top w:val="single" w:sz="8" w:space="0" w:color="auto"/>
              <w:left w:val="single" w:sz="8" w:space="0" w:color="auto"/>
              <w:bottom w:val="single" w:sz="8" w:space="0" w:color="auto"/>
              <w:right w:val="single" w:sz="8" w:space="0" w:color="auto"/>
            </w:tcBorders>
            <w:vAlign w:val="center"/>
            <w:hideMark/>
          </w:tcPr>
          <w:p w14:paraId="5D390528"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6" w:type="dxa"/>
            <w:tcBorders>
              <w:top w:val="nil"/>
              <w:left w:val="nil"/>
              <w:bottom w:val="nil"/>
              <w:right w:val="nil"/>
            </w:tcBorders>
            <w:noWrap/>
            <w:vAlign w:val="bottom"/>
            <w:hideMark/>
          </w:tcPr>
          <w:p w14:paraId="6F87C11F"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8CC91AF" w14:textId="77777777" w:rsidTr="002F1A48">
        <w:trPr>
          <w:trHeight w:val="2940"/>
        </w:trPr>
        <w:tc>
          <w:tcPr>
            <w:tcW w:w="392" w:type="dxa"/>
            <w:vMerge/>
            <w:tcBorders>
              <w:top w:val="single" w:sz="8" w:space="0" w:color="auto"/>
              <w:left w:val="single" w:sz="8" w:space="0" w:color="auto"/>
              <w:bottom w:val="single" w:sz="8" w:space="0" w:color="000000"/>
              <w:right w:val="single" w:sz="8" w:space="0" w:color="auto"/>
            </w:tcBorders>
            <w:vAlign w:val="center"/>
            <w:hideMark/>
          </w:tcPr>
          <w:p w14:paraId="5575CAE1" w14:textId="77777777" w:rsidR="00C914C8" w:rsidRPr="003E09C3"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22F4F29B"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2A0BE81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TEMA</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25D4AF8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Penokohan</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6B5D8AD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Latar</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7EA4C6B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Alur</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1268BF6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Amanat</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57830F8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Sudut Pandang</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59F6C03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Gaya Bahasa</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6A38336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Struktur Cerpen</w:t>
            </w:r>
          </w:p>
        </w:tc>
        <w:tc>
          <w:tcPr>
            <w:tcW w:w="391" w:type="dxa"/>
            <w:tcBorders>
              <w:top w:val="nil"/>
              <w:left w:val="nil"/>
              <w:bottom w:val="single" w:sz="8" w:space="0" w:color="auto"/>
              <w:right w:val="single" w:sz="8" w:space="0" w:color="auto"/>
            </w:tcBorders>
            <w:shd w:val="clear" w:color="000000" w:fill="A9D08E"/>
            <w:textDirection w:val="btLr"/>
            <w:vAlign w:val="center"/>
            <w:hideMark/>
          </w:tcPr>
          <w:p w14:paraId="0919C0B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Kaidah Kebahasan Cerpen</w:t>
            </w:r>
          </w:p>
        </w:tc>
        <w:tc>
          <w:tcPr>
            <w:tcW w:w="595" w:type="dxa"/>
            <w:tcBorders>
              <w:top w:val="nil"/>
              <w:left w:val="nil"/>
              <w:bottom w:val="single" w:sz="8" w:space="0" w:color="auto"/>
              <w:right w:val="single" w:sz="8" w:space="0" w:color="auto"/>
            </w:tcBorders>
            <w:shd w:val="clear" w:color="000000" w:fill="A9D08E"/>
            <w:textDirection w:val="btLr"/>
            <w:vAlign w:val="center"/>
            <w:hideMark/>
          </w:tcPr>
          <w:p w14:paraId="3C0286A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Nilai</w:t>
            </w:r>
          </w:p>
        </w:tc>
        <w:tc>
          <w:tcPr>
            <w:tcW w:w="395" w:type="dxa"/>
            <w:tcBorders>
              <w:top w:val="nil"/>
              <w:left w:val="nil"/>
              <w:bottom w:val="single" w:sz="8" w:space="0" w:color="auto"/>
              <w:right w:val="single" w:sz="8" w:space="0" w:color="auto"/>
            </w:tcBorders>
            <w:shd w:val="clear" w:color="000000" w:fill="A9D08E"/>
            <w:textDirection w:val="btLr"/>
            <w:vAlign w:val="center"/>
            <w:hideMark/>
          </w:tcPr>
          <w:p w14:paraId="47F425D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KATEGORI</w:t>
            </w:r>
          </w:p>
        </w:tc>
        <w:tc>
          <w:tcPr>
            <w:tcW w:w="36" w:type="dxa"/>
            <w:vAlign w:val="center"/>
            <w:hideMark/>
          </w:tcPr>
          <w:p w14:paraId="7C5C3790"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32575B46"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AFDE8E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w:t>
            </w:r>
          </w:p>
        </w:tc>
        <w:tc>
          <w:tcPr>
            <w:tcW w:w="3143" w:type="dxa"/>
            <w:tcBorders>
              <w:top w:val="nil"/>
              <w:left w:val="nil"/>
              <w:bottom w:val="single" w:sz="8" w:space="0" w:color="auto"/>
              <w:right w:val="single" w:sz="8" w:space="0" w:color="auto"/>
            </w:tcBorders>
            <w:noWrap/>
            <w:vAlign w:val="bottom"/>
            <w:hideMark/>
          </w:tcPr>
          <w:p w14:paraId="59DBAE6B"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Rahmat Arian</w:t>
            </w:r>
          </w:p>
        </w:tc>
        <w:tc>
          <w:tcPr>
            <w:tcW w:w="391" w:type="dxa"/>
            <w:tcBorders>
              <w:top w:val="nil"/>
              <w:left w:val="nil"/>
              <w:bottom w:val="single" w:sz="8" w:space="0" w:color="auto"/>
              <w:right w:val="single" w:sz="8" w:space="0" w:color="auto"/>
            </w:tcBorders>
            <w:vAlign w:val="bottom"/>
            <w:hideMark/>
          </w:tcPr>
          <w:p w14:paraId="5BBF1EE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E12650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2BBA6B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63F6E7F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22E88E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1E472EB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BD89ED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0526EF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577601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2FAEC10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76</w:t>
            </w:r>
          </w:p>
        </w:tc>
        <w:tc>
          <w:tcPr>
            <w:tcW w:w="395" w:type="dxa"/>
            <w:tcBorders>
              <w:top w:val="nil"/>
              <w:left w:val="nil"/>
              <w:bottom w:val="single" w:sz="8" w:space="0" w:color="auto"/>
              <w:right w:val="single" w:sz="8" w:space="0" w:color="auto"/>
            </w:tcBorders>
            <w:noWrap/>
            <w:vAlign w:val="bottom"/>
            <w:hideMark/>
          </w:tcPr>
          <w:p w14:paraId="5E2F0AF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4DC5A4FD"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0E3C19F2"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C554C5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143" w:type="dxa"/>
            <w:tcBorders>
              <w:top w:val="nil"/>
              <w:left w:val="nil"/>
              <w:bottom w:val="single" w:sz="8" w:space="0" w:color="auto"/>
              <w:right w:val="single" w:sz="8" w:space="0" w:color="auto"/>
            </w:tcBorders>
            <w:noWrap/>
            <w:vAlign w:val="bottom"/>
            <w:hideMark/>
          </w:tcPr>
          <w:p w14:paraId="4F5EA37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Liza Handayani Batu Bara</w:t>
            </w:r>
          </w:p>
        </w:tc>
        <w:tc>
          <w:tcPr>
            <w:tcW w:w="391" w:type="dxa"/>
            <w:tcBorders>
              <w:top w:val="nil"/>
              <w:left w:val="nil"/>
              <w:bottom w:val="single" w:sz="8" w:space="0" w:color="auto"/>
              <w:right w:val="single" w:sz="8" w:space="0" w:color="auto"/>
            </w:tcBorders>
            <w:vAlign w:val="bottom"/>
            <w:hideMark/>
          </w:tcPr>
          <w:p w14:paraId="7CB2ABE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D78BCC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BEF7A8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D3BA11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39F133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78B02EF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A06B6B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0E9C3D0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1ADF333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7FBD1C8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67</w:t>
            </w:r>
          </w:p>
        </w:tc>
        <w:tc>
          <w:tcPr>
            <w:tcW w:w="395" w:type="dxa"/>
            <w:tcBorders>
              <w:top w:val="nil"/>
              <w:left w:val="nil"/>
              <w:bottom w:val="single" w:sz="8" w:space="0" w:color="auto"/>
              <w:right w:val="single" w:sz="8" w:space="0" w:color="auto"/>
            </w:tcBorders>
            <w:noWrap/>
            <w:vAlign w:val="bottom"/>
            <w:hideMark/>
          </w:tcPr>
          <w:p w14:paraId="14FD16F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C</w:t>
            </w:r>
          </w:p>
        </w:tc>
        <w:tc>
          <w:tcPr>
            <w:tcW w:w="36" w:type="dxa"/>
            <w:vAlign w:val="center"/>
            <w:hideMark/>
          </w:tcPr>
          <w:p w14:paraId="4C665E4A"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4529BD9D"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32BC235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143" w:type="dxa"/>
            <w:tcBorders>
              <w:top w:val="nil"/>
              <w:left w:val="nil"/>
              <w:bottom w:val="single" w:sz="8" w:space="0" w:color="auto"/>
              <w:right w:val="single" w:sz="8" w:space="0" w:color="auto"/>
            </w:tcBorders>
            <w:noWrap/>
            <w:vAlign w:val="bottom"/>
            <w:hideMark/>
          </w:tcPr>
          <w:p w14:paraId="76A3C26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Alya Natasya</w:t>
            </w:r>
          </w:p>
        </w:tc>
        <w:tc>
          <w:tcPr>
            <w:tcW w:w="391" w:type="dxa"/>
            <w:tcBorders>
              <w:top w:val="nil"/>
              <w:left w:val="nil"/>
              <w:bottom w:val="single" w:sz="8" w:space="0" w:color="auto"/>
              <w:right w:val="single" w:sz="8" w:space="0" w:color="auto"/>
            </w:tcBorders>
            <w:vAlign w:val="bottom"/>
            <w:hideMark/>
          </w:tcPr>
          <w:p w14:paraId="0366ADF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52B77A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F9AF71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70740D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2C4F7D7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008D977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2F7E05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0A66EB2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2957681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19422EE7"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71</w:t>
            </w:r>
          </w:p>
        </w:tc>
        <w:tc>
          <w:tcPr>
            <w:tcW w:w="395" w:type="dxa"/>
            <w:tcBorders>
              <w:top w:val="nil"/>
              <w:left w:val="nil"/>
              <w:bottom w:val="single" w:sz="8" w:space="0" w:color="auto"/>
              <w:right w:val="single" w:sz="8" w:space="0" w:color="auto"/>
            </w:tcBorders>
            <w:noWrap/>
            <w:vAlign w:val="bottom"/>
            <w:hideMark/>
          </w:tcPr>
          <w:p w14:paraId="1B0E0BE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C+</w:t>
            </w:r>
          </w:p>
        </w:tc>
        <w:tc>
          <w:tcPr>
            <w:tcW w:w="36" w:type="dxa"/>
            <w:vAlign w:val="center"/>
            <w:hideMark/>
          </w:tcPr>
          <w:p w14:paraId="04EAF79C"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2B23BC8"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D5C14B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143" w:type="dxa"/>
            <w:tcBorders>
              <w:top w:val="nil"/>
              <w:left w:val="nil"/>
              <w:bottom w:val="single" w:sz="8" w:space="0" w:color="auto"/>
              <w:right w:val="single" w:sz="8" w:space="0" w:color="auto"/>
            </w:tcBorders>
            <w:noWrap/>
            <w:vAlign w:val="bottom"/>
            <w:hideMark/>
          </w:tcPr>
          <w:p w14:paraId="0094754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Amalya Putri</w:t>
            </w:r>
          </w:p>
        </w:tc>
        <w:tc>
          <w:tcPr>
            <w:tcW w:w="391" w:type="dxa"/>
            <w:tcBorders>
              <w:top w:val="nil"/>
              <w:left w:val="nil"/>
              <w:bottom w:val="single" w:sz="8" w:space="0" w:color="auto"/>
              <w:right w:val="single" w:sz="8" w:space="0" w:color="auto"/>
            </w:tcBorders>
            <w:vAlign w:val="bottom"/>
            <w:hideMark/>
          </w:tcPr>
          <w:p w14:paraId="5A64A7F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28CBA3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BD1F06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0019B3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68ACF62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4E6C408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29F59A9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E38A19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6D9C1F0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195F557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67</w:t>
            </w:r>
          </w:p>
        </w:tc>
        <w:tc>
          <w:tcPr>
            <w:tcW w:w="395" w:type="dxa"/>
            <w:tcBorders>
              <w:top w:val="nil"/>
              <w:left w:val="nil"/>
              <w:bottom w:val="single" w:sz="8" w:space="0" w:color="auto"/>
              <w:right w:val="single" w:sz="8" w:space="0" w:color="auto"/>
            </w:tcBorders>
            <w:noWrap/>
            <w:vAlign w:val="bottom"/>
            <w:hideMark/>
          </w:tcPr>
          <w:p w14:paraId="795D9A4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C</w:t>
            </w:r>
          </w:p>
        </w:tc>
        <w:tc>
          <w:tcPr>
            <w:tcW w:w="36" w:type="dxa"/>
            <w:vAlign w:val="center"/>
            <w:hideMark/>
          </w:tcPr>
          <w:p w14:paraId="16F57C67"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083FB32"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AAC429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143" w:type="dxa"/>
            <w:tcBorders>
              <w:top w:val="nil"/>
              <w:left w:val="nil"/>
              <w:bottom w:val="single" w:sz="8" w:space="0" w:color="auto"/>
              <w:right w:val="single" w:sz="8" w:space="0" w:color="auto"/>
            </w:tcBorders>
            <w:noWrap/>
            <w:vAlign w:val="bottom"/>
            <w:hideMark/>
          </w:tcPr>
          <w:p w14:paraId="6D8494DE"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Annisa Azzahra</w:t>
            </w:r>
          </w:p>
        </w:tc>
        <w:tc>
          <w:tcPr>
            <w:tcW w:w="391" w:type="dxa"/>
            <w:tcBorders>
              <w:top w:val="nil"/>
              <w:left w:val="nil"/>
              <w:bottom w:val="single" w:sz="8" w:space="0" w:color="auto"/>
              <w:right w:val="single" w:sz="8" w:space="0" w:color="auto"/>
            </w:tcBorders>
            <w:vAlign w:val="bottom"/>
            <w:hideMark/>
          </w:tcPr>
          <w:p w14:paraId="124FF0F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FDB6E2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01C7EE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203DC72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D0EDFF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EB2DFA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F3B945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BB692B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626561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595" w:type="dxa"/>
            <w:tcBorders>
              <w:top w:val="nil"/>
              <w:left w:val="nil"/>
              <w:bottom w:val="single" w:sz="8" w:space="0" w:color="auto"/>
              <w:right w:val="single" w:sz="8" w:space="0" w:color="auto"/>
            </w:tcBorders>
            <w:vAlign w:val="bottom"/>
            <w:hideMark/>
          </w:tcPr>
          <w:p w14:paraId="07C05B6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797F9C7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2FA177F7"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4701AB31"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42489D6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6</w:t>
            </w:r>
          </w:p>
        </w:tc>
        <w:tc>
          <w:tcPr>
            <w:tcW w:w="3143" w:type="dxa"/>
            <w:tcBorders>
              <w:top w:val="nil"/>
              <w:left w:val="nil"/>
              <w:bottom w:val="single" w:sz="8" w:space="0" w:color="auto"/>
              <w:right w:val="single" w:sz="8" w:space="0" w:color="auto"/>
            </w:tcBorders>
            <w:noWrap/>
            <w:vAlign w:val="bottom"/>
            <w:hideMark/>
          </w:tcPr>
          <w:p w14:paraId="76CB7C5D"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Annisa Luthfiyah</w:t>
            </w:r>
          </w:p>
        </w:tc>
        <w:tc>
          <w:tcPr>
            <w:tcW w:w="391" w:type="dxa"/>
            <w:tcBorders>
              <w:top w:val="nil"/>
              <w:left w:val="nil"/>
              <w:bottom w:val="single" w:sz="8" w:space="0" w:color="auto"/>
              <w:right w:val="single" w:sz="8" w:space="0" w:color="auto"/>
            </w:tcBorders>
            <w:vAlign w:val="bottom"/>
            <w:hideMark/>
          </w:tcPr>
          <w:p w14:paraId="776EF6F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7705533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25778E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0C6B1E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1A3BF4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1EE41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C57112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133AC49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5094952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6F2A806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62</w:t>
            </w:r>
          </w:p>
        </w:tc>
        <w:tc>
          <w:tcPr>
            <w:tcW w:w="395" w:type="dxa"/>
            <w:tcBorders>
              <w:top w:val="nil"/>
              <w:left w:val="nil"/>
              <w:bottom w:val="single" w:sz="8" w:space="0" w:color="auto"/>
              <w:right w:val="single" w:sz="8" w:space="0" w:color="auto"/>
            </w:tcBorders>
            <w:noWrap/>
            <w:vAlign w:val="bottom"/>
            <w:hideMark/>
          </w:tcPr>
          <w:p w14:paraId="4C8E13E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C-</w:t>
            </w:r>
          </w:p>
        </w:tc>
        <w:tc>
          <w:tcPr>
            <w:tcW w:w="36" w:type="dxa"/>
            <w:vAlign w:val="center"/>
            <w:hideMark/>
          </w:tcPr>
          <w:p w14:paraId="019EDFF0"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3E343749"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261148B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7</w:t>
            </w:r>
          </w:p>
        </w:tc>
        <w:tc>
          <w:tcPr>
            <w:tcW w:w="3143" w:type="dxa"/>
            <w:tcBorders>
              <w:top w:val="nil"/>
              <w:left w:val="nil"/>
              <w:bottom w:val="single" w:sz="8" w:space="0" w:color="auto"/>
              <w:right w:val="single" w:sz="8" w:space="0" w:color="auto"/>
            </w:tcBorders>
            <w:noWrap/>
            <w:vAlign w:val="bottom"/>
            <w:hideMark/>
          </w:tcPr>
          <w:p w14:paraId="001ECE6D"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Aulia Meylani</w:t>
            </w:r>
          </w:p>
        </w:tc>
        <w:tc>
          <w:tcPr>
            <w:tcW w:w="391" w:type="dxa"/>
            <w:tcBorders>
              <w:top w:val="nil"/>
              <w:left w:val="nil"/>
              <w:bottom w:val="single" w:sz="8" w:space="0" w:color="auto"/>
              <w:right w:val="single" w:sz="8" w:space="0" w:color="auto"/>
            </w:tcBorders>
            <w:vAlign w:val="bottom"/>
            <w:hideMark/>
          </w:tcPr>
          <w:p w14:paraId="38E1E57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4D2C029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C6BF0E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404F76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D92FF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5B63CB9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E85951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05B4EF7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95381D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595" w:type="dxa"/>
            <w:tcBorders>
              <w:top w:val="nil"/>
              <w:left w:val="nil"/>
              <w:bottom w:val="single" w:sz="8" w:space="0" w:color="auto"/>
              <w:right w:val="single" w:sz="8" w:space="0" w:color="auto"/>
            </w:tcBorders>
            <w:vAlign w:val="bottom"/>
            <w:hideMark/>
          </w:tcPr>
          <w:p w14:paraId="63A91E9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67</w:t>
            </w:r>
          </w:p>
        </w:tc>
        <w:tc>
          <w:tcPr>
            <w:tcW w:w="395" w:type="dxa"/>
            <w:tcBorders>
              <w:top w:val="nil"/>
              <w:left w:val="nil"/>
              <w:bottom w:val="single" w:sz="8" w:space="0" w:color="auto"/>
              <w:right w:val="single" w:sz="8" w:space="0" w:color="auto"/>
            </w:tcBorders>
            <w:noWrap/>
            <w:vAlign w:val="bottom"/>
            <w:hideMark/>
          </w:tcPr>
          <w:p w14:paraId="6A07B95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C</w:t>
            </w:r>
          </w:p>
        </w:tc>
        <w:tc>
          <w:tcPr>
            <w:tcW w:w="36" w:type="dxa"/>
            <w:vAlign w:val="center"/>
            <w:hideMark/>
          </w:tcPr>
          <w:p w14:paraId="455DE558"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5F3EAB9B"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7439CEF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8</w:t>
            </w:r>
          </w:p>
        </w:tc>
        <w:tc>
          <w:tcPr>
            <w:tcW w:w="3143" w:type="dxa"/>
            <w:tcBorders>
              <w:top w:val="nil"/>
              <w:left w:val="nil"/>
              <w:bottom w:val="single" w:sz="8" w:space="0" w:color="auto"/>
              <w:right w:val="single" w:sz="8" w:space="0" w:color="auto"/>
            </w:tcBorders>
            <w:noWrap/>
            <w:vAlign w:val="bottom"/>
            <w:hideMark/>
          </w:tcPr>
          <w:p w14:paraId="68C51B8A"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Ayu Anggreini Marpaung</w:t>
            </w:r>
          </w:p>
        </w:tc>
        <w:tc>
          <w:tcPr>
            <w:tcW w:w="391" w:type="dxa"/>
            <w:tcBorders>
              <w:top w:val="nil"/>
              <w:left w:val="nil"/>
              <w:bottom w:val="single" w:sz="8" w:space="0" w:color="auto"/>
              <w:right w:val="single" w:sz="8" w:space="0" w:color="auto"/>
            </w:tcBorders>
            <w:vAlign w:val="bottom"/>
            <w:hideMark/>
          </w:tcPr>
          <w:p w14:paraId="6CBE604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E7FD01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85EF5F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E0F0F5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42CCA48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3FD05E5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7BF987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C486F1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1DB5E4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27BC090F"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73B43A5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642E4CA1"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81E9B0B"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024A417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9</w:t>
            </w:r>
          </w:p>
        </w:tc>
        <w:tc>
          <w:tcPr>
            <w:tcW w:w="3143" w:type="dxa"/>
            <w:tcBorders>
              <w:top w:val="nil"/>
              <w:left w:val="nil"/>
              <w:bottom w:val="single" w:sz="8" w:space="0" w:color="auto"/>
              <w:right w:val="single" w:sz="8" w:space="0" w:color="auto"/>
            </w:tcBorders>
            <w:noWrap/>
            <w:vAlign w:val="bottom"/>
            <w:hideMark/>
          </w:tcPr>
          <w:p w14:paraId="75BE11C6"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Dedek Ardiansyah</w:t>
            </w:r>
          </w:p>
        </w:tc>
        <w:tc>
          <w:tcPr>
            <w:tcW w:w="391" w:type="dxa"/>
            <w:tcBorders>
              <w:top w:val="nil"/>
              <w:left w:val="nil"/>
              <w:bottom w:val="single" w:sz="8" w:space="0" w:color="auto"/>
              <w:right w:val="single" w:sz="8" w:space="0" w:color="auto"/>
            </w:tcBorders>
            <w:vAlign w:val="bottom"/>
            <w:hideMark/>
          </w:tcPr>
          <w:p w14:paraId="17BCC4D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FD7D92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6B2625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47488A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5AAC2E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3043B7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246AF1E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5CE9C9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25ACBE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004D8F2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76</w:t>
            </w:r>
          </w:p>
        </w:tc>
        <w:tc>
          <w:tcPr>
            <w:tcW w:w="395" w:type="dxa"/>
            <w:tcBorders>
              <w:top w:val="nil"/>
              <w:left w:val="nil"/>
              <w:bottom w:val="single" w:sz="8" w:space="0" w:color="auto"/>
              <w:right w:val="single" w:sz="8" w:space="0" w:color="auto"/>
            </w:tcBorders>
            <w:noWrap/>
            <w:vAlign w:val="bottom"/>
            <w:hideMark/>
          </w:tcPr>
          <w:p w14:paraId="3A7A698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52FDC2F"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4D1BB39"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92EAFA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10</w:t>
            </w:r>
          </w:p>
        </w:tc>
        <w:tc>
          <w:tcPr>
            <w:tcW w:w="3143" w:type="dxa"/>
            <w:tcBorders>
              <w:top w:val="nil"/>
              <w:left w:val="nil"/>
              <w:bottom w:val="single" w:sz="8" w:space="0" w:color="auto"/>
              <w:right w:val="single" w:sz="8" w:space="0" w:color="auto"/>
            </w:tcBorders>
            <w:noWrap/>
            <w:vAlign w:val="bottom"/>
            <w:hideMark/>
          </w:tcPr>
          <w:p w14:paraId="3F15EF37"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Devi Hertina Panjaitan</w:t>
            </w:r>
          </w:p>
        </w:tc>
        <w:tc>
          <w:tcPr>
            <w:tcW w:w="391" w:type="dxa"/>
            <w:tcBorders>
              <w:top w:val="nil"/>
              <w:left w:val="nil"/>
              <w:bottom w:val="single" w:sz="8" w:space="0" w:color="auto"/>
              <w:right w:val="single" w:sz="8" w:space="0" w:color="auto"/>
            </w:tcBorders>
            <w:vAlign w:val="bottom"/>
            <w:hideMark/>
          </w:tcPr>
          <w:p w14:paraId="4786DE6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C0E216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5254BE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2DDE00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74E8DAE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4222EF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E6FFD1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94E1D6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4CAA00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595" w:type="dxa"/>
            <w:tcBorders>
              <w:top w:val="nil"/>
              <w:left w:val="nil"/>
              <w:bottom w:val="single" w:sz="8" w:space="0" w:color="auto"/>
              <w:right w:val="single" w:sz="8" w:space="0" w:color="auto"/>
            </w:tcBorders>
            <w:vAlign w:val="bottom"/>
            <w:hideMark/>
          </w:tcPr>
          <w:p w14:paraId="6C6B164B"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634339F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2512FF1D"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E26E6E3"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D0862A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11</w:t>
            </w:r>
          </w:p>
        </w:tc>
        <w:tc>
          <w:tcPr>
            <w:tcW w:w="3143" w:type="dxa"/>
            <w:tcBorders>
              <w:top w:val="nil"/>
              <w:left w:val="nil"/>
              <w:bottom w:val="single" w:sz="8" w:space="0" w:color="auto"/>
              <w:right w:val="single" w:sz="8" w:space="0" w:color="auto"/>
            </w:tcBorders>
            <w:noWrap/>
            <w:vAlign w:val="bottom"/>
            <w:hideMark/>
          </w:tcPr>
          <w:p w14:paraId="25BE9969"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Dila Rizki Amanda</w:t>
            </w:r>
          </w:p>
        </w:tc>
        <w:tc>
          <w:tcPr>
            <w:tcW w:w="391" w:type="dxa"/>
            <w:tcBorders>
              <w:top w:val="nil"/>
              <w:left w:val="nil"/>
              <w:bottom w:val="single" w:sz="8" w:space="0" w:color="auto"/>
              <w:right w:val="single" w:sz="8" w:space="0" w:color="auto"/>
            </w:tcBorders>
            <w:vAlign w:val="bottom"/>
            <w:hideMark/>
          </w:tcPr>
          <w:p w14:paraId="1C100FB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F37864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027C88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144E8B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BA0901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9C5BCB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1E5F1D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5D7C20B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E001B9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52F6D8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6789059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EA86B3E"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63CFE01"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574899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12</w:t>
            </w:r>
          </w:p>
        </w:tc>
        <w:tc>
          <w:tcPr>
            <w:tcW w:w="3143" w:type="dxa"/>
            <w:tcBorders>
              <w:top w:val="nil"/>
              <w:left w:val="nil"/>
              <w:bottom w:val="single" w:sz="8" w:space="0" w:color="auto"/>
              <w:right w:val="single" w:sz="8" w:space="0" w:color="auto"/>
            </w:tcBorders>
            <w:noWrap/>
            <w:vAlign w:val="bottom"/>
            <w:hideMark/>
          </w:tcPr>
          <w:p w14:paraId="42CFAB97"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Dwi Setia Ningsih</w:t>
            </w:r>
          </w:p>
        </w:tc>
        <w:tc>
          <w:tcPr>
            <w:tcW w:w="391" w:type="dxa"/>
            <w:tcBorders>
              <w:top w:val="nil"/>
              <w:left w:val="nil"/>
              <w:bottom w:val="single" w:sz="8" w:space="0" w:color="auto"/>
              <w:right w:val="single" w:sz="8" w:space="0" w:color="auto"/>
            </w:tcBorders>
            <w:vAlign w:val="bottom"/>
            <w:hideMark/>
          </w:tcPr>
          <w:p w14:paraId="33F6A71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8759C3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2F5AE0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623605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634FE2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A069EE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B0B702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0DAF07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A47228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56054C98"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93</w:t>
            </w:r>
          </w:p>
        </w:tc>
        <w:tc>
          <w:tcPr>
            <w:tcW w:w="395" w:type="dxa"/>
            <w:tcBorders>
              <w:top w:val="nil"/>
              <w:left w:val="nil"/>
              <w:bottom w:val="single" w:sz="8" w:space="0" w:color="auto"/>
              <w:right w:val="single" w:sz="8" w:space="0" w:color="auto"/>
            </w:tcBorders>
            <w:noWrap/>
            <w:vAlign w:val="bottom"/>
            <w:hideMark/>
          </w:tcPr>
          <w:p w14:paraId="2458471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w:t>
            </w:r>
          </w:p>
        </w:tc>
        <w:tc>
          <w:tcPr>
            <w:tcW w:w="36" w:type="dxa"/>
            <w:vAlign w:val="center"/>
            <w:hideMark/>
          </w:tcPr>
          <w:p w14:paraId="69AC68CA"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2BCC8EEB"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3CE9201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13</w:t>
            </w:r>
          </w:p>
        </w:tc>
        <w:tc>
          <w:tcPr>
            <w:tcW w:w="3143" w:type="dxa"/>
            <w:tcBorders>
              <w:top w:val="nil"/>
              <w:left w:val="nil"/>
              <w:bottom w:val="single" w:sz="8" w:space="0" w:color="auto"/>
              <w:right w:val="single" w:sz="8" w:space="0" w:color="auto"/>
            </w:tcBorders>
            <w:noWrap/>
            <w:vAlign w:val="bottom"/>
            <w:hideMark/>
          </w:tcPr>
          <w:p w14:paraId="567FEC6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Elfina Wety</w:t>
            </w:r>
          </w:p>
        </w:tc>
        <w:tc>
          <w:tcPr>
            <w:tcW w:w="391" w:type="dxa"/>
            <w:tcBorders>
              <w:top w:val="nil"/>
              <w:left w:val="nil"/>
              <w:bottom w:val="single" w:sz="8" w:space="0" w:color="auto"/>
              <w:right w:val="single" w:sz="8" w:space="0" w:color="auto"/>
            </w:tcBorders>
            <w:vAlign w:val="bottom"/>
            <w:hideMark/>
          </w:tcPr>
          <w:p w14:paraId="049C855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3B4C36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48B9545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8E51BC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86714B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59229D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35AE40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60EAEE1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FBC7A0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CA2A660"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80</w:t>
            </w:r>
          </w:p>
        </w:tc>
        <w:tc>
          <w:tcPr>
            <w:tcW w:w="395" w:type="dxa"/>
            <w:tcBorders>
              <w:top w:val="nil"/>
              <w:left w:val="nil"/>
              <w:bottom w:val="single" w:sz="8" w:space="0" w:color="auto"/>
              <w:right w:val="single" w:sz="8" w:space="0" w:color="auto"/>
            </w:tcBorders>
            <w:noWrap/>
            <w:vAlign w:val="bottom"/>
            <w:hideMark/>
          </w:tcPr>
          <w:p w14:paraId="36D59B6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3BB86377"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46139546"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1939A2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14</w:t>
            </w:r>
          </w:p>
        </w:tc>
        <w:tc>
          <w:tcPr>
            <w:tcW w:w="3143" w:type="dxa"/>
            <w:tcBorders>
              <w:top w:val="nil"/>
              <w:left w:val="nil"/>
              <w:bottom w:val="single" w:sz="8" w:space="0" w:color="auto"/>
              <w:right w:val="single" w:sz="8" w:space="0" w:color="auto"/>
            </w:tcBorders>
            <w:noWrap/>
            <w:vAlign w:val="bottom"/>
            <w:hideMark/>
          </w:tcPr>
          <w:p w14:paraId="768E6ACA"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Errika Febi Lusianti</w:t>
            </w:r>
          </w:p>
        </w:tc>
        <w:tc>
          <w:tcPr>
            <w:tcW w:w="391" w:type="dxa"/>
            <w:tcBorders>
              <w:top w:val="nil"/>
              <w:left w:val="nil"/>
              <w:bottom w:val="single" w:sz="8" w:space="0" w:color="auto"/>
              <w:right w:val="single" w:sz="8" w:space="0" w:color="auto"/>
            </w:tcBorders>
            <w:vAlign w:val="bottom"/>
            <w:hideMark/>
          </w:tcPr>
          <w:p w14:paraId="50A3BB4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4552C7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297097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7525A2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6D59F1D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E9FDD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6048F8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3803AF5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06AB9B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196410F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82</w:t>
            </w:r>
          </w:p>
        </w:tc>
        <w:tc>
          <w:tcPr>
            <w:tcW w:w="395" w:type="dxa"/>
            <w:tcBorders>
              <w:top w:val="nil"/>
              <w:left w:val="nil"/>
              <w:bottom w:val="single" w:sz="8" w:space="0" w:color="auto"/>
              <w:right w:val="single" w:sz="8" w:space="0" w:color="auto"/>
            </w:tcBorders>
            <w:noWrap/>
            <w:vAlign w:val="bottom"/>
            <w:hideMark/>
          </w:tcPr>
          <w:p w14:paraId="2EEB283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E71FD6A"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34D80815"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785284B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15</w:t>
            </w:r>
          </w:p>
        </w:tc>
        <w:tc>
          <w:tcPr>
            <w:tcW w:w="3143" w:type="dxa"/>
            <w:tcBorders>
              <w:top w:val="nil"/>
              <w:left w:val="nil"/>
              <w:bottom w:val="single" w:sz="8" w:space="0" w:color="auto"/>
              <w:right w:val="single" w:sz="8" w:space="0" w:color="auto"/>
            </w:tcBorders>
            <w:noWrap/>
            <w:vAlign w:val="bottom"/>
            <w:hideMark/>
          </w:tcPr>
          <w:p w14:paraId="10BB5B2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Fatimah Azzahra Dalimunthe</w:t>
            </w:r>
          </w:p>
        </w:tc>
        <w:tc>
          <w:tcPr>
            <w:tcW w:w="391" w:type="dxa"/>
            <w:tcBorders>
              <w:top w:val="nil"/>
              <w:left w:val="nil"/>
              <w:bottom w:val="single" w:sz="8" w:space="0" w:color="auto"/>
              <w:right w:val="single" w:sz="8" w:space="0" w:color="auto"/>
            </w:tcBorders>
            <w:vAlign w:val="bottom"/>
            <w:hideMark/>
          </w:tcPr>
          <w:p w14:paraId="7EA55B0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8A3318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17AF00C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FBE714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80C31C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6DE13E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0AE6DB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EB4F04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0E72E75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9214DF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3DB7FAE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56206BE5"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03AE3DC2"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EBAE9F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16</w:t>
            </w:r>
          </w:p>
        </w:tc>
        <w:tc>
          <w:tcPr>
            <w:tcW w:w="3143" w:type="dxa"/>
            <w:tcBorders>
              <w:top w:val="nil"/>
              <w:left w:val="nil"/>
              <w:bottom w:val="single" w:sz="8" w:space="0" w:color="auto"/>
              <w:right w:val="single" w:sz="8" w:space="0" w:color="auto"/>
            </w:tcBorders>
            <w:noWrap/>
            <w:vAlign w:val="bottom"/>
            <w:hideMark/>
          </w:tcPr>
          <w:p w14:paraId="43AD93FF"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Luhlu Zahara</w:t>
            </w:r>
          </w:p>
        </w:tc>
        <w:tc>
          <w:tcPr>
            <w:tcW w:w="391" w:type="dxa"/>
            <w:tcBorders>
              <w:top w:val="nil"/>
              <w:left w:val="nil"/>
              <w:bottom w:val="single" w:sz="8" w:space="0" w:color="auto"/>
              <w:right w:val="single" w:sz="8" w:space="0" w:color="auto"/>
            </w:tcBorders>
            <w:vAlign w:val="bottom"/>
            <w:hideMark/>
          </w:tcPr>
          <w:p w14:paraId="7513887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967D7A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6FC852E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321DEE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57051F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104CCF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038ED8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2FD82B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28BF66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5E77A98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89</w:t>
            </w:r>
          </w:p>
        </w:tc>
        <w:tc>
          <w:tcPr>
            <w:tcW w:w="395" w:type="dxa"/>
            <w:tcBorders>
              <w:top w:val="nil"/>
              <w:left w:val="nil"/>
              <w:bottom w:val="single" w:sz="8" w:space="0" w:color="auto"/>
              <w:right w:val="single" w:sz="8" w:space="0" w:color="auto"/>
            </w:tcBorders>
            <w:noWrap/>
            <w:vAlign w:val="bottom"/>
            <w:hideMark/>
          </w:tcPr>
          <w:p w14:paraId="2FB06D8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1E678035"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342729B4"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4E84006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17</w:t>
            </w:r>
          </w:p>
        </w:tc>
        <w:tc>
          <w:tcPr>
            <w:tcW w:w="3143" w:type="dxa"/>
            <w:tcBorders>
              <w:top w:val="nil"/>
              <w:left w:val="nil"/>
              <w:bottom w:val="single" w:sz="8" w:space="0" w:color="auto"/>
              <w:right w:val="single" w:sz="8" w:space="0" w:color="auto"/>
            </w:tcBorders>
            <w:noWrap/>
            <w:vAlign w:val="bottom"/>
            <w:hideMark/>
          </w:tcPr>
          <w:p w14:paraId="39109A2E"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Lulu Ilmanun</w:t>
            </w:r>
          </w:p>
        </w:tc>
        <w:tc>
          <w:tcPr>
            <w:tcW w:w="391" w:type="dxa"/>
            <w:tcBorders>
              <w:top w:val="nil"/>
              <w:left w:val="nil"/>
              <w:bottom w:val="single" w:sz="8" w:space="0" w:color="auto"/>
              <w:right w:val="single" w:sz="8" w:space="0" w:color="auto"/>
            </w:tcBorders>
            <w:vAlign w:val="bottom"/>
            <w:hideMark/>
          </w:tcPr>
          <w:p w14:paraId="4CF7AEF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500859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101294E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3E6421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382821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0C4768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C0312C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4CF3FC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472DEB6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47AD5B6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6098A86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5B826345"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58BD5BC8"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D77BDD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18</w:t>
            </w:r>
          </w:p>
        </w:tc>
        <w:tc>
          <w:tcPr>
            <w:tcW w:w="3143" w:type="dxa"/>
            <w:tcBorders>
              <w:top w:val="nil"/>
              <w:left w:val="nil"/>
              <w:bottom w:val="single" w:sz="8" w:space="0" w:color="auto"/>
              <w:right w:val="single" w:sz="8" w:space="0" w:color="auto"/>
            </w:tcBorders>
            <w:noWrap/>
            <w:vAlign w:val="bottom"/>
            <w:hideMark/>
          </w:tcPr>
          <w:p w14:paraId="55BB1768"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Mayang Serungke</w:t>
            </w:r>
          </w:p>
        </w:tc>
        <w:tc>
          <w:tcPr>
            <w:tcW w:w="391" w:type="dxa"/>
            <w:tcBorders>
              <w:top w:val="nil"/>
              <w:left w:val="nil"/>
              <w:bottom w:val="single" w:sz="8" w:space="0" w:color="auto"/>
              <w:right w:val="single" w:sz="8" w:space="0" w:color="auto"/>
            </w:tcBorders>
            <w:vAlign w:val="bottom"/>
            <w:hideMark/>
          </w:tcPr>
          <w:p w14:paraId="057DC80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56E6BF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8308C8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98C719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BEF419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4B4287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E81BC5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224392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2B0EF7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595" w:type="dxa"/>
            <w:tcBorders>
              <w:top w:val="nil"/>
              <w:left w:val="nil"/>
              <w:bottom w:val="single" w:sz="8" w:space="0" w:color="auto"/>
              <w:right w:val="single" w:sz="8" w:space="0" w:color="auto"/>
            </w:tcBorders>
            <w:vAlign w:val="bottom"/>
            <w:hideMark/>
          </w:tcPr>
          <w:p w14:paraId="38E0B7A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89</w:t>
            </w:r>
          </w:p>
        </w:tc>
        <w:tc>
          <w:tcPr>
            <w:tcW w:w="395" w:type="dxa"/>
            <w:tcBorders>
              <w:top w:val="nil"/>
              <w:left w:val="nil"/>
              <w:bottom w:val="single" w:sz="8" w:space="0" w:color="auto"/>
              <w:right w:val="single" w:sz="8" w:space="0" w:color="auto"/>
            </w:tcBorders>
            <w:noWrap/>
            <w:vAlign w:val="bottom"/>
            <w:hideMark/>
          </w:tcPr>
          <w:p w14:paraId="1FF327D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4E4C1B3A"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822B32E"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7376EE1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19</w:t>
            </w:r>
          </w:p>
        </w:tc>
        <w:tc>
          <w:tcPr>
            <w:tcW w:w="3143" w:type="dxa"/>
            <w:tcBorders>
              <w:top w:val="nil"/>
              <w:left w:val="nil"/>
              <w:bottom w:val="single" w:sz="8" w:space="0" w:color="auto"/>
              <w:right w:val="single" w:sz="8" w:space="0" w:color="auto"/>
            </w:tcBorders>
            <w:noWrap/>
            <w:vAlign w:val="bottom"/>
            <w:hideMark/>
          </w:tcPr>
          <w:p w14:paraId="34988115"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Meutiah Khairani Harahap</w:t>
            </w:r>
          </w:p>
        </w:tc>
        <w:tc>
          <w:tcPr>
            <w:tcW w:w="391" w:type="dxa"/>
            <w:tcBorders>
              <w:top w:val="nil"/>
              <w:left w:val="nil"/>
              <w:bottom w:val="single" w:sz="8" w:space="0" w:color="auto"/>
              <w:right w:val="single" w:sz="8" w:space="0" w:color="auto"/>
            </w:tcBorders>
            <w:vAlign w:val="bottom"/>
            <w:hideMark/>
          </w:tcPr>
          <w:p w14:paraId="599CDA5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1723CE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696AA2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D0A845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783E63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A23489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6A55BD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0C138C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FABCC7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2CCF9E1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33F190E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554FF97A"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53504C6"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640E13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20</w:t>
            </w:r>
          </w:p>
        </w:tc>
        <w:tc>
          <w:tcPr>
            <w:tcW w:w="3143" w:type="dxa"/>
            <w:tcBorders>
              <w:top w:val="nil"/>
              <w:left w:val="nil"/>
              <w:bottom w:val="single" w:sz="8" w:space="0" w:color="auto"/>
              <w:right w:val="single" w:sz="8" w:space="0" w:color="auto"/>
            </w:tcBorders>
            <w:noWrap/>
            <w:vAlign w:val="bottom"/>
            <w:hideMark/>
          </w:tcPr>
          <w:p w14:paraId="620C342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Mutia Asmi Fadillah</w:t>
            </w:r>
          </w:p>
        </w:tc>
        <w:tc>
          <w:tcPr>
            <w:tcW w:w="391" w:type="dxa"/>
            <w:tcBorders>
              <w:top w:val="nil"/>
              <w:left w:val="nil"/>
              <w:bottom w:val="single" w:sz="8" w:space="0" w:color="auto"/>
              <w:right w:val="single" w:sz="8" w:space="0" w:color="auto"/>
            </w:tcBorders>
            <w:vAlign w:val="bottom"/>
            <w:hideMark/>
          </w:tcPr>
          <w:p w14:paraId="093A633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FFDDA2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8A7C0F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6A2D50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FD2DC0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74F259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262358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CAB3DF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07473E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E907DC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91</w:t>
            </w:r>
          </w:p>
        </w:tc>
        <w:tc>
          <w:tcPr>
            <w:tcW w:w="395" w:type="dxa"/>
            <w:tcBorders>
              <w:top w:val="nil"/>
              <w:left w:val="nil"/>
              <w:bottom w:val="single" w:sz="8" w:space="0" w:color="auto"/>
              <w:right w:val="single" w:sz="8" w:space="0" w:color="auto"/>
            </w:tcBorders>
            <w:noWrap/>
            <w:vAlign w:val="bottom"/>
            <w:hideMark/>
          </w:tcPr>
          <w:p w14:paraId="3837037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w:t>
            </w:r>
          </w:p>
        </w:tc>
        <w:tc>
          <w:tcPr>
            <w:tcW w:w="36" w:type="dxa"/>
            <w:vAlign w:val="center"/>
            <w:hideMark/>
          </w:tcPr>
          <w:p w14:paraId="318D4FA4"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12BBDCE"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2E04CA4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21</w:t>
            </w:r>
          </w:p>
        </w:tc>
        <w:tc>
          <w:tcPr>
            <w:tcW w:w="3143" w:type="dxa"/>
            <w:tcBorders>
              <w:top w:val="nil"/>
              <w:left w:val="nil"/>
              <w:bottom w:val="single" w:sz="8" w:space="0" w:color="auto"/>
              <w:right w:val="single" w:sz="8" w:space="0" w:color="auto"/>
            </w:tcBorders>
            <w:noWrap/>
            <w:vAlign w:val="bottom"/>
            <w:hideMark/>
          </w:tcPr>
          <w:p w14:paraId="08D05E3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Nisa Hafziyah Hasibuan</w:t>
            </w:r>
          </w:p>
        </w:tc>
        <w:tc>
          <w:tcPr>
            <w:tcW w:w="391" w:type="dxa"/>
            <w:tcBorders>
              <w:top w:val="nil"/>
              <w:left w:val="nil"/>
              <w:bottom w:val="single" w:sz="8" w:space="0" w:color="auto"/>
              <w:right w:val="single" w:sz="8" w:space="0" w:color="auto"/>
            </w:tcBorders>
            <w:vAlign w:val="bottom"/>
            <w:hideMark/>
          </w:tcPr>
          <w:p w14:paraId="3CBBDAD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DC863E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BAD1B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B0829B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3349A8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41A345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C55F57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8B7DC7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0914DB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16058A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4836B8D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765E0D28"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2402851"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561D4E7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22</w:t>
            </w:r>
          </w:p>
        </w:tc>
        <w:tc>
          <w:tcPr>
            <w:tcW w:w="3143" w:type="dxa"/>
            <w:tcBorders>
              <w:top w:val="nil"/>
              <w:left w:val="nil"/>
              <w:bottom w:val="single" w:sz="8" w:space="0" w:color="auto"/>
              <w:right w:val="single" w:sz="8" w:space="0" w:color="auto"/>
            </w:tcBorders>
            <w:noWrap/>
            <w:vAlign w:val="bottom"/>
            <w:hideMark/>
          </w:tcPr>
          <w:p w14:paraId="3D591CA1"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Nursamsia Rambe</w:t>
            </w:r>
          </w:p>
        </w:tc>
        <w:tc>
          <w:tcPr>
            <w:tcW w:w="391" w:type="dxa"/>
            <w:tcBorders>
              <w:top w:val="nil"/>
              <w:left w:val="nil"/>
              <w:bottom w:val="single" w:sz="8" w:space="0" w:color="auto"/>
              <w:right w:val="single" w:sz="8" w:space="0" w:color="auto"/>
            </w:tcBorders>
            <w:vAlign w:val="bottom"/>
            <w:hideMark/>
          </w:tcPr>
          <w:p w14:paraId="1EAC12B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A56181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3E6497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49D861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A2EFA9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750A74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C2E5DF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9D8448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8C9702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595" w:type="dxa"/>
            <w:tcBorders>
              <w:top w:val="nil"/>
              <w:left w:val="nil"/>
              <w:bottom w:val="single" w:sz="8" w:space="0" w:color="auto"/>
              <w:right w:val="single" w:sz="8" w:space="0" w:color="auto"/>
            </w:tcBorders>
            <w:vAlign w:val="bottom"/>
            <w:hideMark/>
          </w:tcPr>
          <w:p w14:paraId="32E0F0E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7A8661C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1061C7F1"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2D1E0404"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4257750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23</w:t>
            </w:r>
          </w:p>
        </w:tc>
        <w:tc>
          <w:tcPr>
            <w:tcW w:w="3143" w:type="dxa"/>
            <w:tcBorders>
              <w:top w:val="nil"/>
              <w:left w:val="nil"/>
              <w:bottom w:val="single" w:sz="8" w:space="0" w:color="auto"/>
              <w:right w:val="single" w:sz="8" w:space="0" w:color="auto"/>
            </w:tcBorders>
            <w:noWrap/>
            <w:vAlign w:val="bottom"/>
            <w:hideMark/>
          </w:tcPr>
          <w:p w14:paraId="30308F71"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Putri</w:t>
            </w:r>
          </w:p>
        </w:tc>
        <w:tc>
          <w:tcPr>
            <w:tcW w:w="391" w:type="dxa"/>
            <w:tcBorders>
              <w:top w:val="nil"/>
              <w:left w:val="nil"/>
              <w:bottom w:val="single" w:sz="8" w:space="0" w:color="auto"/>
              <w:right w:val="single" w:sz="8" w:space="0" w:color="auto"/>
            </w:tcBorders>
            <w:vAlign w:val="bottom"/>
            <w:hideMark/>
          </w:tcPr>
          <w:p w14:paraId="51FBA0F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D5BF9E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C8FE82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7C98E4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A636A5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2F483A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96C2A0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759673B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27E20D6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595" w:type="dxa"/>
            <w:tcBorders>
              <w:top w:val="nil"/>
              <w:left w:val="nil"/>
              <w:bottom w:val="single" w:sz="8" w:space="0" w:color="auto"/>
              <w:right w:val="single" w:sz="8" w:space="0" w:color="auto"/>
            </w:tcBorders>
            <w:vAlign w:val="bottom"/>
            <w:hideMark/>
          </w:tcPr>
          <w:p w14:paraId="2628B455"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84</w:t>
            </w:r>
          </w:p>
        </w:tc>
        <w:tc>
          <w:tcPr>
            <w:tcW w:w="395" w:type="dxa"/>
            <w:tcBorders>
              <w:top w:val="nil"/>
              <w:left w:val="nil"/>
              <w:bottom w:val="single" w:sz="8" w:space="0" w:color="auto"/>
              <w:right w:val="single" w:sz="8" w:space="0" w:color="auto"/>
            </w:tcBorders>
            <w:noWrap/>
            <w:vAlign w:val="bottom"/>
            <w:hideMark/>
          </w:tcPr>
          <w:p w14:paraId="029AF62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DE1DE68"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5E614E1"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738CDBD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24</w:t>
            </w:r>
          </w:p>
        </w:tc>
        <w:tc>
          <w:tcPr>
            <w:tcW w:w="3143" w:type="dxa"/>
            <w:tcBorders>
              <w:top w:val="nil"/>
              <w:left w:val="nil"/>
              <w:bottom w:val="single" w:sz="8" w:space="0" w:color="auto"/>
              <w:right w:val="single" w:sz="8" w:space="0" w:color="auto"/>
            </w:tcBorders>
            <w:noWrap/>
            <w:vAlign w:val="bottom"/>
            <w:hideMark/>
          </w:tcPr>
          <w:p w14:paraId="7DDA2DB4"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Putri Husnul Khotimah Harahap</w:t>
            </w:r>
          </w:p>
        </w:tc>
        <w:tc>
          <w:tcPr>
            <w:tcW w:w="391" w:type="dxa"/>
            <w:tcBorders>
              <w:top w:val="nil"/>
              <w:left w:val="nil"/>
              <w:bottom w:val="single" w:sz="8" w:space="0" w:color="auto"/>
              <w:right w:val="single" w:sz="8" w:space="0" w:color="auto"/>
            </w:tcBorders>
            <w:vAlign w:val="bottom"/>
            <w:hideMark/>
          </w:tcPr>
          <w:p w14:paraId="36183C9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AD848F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674E23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D17E6D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8FFDE8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B080C9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ED82E9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68004A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83EBA6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4980FAE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742707D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1865010D"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16BB8915"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16BBEEA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25</w:t>
            </w:r>
          </w:p>
        </w:tc>
        <w:tc>
          <w:tcPr>
            <w:tcW w:w="3143" w:type="dxa"/>
            <w:tcBorders>
              <w:top w:val="nil"/>
              <w:left w:val="nil"/>
              <w:bottom w:val="single" w:sz="8" w:space="0" w:color="auto"/>
              <w:right w:val="single" w:sz="8" w:space="0" w:color="auto"/>
            </w:tcBorders>
            <w:noWrap/>
            <w:vAlign w:val="bottom"/>
            <w:hideMark/>
          </w:tcPr>
          <w:p w14:paraId="42C0554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Rizky Arfanyah Munthe</w:t>
            </w:r>
          </w:p>
        </w:tc>
        <w:tc>
          <w:tcPr>
            <w:tcW w:w="391" w:type="dxa"/>
            <w:tcBorders>
              <w:top w:val="nil"/>
              <w:left w:val="nil"/>
              <w:bottom w:val="single" w:sz="8" w:space="0" w:color="auto"/>
              <w:right w:val="single" w:sz="8" w:space="0" w:color="auto"/>
            </w:tcBorders>
            <w:vAlign w:val="bottom"/>
            <w:hideMark/>
          </w:tcPr>
          <w:p w14:paraId="6793D33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D19CF3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22EAD8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63C49B6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88B1D4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BEE281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A85069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C5BDCC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B32728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4961490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78</w:t>
            </w:r>
          </w:p>
        </w:tc>
        <w:tc>
          <w:tcPr>
            <w:tcW w:w="395" w:type="dxa"/>
            <w:tcBorders>
              <w:top w:val="nil"/>
              <w:left w:val="nil"/>
              <w:bottom w:val="single" w:sz="8" w:space="0" w:color="auto"/>
              <w:right w:val="single" w:sz="8" w:space="0" w:color="auto"/>
            </w:tcBorders>
            <w:noWrap/>
            <w:vAlign w:val="bottom"/>
            <w:hideMark/>
          </w:tcPr>
          <w:p w14:paraId="343BD8D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76FB0353"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3D01E37"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33869CE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26</w:t>
            </w:r>
          </w:p>
        </w:tc>
        <w:tc>
          <w:tcPr>
            <w:tcW w:w="3143" w:type="dxa"/>
            <w:tcBorders>
              <w:top w:val="nil"/>
              <w:left w:val="nil"/>
              <w:bottom w:val="single" w:sz="8" w:space="0" w:color="auto"/>
              <w:right w:val="single" w:sz="8" w:space="0" w:color="auto"/>
            </w:tcBorders>
            <w:noWrap/>
            <w:vAlign w:val="bottom"/>
            <w:hideMark/>
          </w:tcPr>
          <w:p w14:paraId="4E3E458D"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Robianna Harahap</w:t>
            </w:r>
          </w:p>
        </w:tc>
        <w:tc>
          <w:tcPr>
            <w:tcW w:w="391" w:type="dxa"/>
            <w:tcBorders>
              <w:top w:val="nil"/>
              <w:left w:val="nil"/>
              <w:bottom w:val="single" w:sz="8" w:space="0" w:color="auto"/>
              <w:right w:val="single" w:sz="8" w:space="0" w:color="auto"/>
            </w:tcBorders>
            <w:vAlign w:val="bottom"/>
            <w:hideMark/>
          </w:tcPr>
          <w:p w14:paraId="45FF00D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2CF66E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9AAC9D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80DF98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0B29666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E4AABD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1AF9EA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6965C84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00C034D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68B6E92D"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84</w:t>
            </w:r>
          </w:p>
        </w:tc>
        <w:tc>
          <w:tcPr>
            <w:tcW w:w="395" w:type="dxa"/>
            <w:tcBorders>
              <w:top w:val="nil"/>
              <w:left w:val="nil"/>
              <w:bottom w:val="single" w:sz="8" w:space="0" w:color="auto"/>
              <w:right w:val="single" w:sz="8" w:space="0" w:color="auto"/>
            </w:tcBorders>
            <w:noWrap/>
            <w:vAlign w:val="bottom"/>
            <w:hideMark/>
          </w:tcPr>
          <w:p w14:paraId="4C1C467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73C8A789"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4CE9044"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1224101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27</w:t>
            </w:r>
          </w:p>
        </w:tc>
        <w:tc>
          <w:tcPr>
            <w:tcW w:w="3143" w:type="dxa"/>
            <w:tcBorders>
              <w:top w:val="nil"/>
              <w:left w:val="nil"/>
              <w:bottom w:val="single" w:sz="8" w:space="0" w:color="auto"/>
              <w:right w:val="single" w:sz="8" w:space="0" w:color="auto"/>
            </w:tcBorders>
            <w:noWrap/>
            <w:vAlign w:val="bottom"/>
            <w:hideMark/>
          </w:tcPr>
          <w:p w14:paraId="0C8A937C"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Rodia Tammardia Siregar</w:t>
            </w:r>
          </w:p>
        </w:tc>
        <w:tc>
          <w:tcPr>
            <w:tcW w:w="391" w:type="dxa"/>
            <w:tcBorders>
              <w:top w:val="nil"/>
              <w:left w:val="nil"/>
              <w:bottom w:val="single" w:sz="8" w:space="0" w:color="auto"/>
              <w:right w:val="single" w:sz="8" w:space="0" w:color="auto"/>
            </w:tcBorders>
            <w:vAlign w:val="bottom"/>
            <w:hideMark/>
          </w:tcPr>
          <w:p w14:paraId="3B48ADF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E461C1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2AF9B6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5E8C4F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7DD8DA5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033D5F2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47908E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25771A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3FB07F3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710E4A5B"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80</w:t>
            </w:r>
          </w:p>
        </w:tc>
        <w:tc>
          <w:tcPr>
            <w:tcW w:w="395" w:type="dxa"/>
            <w:tcBorders>
              <w:top w:val="nil"/>
              <w:left w:val="nil"/>
              <w:bottom w:val="single" w:sz="8" w:space="0" w:color="auto"/>
              <w:right w:val="single" w:sz="8" w:space="0" w:color="auto"/>
            </w:tcBorders>
            <w:noWrap/>
            <w:vAlign w:val="bottom"/>
            <w:hideMark/>
          </w:tcPr>
          <w:p w14:paraId="4C47874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6F1DC9AB"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58A98105"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381775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28</w:t>
            </w:r>
          </w:p>
        </w:tc>
        <w:tc>
          <w:tcPr>
            <w:tcW w:w="3143" w:type="dxa"/>
            <w:tcBorders>
              <w:top w:val="nil"/>
              <w:left w:val="nil"/>
              <w:bottom w:val="single" w:sz="8" w:space="0" w:color="auto"/>
              <w:right w:val="single" w:sz="8" w:space="0" w:color="auto"/>
            </w:tcBorders>
            <w:noWrap/>
            <w:vAlign w:val="bottom"/>
            <w:hideMark/>
          </w:tcPr>
          <w:p w14:paraId="78CB2681"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Siti Putri Aprilia</w:t>
            </w:r>
          </w:p>
        </w:tc>
        <w:tc>
          <w:tcPr>
            <w:tcW w:w="391" w:type="dxa"/>
            <w:tcBorders>
              <w:top w:val="nil"/>
              <w:left w:val="nil"/>
              <w:bottom w:val="single" w:sz="8" w:space="0" w:color="auto"/>
              <w:right w:val="single" w:sz="8" w:space="0" w:color="auto"/>
            </w:tcBorders>
            <w:vAlign w:val="bottom"/>
            <w:hideMark/>
          </w:tcPr>
          <w:p w14:paraId="2491190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D79E64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88314B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7BFA1A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DA95B6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524998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8225D2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95C993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06E394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595" w:type="dxa"/>
            <w:tcBorders>
              <w:top w:val="nil"/>
              <w:left w:val="nil"/>
              <w:bottom w:val="single" w:sz="8" w:space="0" w:color="auto"/>
              <w:right w:val="single" w:sz="8" w:space="0" w:color="auto"/>
            </w:tcBorders>
            <w:vAlign w:val="bottom"/>
            <w:hideMark/>
          </w:tcPr>
          <w:p w14:paraId="6F984D61"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89</w:t>
            </w:r>
          </w:p>
        </w:tc>
        <w:tc>
          <w:tcPr>
            <w:tcW w:w="395" w:type="dxa"/>
            <w:tcBorders>
              <w:top w:val="nil"/>
              <w:left w:val="nil"/>
              <w:bottom w:val="single" w:sz="8" w:space="0" w:color="auto"/>
              <w:right w:val="single" w:sz="8" w:space="0" w:color="auto"/>
            </w:tcBorders>
            <w:noWrap/>
            <w:vAlign w:val="bottom"/>
            <w:hideMark/>
          </w:tcPr>
          <w:p w14:paraId="40DD745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AC5931D"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034CF6B3"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79C7939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29</w:t>
            </w:r>
          </w:p>
        </w:tc>
        <w:tc>
          <w:tcPr>
            <w:tcW w:w="3143" w:type="dxa"/>
            <w:tcBorders>
              <w:top w:val="nil"/>
              <w:left w:val="nil"/>
              <w:bottom w:val="single" w:sz="8" w:space="0" w:color="auto"/>
              <w:right w:val="single" w:sz="8" w:space="0" w:color="auto"/>
            </w:tcBorders>
            <w:noWrap/>
            <w:vAlign w:val="bottom"/>
            <w:hideMark/>
          </w:tcPr>
          <w:p w14:paraId="78756AC8"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Suci Rahmadani</w:t>
            </w:r>
          </w:p>
        </w:tc>
        <w:tc>
          <w:tcPr>
            <w:tcW w:w="391" w:type="dxa"/>
            <w:tcBorders>
              <w:top w:val="nil"/>
              <w:left w:val="nil"/>
              <w:bottom w:val="single" w:sz="8" w:space="0" w:color="auto"/>
              <w:right w:val="single" w:sz="8" w:space="0" w:color="auto"/>
            </w:tcBorders>
            <w:vAlign w:val="bottom"/>
            <w:hideMark/>
          </w:tcPr>
          <w:p w14:paraId="4B8E689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14EBB3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471622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CCF7A4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E942A7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552E54D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D7AE4F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1EAE145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7504F1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7EF7D3C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84</w:t>
            </w:r>
          </w:p>
        </w:tc>
        <w:tc>
          <w:tcPr>
            <w:tcW w:w="395" w:type="dxa"/>
            <w:tcBorders>
              <w:top w:val="nil"/>
              <w:left w:val="nil"/>
              <w:bottom w:val="single" w:sz="8" w:space="0" w:color="auto"/>
              <w:right w:val="single" w:sz="8" w:space="0" w:color="auto"/>
            </w:tcBorders>
            <w:noWrap/>
            <w:vAlign w:val="bottom"/>
            <w:hideMark/>
          </w:tcPr>
          <w:p w14:paraId="0483E3F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52CC5104"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F4DADF5"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3AA0E84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30</w:t>
            </w:r>
          </w:p>
        </w:tc>
        <w:tc>
          <w:tcPr>
            <w:tcW w:w="3143" w:type="dxa"/>
            <w:tcBorders>
              <w:top w:val="nil"/>
              <w:left w:val="nil"/>
              <w:bottom w:val="single" w:sz="8" w:space="0" w:color="auto"/>
              <w:right w:val="single" w:sz="8" w:space="0" w:color="auto"/>
            </w:tcBorders>
            <w:noWrap/>
            <w:vAlign w:val="bottom"/>
            <w:hideMark/>
          </w:tcPr>
          <w:p w14:paraId="49FAB412"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Syafina Maulani</w:t>
            </w:r>
          </w:p>
        </w:tc>
        <w:tc>
          <w:tcPr>
            <w:tcW w:w="391" w:type="dxa"/>
            <w:tcBorders>
              <w:top w:val="nil"/>
              <w:left w:val="nil"/>
              <w:bottom w:val="single" w:sz="8" w:space="0" w:color="auto"/>
              <w:right w:val="single" w:sz="8" w:space="0" w:color="auto"/>
            </w:tcBorders>
            <w:vAlign w:val="bottom"/>
            <w:hideMark/>
          </w:tcPr>
          <w:p w14:paraId="31DAF8B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8839C8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C19CFE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5497C0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1F26F6D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34D8BD9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9ED629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2ECA29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B270D7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543C836B"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308A7D0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4BEA8719"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5301C4C1"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6217951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31</w:t>
            </w:r>
          </w:p>
        </w:tc>
        <w:tc>
          <w:tcPr>
            <w:tcW w:w="3143" w:type="dxa"/>
            <w:tcBorders>
              <w:top w:val="nil"/>
              <w:left w:val="nil"/>
              <w:bottom w:val="single" w:sz="8" w:space="0" w:color="auto"/>
              <w:right w:val="single" w:sz="8" w:space="0" w:color="auto"/>
            </w:tcBorders>
            <w:noWrap/>
            <w:vAlign w:val="bottom"/>
            <w:hideMark/>
          </w:tcPr>
          <w:p w14:paraId="3DBEEA85"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Syifa Aramitha Lubis</w:t>
            </w:r>
          </w:p>
        </w:tc>
        <w:tc>
          <w:tcPr>
            <w:tcW w:w="391" w:type="dxa"/>
            <w:tcBorders>
              <w:top w:val="nil"/>
              <w:left w:val="nil"/>
              <w:bottom w:val="single" w:sz="8" w:space="0" w:color="auto"/>
              <w:right w:val="single" w:sz="8" w:space="0" w:color="auto"/>
            </w:tcBorders>
            <w:vAlign w:val="bottom"/>
            <w:hideMark/>
          </w:tcPr>
          <w:p w14:paraId="6037CA6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75BD1D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88D0BF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6105EF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4D18F78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1DD24A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2BD2F08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2</w:t>
            </w:r>
          </w:p>
        </w:tc>
        <w:tc>
          <w:tcPr>
            <w:tcW w:w="391" w:type="dxa"/>
            <w:tcBorders>
              <w:top w:val="nil"/>
              <w:left w:val="nil"/>
              <w:bottom w:val="single" w:sz="8" w:space="0" w:color="auto"/>
              <w:right w:val="single" w:sz="8" w:space="0" w:color="auto"/>
            </w:tcBorders>
            <w:vAlign w:val="bottom"/>
            <w:hideMark/>
          </w:tcPr>
          <w:p w14:paraId="566171A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352305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595" w:type="dxa"/>
            <w:tcBorders>
              <w:top w:val="nil"/>
              <w:left w:val="nil"/>
              <w:bottom w:val="single" w:sz="8" w:space="0" w:color="auto"/>
              <w:right w:val="single" w:sz="8" w:space="0" w:color="auto"/>
            </w:tcBorders>
            <w:vAlign w:val="bottom"/>
            <w:hideMark/>
          </w:tcPr>
          <w:p w14:paraId="3315728A"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80</w:t>
            </w:r>
          </w:p>
        </w:tc>
        <w:tc>
          <w:tcPr>
            <w:tcW w:w="395" w:type="dxa"/>
            <w:tcBorders>
              <w:top w:val="nil"/>
              <w:left w:val="nil"/>
              <w:bottom w:val="single" w:sz="8" w:space="0" w:color="auto"/>
              <w:right w:val="single" w:sz="8" w:space="0" w:color="auto"/>
            </w:tcBorders>
            <w:noWrap/>
            <w:vAlign w:val="bottom"/>
            <w:hideMark/>
          </w:tcPr>
          <w:p w14:paraId="58D7F89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7067A3BF"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33148A4A"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05E60F6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32</w:t>
            </w:r>
          </w:p>
        </w:tc>
        <w:tc>
          <w:tcPr>
            <w:tcW w:w="3143" w:type="dxa"/>
            <w:tcBorders>
              <w:top w:val="nil"/>
              <w:left w:val="nil"/>
              <w:bottom w:val="single" w:sz="8" w:space="0" w:color="auto"/>
              <w:right w:val="single" w:sz="8" w:space="0" w:color="auto"/>
            </w:tcBorders>
            <w:noWrap/>
            <w:vAlign w:val="bottom"/>
            <w:hideMark/>
          </w:tcPr>
          <w:p w14:paraId="65E8F25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Tantri Adelia</w:t>
            </w:r>
          </w:p>
        </w:tc>
        <w:tc>
          <w:tcPr>
            <w:tcW w:w="391" w:type="dxa"/>
            <w:tcBorders>
              <w:top w:val="nil"/>
              <w:left w:val="nil"/>
              <w:bottom w:val="single" w:sz="8" w:space="0" w:color="auto"/>
              <w:right w:val="single" w:sz="8" w:space="0" w:color="auto"/>
            </w:tcBorders>
            <w:vAlign w:val="bottom"/>
            <w:hideMark/>
          </w:tcPr>
          <w:p w14:paraId="34A53E2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24F575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8D7266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70EA4B2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7515D3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37732A8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583270E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22231AA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7C32BE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5576FFB9"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91</w:t>
            </w:r>
          </w:p>
        </w:tc>
        <w:tc>
          <w:tcPr>
            <w:tcW w:w="395" w:type="dxa"/>
            <w:tcBorders>
              <w:top w:val="nil"/>
              <w:left w:val="nil"/>
              <w:bottom w:val="single" w:sz="8" w:space="0" w:color="auto"/>
              <w:right w:val="single" w:sz="8" w:space="0" w:color="auto"/>
            </w:tcBorders>
            <w:noWrap/>
            <w:vAlign w:val="bottom"/>
            <w:hideMark/>
          </w:tcPr>
          <w:p w14:paraId="513D43C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A-</w:t>
            </w:r>
          </w:p>
        </w:tc>
        <w:tc>
          <w:tcPr>
            <w:tcW w:w="36" w:type="dxa"/>
            <w:vAlign w:val="center"/>
            <w:hideMark/>
          </w:tcPr>
          <w:p w14:paraId="365D445E"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0C44DDC4"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3609FEF1"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33</w:t>
            </w:r>
          </w:p>
        </w:tc>
        <w:tc>
          <w:tcPr>
            <w:tcW w:w="3143" w:type="dxa"/>
            <w:tcBorders>
              <w:top w:val="nil"/>
              <w:left w:val="nil"/>
              <w:bottom w:val="single" w:sz="8" w:space="0" w:color="auto"/>
              <w:right w:val="single" w:sz="8" w:space="0" w:color="auto"/>
            </w:tcBorders>
            <w:noWrap/>
            <w:vAlign w:val="bottom"/>
            <w:hideMark/>
          </w:tcPr>
          <w:p w14:paraId="38863706"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Widya Utami</w:t>
            </w:r>
          </w:p>
        </w:tc>
        <w:tc>
          <w:tcPr>
            <w:tcW w:w="391" w:type="dxa"/>
            <w:tcBorders>
              <w:top w:val="nil"/>
              <w:left w:val="nil"/>
              <w:bottom w:val="single" w:sz="8" w:space="0" w:color="auto"/>
              <w:right w:val="single" w:sz="8" w:space="0" w:color="auto"/>
            </w:tcBorders>
            <w:vAlign w:val="bottom"/>
            <w:hideMark/>
          </w:tcPr>
          <w:p w14:paraId="0FF9A1FF"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6C86BAE"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1D7ED5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3B8270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5ABEE36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826FAC6"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3A6F70A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6041474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3593B4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5142DDC4"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82</w:t>
            </w:r>
          </w:p>
        </w:tc>
        <w:tc>
          <w:tcPr>
            <w:tcW w:w="395" w:type="dxa"/>
            <w:tcBorders>
              <w:top w:val="nil"/>
              <w:left w:val="nil"/>
              <w:bottom w:val="single" w:sz="8" w:space="0" w:color="auto"/>
              <w:right w:val="single" w:sz="8" w:space="0" w:color="auto"/>
            </w:tcBorders>
            <w:noWrap/>
            <w:vAlign w:val="bottom"/>
            <w:hideMark/>
          </w:tcPr>
          <w:p w14:paraId="0D42880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4C69A752"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64204D7F"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48FC6E09"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34</w:t>
            </w:r>
          </w:p>
        </w:tc>
        <w:tc>
          <w:tcPr>
            <w:tcW w:w="3143" w:type="dxa"/>
            <w:tcBorders>
              <w:top w:val="nil"/>
              <w:left w:val="nil"/>
              <w:bottom w:val="single" w:sz="8" w:space="0" w:color="auto"/>
              <w:right w:val="single" w:sz="8" w:space="0" w:color="auto"/>
            </w:tcBorders>
            <w:noWrap/>
            <w:vAlign w:val="bottom"/>
            <w:hideMark/>
          </w:tcPr>
          <w:p w14:paraId="1716343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Winda Vita Puri Dalimunthe</w:t>
            </w:r>
          </w:p>
        </w:tc>
        <w:tc>
          <w:tcPr>
            <w:tcW w:w="391" w:type="dxa"/>
            <w:tcBorders>
              <w:top w:val="nil"/>
              <w:left w:val="nil"/>
              <w:bottom w:val="single" w:sz="8" w:space="0" w:color="auto"/>
              <w:right w:val="single" w:sz="8" w:space="0" w:color="auto"/>
            </w:tcBorders>
            <w:vAlign w:val="bottom"/>
            <w:hideMark/>
          </w:tcPr>
          <w:p w14:paraId="49DD55B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4B2DB7A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33EC472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A72A52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B374214"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1EEE2D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04812967"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6A1DF8F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1AE5A79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775B806E"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0C5AF2B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181E794D"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72D66274" w14:textId="77777777" w:rsidTr="002F1A48">
        <w:trPr>
          <w:trHeight w:val="330"/>
        </w:trPr>
        <w:tc>
          <w:tcPr>
            <w:tcW w:w="392" w:type="dxa"/>
            <w:tcBorders>
              <w:top w:val="nil"/>
              <w:left w:val="single" w:sz="8" w:space="0" w:color="auto"/>
              <w:bottom w:val="single" w:sz="8" w:space="0" w:color="auto"/>
              <w:right w:val="single" w:sz="8" w:space="0" w:color="auto"/>
            </w:tcBorders>
            <w:vAlign w:val="bottom"/>
            <w:hideMark/>
          </w:tcPr>
          <w:p w14:paraId="4649E8C3"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35</w:t>
            </w:r>
          </w:p>
        </w:tc>
        <w:tc>
          <w:tcPr>
            <w:tcW w:w="3143" w:type="dxa"/>
            <w:tcBorders>
              <w:top w:val="nil"/>
              <w:left w:val="nil"/>
              <w:bottom w:val="single" w:sz="8" w:space="0" w:color="auto"/>
              <w:right w:val="single" w:sz="8" w:space="0" w:color="auto"/>
            </w:tcBorders>
            <w:noWrap/>
            <w:vAlign w:val="bottom"/>
            <w:hideMark/>
          </w:tcPr>
          <w:p w14:paraId="1C7362B3" w14:textId="77777777" w:rsidR="00C914C8" w:rsidRPr="003E09C3" w:rsidRDefault="00C914C8" w:rsidP="002F1A48">
            <w:pPr>
              <w:spacing w:after="0" w:line="240" w:lineRule="auto"/>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Yustika Sari</w:t>
            </w:r>
          </w:p>
        </w:tc>
        <w:tc>
          <w:tcPr>
            <w:tcW w:w="391" w:type="dxa"/>
            <w:tcBorders>
              <w:top w:val="nil"/>
              <w:left w:val="nil"/>
              <w:bottom w:val="single" w:sz="8" w:space="0" w:color="auto"/>
              <w:right w:val="single" w:sz="8" w:space="0" w:color="auto"/>
            </w:tcBorders>
            <w:vAlign w:val="bottom"/>
            <w:hideMark/>
          </w:tcPr>
          <w:p w14:paraId="119E290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B9977C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499576B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05F75D50"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7DC386F2"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4</w:t>
            </w:r>
          </w:p>
        </w:tc>
        <w:tc>
          <w:tcPr>
            <w:tcW w:w="391" w:type="dxa"/>
            <w:tcBorders>
              <w:top w:val="nil"/>
              <w:left w:val="nil"/>
              <w:bottom w:val="single" w:sz="8" w:space="0" w:color="auto"/>
              <w:right w:val="single" w:sz="8" w:space="0" w:color="auto"/>
            </w:tcBorders>
            <w:vAlign w:val="bottom"/>
            <w:hideMark/>
          </w:tcPr>
          <w:p w14:paraId="511CFDA8"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603BE6BA"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391" w:type="dxa"/>
            <w:tcBorders>
              <w:top w:val="nil"/>
              <w:left w:val="nil"/>
              <w:bottom w:val="single" w:sz="8" w:space="0" w:color="auto"/>
              <w:right w:val="single" w:sz="8" w:space="0" w:color="auto"/>
            </w:tcBorders>
            <w:vAlign w:val="bottom"/>
            <w:hideMark/>
          </w:tcPr>
          <w:p w14:paraId="750F5F75"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3</w:t>
            </w:r>
          </w:p>
        </w:tc>
        <w:tc>
          <w:tcPr>
            <w:tcW w:w="391" w:type="dxa"/>
            <w:tcBorders>
              <w:top w:val="nil"/>
              <w:left w:val="nil"/>
              <w:bottom w:val="single" w:sz="8" w:space="0" w:color="auto"/>
              <w:right w:val="single" w:sz="8" w:space="0" w:color="auto"/>
            </w:tcBorders>
            <w:vAlign w:val="bottom"/>
            <w:hideMark/>
          </w:tcPr>
          <w:p w14:paraId="69CE0F4D"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5</w:t>
            </w:r>
          </w:p>
        </w:tc>
        <w:tc>
          <w:tcPr>
            <w:tcW w:w="595" w:type="dxa"/>
            <w:tcBorders>
              <w:top w:val="nil"/>
              <w:left w:val="nil"/>
              <w:bottom w:val="single" w:sz="8" w:space="0" w:color="auto"/>
              <w:right w:val="single" w:sz="8" w:space="0" w:color="auto"/>
            </w:tcBorders>
            <w:vAlign w:val="bottom"/>
            <w:hideMark/>
          </w:tcPr>
          <w:p w14:paraId="212DEA4C"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87</w:t>
            </w:r>
          </w:p>
        </w:tc>
        <w:tc>
          <w:tcPr>
            <w:tcW w:w="395" w:type="dxa"/>
            <w:tcBorders>
              <w:top w:val="nil"/>
              <w:left w:val="nil"/>
              <w:bottom w:val="single" w:sz="8" w:space="0" w:color="auto"/>
              <w:right w:val="single" w:sz="8" w:space="0" w:color="auto"/>
            </w:tcBorders>
            <w:noWrap/>
            <w:vAlign w:val="bottom"/>
            <w:hideMark/>
          </w:tcPr>
          <w:p w14:paraId="7982199B"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0F1D51C3"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r w:rsidR="00C914C8" w:rsidRPr="003E09C3" w14:paraId="5E2E0394" w14:textId="77777777" w:rsidTr="002F1A48">
        <w:trPr>
          <w:trHeight w:val="315"/>
        </w:trPr>
        <w:tc>
          <w:tcPr>
            <w:tcW w:w="7054" w:type="dxa"/>
            <w:gridSpan w:val="11"/>
            <w:tcBorders>
              <w:top w:val="single" w:sz="8" w:space="0" w:color="auto"/>
              <w:left w:val="single" w:sz="8" w:space="0" w:color="auto"/>
              <w:bottom w:val="single" w:sz="8" w:space="0" w:color="auto"/>
              <w:right w:val="single" w:sz="8" w:space="0" w:color="auto"/>
            </w:tcBorders>
            <w:vAlign w:val="bottom"/>
            <w:hideMark/>
          </w:tcPr>
          <w:p w14:paraId="258BFA52"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Rata-Rata</w:t>
            </w:r>
          </w:p>
        </w:tc>
        <w:tc>
          <w:tcPr>
            <w:tcW w:w="595" w:type="dxa"/>
            <w:tcBorders>
              <w:top w:val="nil"/>
              <w:left w:val="nil"/>
              <w:bottom w:val="single" w:sz="8" w:space="0" w:color="auto"/>
              <w:right w:val="single" w:sz="8" w:space="0" w:color="auto"/>
            </w:tcBorders>
            <w:vAlign w:val="bottom"/>
            <w:hideMark/>
          </w:tcPr>
          <w:p w14:paraId="060EF123" w14:textId="77777777" w:rsidR="00C914C8" w:rsidRPr="003E09C3" w:rsidRDefault="00C914C8" w:rsidP="002F1A48">
            <w:pPr>
              <w:spacing w:after="0" w:line="240" w:lineRule="auto"/>
              <w:jc w:val="center"/>
              <w:rPr>
                <w:rFonts w:ascii="Times New Roman" w:eastAsia="Times New Roman" w:hAnsi="Times New Roman" w:cs="Times New Roman"/>
                <w:b/>
                <w:bCs/>
                <w:color w:val="000000"/>
                <w:sz w:val="24"/>
                <w:szCs w:val="24"/>
              </w:rPr>
            </w:pPr>
            <w:r w:rsidRPr="003E09C3">
              <w:rPr>
                <w:rFonts w:ascii="Times New Roman" w:eastAsia="Times New Roman" w:hAnsi="Times New Roman" w:cs="Times New Roman"/>
                <w:b/>
                <w:bCs/>
                <w:color w:val="000000"/>
                <w:sz w:val="24"/>
                <w:szCs w:val="24"/>
              </w:rPr>
              <w:t>81,27</w:t>
            </w:r>
          </w:p>
        </w:tc>
        <w:tc>
          <w:tcPr>
            <w:tcW w:w="395" w:type="dxa"/>
            <w:tcBorders>
              <w:top w:val="nil"/>
              <w:left w:val="nil"/>
              <w:bottom w:val="single" w:sz="8" w:space="0" w:color="auto"/>
              <w:right w:val="single" w:sz="8" w:space="0" w:color="auto"/>
            </w:tcBorders>
            <w:noWrap/>
            <w:vAlign w:val="bottom"/>
            <w:hideMark/>
          </w:tcPr>
          <w:p w14:paraId="06457AEC" w14:textId="77777777" w:rsidR="00C914C8" w:rsidRPr="003E09C3" w:rsidRDefault="00C914C8" w:rsidP="002F1A48">
            <w:pPr>
              <w:spacing w:after="0" w:line="240" w:lineRule="auto"/>
              <w:jc w:val="center"/>
              <w:rPr>
                <w:rFonts w:ascii="Times New Roman" w:eastAsia="Times New Roman" w:hAnsi="Times New Roman" w:cs="Times New Roman"/>
                <w:color w:val="000000"/>
                <w:sz w:val="24"/>
                <w:szCs w:val="24"/>
              </w:rPr>
            </w:pPr>
            <w:r w:rsidRPr="003E09C3">
              <w:rPr>
                <w:rFonts w:ascii="Times New Roman" w:eastAsia="Times New Roman" w:hAnsi="Times New Roman" w:cs="Times New Roman"/>
                <w:color w:val="000000"/>
                <w:sz w:val="24"/>
                <w:szCs w:val="24"/>
              </w:rPr>
              <w:t>B</w:t>
            </w:r>
          </w:p>
        </w:tc>
        <w:tc>
          <w:tcPr>
            <w:tcW w:w="36" w:type="dxa"/>
            <w:vAlign w:val="center"/>
            <w:hideMark/>
          </w:tcPr>
          <w:p w14:paraId="328973D8" w14:textId="77777777" w:rsidR="00C914C8" w:rsidRPr="003E09C3" w:rsidRDefault="00C914C8" w:rsidP="002F1A48">
            <w:pPr>
              <w:spacing w:after="0" w:line="240" w:lineRule="auto"/>
              <w:rPr>
                <w:rFonts w:ascii="Times New Roman" w:eastAsia="Times New Roman" w:hAnsi="Times New Roman" w:cs="Times New Roman"/>
                <w:sz w:val="20"/>
                <w:szCs w:val="20"/>
              </w:rPr>
            </w:pPr>
          </w:p>
        </w:tc>
      </w:tr>
    </w:tbl>
    <w:p w14:paraId="264C2400" w14:textId="77777777" w:rsidR="00C914C8" w:rsidRDefault="00C914C8" w:rsidP="00C914C8">
      <w:pPr>
        <w:rPr>
          <w:rFonts w:ascii="Times New Roman" w:hAnsi="Times New Roman" w:cs="Times New Roman"/>
          <w:b/>
          <w:bCs/>
          <w:sz w:val="24"/>
          <w:szCs w:val="24"/>
        </w:rPr>
      </w:pPr>
      <w:r>
        <w:rPr>
          <w:rFonts w:ascii="Times New Roman" w:hAnsi="Times New Roman" w:cs="Times New Roman"/>
          <w:b/>
          <w:bCs/>
          <w:sz w:val="24"/>
          <w:szCs w:val="24"/>
        </w:rPr>
        <w:br w:type="page"/>
      </w:r>
    </w:p>
    <w:p w14:paraId="520DE8AB" w14:textId="6BECF92D" w:rsidR="00C914C8" w:rsidRDefault="00C914C8" w:rsidP="00C914C8">
      <w:pPr>
        <w:rPr>
          <w:rFonts w:ascii="Times New Roman" w:hAnsi="Times New Roman" w:cs="Times New Roman"/>
          <w:b/>
          <w:bCs/>
          <w:sz w:val="24"/>
          <w:szCs w:val="24"/>
        </w:rPr>
      </w:pPr>
      <w:r>
        <w:rPr>
          <w:rFonts w:ascii="Times New Roman" w:hAnsi="Times New Roman" w:cs="Times New Roman"/>
          <w:b/>
          <w:bCs/>
          <w:sz w:val="24"/>
          <w:szCs w:val="24"/>
        </w:rPr>
        <w:t>Lampiran 4</w:t>
      </w:r>
    </w:p>
    <w:p w14:paraId="7AA3CBB3"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t>Uji Normalitas</w:t>
      </w:r>
    </w:p>
    <w:p w14:paraId="78CA7B39" w14:textId="77777777" w:rsidR="00C914C8" w:rsidRDefault="00C914C8">
      <w:pPr>
        <w:pStyle w:val="ListParagraph"/>
        <w:numPr>
          <w:ilvl w:val="0"/>
          <w:numId w:val="70"/>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Pretes</w:t>
      </w:r>
    </w:p>
    <w:tbl>
      <w:tblPr>
        <w:tblW w:w="8316" w:type="dxa"/>
        <w:tblLook w:val="04A0" w:firstRow="1" w:lastRow="0" w:firstColumn="1" w:lastColumn="0" w:noHBand="0" w:noVBand="1"/>
      </w:tblPr>
      <w:tblGrid>
        <w:gridCol w:w="960"/>
        <w:gridCol w:w="1200"/>
        <w:gridCol w:w="960"/>
        <w:gridCol w:w="960"/>
        <w:gridCol w:w="960"/>
        <w:gridCol w:w="960"/>
        <w:gridCol w:w="1190"/>
        <w:gridCol w:w="1126"/>
      </w:tblGrid>
      <w:tr w:rsidR="00C914C8" w:rsidRPr="00310A96" w14:paraId="5222FA32" w14:textId="77777777" w:rsidTr="002F1A48">
        <w:trPr>
          <w:trHeight w:val="330"/>
        </w:trPr>
        <w:tc>
          <w:tcPr>
            <w:tcW w:w="960" w:type="dxa"/>
            <w:tcBorders>
              <w:top w:val="single" w:sz="8" w:space="0" w:color="auto"/>
              <w:left w:val="single" w:sz="8" w:space="0" w:color="auto"/>
              <w:bottom w:val="single" w:sz="8" w:space="0" w:color="auto"/>
              <w:right w:val="single" w:sz="8" w:space="0" w:color="auto"/>
            </w:tcBorders>
            <w:noWrap/>
            <w:vAlign w:val="center"/>
            <w:hideMark/>
          </w:tcPr>
          <w:p w14:paraId="0AE63AD0" w14:textId="77777777" w:rsidR="00C914C8" w:rsidRPr="00310A96" w:rsidRDefault="00C914C8" w:rsidP="002F1A48">
            <w:pPr>
              <w:spacing w:after="0" w:line="240" w:lineRule="auto"/>
              <w:jc w:val="center"/>
              <w:rPr>
                <w:rFonts w:ascii="Times New Roman" w:eastAsia="Times New Roman" w:hAnsi="Times New Roman" w:cs="Times New Roman"/>
                <w:sz w:val="24"/>
                <w:szCs w:val="24"/>
              </w:rPr>
            </w:pPr>
            <w:r w:rsidRPr="00310A96">
              <w:rPr>
                <w:rFonts w:ascii="Times New Roman" w:eastAsia="Times New Roman" w:hAnsi="Times New Roman" w:cs="Times New Roman"/>
                <w:sz w:val="24"/>
                <w:szCs w:val="24"/>
              </w:rPr>
              <w:t>No.</w:t>
            </w:r>
          </w:p>
        </w:tc>
        <w:tc>
          <w:tcPr>
            <w:tcW w:w="1200" w:type="dxa"/>
            <w:tcBorders>
              <w:top w:val="single" w:sz="8" w:space="0" w:color="auto"/>
              <w:left w:val="nil"/>
              <w:bottom w:val="single" w:sz="8" w:space="0" w:color="auto"/>
              <w:right w:val="single" w:sz="8" w:space="0" w:color="auto"/>
            </w:tcBorders>
            <w:noWrap/>
            <w:vAlign w:val="bottom"/>
            <w:hideMark/>
          </w:tcPr>
          <w:p w14:paraId="3D6AEFD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w:t>
            </w:r>
          </w:p>
        </w:tc>
        <w:tc>
          <w:tcPr>
            <w:tcW w:w="960" w:type="dxa"/>
            <w:tcBorders>
              <w:top w:val="single" w:sz="8" w:space="0" w:color="auto"/>
              <w:left w:val="nil"/>
              <w:bottom w:val="single" w:sz="8" w:space="0" w:color="auto"/>
              <w:right w:val="single" w:sz="8" w:space="0" w:color="auto"/>
            </w:tcBorders>
            <w:noWrap/>
            <w:vAlign w:val="bottom"/>
            <w:hideMark/>
          </w:tcPr>
          <w:p w14:paraId="4A7FE06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Pr="00310A96">
              <w:rPr>
                <w:rFonts w:ascii="Times New Roman" w:eastAsia="Times New Roman" w:hAnsi="Times New Roman" w:cs="Times New Roman"/>
                <w:color w:val="000000"/>
                <w:sz w:val="24"/>
                <w:szCs w:val="24"/>
              </w:rPr>
              <w:t>X</w:t>
            </w:r>
            <w:r>
              <w:rPr>
                <w:rFonts w:ascii="Times New Roman" w:eastAsia="Times New Roman" w:hAnsi="Times New Roman" w:cs="Times New Roman"/>
                <w:color w:val="000000"/>
                <w:sz w:val="24"/>
                <w:szCs w:val="24"/>
              </w:rPr>
              <w:t>)</w:t>
            </w:r>
            <w:r w:rsidRPr="00310A96">
              <w:rPr>
                <w:rFonts w:ascii="Times New Roman" w:eastAsia="Times New Roman" w:hAnsi="Times New Roman" w:cs="Times New Roman"/>
                <w:color w:val="000000"/>
                <w:sz w:val="24"/>
                <w:szCs w:val="24"/>
                <w:vertAlign w:val="superscript"/>
              </w:rPr>
              <w:t>2</w:t>
            </w:r>
          </w:p>
        </w:tc>
        <w:tc>
          <w:tcPr>
            <w:tcW w:w="960" w:type="dxa"/>
            <w:tcBorders>
              <w:top w:val="single" w:sz="8" w:space="0" w:color="auto"/>
              <w:left w:val="nil"/>
              <w:bottom w:val="single" w:sz="8" w:space="0" w:color="auto"/>
              <w:right w:val="single" w:sz="8" w:space="0" w:color="auto"/>
            </w:tcBorders>
            <w:noWrap/>
            <w:vAlign w:val="bottom"/>
            <w:hideMark/>
          </w:tcPr>
          <w:p w14:paraId="26CF917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F</w:t>
            </w:r>
          </w:p>
        </w:tc>
        <w:tc>
          <w:tcPr>
            <w:tcW w:w="960" w:type="dxa"/>
            <w:tcBorders>
              <w:top w:val="single" w:sz="8" w:space="0" w:color="auto"/>
              <w:left w:val="nil"/>
              <w:bottom w:val="single" w:sz="8" w:space="0" w:color="auto"/>
              <w:right w:val="single" w:sz="8" w:space="0" w:color="auto"/>
            </w:tcBorders>
            <w:noWrap/>
            <w:vAlign w:val="bottom"/>
            <w:hideMark/>
          </w:tcPr>
          <w:p w14:paraId="040CBD8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Zi</w:t>
            </w:r>
          </w:p>
        </w:tc>
        <w:tc>
          <w:tcPr>
            <w:tcW w:w="960" w:type="dxa"/>
            <w:tcBorders>
              <w:top w:val="single" w:sz="8" w:space="0" w:color="auto"/>
              <w:left w:val="nil"/>
              <w:bottom w:val="single" w:sz="8" w:space="0" w:color="auto"/>
              <w:right w:val="single" w:sz="8" w:space="0" w:color="auto"/>
            </w:tcBorders>
            <w:noWrap/>
            <w:vAlign w:val="bottom"/>
            <w:hideMark/>
          </w:tcPr>
          <w:p w14:paraId="77D0A7F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Fzi</w:t>
            </w:r>
          </w:p>
        </w:tc>
        <w:tc>
          <w:tcPr>
            <w:tcW w:w="1190" w:type="dxa"/>
            <w:tcBorders>
              <w:top w:val="single" w:sz="8" w:space="0" w:color="auto"/>
              <w:left w:val="nil"/>
              <w:bottom w:val="single" w:sz="8" w:space="0" w:color="auto"/>
              <w:right w:val="single" w:sz="8" w:space="0" w:color="auto"/>
            </w:tcBorders>
            <w:noWrap/>
            <w:vAlign w:val="bottom"/>
            <w:hideMark/>
          </w:tcPr>
          <w:p w14:paraId="1AC844C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Szi</w:t>
            </w:r>
          </w:p>
        </w:tc>
        <w:tc>
          <w:tcPr>
            <w:tcW w:w="1126" w:type="dxa"/>
            <w:tcBorders>
              <w:top w:val="single" w:sz="8" w:space="0" w:color="auto"/>
              <w:left w:val="nil"/>
              <w:bottom w:val="single" w:sz="8" w:space="0" w:color="auto"/>
              <w:right w:val="single" w:sz="8" w:space="0" w:color="auto"/>
            </w:tcBorders>
            <w:noWrap/>
            <w:vAlign w:val="bottom"/>
            <w:hideMark/>
          </w:tcPr>
          <w:p w14:paraId="1002AFE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xml:space="preserve">FZI-SZI </w:t>
            </w:r>
          </w:p>
        </w:tc>
      </w:tr>
      <w:tr w:rsidR="00C914C8" w:rsidRPr="00310A96" w14:paraId="6D423F4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2E542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1200" w:type="dxa"/>
            <w:tcBorders>
              <w:top w:val="nil"/>
              <w:left w:val="nil"/>
              <w:bottom w:val="single" w:sz="8" w:space="0" w:color="auto"/>
              <w:right w:val="single" w:sz="8" w:space="0" w:color="auto"/>
            </w:tcBorders>
            <w:vAlign w:val="center"/>
            <w:hideMark/>
          </w:tcPr>
          <w:p w14:paraId="503DCF5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29</w:t>
            </w:r>
          </w:p>
        </w:tc>
        <w:tc>
          <w:tcPr>
            <w:tcW w:w="960" w:type="dxa"/>
            <w:tcBorders>
              <w:top w:val="nil"/>
              <w:left w:val="nil"/>
              <w:bottom w:val="single" w:sz="8" w:space="0" w:color="auto"/>
              <w:right w:val="single" w:sz="8" w:space="0" w:color="auto"/>
            </w:tcBorders>
            <w:noWrap/>
            <w:vAlign w:val="center"/>
            <w:hideMark/>
          </w:tcPr>
          <w:p w14:paraId="6E48C49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841</w:t>
            </w:r>
          </w:p>
        </w:tc>
        <w:tc>
          <w:tcPr>
            <w:tcW w:w="960" w:type="dxa"/>
            <w:tcBorders>
              <w:top w:val="nil"/>
              <w:left w:val="nil"/>
              <w:bottom w:val="single" w:sz="8" w:space="0" w:color="auto"/>
              <w:right w:val="single" w:sz="8" w:space="0" w:color="auto"/>
            </w:tcBorders>
            <w:noWrap/>
            <w:vAlign w:val="center"/>
            <w:hideMark/>
          </w:tcPr>
          <w:p w14:paraId="78AA388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3547A06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-2,016</w:t>
            </w:r>
          </w:p>
        </w:tc>
        <w:tc>
          <w:tcPr>
            <w:tcW w:w="960" w:type="dxa"/>
            <w:tcBorders>
              <w:top w:val="nil"/>
              <w:left w:val="nil"/>
              <w:bottom w:val="single" w:sz="8" w:space="0" w:color="auto"/>
              <w:right w:val="single" w:sz="8" w:space="0" w:color="auto"/>
            </w:tcBorders>
            <w:noWrap/>
            <w:vAlign w:val="center"/>
            <w:hideMark/>
          </w:tcPr>
          <w:p w14:paraId="17E292E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0,022</w:t>
            </w:r>
          </w:p>
        </w:tc>
        <w:tc>
          <w:tcPr>
            <w:tcW w:w="1190" w:type="dxa"/>
            <w:tcBorders>
              <w:top w:val="nil"/>
              <w:left w:val="nil"/>
              <w:bottom w:val="single" w:sz="8" w:space="0" w:color="auto"/>
              <w:right w:val="single" w:sz="8" w:space="0" w:color="auto"/>
            </w:tcBorders>
            <w:noWrap/>
            <w:vAlign w:val="center"/>
            <w:hideMark/>
          </w:tcPr>
          <w:p w14:paraId="6A2958F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0,029</w:t>
            </w:r>
          </w:p>
        </w:tc>
        <w:tc>
          <w:tcPr>
            <w:tcW w:w="1126" w:type="dxa"/>
            <w:tcBorders>
              <w:top w:val="nil"/>
              <w:left w:val="nil"/>
              <w:bottom w:val="single" w:sz="8" w:space="0" w:color="auto"/>
              <w:right w:val="single" w:sz="8" w:space="0" w:color="auto"/>
            </w:tcBorders>
            <w:noWrap/>
            <w:vAlign w:val="center"/>
            <w:hideMark/>
          </w:tcPr>
          <w:p w14:paraId="4F46E16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0,007</w:t>
            </w:r>
          </w:p>
        </w:tc>
      </w:tr>
      <w:tr w:rsidR="00C914C8" w:rsidRPr="00310A96" w14:paraId="46DB159D"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182613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1200" w:type="dxa"/>
            <w:tcBorders>
              <w:top w:val="nil"/>
              <w:left w:val="nil"/>
              <w:bottom w:val="single" w:sz="8" w:space="0" w:color="auto"/>
              <w:right w:val="single" w:sz="8" w:space="0" w:color="auto"/>
            </w:tcBorders>
            <w:vAlign w:val="center"/>
            <w:hideMark/>
          </w:tcPr>
          <w:p w14:paraId="21D8F79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w:t>
            </w:r>
          </w:p>
        </w:tc>
        <w:tc>
          <w:tcPr>
            <w:tcW w:w="960" w:type="dxa"/>
            <w:tcBorders>
              <w:top w:val="nil"/>
              <w:left w:val="nil"/>
              <w:bottom w:val="single" w:sz="8" w:space="0" w:color="auto"/>
              <w:right w:val="single" w:sz="8" w:space="0" w:color="auto"/>
            </w:tcBorders>
            <w:noWrap/>
            <w:vAlign w:val="center"/>
            <w:hideMark/>
          </w:tcPr>
          <w:p w14:paraId="1B9E351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1089</w:t>
            </w:r>
          </w:p>
        </w:tc>
        <w:tc>
          <w:tcPr>
            <w:tcW w:w="960" w:type="dxa"/>
            <w:tcBorders>
              <w:top w:val="nil"/>
              <w:left w:val="nil"/>
              <w:bottom w:val="single" w:sz="8" w:space="0" w:color="auto"/>
              <w:right w:val="single" w:sz="8" w:space="0" w:color="auto"/>
            </w:tcBorders>
            <w:noWrap/>
            <w:vAlign w:val="center"/>
            <w:hideMark/>
          </w:tcPr>
          <w:p w14:paraId="1F669A4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3E396C1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-1,511</w:t>
            </w:r>
          </w:p>
        </w:tc>
        <w:tc>
          <w:tcPr>
            <w:tcW w:w="960" w:type="dxa"/>
            <w:tcBorders>
              <w:top w:val="nil"/>
              <w:left w:val="nil"/>
              <w:bottom w:val="single" w:sz="8" w:space="0" w:color="auto"/>
              <w:right w:val="single" w:sz="8" w:space="0" w:color="auto"/>
            </w:tcBorders>
            <w:noWrap/>
            <w:vAlign w:val="center"/>
            <w:hideMark/>
          </w:tcPr>
          <w:p w14:paraId="3BF5519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0,065</w:t>
            </w:r>
          </w:p>
        </w:tc>
        <w:tc>
          <w:tcPr>
            <w:tcW w:w="1190" w:type="dxa"/>
            <w:tcBorders>
              <w:top w:val="nil"/>
              <w:left w:val="nil"/>
              <w:bottom w:val="single" w:sz="8" w:space="0" w:color="auto"/>
              <w:right w:val="single" w:sz="8" w:space="0" w:color="auto"/>
            </w:tcBorders>
            <w:noWrap/>
            <w:vAlign w:val="center"/>
            <w:hideMark/>
          </w:tcPr>
          <w:p w14:paraId="4D485C3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0,057</w:t>
            </w:r>
          </w:p>
        </w:tc>
        <w:tc>
          <w:tcPr>
            <w:tcW w:w="1126" w:type="dxa"/>
            <w:tcBorders>
              <w:top w:val="nil"/>
              <w:left w:val="nil"/>
              <w:bottom w:val="single" w:sz="8" w:space="0" w:color="auto"/>
              <w:right w:val="single" w:sz="8" w:space="0" w:color="auto"/>
            </w:tcBorders>
            <w:noWrap/>
            <w:vAlign w:val="center"/>
            <w:hideMark/>
          </w:tcPr>
          <w:p w14:paraId="6C06403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0,008</w:t>
            </w:r>
          </w:p>
        </w:tc>
      </w:tr>
      <w:tr w:rsidR="00C914C8" w:rsidRPr="00310A96" w14:paraId="218066A2"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DD8FD6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1200" w:type="dxa"/>
            <w:tcBorders>
              <w:top w:val="nil"/>
              <w:left w:val="nil"/>
              <w:bottom w:val="single" w:sz="8" w:space="0" w:color="auto"/>
              <w:right w:val="single" w:sz="8" w:space="0" w:color="auto"/>
            </w:tcBorders>
            <w:vAlign w:val="center"/>
            <w:hideMark/>
          </w:tcPr>
          <w:p w14:paraId="687D47C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w:t>
            </w:r>
          </w:p>
        </w:tc>
        <w:tc>
          <w:tcPr>
            <w:tcW w:w="960" w:type="dxa"/>
            <w:tcBorders>
              <w:top w:val="nil"/>
              <w:left w:val="nil"/>
              <w:bottom w:val="single" w:sz="8" w:space="0" w:color="auto"/>
              <w:right w:val="single" w:sz="8" w:space="0" w:color="auto"/>
            </w:tcBorders>
            <w:noWrap/>
            <w:vAlign w:val="center"/>
            <w:hideMark/>
          </w:tcPr>
          <w:p w14:paraId="2938945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1089</w:t>
            </w:r>
          </w:p>
        </w:tc>
        <w:tc>
          <w:tcPr>
            <w:tcW w:w="960" w:type="dxa"/>
            <w:tcBorders>
              <w:top w:val="nil"/>
              <w:left w:val="nil"/>
              <w:bottom w:val="single" w:sz="8" w:space="0" w:color="auto"/>
              <w:right w:val="single" w:sz="8" w:space="0" w:color="auto"/>
            </w:tcBorders>
            <w:noWrap/>
            <w:vAlign w:val="center"/>
            <w:hideMark/>
          </w:tcPr>
          <w:p w14:paraId="7A9E78C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C8D7C6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-1,511</w:t>
            </w:r>
          </w:p>
        </w:tc>
        <w:tc>
          <w:tcPr>
            <w:tcW w:w="960" w:type="dxa"/>
            <w:tcBorders>
              <w:top w:val="nil"/>
              <w:left w:val="nil"/>
              <w:bottom w:val="single" w:sz="8" w:space="0" w:color="auto"/>
              <w:right w:val="single" w:sz="8" w:space="0" w:color="auto"/>
            </w:tcBorders>
            <w:noWrap/>
            <w:vAlign w:val="center"/>
            <w:hideMark/>
          </w:tcPr>
          <w:p w14:paraId="4AEB831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0,065</w:t>
            </w:r>
          </w:p>
        </w:tc>
        <w:tc>
          <w:tcPr>
            <w:tcW w:w="1190" w:type="dxa"/>
            <w:tcBorders>
              <w:top w:val="nil"/>
              <w:left w:val="nil"/>
              <w:bottom w:val="single" w:sz="8" w:space="0" w:color="auto"/>
              <w:right w:val="single" w:sz="8" w:space="0" w:color="auto"/>
            </w:tcBorders>
            <w:noWrap/>
            <w:vAlign w:val="center"/>
            <w:hideMark/>
          </w:tcPr>
          <w:p w14:paraId="48100DB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0,086</w:t>
            </w:r>
          </w:p>
        </w:tc>
        <w:tc>
          <w:tcPr>
            <w:tcW w:w="1126" w:type="dxa"/>
            <w:tcBorders>
              <w:top w:val="nil"/>
              <w:left w:val="nil"/>
              <w:bottom w:val="single" w:sz="8" w:space="0" w:color="auto"/>
              <w:right w:val="single" w:sz="8" w:space="0" w:color="auto"/>
            </w:tcBorders>
            <w:noWrap/>
            <w:vAlign w:val="center"/>
            <w:hideMark/>
          </w:tcPr>
          <w:p w14:paraId="2AEB574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0,020</w:t>
            </w:r>
          </w:p>
        </w:tc>
      </w:tr>
      <w:tr w:rsidR="00C914C8" w:rsidRPr="00310A96" w14:paraId="038B06A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5EE29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w:t>
            </w:r>
          </w:p>
        </w:tc>
        <w:tc>
          <w:tcPr>
            <w:tcW w:w="1200" w:type="dxa"/>
            <w:tcBorders>
              <w:top w:val="nil"/>
              <w:left w:val="nil"/>
              <w:bottom w:val="single" w:sz="8" w:space="0" w:color="auto"/>
              <w:right w:val="single" w:sz="8" w:space="0" w:color="auto"/>
            </w:tcBorders>
            <w:vAlign w:val="center"/>
            <w:hideMark/>
          </w:tcPr>
          <w:p w14:paraId="2CCA164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w:t>
            </w:r>
          </w:p>
        </w:tc>
        <w:tc>
          <w:tcPr>
            <w:tcW w:w="960" w:type="dxa"/>
            <w:tcBorders>
              <w:top w:val="nil"/>
              <w:left w:val="nil"/>
              <w:bottom w:val="single" w:sz="8" w:space="0" w:color="auto"/>
              <w:right w:val="single" w:sz="8" w:space="0" w:color="auto"/>
            </w:tcBorders>
            <w:noWrap/>
            <w:vAlign w:val="center"/>
            <w:hideMark/>
          </w:tcPr>
          <w:p w14:paraId="5FC469D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1089</w:t>
            </w:r>
          </w:p>
        </w:tc>
        <w:tc>
          <w:tcPr>
            <w:tcW w:w="960" w:type="dxa"/>
            <w:tcBorders>
              <w:top w:val="nil"/>
              <w:left w:val="nil"/>
              <w:bottom w:val="single" w:sz="8" w:space="0" w:color="auto"/>
              <w:right w:val="single" w:sz="8" w:space="0" w:color="auto"/>
            </w:tcBorders>
            <w:noWrap/>
            <w:vAlign w:val="center"/>
            <w:hideMark/>
          </w:tcPr>
          <w:p w14:paraId="0D1D601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AFBCC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-1,511</w:t>
            </w:r>
          </w:p>
        </w:tc>
        <w:tc>
          <w:tcPr>
            <w:tcW w:w="960" w:type="dxa"/>
            <w:tcBorders>
              <w:top w:val="nil"/>
              <w:left w:val="nil"/>
              <w:bottom w:val="single" w:sz="8" w:space="0" w:color="auto"/>
              <w:right w:val="single" w:sz="8" w:space="0" w:color="auto"/>
            </w:tcBorders>
            <w:noWrap/>
            <w:vAlign w:val="center"/>
            <w:hideMark/>
          </w:tcPr>
          <w:p w14:paraId="68E470D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0,065</w:t>
            </w:r>
          </w:p>
        </w:tc>
        <w:tc>
          <w:tcPr>
            <w:tcW w:w="1190" w:type="dxa"/>
            <w:tcBorders>
              <w:top w:val="nil"/>
              <w:left w:val="nil"/>
              <w:bottom w:val="single" w:sz="8" w:space="0" w:color="auto"/>
              <w:right w:val="single" w:sz="8" w:space="0" w:color="auto"/>
            </w:tcBorders>
            <w:noWrap/>
            <w:vAlign w:val="center"/>
            <w:hideMark/>
          </w:tcPr>
          <w:p w14:paraId="1ECA5DA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0,114</w:t>
            </w:r>
          </w:p>
        </w:tc>
        <w:tc>
          <w:tcPr>
            <w:tcW w:w="1126" w:type="dxa"/>
            <w:tcBorders>
              <w:top w:val="nil"/>
              <w:left w:val="nil"/>
              <w:bottom w:val="single" w:sz="8" w:space="0" w:color="auto"/>
              <w:right w:val="single" w:sz="8" w:space="0" w:color="auto"/>
            </w:tcBorders>
            <w:noWrap/>
            <w:vAlign w:val="center"/>
            <w:hideMark/>
          </w:tcPr>
          <w:p w14:paraId="547765D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0,049</w:t>
            </w:r>
          </w:p>
        </w:tc>
      </w:tr>
      <w:tr w:rsidR="00C914C8" w:rsidRPr="00310A96" w14:paraId="6B5019F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78C1AA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w:t>
            </w:r>
          </w:p>
        </w:tc>
        <w:tc>
          <w:tcPr>
            <w:tcW w:w="1200" w:type="dxa"/>
            <w:tcBorders>
              <w:top w:val="nil"/>
              <w:left w:val="nil"/>
              <w:bottom w:val="single" w:sz="8" w:space="0" w:color="auto"/>
              <w:right w:val="single" w:sz="8" w:space="0" w:color="auto"/>
            </w:tcBorders>
            <w:vAlign w:val="center"/>
            <w:hideMark/>
          </w:tcPr>
          <w:p w14:paraId="24E8340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36</w:t>
            </w:r>
          </w:p>
        </w:tc>
        <w:tc>
          <w:tcPr>
            <w:tcW w:w="960" w:type="dxa"/>
            <w:tcBorders>
              <w:top w:val="nil"/>
              <w:left w:val="nil"/>
              <w:bottom w:val="single" w:sz="8" w:space="0" w:color="auto"/>
              <w:right w:val="single" w:sz="8" w:space="0" w:color="auto"/>
            </w:tcBorders>
            <w:noWrap/>
            <w:vAlign w:val="center"/>
            <w:hideMark/>
          </w:tcPr>
          <w:p w14:paraId="7B2151A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1296</w:t>
            </w:r>
          </w:p>
        </w:tc>
        <w:tc>
          <w:tcPr>
            <w:tcW w:w="960" w:type="dxa"/>
            <w:tcBorders>
              <w:top w:val="nil"/>
              <w:left w:val="nil"/>
              <w:bottom w:val="single" w:sz="8" w:space="0" w:color="auto"/>
              <w:right w:val="single" w:sz="8" w:space="0" w:color="auto"/>
            </w:tcBorders>
            <w:noWrap/>
            <w:vAlign w:val="center"/>
            <w:hideMark/>
          </w:tcPr>
          <w:p w14:paraId="484559D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27946A8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-1,132</w:t>
            </w:r>
          </w:p>
        </w:tc>
        <w:tc>
          <w:tcPr>
            <w:tcW w:w="960" w:type="dxa"/>
            <w:tcBorders>
              <w:top w:val="nil"/>
              <w:left w:val="nil"/>
              <w:bottom w:val="single" w:sz="8" w:space="0" w:color="auto"/>
              <w:right w:val="single" w:sz="8" w:space="0" w:color="auto"/>
            </w:tcBorders>
            <w:noWrap/>
            <w:vAlign w:val="center"/>
            <w:hideMark/>
          </w:tcPr>
          <w:p w14:paraId="03C81D6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0,129</w:t>
            </w:r>
          </w:p>
        </w:tc>
        <w:tc>
          <w:tcPr>
            <w:tcW w:w="1190" w:type="dxa"/>
            <w:tcBorders>
              <w:top w:val="nil"/>
              <w:left w:val="nil"/>
              <w:bottom w:val="single" w:sz="8" w:space="0" w:color="auto"/>
              <w:right w:val="single" w:sz="8" w:space="0" w:color="auto"/>
            </w:tcBorders>
            <w:noWrap/>
            <w:vAlign w:val="center"/>
            <w:hideMark/>
          </w:tcPr>
          <w:p w14:paraId="2F1BE5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0,143</w:t>
            </w:r>
          </w:p>
        </w:tc>
        <w:tc>
          <w:tcPr>
            <w:tcW w:w="1126" w:type="dxa"/>
            <w:tcBorders>
              <w:top w:val="nil"/>
              <w:left w:val="nil"/>
              <w:bottom w:val="single" w:sz="8" w:space="0" w:color="auto"/>
              <w:right w:val="single" w:sz="8" w:space="0" w:color="auto"/>
            </w:tcBorders>
            <w:noWrap/>
            <w:vAlign w:val="center"/>
            <w:hideMark/>
          </w:tcPr>
          <w:p w14:paraId="5C45580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0,014</w:t>
            </w:r>
          </w:p>
        </w:tc>
      </w:tr>
      <w:tr w:rsidR="00C914C8" w:rsidRPr="00310A96" w14:paraId="1EF856E8"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B01868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w:t>
            </w:r>
          </w:p>
        </w:tc>
        <w:tc>
          <w:tcPr>
            <w:tcW w:w="1200" w:type="dxa"/>
            <w:tcBorders>
              <w:top w:val="nil"/>
              <w:left w:val="nil"/>
              <w:bottom w:val="single" w:sz="8" w:space="0" w:color="auto"/>
              <w:right w:val="single" w:sz="8" w:space="0" w:color="auto"/>
            </w:tcBorders>
            <w:vAlign w:val="center"/>
            <w:hideMark/>
          </w:tcPr>
          <w:p w14:paraId="0493BD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w:t>
            </w:r>
          </w:p>
        </w:tc>
        <w:tc>
          <w:tcPr>
            <w:tcW w:w="960" w:type="dxa"/>
            <w:tcBorders>
              <w:top w:val="nil"/>
              <w:left w:val="nil"/>
              <w:bottom w:val="single" w:sz="8" w:space="0" w:color="auto"/>
              <w:right w:val="single" w:sz="8" w:space="0" w:color="auto"/>
            </w:tcBorders>
            <w:noWrap/>
            <w:vAlign w:val="center"/>
            <w:hideMark/>
          </w:tcPr>
          <w:p w14:paraId="32D7796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1444</w:t>
            </w:r>
          </w:p>
        </w:tc>
        <w:tc>
          <w:tcPr>
            <w:tcW w:w="960" w:type="dxa"/>
            <w:tcBorders>
              <w:top w:val="nil"/>
              <w:left w:val="nil"/>
              <w:bottom w:val="single" w:sz="8" w:space="0" w:color="auto"/>
              <w:right w:val="single" w:sz="8" w:space="0" w:color="auto"/>
            </w:tcBorders>
            <w:noWrap/>
            <w:vAlign w:val="center"/>
            <w:hideMark/>
          </w:tcPr>
          <w:p w14:paraId="0F587C9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w:t>
            </w:r>
          </w:p>
        </w:tc>
        <w:tc>
          <w:tcPr>
            <w:tcW w:w="960" w:type="dxa"/>
            <w:tcBorders>
              <w:top w:val="nil"/>
              <w:left w:val="nil"/>
              <w:bottom w:val="single" w:sz="8" w:space="0" w:color="auto"/>
              <w:right w:val="single" w:sz="8" w:space="0" w:color="auto"/>
            </w:tcBorders>
            <w:noWrap/>
            <w:vAlign w:val="center"/>
            <w:hideMark/>
          </w:tcPr>
          <w:p w14:paraId="50AFA9F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-0,880</w:t>
            </w:r>
          </w:p>
        </w:tc>
        <w:tc>
          <w:tcPr>
            <w:tcW w:w="960" w:type="dxa"/>
            <w:tcBorders>
              <w:top w:val="nil"/>
              <w:left w:val="nil"/>
              <w:bottom w:val="single" w:sz="8" w:space="0" w:color="auto"/>
              <w:right w:val="single" w:sz="8" w:space="0" w:color="auto"/>
            </w:tcBorders>
            <w:noWrap/>
            <w:vAlign w:val="center"/>
            <w:hideMark/>
          </w:tcPr>
          <w:p w14:paraId="7E17E95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0,189</w:t>
            </w:r>
          </w:p>
        </w:tc>
        <w:tc>
          <w:tcPr>
            <w:tcW w:w="1190" w:type="dxa"/>
            <w:tcBorders>
              <w:top w:val="nil"/>
              <w:left w:val="nil"/>
              <w:bottom w:val="single" w:sz="8" w:space="0" w:color="auto"/>
              <w:right w:val="single" w:sz="8" w:space="0" w:color="auto"/>
            </w:tcBorders>
            <w:noWrap/>
            <w:vAlign w:val="center"/>
            <w:hideMark/>
          </w:tcPr>
          <w:p w14:paraId="765F26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0,171</w:t>
            </w:r>
          </w:p>
        </w:tc>
        <w:tc>
          <w:tcPr>
            <w:tcW w:w="1126" w:type="dxa"/>
            <w:tcBorders>
              <w:top w:val="nil"/>
              <w:left w:val="nil"/>
              <w:bottom w:val="single" w:sz="8" w:space="0" w:color="auto"/>
              <w:right w:val="single" w:sz="8" w:space="0" w:color="auto"/>
            </w:tcBorders>
            <w:noWrap/>
            <w:vAlign w:val="center"/>
            <w:hideMark/>
          </w:tcPr>
          <w:p w14:paraId="3B5DF7C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0,018</w:t>
            </w:r>
          </w:p>
        </w:tc>
      </w:tr>
      <w:tr w:rsidR="00C914C8" w:rsidRPr="00310A96" w14:paraId="3C78DBE3"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82AB72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w:t>
            </w:r>
          </w:p>
        </w:tc>
        <w:tc>
          <w:tcPr>
            <w:tcW w:w="1200" w:type="dxa"/>
            <w:tcBorders>
              <w:top w:val="nil"/>
              <w:left w:val="nil"/>
              <w:bottom w:val="single" w:sz="8" w:space="0" w:color="auto"/>
              <w:right w:val="single" w:sz="8" w:space="0" w:color="auto"/>
            </w:tcBorders>
            <w:vAlign w:val="center"/>
            <w:hideMark/>
          </w:tcPr>
          <w:p w14:paraId="59C242B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w:t>
            </w:r>
          </w:p>
        </w:tc>
        <w:tc>
          <w:tcPr>
            <w:tcW w:w="960" w:type="dxa"/>
            <w:tcBorders>
              <w:top w:val="nil"/>
              <w:left w:val="nil"/>
              <w:bottom w:val="single" w:sz="8" w:space="0" w:color="auto"/>
              <w:right w:val="single" w:sz="8" w:space="0" w:color="auto"/>
            </w:tcBorders>
            <w:noWrap/>
            <w:vAlign w:val="center"/>
            <w:hideMark/>
          </w:tcPr>
          <w:p w14:paraId="0C85581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1444</w:t>
            </w:r>
          </w:p>
        </w:tc>
        <w:tc>
          <w:tcPr>
            <w:tcW w:w="960" w:type="dxa"/>
            <w:tcBorders>
              <w:top w:val="nil"/>
              <w:left w:val="nil"/>
              <w:bottom w:val="single" w:sz="8" w:space="0" w:color="auto"/>
              <w:right w:val="single" w:sz="8" w:space="0" w:color="auto"/>
            </w:tcBorders>
            <w:noWrap/>
            <w:vAlign w:val="center"/>
            <w:hideMark/>
          </w:tcPr>
          <w:p w14:paraId="72924C3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183BC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-0,880</w:t>
            </w:r>
          </w:p>
        </w:tc>
        <w:tc>
          <w:tcPr>
            <w:tcW w:w="960" w:type="dxa"/>
            <w:tcBorders>
              <w:top w:val="nil"/>
              <w:left w:val="nil"/>
              <w:bottom w:val="single" w:sz="8" w:space="0" w:color="auto"/>
              <w:right w:val="single" w:sz="8" w:space="0" w:color="auto"/>
            </w:tcBorders>
            <w:noWrap/>
            <w:vAlign w:val="center"/>
            <w:hideMark/>
          </w:tcPr>
          <w:p w14:paraId="65D3A8F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0,189</w:t>
            </w:r>
          </w:p>
        </w:tc>
        <w:tc>
          <w:tcPr>
            <w:tcW w:w="1190" w:type="dxa"/>
            <w:tcBorders>
              <w:top w:val="nil"/>
              <w:left w:val="nil"/>
              <w:bottom w:val="single" w:sz="8" w:space="0" w:color="auto"/>
              <w:right w:val="single" w:sz="8" w:space="0" w:color="auto"/>
            </w:tcBorders>
            <w:noWrap/>
            <w:vAlign w:val="center"/>
            <w:hideMark/>
          </w:tcPr>
          <w:p w14:paraId="04066A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0,200</w:t>
            </w:r>
          </w:p>
        </w:tc>
        <w:tc>
          <w:tcPr>
            <w:tcW w:w="1126" w:type="dxa"/>
            <w:tcBorders>
              <w:top w:val="nil"/>
              <w:left w:val="nil"/>
              <w:bottom w:val="single" w:sz="8" w:space="0" w:color="auto"/>
              <w:right w:val="single" w:sz="8" w:space="0" w:color="auto"/>
            </w:tcBorders>
            <w:noWrap/>
            <w:vAlign w:val="center"/>
            <w:hideMark/>
          </w:tcPr>
          <w:p w14:paraId="05417D8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0,011</w:t>
            </w:r>
          </w:p>
        </w:tc>
      </w:tr>
      <w:tr w:rsidR="00C914C8" w:rsidRPr="00310A96" w14:paraId="2CC0F7B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398706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w:t>
            </w:r>
          </w:p>
        </w:tc>
        <w:tc>
          <w:tcPr>
            <w:tcW w:w="1200" w:type="dxa"/>
            <w:tcBorders>
              <w:top w:val="nil"/>
              <w:left w:val="nil"/>
              <w:bottom w:val="single" w:sz="8" w:space="0" w:color="auto"/>
              <w:right w:val="single" w:sz="8" w:space="0" w:color="auto"/>
            </w:tcBorders>
            <w:vAlign w:val="center"/>
            <w:hideMark/>
          </w:tcPr>
          <w:p w14:paraId="0A1BF5B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w:t>
            </w:r>
          </w:p>
        </w:tc>
        <w:tc>
          <w:tcPr>
            <w:tcW w:w="960" w:type="dxa"/>
            <w:tcBorders>
              <w:top w:val="nil"/>
              <w:left w:val="nil"/>
              <w:bottom w:val="single" w:sz="8" w:space="0" w:color="auto"/>
              <w:right w:val="single" w:sz="8" w:space="0" w:color="auto"/>
            </w:tcBorders>
            <w:noWrap/>
            <w:vAlign w:val="center"/>
            <w:hideMark/>
          </w:tcPr>
          <w:p w14:paraId="6DADEAA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1444</w:t>
            </w:r>
          </w:p>
        </w:tc>
        <w:tc>
          <w:tcPr>
            <w:tcW w:w="960" w:type="dxa"/>
            <w:tcBorders>
              <w:top w:val="nil"/>
              <w:left w:val="nil"/>
              <w:bottom w:val="single" w:sz="8" w:space="0" w:color="auto"/>
              <w:right w:val="single" w:sz="8" w:space="0" w:color="auto"/>
            </w:tcBorders>
            <w:noWrap/>
            <w:vAlign w:val="center"/>
            <w:hideMark/>
          </w:tcPr>
          <w:p w14:paraId="440F267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4426B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-0,880</w:t>
            </w:r>
          </w:p>
        </w:tc>
        <w:tc>
          <w:tcPr>
            <w:tcW w:w="960" w:type="dxa"/>
            <w:tcBorders>
              <w:top w:val="nil"/>
              <w:left w:val="nil"/>
              <w:bottom w:val="single" w:sz="8" w:space="0" w:color="auto"/>
              <w:right w:val="single" w:sz="8" w:space="0" w:color="auto"/>
            </w:tcBorders>
            <w:noWrap/>
            <w:vAlign w:val="center"/>
            <w:hideMark/>
          </w:tcPr>
          <w:p w14:paraId="5326054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0,189</w:t>
            </w:r>
          </w:p>
        </w:tc>
        <w:tc>
          <w:tcPr>
            <w:tcW w:w="1190" w:type="dxa"/>
            <w:tcBorders>
              <w:top w:val="nil"/>
              <w:left w:val="nil"/>
              <w:bottom w:val="single" w:sz="8" w:space="0" w:color="auto"/>
              <w:right w:val="single" w:sz="8" w:space="0" w:color="auto"/>
            </w:tcBorders>
            <w:noWrap/>
            <w:vAlign w:val="center"/>
            <w:hideMark/>
          </w:tcPr>
          <w:p w14:paraId="74A4451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0,229</w:t>
            </w:r>
          </w:p>
        </w:tc>
        <w:tc>
          <w:tcPr>
            <w:tcW w:w="1126" w:type="dxa"/>
            <w:tcBorders>
              <w:top w:val="nil"/>
              <w:left w:val="nil"/>
              <w:bottom w:val="single" w:sz="8" w:space="0" w:color="auto"/>
              <w:right w:val="single" w:sz="8" w:space="0" w:color="auto"/>
            </w:tcBorders>
            <w:noWrap/>
            <w:vAlign w:val="center"/>
            <w:hideMark/>
          </w:tcPr>
          <w:p w14:paraId="5CFB38D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0,039</w:t>
            </w:r>
          </w:p>
        </w:tc>
      </w:tr>
      <w:tr w:rsidR="00C914C8" w:rsidRPr="00310A96" w14:paraId="06417FCD"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1EBC5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9</w:t>
            </w:r>
          </w:p>
        </w:tc>
        <w:tc>
          <w:tcPr>
            <w:tcW w:w="1200" w:type="dxa"/>
            <w:tcBorders>
              <w:top w:val="nil"/>
              <w:left w:val="nil"/>
              <w:bottom w:val="single" w:sz="8" w:space="0" w:color="auto"/>
              <w:right w:val="single" w:sz="8" w:space="0" w:color="auto"/>
            </w:tcBorders>
            <w:vAlign w:val="center"/>
            <w:hideMark/>
          </w:tcPr>
          <w:p w14:paraId="4D13FF0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w:t>
            </w:r>
          </w:p>
        </w:tc>
        <w:tc>
          <w:tcPr>
            <w:tcW w:w="960" w:type="dxa"/>
            <w:tcBorders>
              <w:top w:val="nil"/>
              <w:left w:val="nil"/>
              <w:bottom w:val="single" w:sz="8" w:space="0" w:color="auto"/>
              <w:right w:val="single" w:sz="8" w:space="0" w:color="auto"/>
            </w:tcBorders>
            <w:noWrap/>
            <w:vAlign w:val="center"/>
            <w:hideMark/>
          </w:tcPr>
          <w:p w14:paraId="132B1CF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1444</w:t>
            </w:r>
          </w:p>
        </w:tc>
        <w:tc>
          <w:tcPr>
            <w:tcW w:w="960" w:type="dxa"/>
            <w:tcBorders>
              <w:top w:val="nil"/>
              <w:left w:val="nil"/>
              <w:bottom w:val="single" w:sz="8" w:space="0" w:color="auto"/>
              <w:right w:val="single" w:sz="8" w:space="0" w:color="auto"/>
            </w:tcBorders>
            <w:noWrap/>
            <w:vAlign w:val="center"/>
            <w:hideMark/>
          </w:tcPr>
          <w:p w14:paraId="7802F86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500B55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-0,880</w:t>
            </w:r>
          </w:p>
        </w:tc>
        <w:tc>
          <w:tcPr>
            <w:tcW w:w="960" w:type="dxa"/>
            <w:tcBorders>
              <w:top w:val="nil"/>
              <w:left w:val="nil"/>
              <w:bottom w:val="single" w:sz="8" w:space="0" w:color="auto"/>
              <w:right w:val="single" w:sz="8" w:space="0" w:color="auto"/>
            </w:tcBorders>
            <w:noWrap/>
            <w:vAlign w:val="center"/>
            <w:hideMark/>
          </w:tcPr>
          <w:p w14:paraId="2739219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0,189</w:t>
            </w:r>
          </w:p>
        </w:tc>
        <w:tc>
          <w:tcPr>
            <w:tcW w:w="1190" w:type="dxa"/>
            <w:tcBorders>
              <w:top w:val="nil"/>
              <w:left w:val="nil"/>
              <w:bottom w:val="single" w:sz="8" w:space="0" w:color="auto"/>
              <w:right w:val="single" w:sz="8" w:space="0" w:color="auto"/>
            </w:tcBorders>
            <w:noWrap/>
            <w:vAlign w:val="center"/>
            <w:hideMark/>
          </w:tcPr>
          <w:p w14:paraId="55CB9CE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0,257</w:t>
            </w:r>
          </w:p>
        </w:tc>
        <w:tc>
          <w:tcPr>
            <w:tcW w:w="1126" w:type="dxa"/>
            <w:tcBorders>
              <w:top w:val="nil"/>
              <w:left w:val="nil"/>
              <w:bottom w:val="single" w:sz="8" w:space="0" w:color="auto"/>
              <w:right w:val="single" w:sz="8" w:space="0" w:color="auto"/>
            </w:tcBorders>
            <w:noWrap/>
            <w:vAlign w:val="center"/>
            <w:hideMark/>
          </w:tcPr>
          <w:p w14:paraId="7F4E9F4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0,068</w:t>
            </w:r>
          </w:p>
        </w:tc>
      </w:tr>
      <w:tr w:rsidR="00C914C8" w:rsidRPr="00310A96" w14:paraId="5ABB770D"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9D08BA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w:t>
            </w:r>
          </w:p>
        </w:tc>
        <w:tc>
          <w:tcPr>
            <w:tcW w:w="1200" w:type="dxa"/>
            <w:tcBorders>
              <w:top w:val="nil"/>
              <w:left w:val="nil"/>
              <w:bottom w:val="single" w:sz="8" w:space="0" w:color="auto"/>
              <w:right w:val="single" w:sz="8" w:space="0" w:color="auto"/>
            </w:tcBorders>
            <w:vAlign w:val="center"/>
            <w:hideMark/>
          </w:tcPr>
          <w:p w14:paraId="708A57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w:t>
            </w:r>
          </w:p>
        </w:tc>
        <w:tc>
          <w:tcPr>
            <w:tcW w:w="960" w:type="dxa"/>
            <w:tcBorders>
              <w:top w:val="nil"/>
              <w:left w:val="nil"/>
              <w:bottom w:val="single" w:sz="8" w:space="0" w:color="auto"/>
              <w:right w:val="single" w:sz="8" w:space="0" w:color="auto"/>
            </w:tcBorders>
            <w:noWrap/>
            <w:vAlign w:val="center"/>
            <w:hideMark/>
          </w:tcPr>
          <w:p w14:paraId="0650FD7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1444</w:t>
            </w:r>
          </w:p>
        </w:tc>
        <w:tc>
          <w:tcPr>
            <w:tcW w:w="960" w:type="dxa"/>
            <w:tcBorders>
              <w:top w:val="nil"/>
              <w:left w:val="nil"/>
              <w:bottom w:val="single" w:sz="8" w:space="0" w:color="auto"/>
              <w:right w:val="single" w:sz="8" w:space="0" w:color="auto"/>
            </w:tcBorders>
            <w:noWrap/>
            <w:vAlign w:val="center"/>
            <w:hideMark/>
          </w:tcPr>
          <w:p w14:paraId="6C19157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95AA3B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-0,880</w:t>
            </w:r>
          </w:p>
        </w:tc>
        <w:tc>
          <w:tcPr>
            <w:tcW w:w="960" w:type="dxa"/>
            <w:tcBorders>
              <w:top w:val="nil"/>
              <w:left w:val="nil"/>
              <w:bottom w:val="single" w:sz="8" w:space="0" w:color="auto"/>
              <w:right w:val="single" w:sz="8" w:space="0" w:color="auto"/>
            </w:tcBorders>
            <w:noWrap/>
            <w:vAlign w:val="center"/>
            <w:hideMark/>
          </w:tcPr>
          <w:p w14:paraId="4547A9F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0,189</w:t>
            </w:r>
          </w:p>
        </w:tc>
        <w:tc>
          <w:tcPr>
            <w:tcW w:w="1190" w:type="dxa"/>
            <w:tcBorders>
              <w:top w:val="nil"/>
              <w:left w:val="nil"/>
              <w:bottom w:val="single" w:sz="8" w:space="0" w:color="auto"/>
              <w:right w:val="single" w:sz="8" w:space="0" w:color="auto"/>
            </w:tcBorders>
            <w:noWrap/>
            <w:vAlign w:val="center"/>
            <w:hideMark/>
          </w:tcPr>
          <w:p w14:paraId="6950B76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0,286</w:t>
            </w:r>
          </w:p>
        </w:tc>
        <w:tc>
          <w:tcPr>
            <w:tcW w:w="1126" w:type="dxa"/>
            <w:tcBorders>
              <w:top w:val="nil"/>
              <w:left w:val="nil"/>
              <w:bottom w:val="single" w:sz="8" w:space="0" w:color="auto"/>
              <w:right w:val="single" w:sz="8" w:space="0" w:color="auto"/>
            </w:tcBorders>
            <w:noWrap/>
            <w:vAlign w:val="center"/>
            <w:hideMark/>
          </w:tcPr>
          <w:p w14:paraId="589803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0,096</w:t>
            </w:r>
          </w:p>
        </w:tc>
      </w:tr>
      <w:tr w:rsidR="00C914C8" w:rsidRPr="00310A96" w14:paraId="27B01E13"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4D304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11</w:t>
            </w:r>
          </w:p>
        </w:tc>
        <w:tc>
          <w:tcPr>
            <w:tcW w:w="1200" w:type="dxa"/>
            <w:tcBorders>
              <w:top w:val="nil"/>
              <w:left w:val="nil"/>
              <w:bottom w:val="single" w:sz="8" w:space="0" w:color="auto"/>
              <w:right w:val="single" w:sz="8" w:space="0" w:color="auto"/>
            </w:tcBorders>
            <w:vAlign w:val="center"/>
            <w:hideMark/>
          </w:tcPr>
          <w:p w14:paraId="0E62F62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40</w:t>
            </w:r>
          </w:p>
        </w:tc>
        <w:tc>
          <w:tcPr>
            <w:tcW w:w="960" w:type="dxa"/>
            <w:tcBorders>
              <w:top w:val="nil"/>
              <w:left w:val="nil"/>
              <w:bottom w:val="single" w:sz="8" w:space="0" w:color="auto"/>
              <w:right w:val="single" w:sz="8" w:space="0" w:color="auto"/>
            </w:tcBorders>
            <w:noWrap/>
            <w:vAlign w:val="center"/>
            <w:hideMark/>
          </w:tcPr>
          <w:p w14:paraId="058A415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1600</w:t>
            </w:r>
          </w:p>
        </w:tc>
        <w:tc>
          <w:tcPr>
            <w:tcW w:w="960" w:type="dxa"/>
            <w:tcBorders>
              <w:top w:val="nil"/>
              <w:left w:val="nil"/>
              <w:bottom w:val="single" w:sz="8" w:space="0" w:color="auto"/>
              <w:right w:val="single" w:sz="8" w:space="0" w:color="auto"/>
            </w:tcBorders>
            <w:noWrap/>
            <w:vAlign w:val="center"/>
            <w:hideMark/>
          </w:tcPr>
          <w:p w14:paraId="23F8594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0986C48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-0,627</w:t>
            </w:r>
          </w:p>
        </w:tc>
        <w:tc>
          <w:tcPr>
            <w:tcW w:w="960" w:type="dxa"/>
            <w:tcBorders>
              <w:top w:val="nil"/>
              <w:left w:val="nil"/>
              <w:bottom w:val="single" w:sz="8" w:space="0" w:color="auto"/>
              <w:right w:val="single" w:sz="8" w:space="0" w:color="auto"/>
            </w:tcBorders>
            <w:noWrap/>
            <w:vAlign w:val="center"/>
            <w:hideMark/>
          </w:tcPr>
          <w:p w14:paraId="122D411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0,265</w:t>
            </w:r>
          </w:p>
        </w:tc>
        <w:tc>
          <w:tcPr>
            <w:tcW w:w="1190" w:type="dxa"/>
            <w:tcBorders>
              <w:top w:val="nil"/>
              <w:left w:val="nil"/>
              <w:bottom w:val="single" w:sz="8" w:space="0" w:color="auto"/>
              <w:right w:val="single" w:sz="8" w:space="0" w:color="auto"/>
            </w:tcBorders>
            <w:noWrap/>
            <w:vAlign w:val="center"/>
            <w:hideMark/>
          </w:tcPr>
          <w:p w14:paraId="6D25BF2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0,314</w:t>
            </w:r>
          </w:p>
        </w:tc>
        <w:tc>
          <w:tcPr>
            <w:tcW w:w="1126" w:type="dxa"/>
            <w:tcBorders>
              <w:top w:val="nil"/>
              <w:left w:val="nil"/>
              <w:bottom w:val="single" w:sz="8" w:space="0" w:color="auto"/>
              <w:right w:val="single" w:sz="8" w:space="0" w:color="auto"/>
            </w:tcBorders>
            <w:noWrap/>
            <w:vAlign w:val="center"/>
            <w:hideMark/>
          </w:tcPr>
          <w:p w14:paraId="5C22374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0,049</w:t>
            </w:r>
          </w:p>
        </w:tc>
      </w:tr>
      <w:tr w:rsidR="00C914C8" w:rsidRPr="00310A96" w14:paraId="40A6058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A7E92F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12</w:t>
            </w:r>
          </w:p>
        </w:tc>
        <w:tc>
          <w:tcPr>
            <w:tcW w:w="1200" w:type="dxa"/>
            <w:tcBorders>
              <w:top w:val="nil"/>
              <w:left w:val="nil"/>
              <w:bottom w:val="single" w:sz="8" w:space="0" w:color="auto"/>
              <w:right w:val="single" w:sz="8" w:space="0" w:color="auto"/>
            </w:tcBorders>
            <w:vAlign w:val="center"/>
            <w:hideMark/>
          </w:tcPr>
          <w:p w14:paraId="54D92CA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40</w:t>
            </w:r>
          </w:p>
        </w:tc>
        <w:tc>
          <w:tcPr>
            <w:tcW w:w="960" w:type="dxa"/>
            <w:tcBorders>
              <w:top w:val="nil"/>
              <w:left w:val="nil"/>
              <w:bottom w:val="single" w:sz="8" w:space="0" w:color="auto"/>
              <w:right w:val="single" w:sz="8" w:space="0" w:color="auto"/>
            </w:tcBorders>
            <w:noWrap/>
            <w:vAlign w:val="center"/>
            <w:hideMark/>
          </w:tcPr>
          <w:p w14:paraId="2A92E67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1600</w:t>
            </w:r>
          </w:p>
        </w:tc>
        <w:tc>
          <w:tcPr>
            <w:tcW w:w="960" w:type="dxa"/>
            <w:tcBorders>
              <w:top w:val="nil"/>
              <w:left w:val="nil"/>
              <w:bottom w:val="single" w:sz="8" w:space="0" w:color="auto"/>
              <w:right w:val="single" w:sz="8" w:space="0" w:color="auto"/>
            </w:tcBorders>
            <w:noWrap/>
            <w:vAlign w:val="center"/>
            <w:hideMark/>
          </w:tcPr>
          <w:p w14:paraId="60A087B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982AC6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-0,627</w:t>
            </w:r>
          </w:p>
        </w:tc>
        <w:tc>
          <w:tcPr>
            <w:tcW w:w="960" w:type="dxa"/>
            <w:tcBorders>
              <w:top w:val="nil"/>
              <w:left w:val="nil"/>
              <w:bottom w:val="single" w:sz="8" w:space="0" w:color="auto"/>
              <w:right w:val="single" w:sz="8" w:space="0" w:color="auto"/>
            </w:tcBorders>
            <w:noWrap/>
            <w:vAlign w:val="center"/>
            <w:hideMark/>
          </w:tcPr>
          <w:p w14:paraId="751CC51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0,265</w:t>
            </w:r>
          </w:p>
        </w:tc>
        <w:tc>
          <w:tcPr>
            <w:tcW w:w="1190" w:type="dxa"/>
            <w:tcBorders>
              <w:top w:val="nil"/>
              <w:left w:val="nil"/>
              <w:bottom w:val="single" w:sz="8" w:space="0" w:color="auto"/>
              <w:right w:val="single" w:sz="8" w:space="0" w:color="auto"/>
            </w:tcBorders>
            <w:noWrap/>
            <w:vAlign w:val="center"/>
            <w:hideMark/>
          </w:tcPr>
          <w:p w14:paraId="6BC286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0,343</w:t>
            </w:r>
          </w:p>
        </w:tc>
        <w:tc>
          <w:tcPr>
            <w:tcW w:w="1126" w:type="dxa"/>
            <w:tcBorders>
              <w:top w:val="nil"/>
              <w:left w:val="nil"/>
              <w:bottom w:val="single" w:sz="8" w:space="0" w:color="auto"/>
              <w:right w:val="single" w:sz="8" w:space="0" w:color="auto"/>
            </w:tcBorders>
            <w:noWrap/>
            <w:vAlign w:val="center"/>
            <w:hideMark/>
          </w:tcPr>
          <w:p w14:paraId="20BE53E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0,078</w:t>
            </w:r>
          </w:p>
        </w:tc>
      </w:tr>
      <w:tr w:rsidR="00C914C8" w:rsidRPr="00310A96" w14:paraId="5FAA862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C3018B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w:t>
            </w:r>
          </w:p>
        </w:tc>
        <w:tc>
          <w:tcPr>
            <w:tcW w:w="1200" w:type="dxa"/>
            <w:tcBorders>
              <w:top w:val="nil"/>
              <w:left w:val="nil"/>
              <w:bottom w:val="single" w:sz="8" w:space="0" w:color="auto"/>
              <w:right w:val="single" w:sz="8" w:space="0" w:color="auto"/>
            </w:tcBorders>
            <w:vAlign w:val="center"/>
            <w:hideMark/>
          </w:tcPr>
          <w:p w14:paraId="1C30EF3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40</w:t>
            </w:r>
          </w:p>
        </w:tc>
        <w:tc>
          <w:tcPr>
            <w:tcW w:w="960" w:type="dxa"/>
            <w:tcBorders>
              <w:top w:val="nil"/>
              <w:left w:val="nil"/>
              <w:bottom w:val="single" w:sz="8" w:space="0" w:color="auto"/>
              <w:right w:val="single" w:sz="8" w:space="0" w:color="auto"/>
            </w:tcBorders>
            <w:noWrap/>
            <w:vAlign w:val="center"/>
            <w:hideMark/>
          </w:tcPr>
          <w:p w14:paraId="1C54BB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1600</w:t>
            </w:r>
          </w:p>
        </w:tc>
        <w:tc>
          <w:tcPr>
            <w:tcW w:w="960" w:type="dxa"/>
            <w:tcBorders>
              <w:top w:val="nil"/>
              <w:left w:val="nil"/>
              <w:bottom w:val="single" w:sz="8" w:space="0" w:color="auto"/>
              <w:right w:val="single" w:sz="8" w:space="0" w:color="auto"/>
            </w:tcBorders>
            <w:noWrap/>
            <w:vAlign w:val="center"/>
            <w:hideMark/>
          </w:tcPr>
          <w:p w14:paraId="79AD375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530FA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-0,627</w:t>
            </w:r>
          </w:p>
        </w:tc>
        <w:tc>
          <w:tcPr>
            <w:tcW w:w="960" w:type="dxa"/>
            <w:tcBorders>
              <w:top w:val="nil"/>
              <w:left w:val="nil"/>
              <w:bottom w:val="single" w:sz="8" w:space="0" w:color="auto"/>
              <w:right w:val="single" w:sz="8" w:space="0" w:color="auto"/>
            </w:tcBorders>
            <w:noWrap/>
            <w:vAlign w:val="center"/>
            <w:hideMark/>
          </w:tcPr>
          <w:p w14:paraId="42FCFD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0,265</w:t>
            </w:r>
          </w:p>
        </w:tc>
        <w:tc>
          <w:tcPr>
            <w:tcW w:w="1190" w:type="dxa"/>
            <w:tcBorders>
              <w:top w:val="nil"/>
              <w:left w:val="nil"/>
              <w:bottom w:val="single" w:sz="8" w:space="0" w:color="auto"/>
              <w:right w:val="single" w:sz="8" w:space="0" w:color="auto"/>
            </w:tcBorders>
            <w:noWrap/>
            <w:vAlign w:val="center"/>
            <w:hideMark/>
          </w:tcPr>
          <w:p w14:paraId="7E8C938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0,371</w:t>
            </w:r>
          </w:p>
        </w:tc>
        <w:tc>
          <w:tcPr>
            <w:tcW w:w="1126" w:type="dxa"/>
            <w:tcBorders>
              <w:top w:val="nil"/>
              <w:left w:val="nil"/>
              <w:bottom w:val="single" w:sz="8" w:space="0" w:color="auto"/>
              <w:right w:val="single" w:sz="8" w:space="0" w:color="auto"/>
            </w:tcBorders>
            <w:noWrap/>
            <w:vAlign w:val="center"/>
            <w:hideMark/>
          </w:tcPr>
          <w:p w14:paraId="7205B2D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0,106</w:t>
            </w:r>
          </w:p>
        </w:tc>
      </w:tr>
      <w:tr w:rsidR="00C914C8" w:rsidRPr="00310A96" w14:paraId="2671EC63"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BE9218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w:t>
            </w:r>
          </w:p>
        </w:tc>
        <w:tc>
          <w:tcPr>
            <w:tcW w:w="1200" w:type="dxa"/>
            <w:tcBorders>
              <w:top w:val="nil"/>
              <w:left w:val="nil"/>
              <w:bottom w:val="single" w:sz="8" w:space="0" w:color="auto"/>
              <w:right w:val="single" w:sz="8" w:space="0" w:color="auto"/>
            </w:tcBorders>
            <w:vAlign w:val="center"/>
            <w:hideMark/>
          </w:tcPr>
          <w:p w14:paraId="29B7AA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42</w:t>
            </w:r>
          </w:p>
        </w:tc>
        <w:tc>
          <w:tcPr>
            <w:tcW w:w="960" w:type="dxa"/>
            <w:tcBorders>
              <w:top w:val="nil"/>
              <w:left w:val="nil"/>
              <w:bottom w:val="single" w:sz="8" w:space="0" w:color="auto"/>
              <w:right w:val="single" w:sz="8" w:space="0" w:color="auto"/>
            </w:tcBorders>
            <w:noWrap/>
            <w:vAlign w:val="center"/>
            <w:hideMark/>
          </w:tcPr>
          <w:p w14:paraId="060B6F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1764</w:t>
            </w:r>
          </w:p>
        </w:tc>
        <w:tc>
          <w:tcPr>
            <w:tcW w:w="960" w:type="dxa"/>
            <w:tcBorders>
              <w:top w:val="nil"/>
              <w:left w:val="nil"/>
              <w:bottom w:val="single" w:sz="8" w:space="0" w:color="auto"/>
              <w:right w:val="single" w:sz="8" w:space="0" w:color="auto"/>
            </w:tcBorders>
            <w:noWrap/>
            <w:vAlign w:val="center"/>
            <w:hideMark/>
          </w:tcPr>
          <w:p w14:paraId="7FC6628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78BEDC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-0,375</w:t>
            </w:r>
          </w:p>
        </w:tc>
        <w:tc>
          <w:tcPr>
            <w:tcW w:w="960" w:type="dxa"/>
            <w:tcBorders>
              <w:top w:val="nil"/>
              <w:left w:val="nil"/>
              <w:bottom w:val="single" w:sz="8" w:space="0" w:color="auto"/>
              <w:right w:val="single" w:sz="8" w:space="0" w:color="auto"/>
            </w:tcBorders>
            <w:noWrap/>
            <w:vAlign w:val="center"/>
            <w:hideMark/>
          </w:tcPr>
          <w:p w14:paraId="4D2156F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0,354</w:t>
            </w:r>
          </w:p>
        </w:tc>
        <w:tc>
          <w:tcPr>
            <w:tcW w:w="1190" w:type="dxa"/>
            <w:tcBorders>
              <w:top w:val="nil"/>
              <w:left w:val="nil"/>
              <w:bottom w:val="single" w:sz="8" w:space="0" w:color="auto"/>
              <w:right w:val="single" w:sz="8" w:space="0" w:color="auto"/>
            </w:tcBorders>
            <w:noWrap/>
            <w:vAlign w:val="center"/>
            <w:hideMark/>
          </w:tcPr>
          <w:p w14:paraId="1311E79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0,400</w:t>
            </w:r>
          </w:p>
        </w:tc>
        <w:tc>
          <w:tcPr>
            <w:tcW w:w="1126" w:type="dxa"/>
            <w:tcBorders>
              <w:top w:val="nil"/>
              <w:left w:val="nil"/>
              <w:bottom w:val="single" w:sz="8" w:space="0" w:color="auto"/>
              <w:right w:val="single" w:sz="8" w:space="0" w:color="auto"/>
            </w:tcBorders>
            <w:noWrap/>
            <w:vAlign w:val="center"/>
            <w:hideMark/>
          </w:tcPr>
          <w:p w14:paraId="30ED9B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0,046</w:t>
            </w:r>
          </w:p>
        </w:tc>
      </w:tr>
      <w:tr w:rsidR="00C914C8" w:rsidRPr="00310A96" w14:paraId="51C2966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B8668B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w:t>
            </w:r>
          </w:p>
        </w:tc>
        <w:tc>
          <w:tcPr>
            <w:tcW w:w="1200" w:type="dxa"/>
            <w:tcBorders>
              <w:top w:val="nil"/>
              <w:left w:val="nil"/>
              <w:bottom w:val="single" w:sz="8" w:space="0" w:color="auto"/>
              <w:right w:val="single" w:sz="8" w:space="0" w:color="auto"/>
            </w:tcBorders>
            <w:vAlign w:val="center"/>
            <w:hideMark/>
          </w:tcPr>
          <w:p w14:paraId="6E6CB4C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w:t>
            </w:r>
          </w:p>
        </w:tc>
        <w:tc>
          <w:tcPr>
            <w:tcW w:w="960" w:type="dxa"/>
            <w:tcBorders>
              <w:top w:val="nil"/>
              <w:left w:val="nil"/>
              <w:bottom w:val="single" w:sz="8" w:space="0" w:color="auto"/>
              <w:right w:val="single" w:sz="8" w:space="0" w:color="auto"/>
            </w:tcBorders>
            <w:noWrap/>
            <w:vAlign w:val="center"/>
            <w:hideMark/>
          </w:tcPr>
          <w:p w14:paraId="5B61522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1936</w:t>
            </w:r>
          </w:p>
        </w:tc>
        <w:tc>
          <w:tcPr>
            <w:tcW w:w="960" w:type="dxa"/>
            <w:tcBorders>
              <w:top w:val="nil"/>
              <w:left w:val="nil"/>
              <w:bottom w:val="single" w:sz="8" w:space="0" w:color="auto"/>
              <w:right w:val="single" w:sz="8" w:space="0" w:color="auto"/>
            </w:tcBorders>
            <w:noWrap/>
            <w:vAlign w:val="center"/>
            <w:hideMark/>
          </w:tcPr>
          <w:p w14:paraId="3F9A4E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w:t>
            </w:r>
          </w:p>
        </w:tc>
        <w:tc>
          <w:tcPr>
            <w:tcW w:w="960" w:type="dxa"/>
            <w:tcBorders>
              <w:top w:val="nil"/>
              <w:left w:val="nil"/>
              <w:bottom w:val="single" w:sz="8" w:space="0" w:color="auto"/>
              <w:right w:val="single" w:sz="8" w:space="0" w:color="auto"/>
            </w:tcBorders>
            <w:noWrap/>
            <w:vAlign w:val="center"/>
            <w:hideMark/>
          </w:tcPr>
          <w:p w14:paraId="1DB8FF8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-0,123</w:t>
            </w:r>
          </w:p>
        </w:tc>
        <w:tc>
          <w:tcPr>
            <w:tcW w:w="960" w:type="dxa"/>
            <w:tcBorders>
              <w:top w:val="nil"/>
              <w:left w:val="nil"/>
              <w:bottom w:val="single" w:sz="8" w:space="0" w:color="auto"/>
              <w:right w:val="single" w:sz="8" w:space="0" w:color="auto"/>
            </w:tcBorders>
            <w:noWrap/>
            <w:vAlign w:val="center"/>
            <w:hideMark/>
          </w:tcPr>
          <w:p w14:paraId="5D2F0DA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0,451</w:t>
            </w:r>
          </w:p>
        </w:tc>
        <w:tc>
          <w:tcPr>
            <w:tcW w:w="1190" w:type="dxa"/>
            <w:tcBorders>
              <w:top w:val="nil"/>
              <w:left w:val="nil"/>
              <w:bottom w:val="single" w:sz="8" w:space="0" w:color="auto"/>
              <w:right w:val="single" w:sz="8" w:space="0" w:color="auto"/>
            </w:tcBorders>
            <w:noWrap/>
            <w:vAlign w:val="center"/>
            <w:hideMark/>
          </w:tcPr>
          <w:p w14:paraId="712B509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0,429</w:t>
            </w:r>
          </w:p>
        </w:tc>
        <w:tc>
          <w:tcPr>
            <w:tcW w:w="1126" w:type="dxa"/>
            <w:tcBorders>
              <w:top w:val="nil"/>
              <w:left w:val="nil"/>
              <w:bottom w:val="single" w:sz="8" w:space="0" w:color="auto"/>
              <w:right w:val="single" w:sz="8" w:space="0" w:color="auto"/>
            </w:tcBorders>
            <w:noWrap/>
            <w:vAlign w:val="center"/>
            <w:hideMark/>
          </w:tcPr>
          <w:p w14:paraId="25BFFF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0,023</w:t>
            </w:r>
          </w:p>
        </w:tc>
      </w:tr>
      <w:tr w:rsidR="00C914C8" w:rsidRPr="00310A96" w14:paraId="247F89B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110D5B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w:t>
            </w:r>
          </w:p>
        </w:tc>
        <w:tc>
          <w:tcPr>
            <w:tcW w:w="1200" w:type="dxa"/>
            <w:tcBorders>
              <w:top w:val="nil"/>
              <w:left w:val="nil"/>
              <w:bottom w:val="single" w:sz="8" w:space="0" w:color="auto"/>
              <w:right w:val="single" w:sz="8" w:space="0" w:color="auto"/>
            </w:tcBorders>
            <w:vAlign w:val="center"/>
            <w:hideMark/>
          </w:tcPr>
          <w:p w14:paraId="6DE3C7B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w:t>
            </w:r>
          </w:p>
        </w:tc>
        <w:tc>
          <w:tcPr>
            <w:tcW w:w="960" w:type="dxa"/>
            <w:tcBorders>
              <w:top w:val="nil"/>
              <w:left w:val="nil"/>
              <w:bottom w:val="single" w:sz="8" w:space="0" w:color="auto"/>
              <w:right w:val="single" w:sz="8" w:space="0" w:color="auto"/>
            </w:tcBorders>
            <w:noWrap/>
            <w:vAlign w:val="center"/>
            <w:hideMark/>
          </w:tcPr>
          <w:p w14:paraId="56708E9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1936</w:t>
            </w:r>
          </w:p>
        </w:tc>
        <w:tc>
          <w:tcPr>
            <w:tcW w:w="960" w:type="dxa"/>
            <w:tcBorders>
              <w:top w:val="nil"/>
              <w:left w:val="nil"/>
              <w:bottom w:val="single" w:sz="8" w:space="0" w:color="auto"/>
              <w:right w:val="single" w:sz="8" w:space="0" w:color="auto"/>
            </w:tcBorders>
            <w:noWrap/>
            <w:vAlign w:val="center"/>
            <w:hideMark/>
          </w:tcPr>
          <w:p w14:paraId="371B272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7BAA78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-0,123</w:t>
            </w:r>
          </w:p>
        </w:tc>
        <w:tc>
          <w:tcPr>
            <w:tcW w:w="960" w:type="dxa"/>
            <w:tcBorders>
              <w:top w:val="nil"/>
              <w:left w:val="nil"/>
              <w:bottom w:val="single" w:sz="8" w:space="0" w:color="auto"/>
              <w:right w:val="single" w:sz="8" w:space="0" w:color="auto"/>
            </w:tcBorders>
            <w:noWrap/>
            <w:vAlign w:val="center"/>
            <w:hideMark/>
          </w:tcPr>
          <w:p w14:paraId="3EBA29D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0,451</w:t>
            </w:r>
          </w:p>
        </w:tc>
        <w:tc>
          <w:tcPr>
            <w:tcW w:w="1190" w:type="dxa"/>
            <w:tcBorders>
              <w:top w:val="nil"/>
              <w:left w:val="nil"/>
              <w:bottom w:val="single" w:sz="8" w:space="0" w:color="auto"/>
              <w:right w:val="single" w:sz="8" w:space="0" w:color="auto"/>
            </w:tcBorders>
            <w:noWrap/>
            <w:vAlign w:val="center"/>
            <w:hideMark/>
          </w:tcPr>
          <w:p w14:paraId="06E39BE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0,457</w:t>
            </w:r>
          </w:p>
        </w:tc>
        <w:tc>
          <w:tcPr>
            <w:tcW w:w="1126" w:type="dxa"/>
            <w:tcBorders>
              <w:top w:val="nil"/>
              <w:left w:val="nil"/>
              <w:bottom w:val="single" w:sz="8" w:space="0" w:color="auto"/>
              <w:right w:val="single" w:sz="8" w:space="0" w:color="auto"/>
            </w:tcBorders>
            <w:noWrap/>
            <w:vAlign w:val="center"/>
            <w:hideMark/>
          </w:tcPr>
          <w:p w14:paraId="64E0F0B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0,006</w:t>
            </w:r>
          </w:p>
        </w:tc>
      </w:tr>
      <w:tr w:rsidR="00C914C8" w:rsidRPr="00310A96" w14:paraId="0B01A9D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BD377F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17</w:t>
            </w:r>
          </w:p>
        </w:tc>
        <w:tc>
          <w:tcPr>
            <w:tcW w:w="1200" w:type="dxa"/>
            <w:tcBorders>
              <w:top w:val="nil"/>
              <w:left w:val="nil"/>
              <w:bottom w:val="single" w:sz="8" w:space="0" w:color="auto"/>
              <w:right w:val="single" w:sz="8" w:space="0" w:color="auto"/>
            </w:tcBorders>
            <w:vAlign w:val="center"/>
            <w:hideMark/>
          </w:tcPr>
          <w:p w14:paraId="0AAE1EF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w:t>
            </w:r>
          </w:p>
        </w:tc>
        <w:tc>
          <w:tcPr>
            <w:tcW w:w="960" w:type="dxa"/>
            <w:tcBorders>
              <w:top w:val="nil"/>
              <w:left w:val="nil"/>
              <w:bottom w:val="single" w:sz="8" w:space="0" w:color="auto"/>
              <w:right w:val="single" w:sz="8" w:space="0" w:color="auto"/>
            </w:tcBorders>
            <w:noWrap/>
            <w:vAlign w:val="center"/>
            <w:hideMark/>
          </w:tcPr>
          <w:p w14:paraId="54E5BFB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1936</w:t>
            </w:r>
          </w:p>
        </w:tc>
        <w:tc>
          <w:tcPr>
            <w:tcW w:w="960" w:type="dxa"/>
            <w:tcBorders>
              <w:top w:val="nil"/>
              <w:left w:val="nil"/>
              <w:bottom w:val="single" w:sz="8" w:space="0" w:color="auto"/>
              <w:right w:val="single" w:sz="8" w:space="0" w:color="auto"/>
            </w:tcBorders>
            <w:noWrap/>
            <w:vAlign w:val="center"/>
            <w:hideMark/>
          </w:tcPr>
          <w:p w14:paraId="0CF8CA3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F7267B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-0,123</w:t>
            </w:r>
          </w:p>
        </w:tc>
        <w:tc>
          <w:tcPr>
            <w:tcW w:w="960" w:type="dxa"/>
            <w:tcBorders>
              <w:top w:val="nil"/>
              <w:left w:val="nil"/>
              <w:bottom w:val="single" w:sz="8" w:space="0" w:color="auto"/>
              <w:right w:val="single" w:sz="8" w:space="0" w:color="auto"/>
            </w:tcBorders>
            <w:noWrap/>
            <w:vAlign w:val="center"/>
            <w:hideMark/>
          </w:tcPr>
          <w:p w14:paraId="23009E4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0,451</w:t>
            </w:r>
          </w:p>
        </w:tc>
        <w:tc>
          <w:tcPr>
            <w:tcW w:w="1190" w:type="dxa"/>
            <w:tcBorders>
              <w:top w:val="nil"/>
              <w:left w:val="nil"/>
              <w:bottom w:val="single" w:sz="8" w:space="0" w:color="auto"/>
              <w:right w:val="single" w:sz="8" w:space="0" w:color="auto"/>
            </w:tcBorders>
            <w:noWrap/>
            <w:vAlign w:val="center"/>
            <w:hideMark/>
          </w:tcPr>
          <w:p w14:paraId="69C4233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0,486</w:t>
            </w:r>
          </w:p>
        </w:tc>
        <w:tc>
          <w:tcPr>
            <w:tcW w:w="1126" w:type="dxa"/>
            <w:tcBorders>
              <w:top w:val="nil"/>
              <w:left w:val="nil"/>
              <w:bottom w:val="single" w:sz="8" w:space="0" w:color="auto"/>
              <w:right w:val="single" w:sz="8" w:space="0" w:color="auto"/>
            </w:tcBorders>
            <w:noWrap/>
            <w:vAlign w:val="center"/>
            <w:hideMark/>
          </w:tcPr>
          <w:p w14:paraId="2487DBA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0,034</w:t>
            </w:r>
          </w:p>
        </w:tc>
      </w:tr>
      <w:tr w:rsidR="00C914C8" w:rsidRPr="00310A96" w14:paraId="6248A042"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9DDB50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18</w:t>
            </w:r>
          </w:p>
        </w:tc>
        <w:tc>
          <w:tcPr>
            <w:tcW w:w="1200" w:type="dxa"/>
            <w:tcBorders>
              <w:top w:val="nil"/>
              <w:left w:val="nil"/>
              <w:bottom w:val="single" w:sz="8" w:space="0" w:color="auto"/>
              <w:right w:val="single" w:sz="8" w:space="0" w:color="auto"/>
            </w:tcBorders>
            <w:vAlign w:val="center"/>
            <w:hideMark/>
          </w:tcPr>
          <w:p w14:paraId="2977E86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w:t>
            </w:r>
          </w:p>
        </w:tc>
        <w:tc>
          <w:tcPr>
            <w:tcW w:w="960" w:type="dxa"/>
            <w:tcBorders>
              <w:top w:val="nil"/>
              <w:left w:val="nil"/>
              <w:bottom w:val="single" w:sz="8" w:space="0" w:color="auto"/>
              <w:right w:val="single" w:sz="8" w:space="0" w:color="auto"/>
            </w:tcBorders>
            <w:noWrap/>
            <w:vAlign w:val="center"/>
            <w:hideMark/>
          </w:tcPr>
          <w:p w14:paraId="781A823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1936</w:t>
            </w:r>
          </w:p>
        </w:tc>
        <w:tc>
          <w:tcPr>
            <w:tcW w:w="960" w:type="dxa"/>
            <w:tcBorders>
              <w:top w:val="nil"/>
              <w:left w:val="nil"/>
              <w:bottom w:val="single" w:sz="8" w:space="0" w:color="auto"/>
              <w:right w:val="single" w:sz="8" w:space="0" w:color="auto"/>
            </w:tcBorders>
            <w:noWrap/>
            <w:vAlign w:val="center"/>
            <w:hideMark/>
          </w:tcPr>
          <w:p w14:paraId="2C03566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717353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-0,123</w:t>
            </w:r>
          </w:p>
        </w:tc>
        <w:tc>
          <w:tcPr>
            <w:tcW w:w="960" w:type="dxa"/>
            <w:tcBorders>
              <w:top w:val="nil"/>
              <w:left w:val="nil"/>
              <w:bottom w:val="single" w:sz="8" w:space="0" w:color="auto"/>
              <w:right w:val="single" w:sz="8" w:space="0" w:color="auto"/>
            </w:tcBorders>
            <w:noWrap/>
            <w:vAlign w:val="center"/>
            <w:hideMark/>
          </w:tcPr>
          <w:p w14:paraId="7062545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0,451</w:t>
            </w:r>
          </w:p>
        </w:tc>
        <w:tc>
          <w:tcPr>
            <w:tcW w:w="1190" w:type="dxa"/>
            <w:tcBorders>
              <w:top w:val="nil"/>
              <w:left w:val="nil"/>
              <w:bottom w:val="single" w:sz="8" w:space="0" w:color="auto"/>
              <w:right w:val="single" w:sz="8" w:space="0" w:color="auto"/>
            </w:tcBorders>
            <w:noWrap/>
            <w:vAlign w:val="center"/>
            <w:hideMark/>
          </w:tcPr>
          <w:p w14:paraId="074AEFD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0,514</w:t>
            </w:r>
          </w:p>
        </w:tc>
        <w:tc>
          <w:tcPr>
            <w:tcW w:w="1126" w:type="dxa"/>
            <w:tcBorders>
              <w:top w:val="nil"/>
              <w:left w:val="nil"/>
              <w:bottom w:val="single" w:sz="8" w:space="0" w:color="auto"/>
              <w:right w:val="single" w:sz="8" w:space="0" w:color="auto"/>
            </w:tcBorders>
            <w:noWrap/>
            <w:vAlign w:val="center"/>
            <w:hideMark/>
          </w:tcPr>
          <w:p w14:paraId="60DEE6C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0,063</w:t>
            </w:r>
          </w:p>
        </w:tc>
      </w:tr>
      <w:tr w:rsidR="00C914C8" w:rsidRPr="00310A96" w14:paraId="6FFA2E5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738EB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w:t>
            </w:r>
          </w:p>
        </w:tc>
        <w:tc>
          <w:tcPr>
            <w:tcW w:w="1200" w:type="dxa"/>
            <w:tcBorders>
              <w:top w:val="nil"/>
              <w:left w:val="nil"/>
              <w:bottom w:val="single" w:sz="8" w:space="0" w:color="auto"/>
              <w:right w:val="single" w:sz="8" w:space="0" w:color="auto"/>
            </w:tcBorders>
            <w:vAlign w:val="center"/>
            <w:hideMark/>
          </w:tcPr>
          <w:p w14:paraId="7DB9148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47</w:t>
            </w:r>
          </w:p>
        </w:tc>
        <w:tc>
          <w:tcPr>
            <w:tcW w:w="960" w:type="dxa"/>
            <w:tcBorders>
              <w:top w:val="nil"/>
              <w:left w:val="nil"/>
              <w:bottom w:val="single" w:sz="8" w:space="0" w:color="auto"/>
              <w:right w:val="single" w:sz="8" w:space="0" w:color="auto"/>
            </w:tcBorders>
            <w:noWrap/>
            <w:vAlign w:val="center"/>
            <w:hideMark/>
          </w:tcPr>
          <w:p w14:paraId="4055F2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2209</w:t>
            </w:r>
          </w:p>
        </w:tc>
        <w:tc>
          <w:tcPr>
            <w:tcW w:w="960" w:type="dxa"/>
            <w:tcBorders>
              <w:top w:val="nil"/>
              <w:left w:val="nil"/>
              <w:bottom w:val="single" w:sz="8" w:space="0" w:color="auto"/>
              <w:right w:val="single" w:sz="8" w:space="0" w:color="auto"/>
            </w:tcBorders>
            <w:noWrap/>
            <w:vAlign w:val="center"/>
            <w:hideMark/>
          </w:tcPr>
          <w:p w14:paraId="3C4A1E7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noWrap/>
            <w:vAlign w:val="center"/>
            <w:hideMark/>
          </w:tcPr>
          <w:p w14:paraId="027FD7D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0,256</w:t>
            </w:r>
          </w:p>
        </w:tc>
        <w:tc>
          <w:tcPr>
            <w:tcW w:w="960" w:type="dxa"/>
            <w:tcBorders>
              <w:top w:val="nil"/>
              <w:left w:val="nil"/>
              <w:bottom w:val="single" w:sz="8" w:space="0" w:color="auto"/>
              <w:right w:val="single" w:sz="8" w:space="0" w:color="auto"/>
            </w:tcBorders>
            <w:noWrap/>
            <w:vAlign w:val="center"/>
            <w:hideMark/>
          </w:tcPr>
          <w:p w14:paraId="7D87D1F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0,601</w:t>
            </w:r>
          </w:p>
        </w:tc>
        <w:tc>
          <w:tcPr>
            <w:tcW w:w="1190" w:type="dxa"/>
            <w:tcBorders>
              <w:top w:val="nil"/>
              <w:left w:val="nil"/>
              <w:bottom w:val="single" w:sz="8" w:space="0" w:color="auto"/>
              <w:right w:val="single" w:sz="8" w:space="0" w:color="auto"/>
            </w:tcBorders>
            <w:noWrap/>
            <w:vAlign w:val="center"/>
            <w:hideMark/>
          </w:tcPr>
          <w:p w14:paraId="5E8F6E9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0,543</w:t>
            </w:r>
          </w:p>
        </w:tc>
        <w:tc>
          <w:tcPr>
            <w:tcW w:w="1126" w:type="dxa"/>
            <w:tcBorders>
              <w:top w:val="nil"/>
              <w:left w:val="nil"/>
              <w:bottom w:val="single" w:sz="8" w:space="0" w:color="auto"/>
              <w:right w:val="single" w:sz="8" w:space="0" w:color="auto"/>
            </w:tcBorders>
            <w:noWrap/>
            <w:vAlign w:val="center"/>
            <w:hideMark/>
          </w:tcPr>
          <w:p w14:paraId="3F9270B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0,058</w:t>
            </w:r>
          </w:p>
        </w:tc>
      </w:tr>
      <w:tr w:rsidR="00C914C8" w:rsidRPr="00310A96" w14:paraId="61CD3720"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BD072A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20</w:t>
            </w:r>
          </w:p>
        </w:tc>
        <w:tc>
          <w:tcPr>
            <w:tcW w:w="1200" w:type="dxa"/>
            <w:tcBorders>
              <w:top w:val="nil"/>
              <w:left w:val="nil"/>
              <w:bottom w:val="single" w:sz="8" w:space="0" w:color="auto"/>
              <w:right w:val="single" w:sz="8" w:space="0" w:color="auto"/>
            </w:tcBorders>
            <w:vAlign w:val="center"/>
            <w:hideMark/>
          </w:tcPr>
          <w:p w14:paraId="36CA7F2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47</w:t>
            </w:r>
          </w:p>
        </w:tc>
        <w:tc>
          <w:tcPr>
            <w:tcW w:w="960" w:type="dxa"/>
            <w:tcBorders>
              <w:top w:val="nil"/>
              <w:left w:val="nil"/>
              <w:bottom w:val="single" w:sz="8" w:space="0" w:color="auto"/>
              <w:right w:val="single" w:sz="8" w:space="0" w:color="auto"/>
            </w:tcBorders>
            <w:noWrap/>
            <w:vAlign w:val="center"/>
            <w:hideMark/>
          </w:tcPr>
          <w:p w14:paraId="117CCDF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2209</w:t>
            </w:r>
          </w:p>
        </w:tc>
        <w:tc>
          <w:tcPr>
            <w:tcW w:w="960" w:type="dxa"/>
            <w:tcBorders>
              <w:top w:val="nil"/>
              <w:left w:val="nil"/>
              <w:bottom w:val="single" w:sz="8" w:space="0" w:color="auto"/>
              <w:right w:val="single" w:sz="8" w:space="0" w:color="auto"/>
            </w:tcBorders>
            <w:noWrap/>
            <w:vAlign w:val="center"/>
            <w:hideMark/>
          </w:tcPr>
          <w:p w14:paraId="7BF64B8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2BD63B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0,256</w:t>
            </w:r>
          </w:p>
        </w:tc>
        <w:tc>
          <w:tcPr>
            <w:tcW w:w="960" w:type="dxa"/>
            <w:tcBorders>
              <w:top w:val="nil"/>
              <w:left w:val="nil"/>
              <w:bottom w:val="single" w:sz="8" w:space="0" w:color="auto"/>
              <w:right w:val="single" w:sz="8" w:space="0" w:color="auto"/>
            </w:tcBorders>
            <w:noWrap/>
            <w:vAlign w:val="center"/>
            <w:hideMark/>
          </w:tcPr>
          <w:p w14:paraId="26A781A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0,601</w:t>
            </w:r>
          </w:p>
        </w:tc>
        <w:tc>
          <w:tcPr>
            <w:tcW w:w="1190" w:type="dxa"/>
            <w:tcBorders>
              <w:top w:val="nil"/>
              <w:left w:val="nil"/>
              <w:bottom w:val="single" w:sz="8" w:space="0" w:color="auto"/>
              <w:right w:val="single" w:sz="8" w:space="0" w:color="auto"/>
            </w:tcBorders>
            <w:noWrap/>
            <w:vAlign w:val="center"/>
            <w:hideMark/>
          </w:tcPr>
          <w:p w14:paraId="0325CE8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0,571</w:t>
            </w:r>
          </w:p>
        </w:tc>
        <w:tc>
          <w:tcPr>
            <w:tcW w:w="1126" w:type="dxa"/>
            <w:tcBorders>
              <w:top w:val="nil"/>
              <w:left w:val="nil"/>
              <w:bottom w:val="single" w:sz="8" w:space="0" w:color="auto"/>
              <w:right w:val="single" w:sz="8" w:space="0" w:color="auto"/>
            </w:tcBorders>
            <w:noWrap/>
            <w:vAlign w:val="center"/>
            <w:hideMark/>
          </w:tcPr>
          <w:p w14:paraId="5C70788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0,030</w:t>
            </w:r>
          </w:p>
        </w:tc>
      </w:tr>
      <w:tr w:rsidR="00C914C8" w:rsidRPr="00310A96" w14:paraId="056B2C19"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8C8B42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21</w:t>
            </w:r>
          </w:p>
        </w:tc>
        <w:tc>
          <w:tcPr>
            <w:tcW w:w="1200" w:type="dxa"/>
            <w:tcBorders>
              <w:top w:val="nil"/>
              <w:left w:val="nil"/>
              <w:bottom w:val="single" w:sz="8" w:space="0" w:color="auto"/>
              <w:right w:val="single" w:sz="8" w:space="0" w:color="auto"/>
            </w:tcBorders>
            <w:vAlign w:val="center"/>
            <w:hideMark/>
          </w:tcPr>
          <w:p w14:paraId="66B4C4E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3FF22E8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48F0BB4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w:t>
            </w:r>
          </w:p>
        </w:tc>
        <w:tc>
          <w:tcPr>
            <w:tcW w:w="960" w:type="dxa"/>
            <w:tcBorders>
              <w:top w:val="nil"/>
              <w:left w:val="nil"/>
              <w:bottom w:val="single" w:sz="8" w:space="0" w:color="auto"/>
              <w:right w:val="single" w:sz="8" w:space="0" w:color="auto"/>
            </w:tcBorders>
            <w:noWrap/>
            <w:vAlign w:val="center"/>
            <w:hideMark/>
          </w:tcPr>
          <w:p w14:paraId="564C72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4DE0A39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3DEFCC7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0,600</w:t>
            </w:r>
          </w:p>
        </w:tc>
        <w:tc>
          <w:tcPr>
            <w:tcW w:w="1126" w:type="dxa"/>
            <w:tcBorders>
              <w:top w:val="nil"/>
              <w:left w:val="nil"/>
              <w:bottom w:val="single" w:sz="8" w:space="0" w:color="auto"/>
              <w:right w:val="single" w:sz="8" w:space="0" w:color="auto"/>
            </w:tcBorders>
            <w:noWrap/>
            <w:vAlign w:val="center"/>
            <w:hideMark/>
          </w:tcPr>
          <w:p w14:paraId="3384B6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0,094</w:t>
            </w:r>
          </w:p>
        </w:tc>
      </w:tr>
      <w:tr w:rsidR="00C914C8" w:rsidRPr="00310A96" w14:paraId="138E2A8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B8767D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22</w:t>
            </w:r>
          </w:p>
        </w:tc>
        <w:tc>
          <w:tcPr>
            <w:tcW w:w="1200" w:type="dxa"/>
            <w:tcBorders>
              <w:top w:val="nil"/>
              <w:left w:val="nil"/>
              <w:bottom w:val="single" w:sz="8" w:space="0" w:color="auto"/>
              <w:right w:val="single" w:sz="8" w:space="0" w:color="auto"/>
            </w:tcBorders>
            <w:vAlign w:val="center"/>
            <w:hideMark/>
          </w:tcPr>
          <w:p w14:paraId="14A6814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52B9B3F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393AEA2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435633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2F2CCDD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64E0764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0,629</w:t>
            </w:r>
          </w:p>
        </w:tc>
        <w:tc>
          <w:tcPr>
            <w:tcW w:w="1126" w:type="dxa"/>
            <w:tcBorders>
              <w:top w:val="nil"/>
              <w:left w:val="nil"/>
              <w:bottom w:val="single" w:sz="8" w:space="0" w:color="auto"/>
              <w:right w:val="single" w:sz="8" w:space="0" w:color="auto"/>
            </w:tcBorders>
            <w:noWrap/>
            <w:vAlign w:val="center"/>
            <w:hideMark/>
          </w:tcPr>
          <w:p w14:paraId="1227950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0,066</w:t>
            </w:r>
          </w:p>
        </w:tc>
      </w:tr>
      <w:tr w:rsidR="00C914C8" w:rsidRPr="00310A96" w14:paraId="63D648B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00355B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23</w:t>
            </w:r>
          </w:p>
        </w:tc>
        <w:tc>
          <w:tcPr>
            <w:tcW w:w="1200" w:type="dxa"/>
            <w:tcBorders>
              <w:top w:val="nil"/>
              <w:left w:val="nil"/>
              <w:bottom w:val="single" w:sz="8" w:space="0" w:color="auto"/>
              <w:right w:val="single" w:sz="8" w:space="0" w:color="auto"/>
            </w:tcBorders>
            <w:vAlign w:val="center"/>
            <w:hideMark/>
          </w:tcPr>
          <w:p w14:paraId="2AFC15F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23E264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3F34FFA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6F3F612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6D7F390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44BBF1B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0,657</w:t>
            </w:r>
          </w:p>
        </w:tc>
        <w:tc>
          <w:tcPr>
            <w:tcW w:w="1126" w:type="dxa"/>
            <w:tcBorders>
              <w:top w:val="nil"/>
              <w:left w:val="nil"/>
              <w:bottom w:val="single" w:sz="8" w:space="0" w:color="auto"/>
              <w:right w:val="single" w:sz="8" w:space="0" w:color="auto"/>
            </w:tcBorders>
            <w:noWrap/>
            <w:vAlign w:val="center"/>
            <w:hideMark/>
          </w:tcPr>
          <w:p w14:paraId="79343B5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0,037</w:t>
            </w:r>
          </w:p>
        </w:tc>
      </w:tr>
      <w:tr w:rsidR="00C914C8" w:rsidRPr="00310A96" w14:paraId="7489809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EB1282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w:t>
            </w:r>
          </w:p>
        </w:tc>
        <w:tc>
          <w:tcPr>
            <w:tcW w:w="1200" w:type="dxa"/>
            <w:tcBorders>
              <w:top w:val="nil"/>
              <w:left w:val="nil"/>
              <w:bottom w:val="single" w:sz="8" w:space="0" w:color="auto"/>
              <w:right w:val="single" w:sz="8" w:space="0" w:color="auto"/>
            </w:tcBorders>
            <w:vAlign w:val="center"/>
            <w:hideMark/>
          </w:tcPr>
          <w:p w14:paraId="5D5DD0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731D861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4EAE6A1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427C0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541A76E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164FED4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0,686</w:t>
            </w:r>
          </w:p>
        </w:tc>
        <w:tc>
          <w:tcPr>
            <w:tcW w:w="1126" w:type="dxa"/>
            <w:tcBorders>
              <w:top w:val="nil"/>
              <w:left w:val="nil"/>
              <w:bottom w:val="single" w:sz="8" w:space="0" w:color="auto"/>
              <w:right w:val="single" w:sz="8" w:space="0" w:color="auto"/>
            </w:tcBorders>
            <w:noWrap/>
            <w:vAlign w:val="center"/>
            <w:hideMark/>
          </w:tcPr>
          <w:p w14:paraId="134FB96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0,009</w:t>
            </w:r>
          </w:p>
        </w:tc>
      </w:tr>
      <w:tr w:rsidR="00C914C8" w:rsidRPr="00310A96" w14:paraId="7EA04BB4"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A17BD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25</w:t>
            </w:r>
          </w:p>
        </w:tc>
        <w:tc>
          <w:tcPr>
            <w:tcW w:w="1200" w:type="dxa"/>
            <w:tcBorders>
              <w:top w:val="nil"/>
              <w:left w:val="nil"/>
              <w:bottom w:val="single" w:sz="8" w:space="0" w:color="auto"/>
              <w:right w:val="single" w:sz="8" w:space="0" w:color="auto"/>
            </w:tcBorders>
            <w:vAlign w:val="center"/>
            <w:hideMark/>
          </w:tcPr>
          <w:p w14:paraId="5BD69FD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53BF3DC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6AB184A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73B15E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70C4BFF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47067B7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0,714</w:t>
            </w:r>
          </w:p>
        </w:tc>
        <w:tc>
          <w:tcPr>
            <w:tcW w:w="1126" w:type="dxa"/>
            <w:tcBorders>
              <w:top w:val="nil"/>
              <w:left w:val="nil"/>
              <w:bottom w:val="single" w:sz="8" w:space="0" w:color="auto"/>
              <w:right w:val="single" w:sz="8" w:space="0" w:color="auto"/>
            </w:tcBorders>
            <w:noWrap/>
            <w:vAlign w:val="center"/>
            <w:hideMark/>
          </w:tcPr>
          <w:p w14:paraId="5EBC734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0,020</w:t>
            </w:r>
          </w:p>
        </w:tc>
      </w:tr>
      <w:tr w:rsidR="00C914C8" w:rsidRPr="00310A96" w14:paraId="5C7978D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685267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26</w:t>
            </w:r>
          </w:p>
        </w:tc>
        <w:tc>
          <w:tcPr>
            <w:tcW w:w="1200" w:type="dxa"/>
            <w:tcBorders>
              <w:top w:val="nil"/>
              <w:left w:val="nil"/>
              <w:bottom w:val="single" w:sz="8" w:space="0" w:color="auto"/>
              <w:right w:val="single" w:sz="8" w:space="0" w:color="auto"/>
            </w:tcBorders>
            <w:vAlign w:val="center"/>
            <w:hideMark/>
          </w:tcPr>
          <w:p w14:paraId="1D21504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49</w:t>
            </w:r>
          </w:p>
        </w:tc>
        <w:tc>
          <w:tcPr>
            <w:tcW w:w="960" w:type="dxa"/>
            <w:tcBorders>
              <w:top w:val="nil"/>
              <w:left w:val="nil"/>
              <w:bottom w:val="single" w:sz="8" w:space="0" w:color="auto"/>
              <w:right w:val="single" w:sz="8" w:space="0" w:color="auto"/>
            </w:tcBorders>
            <w:noWrap/>
            <w:vAlign w:val="center"/>
            <w:hideMark/>
          </w:tcPr>
          <w:p w14:paraId="2210FA8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2401</w:t>
            </w:r>
          </w:p>
        </w:tc>
        <w:tc>
          <w:tcPr>
            <w:tcW w:w="960" w:type="dxa"/>
            <w:tcBorders>
              <w:top w:val="nil"/>
              <w:left w:val="nil"/>
              <w:bottom w:val="single" w:sz="8" w:space="0" w:color="auto"/>
              <w:right w:val="single" w:sz="8" w:space="0" w:color="auto"/>
            </w:tcBorders>
            <w:noWrap/>
            <w:vAlign w:val="center"/>
            <w:hideMark/>
          </w:tcPr>
          <w:p w14:paraId="0068AF6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B1D63B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0,508</w:t>
            </w:r>
          </w:p>
        </w:tc>
        <w:tc>
          <w:tcPr>
            <w:tcW w:w="960" w:type="dxa"/>
            <w:tcBorders>
              <w:top w:val="nil"/>
              <w:left w:val="nil"/>
              <w:bottom w:val="single" w:sz="8" w:space="0" w:color="auto"/>
              <w:right w:val="single" w:sz="8" w:space="0" w:color="auto"/>
            </w:tcBorders>
            <w:noWrap/>
            <w:vAlign w:val="center"/>
            <w:hideMark/>
          </w:tcPr>
          <w:p w14:paraId="418691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0,694</w:t>
            </w:r>
          </w:p>
        </w:tc>
        <w:tc>
          <w:tcPr>
            <w:tcW w:w="1190" w:type="dxa"/>
            <w:tcBorders>
              <w:top w:val="nil"/>
              <w:left w:val="nil"/>
              <w:bottom w:val="single" w:sz="8" w:space="0" w:color="auto"/>
              <w:right w:val="single" w:sz="8" w:space="0" w:color="auto"/>
            </w:tcBorders>
            <w:noWrap/>
            <w:vAlign w:val="center"/>
            <w:hideMark/>
          </w:tcPr>
          <w:p w14:paraId="6291BB0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0,743</w:t>
            </w:r>
          </w:p>
        </w:tc>
        <w:tc>
          <w:tcPr>
            <w:tcW w:w="1126" w:type="dxa"/>
            <w:tcBorders>
              <w:top w:val="nil"/>
              <w:left w:val="nil"/>
              <w:bottom w:val="single" w:sz="8" w:space="0" w:color="auto"/>
              <w:right w:val="single" w:sz="8" w:space="0" w:color="auto"/>
            </w:tcBorders>
            <w:noWrap/>
            <w:vAlign w:val="center"/>
            <w:hideMark/>
          </w:tcPr>
          <w:p w14:paraId="0BBFE9D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0,048</w:t>
            </w:r>
          </w:p>
        </w:tc>
      </w:tr>
      <w:tr w:rsidR="00C914C8" w:rsidRPr="00310A96" w14:paraId="181B697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B1EF89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27</w:t>
            </w:r>
          </w:p>
        </w:tc>
        <w:tc>
          <w:tcPr>
            <w:tcW w:w="1200" w:type="dxa"/>
            <w:tcBorders>
              <w:top w:val="nil"/>
              <w:left w:val="nil"/>
              <w:bottom w:val="single" w:sz="8" w:space="0" w:color="auto"/>
              <w:right w:val="single" w:sz="8" w:space="0" w:color="auto"/>
            </w:tcBorders>
            <w:vAlign w:val="center"/>
            <w:hideMark/>
          </w:tcPr>
          <w:p w14:paraId="2E32F90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51</w:t>
            </w:r>
          </w:p>
        </w:tc>
        <w:tc>
          <w:tcPr>
            <w:tcW w:w="960" w:type="dxa"/>
            <w:tcBorders>
              <w:top w:val="nil"/>
              <w:left w:val="nil"/>
              <w:bottom w:val="single" w:sz="8" w:space="0" w:color="auto"/>
              <w:right w:val="single" w:sz="8" w:space="0" w:color="auto"/>
            </w:tcBorders>
            <w:noWrap/>
            <w:vAlign w:val="center"/>
            <w:hideMark/>
          </w:tcPr>
          <w:p w14:paraId="7487F19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2601</w:t>
            </w:r>
          </w:p>
        </w:tc>
        <w:tc>
          <w:tcPr>
            <w:tcW w:w="960" w:type="dxa"/>
            <w:tcBorders>
              <w:top w:val="nil"/>
              <w:left w:val="nil"/>
              <w:bottom w:val="single" w:sz="8" w:space="0" w:color="auto"/>
              <w:right w:val="single" w:sz="8" w:space="0" w:color="auto"/>
            </w:tcBorders>
            <w:noWrap/>
            <w:vAlign w:val="center"/>
            <w:hideMark/>
          </w:tcPr>
          <w:p w14:paraId="1E4BC6E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5C19995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0,761</w:t>
            </w:r>
          </w:p>
        </w:tc>
        <w:tc>
          <w:tcPr>
            <w:tcW w:w="960" w:type="dxa"/>
            <w:tcBorders>
              <w:top w:val="nil"/>
              <w:left w:val="nil"/>
              <w:bottom w:val="single" w:sz="8" w:space="0" w:color="auto"/>
              <w:right w:val="single" w:sz="8" w:space="0" w:color="auto"/>
            </w:tcBorders>
            <w:noWrap/>
            <w:vAlign w:val="center"/>
            <w:hideMark/>
          </w:tcPr>
          <w:p w14:paraId="5D1CF5F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0,777</w:t>
            </w:r>
          </w:p>
        </w:tc>
        <w:tc>
          <w:tcPr>
            <w:tcW w:w="1190" w:type="dxa"/>
            <w:tcBorders>
              <w:top w:val="nil"/>
              <w:left w:val="nil"/>
              <w:bottom w:val="single" w:sz="8" w:space="0" w:color="auto"/>
              <w:right w:val="single" w:sz="8" w:space="0" w:color="auto"/>
            </w:tcBorders>
            <w:noWrap/>
            <w:vAlign w:val="center"/>
            <w:hideMark/>
          </w:tcPr>
          <w:p w14:paraId="3B1446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0,771</w:t>
            </w:r>
          </w:p>
        </w:tc>
        <w:tc>
          <w:tcPr>
            <w:tcW w:w="1126" w:type="dxa"/>
            <w:tcBorders>
              <w:top w:val="nil"/>
              <w:left w:val="nil"/>
              <w:bottom w:val="single" w:sz="8" w:space="0" w:color="auto"/>
              <w:right w:val="single" w:sz="8" w:space="0" w:color="auto"/>
            </w:tcBorders>
            <w:noWrap/>
            <w:vAlign w:val="center"/>
            <w:hideMark/>
          </w:tcPr>
          <w:p w14:paraId="13E01F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0,005</w:t>
            </w:r>
          </w:p>
        </w:tc>
      </w:tr>
      <w:tr w:rsidR="00C914C8" w:rsidRPr="00310A96" w14:paraId="142370F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EA9A8D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w:t>
            </w:r>
          </w:p>
        </w:tc>
        <w:tc>
          <w:tcPr>
            <w:tcW w:w="1200" w:type="dxa"/>
            <w:tcBorders>
              <w:top w:val="nil"/>
              <w:left w:val="nil"/>
              <w:bottom w:val="single" w:sz="8" w:space="0" w:color="auto"/>
              <w:right w:val="single" w:sz="8" w:space="0" w:color="auto"/>
            </w:tcBorders>
            <w:vAlign w:val="center"/>
            <w:hideMark/>
          </w:tcPr>
          <w:p w14:paraId="7DBEF2D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53</w:t>
            </w:r>
          </w:p>
        </w:tc>
        <w:tc>
          <w:tcPr>
            <w:tcW w:w="960" w:type="dxa"/>
            <w:tcBorders>
              <w:top w:val="nil"/>
              <w:left w:val="nil"/>
              <w:bottom w:val="single" w:sz="8" w:space="0" w:color="auto"/>
              <w:right w:val="single" w:sz="8" w:space="0" w:color="auto"/>
            </w:tcBorders>
            <w:noWrap/>
            <w:vAlign w:val="center"/>
            <w:hideMark/>
          </w:tcPr>
          <w:p w14:paraId="2176AE2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2809</w:t>
            </w:r>
          </w:p>
        </w:tc>
        <w:tc>
          <w:tcPr>
            <w:tcW w:w="960" w:type="dxa"/>
            <w:tcBorders>
              <w:top w:val="nil"/>
              <w:left w:val="nil"/>
              <w:bottom w:val="single" w:sz="8" w:space="0" w:color="auto"/>
              <w:right w:val="single" w:sz="8" w:space="0" w:color="auto"/>
            </w:tcBorders>
            <w:noWrap/>
            <w:vAlign w:val="center"/>
            <w:hideMark/>
          </w:tcPr>
          <w:p w14:paraId="61048AE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06518D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1,013</w:t>
            </w:r>
          </w:p>
        </w:tc>
        <w:tc>
          <w:tcPr>
            <w:tcW w:w="960" w:type="dxa"/>
            <w:tcBorders>
              <w:top w:val="nil"/>
              <w:left w:val="nil"/>
              <w:bottom w:val="single" w:sz="8" w:space="0" w:color="auto"/>
              <w:right w:val="single" w:sz="8" w:space="0" w:color="auto"/>
            </w:tcBorders>
            <w:noWrap/>
            <w:vAlign w:val="center"/>
            <w:hideMark/>
          </w:tcPr>
          <w:p w14:paraId="01A46EC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0,845</w:t>
            </w:r>
          </w:p>
        </w:tc>
        <w:tc>
          <w:tcPr>
            <w:tcW w:w="1190" w:type="dxa"/>
            <w:tcBorders>
              <w:top w:val="nil"/>
              <w:left w:val="nil"/>
              <w:bottom w:val="single" w:sz="8" w:space="0" w:color="auto"/>
              <w:right w:val="single" w:sz="8" w:space="0" w:color="auto"/>
            </w:tcBorders>
            <w:noWrap/>
            <w:vAlign w:val="center"/>
            <w:hideMark/>
          </w:tcPr>
          <w:p w14:paraId="1C396C7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0,800</w:t>
            </w:r>
          </w:p>
        </w:tc>
        <w:tc>
          <w:tcPr>
            <w:tcW w:w="1126" w:type="dxa"/>
            <w:tcBorders>
              <w:top w:val="nil"/>
              <w:left w:val="nil"/>
              <w:bottom w:val="single" w:sz="8" w:space="0" w:color="auto"/>
              <w:right w:val="single" w:sz="8" w:space="0" w:color="auto"/>
            </w:tcBorders>
            <w:noWrap/>
            <w:vAlign w:val="center"/>
            <w:hideMark/>
          </w:tcPr>
          <w:p w14:paraId="62027A8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0,045</w:t>
            </w:r>
          </w:p>
        </w:tc>
      </w:tr>
      <w:tr w:rsidR="00C914C8" w:rsidRPr="00310A96" w14:paraId="7A803C12"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EB15C5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29</w:t>
            </w:r>
          </w:p>
        </w:tc>
        <w:tc>
          <w:tcPr>
            <w:tcW w:w="1200" w:type="dxa"/>
            <w:tcBorders>
              <w:top w:val="nil"/>
              <w:left w:val="nil"/>
              <w:bottom w:val="single" w:sz="8" w:space="0" w:color="auto"/>
              <w:right w:val="single" w:sz="8" w:space="0" w:color="auto"/>
            </w:tcBorders>
            <w:vAlign w:val="center"/>
            <w:hideMark/>
          </w:tcPr>
          <w:p w14:paraId="653060A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53</w:t>
            </w:r>
          </w:p>
        </w:tc>
        <w:tc>
          <w:tcPr>
            <w:tcW w:w="960" w:type="dxa"/>
            <w:tcBorders>
              <w:top w:val="nil"/>
              <w:left w:val="nil"/>
              <w:bottom w:val="single" w:sz="8" w:space="0" w:color="auto"/>
              <w:right w:val="single" w:sz="8" w:space="0" w:color="auto"/>
            </w:tcBorders>
            <w:noWrap/>
            <w:vAlign w:val="center"/>
            <w:hideMark/>
          </w:tcPr>
          <w:p w14:paraId="0BF9BC5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2809</w:t>
            </w:r>
          </w:p>
        </w:tc>
        <w:tc>
          <w:tcPr>
            <w:tcW w:w="960" w:type="dxa"/>
            <w:tcBorders>
              <w:top w:val="nil"/>
              <w:left w:val="nil"/>
              <w:bottom w:val="single" w:sz="8" w:space="0" w:color="auto"/>
              <w:right w:val="single" w:sz="8" w:space="0" w:color="auto"/>
            </w:tcBorders>
            <w:noWrap/>
            <w:vAlign w:val="center"/>
            <w:hideMark/>
          </w:tcPr>
          <w:p w14:paraId="06BB3A3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57B5E77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1,013</w:t>
            </w:r>
          </w:p>
        </w:tc>
        <w:tc>
          <w:tcPr>
            <w:tcW w:w="960" w:type="dxa"/>
            <w:tcBorders>
              <w:top w:val="nil"/>
              <w:left w:val="nil"/>
              <w:bottom w:val="single" w:sz="8" w:space="0" w:color="auto"/>
              <w:right w:val="single" w:sz="8" w:space="0" w:color="auto"/>
            </w:tcBorders>
            <w:noWrap/>
            <w:vAlign w:val="center"/>
            <w:hideMark/>
          </w:tcPr>
          <w:p w14:paraId="787D87A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0,845</w:t>
            </w:r>
          </w:p>
        </w:tc>
        <w:tc>
          <w:tcPr>
            <w:tcW w:w="1190" w:type="dxa"/>
            <w:tcBorders>
              <w:top w:val="nil"/>
              <w:left w:val="nil"/>
              <w:bottom w:val="single" w:sz="8" w:space="0" w:color="auto"/>
              <w:right w:val="single" w:sz="8" w:space="0" w:color="auto"/>
            </w:tcBorders>
            <w:noWrap/>
            <w:vAlign w:val="center"/>
            <w:hideMark/>
          </w:tcPr>
          <w:p w14:paraId="02C9560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0,829</w:t>
            </w:r>
          </w:p>
        </w:tc>
        <w:tc>
          <w:tcPr>
            <w:tcW w:w="1126" w:type="dxa"/>
            <w:tcBorders>
              <w:top w:val="nil"/>
              <w:left w:val="nil"/>
              <w:bottom w:val="single" w:sz="8" w:space="0" w:color="auto"/>
              <w:right w:val="single" w:sz="8" w:space="0" w:color="auto"/>
            </w:tcBorders>
            <w:noWrap/>
            <w:vAlign w:val="center"/>
            <w:hideMark/>
          </w:tcPr>
          <w:p w14:paraId="00F60D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0,016</w:t>
            </w:r>
          </w:p>
        </w:tc>
      </w:tr>
      <w:tr w:rsidR="00C914C8" w:rsidRPr="00310A96" w14:paraId="3CA5180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48D779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30</w:t>
            </w:r>
          </w:p>
        </w:tc>
        <w:tc>
          <w:tcPr>
            <w:tcW w:w="1200" w:type="dxa"/>
            <w:tcBorders>
              <w:top w:val="nil"/>
              <w:left w:val="nil"/>
              <w:bottom w:val="single" w:sz="8" w:space="0" w:color="auto"/>
              <w:right w:val="single" w:sz="8" w:space="0" w:color="auto"/>
            </w:tcBorders>
            <w:vAlign w:val="center"/>
            <w:hideMark/>
          </w:tcPr>
          <w:p w14:paraId="6232C3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53</w:t>
            </w:r>
          </w:p>
        </w:tc>
        <w:tc>
          <w:tcPr>
            <w:tcW w:w="960" w:type="dxa"/>
            <w:tcBorders>
              <w:top w:val="nil"/>
              <w:left w:val="nil"/>
              <w:bottom w:val="single" w:sz="8" w:space="0" w:color="auto"/>
              <w:right w:val="single" w:sz="8" w:space="0" w:color="auto"/>
            </w:tcBorders>
            <w:noWrap/>
            <w:vAlign w:val="center"/>
            <w:hideMark/>
          </w:tcPr>
          <w:p w14:paraId="50862D8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2809</w:t>
            </w:r>
          </w:p>
        </w:tc>
        <w:tc>
          <w:tcPr>
            <w:tcW w:w="960" w:type="dxa"/>
            <w:tcBorders>
              <w:top w:val="nil"/>
              <w:left w:val="nil"/>
              <w:bottom w:val="single" w:sz="8" w:space="0" w:color="auto"/>
              <w:right w:val="single" w:sz="8" w:space="0" w:color="auto"/>
            </w:tcBorders>
            <w:noWrap/>
            <w:vAlign w:val="center"/>
            <w:hideMark/>
          </w:tcPr>
          <w:p w14:paraId="468C89C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88F52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1,013</w:t>
            </w:r>
          </w:p>
        </w:tc>
        <w:tc>
          <w:tcPr>
            <w:tcW w:w="960" w:type="dxa"/>
            <w:tcBorders>
              <w:top w:val="nil"/>
              <w:left w:val="nil"/>
              <w:bottom w:val="single" w:sz="8" w:space="0" w:color="auto"/>
              <w:right w:val="single" w:sz="8" w:space="0" w:color="auto"/>
            </w:tcBorders>
            <w:noWrap/>
            <w:vAlign w:val="center"/>
            <w:hideMark/>
          </w:tcPr>
          <w:p w14:paraId="4D5A922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0,845</w:t>
            </w:r>
          </w:p>
        </w:tc>
        <w:tc>
          <w:tcPr>
            <w:tcW w:w="1190" w:type="dxa"/>
            <w:tcBorders>
              <w:top w:val="nil"/>
              <w:left w:val="nil"/>
              <w:bottom w:val="single" w:sz="8" w:space="0" w:color="auto"/>
              <w:right w:val="single" w:sz="8" w:space="0" w:color="auto"/>
            </w:tcBorders>
            <w:noWrap/>
            <w:vAlign w:val="center"/>
            <w:hideMark/>
          </w:tcPr>
          <w:p w14:paraId="26A547C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0,857</w:t>
            </w:r>
          </w:p>
        </w:tc>
        <w:tc>
          <w:tcPr>
            <w:tcW w:w="1126" w:type="dxa"/>
            <w:tcBorders>
              <w:top w:val="nil"/>
              <w:left w:val="nil"/>
              <w:bottom w:val="single" w:sz="8" w:space="0" w:color="auto"/>
              <w:right w:val="single" w:sz="8" w:space="0" w:color="auto"/>
            </w:tcBorders>
            <w:noWrap/>
            <w:vAlign w:val="center"/>
            <w:hideMark/>
          </w:tcPr>
          <w:p w14:paraId="2DC012F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0,013</w:t>
            </w:r>
          </w:p>
        </w:tc>
      </w:tr>
      <w:tr w:rsidR="00C914C8" w:rsidRPr="00310A96" w14:paraId="5E27C8C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4978D2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31</w:t>
            </w:r>
          </w:p>
        </w:tc>
        <w:tc>
          <w:tcPr>
            <w:tcW w:w="1200" w:type="dxa"/>
            <w:tcBorders>
              <w:top w:val="nil"/>
              <w:left w:val="nil"/>
              <w:bottom w:val="single" w:sz="8" w:space="0" w:color="auto"/>
              <w:right w:val="single" w:sz="8" w:space="0" w:color="auto"/>
            </w:tcBorders>
            <w:vAlign w:val="center"/>
            <w:hideMark/>
          </w:tcPr>
          <w:p w14:paraId="650EC50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56</w:t>
            </w:r>
          </w:p>
        </w:tc>
        <w:tc>
          <w:tcPr>
            <w:tcW w:w="960" w:type="dxa"/>
            <w:tcBorders>
              <w:top w:val="nil"/>
              <w:left w:val="nil"/>
              <w:bottom w:val="single" w:sz="8" w:space="0" w:color="auto"/>
              <w:right w:val="single" w:sz="8" w:space="0" w:color="auto"/>
            </w:tcBorders>
            <w:noWrap/>
            <w:vAlign w:val="center"/>
            <w:hideMark/>
          </w:tcPr>
          <w:p w14:paraId="02A91EF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3136</w:t>
            </w:r>
          </w:p>
        </w:tc>
        <w:tc>
          <w:tcPr>
            <w:tcW w:w="960" w:type="dxa"/>
            <w:tcBorders>
              <w:top w:val="nil"/>
              <w:left w:val="nil"/>
              <w:bottom w:val="single" w:sz="8" w:space="0" w:color="auto"/>
              <w:right w:val="single" w:sz="8" w:space="0" w:color="auto"/>
            </w:tcBorders>
            <w:noWrap/>
            <w:vAlign w:val="center"/>
            <w:hideMark/>
          </w:tcPr>
          <w:p w14:paraId="2D15D4E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39948BD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1,392</w:t>
            </w:r>
          </w:p>
        </w:tc>
        <w:tc>
          <w:tcPr>
            <w:tcW w:w="960" w:type="dxa"/>
            <w:tcBorders>
              <w:top w:val="nil"/>
              <w:left w:val="nil"/>
              <w:bottom w:val="single" w:sz="8" w:space="0" w:color="auto"/>
              <w:right w:val="single" w:sz="8" w:space="0" w:color="auto"/>
            </w:tcBorders>
            <w:noWrap/>
            <w:vAlign w:val="center"/>
            <w:hideMark/>
          </w:tcPr>
          <w:p w14:paraId="12C588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0,918</w:t>
            </w:r>
          </w:p>
        </w:tc>
        <w:tc>
          <w:tcPr>
            <w:tcW w:w="1190" w:type="dxa"/>
            <w:tcBorders>
              <w:top w:val="nil"/>
              <w:left w:val="nil"/>
              <w:bottom w:val="single" w:sz="8" w:space="0" w:color="auto"/>
              <w:right w:val="single" w:sz="8" w:space="0" w:color="auto"/>
            </w:tcBorders>
            <w:noWrap/>
            <w:vAlign w:val="center"/>
            <w:hideMark/>
          </w:tcPr>
          <w:p w14:paraId="3F08F49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0,886</w:t>
            </w:r>
          </w:p>
        </w:tc>
        <w:tc>
          <w:tcPr>
            <w:tcW w:w="1126" w:type="dxa"/>
            <w:tcBorders>
              <w:top w:val="nil"/>
              <w:left w:val="nil"/>
              <w:bottom w:val="single" w:sz="8" w:space="0" w:color="auto"/>
              <w:right w:val="single" w:sz="8" w:space="0" w:color="auto"/>
            </w:tcBorders>
            <w:noWrap/>
            <w:vAlign w:val="center"/>
            <w:hideMark/>
          </w:tcPr>
          <w:p w14:paraId="559C09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0,032</w:t>
            </w:r>
          </w:p>
        </w:tc>
      </w:tr>
      <w:tr w:rsidR="00C914C8" w:rsidRPr="00310A96" w14:paraId="3C550F0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74F6B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32</w:t>
            </w:r>
          </w:p>
        </w:tc>
        <w:tc>
          <w:tcPr>
            <w:tcW w:w="1200" w:type="dxa"/>
            <w:tcBorders>
              <w:top w:val="nil"/>
              <w:left w:val="nil"/>
              <w:bottom w:val="single" w:sz="8" w:space="0" w:color="auto"/>
              <w:right w:val="single" w:sz="8" w:space="0" w:color="auto"/>
            </w:tcBorders>
            <w:vAlign w:val="center"/>
            <w:hideMark/>
          </w:tcPr>
          <w:p w14:paraId="7CDA8B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56</w:t>
            </w:r>
          </w:p>
        </w:tc>
        <w:tc>
          <w:tcPr>
            <w:tcW w:w="960" w:type="dxa"/>
            <w:tcBorders>
              <w:top w:val="nil"/>
              <w:left w:val="nil"/>
              <w:bottom w:val="single" w:sz="8" w:space="0" w:color="auto"/>
              <w:right w:val="single" w:sz="8" w:space="0" w:color="auto"/>
            </w:tcBorders>
            <w:noWrap/>
            <w:vAlign w:val="center"/>
            <w:hideMark/>
          </w:tcPr>
          <w:p w14:paraId="6735BDF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3136</w:t>
            </w:r>
          </w:p>
        </w:tc>
        <w:tc>
          <w:tcPr>
            <w:tcW w:w="960" w:type="dxa"/>
            <w:tcBorders>
              <w:top w:val="nil"/>
              <w:left w:val="nil"/>
              <w:bottom w:val="single" w:sz="8" w:space="0" w:color="auto"/>
              <w:right w:val="single" w:sz="8" w:space="0" w:color="auto"/>
            </w:tcBorders>
            <w:noWrap/>
            <w:vAlign w:val="center"/>
            <w:hideMark/>
          </w:tcPr>
          <w:p w14:paraId="13C5644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6A3DB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1,392</w:t>
            </w:r>
          </w:p>
        </w:tc>
        <w:tc>
          <w:tcPr>
            <w:tcW w:w="960" w:type="dxa"/>
            <w:tcBorders>
              <w:top w:val="nil"/>
              <w:left w:val="nil"/>
              <w:bottom w:val="single" w:sz="8" w:space="0" w:color="auto"/>
              <w:right w:val="single" w:sz="8" w:space="0" w:color="auto"/>
            </w:tcBorders>
            <w:noWrap/>
            <w:vAlign w:val="center"/>
            <w:hideMark/>
          </w:tcPr>
          <w:p w14:paraId="27398D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0,918</w:t>
            </w:r>
          </w:p>
        </w:tc>
        <w:tc>
          <w:tcPr>
            <w:tcW w:w="1190" w:type="dxa"/>
            <w:tcBorders>
              <w:top w:val="nil"/>
              <w:left w:val="nil"/>
              <w:bottom w:val="single" w:sz="8" w:space="0" w:color="auto"/>
              <w:right w:val="single" w:sz="8" w:space="0" w:color="auto"/>
            </w:tcBorders>
            <w:noWrap/>
            <w:vAlign w:val="center"/>
            <w:hideMark/>
          </w:tcPr>
          <w:p w14:paraId="65F96F9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0,914</w:t>
            </w:r>
          </w:p>
        </w:tc>
        <w:tc>
          <w:tcPr>
            <w:tcW w:w="1126" w:type="dxa"/>
            <w:tcBorders>
              <w:top w:val="nil"/>
              <w:left w:val="nil"/>
              <w:bottom w:val="single" w:sz="8" w:space="0" w:color="auto"/>
              <w:right w:val="single" w:sz="8" w:space="0" w:color="auto"/>
            </w:tcBorders>
            <w:noWrap/>
            <w:vAlign w:val="center"/>
            <w:hideMark/>
          </w:tcPr>
          <w:p w14:paraId="2D3A9A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0,004</w:t>
            </w:r>
          </w:p>
        </w:tc>
      </w:tr>
      <w:tr w:rsidR="00C914C8" w:rsidRPr="00310A96" w14:paraId="48B3E4A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62E05C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w:t>
            </w:r>
          </w:p>
        </w:tc>
        <w:tc>
          <w:tcPr>
            <w:tcW w:w="1200" w:type="dxa"/>
            <w:tcBorders>
              <w:top w:val="nil"/>
              <w:left w:val="nil"/>
              <w:bottom w:val="single" w:sz="8" w:space="0" w:color="auto"/>
              <w:right w:val="single" w:sz="8" w:space="0" w:color="auto"/>
            </w:tcBorders>
            <w:vAlign w:val="center"/>
            <w:hideMark/>
          </w:tcPr>
          <w:p w14:paraId="4E9FE69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56</w:t>
            </w:r>
          </w:p>
        </w:tc>
        <w:tc>
          <w:tcPr>
            <w:tcW w:w="960" w:type="dxa"/>
            <w:tcBorders>
              <w:top w:val="nil"/>
              <w:left w:val="nil"/>
              <w:bottom w:val="single" w:sz="8" w:space="0" w:color="auto"/>
              <w:right w:val="single" w:sz="8" w:space="0" w:color="auto"/>
            </w:tcBorders>
            <w:noWrap/>
            <w:vAlign w:val="center"/>
            <w:hideMark/>
          </w:tcPr>
          <w:p w14:paraId="675E76D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3136</w:t>
            </w:r>
          </w:p>
        </w:tc>
        <w:tc>
          <w:tcPr>
            <w:tcW w:w="960" w:type="dxa"/>
            <w:tcBorders>
              <w:top w:val="nil"/>
              <w:left w:val="nil"/>
              <w:bottom w:val="single" w:sz="8" w:space="0" w:color="auto"/>
              <w:right w:val="single" w:sz="8" w:space="0" w:color="auto"/>
            </w:tcBorders>
            <w:noWrap/>
            <w:vAlign w:val="center"/>
            <w:hideMark/>
          </w:tcPr>
          <w:p w14:paraId="2E01E83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A36D5E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1,392</w:t>
            </w:r>
          </w:p>
        </w:tc>
        <w:tc>
          <w:tcPr>
            <w:tcW w:w="960" w:type="dxa"/>
            <w:tcBorders>
              <w:top w:val="nil"/>
              <w:left w:val="nil"/>
              <w:bottom w:val="single" w:sz="8" w:space="0" w:color="auto"/>
              <w:right w:val="single" w:sz="8" w:space="0" w:color="auto"/>
            </w:tcBorders>
            <w:noWrap/>
            <w:vAlign w:val="center"/>
            <w:hideMark/>
          </w:tcPr>
          <w:p w14:paraId="44B9012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0,918</w:t>
            </w:r>
          </w:p>
        </w:tc>
        <w:tc>
          <w:tcPr>
            <w:tcW w:w="1190" w:type="dxa"/>
            <w:tcBorders>
              <w:top w:val="nil"/>
              <w:left w:val="nil"/>
              <w:bottom w:val="single" w:sz="8" w:space="0" w:color="auto"/>
              <w:right w:val="single" w:sz="8" w:space="0" w:color="auto"/>
            </w:tcBorders>
            <w:noWrap/>
            <w:vAlign w:val="center"/>
            <w:hideMark/>
          </w:tcPr>
          <w:p w14:paraId="086DB6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0,943</w:t>
            </w:r>
          </w:p>
        </w:tc>
        <w:tc>
          <w:tcPr>
            <w:tcW w:w="1126" w:type="dxa"/>
            <w:tcBorders>
              <w:top w:val="nil"/>
              <w:left w:val="nil"/>
              <w:bottom w:val="single" w:sz="8" w:space="0" w:color="auto"/>
              <w:right w:val="single" w:sz="8" w:space="0" w:color="auto"/>
            </w:tcBorders>
            <w:noWrap/>
            <w:vAlign w:val="center"/>
            <w:hideMark/>
          </w:tcPr>
          <w:p w14:paraId="73FCEA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0,025</w:t>
            </w:r>
          </w:p>
        </w:tc>
      </w:tr>
      <w:tr w:rsidR="00C914C8" w:rsidRPr="00310A96" w14:paraId="0E4BF56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858C70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34</w:t>
            </w:r>
          </w:p>
        </w:tc>
        <w:tc>
          <w:tcPr>
            <w:tcW w:w="1200" w:type="dxa"/>
            <w:tcBorders>
              <w:top w:val="nil"/>
              <w:left w:val="nil"/>
              <w:bottom w:val="single" w:sz="8" w:space="0" w:color="auto"/>
              <w:right w:val="single" w:sz="8" w:space="0" w:color="auto"/>
            </w:tcBorders>
            <w:vAlign w:val="center"/>
            <w:hideMark/>
          </w:tcPr>
          <w:p w14:paraId="40D8D70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58</w:t>
            </w:r>
          </w:p>
        </w:tc>
        <w:tc>
          <w:tcPr>
            <w:tcW w:w="960" w:type="dxa"/>
            <w:tcBorders>
              <w:top w:val="nil"/>
              <w:left w:val="nil"/>
              <w:bottom w:val="single" w:sz="8" w:space="0" w:color="auto"/>
              <w:right w:val="single" w:sz="8" w:space="0" w:color="auto"/>
            </w:tcBorders>
            <w:noWrap/>
            <w:vAlign w:val="center"/>
            <w:hideMark/>
          </w:tcPr>
          <w:p w14:paraId="59BED05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3364</w:t>
            </w:r>
          </w:p>
        </w:tc>
        <w:tc>
          <w:tcPr>
            <w:tcW w:w="960" w:type="dxa"/>
            <w:tcBorders>
              <w:top w:val="nil"/>
              <w:left w:val="nil"/>
              <w:bottom w:val="single" w:sz="8" w:space="0" w:color="auto"/>
              <w:right w:val="single" w:sz="8" w:space="0" w:color="auto"/>
            </w:tcBorders>
            <w:noWrap/>
            <w:vAlign w:val="center"/>
            <w:hideMark/>
          </w:tcPr>
          <w:p w14:paraId="084B391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noWrap/>
            <w:vAlign w:val="center"/>
            <w:hideMark/>
          </w:tcPr>
          <w:p w14:paraId="48D972D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1,644</w:t>
            </w:r>
          </w:p>
        </w:tc>
        <w:tc>
          <w:tcPr>
            <w:tcW w:w="960" w:type="dxa"/>
            <w:tcBorders>
              <w:top w:val="nil"/>
              <w:left w:val="nil"/>
              <w:bottom w:val="single" w:sz="8" w:space="0" w:color="auto"/>
              <w:right w:val="single" w:sz="8" w:space="0" w:color="auto"/>
            </w:tcBorders>
            <w:noWrap/>
            <w:vAlign w:val="center"/>
            <w:hideMark/>
          </w:tcPr>
          <w:p w14:paraId="5917228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0,950</w:t>
            </w:r>
          </w:p>
        </w:tc>
        <w:tc>
          <w:tcPr>
            <w:tcW w:w="1190" w:type="dxa"/>
            <w:tcBorders>
              <w:top w:val="nil"/>
              <w:left w:val="nil"/>
              <w:bottom w:val="single" w:sz="8" w:space="0" w:color="auto"/>
              <w:right w:val="single" w:sz="8" w:space="0" w:color="auto"/>
            </w:tcBorders>
            <w:noWrap/>
            <w:vAlign w:val="center"/>
            <w:hideMark/>
          </w:tcPr>
          <w:p w14:paraId="67957ED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0,971</w:t>
            </w:r>
          </w:p>
        </w:tc>
        <w:tc>
          <w:tcPr>
            <w:tcW w:w="1126" w:type="dxa"/>
            <w:tcBorders>
              <w:top w:val="nil"/>
              <w:left w:val="nil"/>
              <w:bottom w:val="single" w:sz="8" w:space="0" w:color="auto"/>
              <w:right w:val="single" w:sz="8" w:space="0" w:color="auto"/>
            </w:tcBorders>
            <w:noWrap/>
            <w:vAlign w:val="center"/>
            <w:hideMark/>
          </w:tcPr>
          <w:p w14:paraId="6D31105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0,022</w:t>
            </w:r>
          </w:p>
        </w:tc>
      </w:tr>
      <w:tr w:rsidR="00C914C8" w:rsidRPr="00310A96" w14:paraId="4081D35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313362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35</w:t>
            </w:r>
          </w:p>
        </w:tc>
        <w:tc>
          <w:tcPr>
            <w:tcW w:w="1200" w:type="dxa"/>
            <w:tcBorders>
              <w:top w:val="nil"/>
              <w:left w:val="nil"/>
              <w:bottom w:val="single" w:sz="8" w:space="0" w:color="auto"/>
              <w:right w:val="single" w:sz="8" w:space="0" w:color="auto"/>
            </w:tcBorders>
            <w:vAlign w:val="center"/>
            <w:hideMark/>
          </w:tcPr>
          <w:p w14:paraId="6310808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58</w:t>
            </w:r>
          </w:p>
        </w:tc>
        <w:tc>
          <w:tcPr>
            <w:tcW w:w="960" w:type="dxa"/>
            <w:tcBorders>
              <w:top w:val="nil"/>
              <w:left w:val="nil"/>
              <w:bottom w:val="single" w:sz="8" w:space="0" w:color="auto"/>
              <w:right w:val="single" w:sz="8" w:space="0" w:color="auto"/>
            </w:tcBorders>
            <w:noWrap/>
            <w:vAlign w:val="center"/>
            <w:hideMark/>
          </w:tcPr>
          <w:p w14:paraId="0B1FB48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3364</w:t>
            </w:r>
          </w:p>
        </w:tc>
        <w:tc>
          <w:tcPr>
            <w:tcW w:w="960" w:type="dxa"/>
            <w:tcBorders>
              <w:top w:val="nil"/>
              <w:left w:val="nil"/>
              <w:bottom w:val="single" w:sz="8" w:space="0" w:color="auto"/>
              <w:right w:val="single" w:sz="8" w:space="0" w:color="auto"/>
            </w:tcBorders>
            <w:noWrap/>
            <w:vAlign w:val="center"/>
            <w:hideMark/>
          </w:tcPr>
          <w:p w14:paraId="5A5C7D3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93BDA2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1,644</w:t>
            </w:r>
          </w:p>
        </w:tc>
        <w:tc>
          <w:tcPr>
            <w:tcW w:w="960" w:type="dxa"/>
            <w:tcBorders>
              <w:top w:val="nil"/>
              <w:left w:val="nil"/>
              <w:bottom w:val="single" w:sz="8" w:space="0" w:color="auto"/>
              <w:right w:val="single" w:sz="8" w:space="0" w:color="auto"/>
            </w:tcBorders>
            <w:noWrap/>
            <w:vAlign w:val="center"/>
            <w:hideMark/>
          </w:tcPr>
          <w:p w14:paraId="782DE99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0,950</w:t>
            </w:r>
          </w:p>
        </w:tc>
        <w:tc>
          <w:tcPr>
            <w:tcW w:w="1190" w:type="dxa"/>
            <w:tcBorders>
              <w:top w:val="nil"/>
              <w:left w:val="nil"/>
              <w:bottom w:val="single" w:sz="8" w:space="0" w:color="auto"/>
              <w:right w:val="single" w:sz="8" w:space="0" w:color="auto"/>
            </w:tcBorders>
            <w:noWrap/>
            <w:vAlign w:val="center"/>
            <w:hideMark/>
          </w:tcPr>
          <w:p w14:paraId="1466CEE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1126" w:type="dxa"/>
            <w:tcBorders>
              <w:top w:val="nil"/>
              <w:left w:val="nil"/>
              <w:bottom w:val="single" w:sz="8" w:space="0" w:color="auto"/>
              <w:right w:val="single" w:sz="8" w:space="0" w:color="auto"/>
            </w:tcBorders>
            <w:noWrap/>
            <w:vAlign w:val="center"/>
            <w:hideMark/>
          </w:tcPr>
          <w:p w14:paraId="471D0CD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0,050</w:t>
            </w:r>
          </w:p>
        </w:tc>
      </w:tr>
      <w:tr w:rsidR="00C914C8" w:rsidRPr="00310A96" w14:paraId="37B6EB12"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F96996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Jumlah</w:t>
            </w:r>
          </w:p>
        </w:tc>
        <w:tc>
          <w:tcPr>
            <w:tcW w:w="1200" w:type="dxa"/>
            <w:tcBorders>
              <w:top w:val="nil"/>
              <w:left w:val="nil"/>
              <w:bottom w:val="single" w:sz="8" w:space="0" w:color="auto"/>
              <w:right w:val="single" w:sz="8" w:space="0" w:color="auto"/>
            </w:tcBorders>
            <w:vAlign w:val="center"/>
            <w:hideMark/>
          </w:tcPr>
          <w:p w14:paraId="5F87357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1574</w:t>
            </w:r>
          </w:p>
        </w:tc>
        <w:tc>
          <w:tcPr>
            <w:tcW w:w="960" w:type="dxa"/>
            <w:tcBorders>
              <w:top w:val="nil"/>
              <w:left w:val="nil"/>
              <w:bottom w:val="single" w:sz="8" w:space="0" w:color="auto"/>
              <w:right w:val="single" w:sz="8" w:space="0" w:color="auto"/>
            </w:tcBorders>
            <w:vAlign w:val="center"/>
            <w:hideMark/>
          </w:tcPr>
          <w:p w14:paraId="611A1F0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72920</w:t>
            </w:r>
          </w:p>
        </w:tc>
        <w:tc>
          <w:tcPr>
            <w:tcW w:w="960" w:type="dxa"/>
            <w:tcBorders>
              <w:top w:val="nil"/>
              <w:left w:val="nil"/>
              <w:bottom w:val="single" w:sz="8" w:space="0" w:color="auto"/>
              <w:right w:val="single" w:sz="8" w:space="0" w:color="auto"/>
            </w:tcBorders>
            <w:vAlign w:val="center"/>
            <w:hideMark/>
          </w:tcPr>
          <w:p w14:paraId="4224DD0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35</w:t>
            </w:r>
          </w:p>
        </w:tc>
        <w:tc>
          <w:tcPr>
            <w:tcW w:w="960" w:type="dxa"/>
            <w:tcBorders>
              <w:top w:val="nil"/>
              <w:left w:val="nil"/>
              <w:bottom w:val="single" w:sz="8" w:space="0" w:color="auto"/>
              <w:right w:val="single" w:sz="8" w:space="0" w:color="auto"/>
            </w:tcBorders>
            <w:noWrap/>
            <w:vAlign w:val="center"/>
            <w:hideMark/>
          </w:tcPr>
          <w:p w14:paraId="1B404A0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C65E63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90" w:type="dxa"/>
            <w:tcBorders>
              <w:top w:val="nil"/>
              <w:left w:val="nil"/>
              <w:bottom w:val="single" w:sz="8" w:space="0" w:color="auto"/>
              <w:right w:val="single" w:sz="8" w:space="0" w:color="auto"/>
            </w:tcBorders>
            <w:noWrap/>
            <w:vAlign w:val="center"/>
            <w:hideMark/>
          </w:tcPr>
          <w:p w14:paraId="3C3E5B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L. Hitung</w:t>
            </w:r>
          </w:p>
        </w:tc>
        <w:tc>
          <w:tcPr>
            <w:tcW w:w="1126" w:type="dxa"/>
            <w:tcBorders>
              <w:top w:val="nil"/>
              <w:left w:val="nil"/>
              <w:bottom w:val="single" w:sz="8" w:space="0" w:color="auto"/>
              <w:right w:val="single" w:sz="8" w:space="0" w:color="auto"/>
            </w:tcBorders>
            <w:noWrap/>
            <w:vAlign w:val="center"/>
            <w:hideMark/>
          </w:tcPr>
          <w:p w14:paraId="3F5840B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0,106</w:t>
            </w:r>
          </w:p>
        </w:tc>
      </w:tr>
      <w:tr w:rsidR="00C914C8" w:rsidRPr="00310A96" w14:paraId="62E3B20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F64D56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Mean</w:t>
            </w:r>
          </w:p>
        </w:tc>
        <w:tc>
          <w:tcPr>
            <w:tcW w:w="1200" w:type="dxa"/>
            <w:tcBorders>
              <w:top w:val="nil"/>
              <w:left w:val="nil"/>
              <w:bottom w:val="single" w:sz="8" w:space="0" w:color="auto"/>
              <w:right w:val="single" w:sz="8" w:space="0" w:color="auto"/>
            </w:tcBorders>
            <w:vAlign w:val="center"/>
            <w:hideMark/>
          </w:tcPr>
          <w:p w14:paraId="5A5C7FC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44,97</w:t>
            </w:r>
          </w:p>
        </w:tc>
        <w:tc>
          <w:tcPr>
            <w:tcW w:w="960" w:type="dxa"/>
            <w:tcBorders>
              <w:top w:val="nil"/>
              <w:left w:val="nil"/>
              <w:bottom w:val="single" w:sz="8" w:space="0" w:color="auto"/>
              <w:right w:val="single" w:sz="8" w:space="0" w:color="auto"/>
            </w:tcBorders>
            <w:noWrap/>
            <w:vAlign w:val="center"/>
            <w:hideMark/>
          </w:tcPr>
          <w:p w14:paraId="299FC72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1A7B0F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93C6AA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DD4D67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90" w:type="dxa"/>
            <w:tcBorders>
              <w:top w:val="nil"/>
              <w:left w:val="nil"/>
              <w:bottom w:val="single" w:sz="8" w:space="0" w:color="auto"/>
              <w:right w:val="single" w:sz="8" w:space="0" w:color="auto"/>
            </w:tcBorders>
            <w:noWrap/>
            <w:vAlign w:val="center"/>
            <w:hideMark/>
          </w:tcPr>
          <w:p w14:paraId="59359EB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L. Tabel</w:t>
            </w:r>
          </w:p>
        </w:tc>
        <w:tc>
          <w:tcPr>
            <w:tcW w:w="1126" w:type="dxa"/>
            <w:tcBorders>
              <w:top w:val="nil"/>
              <w:left w:val="nil"/>
              <w:bottom w:val="single" w:sz="8" w:space="0" w:color="auto"/>
              <w:right w:val="single" w:sz="8" w:space="0" w:color="auto"/>
            </w:tcBorders>
            <w:noWrap/>
            <w:vAlign w:val="center"/>
            <w:hideMark/>
          </w:tcPr>
          <w:p w14:paraId="79162DB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0,150</w:t>
            </w:r>
          </w:p>
        </w:tc>
      </w:tr>
      <w:tr w:rsidR="00C914C8" w:rsidRPr="00310A96" w14:paraId="32383A1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431580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VAR</w:t>
            </w:r>
          </w:p>
        </w:tc>
        <w:tc>
          <w:tcPr>
            <w:tcW w:w="1200" w:type="dxa"/>
            <w:tcBorders>
              <w:top w:val="nil"/>
              <w:left w:val="nil"/>
              <w:bottom w:val="single" w:sz="8" w:space="0" w:color="auto"/>
              <w:right w:val="single" w:sz="8" w:space="0" w:color="auto"/>
            </w:tcBorders>
            <w:vAlign w:val="center"/>
            <w:hideMark/>
          </w:tcPr>
          <w:p w14:paraId="040B328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62,79</w:t>
            </w:r>
          </w:p>
        </w:tc>
        <w:tc>
          <w:tcPr>
            <w:tcW w:w="960" w:type="dxa"/>
            <w:tcBorders>
              <w:top w:val="nil"/>
              <w:left w:val="nil"/>
              <w:bottom w:val="single" w:sz="8" w:space="0" w:color="auto"/>
              <w:right w:val="single" w:sz="8" w:space="0" w:color="auto"/>
            </w:tcBorders>
            <w:noWrap/>
            <w:vAlign w:val="center"/>
            <w:hideMark/>
          </w:tcPr>
          <w:p w14:paraId="3C9E360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C8C050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2A9F73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D7E0E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90" w:type="dxa"/>
            <w:tcBorders>
              <w:top w:val="nil"/>
              <w:left w:val="nil"/>
              <w:bottom w:val="single" w:sz="8" w:space="0" w:color="auto"/>
              <w:right w:val="single" w:sz="8" w:space="0" w:color="auto"/>
            </w:tcBorders>
            <w:noWrap/>
            <w:vAlign w:val="center"/>
            <w:hideMark/>
          </w:tcPr>
          <w:p w14:paraId="37EF4DA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26" w:type="dxa"/>
            <w:tcBorders>
              <w:top w:val="nil"/>
              <w:left w:val="nil"/>
              <w:bottom w:val="single" w:sz="8" w:space="0" w:color="auto"/>
              <w:right w:val="single" w:sz="8" w:space="0" w:color="auto"/>
            </w:tcBorders>
            <w:noWrap/>
            <w:vAlign w:val="center"/>
            <w:hideMark/>
          </w:tcPr>
          <w:p w14:paraId="72834D45" w14:textId="77777777" w:rsidR="00C914C8" w:rsidRPr="00310A96" w:rsidRDefault="00C914C8" w:rsidP="002F1A48">
            <w:pPr>
              <w:spacing w:after="0" w:line="240" w:lineRule="auto"/>
              <w:jc w:val="center"/>
              <w:rPr>
                <w:rFonts w:ascii="Times New Roman" w:eastAsia="Times New Roman" w:hAnsi="Times New Roman" w:cs="Times New Roman"/>
                <w:color w:val="FF0000"/>
                <w:sz w:val="24"/>
                <w:szCs w:val="24"/>
              </w:rPr>
            </w:pPr>
            <w:r w:rsidRPr="00310A96">
              <w:rPr>
                <w:rFonts w:ascii="Times New Roman" w:eastAsia="Times New Roman" w:hAnsi="Times New Roman" w:cs="Times New Roman"/>
                <w:color w:val="FF0000"/>
                <w:sz w:val="24"/>
                <w:szCs w:val="24"/>
              </w:rPr>
              <w:t>Normal</w:t>
            </w:r>
          </w:p>
        </w:tc>
      </w:tr>
      <w:tr w:rsidR="00C914C8" w:rsidRPr="00310A96" w14:paraId="4938D750"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2195F1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SD</w:t>
            </w:r>
          </w:p>
        </w:tc>
        <w:tc>
          <w:tcPr>
            <w:tcW w:w="1200" w:type="dxa"/>
            <w:tcBorders>
              <w:top w:val="nil"/>
              <w:left w:val="nil"/>
              <w:bottom w:val="single" w:sz="8" w:space="0" w:color="auto"/>
              <w:right w:val="single" w:sz="8" w:space="0" w:color="auto"/>
            </w:tcBorders>
            <w:vAlign w:val="center"/>
            <w:hideMark/>
          </w:tcPr>
          <w:p w14:paraId="1261F44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7,92</w:t>
            </w:r>
          </w:p>
        </w:tc>
        <w:tc>
          <w:tcPr>
            <w:tcW w:w="960" w:type="dxa"/>
            <w:tcBorders>
              <w:top w:val="nil"/>
              <w:left w:val="nil"/>
              <w:bottom w:val="single" w:sz="8" w:space="0" w:color="auto"/>
              <w:right w:val="single" w:sz="8" w:space="0" w:color="auto"/>
            </w:tcBorders>
            <w:noWrap/>
            <w:vAlign w:val="center"/>
            <w:hideMark/>
          </w:tcPr>
          <w:p w14:paraId="52E562D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50CE50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ABA6BF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CCC04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90" w:type="dxa"/>
            <w:tcBorders>
              <w:top w:val="nil"/>
              <w:left w:val="nil"/>
              <w:bottom w:val="single" w:sz="8" w:space="0" w:color="auto"/>
              <w:right w:val="single" w:sz="8" w:space="0" w:color="auto"/>
            </w:tcBorders>
            <w:noWrap/>
            <w:vAlign w:val="center"/>
            <w:hideMark/>
          </w:tcPr>
          <w:p w14:paraId="39C8DCF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126" w:type="dxa"/>
            <w:tcBorders>
              <w:top w:val="nil"/>
              <w:left w:val="nil"/>
              <w:bottom w:val="single" w:sz="8" w:space="0" w:color="auto"/>
              <w:right w:val="single" w:sz="8" w:space="0" w:color="auto"/>
            </w:tcBorders>
            <w:noWrap/>
            <w:vAlign w:val="center"/>
            <w:hideMark/>
          </w:tcPr>
          <w:p w14:paraId="69D270A8" w14:textId="77777777" w:rsidR="00C914C8" w:rsidRPr="00310A96" w:rsidRDefault="00C914C8" w:rsidP="002F1A48">
            <w:pPr>
              <w:spacing w:after="0" w:line="240" w:lineRule="auto"/>
              <w:jc w:val="center"/>
              <w:rPr>
                <w:rFonts w:ascii="Times New Roman" w:eastAsia="Times New Roman" w:hAnsi="Times New Roman" w:cs="Times New Roman"/>
                <w:color w:val="FF0000"/>
                <w:sz w:val="24"/>
                <w:szCs w:val="24"/>
              </w:rPr>
            </w:pPr>
            <w:r w:rsidRPr="00310A96">
              <w:rPr>
                <w:rFonts w:ascii="Times New Roman" w:eastAsia="Times New Roman" w:hAnsi="Times New Roman" w:cs="Times New Roman"/>
                <w:color w:val="FF0000"/>
                <w:sz w:val="24"/>
                <w:szCs w:val="24"/>
              </w:rPr>
              <w:t> </w:t>
            </w:r>
          </w:p>
        </w:tc>
      </w:tr>
    </w:tbl>
    <w:p w14:paraId="24A902B0" w14:textId="77777777" w:rsidR="00C914C8" w:rsidRDefault="00C914C8" w:rsidP="00C914C8">
      <w:pPr>
        <w:jc w:val="both"/>
        <w:rPr>
          <w:rFonts w:ascii="Times New Roman" w:eastAsia="Times New Roman" w:hAnsi="Times New Roman" w:cs="Times New Roman"/>
          <w:b/>
          <w:color w:val="000000"/>
          <w:sz w:val="24"/>
          <w:szCs w:val="24"/>
          <w:u w:val="single"/>
        </w:rPr>
      </w:pPr>
      <w:r w:rsidRPr="009F13B2">
        <w:rPr>
          <w:rFonts w:ascii="Times New Roman" w:hAnsi="Times New Roman" w:cs="Times New Roman"/>
          <w:b/>
          <w:bCs/>
          <w:sz w:val="24"/>
          <w:szCs w:val="24"/>
          <w:lang w:bidi="th-TH"/>
        </w:rPr>
        <w:t xml:space="preserve">Kesimpulan : </w:t>
      </w:r>
      <w:r w:rsidRPr="009F13B2">
        <w:rPr>
          <w:rFonts w:ascii="Times New Roman" w:hAnsi="Times New Roman" w:cs="Times New Roman"/>
          <w:bCs/>
          <w:sz w:val="24"/>
          <w:szCs w:val="24"/>
          <w:lang w:bidi="th-TH"/>
        </w:rPr>
        <w:t>Oleh karena</w:t>
      </w:r>
      <w:r w:rsidRPr="009F13B2">
        <w:rPr>
          <w:rFonts w:ascii="Times New Roman" w:hAnsi="Times New Roman" w:cs="Times New Roman"/>
          <w:b/>
          <w:bCs/>
          <w:sz w:val="24"/>
          <w:szCs w:val="24"/>
          <w:lang w:bidi="th-TH"/>
        </w:rPr>
        <w:t xml:space="preserve"> </w:t>
      </w:r>
      <w:r w:rsidRPr="009F13B2">
        <w:rPr>
          <w:rFonts w:ascii="Times New Roman" w:eastAsia="Times New Roman" w:hAnsi="Times New Roman" w:cs="Times New Roman"/>
          <w:color w:val="000000"/>
          <w:sz w:val="24"/>
          <w:szCs w:val="24"/>
        </w:rPr>
        <w:t xml:space="preserve">L-hitung &lt;  L-tabel, maka </w:t>
      </w:r>
      <w:r>
        <w:rPr>
          <w:rFonts w:ascii="Times New Roman" w:eastAsia="Times New Roman" w:hAnsi="Times New Roman" w:cs="Times New Roman"/>
          <w:color w:val="000000"/>
          <w:sz w:val="24"/>
          <w:szCs w:val="24"/>
        </w:rPr>
        <w:t xml:space="preserve">hasil </w:t>
      </w:r>
      <w:r w:rsidRPr="00310A96">
        <w:rPr>
          <w:rFonts w:ascii="Times New Roman" w:eastAsia="Times New Roman" w:hAnsi="Times New Roman" w:cs="Times New Roman"/>
          <w:b/>
          <w:bCs/>
          <w:color w:val="000000"/>
          <w:sz w:val="24"/>
          <w:szCs w:val="24"/>
        </w:rPr>
        <w:t>pretes</w:t>
      </w:r>
      <w:r>
        <w:rPr>
          <w:rFonts w:ascii="Times New Roman" w:eastAsia="Times New Roman" w:hAnsi="Times New Roman" w:cs="Times New Roman"/>
          <w:color w:val="000000"/>
          <w:sz w:val="24"/>
          <w:szCs w:val="24"/>
        </w:rPr>
        <w:t xml:space="preserve"> </w:t>
      </w:r>
      <w:r>
        <w:rPr>
          <w:rFonts w:ascii="Times New Roman" w:hAnsi="Times New Roman" w:cs="Times New Roman"/>
          <w:sz w:val="24"/>
          <w:szCs w:val="24"/>
        </w:rPr>
        <w:t xml:space="preserve">kemahiran mencipta cerpen mahasiswa Tadris Bahasa Indonesia UINSU Medan </w:t>
      </w:r>
      <w:r w:rsidRPr="009F13B2">
        <w:rPr>
          <w:rFonts w:ascii="Times New Roman" w:eastAsia="Times New Roman" w:hAnsi="Times New Roman" w:cs="Times New Roman"/>
          <w:color w:val="000000"/>
          <w:sz w:val="24"/>
          <w:szCs w:val="24"/>
        </w:rPr>
        <w:t xml:space="preserve">dinyatakan memiliki sebaran </w:t>
      </w:r>
      <w:r w:rsidRPr="009F13B2">
        <w:rPr>
          <w:rFonts w:ascii="Times New Roman" w:eastAsia="Times New Roman" w:hAnsi="Times New Roman" w:cs="Times New Roman"/>
          <w:b/>
          <w:color w:val="000000"/>
          <w:sz w:val="24"/>
          <w:szCs w:val="24"/>
          <w:u w:val="single"/>
        </w:rPr>
        <w:t>Normal.</w:t>
      </w:r>
    </w:p>
    <w:p w14:paraId="02D8DFA0" w14:textId="77777777" w:rsidR="00C914C8" w:rsidRDefault="00C914C8" w:rsidP="00C914C8">
      <w:pPr>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br w:type="page"/>
      </w:r>
    </w:p>
    <w:p w14:paraId="5507ADC1" w14:textId="77777777" w:rsidR="00C914C8" w:rsidRDefault="00C914C8">
      <w:pPr>
        <w:pStyle w:val="ListParagraph"/>
        <w:numPr>
          <w:ilvl w:val="0"/>
          <w:numId w:val="70"/>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Postes</w:t>
      </w:r>
    </w:p>
    <w:tbl>
      <w:tblPr>
        <w:tblW w:w="7970" w:type="dxa"/>
        <w:tblLook w:val="04A0" w:firstRow="1" w:lastRow="0" w:firstColumn="1" w:lastColumn="0" w:noHBand="0" w:noVBand="1"/>
      </w:tblPr>
      <w:tblGrid>
        <w:gridCol w:w="960"/>
        <w:gridCol w:w="960"/>
        <w:gridCol w:w="960"/>
        <w:gridCol w:w="960"/>
        <w:gridCol w:w="960"/>
        <w:gridCol w:w="960"/>
        <w:gridCol w:w="1250"/>
        <w:gridCol w:w="960"/>
      </w:tblGrid>
      <w:tr w:rsidR="00C914C8" w:rsidRPr="00310A96" w14:paraId="49050533" w14:textId="77777777" w:rsidTr="002F1A48">
        <w:trPr>
          <w:trHeight w:val="330"/>
        </w:trPr>
        <w:tc>
          <w:tcPr>
            <w:tcW w:w="960" w:type="dxa"/>
            <w:tcBorders>
              <w:top w:val="single" w:sz="8" w:space="0" w:color="auto"/>
              <w:left w:val="single" w:sz="8" w:space="0" w:color="auto"/>
              <w:bottom w:val="single" w:sz="8" w:space="0" w:color="auto"/>
              <w:right w:val="single" w:sz="8" w:space="0" w:color="auto"/>
            </w:tcBorders>
            <w:noWrap/>
            <w:vAlign w:val="center"/>
            <w:hideMark/>
          </w:tcPr>
          <w:p w14:paraId="22A19A89" w14:textId="77777777" w:rsidR="00C914C8" w:rsidRPr="00310A96" w:rsidRDefault="00C914C8" w:rsidP="002F1A48">
            <w:pPr>
              <w:spacing w:after="0" w:line="240" w:lineRule="auto"/>
              <w:jc w:val="center"/>
              <w:rPr>
                <w:rFonts w:ascii="Times New Roman" w:eastAsia="Times New Roman" w:hAnsi="Times New Roman" w:cs="Times New Roman"/>
                <w:sz w:val="24"/>
                <w:szCs w:val="24"/>
              </w:rPr>
            </w:pPr>
            <w:r w:rsidRPr="00310A96">
              <w:rPr>
                <w:rFonts w:ascii="Times New Roman" w:eastAsia="Times New Roman" w:hAnsi="Times New Roman" w:cs="Times New Roman"/>
                <w:sz w:val="24"/>
                <w:szCs w:val="24"/>
              </w:rPr>
              <w:t>No.</w:t>
            </w:r>
          </w:p>
        </w:tc>
        <w:tc>
          <w:tcPr>
            <w:tcW w:w="960" w:type="dxa"/>
            <w:tcBorders>
              <w:top w:val="single" w:sz="8" w:space="0" w:color="auto"/>
              <w:left w:val="nil"/>
              <w:bottom w:val="single" w:sz="8" w:space="0" w:color="auto"/>
              <w:right w:val="single" w:sz="8" w:space="0" w:color="auto"/>
            </w:tcBorders>
            <w:noWrap/>
            <w:vAlign w:val="bottom"/>
            <w:hideMark/>
          </w:tcPr>
          <w:p w14:paraId="2CB246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X1</w:t>
            </w:r>
          </w:p>
        </w:tc>
        <w:tc>
          <w:tcPr>
            <w:tcW w:w="960" w:type="dxa"/>
            <w:tcBorders>
              <w:top w:val="single" w:sz="8" w:space="0" w:color="auto"/>
              <w:left w:val="nil"/>
              <w:bottom w:val="single" w:sz="8" w:space="0" w:color="auto"/>
              <w:right w:val="single" w:sz="8" w:space="0" w:color="auto"/>
            </w:tcBorders>
            <w:noWrap/>
            <w:vAlign w:val="bottom"/>
            <w:hideMark/>
          </w:tcPr>
          <w:p w14:paraId="4E588F3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X2^2</w:t>
            </w:r>
          </w:p>
        </w:tc>
        <w:tc>
          <w:tcPr>
            <w:tcW w:w="960" w:type="dxa"/>
            <w:tcBorders>
              <w:top w:val="single" w:sz="8" w:space="0" w:color="auto"/>
              <w:left w:val="nil"/>
              <w:bottom w:val="single" w:sz="8" w:space="0" w:color="auto"/>
              <w:right w:val="single" w:sz="8" w:space="0" w:color="auto"/>
            </w:tcBorders>
            <w:noWrap/>
            <w:vAlign w:val="bottom"/>
            <w:hideMark/>
          </w:tcPr>
          <w:p w14:paraId="367A76D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F</w:t>
            </w:r>
          </w:p>
        </w:tc>
        <w:tc>
          <w:tcPr>
            <w:tcW w:w="960" w:type="dxa"/>
            <w:tcBorders>
              <w:top w:val="single" w:sz="8" w:space="0" w:color="auto"/>
              <w:left w:val="nil"/>
              <w:bottom w:val="single" w:sz="8" w:space="0" w:color="auto"/>
              <w:right w:val="single" w:sz="8" w:space="0" w:color="auto"/>
            </w:tcBorders>
            <w:noWrap/>
            <w:vAlign w:val="bottom"/>
            <w:hideMark/>
          </w:tcPr>
          <w:p w14:paraId="132DCB6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Zi</w:t>
            </w:r>
          </w:p>
        </w:tc>
        <w:tc>
          <w:tcPr>
            <w:tcW w:w="960" w:type="dxa"/>
            <w:tcBorders>
              <w:top w:val="single" w:sz="8" w:space="0" w:color="auto"/>
              <w:left w:val="nil"/>
              <w:bottom w:val="single" w:sz="8" w:space="0" w:color="auto"/>
              <w:right w:val="single" w:sz="8" w:space="0" w:color="auto"/>
            </w:tcBorders>
            <w:noWrap/>
            <w:vAlign w:val="bottom"/>
            <w:hideMark/>
          </w:tcPr>
          <w:p w14:paraId="5EE027B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Fzi</w:t>
            </w:r>
          </w:p>
        </w:tc>
        <w:tc>
          <w:tcPr>
            <w:tcW w:w="1250" w:type="dxa"/>
            <w:tcBorders>
              <w:top w:val="single" w:sz="8" w:space="0" w:color="auto"/>
              <w:left w:val="nil"/>
              <w:bottom w:val="single" w:sz="8" w:space="0" w:color="auto"/>
              <w:right w:val="single" w:sz="8" w:space="0" w:color="auto"/>
            </w:tcBorders>
            <w:noWrap/>
            <w:vAlign w:val="bottom"/>
            <w:hideMark/>
          </w:tcPr>
          <w:p w14:paraId="585FC13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Szi</w:t>
            </w:r>
          </w:p>
        </w:tc>
        <w:tc>
          <w:tcPr>
            <w:tcW w:w="960" w:type="dxa"/>
            <w:tcBorders>
              <w:top w:val="single" w:sz="8" w:space="0" w:color="auto"/>
              <w:left w:val="nil"/>
              <w:bottom w:val="single" w:sz="8" w:space="0" w:color="auto"/>
              <w:right w:val="single" w:sz="8" w:space="0" w:color="auto"/>
            </w:tcBorders>
            <w:noWrap/>
            <w:vAlign w:val="bottom"/>
            <w:hideMark/>
          </w:tcPr>
          <w:p w14:paraId="6C85186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xml:space="preserve">FZI-SZI </w:t>
            </w:r>
          </w:p>
        </w:tc>
      </w:tr>
      <w:tr w:rsidR="00C914C8" w:rsidRPr="00310A96" w14:paraId="7C34186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0A545C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vAlign w:val="center"/>
            <w:hideMark/>
          </w:tcPr>
          <w:p w14:paraId="3F72AB6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62</w:t>
            </w:r>
          </w:p>
        </w:tc>
        <w:tc>
          <w:tcPr>
            <w:tcW w:w="960" w:type="dxa"/>
            <w:tcBorders>
              <w:top w:val="nil"/>
              <w:left w:val="nil"/>
              <w:bottom w:val="single" w:sz="8" w:space="0" w:color="auto"/>
              <w:right w:val="single" w:sz="8" w:space="0" w:color="auto"/>
            </w:tcBorders>
            <w:noWrap/>
            <w:vAlign w:val="center"/>
            <w:hideMark/>
          </w:tcPr>
          <w:p w14:paraId="2D2551A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3844</w:t>
            </w:r>
          </w:p>
        </w:tc>
        <w:tc>
          <w:tcPr>
            <w:tcW w:w="960" w:type="dxa"/>
            <w:tcBorders>
              <w:top w:val="nil"/>
              <w:left w:val="nil"/>
              <w:bottom w:val="single" w:sz="8" w:space="0" w:color="auto"/>
              <w:right w:val="single" w:sz="8" w:space="0" w:color="auto"/>
            </w:tcBorders>
            <w:noWrap/>
            <w:vAlign w:val="center"/>
            <w:hideMark/>
          </w:tcPr>
          <w:p w14:paraId="0BBB1E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248D3D3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-2,523</w:t>
            </w:r>
          </w:p>
        </w:tc>
        <w:tc>
          <w:tcPr>
            <w:tcW w:w="960" w:type="dxa"/>
            <w:tcBorders>
              <w:top w:val="nil"/>
              <w:left w:val="nil"/>
              <w:bottom w:val="single" w:sz="8" w:space="0" w:color="auto"/>
              <w:right w:val="single" w:sz="8" w:space="0" w:color="auto"/>
            </w:tcBorders>
            <w:noWrap/>
            <w:vAlign w:val="center"/>
            <w:hideMark/>
          </w:tcPr>
          <w:p w14:paraId="5972030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0,006</w:t>
            </w:r>
          </w:p>
        </w:tc>
        <w:tc>
          <w:tcPr>
            <w:tcW w:w="1250" w:type="dxa"/>
            <w:tcBorders>
              <w:top w:val="nil"/>
              <w:left w:val="nil"/>
              <w:bottom w:val="single" w:sz="8" w:space="0" w:color="auto"/>
              <w:right w:val="single" w:sz="8" w:space="0" w:color="auto"/>
            </w:tcBorders>
            <w:noWrap/>
            <w:vAlign w:val="center"/>
            <w:hideMark/>
          </w:tcPr>
          <w:p w14:paraId="05EA14A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0,029</w:t>
            </w:r>
          </w:p>
        </w:tc>
        <w:tc>
          <w:tcPr>
            <w:tcW w:w="960" w:type="dxa"/>
            <w:tcBorders>
              <w:top w:val="nil"/>
              <w:left w:val="nil"/>
              <w:bottom w:val="single" w:sz="8" w:space="0" w:color="auto"/>
              <w:right w:val="single" w:sz="8" w:space="0" w:color="auto"/>
            </w:tcBorders>
            <w:noWrap/>
            <w:vAlign w:val="center"/>
            <w:hideMark/>
          </w:tcPr>
          <w:p w14:paraId="00273BF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0,023</w:t>
            </w:r>
          </w:p>
        </w:tc>
      </w:tr>
      <w:tr w:rsidR="00C914C8" w:rsidRPr="00310A96" w14:paraId="40B3C240"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599A8B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vAlign w:val="center"/>
            <w:hideMark/>
          </w:tcPr>
          <w:p w14:paraId="22EA9FF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67</w:t>
            </w:r>
          </w:p>
        </w:tc>
        <w:tc>
          <w:tcPr>
            <w:tcW w:w="960" w:type="dxa"/>
            <w:tcBorders>
              <w:top w:val="nil"/>
              <w:left w:val="nil"/>
              <w:bottom w:val="single" w:sz="8" w:space="0" w:color="auto"/>
              <w:right w:val="single" w:sz="8" w:space="0" w:color="auto"/>
            </w:tcBorders>
            <w:noWrap/>
            <w:vAlign w:val="center"/>
            <w:hideMark/>
          </w:tcPr>
          <w:p w14:paraId="1E08A49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4489</w:t>
            </w:r>
          </w:p>
        </w:tc>
        <w:tc>
          <w:tcPr>
            <w:tcW w:w="960" w:type="dxa"/>
            <w:tcBorders>
              <w:top w:val="nil"/>
              <w:left w:val="nil"/>
              <w:bottom w:val="single" w:sz="8" w:space="0" w:color="auto"/>
              <w:right w:val="single" w:sz="8" w:space="0" w:color="auto"/>
            </w:tcBorders>
            <w:noWrap/>
            <w:vAlign w:val="center"/>
            <w:hideMark/>
          </w:tcPr>
          <w:p w14:paraId="4C9E51F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70BABA1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-1,872</w:t>
            </w:r>
          </w:p>
        </w:tc>
        <w:tc>
          <w:tcPr>
            <w:tcW w:w="960" w:type="dxa"/>
            <w:tcBorders>
              <w:top w:val="nil"/>
              <w:left w:val="nil"/>
              <w:bottom w:val="single" w:sz="8" w:space="0" w:color="auto"/>
              <w:right w:val="single" w:sz="8" w:space="0" w:color="auto"/>
            </w:tcBorders>
            <w:noWrap/>
            <w:vAlign w:val="center"/>
            <w:hideMark/>
          </w:tcPr>
          <w:p w14:paraId="46828E0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0,031</w:t>
            </w:r>
          </w:p>
        </w:tc>
        <w:tc>
          <w:tcPr>
            <w:tcW w:w="1250" w:type="dxa"/>
            <w:tcBorders>
              <w:top w:val="nil"/>
              <w:left w:val="nil"/>
              <w:bottom w:val="single" w:sz="8" w:space="0" w:color="auto"/>
              <w:right w:val="single" w:sz="8" w:space="0" w:color="auto"/>
            </w:tcBorders>
            <w:noWrap/>
            <w:vAlign w:val="center"/>
            <w:hideMark/>
          </w:tcPr>
          <w:p w14:paraId="1990667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0,057</w:t>
            </w:r>
          </w:p>
        </w:tc>
        <w:tc>
          <w:tcPr>
            <w:tcW w:w="960" w:type="dxa"/>
            <w:tcBorders>
              <w:top w:val="nil"/>
              <w:left w:val="nil"/>
              <w:bottom w:val="single" w:sz="8" w:space="0" w:color="auto"/>
              <w:right w:val="single" w:sz="8" w:space="0" w:color="auto"/>
            </w:tcBorders>
            <w:noWrap/>
            <w:vAlign w:val="center"/>
            <w:hideMark/>
          </w:tcPr>
          <w:p w14:paraId="53B7794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0,027</w:t>
            </w:r>
          </w:p>
        </w:tc>
      </w:tr>
      <w:tr w:rsidR="00C914C8" w:rsidRPr="00310A96" w14:paraId="27A80668"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B2FF2F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vAlign w:val="center"/>
            <w:hideMark/>
          </w:tcPr>
          <w:p w14:paraId="0988757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67</w:t>
            </w:r>
          </w:p>
        </w:tc>
        <w:tc>
          <w:tcPr>
            <w:tcW w:w="960" w:type="dxa"/>
            <w:tcBorders>
              <w:top w:val="nil"/>
              <w:left w:val="nil"/>
              <w:bottom w:val="single" w:sz="8" w:space="0" w:color="auto"/>
              <w:right w:val="single" w:sz="8" w:space="0" w:color="auto"/>
            </w:tcBorders>
            <w:noWrap/>
            <w:vAlign w:val="center"/>
            <w:hideMark/>
          </w:tcPr>
          <w:p w14:paraId="530E8B7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4489</w:t>
            </w:r>
          </w:p>
        </w:tc>
        <w:tc>
          <w:tcPr>
            <w:tcW w:w="960" w:type="dxa"/>
            <w:tcBorders>
              <w:top w:val="nil"/>
              <w:left w:val="nil"/>
              <w:bottom w:val="single" w:sz="8" w:space="0" w:color="auto"/>
              <w:right w:val="single" w:sz="8" w:space="0" w:color="auto"/>
            </w:tcBorders>
            <w:noWrap/>
            <w:vAlign w:val="center"/>
            <w:hideMark/>
          </w:tcPr>
          <w:p w14:paraId="7008B05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861D33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-1,872</w:t>
            </w:r>
          </w:p>
        </w:tc>
        <w:tc>
          <w:tcPr>
            <w:tcW w:w="960" w:type="dxa"/>
            <w:tcBorders>
              <w:top w:val="nil"/>
              <w:left w:val="nil"/>
              <w:bottom w:val="single" w:sz="8" w:space="0" w:color="auto"/>
              <w:right w:val="single" w:sz="8" w:space="0" w:color="auto"/>
            </w:tcBorders>
            <w:noWrap/>
            <w:vAlign w:val="center"/>
            <w:hideMark/>
          </w:tcPr>
          <w:p w14:paraId="7BF0EE7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0,031</w:t>
            </w:r>
          </w:p>
        </w:tc>
        <w:tc>
          <w:tcPr>
            <w:tcW w:w="1250" w:type="dxa"/>
            <w:tcBorders>
              <w:top w:val="nil"/>
              <w:left w:val="nil"/>
              <w:bottom w:val="single" w:sz="8" w:space="0" w:color="auto"/>
              <w:right w:val="single" w:sz="8" w:space="0" w:color="auto"/>
            </w:tcBorders>
            <w:noWrap/>
            <w:vAlign w:val="center"/>
            <w:hideMark/>
          </w:tcPr>
          <w:p w14:paraId="64F97DB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0,086</w:t>
            </w:r>
          </w:p>
        </w:tc>
        <w:tc>
          <w:tcPr>
            <w:tcW w:w="960" w:type="dxa"/>
            <w:tcBorders>
              <w:top w:val="nil"/>
              <w:left w:val="nil"/>
              <w:bottom w:val="single" w:sz="8" w:space="0" w:color="auto"/>
              <w:right w:val="single" w:sz="8" w:space="0" w:color="auto"/>
            </w:tcBorders>
            <w:noWrap/>
            <w:vAlign w:val="center"/>
            <w:hideMark/>
          </w:tcPr>
          <w:p w14:paraId="52587C5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0,055</w:t>
            </w:r>
          </w:p>
        </w:tc>
      </w:tr>
      <w:tr w:rsidR="00C914C8" w:rsidRPr="00310A96" w14:paraId="67B99D4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40A789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w:t>
            </w:r>
          </w:p>
        </w:tc>
        <w:tc>
          <w:tcPr>
            <w:tcW w:w="960" w:type="dxa"/>
            <w:tcBorders>
              <w:top w:val="nil"/>
              <w:left w:val="nil"/>
              <w:bottom w:val="single" w:sz="8" w:space="0" w:color="auto"/>
              <w:right w:val="single" w:sz="8" w:space="0" w:color="auto"/>
            </w:tcBorders>
            <w:vAlign w:val="center"/>
            <w:hideMark/>
          </w:tcPr>
          <w:p w14:paraId="50C1AE5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67</w:t>
            </w:r>
          </w:p>
        </w:tc>
        <w:tc>
          <w:tcPr>
            <w:tcW w:w="960" w:type="dxa"/>
            <w:tcBorders>
              <w:top w:val="nil"/>
              <w:left w:val="nil"/>
              <w:bottom w:val="single" w:sz="8" w:space="0" w:color="auto"/>
              <w:right w:val="single" w:sz="8" w:space="0" w:color="auto"/>
            </w:tcBorders>
            <w:noWrap/>
            <w:vAlign w:val="center"/>
            <w:hideMark/>
          </w:tcPr>
          <w:p w14:paraId="31495BB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4489</w:t>
            </w:r>
          </w:p>
        </w:tc>
        <w:tc>
          <w:tcPr>
            <w:tcW w:w="960" w:type="dxa"/>
            <w:tcBorders>
              <w:top w:val="nil"/>
              <w:left w:val="nil"/>
              <w:bottom w:val="single" w:sz="8" w:space="0" w:color="auto"/>
              <w:right w:val="single" w:sz="8" w:space="0" w:color="auto"/>
            </w:tcBorders>
            <w:noWrap/>
            <w:vAlign w:val="center"/>
            <w:hideMark/>
          </w:tcPr>
          <w:p w14:paraId="6650C38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36A5E3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-1,872</w:t>
            </w:r>
          </w:p>
        </w:tc>
        <w:tc>
          <w:tcPr>
            <w:tcW w:w="960" w:type="dxa"/>
            <w:tcBorders>
              <w:top w:val="nil"/>
              <w:left w:val="nil"/>
              <w:bottom w:val="single" w:sz="8" w:space="0" w:color="auto"/>
              <w:right w:val="single" w:sz="8" w:space="0" w:color="auto"/>
            </w:tcBorders>
            <w:noWrap/>
            <w:vAlign w:val="center"/>
            <w:hideMark/>
          </w:tcPr>
          <w:p w14:paraId="62AD896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0,031</w:t>
            </w:r>
          </w:p>
        </w:tc>
        <w:tc>
          <w:tcPr>
            <w:tcW w:w="1250" w:type="dxa"/>
            <w:tcBorders>
              <w:top w:val="nil"/>
              <w:left w:val="nil"/>
              <w:bottom w:val="single" w:sz="8" w:space="0" w:color="auto"/>
              <w:right w:val="single" w:sz="8" w:space="0" w:color="auto"/>
            </w:tcBorders>
            <w:noWrap/>
            <w:vAlign w:val="center"/>
            <w:hideMark/>
          </w:tcPr>
          <w:p w14:paraId="367DD07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0,114</w:t>
            </w:r>
          </w:p>
        </w:tc>
        <w:tc>
          <w:tcPr>
            <w:tcW w:w="960" w:type="dxa"/>
            <w:tcBorders>
              <w:top w:val="nil"/>
              <w:left w:val="nil"/>
              <w:bottom w:val="single" w:sz="8" w:space="0" w:color="auto"/>
              <w:right w:val="single" w:sz="8" w:space="0" w:color="auto"/>
            </w:tcBorders>
            <w:noWrap/>
            <w:vAlign w:val="center"/>
            <w:hideMark/>
          </w:tcPr>
          <w:p w14:paraId="13B37C7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0,084</w:t>
            </w:r>
          </w:p>
        </w:tc>
      </w:tr>
      <w:tr w:rsidR="00C914C8" w:rsidRPr="00310A96" w14:paraId="4FFBFF40"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6D4207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w:t>
            </w:r>
          </w:p>
        </w:tc>
        <w:tc>
          <w:tcPr>
            <w:tcW w:w="960" w:type="dxa"/>
            <w:tcBorders>
              <w:top w:val="nil"/>
              <w:left w:val="nil"/>
              <w:bottom w:val="single" w:sz="8" w:space="0" w:color="auto"/>
              <w:right w:val="single" w:sz="8" w:space="0" w:color="auto"/>
            </w:tcBorders>
            <w:vAlign w:val="center"/>
            <w:hideMark/>
          </w:tcPr>
          <w:p w14:paraId="22EE1D0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71</w:t>
            </w:r>
          </w:p>
        </w:tc>
        <w:tc>
          <w:tcPr>
            <w:tcW w:w="960" w:type="dxa"/>
            <w:tcBorders>
              <w:top w:val="nil"/>
              <w:left w:val="nil"/>
              <w:bottom w:val="single" w:sz="8" w:space="0" w:color="auto"/>
              <w:right w:val="single" w:sz="8" w:space="0" w:color="auto"/>
            </w:tcBorders>
            <w:noWrap/>
            <w:vAlign w:val="center"/>
            <w:hideMark/>
          </w:tcPr>
          <w:p w14:paraId="23DC0D9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5041</w:t>
            </w:r>
          </w:p>
        </w:tc>
        <w:tc>
          <w:tcPr>
            <w:tcW w:w="960" w:type="dxa"/>
            <w:tcBorders>
              <w:top w:val="nil"/>
              <w:left w:val="nil"/>
              <w:bottom w:val="single" w:sz="8" w:space="0" w:color="auto"/>
              <w:right w:val="single" w:sz="8" w:space="0" w:color="auto"/>
            </w:tcBorders>
            <w:noWrap/>
            <w:vAlign w:val="center"/>
            <w:hideMark/>
          </w:tcPr>
          <w:p w14:paraId="4C029D0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1B4F8F8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-1,351</w:t>
            </w:r>
          </w:p>
        </w:tc>
        <w:tc>
          <w:tcPr>
            <w:tcW w:w="960" w:type="dxa"/>
            <w:tcBorders>
              <w:top w:val="nil"/>
              <w:left w:val="nil"/>
              <w:bottom w:val="single" w:sz="8" w:space="0" w:color="auto"/>
              <w:right w:val="single" w:sz="8" w:space="0" w:color="auto"/>
            </w:tcBorders>
            <w:noWrap/>
            <w:vAlign w:val="center"/>
            <w:hideMark/>
          </w:tcPr>
          <w:p w14:paraId="56411FE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0,088</w:t>
            </w:r>
          </w:p>
        </w:tc>
        <w:tc>
          <w:tcPr>
            <w:tcW w:w="1250" w:type="dxa"/>
            <w:tcBorders>
              <w:top w:val="nil"/>
              <w:left w:val="nil"/>
              <w:bottom w:val="single" w:sz="8" w:space="0" w:color="auto"/>
              <w:right w:val="single" w:sz="8" w:space="0" w:color="auto"/>
            </w:tcBorders>
            <w:noWrap/>
            <w:vAlign w:val="center"/>
            <w:hideMark/>
          </w:tcPr>
          <w:p w14:paraId="1B71CB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0,143</w:t>
            </w:r>
          </w:p>
        </w:tc>
        <w:tc>
          <w:tcPr>
            <w:tcW w:w="960" w:type="dxa"/>
            <w:tcBorders>
              <w:top w:val="nil"/>
              <w:left w:val="nil"/>
              <w:bottom w:val="single" w:sz="8" w:space="0" w:color="auto"/>
              <w:right w:val="single" w:sz="8" w:space="0" w:color="auto"/>
            </w:tcBorders>
            <w:noWrap/>
            <w:vAlign w:val="center"/>
            <w:hideMark/>
          </w:tcPr>
          <w:p w14:paraId="778BF9D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0,054</w:t>
            </w:r>
          </w:p>
        </w:tc>
      </w:tr>
      <w:tr w:rsidR="00C914C8" w:rsidRPr="00310A96" w14:paraId="648A67D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17C0DC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w:t>
            </w:r>
          </w:p>
        </w:tc>
        <w:tc>
          <w:tcPr>
            <w:tcW w:w="960" w:type="dxa"/>
            <w:tcBorders>
              <w:top w:val="nil"/>
              <w:left w:val="nil"/>
              <w:bottom w:val="single" w:sz="8" w:space="0" w:color="auto"/>
              <w:right w:val="single" w:sz="8" w:space="0" w:color="auto"/>
            </w:tcBorders>
            <w:vAlign w:val="center"/>
            <w:hideMark/>
          </w:tcPr>
          <w:p w14:paraId="5F2A12E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76</w:t>
            </w:r>
          </w:p>
        </w:tc>
        <w:tc>
          <w:tcPr>
            <w:tcW w:w="960" w:type="dxa"/>
            <w:tcBorders>
              <w:top w:val="nil"/>
              <w:left w:val="nil"/>
              <w:bottom w:val="single" w:sz="8" w:space="0" w:color="auto"/>
              <w:right w:val="single" w:sz="8" w:space="0" w:color="auto"/>
            </w:tcBorders>
            <w:noWrap/>
            <w:vAlign w:val="center"/>
            <w:hideMark/>
          </w:tcPr>
          <w:p w14:paraId="6C238F1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5776</w:t>
            </w:r>
          </w:p>
        </w:tc>
        <w:tc>
          <w:tcPr>
            <w:tcW w:w="960" w:type="dxa"/>
            <w:tcBorders>
              <w:top w:val="nil"/>
              <w:left w:val="nil"/>
              <w:bottom w:val="single" w:sz="8" w:space="0" w:color="auto"/>
              <w:right w:val="single" w:sz="8" w:space="0" w:color="auto"/>
            </w:tcBorders>
            <w:noWrap/>
            <w:vAlign w:val="center"/>
            <w:hideMark/>
          </w:tcPr>
          <w:p w14:paraId="2B36470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noWrap/>
            <w:vAlign w:val="center"/>
            <w:hideMark/>
          </w:tcPr>
          <w:p w14:paraId="5C4F4B7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-0,700</w:t>
            </w:r>
          </w:p>
        </w:tc>
        <w:tc>
          <w:tcPr>
            <w:tcW w:w="960" w:type="dxa"/>
            <w:tcBorders>
              <w:top w:val="nil"/>
              <w:left w:val="nil"/>
              <w:bottom w:val="single" w:sz="8" w:space="0" w:color="auto"/>
              <w:right w:val="single" w:sz="8" w:space="0" w:color="auto"/>
            </w:tcBorders>
            <w:noWrap/>
            <w:vAlign w:val="center"/>
            <w:hideMark/>
          </w:tcPr>
          <w:p w14:paraId="690F7E2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0,242</w:t>
            </w:r>
          </w:p>
        </w:tc>
        <w:tc>
          <w:tcPr>
            <w:tcW w:w="1250" w:type="dxa"/>
            <w:tcBorders>
              <w:top w:val="nil"/>
              <w:left w:val="nil"/>
              <w:bottom w:val="single" w:sz="8" w:space="0" w:color="auto"/>
              <w:right w:val="single" w:sz="8" w:space="0" w:color="auto"/>
            </w:tcBorders>
            <w:noWrap/>
            <w:vAlign w:val="center"/>
            <w:hideMark/>
          </w:tcPr>
          <w:p w14:paraId="1267A18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0,171</w:t>
            </w:r>
          </w:p>
        </w:tc>
        <w:tc>
          <w:tcPr>
            <w:tcW w:w="960" w:type="dxa"/>
            <w:tcBorders>
              <w:top w:val="nil"/>
              <w:left w:val="nil"/>
              <w:bottom w:val="single" w:sz="8" w:space="0" w:color="auto"/>
              <w:right w:val="single" w:sz="8" w:space="0" w:color="auto"/>
            </w:tcBorders>
            <w:noWrap/>
            <w:vAlign w:val="center"/>
            <w:hideMark/>
          </w:tcPr>
          <w:p w14:paraId="2CAC2E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0,071</w:t>
            </w:r>
          </w:p>
        </w:tc>
      </w:tr>
      <w:tr w:rsidR="00C914C8" w:rsidRPr="00310A96" w14:paraId="13B7AB69"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CBFB3F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w:t>
            </w:r>
          </w:p>
        </w:tc>
        <w:tc>
          <w:tcPr>
            <w:tcW w:w="960" w:type="dxa"/>
            <w:tcBorders>
              <w:top w:val="nil"/>
              <w:left w:val="nil"/>
              <w:bottom w:val="single" w:sz="8" w:space="0" w:color="auto"/>
              <w:right w:val="single" w:sz="8" w:space="0" w:color="auto"/>
            </w:tcBorders>
            <w:vAlign w:val="center"/>
            <w:hideMark/>
          </w:tcPr>
          <w:p w14:paraId="516828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76</w:t>
            </w:r>
          </w:p>
        </w:tc>
        <w:tc>
          <w:tcPr>
            <w:tcW w:w="960" w:type="dxa"/>
            <w:tcBorders>
              <w:top w:val="nil"/>
              <w:left w:val="nil"/>
              <w:bottom w:val="single" w:sz="8" w:space="0" w:color="auto"/>
              <w:right w:val="single" w:sz="8" w:space="0" w:color="auto"/>
            </w:tcBorders>
            <w:noWrap/>
            <w:vAlign w:val="center"/>
            <w:hideMark/>
          </w:tcPr>
          <w:p w14:paraId="23F0510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5776</w:t>
            </w:r>
          </w:p>
        </w:tc>
        <w:tc>
          <w:tcPr>
            <w:tcW w:w="960" w:type="dxa"/>
            <w:tcBorders>
              <w:top w:val="nil"/>
              <w:left w:val="nil"/>
              <w:bottom w:val="single" w:sz="8" w:space="0" w:color="auto"/>
              <w:right w:val="single" w:sz="8" w:space="0" w:color="auto"/>
            </w:tcBorders>
            <w:noWrap/>
            <w:vAlign w:val="center"/>
            <w:hideMark/>
          </w:tcPr>
          <w:p w14:paraId="5561360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D61DAF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-0,700</w:t>
            </w:r>
          </w:p>
        </w:tc>
        <w:tc>
          <w:tcPr>
            <w:tcW w:w="960" w:type="dxa"/>
            <w:tcBorders>
              <w:top w:val="nil"/>
              <w:left w:val="nil"/>
              <w:bottom w:val="single" w:sz="8" w:space="0" w:color="auto"/>
              <w:right w:val="single" w:sz="8" w:space="0" w:color="auto"/>
            </w:tcBorders>
            <w:noWrap/>
            <w:vAlign w:val="center"/>
            <w:hideMark/>
          </w:tcPr>
          <w:p w14:paraId="7E1A39A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0,242</w:t>
            </w:r>
          </w:p>
        </w:tc>
        <w:tc>
          <w:tcPr>
            <w:tcW w:w="1250" w:type="dxa"/>
            <w:tcBorders>
              <w:top w:val="nil"/>
              <w:left w:val="nil"/>
              <w:bottom w:val="single" w:sz="8" w:space="0" w:color="auto"/>
              <w:right w:val="single" w:sz="8" w:space="0" w:color="auto"/>
            </w:tcBorders>
            <w:noWrap/>
            <w:vAlign w:val="center"/>
            <w:hideMark/>
          </w:tcPr>
          <w:p w14:paraId="4F239D0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0,200</w:t>
            </w:r>
          </w:p>
        </w:tc>
        <w:tc>
          <w:tcPr>
            <w:tcW w:w="960" w:type="dxa"/>
            <w:tcBorders>
              <w:top w:val="nil"/>
              <w:left w:val="nil"/>
              <w:bottom w:val="single" w:sz="8" w:space="0" w:color="auto"/>
              <w:right w:val="single" w:sz="8" w:space="0" w:color="auto"/>
            </w:tcBorders>
            <w:noWrap/>
            <w:vAlign w:val="center"/>
            <w:hideMark/>
          </w:tcPr>
          <w:p w14:paraId="244C071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0,042</w:t>
            </w:r>
          </w:p>
        </w:tc>
      </w:tr>
      <w:tr w:rsidR="00C914C8" w:rsidRPr="00310A96" w14:paraId="67945E1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837904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w:t>
            </w:r>
          </w:p>
        </w:tc>
        <w:tc>
          <w:tcPr>
            <w:tcW w:w="960" w:type="dxa"/>
            <w:tcBorders>
              <w:top w:val="nil"/>
              <w:left w:val="nil"/>
              <w:bottom w:val="single" w:sz="8" w:space="0" w:color="auto"/>
              <w:right w:val="single" w:sz="8" w:space="0" w:color="auto"/>
            </w:tcBorders>
            <w:vAlign w:val="center"/>
            <w:hideMark/>
          </w:tcPr>
          <w:p w14:paraId="56A678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4B6D044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304B21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w:t>
            </w:r>
          </w:p>
        </w:tc>
        <w:tc>
          <w:tcPr>
            <w:tcW w:w="960" w:type="dxa"/>
            <w:tcBorders>
              <w:top w:val="nil"/>
              <w:left w:val="nil"/>
              <w:bottom w:val="single" w:sz="8" w:space="0" w:color="auto"/>
              <w:right w:val="single" w:sz="8" w:space="0" w:color="auto"/>
            </w:tcBorders>
            <w:noWrap/>
            <w:vAlign w:val="center"/>
            <w:hideMark/>
          </w:tcPr>
          <w:p w14:paraId="4D4439A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4D63822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7D84A9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0,229</w:t>
            </w:r>
          </w:p>
        </w:tc>
        <w:tc>
          <w:tcPr>
            <w:tcW w:w="960" w:type="dxa"/>
            <w:tcBorders>
              <w:top w:val="nil"/>
              <w:left w:val="nil"/>
              <w:bottom w:val="single" w:sz="8" w:space="0" w:color="auto"/>
              <w:right w:val="single" w:sz="8" w:space="0" w:color="auto"/>
            </w:tcBorders>
            <w:noWrap/>
            <w:vAlign w:val="center"/>
            <w:hideMark/>
          </w:tcPr>
          <w:p w14:paraId="655ACD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0,102</w:t>
            </w:r>
          </w:p>
        </w:tc>
      </w:tr>
      <w:tr w:rsidR="00C914C8" w:rsidRPr="00310A96" w14:paraId="4B8A379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1EBB28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9</w:t>
            </w:r>
          </w:p>
        </w:tc>
        <w:tc>
          <w:tcPr>
            <w:tcW w:w="960" w:type="dxa"/>
            <w:tcBorders>
              <w:top w:val="nil"/>
              <w:left w:val="nil"/>
              <w:bottom w:val="single" w:sz="8" w:space="0" w:color="auto"/>
              <w:right w:val="single" w:sz="8" w:space="0" w:color="auto"/>
            </w:tcBorders>
            <w:vAlign w:val="center"/>
            <w:hideMark/>
          </w:tcPr>
          <w:p w14:paraId="0A2C30F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5C5F6AB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538DD96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3DA25F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62EFAE5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1FFFA36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0,257</w:t>
            </w:r>
          </w:p>
        </w:tc>
        <w:tc>
          <w:tcPr>
            <w:tcW w:w="960" w:type="dxa"/>
            <w:tcBorders>
              <w:top w:val="nil"/>
              <w:left w:val="nil"/>
              <w:bottom w:val="single" w:sz="8" w:space="0" w:color="auto"/>
              <w:right w:val="single" w:sz="8" w:space="0" w:color="auto"/>
            </w:tcBorders>
            <w:noWrap/>
            <w:vAlign w:val="center"/>
            <w:hideMark/>
          </w:tcPr>
          <w:p w14:paraId="2D2DA7C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0,073</w:t>
            </w:r>
          </w:p>
        </w:tc>
      </w:tr>
      <w:tr w:rsidR="00C914C8" w:rsidRPr="00310A96" w14:paraId="65E5CC21"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0835B7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10</w:t>
            </w:r>
          </w:p>
        </w:tc>
        <w:tc>
          <w:tcPr>
            <w:tcW w:w="960" w:type="dxa"/>
            <w:tcBorders>
              <w:top w:val="nil"/>
              <w:left w:val="nil"/>
              <w:bottom w:val="single" w:sz="8" w:space="0" w:color="auto"/>
              <w:right w:val="single" w:sz="8" w:space="0" w:color="auto"/>
            </w:tcBorders>
            <w:vAlign w:val="center"/>
            <w:hideMark/>
          </w:tcPr>
          <w:p w14:paraId="1A58EC9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607999E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3411F11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F5B8FD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66AB298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4F65709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0,286</w:t>
            </w:r>
          </w:p>
        </w:tc>
        <w:tc>
          <w:tcPr>
            <w:tcW w:w="960" w:type="dxa"/>
            <w:tcBorders>
              <w:top w:val="nil"/>
              <w:left w:val="nil"/>
              <w:bottom w:val="single" w:sz="8" w:space="0" w:color="auto"/>
              <w:right w:val="single" w:sz="8" w:space="0" w:color="auto"/>
            </w:tcBorders>
            <w:noWrap/>
            <w:vAlign w:val="center"/>
            <w:hideMark/>
          </w:tcPr>
          <w:p w14:paraId="019C57E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0,045</w:t>
            </w:r>
          </w:p>
        </w:tc>
      </w:tr>
      <w:tr w:rsidR="00C914C8" w:rsidRPr="00310A96" w14:paraId="32DC59B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BD4EE3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11</w:t>
            </w:r>
          </w:p>
        </w:tc>
        <w:tc>
          <w:tcPr>
            <w:tcW w:w="960" w:type="dxa"/>
            <w:tcBorders>
              <w:top w:val="nil"/>
              <w:left w:val="nil"/>
              <w:bottom w:val="single" w:sz="8" w:space="0" w:color="auto"/>
              <w:right w:val="single" w:sz="8" w:space="0" w:color="auto"/>
            </w:tcBorders>
            <w:vAlign w:val="center"/>
            <w:hideMark/>
          </w:tcPr>
          <w:p w14:paraId="72C2E22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396B0B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5A9B4D5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2F2300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70299CA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076C05F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0,314</w:t>
            </w:r>
          </w:p>
        </w:tc>
        <w:tc>
          <w:tcPr>
            <w:tcW w:w="960" w:type="dxa"/>
            <w:tcBorders>
              <w:top w:val="nil"/>
              <w:left w:val="nil"/>
              <w:bottom w:val="single" w:sz="8" w:space="0" w:color="auto"/>
              <w:right w:val="single" w:sz="8" w:space="0" w:color="auto"/>
            </w:tcBorders>
            <w:noWrap/>
            <w:vAlign w:val="center"/>
            <w:hideMark/>
          </w:tcPr>
          <w:p w14:paraId="562DB74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0,016</w:t>
            </w:r>
          </w:p>
        </w:tc>
      </w:tr>
      <w:tr w:rsidR="00C914C8" w:rsidRPr="00310A96" w14:paraId="226F125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A6A62D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12</w:t>
            </w:r>
          </w:p>
        </w:tc>
        <w:tc>
          <w:tcPr>
            <w:tcW w:w="960" w:type="dxa"/>
            <w:tcBorders>
              <w:top w:val="nil"/>
              <w:left w:val="nil"/>
              <w:bottom w:val="single" w:sz="8" w:space="0" w:color="auto"/>
              <w:right w:val="single" w:sz="8" w:space="0" w:color="auto"/>
            </w:tcBorders>
            <w:vAlign w:val="center"/>
            <w:hideMark/>
          </w:tcPr>
          <w:p w14:paraId="6E5E0BF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28FE28B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396C1B6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363A64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20EF525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18372F0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0,343</w:t>
            </w:r>
          </w:p>
        </w:tc>
        <w:tc>
          <w:tcPr>
            <w:tcW w:w="960" w:type="dxa"/>
            <w:tcBorders>
              <w:top w:val="nil"/>
              <w:left w:val="nil"/>
              <w:bottom w:val="single" w:sz="8" w:space="0" w:color="auto"/>
              <w:right w:val="single" w:sz="8" w:space="0" w:color="auto"/>
            </w:tcBorders>
            <w:noWrap/>
            <w:vAlign w:val="center"/>
            <w:hideMark/>
          </w:tcPr>
          <w:p w14:paraId="1812C0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0,013</w:t>
            </w:r>
          </w:p>
        </w:tc>
      </w:tr>
      <w:tr w:rsidR="00C914C8" w:rsidRPr="00310A96" w14:paraId="5D239041"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A1F5D6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13</w:t>
            </w:r>
          </w:p>
        </w:tc>
        <w:tc>
          <w:tcPr>
            <w:tcW w:w="960" w:type="dxa"/>
            <w:tcBorders>
              <w:top w:val="nil"/>
              <w:left w:val="nil"/>
              <w:bottom w:val="single" w:sz="8" w:space="0" w:color="auto"/>
              <w:right w:val="single" w:sz="8" w:space="0" w:color="auto"/>
            </w:tcBorders>
            <w:vAlign w:val="center"/>
            <w:hideMark/>
          </w:tcPr>
          <w:p w14:paraId="404F5BC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78</w:t>
            </w:r>
          </w:p>
        </w:tc>
        <w:tc>
          <w:tcPr>
            <w:tcW w:w="960" w:type="dxa"/>
            <w:tcBorders>
              <w:top w:val="nil"/>
              <w:left w:val="nil"/>
              <w:bottom w:val="single" w:sz="8" w:space="0" w:color="auto"/>
              <w:right w:val="single" w:sz="8" w:space="0" w:color="auto"/>
            </w:tcBorders>
            <w:noWrap/>
            <w:vAlign w:val="center"/>
            <w:hideMark/>
          </w:tcPr>
          <w:p w14:paraId="3F8020C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6084</w:t>
            </w:r>
          </w:p>
        </w:tc>
        <w:tc>
          <w:tcPr>
            <w:tcW w:w="960" w:type="dxa"/>
            <w:tcBorders>
              <w:top w:val="nil"/>
              <w:left w:val="nil"/>
              <w:bottom w:val="single" w:sz="8" w:space="0" w:color="auto"/>
              <w:right w:val="single" w:sz="8" w:space="0" w:color="auto"/>
            </w:tcBorders>
            <w:noWrap/>
            <w:vAlign w:val="center"/>
            <w:hideMark/>
          </w:tcPr>
          <w:p w14:paraId="3176637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5D17DC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-0,439</w:t>
            </w:r>
          </w:p>
        </w:tc>
        <w:tc>
          <w:tcPr>
            <w:tcW w:w="960" w:type="dxa"/>
            <w:tcBorders>
              <w:top w:val="nil"/>
              <w:left w:val="nil"/>
              <w:bottom w:val="single" w:sz="8" w:space="0" w:color="auto"/>
              <w:right w:val="single" w:sz="8" w:space="0" w:color="auto"/>
            </w:tcBorders>
            <w:noWrap/>
            <w:vAlign w:val="center"/>
            <w:hideMark/>
          </w:tcPr>
          <w:p w14:paraId="70D411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0,330</w:t>
            </w:r>
          </w:p>
        </w:tc>
        <w:tc>
          <w:tcPr>
            <w:tcW w:w="1250" w:type="dxa"/>
            <w:tcBorders>
              <w:top w:val="nil"/>
              <w:left w:val="nil"/>
              <w:bottom w:val="single" w:sz="8" w:space="0" w:color="auto"/>
              <w:right w:val="single" w:sz="8" w:space="0" w:color="auto"/>
            </w:tcBorders>
            <w:noWrap/>
            <w:vAlign w:val="center"/>
            <w:hideMark/>
          </w:tcPr>
          <w:p w14:paraId="12B2B75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0,371</w:t>
            </w:r>
          </w:p>
        </w:tc>
        <w:tc>
          <w:tcPr>
            <w:tcW w:w="960" w:type="dxa"/>
            <w:tcBorders>
              <w:top w:val="nil"/>
              <w:left w:val="nil"/>
              <w:bottom w:val="single" w:sz="8" w:space="0" w:color="auto"/>
              <w:right w:val="single" w:sz="8" w:space="0" w:color="auto"/>
            </w:tcBorders>
            <w:noWrap/>
            <w:vAlign w:val="center"/>
            <w:hideMark/>
          </w:tcPr>
          <w:p w14:paraId="6D2FC84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0,041</w:t>
            </w:r>
          </w:p>
        </w:tc>
      </w:tr>
      <w:tr w:rsidR="00C914C8" w:rsidRPr="00310A96" w14:paraId="739548E1"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861F1A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14</w:t>
            </w:r>
          </w:p>
        </w:tc>
        <w:tc>
          <w:tcPr>
            <w:tcW w:w="960" w:type="dxa"/>
            <w:tcBorders>
              <w:top w:val="nil"/>
              <w:left w:val="nil"/>
              <w:bottom w:val="single" w:sz="8" w:space="0" w:color="auto"/>
              <w:right w:val="single" w:sz="8" w:space="0" w:color="auto"/>
            </w:tcBorders>
            <w:vAlign w:val="center"/>
            <w:hideMark/>
          </w:tcPr>
          <w:p w14:paraId="20800D3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80</w:t>
            </w:r>
          </w:p>
        </w:tc>
        <w:tc>
          <w:tcPr>
            <w:tcW w:w="960" w:type="dxa"/>
            <w:tcBorders>
              <w:top w:val="nil"/>
              <w:left w:val="nil"/>
              <w:bottom w:val="single" w:sz="8" w:space="0" w:color="auto"/>
              <w:right w:val="single" w:sz="8" w:space="0" w:color="auto"/>
            </w:tcBorders>
            <w:noWrap/>
            <w:vAlign w:val="center"/>
            <w:hideMark/>
          </w:tcPr>
          <w:p w14:paraId="6B882C1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6400</w:t>
            </w:r>
          </w:p>
        </w:tc>
        <w:tc>
          <w:tcPr>
            <w:tcW w:w="960" w:type="dxa"/>
            <w:tcBorders>
              <w:top w:val="nil"/>
              <w:left w:val="nil"/>
              <w:bottom w:val="single" w:sz="8" w:space="0" w:color="auto"/>
              <w:right w:val="single" w:sz="8" w:space="0" w:color="auto"/>
            </w:tcBorders>
            <w:noWrap/>
            <w:vAlign w:val="center"/>
            <w:hideMark/>
          </w:tcPr>
          <w:p w14:paraId="620FFC7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1A545A9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-0,179</w:t>
            </w:r>
          </w:p>
        </w:tc>
        <w:tc>
          <w:tcPr>
            <w:tcW w:w="960" w:type="dxa"/>
            <w:tcBorders>
              <w:top w:val="nil"/>
              <w:left w:val="nil"/>
              <w:bottom w:val="single" w:sz="8" w:space="0" w:color="auto"/>
              <w:right w:val="single" w:sz="8" w:space="0" w:color="auto"/>
            </w:tcBorders>
            <w:noWrap/>
            <w:vAlign w:val="center"/>
            <w:hideMark/>
          </w:tcPr>
          <w:p w14:paraId="3123F6A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0,429</w:t>
            </w:r>
          </w:p>
        </w:tc>
        <w:tc>
          <w:tcPr>
            <w:tcW w:w="1250" w:type="dxa"/>
            <w:tcBorders>
              <w:top w:val="nil"/>
              <w:left w:val="nil"/>
              <w:bottom w:val="single" w:sz="8" w:space="0" w:color="auto"/>
              <w:right w:val="single" w:sz="8" w:space="0" w:color="auto"/>
            </w:tcBorders>
            <w:noWrap/>
            <w:vAlign w:val="center"/>
            <w:hideMark/>
          </w:tcPr>
          <w:p w14:paraId="4BBAF79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0,400</w:t>
            </w:r>
          </w:p>
        </w:tc>
        <w:tc>
          <w:tcPr>
            <w:tcW w:w="960" w:type="dxa"/>
            <w:tcBorders>
              <w:top w:val="nil"/>
              <w:left w:val="nil"/>
              <w:bottom w:val="single" w:sz="8" w:space="0" w:color="auto"/>
              <w:right w:val="single" w:sz="8" w:space="0" w:color="auto"/>
            </w:tcBorders>
            <w:noWrap/>
            <w:vAlign w:val="center"/>
            <w:hideMark/>
          </w:tcPr>
          <w:p w14:paraId="5EB8D37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0,029</w:t>
            </w:r>
          </w:p>
        </w:tc>
      </w:tr>
      <w:tr w:rsidR="00C914C8" w:rsidRPr="00310A96" w14:paraId="7A6CD1A3"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119D8F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w:t>
            </w:r>
          </w:p>
        </w:tc>
        <w:tc>
          <w:tcPr>
            <w:tcW w:w="960" w:type="dxa"/>
            <w:tcBorders>
              <w:top w:val="nil"/>
              <w:left w:val="nil"/>
              <w:bottom w:val="single" w:sz="8" w:space="0" w:color="auto"/>
              <w:right w:val="single" w:sz="8" w:space="0" w:color="auto"/>
            </w:tcBorders>
            <w:vAlign w:val="center"/>
            <w:hideMark/>
          </w:tcPr>
          <w:p w14:paraId="17A59E6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80</w:t>
            </w:r>
          </w:p>
        </w:tc>
        <w:tc>
          <w:tcPr>
            <w:tcW w:w="960" w:type="dxa"/>
            <w:tcBorders>
              <w:top w:val="nil"/>
              <w:left w:val="nil"/>
              <w:bottom w:val="single" w:sz="8" w:space="0" w:color="auto"/>
              <w:right w:val="single" w:sz="8" w:space="0" w:color="auto"/>
            </w:tcBorders>
            <w:noWrap/>
            <w:vAlign w:val="center"/>
            <w:hideMark/>
          </w:tcPr>
          <w:p w14:paraId="47BA960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6400</w:t>
            </w:r>
          </w:p>
        </w:tc>
        <w:tc>
          <w:tcPr>
            <w:tcW w:w="960" w:type="dxa"/>
            <w:tcBorders>
              <w:top w:val="nil"/>
              <w:left w:val="nil"/>
              <w:bottom w:val="single" w:sz="8" w:space="0" w:color="auto"/>
              <w:right w:val="single" w:sz="8" w:space="0" w:color="auto"/>
            </w:tcBorders>
            <w:noWrap/>
            <w:vAlign w:val="center"/>
            <w:hideMark/>
          </w:tcPr>
          <w:p w14:paraId="5C19943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5C587C8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-0,179</w:t>
            </w:r>
          </w:p>
        </w:tc>
        <w:tc>
          <w:tcPr>
            <w:tcW w:w="960" w:type="dxa"/>
            <w:tcBorders>
              <w:top w:val="nil"/>
              <w:left w:val="nil"/>
              <w:bottom w:val="single" w:sz="8" w:space="0" w:color="auto"/>
              <w:right w:val="single" w:sz="8" w:space="0" w:color="auto"/>
            </w:tcBorders>
            <w:noWrap/>
            <w:vAlign w:val="center"/>
            <w:hideMark/>
          </w:tcPr>
          <w:p w14:paraId="49AEA38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0,429</w:t>
            </w:r>
          </w:p>
        </w:tc>
        <w:tc>
          <w:tcPr>
            <w:tcW w:w="1250" w:type="dxa"/>
            <w:tcBorders>
              <w:top w:val="nil"/>
              <w:left w:val="nil"/>
              <w:bottom w:val="single" w:sz="8" w:space="0" w:color="auto"/>
              <w:right w:val="single" w:sz="8" w:space="0" w:color="auto"/>
            </w:tcBorders>
            <w:noWrap/>
            <w:vAlign w:val="center"/>
            <w:hideMark/>
          </w:tcPr>
          <w:p w14:paraId="4BC56E3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0,429</w:t>
            </w:r>
          </w:p>
        </w:tc>
        <w:tc>
          <w:tcPr>
            <w:tcW w:w="960" w:type="dxa"/>
            <w:tcBorders>
              <w:top w:val="nil"/>
              <w:left w:val="nil"/>
              <w:bottom w:val="single" w:sz="8" w:space="0" w:color="auto"/>
              <w:right w:val="single" w:sz="8" w:space="0" w:color="auto"/>
            </w:tcBorders>
            <w:noWrap/>
            <w:vAlign w:val="center"/>
            <w:hideMark/>
          </w:tcPr>
          <w:p w14:paraId="702299A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0,001</w:t>
            </w:r>
          </w:p>
        </w:tc>
      </w:tr>
      <w:tr w:rsidR="00C914C8" w:rsidRPr="00310A96" w14:paraId="7606283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BB348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16</w:t>
            </w:r>
          </w:p>
        </w:tc>
        <w:tc>
          <w:tcPr>
            <w:tcW w:w="960" w:type="dxa"/>
            <w:tcBorders>
              <w:top w:val="nil"/>
              <w:left w:val="nil"/>
              <w:bottom w:val="single" w:sz="8" w:space="0" w:color="auto"/>
              <w:right w:val="single" w:sz="8" w:space="0" w:color="auto"/>
            </w:tcBorders>
            <w:vAlign w:val="center"/>
            <w:hideMark/>
          </w:tcPr>
          <w:p w14:paraId="67FA2B2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80</w:t>
            </w:r>
          </w:p>
        </w:tc>
        <w:tc>
          <w:tcPr>
            <w:tcW w:w="960" w:type="dxa"/>
            <w:tcBorders>
              <w:top w:val="nil"/>
              <w:left w:val="nil"/>
              <w:bottom w:val="single" w:sz="8" w:space="0" w:color="auto"/>
              <w:right w:val="single" w:sz="8" w:space="0" w:color="auto"/>
            </w:tcBorders>
            <w:noWrap/>
            <w:vAlign w:val="center"/>
            <w:hideMark/>
          </w:tcPr>
          <w:p w14:paraId="0355CB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6400</w:t>
            </w:r>
          </w:p>
        </w:tc>
        <w:tc>
          <w:tcPr>
            <w:tcW w:w="960" w:type="dxa"/>
            <w:tcBorders>
              <w:top w:val="nil"/>
              <w:left w:val="nil"/>
              <w:bottom w:val="single" w:sz="8" w:space="0" w:color="auto"/>
              <w:right w:val="single" w:sz="8" w:space="0" w:color="auto"/>
            </w:tcBorders>
            <w:noWrap/>
            <w:vAlign w:val="center"/>
            <w:hideMark/>
          </w:tcPr>
          <w:p w14:paraId="0D6F11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907F2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-0,179</w:t>
            </w:r>
          </w:p>
        </w:tc>
        <w:tc>
          <w:tcPr>
            <w:tcW w:w="960" w:type="dxa"/>
            <w:tcBorders>
              <w:top w:val="nil"/>
              <w:left w:val="nil"/>
              <w:bottom w:val="single" w:sz="8" w:space="0" w:color="auto"/>
              <w:right w:val="single" w:sz="8" w:space="0" w:color="auto"/>
            </w:tcBorders>
            <w:noWrap/>
            <w:vAlign w:val="center"/>
            <w:hideMark/>
          </w:tcPr>
          <w:p w14:paraId="40E2678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0,429</w:t>
            </w:r>
          </w:p>
        </w:tc>
        <w:tc>
          <w:tcPr>
            <w:tcW w:w="1250" w:type="dxa"/>
            <w:tcBorders>
              <w:top w:val="nil"/>
              <w:left w:val="nil"/>
              <w:bottom w:val="single" w:sz="8" w:space="0" w:color="auto"/>
              <w:right w:val="single" w:sz="8" w:space="0" w:color="auto"/>
            </w:tcBorders>
            <w:noWrap/>
            <w:vAlign w:val="center"/>
            <w:hideMark/>
          </w:tcPr>
          <w:p w14:paraId="48A9EB3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0,457</w:t>
            </w:r>
          </w:p>
        </w:tc>
        <w:tc>
          <w:tcPr>
            <w:tcW w:w="960" w:type="dxa"/>
            <w:tcBorders>
              <w:top w:val="nil"/>
              <w:left w:val="nil"/>
              <w:bottom w:val="single" w:sz="8" w:space="0" w:color="auto"/>
              <w:right w:val="single" w:sz="8" w:space="0" w:color="auto"/>
            </w:tcBorders>
            <w:noWrap/>
            <w:vAlign w:val="center"/>
            <w:hideMark/>
          </w:tcPr>
          <w:p w14:paraId="39B1D35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0,028</w:t>
            </w:r>
          </w:p>
        </w:tc>
      </w:tr>
      <w:tr w:rsidR="00C914C8" w:rsidRPr="00310A96" w14:paraId="419CCB0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542B8B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17</w:t>
            </w:r>
          </w:p>
        </w:tc>
        <w:tc>
          <w:tcPr>
            <w:tcW w:w="960" w:type="dxa"/>
            <w:tcBorders>
              <w:top w:val="nil"/>
              <w:left w:val="nil"/>
              <w:bottom w:val="single" w:sz="8" w:space="0" w:color="auto"/>
              <w:right w:val="single" w:sz="8" w:space="0" w:color="auto"/>
            </w:tcBorders>
            <w:vAlign w:val="center"/>
            <w:hideMark/>
          </w:tcPr>
          <w:p w14:paraId="4BB5881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82</w:t>
            </w:r>
          </w:p>
        </w:tc>
        <w:tc>
          <w:tcPr>
            <w:tcW w:w="960" w:type="dxa"/>
            <w:tcBorders>
              <w:top w:val="nil"/>
              <w:left w:val="nil"/>
              <w:bottom w:val="single" w:sz="8" w:space="0" w:color="auto"/>
              <w:right w:val="single" w:sz="8" w:space="0" w:color="auto"/>
            </w:tcBorders>
            <w:noWrap/>
            <w:vAlign w:val="center"/>
            <w:hideMark/>
          </w:tcPr>
          <w:p w14:paraId="0E33CAD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6724</w:t>
            </w:r>
          </w:p>
        </w:tc>
        <w:tc>
          <w:tcPr>
            <w:tcW w:w="960" w:type="dxa"/>
            <w:tcBorders>
              <w:top w:val="nil"/>
              <w:left w:val="nil"/>
              <w:bottom w:val="single" w:sz="8" w:space="0" w:color="auto"/>
              <w:right w:val="single" w:sz="8" w:space="0" w:color="auto"/>
            </w:tcBorders>
            <w:noWrap/>
            <w:vAlign w:val="center"/>
            <w:hideMark/>
          </w:tcPr>
          <w:p w14:paraId="73F9F2D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noWrap/>
            <w:vAlign w:val="center"/>
            <w:hideMark/>
          </w:tcPr>
          <w:p w14:paraId="56E7418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0,082</w:t>
            </w:r>
          </w:p>
        </w:tc>
        <w:tc>
          <w:tcPr>
            <w:tcW w:w="960" w:type="dxa"/>
            <w:tcBorders>
              <w:top w:val="nil"/>
              <w:left w:val="nil"/>
              <w:bottom w:val="single" w:sz="8" w:space="0" w:color="auto"/>
              <w:right w:val="single" w:sz="8" w:space="0" w:color="auto"/>
            </w:tcBorders>
            <w:noWrap/>
            <w:vAlign w:val="center"/>
            <w:hideMark/>
          </w:tcPr>
          <w:p w14:paraId="00C8F2A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0,533</w:t>
            </w:r>
          </w:p>
        </w:tc>
        <w:tc>
          <w:tcPr>
            <w:tcW w:w="1250" w:type="dxa"/>
            <w:tcBorders>
              <w:top w:val="nil"/>
              <w:left w:val="nil"/>
              <w:bottom w:val="single" w:sz="8" w:space="0" w:color="auto"/>
              <w:right w:val="single" w:sz="8" w:space="0" w:color="auto"/>
            </w:tcBorders>
            <w:noWrap/>
            <w:vAlign w:val="center"/>
            <w:hideMark/>
          </w:tcPr>
          <w:p w14:paraId="381246D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0,486</w:t>
            </w:r>
          </w:p>
        </w:tc>
        <w:tc>
          <w:tcPr>
            <w:tcW w:w="960" w:type="dxa"/>
            <w:tcBorders>
              <w:top w:val="nil"/>
              <w:left w:val="nil"/>
              <w:bottom w:val="single" w:sz="8" w:space="0" w:color="auto"/>
              <w:right w:val="single" w:sz="8" w:space="0" w:color="auto"/>
            </w:tcBorders>
            <w:noWrap/>
            <w:vAlign w:val="center"/>
            <w:hideMark/>
          </w:tcPr>
          <w:p w14:paraId="3033785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0,047</w:t>
            </w:r>
          </w:p>
        </w:tc>
      </w:tr>
      <w:tr w:rsidR="00C914C8" w:rsidRPr="00310A96" w14:paraId="280A8C3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7254CB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18</w:t>
            </w:r>
          </w:p>
        </w:tc>
        <w:tc>
          <w:tcPr>
            <w:tcW w:w="960" w:type="dxa"/>
            <w:tcBorders>
              <w:top w:val="nil"/>
              <w:left w:val="nil"/>
              <w:bottom w:val="single" w:sz="8" w:space="0" w:color="auto"/>
              <w:right w:val="single" w:sz="8" w:space="0" w:color="auto"/>
            </w:tcBorders>
            <w:vAlign w:val="center"/>
            <w:hideMark/>
          </w:tcPr>
          <w:p w14:paraId="2CFDEB4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82</w:t>
            </w:r>
          </w:p>
        </w:tc>
        <w:tc>
          <w:tcPr>
            <w:tcW w:w="960" w:type="dxa"/>
            <w:tcBorders>
              <w:top w:val="nil"/>
              <w:left w:val="nil"/>
              <w:bottom w:val="single" w:sz="8" w:space="0" w:color="auto"/>
              <w:right w:val="single" w:sz="8" w:space="0" w:color="auto"/>
            </w:tcBorders>
            <w:noWrap/>
            <w:vAlign w:val="center"/>
            <w:hideMark/>
          </w:tcPr>
          <w:p w14:paraId="24376C2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6724</w:t>
            </w:r>
          </w:p>
        </w:tc>
        <w:tc>
          <w:tcPr>
            <w:tcW w:w="960" w:type="dxa"/>
            <w:tcBorders>
              <w:top w:val="nil"/>
              <w:left w:val="nil"/>
              <w:bottom w:val="single" w:sz="8" w:space="0" w:color="auto"/>
              <w:right w:val="single" w:sz="8" w:space="0" w:color="auto"/>
            </w:tcBorders>
            <w:noWrap/>
            <w:vAlign w:val="center"/>
            <w:hideMark/>
          </w:tcPr>
          <w:p w14:paraId="7D3D66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797842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0,082</w:t>
            </w:r>
          </w:p>
        </w:tc>
        <w:tc>
          <w:tcPr>
            <w:tcW w:w="960" w:type="dxa"/>
            <w:tcBorders>
              <w:top w:val="nil"/>
              <w:left w:val="nil"/>
              <w:bottom w:val="single" w:sz="8" w:space="0" w:color="auto"/>
              <w:right w:val="single" w:sz="8" w:space="0" w:color="auto"/>
            </w:tcBorders>
            <w:noWrap/>
            <w:vAlign w:val="center"/>
            <w:hideMark/>
          </w:tcPr>
          <w:p w14:paraId="4AB6DA6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0,533</w:t>
            </w:r>
          </w:p>
        </w:tc>
        <w:tc>
          <w:tcPr>
            <w:tcW w:w="1250" w:type="dxa"/>
            <w:tcBorders>
              <w:top w:val="nil"/>
              <w:left w:val="nil"/>
              <w:bottom w:val="single" w:sz="8" w:space="0" w:color="auto"/>
              <w:right w:val="single" w:sz="8" w:space="0" w:color="auto"/>
            </w:tcBorders>
            <w:noWrap/>
            <w:vAlign w:val="center"/>
            <w:hideMark/>
          </w:tcPr>
          <w:p w14:paraId="63E5D8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0,514</w:t>
            </w:r>
          </w:p>
        </w:tc>
        <w:tc>
          <w:tcPr>
            <w:tcW w:w="960" w:type="dxa"/>
            <w:tcBorders>
              <w:top w:val="nil"/>
              <w:left w:val="nil"/>
              <w:bottom w:val="single" w:sz="8" w:space="0" w:color="auto"/>
              <w:right w:val="single" w:sz="8" w:space="0" w:color="auto"/>
            </w:tcBorders>
            <w:noWrap/>
            <w:vAlign w:val="center"/>
            <w:hideMark/>
          </w:tcPr>
          <w:p w14:paraId="039FE46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0,018</w:t>
            </w:r>
          </w:p>
        </w:tc>
      </w:tr>
      <w:tr w:rsidR="00C914C8" w:rsidRPr="00310A96" w14:paraId="1455B9FD"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7B25F1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19</w:t>
            </w:r>
          </w:p>
        </w:tc>
        <w:tc>
          <w:tcPr>
            <w:tcW w:w="960" w:type="dxa"/>
            <w:tcBorders>
              <w:top w:val="nil"/>
              <w:left w:val="nil"/>
              <w:bottom w:val="single" w:sz="8" w:space="0" w:color="auto"/>
              <w:right w:val="single" w:sz="8" w:space="0" w:color="auto"/>
            </w:tcBorders>
            <w:vAlign w:val="center"/>
            <w:hideMark/>
          </w:tcPr>
          <w:p w14:paraId="50F7D7C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84</w:t>
            </w:r>
          </w:p>
        </w:tc>
        <w:tc>
          <w:tcPr>
            <w:tcW w:w="960" w:type="dxa"/>
            <w:tcBorders>
              <w:top w:val="nil"/>
              <w:left w:val="nil"/>
              <w:bottom w:val="single" w:sz="8" w:space="0" w:color="auto"/>
              <w:right w:val="single" w:sz="8" w:space="0" w:color="auto"/>
            </w:tcBorders>
            <w:noWrap/>
            <w:vAlign w:val="center"/>
            <w:hideMark/>
          </w:tcPr>
          <w:p w14:paraId="4F1D5A3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7056</w:t>
            </w:r>
          </w:p>
        </w:tc>
        <w:tc>
          <w:tcPr>
            <w:tcW w:w="960" w:type="dxa"/>
            <w:tcBorders>
              <w:top w:val="nil"/>
              <w:left w:val="nil"/>
              <w:bottom w:val="single" w:sz="8" w:space="0" w:color="auto"/>
              <w:right w:val="single" w:sz="8" w:space="0" w:color="auto"/>
            </w:tcBorders>
            <w:noWrap/>
            <w:vAlign w:val="center"/>
            <w:hideMark/>
          </w:tcPr>
          <w:p w14:paraId="3419B11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58AA938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0,342</w:t>
            </w:r>
          </w:p>
        </w:tc>
        <w:tc>
          <w:tcPr>
            <w:tcW w:w="960" w:type="dxa"/>
            <w:tcBorders>
              <w:top w:val="nil"/>
              <w:left w:val="nil"/>
              <w:bottom w:val="single" w:sz="8" w:space="0" w:color="auto"/>
              <w:right w:val="single" w:sz="8" w:space="0" w:color="auto"/>
            </w:tcBorders>
            <w:noWrap/>
            <w:vAlign w:val="center"/>
            <w:hideMark/>
          </w:tcPr>
          <w:p w14:paraId="22EB28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0,634</w:t>
            </w:r>
          </w:p>
        </w:tc>
        <w:tc>
          <w:tcPr>
            <w:tcW w:w="1250" w:type="dxa"/>
            <w:tcBorders>
              <w:top w:val="nil"/>
              <w:left w:val="nil"/>
              <w:bottom w:val="single" w:sz="8" w:space="0" w:color="auto"/>
              <w:right w:val="single" w:sz="8" w:space="0" w:color="auto"/>
            </w:tcBorders>
            <w:noWrap/>
            <w:vAlign w:val="center"/>
            <w:hideMark/>
          </w:tcPr>
          <w:p w14:paraId="327B54F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0,543</w:t>
            </w:r>
          </w:p>
        </w:tc>
        <w:tc>
          <w:tcPr>
            <w:tcW w:w="960" w:type="dxa"/>
            <w:tcBorders>
              <w:top w:val="nil"/>
              <w:left w:val="nil"/>
              <w:bottom w:val="single" w:sz="8" w:space="0" w:color="auto"/>
              <w:right w:val="single" w:sz="8" w:space="0" w:color="auto"/>
            </w:tcBorders>
            <w:noWrap/>
            <w:vAlign w:val="center"/>
            <w:hideMark/>
          </w:tcPr>
          <w:p w14:paraId="4076458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0,091</w:t>
            </w:r>
          </w:p>
        </w:tc>
      </w:tr>
      <w:tr w:rsidR="00C914C8" w:rsidRPr="00310A96" w14:paraId="711D77D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7CCDB0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20</w:t>
            </w:r>
          </w:p>
        </w:tc>
        <w:tc>
          <w:tcPr>
            <w:tcW w:w="960" w:type="dxa"/>
            <w:tcBorders>
              <w:top w:val="nil"/>
              <w:left w:val="nil"/>
              <w:bottom w:val="single" w:sz="8" w:space="0" w:color="auto"/>
              <w:right w:val="single" w:sz="8" w:space="0" w:color="auto"/>
            </w:tcBorders>
            <w:vAlign w:val="center"/>
            <w:hideMark/>
          </w:tcPr>
          <w:p w14:paraId="48FA82C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84</w:t>
            </w:r>
          </w:p>
        </w:tc>
        <w:tc>
          <w:tcPr>
            <w:tcW w:w="960" w:type="dxa"/>
            <w:tcBorders>
              <w:top w:val="nil"/>
              <w:left w:val="nil"/>
              <w:bottom w:val="single" w:sz="8" w:space="0" w:color="auto"/>
              <w:right w:val="single" w:sz="8" w:space="0" w:color="auto"/>
            </w:tcBorders>
            <w:noWrap/>
            <w:vAlign w:val="center"/>
            <w:hideMark/>
          </w:tcPr>
          <w:p w14:paraId="4D77650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7056</w:t>
            </w:r>
          </w:p>
        </w:tc>
        <w:tc>
          <w:tcPr>
            <w:tcW w:w="960" w:type="dxa"/>
            <w:tcBorders>
              <w:top w:val="nil"/>
              <w:left w:val="nil"/>
              <w:bottom w:val="single" w:sz="8" w:space="0" w:color="auto"/>
              <w:right w:val="single" w:sz="8" w:space="0" w:color="auto"/>
            </w:tcBorders>
            <w:noWrap/>
            <w:vAlign w:val="center"/>
            <w:hideMark/>
          </w:tcPr>
          <w:p w14:paraId="786BB6D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5752A5F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0,342</w:t>
            </w:r>
          </w:p>
        </w:tc>
        <w:tc>
          <w:tcPr>
            <w:tcW w:w="960" w:type="dxa"/>
            <w:tcBorders>
              <w:top w:val="nil"/>
              <w:left w:val="nil"/>
              <w:bottom w:val="single" w:sz="8" w:space="0" w:color="auto"/>
              <w:right w:val="single" w:sz="8" w:space="0" w:color="auto"/>
            </w:tcBorders>
            <w:noWrap/>
            <w:vAlign w:val="center"/>
            <w:hideMark/>
          </w:tcPr>
          <w:p w14:paraId="18B57D0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0,634</w:t>
            </w:r>
          </w:p>
        </w:tc>
        <w:tc>
          <w:tcPr>
            <w:tcW w:w="1250" w:type="dxa"/>
            <w:tcBorders>
              <w:top w:val="nil"/>
              <w:left w:val="nil"/>
              <w:bottom w:val="single" w:sz="8" w:space="0" w:color="auto"/>
              <w:right w:val="single" w:sz="8" w:space="0" w:color="auto"/>
            </w:tcBorders>
            <w:noWrap/>
            <w:vAlign w:val="center"/>
            <w:hideMark/>
          </w:tcPr>
          <w:p w14:paraId="058B156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0,571</w:t>
            </w:r>
          </w:p>
        </w:tc>
        <w:tc>
          <w:tcPr>
            <w:tcW w:w="960" w:type="dxa"/>
            <w:tcBorders>
              <w:top w:val="nil"/>
              <w:left w:val="nil"/>
              <w:bottom w:val="single" w:sz="8" w:space="0" w:color="auto"/>
              <w:right w:val="single" w:sz="8" w:space="0" w:color="auto"/>
            </w:tcBorders>
            <w:noWrap/>
            <w:vAlign w:val="center"/>
            <w:hideMark/>
          </w:tcPr>
          <w:p w14:paraId="43C17E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0,063</w:t>
            </w:r>
          </w:p>
        </w:tc>
      </w:tr>
      <w:tr w:rsidR="00C914C8" w:rsidRPr="00310A96" w14:paraId="381D68F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128B606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21</w:t>
            </w:r>
          </w:p>
        </w:tc>
        <w:tc>
          <w:tcPr>
            <w:tcW w:w="960" w:type="dxa"/>
            <w:tcBorders>
              <w:top w:val="nil"/>
              <w:left w:val="nil"/>
              <w:bottom w:val="single" w:sz="8" w:space="0" w:color="auto"/>
              <w:right w:val="single" w:sz="8" w:space="0" w:color="auto"/>
            </w:tcBorders>
            <w:vAlign w:val="center"/>
            <w:hideMark/>
          </w:tcPr>
          <w:p w14:paraId="07FF100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84</w:t>
            </w:r>
          </w:p>
        </w:tc>
        <w:tc>
          <w:tcPr>
            <w:tcW w:w="960" w:type="dxa"/>
            <w:tcBorders>
              <w:top w:val="nil"/>
              <w:left w:val="nil"/>
              <w:bottom w:val="single" w:sz="8" w:space="0" w:color="auto"/>
              <w:right w:val="single" w:sz="8" w:space="0" w:color="auto"/>
            </w:tcBorders>
            <w:noWrap/>
            <w:vAlign w:val="center"/>
            <w:hideMark/>
          </w:tcPr>
          <w:p w14:paraId="5F170C5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7056</w:t>
            </w:r>
          </w:p>
        </w:tc>
        <w:tc>
          <w:tcPr>
            <w:tcW w:w="960" w:type="dxa"/>
            <w:tcBorders>
              <w:top w:val="nil"/>
              <w:left w:val="nil"/>
              <w:bottom w:val="single" w:sz="8" w:space="0" w:color="auto"/>
              <w:right w:val="single" w:sz="8" w:space="0" w:color="auto"/>
            </w:tcBorders>
            <w:noWrap/>
            <w:vAlign w:val="center"/>
            <w:hideMark/>
          </w:tcPr>
          <w:p w14:paraId="1240AAF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55EA8A6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0,342</w:t>
            </w:r>
          </w:p>
        </w:tc>
        <w:tc>
          <w:tcPr>
            <w:tcW w:w="960" w:type="dxa"/>
            <w:tcBorders>
              <w:top w:val="nil"/>
              <w:left w:val="nil"/>
              <w:bottom w:val="single" w:sz="8" w:space="0" w:color="auto"/>
              <w:right w:val="single" w:sz="8" w:space="0" w:color="auto"/>
            </w:tcBorders>
            <w:noWrap/>
            <w:vAlign w:val="center"/>
            <w:hideMark/>
          </w:tcPr>
          <w:p w14:paraId="21CCB4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0,634</w:t>
            </w:r>
          </w:p>
        </w:tc>
        <w:tc>
          <w:tcPr>
            <w:tcW w:w="1250" w:type="dxa"/>
            <w:tcBorders>
              <w:top w:val="nil"/>
              <w:left w:val="nil"/>
              <w:bottom w:val="single" w:sz="8" w:space="0" w:color="auto"/>
              <w:right w:val="single" w:sz="8" w:space="0" w:color="auto"/>
            </w:tcBorders>
            <w:noWrap/>
            <w:vAlign w:val="center"/>
            <w:hideMark/>
          </w:tcPr>
          <w:p w14:paraId="452596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0,600</w:t>
            </w:r>
          </w:p>
        </w:tc>
        <w:tc>
          <w:tcPr>
            <w:tcW w:w="960" w:type="dxa"/>
            <w:tcBorders>
              <w:top w:val="nil"/>
              <w:left w:val="nil"/>
              <w:bottom w:val="single" w:sz="8" w:space="0" w:color="auto"/>
              <w:right w:val="single" w:sz="8" w:space="0" w:color="auto"/>
            </w:tcBorders>
            <w:noWrap/>
            <w:vAlign w:val="center"/>
            <w:hideMark/>
          </w:tcPr>
          <w:p w14:paraId="4E1C8B6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0,034</w:t>
            </w:r>
          </w:p>
        </w:tc>
      </w:tr>
      <w:tr w:rsidR="00C914C8" w:rsidRPr="00310A96" w14:paraId="7AA54862"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B51283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22</w:t>
            </w:r>
          </w:p>
        </w:tc>
        <w:tc>
          <w:tcPr>
            <w:tcW w:w="960" w:type="dxa"/>
            <w:tcBorders>
              <w:top w:val="nil"/>
              <w:left w:val="nil"/>
              <w:bottom w:val="single" w:sz="8" w:space="0" w:color="auto"/>
              <w:right w:val="single" w:sz="8" w:space="0" w:color="auto"/>
            </w:tcBorders>
            <w:vAlign w:val="center"/>
            <w:hideMark/>
          </w:tcPr>
          <w:p w14:paraId="5381C22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3402B7D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6752E91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w:t>
            </w:r>
          </w:p>
        </w:tc>
        <w:tc>
          <w:tcPr>
            <w:tcW w:w="960" w:type="dxa"/>
            <w:tcBorders>
              <w:top w:val="nil"/>
              <w:left w:val="nil"/>
              <w:bottom w:val="single" w:sz="8" w:space="0" w:color="auto"/>
              <w:right w:val="single" w:sz="8" w:space="0" w:color="auto"/>
            </w:tcBorders>
            <w:noWrap/>
            <w:vAlign w:val="center"/>
            <w:hideMark/>
          </w:tcPr>
          <w:p w14:paraId="72C46C6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7480420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7770E10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0,629</w:t>
            </w:r>
          </w:p>
        </w:tc>
        <w:tc>
          <w:tcPr>
            <w:tcW w:w="960" w:type="dxa"/>
            <w:tcBorders>
              <w:top w:val="nil"/>
              <w:left w:val="nil"/>
              <w:bottom w:val="single" w:sz="8" w:space="0" w:color="auto"/>
              <w:right w:val="single" w:sz="8" w:space="0" w:color="auto"/>
            </w:tcBorders>
            <w:noWrap/>
            <w:vAlign w:val="center"/>
            <w:hideMark/>
          </w:tcPr>
          <w:p w14:paraId="40759A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0,140</w:t>
            </w:r>
          </w:p>
        </w:tc>
      </w:tr>
      <w:tr w:rsidR="00C914C8" w:rsidRPr="00310A96" w14:paraId="4445693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1D6C44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23</w:t>
            </w:r>
          </w:p>
        </w:tc>
        <w:tc>
          <w:tcPr>
            <w:tcW w:w="960" w:type="dxa"/>
            <w:tcBorders>
              <w:top w:val="nil"/>
              <w:left w:val="nil"/>
              <w:bottom w:val="single" w:sz="8" w:space="0" w:color="auto"/>
              <w:right w:val="single" w:sz="8" w:space="0" w:color="auto"/>
            </w:tcBorders>
            <w:vAlign w:val="center"/>
            <w:hideMark/>
          </w:tcPr>
          <w:p w14:paraId="17338D6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2FC4DDE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2E8171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6EB6CF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00C07EE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73D018D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0,657</w:t>
            </w:r>
          </w:p>
        </w:tc>
        <w:tc>
          <w:tcPr>
            <w:tcW w:w="960" w:type="dxa"/>
            <w:tcBorders>
              <w:top w:val="nil"/>
              <w:left w:val="nil"/>
              <w:bottom w:val="single" w:sz="8" w:space="0" w:color="auto"/>
              <w:right w:val="single" w:sz="8" w:space="0" w:color="auto"/>
            </w:tcBorders>
            <w:noWrap/>
            <w:vAlign w:val="center"/>
            <w:hideMark/>
          </w:tcPr>
          <w:p w14:paraId="1156A6B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0,111</w:t>
            </w:r>
          </w:p>
        </w:tc>
      </w:tr>
      <w:tr w:rsidR="00C914C8" w:rsidRPr="00310A96" w14:paraId="26CFBE3F"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5E1E3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24</w:t>
            </w:r>
          </w:p>
        </w:tc>
        <w:tc>
          <w:tcPr>
            <w:tcW w:w="960" w:type="dxa"/>
            <w:tcBorders>
              <w:top w:val="nil"/>
              <w:left w:val="nil"/>
              <w:bottom w:val="single" w:sz="8" w:space="0" w:color="auto"/>
              <w:right w:val="single" w:sz="8" w:space="0" w:color="auto"/>
            </w:tcBorders>
            <w:vAlign w:val="center"/>
            <w:hideMark/>
          </w:tcPr>
          <w:p w14:paraId="35EA4F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790187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AC1FA9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EB82A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4A429B8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78558AF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0,686</w:t>
            </w:r>
          </w:p>
        </w:tc>
        <w:tc>
          <w:tcPr>
            <w:tcW w:w="960" w:type="dxa"/>
            <w:tcBorders>
              <w:top w:val="nil"/>
              <w:left w:val="nil"/>
              <w:bottom w:val="single" w:sz="8" w:space="0" w:color="auto"/>
              <w:right w:val="single" w:sz="8" w:space="0" w:color="auto"/>
            </w:tcBorders>
            <w:noWrap/>
            <w:vAlign w:val="center"/>
            <w:hideMark/>
          </w:tcPr>
          <w:p w14:paraId="04C2234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0,083</w:t>
            </w:r>
          </w:p>
        </w:tc>
      </w:tr>
      <w:tr w:rsidR="00C914C8" w:rsidRPr="00310A96" w14:paraId="3EEC38A1"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AC248D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25</w:t>
            </w:r>
          </w:p>
        </w:tc>
        <w:tc>
          <w:tcPr>
            <w:tcW w:w="960" w:type="dxa"/>
            <w:tcBorders>
              <w:top w:val="nil"/>
              <w:left w:val="nil"/>
              <w:bottom w:val="single" w:sz="8" w:space="0" w:color="auto"/>
              <w:right w:val="single" w:sz="8" w:space="0" w:color="auto"/>
            </w:tcBorders>
            <w:vAlign w:val="center"/>
            <w:hideMark/>
          </w:tcPr>
          <w:p w14:paraId="5A71EED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5FE3D26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20B39F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43BAB6C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6D03D80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47833A3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0,714</w:t>
            </w:r>
          </w:p>
        </w:tc>
        <w:tc>
          <w:tcPr>
            <w:tcW w:w="960" w:type="dxa"/>
            <w:tcBorders>
              <w:top w:val="nil"/>
              <w:left w:val="nil"/>
              <w:bottom w:val="single" w:sz="8" w:space="0" w:color="auto"/>
              <w:right w:val="single" w:sz="8" w:space="0" w:color="auto"/>
            </w:tcBorders>
            <w:noWrap/>
            <w:vAlign w:val="center"/>
            <w:hideMark/>
          </w:tcPr>
          <w:p w14:paraId="105C45B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0,054</w:t>
            </w:r>
          </w:p>
        </w:tc>
      </w:tr>
      <w:tr w:rsidR="00C914C8" w:rsidRPr="00310A96" w14:paraId="62F1FFF5"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745519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26</w:t>
            </w:r>
          </w:p>
        </w:tc>
        <w:tc>
          <w:tcPr>
            <w:tcW w:w="960" w:type="dxa"/>
            <w:tcBorders>
              <w:top w:val="nil"/>
              <w:left w:val="nil"/>
              <w:bottom w:val="single" w:sz="8" w:space="0" w:color="auto"/>
              <w:right w:val="single" w:sz="8" w:space="0" w:color="auto"/>
            </w:tcBorders>
            <w:vAlign w:val="center"/>
            <w:hideMark/>
          </w:tcPr>
          <w:p w14:paraId="095773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7AF611E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D1A553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643E7B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761DFF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77DDA4A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0,743</w:t>
            </w:r>
          </w:p>
        </w:tc>
        <w:tc>
          <w:tcPr>
            <w:tcW w:w="960" w:type="dxa"/>
            <w:tcBorders>
              <w:top w:val="nil"/>
              <w:left w:val="nil"/>
              <w:bottom w:val="single" w:sz="8" w:space="0" w:color="auto"/>
              <w:right w:val="single" w:sz="8" w:space="0" w:color="auto"/>
            </w:tcBorders>
            <w:noWrap/>
            <w:vAlign w:val="center"/>
            <w:hideMark/>
          </w:tcPr>
          <w:p w14:paraId="0D03B98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0,025</w:t>
            </w:r>
          </w:p>
        </w:tc>
      </w:tr>
      <w:tr w:rsidR="00C914C8" w:rsidRPr="00310A96" w14:paraId="3C23F03A"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8F53A8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27</w:t>
            </w:r>
          </w:p>
        </w:tc>
        <w:tc>
          <w:tcPr>
            <w:tcW w:w="960" w:type="dxa"/>
            <w:tcBorders>
              <w:top w:val="nil"/>
              <w:left w:val="nil"/>
              <w:bottom w:val="single" w:sz="8" w:space="0" w:color="auto"/>
              <w:right w:val="single" w:sz="8" w:space="0" w:color="auto"/>
            </w:tcBorders>
            <w:vAlign w:val="center"/>
            <w:hideMark/>
          </w:tcPr>
          <w:p w14:paraId="72D28BA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124389D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40AC0D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6B93B3A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1C5F90B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19408D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0,771</w:t>
            </w:r>
          </w:p>
        </w:tc>
        <w:tc>
          <w:tcPr>
            <w:tcW w:w="960" w:type="dxa"/>
            <w:tcBorders>
              <w:top w:val="nil"/>
              <w:left w:val="nil"/>
              <w:bottom w:val="single" w:sz="8" w:space="0" w:color="auto"/>
              <w:right w:val="single" w:sz="8" w:space="0" w:color="auto"/>
            </w:tcBorders>
            <w:noWrap/>
            <w:vAlign w:val="center"/>
            <w:hideMark/>
          </w:tcPr>
          <w:p w14:paraId="5C8A2E6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0,003</w:t>
            </w:r>
          </w:p>
        </w:tc>
      </w:tr>
      <w:tr w:rsidR="00C914C8" w:rsidRPr="00310A96" w14:paraId="6AC5591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49C3B8B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w:t>
            </w:r>
          </w:p>
        </w:tc>
        <w:tc>
          <w:tcPr>
            <w:tcW w:w="960" w:type="dxa"/>
            <w:tcBorders>
              <w:top w:val="nil"/>
              <w:left w:val="nil"/>
              <w:bottom w:val="single" w:sz="8" w:space="0" w:color="auto"/>
              <w:right w:val="single" w:sz="8" w:space="0" w:color="auto"/>
            </w:tcBorders>
            <w:vAlign w:val="center"/>
            <w:hideMark/>
          </w:tcPr>
          <w:p w14:paraId="7492F21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445D53F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B6BD44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2BB403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649B866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3D80D48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0,800</w:t>
            </w:r>
          </w:p>
        </w:tc>
        <w:tc>
          <w:tcPr>
            <w:tcW w:w="960" w:type="dxa"/>
            <w:tcBorders>
              <w:top w:val="nil"/>
              <w:left w:val="nil"/>
              <w:bottom w:val="single" w:sz="8" w:space="0" w:color="auto"/>
              <w:right w:val="single" w:sz="8" w:space="0" w:color="auto"/>
            </w:tcBorders>
            <w:noWrap/>
            <w:vAlign w:val="center"/>
            <w:hideMark/>
          </w:tcPr>
          <w:p w14:paraId="1265E9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0,032</w:t>
            </w:r>
          </w:p>
        </w:tc>
      </w:tr>
      <w:tr w:rsidR="00C914C8" w:rsidRPr="00310A96" w14:paraId="65F4DA7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FF8C31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29</w:t>
            </w:r>
          </w:p>
        </w:tc>
        <w:tc>
          <w:tcPr>
            <w:tcW w:w="960" w:type="dxa"/>
            <w:tcBorders>
              <w:top w:val="nil"/>
              <w:left w:val="nil"/>
              <w:bottom w:val="single" w:sz="8" w:space="0" w:color="auto"/>
              <w:right w:val="single" w:sz="8" w:space="0" w:color="auto"/>
            </w:tcBorders>
            <w:vAlign w:val="center"/>
            <w:hideMark/>
          </w:tcPr>
          <w:p w14:paraId="7561387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87</w:t>
            </w:r>
          </w:p>
        </w:tc>
        <w:tc>
          <w:tcPr>
            <w:tcW w:w="960" w:type="dxa"/>
            <w:tcBorders>
              <w:top w:val="nil"/>
              <w:left w:val="nil"/>
              <w:bottom w:val="single" w:sz="8" w:space="0" w:color="auto"/>
              <w:right w:val="single" w:sz="8" w:space="0" w:color="auto"/>
            </w:tcBorders>
            <w:noWrap/>
            <w:vAlign w:val="center"/>
            <w:hideMark/>
          </w:tcPr>
          <w:p w14:paraId="2DC0621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7569</w:t>
            </w:r>
          </w:p>
        </w:tc>
        <w:tc>
          <w:tcPr>
            <w:tcW w:w="960" w:type="dxa"/>
            <w:tcBorders>
              <w:top w:val="nil"/>
              <w:left w:val="nil"/>
              <w:bottom w:val="single" w:sz="8" w:space="0" w:color="auto"/>
              <w:right w:val="single" w:sz="8" w:space="0" w:color="auto"/>
            </w:tcBorders>
            <w:noWrap/>
            <w:vAlign w:val="center"/>
            <w:hideMark/>
          </w:tcPr>
          <w:p w14:paraId="4880923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776B4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0,733</w:t>
            </w:r>
          </w:p>
        </w:tc>
        <w:tc>
          <w:tcPr>
            <w:tcW w:w="960" w:type="dxa"/>
            <w:tcBorders>
              <w:top w:val="nil"/>
              <w:left w:val="nil"/>
              <w:bottom w:val="single" w:sz="8" w:space="0" w:color="auto"/>
              <w:right w:val="single" w:sz="8" w:space="0" w:color="auto"/>
            </w:tcBorders>
            <w:noWrap/>
            <w:vAlign w:val="center"/>
            <w:hideMark/>
          </w:tcPr>
          <w:p w14:paraId="7006E91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0,768</w:t>
            </w:r>
          </w:p>
        </w:tc>
        <w:tc>
          <w:tcPr>
            <w:tcW w:w="1250" w:type="dxa"/>
            <w:tcBorders>
              <w:top w:val="nil"/>
              <w:left w:val="nil"/>
              <w:bottom w:val="single" w:sz="8" w:space="0" w:color="auto"/>
              <w:right w:val="single" w:sz="8" w:space="0" w:color="auto"/>
            </w:tcBorders>
            <w:noWrap/>
            <w:vAlign w:val="center"/>
            <w:hideMark/>
          </w:tcPr>
          <w:p w14:paraId="54291C2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0,829</w:t>
            </w:r>
          </w:p>
        </w:tc>
        <w:tc>
          <w:tcPr>
            <w:tcW w:w="960" w:type="dxa"/>
            <w:tcBorders>
              <w:top w:val="nil"/>
              <w:left w:val="nil"/>
              <w:bottom w:val="single" w:sz="8" w:space="0" w:color="auto"/>
              <w:right w:val="single" w:sz="8" w:space="0" w:color="auto"/>
            </w:tcBorders>
            <w:noWrap/>
            <w:vAlign w:val="center"/>
            <w:hideMark/>
          </w:tcPr>
          <w:p w14:paraId="4828F2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0,060</w:t>
            </w:r>
          </w:p>
        </w:tc>
      </w:tr>
      <w:tr w:rsidR="00C914C8" w:rsidRPr="00310A96" w14:paraId="22A35496"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D6E85C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30</w:t>
            </w:r>
          </w:p>
        </w:tc>
        <w:tc>
          <w:tcPr>
            <w:tcW w:w="960" w:type="dxa"/>
            <w:tcBorders>
              <w:top w:val="nil"/>
              <w:left w:val="nil"/>
              <w:bottom w:val="single" w:sz="8" w:space="0" w:color="auto"/>
              <w:right w:val="single" w:sz="8" w:space="0" w:color="auto"/>
            </w:tcBorders>
            <w:vAlign w:val="center"/>
            <w:hideMark/>
          </w:tcPr>
          <w:p w14:paraId="140E64F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89</w:t>
            </w:r>
          </w:p>
        </w:tc>
        <w:tc>
          <w:tcPr>
            <w:tcW w:w="960" w:type="dxa"/>
            <w:tcBorders>
              <w:top w:val="nil"/>
              <w:left w:val="nil"/>
              <w:bottom w:val="single" w:sz="8" w:space="0" w:color="auto"/>
              <w:right w:val="single" w:sz="8" w:space="0" w:color="auto"/>
            </w:tcBorders>
            <w:noWrap/>
            <w:vAlign w:val="center"/>
            <w:hideMark/>
          </w:tcPr>
          <w:p w14:paraId="0743B9B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7921</w:t>
            </w:r>
          </w:p>
        </w:tc>
        <w:tc>
          <w:tcPr>
            <w:tcW w:w="960" w:type="dxa"/>
            <w:tcBorders>
              <w:top w:val="nil"/>
              <w:left w:val="nil"/>
              <w:bottom w:val="single" w:sz="8" w:space="0" w:color="auto"/>
              <w:right w:val="single" w:sz="8" w:space="0" w:color="auto"/>
            </w:tcBorders>
            <w:noWrap/>
            <w:vAlign w:val="center"/>
            <w:hideMark/>
          </w:tcPr>
          <w:p w14:paraId="4C374EA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w:t>
            </w:r>
          </w:p>
        </w:tc>
        <w:tc>
          <w:tcPr>
            <w:tcW w:w="960" w:type="dxa"/>
            <w:tcBorders>
              <w:top w:val="nil"/>
              <w:left w:val="nil"/>
              <w:bottom w:val="single" w:sz="8" w:space="0" w:color="auto"/>
              <w:right w:val="single" w:sz="8" w:space="0" w:color="auto"/>
            </w:tcBorders>
            <w:noWrap/>
            <w:vAlign w:val="center"/>
            <w:hideMark/>
          </w:tcPr>
          <w:p w14:paraId="00D0717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0,994</w:t>
            </w:r>
          </w:p>
        </w:tc>
        <w:tc>
          <w:tcPr>
            <w:tcW w:w="960" w:type="dxa"/>
            <w:tcBorders>
              <w:top w:val="nil"/>
              <w:left w:val="nil"/>
              <w:bottom w:val="single" w:sz="8" w:space="0" w:color="auto"/>
              <w:right w:val="single" w:sz="8" w:space="0" w:color="auto"/>
            </w:tcBorders>
            <w:noWrap/>
            <w:vAlign w:val="center"/>
            <w:hideMark/>
          </w:tcPr>
          <w:p w14:paraId="579CFF0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0,840</w:t>
            </w:r>
          </w:p>
        </w:tc>
        <w:tc>
          <w:tcPr>
            <w:tcW w:w="1250" w:type="dxa"/>
            <w:tcBorders>
              <w:top w:val="nil"/>
              <w:left w:val="nil"/>
              <w:bottom w:val="single" w:sz="8" w:space="0" w:color="auto"/>
              <w:right w:val="single" w:sz="8" w:space="0" w:color="auto"/>
            </w:tcBorders>
            <w:noWrap/>
            <w:vAlign w:val="center"/>
            <w:hideMark/>
          </w:tcPr>
          <w:p w14:paraId="3CF0768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0,857</w:t>
            </w:r>
          </w:p>
        </w:tc>
        <w:tc>
          <w:tcPr>
            <w:tcW w:w="960" w:type="dxa"/>
            <w:tcBorders>
              <w:top w:val="nil"/>
              <w:left w:val="nil"/>
              <w:bottom w:val="single" w:sz="8" w:space="0" w:color="auto"/>
              <w:right w:val="single" w:sz="8" w:space="0" w:color="auto"/>
            </w:tcBorders>
            <w:noWrap/>
            <w:vAlign w:val="center"/>
            <w:hideMark/>
          </w:tcPr>
          <w:p w14:paraId="6FFEF25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0,017</w:t>
            </w:r>
          </w:p>
        </w:tc>
      </w:tr>
      <w:tr w:rsidR="00C914C8" w:rsidRPr="00310A96" w14:paraId="5C774668"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EF0D0D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31</w:t>
            </w:r>
          </w:p>
        </w:tc>
        <w:tc>
          <w:tcPr>
            <w:tcW w:w="960" w:type="dxa"/>
            <w:tcBorders>
              <w:top w:val="nil"/>
              <w:left w:val="nil"/>
              <w:bottom w:val="single" w:sz="8" w:space="0" w:color="auto"/>
              <w:right w:val="single" w:sz="8" w:space="0" w:color="auto"/>
            </w:tcBorders>
            <w:vAlign w:val="center"/>
            <w:hideMark/>
          </w:tcPr>
          <w:p w14:paraId="278893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89</w:t>
            </w:r>
          </w:p>
        </w:tc>
        <w:tc>
          <w:tcPr>
            <w:tcW w:w="960" w:type="dxa"/>
            <w:tcBorders>
              <w:top w:val="nil"/>
              <w:left w:val="nil"/>
              <w:bottom w:val="single" w:sz="8" w:space="0" w:color="auto"/>
              <w:right w:val="single" w:sz="8" w:space="0" w:color="auto"/>
            </w:tcBorders>
            <w:noWrap/>
            <w:vAlign w:val="center"/>
            <w:hideMark/>
          </w:tcPr>
          <w:p w14:paraId="3D8ECBB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7921</w:t>
            </w:r>
          </w:p>
        </w:tc>
        <w:tc>
          <w:tcPr>
            <w:tcW w:w="960" w:type="dxa"/>
            <w:tcBorders>
              <w:top w:val="nil"/>
              <w:left w:val="nil"/>
              <w:bottom w:val="single" w:sz="8" w:space="0" w:color="auto"/>
              <w:right w:val="single" w:sz="8" w:space="0" w:color="auto"/>
            </w:tcBorders>
            <w:noWrap/>
            <w:vAlign w:val="center"/>
            <w:hideMark/>
          </w:tcPr>
          <w:p w14:paraId="2A2948B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CD7D1F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0,994</w:t>
            </w:r>
          </w:p>
        </w:tc>
        <w:tc>
          <w:tcPr>
            <w:tcW w:w="960" w:type="dxa"/>
            <w:tcBorders>
              <w:top w:val="nil"/>
              <w:left w:val="nil"/>
              <w:bottom w:val="single" w:sz="8" w:space="0" w:color="auto"/>
              <w:right w:val="single" w:sz="8" w:space="0" w:color="auto"/>
            </w:tcBorders>
            <w:noWrap/>
            <w:vAlign w:val="center"/>
            <w:hideMark/>
          </w:tcPr>
          <w:p w14:paraId="4E9F257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0,840</w:t>
            </w:r>
          </w:p>
        </w:tc>
        <w:tc>
          <w:tcPr>
            <w:tcW w:w="1250" w:type="dxa"/>
            <w:tcBorders>
              <w:top w:val="nil"/>
              <w:left w:val="nil"/>
              <w:bottom w:val="single" w:sz="8" w:space="0" w:color="auto"/>
              <w:right w:val="single" w:sz="8" w:space="0" w:color="auto"/>
            </w:tcBorders>
            <w:noWrap/>
            <w:vAlign w:val="center"/>
            <w:hideMark/>
          </w:tcPr>
          <w:p w14:paraId="4A6CD7D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0,886</w:t>
            </w:r>
          </w:p>
        </w:tc>
        <w:tc>
          <w:tcPr>
            <w:tcW w:w="960" w:type="dxa"/>
            <w:tcBorders>
              <w:top w:val="nil"/>
              <w:left w:val="nil"/>
              <w:bottom w:val="single" w:sz="8" w:space="0" w:color="auto"/>
              <w:right w:val="single" w:sz="8" w:space="0" w:color="auto"/>
            </w:tcBorders>
            <w:noWrap/>
            <w:vAlign w:val="center"/>
            <w:hideMark/>
          </w:tcPr>
          <w:p w14:paraId="4CA120E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0,046</w:t>
            </w:r>
          </w:p>
        </w:tc>
      </w:tr>
      <w:tr w:rsidR="00C914C8" w:rsidRPr="00310A96" w14:paraId="4ECD761B"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6D4E87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32</w:t>
            </w:r>
          </w:p>
        </w:tc>
        <w:tc>
          <w:tcPr>
            <w:tcW w:w="960" w:type="dxa"/>
            <w:tcBorders>
              <w:top w:val="nil"/>
              <w:left w:val="nil"/>
              <w:bottom w:val="single" w:sz="8" w:space="0" w:color="auto"/>
              <w:right w:val="single" w:sz="8" w:space="0" w:color="auto"/>
            </w:tcBorders>
            <w:vAlign w:val="center"/>
            <w:hideMark/>
          </w:tcPr>
          <w:p w14:paraId="10E7BBA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89</w:t>
            </w:r>
          </w:p>
        </w:tc>
        <w:tc>
          <w:tcPr>
            <w:tcW w:w="960" w:type="dxa"/>
            <w:tcBorders>
              <w:top w:val="nil"/>
              <w:left w:val="nil"/>
              <w:bottom w:val="single" w:sz="8" w:space="0" w:color="auto"/>
              <w:right w:val="single" w:sz="8" w:space="0" w:color="auto"/>
            </w:tcBorders>
            <w:noWrap/>
            <w:vAlign w:val="center"/>
            <w:hideMark/>
          </w:tcPr>
          <w:p w14:paraId="2517EBD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7921</w:t>
            </w:r>
          </w:p>
        </w:tc>
        <w:tc>
          <w:tcPr>
            <w:tcW w:w="960" w:type="dxa"/>
            <w:tcBorders>
              <w:top w:val="nil"/>
              <w:left w:val="nil"/>
              <w:bottom w:val="single" w:sz="8" w:space="0" w:color="auto"/>
              <w:right w:val="single" w:sz="8" w:space="0" w:color="auto"/>
            </w:tcBorders>
            <w:noWrap/>
            <w:vAlign w:val="center"/>
            <w:hideMark/>
          </w:tcPr>
          <w:p w14:paraId="21C0351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65C2330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0,994</w:t>
            </w:r>
          </w:p>
        </w:tc>
        <w:tc>
          <w:tcPr>
            <w:tcW w:w="960" w:type="dxa"/>
            <w:tcBorders>
              <w:top w:val="nil"/>
              <w:left w:val="nil"/>
              <w:bottom w:val="single" w:sz="8" w:space="0" w:color="auto"/>
              <w:right w:val="single" w:sz="8" w:space="0" w:color="auto"/>
            </w:tcBorders>
            <w:noWrap/>
            <w:vAlign w:val="center"/>
            <w:hideMark/>
          </w:tcPr>
          <w:p w14:paraId="662BCAA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0,840</w:t>
            </w:r>
          </w:p>
        </w:tc>
        <w:tc>
          <w:tcPr>
            <w:tcW w:w="1250" w:type="dxa"/>
            <w:tcBorders>
              <w:top w:val="nil"/>
              <w:left w:val="nil"/>
              <w:bottom w:val="single" w:sz="8" w:space="0" w:color="auto"/>
              <w:right w:val="single" w:sz="8" w:space="0" w:color="auto"/>
            </w:tcBorders>
            <w:noWrap/>
            <w:vAlign w:val="center"/>
            <w:hideMark/>
          </w:tcPr>
          <w:p w14:paraId="3909B32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0,914</w:t>
            </w:r>
          </w:p>
        </w:tc>
        <w:tc>
          <w:tcPr>
            <w:tcW w:w="960" w:type="dxa"/>
            <w:tcBorders>
              <w:top w:val="nil"/>
              <w:left w:val="nil"/>
              <w:bottom w:val="single" w:sz="8" w:space="0" w:color="auto"/>
              <w:right w:val="single" w:sz="8" w:space="0" w:color="auto"/>
            </w:tcBorders>
            <w:noWrap/>
            <w:vAlign w:val="center"/>
            <w:hideMark/>
          </w:tcPr>
          <w:p w14:paraId="442B5E4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0,074</w:t>
            </w:r>
          </w:p>
        </w:tc>
      </w:tr>
      <w:tr w:rsidR="00C914C8" w:rsidRPr="00310A96" w14:paraId="76BB5E68"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3B38C4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33</w:t>
            </w:r>
          </w:p>
        </w:tc>
        <w:tc>
          <w:tcPr>
            <w:tcW w:w="960" w:type="dxa"/>
            <w:tcBorders>
              <w:top w:val="nil"/>
              <w:left w:val="nil"/>
              <w:bottom w:val="single" w:sz="8" w:space="0" w:color="auto"/>
              <w:right w:val="single" w:sz="8" w:space="0" w:color="auto"/>
            </w:tcBorders>
            <w:vAlign w:val="center"/>
            <w:hideMark/>
          </w:tcPr>
          <w:p w14:paraId="0BCD87F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91</w:t>
            </w:r>
          </w:p>
        </w:tc>
        <w:tc>
          <w:tcPr>
            <w:tcW w:w="960" w:type="dxa"/>
            <w:tcBorders>
              <w:top w:val="nil"/>
              <w:left w:val="nil"/>
              <w:bottom w:val="single" w:sz="8" w:space="0" w:color="auto"/>
              <w:right w:val="single" w:sz="8" w:space="0" w:color="auto"/>
            </w:tcBorders>
            <w:noWrap/>
            <w:vAlign w:val="center"/>
            <w:hideMark/>
          </w:tcPr>
          <w:p w14:paraId="66E5075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8281</w:t>
            </w:r>
          </w:p>
        </w:tc>
        <w:tc>
          <w:tcPr>
            <w:tcW w:w="960" w:type="dxa"/>
            <w:tcBorders>
              <w:top w:val="nil"/>
              <w:left w:val="nil"/>
              <w:bottom w:val="single" w:sz="8" w:space="0" w:color="auto"/>
              <w:right w:val="single" w:sz="8" w:space="0" w:color="auto"/>
            </w:tcBorders>
            <w:noWrap/>
            <w:vAlign w:val="center"/>
            <w:hideMark/>
          </w:tcPr>
          <w:p w14:paraId="7B573F7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w:t>
            </w:r>
          </w:p>
        </w:tc>
        <w:tc>
          <w:tcPr>
            <w:tcW w:w="960" w:type="dxa"/>
            <w:tcBorders>
              <w:top w:val="nil"/>
              <w:left w:val="nil"/>
              <w:bottom w:val="single" w:sz="8" w:space="0" w:color="auto"/>
              <w:right w:val="single" w:sz="8" w:space="0" w:color="auto"/>
            </w:tcBorders>
            <w:noWrap/>
            <w:vAlign w:val="center"/>
            <w:hideMark/>
          </w:tcPr>
          <w:p w14:paraId="5D2A8E2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1,254</w:t>
            </w:r>
          </w:p>
        </w:tc>
        <w:tc>
          <w:tcPr>
            <w:tcW w:w="960" w:type="dxa"/>
            <w:tcBorders>
              <w:top w:val="nil"/>
              <w:left w:val="nil"/>
              <w:bottom w:val="single" w:sz="8" w:space="0" w:color="auto"/>
              <w:right w:val="single" w:sz="8" w:space="0" w:color="auto"/>
            </w:tcBorders>
            <w:noWrap/>
            <w:vAlign w:val="center"/>
            <w:hideMark/>
          </w:tcPr>
          <w:p w14:paraId="449D150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0,895</w:t>
            </w:r>
          </w:p>
        </w:tc>
        <w:tc>
          <w:tcPr>
            <w:tcW w:w="1250" w:type="dxa"/>
            <w:tcBorders>
              <w:top w:val="nil"/>
              <w:left w:val="nil"/>
              <w:bottom w:val="single" w:sz="8" w:space="0" w:color="auto"/>
              <w:right w:val="single" w:sz="8" w:space="0" w:color="auto"/>
            </w:tcBorders>
            <w:noWrap/>
            <w:vAlign w:val="center"/>
            <w:hideMark/>
          </w:tcPr>
          <w:p w14:paraId="593BE4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0,943</w:t>
            </w:r>
          </w:p>
        </w:tc>
        <w:tc>
          <w:tcPr>
            <w:tcW w:w="960" w:type="dxa"/>
            <w:tcBorders>
              <w:top w:val="nil"/>
              <w:left w:val="nil"/>
              <w:bottom w:val="single" w:sz="8" w:space="0" w:color="auto"/>
              <w:right w:val="single" w:sz="8" w:space="0" w:color="auto"/>
            </w:tcBorders>
            <w:noWrap/>
            <w:vAlign w:val="center"/>
            <w:hideMark/>
          </w:tcPr>
          <w:p w14:paraId="69BC454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0,048</w:t>
            </w:r>
          </w:p>
        </w:tc>
      </w:tr>
      <w:tr w:rsidR="00C914C8" w:rsidRPr="00310A96" w14:paraId="4F49B903"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0D21A7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34</w:t>
            </w:r>
          </w:p>
        </w:tc>
        <w:tc>
          <w:tcPr>
            <w:tcW w:w="960" w:type="dxa"/>
            <w:tcBorders>
              <w:top w:val="nil"/>
              <w:left w:val="nil"/>
              <w:bottom w:val="single" w:sz="8" w:space="0" w:color="auto"/>
              <w:right w:val="single" w:sz="8" w:space="0" w:color="auto"/>
            </w:tcBorders>
            <w:vAlign w:val="center"/>
            <w:hideMark/>
          </w:tcPr>
          <w:p w14:paraId="5F3326F4"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91</w:t>
            </w:r>
          </w:p>
        </w:tc>
        <w:tc>
          <w:tcPr>
            <w:tcW w:w="960" w:type="dxa"/>
            <w:tcBorders>
              <w:top w:val="nil"/>
              <w:left w:val="nil"/>
              <w:bottom w:val="single" w:sz="8" w:space="0" w:color="auto"/>
              <w:right w:val="single" w:sz="8" w:space="0" w:color="auto"/>
            </w:tcBorders>
            <w:noWrap/>
            <w:vAlign w:val="center"/>
            <w:hideMark/>
          </w:tcPr>
          <w:p w14:paraId="486A36E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8281</w:t>
            </w:r>
          </w:p>
        </w:tc>
        <w:tc>
          <w:tcPr>
            <w:tcW w:w="960" w:type="dxa"/>
            <w:tcBorders>
              <w:top w:val="nil"/>
              <w:left w:val="nil"/>
              <w:bottom w:val="single" w:sz="8" w:space="0" w:color="auto"/>
              <w:right w:val="single" w:sz="8" w:space="0" w:color="auto"/>
            </w:tcBorders>
            <w:noWrap/>
            <w:vAlign w:val="center"/>
            <w:hideMark/>
          </w:tcPr>
          <w:p w14:paraId="2DC93B1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BEC04B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1,254</w:t>
            </w:r>
          </w:p>
        </w:tc>
        <w:tc>
          <w:tcPr>
            <w:tcW w:w="960" w:type="dxa"/>
            <w:tcBorders>
              <w:top w:val="nil"/>
              <w:left w:val="nil"/>
              <w:bottom w:val="single" w:sz="8" w:space="0" w:color="auto"/>
              <w:right w:val="single" w:sz="8" w:space="0" w:color="auto"/>
            </w:tcBorders>
            <w:noWrap/>
            <w:vAlign w:val="center"/>
            <w:hideMark/>
          </w:tcPr>
          <w:p w14:paraId="487ED9B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0,895</w:t>
            </w:r>
          </w:p>
        </w:tc>
        <w:tc>
          <w:tcPr>
            <w:tcW w:w="1250" w:type="dxa"/>
            <w:tcBorders>
              <w:top w:val="nil"/>
              <w:left w:val="nil"/>
              <w:bottom w:val="single" w:sz="8" w:space="0" w:color="auto"/>
              <w:right w:val="single" w:sz="8" w:space="0" w:color="auto"/>
            </w:tcBorders>
            <w:noWrap/>
            <w:vAlign w:val="center"/>
            <w:hideMark/>
          </w:tcPr>
          <w:p w14:paraId="45743D5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0,971</w:t>
            </w:r>
          </w:p>
        </w:tc>
        <w:tc>
          <w:tcPr>
            <w:tcW w:w="960" w:type="dxa"/>
            <w:tcBorders>
              <w:top w:val="nil"/>
              <w:left w:val="nil"/>
              <w:bottom w:val="single" w:sz="8" w:space="0" w:color="auto"/>
              <w:right w:val="single" w:sz="8" w:space="0" w:color="auto"/>
            </w:tcBorders>
            <w:noWrap/>
            <w:vAlign w:val="center"/>
            <w:hideMark/>
          </w:tcPr>
          <w:p w14:paraId="176315D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0,076</w:t>
            </w:r>
          </w:p>
        </w:tc>
      </w:tr>
      <w:tr w:rsidR="00C914C8" w:rsidRPr="00310A96" w14:paraId="47CC1759"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5A4B951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35</w:t>
            </w:r>
          </w:p>
        </w:tc>
        <w:tc>
          <w:tcPr>
            <w:tcW w:w="960" w:type="dxa"/>
            <w:tcBorders>
              <w:top w:val="nil"/>
              <w:left w:val="nil"/>
              <w:bottom w:val="single" w:sz="8" w:space="0" w:color="auto"/>
              <w:right w:val="single" w:sz="8" w:space="0" w:color="auto"/>
            </w:tcBorders>
            <w:vAlign w:val="center"/>
            <w:hideMark/>
          </w:tcPr>
          <w:p w14:paraId="20A4380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93</w:t>
            </w:r>
          </w:p>
        </w:tc>
        <w:tc>
          <w:tcPr>
            <w:tcW w:w="960" w:type="dxa"/>
            <w:tcBorders>
              <w:top w:val="nil"/>
              <w:left w:val="nil"/>
              <w:bottom w:val="single" w:sz="8" w:space="0" w:color="auto"/>
              <w:right w:val="single" w:sz="8" w:space="0" w:color="auto"/>
            </w:tcBorders>
            <w:noWrap/>
            <w:vAlign w:val="center"/>
            <w:hideMark/>
          </w:tcPr>
          <w:p w14:paraId="57062AC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8649</w:t>
            </w:r>
          </w:p>
        </w:tc>
        <w:tc>
          <w:tcPr>
            <w:tcW w:w="960" w:type="dxa"/>
            <w:tcBorders>
              <w:top w:val="nil"/>
              <w:left w:val="nil"/>
              <w:bottom w:val="single" w:sz="8" w:space="0" w:color="auto"/>
              <w:right w:val="single" w:sz="8" w:space="0" w:color="auto"/>
            </w:tcBorders>
            <w:noWrap/>
            <w:vAlign w:val="center"/>
            <w:hideMark/>
          </w:tcPr>
          <w:p w14:paraId="22A2E92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5ED782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1,515</w:t>
            </w:r>
          </w:p>
        </w:tc>
        <w:tc>
          <w:tcPr>
            <w:tcW w:w="960" w:type="dxa"/>
            <w:tcBorders>
              <w:top w:val="nil"/>
              <w:left w:val="nil"/>
              <w:bottom w:val="single" w:sz="8" w:space="0" w:color="auto"/>
              <w:right w:val="single" w:sz="8" w:space="0" w:color="auto"/>
            </w:tcBorders>
            <w:noWrap/>
            <w:vAlign w:val="center"/>
            <w:hideMark/>
          </w:tcPr>
          <w:p w14:paraId="0CB4EE6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0,935</w:t>
            </w:r>
          </w:p>
        </w:tc>
        <w:tc>
          <w:tcPr>
            <w:tcW w:w="1250" w:type="dxa"/>
            <w:tcBorders>
              <w:top w:val="nil"/>
              <w:left w:val="nil"/>
              <w:bottom w:val="single" w:sz="8" w:space="0" w:color="auto"/>
              <w:right w:val="single" w:sz="8" w:space="0" w:color="auto"/>
            </w:tcBorders>
            <w:noWrap/>
            <w:vAlign w:val="center"/>
            <w:hideMark/>
          </w:tcPr>
          <w:p w14:paraId="142A400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1</w:t>
            </w:r>
          </w:p>
        </w:tc>
        <w:tc>
          <w:tcPr>
            <w:tcW w:w="960" w:type="dxa"/>
            <w:tcBorders>
              <w:top w:val="nil"/>
              <w:left w:val="nil"/>
              <w:bottom w:val="single" w:sz="8" w:space="0" w:color="auto"/>
              <w:right w:val="single" w:sz="8" w:space="0" w:color="auto"/>
            </w:tcBorders>
            <w:noWrap/>
            <w:vAlign w:val="center"/>
            <w:hideMark/>
          </w:tcPr>
          <w:p w14:paraId="33E7343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0,065</w:t>
            </w:r>
          </w:p>
        </w:tc>
      </w:tr>
      <w:tr w:rsidR="00C914C8" w:rsidRPr="00310A96" w14:paraId="28D3DB91"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7BA88F9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Jumlah</w:t>
            </w:r>
          </w:p>
        </w:tc>
        <w:tc>
          <w:tcPr>
            <w:tcW w:w="960" w:type="dxa"/>
            <w:tcBorders>
              <w:top w:val="nil"/>
              <w:left w:val="nil"/>
              <w:bottom w:val="single" w:sz="8" w:space="0" w:color="auto"/>
              <w:right w:val="single" w:sz="8" w:space="0" w:color="auto"/>
            </w:tcBorders>
            <w:noWrap/>
            <w:vAlign w:val="center"/>
            <w:hideMark/>
          </w:tcPr>
          <w:p w14:paraId="0C99810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2848</w:t>
            </w:r>
          </w:p>
        </w:tc>
        <w:tc>
          <w:tcPr>
            <w:tcW w:w="960" w:type="dxa"/>
            <w:tcBorders>
              <w:top w:val="nil"/>
              <w:left w:val="nil"/>
              <w:bottom w:val="single" w:sz="8" w:space="0" w:color="auto"/>
              <w:right w:val="single" w:sz="8" w:space="0" w:color="auto"/>
            </w:tcBorders>
            <w:noWrap/>
            <w:vAlign w:val="center"/>
            <w:hideMark/>
          </w:tcPr>
          <w:p w14:paraId="77F7B60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233750</w:t>
            </w:r>
          </w:p>
        </w:tc>
        <w:tc>
          <w:tcPr>
            <w:tcW w:w="960" w:type="dxa"/>
            <w:tcBorders>
              <w:top w:val="nil"/>
              <w:left w:val="nil"/>
              <w:bottom w:val="single" w:sz="8" w:space="0" w:color="auto"/>
              <w:right w:val="single" w:sz="8" w:space="0" w:color="auto"/>
            </w:tcBorders>
            <w:noWrap/>
            <w:vAlign w:val="center"/>
            <w:hideMark/>
          </w:tcPr>
          <w:p w14:paraId="750FAF4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35</w:t>
            </w:r>
          </w:p>
        </w:tc>
        <w:tc>
          <w:tcPr>
            <w:tcW w:w="960" w:type="dxa"/>
            <w:tcBorders>
              <w:top w:val="nil"/>
              <w:left w:val="nil"/>
              <w:bottom w:val="single" w:sz="8" w:space="0" w:color="auto"/>
              <w:right w:val="single" w:sz="8" w:space="0" w:color="auto"/>
            </w:tcBorders>
            <w:noWrap/>
            <w:vAlign w:val="center"/>
            <w:hideMark/>
          </w:tcPr>
          <w:p w14:paraId="75C4AE4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155ED88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250" w:type="dxa"/>
            <w:tcBorders>
              <w:top w:val="nil"/>
              <w:left w:val="nil"/>
              <w:bottom w:val="single" w:sz="8" w:space="0" w:color="auto"/>
              <w:right w:val="single" w:sz="8" w:space="0" w:color="auto"/>
            </w:tcBorders>
            <w:noWrap/>
            <w:vAlign w:val="center"/>
            <w:hideMark/>
          </w:tcPr>
          <w:p w14:paraId="72A45FF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L. Hitung</w:t>
            </w:r>
          </w:p>
        </w:tc>
        <w:tc>
          <w:tcPr>
            <w:tcW w:w="960" w:type="dxa"/>
            <w:tcBorders>
              <w:top w:val="nil"/>
              <w:left w:val="nil"/>
              <w:bottom w:val="single" w:sz="8" w:space="0" w:color="auto"/>
              <w:right w:val="single" w:sz="8" w:space="0" w:color="auto"/>
            </w:tcBorders>
            <w:noWrap/>
            <w:vAlign w:val="center"/>
            <w:hideMark/>
          </w:tcPr>
          <w:p w14:paraId="2702932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0,140</w:t>
            </w:r>
          </w:p>
        </w:tc>
      </w:tr>
      <w:tr w:rsidR="00C914C8" w:rsidRPr="00310A96" w14:paraId="7DB39C2E"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29B1D7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Mean</w:t>
            </w:r>
          </w:p>
        </w:tc>
        <w:tc>
          <w:tcPr>
            <w:tcW w:w="960" w:type="dxa"/>
            <w:tcBorders>
              <w:top w:val="nil"/>
              <w:left w:val="nil"/>
              <w:bottom w:val="single" w:sz="8" w:space="0" w:color="auto"/>
              <w:right w:val="single" w:sz="8" w:space="0" w:color="auto"/>
            </w:tcBorders>
            <w:noWrap/>
            <w:vAlign w:val="center"/>
            <w:hideMark/>
          </w:tcPr>
          <w:p w14:paraId="73C57B1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xml:space="preserve">81,4 </w:t>
            </w:r>
          </w:p>
        </w:tc>
        <w:tc>
          <w:tcPr>
            <w:tcW w:w="960" w:type="dxa"/>
            <w:tcBorders>
              <w:top w:val="nil"/>
              <w:left w:val="nil"/>
              <w:bottom w:val="single" w:sz="8" w:space="0" w:color="auto"/>
              <w:right w:val="single" w:sz="8" w:space="0" w:color="auto"/>
            </w:tcBorders>
            <w:noWrap/>
            <w:vAlign w:val="center"/>
            <w:hideMark/>
          </w:tcPr>
          <w:p w14:paraId="7A10625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619AACC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5E244A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54707AA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250" w:type="dxa"/>
            <w:tcBorders>
              <w:top w:val="nil"/>
              <w:left w:val="nil"/>
              <w:bottom w:val="single" w:sz="8" w:space="0" w:color="auto"/>
              <w:right w:val="single" w:sz="8" w:space="0" w:color="auto"/>
            </w:tcBorders>
            <w:noWrap/>
            <w:vAlign w:val="center"/>
            <w:hideMark/>
          </w:tcPr>
          <w:p w14:paraId="7A1E5D83"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L. Tabel</w:t>
            </w:r>
          </w:p>
        </w:tc>
        <w:tc>
          <w:tcPr>
            <w:tcW w:w="960" w:type="dxa"/>
            <w:tcBorders>
              <w:top w:val="nil"/>
              <w:left w:val="nil"/>
              <w:bottom w:val="single" w:sz="8" w:space="0" w:color="auto"/>
              <w:right w:val="single" w:sz="8" w:space="0" w:color="auto"/>
            </w:tcBorders>
            <w:noWrap/>
            <w:vAlign w:val="center"/>
            <w:hideMark/>
          </w:tcPr>
          <w:p w14:paraId="79F66CAA"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0,150</w:t>
            </w:r>
          </w:p>
        </w:tc>
      </w:tr>
      <w:tr w:rsidR="00C914C8" w:rsidRPr="00310A96" w14:paraId="0223AD14"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6E7B9C99"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VAR</w:t>
            </w:r>
          </w:p>
        </w:tc>
        <w:tc>
          <w:tcPr>
            <w:tcW w:w="960" w:type="dxa"/>
            <w:tcBorders>
              <w:top w:val="nil"/>
              <w:left w:val="nil"/>
              <w:bottom w:val="single" w:sz="8" w:space="0" w:color="auto"/>
              <w:right w:val="single" w:sz="8" w:space="0" w:color="auto"/>
            </w:tcBorders>
            <w:noWrap/>
            <w:vAlign w:val="center"/>
            <w:hideMark/>
          </w:tcPr>
          <w:p w14:paraId="17339E95"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58,946</w:t>
            </w:r>
          </w:p>
        </w:tc>
        <w:tc>
          <w:tcPr>
            <w:tcW w:w="960" w:type="dxa"/>
            <w:tcBorders>
              <w:top w:val="nil"/>
              <w:left w:val="nil"/>
              <w:bottom w:val="single" w:sz="8" w:space="0" w:color="auto"/>
              <w:right w:val="single" w:sz="8" w:space="0" w:color="auto"/>
            </w:tcBorders>
            <w:noWrap/>
            <w:vAlign w:val="center"/>
            <w:hideMark/>
          </w:tcPr>
          <w:p w14:paraId="32577D7E"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61760990"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859BB66"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576E29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250" w:type="dxa"/>
            <w:tcBorders>
              <w:top w:val="nil"/>
              <w:left w:val="nil"/>
              <w:bottom w:val="single" w:sz="8" w:space="0" w:color="auto"/>
              <w:right w:val="single" w:sz="8" w:space="0" w:color="auto"/>
            </w:tcBorders>
            <w:noWrap/>
            <w:vAlign w:val="center"/>
            <w:hideMark/>
          </w:tcPr>
          <w:p w14:paraId="6CE08177"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7BD3A9BD" w14:textId="77777777" w:rsidR="00C914C8" w:rsidRPr="00310A96" w:rsidRDefault="00C914C8" w:rsidP="002F1A48">
            <w:pPr>
              <w:spacing w:after="0" w:line="240" w:lineRule="auto"/>
              <w:jc w:val="center"/>
              <w:rPr>
                <w:rFonts w:ascii="Times New Roman" w:eastAsia="Times New Roman" w:hAnsi="Times New Roman" w:cs="Times New Roman"/>
                <w:color w:val="FF0000"/>
                <w:sz w:val="24"/>
                <w:szCs w:val="24"/>
              </w:rPr>
            </w:pPr>
            <w:r w:rsidRPr="00310A96">
              <w:rPr>
                <w:rFonts w:ascii="Times New Roman" w:eastAsia="Times New Roman" w:hAnsi="Times New Roman" w:cs="Times New Roman"/>
                <w:color w:val="FF0000"/>
                <w:sz w:val="24"/>
                <w:szCs w:val="24"/>
              </w:rPr>
              <w:t>Normal</w:t>
            </w:r>
          </w:p>
        </w:tc>
      </w:tr>
      <w:tr w:rsidR="00C914C8" w:rsidRPr="00310A96" w14:paraId="7695A457" w14:textId="77777777" w:rsidTr="002F1A48">
        <w:trPr>
          <w:trHeight w:val="330"/>
        </w:trPr>
        <w:tc>
          <w:tcPr>
            <w:tcW w:w="960" w:type="dxa"/>
            <w:tcBorders>
              <w:top w:val="nil"/>
              <w:left w:val="single" w:sz="8" w:space="0" w:color="auto"/>
              <w:bottom w:val="single" w:sz="8" w:space="0" w:color="auto"/>
              <w:right w:val="single" w:sz="8" w:space="0" w:color="auto"/>
            </w:tcBorders>
            <w:noWrap/>
            <w:vAlign w:val="center"/>
            <w:hideMark/>
          </w:tcPr>
          <w:p w14:paraId="2DB37DA8"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SD</w:t>
            </w:r>
          </w:p>
        </w:tc>
        <w:tc>
          <w:tcPr>
            <w:tcW w:w="960" w:type="dxa"/>
            <w:tcBorders>
              <w:top w:val="nil"/>
              <w:left w:val="nil"/>
              <w:bottom w:val="single" w:sz="8" w:space="0" w:color="auto"/>
              <w:right w:val="single" w:sz="8" w:space="0" w:color="auto"/>
            </w:tcBorders>
            <w:noWrap/>
            <w:vAlign w:val="center"/>
            <w:hideMark/>
          </w:tcPr>
          <w:p w14:paraId="59E86202"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7,678</w:t>
            </w:r>
          </w:p>
        </w:tc>
        <w:tc>
          <w:tcPr>
            <w:tcW w:w="960" w:type="dxa"/>
            <w:tcBorders>
              <w:top w:val="nil"/>
              <w:left w:val="nil"/>
              <w:bottom w:val="single" w:sz="8" w:space="0" w:color="auto"/>
              <w:right w:val="single" w:sz="8" w:space="0" w:color="auto"/>
            </w:tcBorders>
            <w:noWrap/>
            <w:vAlign w:val="center"/>
            <w:hideMark/>
          </w:tcPr>
          <w:p w14:paraId="4304DE9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2CDCF87D"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3435A9E1"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9C2E7BF"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1250" w:type="dxa"/>
            <w:tcBorders>
              <w:top w:val="nil"/>
              <w:left w:val="nil"/>
              <w:bottom w:val="single" w:sz="8" w:space="0" w:color="auto"/>
              <w:right w:val="single" w:sz="8" w:space="0" w:color="auto"/>
            </w:tcBorders>
            <w:noWrap/>
            <w:vAlign w:val="center"/>
            <w:hideMark/>
          </w:tcPr>
          <w:p w14:paraId="1541370C"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noWrap/>
            <w:vAlign w:val="center"/>
            <w:hideMark/>
          </w:tcPr>
          <w:p w14:paraId="01E984BB" w14:textId="77777777" w:rsidR="00C914C8" w:rsidRPr="00310A96" w:rsidRDefault="00C914C8" w:rsidP="002F1A48">
            <w:pPr>
              <w:spacing w:after="0" w:line="240" w:lineRule="auto"/>
              <w:jc w:val="center"/>
              <w:rPr>
                <w:rFonts w:ascii="Times New Roman" w:eastAsia="Times New Roman" w:hAnsi="Times New Roman" w:cs="Times New Roman"/>
                <w:color w:val="000000"/>
                <w:sz w:val="24"/>
                <w:szCs w:val="24"/>
              </w:rPr>
            </w:pPr>
            <w:r w:rsidRPr="00310A96">
              <w:rPr>
                <w:rFonts w:ascii="Times New Roman" w:eastAsia="Times New Roman" w:hAnsi="Times New Roman" w:cs="Times New Roman"/>
                <w:color w:val="000000"/>
                <w:sz w:val="24"/>
                <w:szCs w:val="24"/>
              </w:rPr>
              <w:t> </w:t>
            </w:r>
          </w:p>
        </w:tc>
      </w:tr>
    </w:tbl>
    <w:p w14:paraId="65CE9677" w14:textId="77777777" w:rsidR="00C914C8" w:rsidRDefault="00C914C8" w:rsidP="00C914C8">
      <w:pPr>
        <w:jc w:val="both"/>
        <w:rPr>
          <w:rFonts w:ascii="Times New Roman" w:eastAsia="Times New Roman" w:hAnsi="Times New Roman" w:cs="Times New Roman"/>
          <w:b/>
          <w:color w:val="000000"/>
          <w:sz w:val="24"/>
          <w:szCs w:val="24"/>
          <w:u w:val="single"/>
        </w:rPr>
      </w:pPr>
      <w:r w:rsidRPr="009F13B2">
        <w:rPr>
          <w:rFonts w:ascii="Times New Roman" w:hAnsi="Times New Roman" w:cs="Times New Roman"/>
          <w:b/>
          <w:bCs/>
          <w:sz w:val="24"/>
          <w:szCs w:val="24"/>
          <w:lang w:bidi="th-TH"/>
        </w:rPr>
        <w:t xml:space="preserve">Kesimpulan : </w:t>
      </w:r>
      <w:r w:rsidRPr="009F13B2">
        <w:rPr>
          <w:rFonts w:ascii="Times New Roman" w:hAnsi="Times New Roman" w:cs="Times New Roman"/>
          <w:bCs/>
          <w:sz w:val="24"/>
          <w:szCs w:val="24"/>
          <w:lang w:bidi="th-TH"/>
        </w:rPr>
        <w:t>Oleh karena</w:t>
      </w:r>
      <w:r w:rsidRPr="009F13B2">
        <w:rPr>
          <w:rFonts w:ascii="Times New Roman" w:hAnsi="Times New Roman" w:cs="Times New Roman"/>
          <w:b/>
          <w:bCs/>
          <w:sz w:val="24"/>
          <w:szCs w:val="24"/>
          <w:lang w:bidi="th-TH"/>
        </w:rPr>
        <w:t xml:space="preserve"> </w:t>
      </w:r>
      <w:r w:rsidRPr="009F13B2">
        <w:rPr>
          <w:rFonts w:ascii="Times New Roman" w:eastAsia="Times New Roman" w:hAnsi="Times New Roman" w:cs="Times New Roman"/>
          <w:color w:val="000000"/>
          <w:sz w:val="24"/>
          <w:szCs w:val="24"/>
        </w:rPr>
        <w:t xml:space="preserve">L-hitung &lt;  L-tabel, maka </w:t>
      </w:r>
      <w:r>
        <w:rPr>
          <w:rFonts w:ascii="Times New Roman" w:eastAsia="Times New Roman" w:hAnsi="Times New Roman" w:cs="Times New Roman"/>
          <w:color w:val="000000"/>
          <w:sz w:val="24"/>
          <w:szCs w:val="24"/>
        </w:rPr>
        <w:t xml:space="preserve">hasil </w:t>
      </w:r>
      <w:r w:rsidRPr="00310A96">
        <w:rPr>
          <w:rFonts w:ascii="Times New Roman" w:eastAsia="Times New Roman" w:hAnsi="Times New Roman" w:cs="Times New Roman"/>
          <w:b/>
          <w:bCs/>
          <w:color w:val="000000"/>
          <w:sz w:val="24"/>
          <w:szCs w:val="24"/>
        </w:rPr>
        <w:t>p</w:t>
      </w:r>
      <w:r>
        <w:rPr>
          <w:rFonts w:ascii="Times New Roman" w:eastAsia="Times New Roman" w:hAnsi="Times New Roman" w:cs="Times New Roman"/>
          <w:b/>
          <w:bCs/>
          <w:color w:val="000000"/>
          <w:sz w:val="24"/>
          <w:szCs w:val="24"/>
        </w:rPr>
        <w:t>ostes</w:t>
      </w:r>
      <w:r>
        <w:rPr>
          <w:rFonts w:ascii="Times New Roman" w:eastAsia="Times New Roman" w:hAnsi="Times New Roman" w:cs="Times New Roman"/>
          <w:color w:val="000000"/>
          <w:sz w:val="24"/>
          <w:szCs w:val="24"/>
        </w:rPr>
        <w:t xml:space="preserve"> </w:t>
      </w:r>
      <w:r>
        <w:rPr>
          <w:rFonts w:ascii="Times New Roman" w:hAnsi="Times New Roman" w:cs="Times New Roman"/>
          <w:sz w:val="24"/>
          <w:szCs w:val="24"/>
        </w:rPr>
        <w:t xml:space="preserve">kemahiran mencipta cerpen mahasiswa Tadris Bahasa Indonesia UINSU Medan </w:t>
      </w:r>
      <w:r w:rsidRPr="009F13B2">
        <w:rPr>
          <w:rFonts w:ascii="Times New Roman" w:eastAsia="Times New Roman" w:hAnsi="Times New Roman" w:cs="Times New Roman"/>
          <w:color w:val="000000"/>
          <w:sz w:val="24"/>
          <w:szCs w:val="24"/>
        </w:rPr>
        <w:t xml:space="preserve">dinyatakan memiliki sebaran </w:t>
      </w:r>
      <w:r w:rsidRPr="009F13B2">
        <w:rPr>
          <w:rFonts w:ascii="Times New Roman" w:eastAsia="Times New Roman" w:hAnsi="Times New Roman" w:cs="Times New Roman"/>
          <w:b/>
          <w:color w:val="000000"/>
          <w:sz w:val="24"/>
          <w:szCs w:val="24"/>
          <w:u w:val="single"/>
        </w:rPr>
        <w:t>Normal.</w:t>
      </w:r>
    </w:p>
    <w:p w14:paraId="416F438C" w14:textId="77777777" w:rsidR="00C914C8" w:rsidRDefault="00C914C8" w:rsidP="00C914C8">
      <w:pPr>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br w:type="page"/>
      </w:r>
    </w:p>
    <w:p w14:paraId="21DD9C1E" w14:textId="45EE7C6B" w:rsidR="002F726D" w:rsidRPr="00F931A4" w:rsidRDefault="002F726D" w:rsidP="002F726D">
      <w:pPr>
        <w:spacing w:after="240"/>
        <w:jc w:val="both"/>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 xml:space="preserve">Lampiran 5 </w:t>
      </w:r>
    </w:p>
    <w:p w14:paraId="3D032205" w14:textId="2F9B8613" w:rsidR="002F726D" w:rsidRPr="00F931A4" w:rsidRDefault="002F726D" w:rsidP="002F726D">
      <w:pPr>
        <w:spacing w:after="240"/>
        <w:jc w:val="center"/>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Uji T</w:t>
      </w:r>
    </w:p>
    <w:p w14:paraId="647F3669" w14:textId="58F749F8" w:rsidR="00C914C8" w:rsidRPr="00F931A4" w:rsidRDefault="00C914C8" w:rsidP="00C914C8">
      <w:pPr>
        <w:spacing w:after="240"/>
        <w:jc w:val="center"/>
        <w:rPr>
          <w:rFonts w:ascii="Times New Roman" w:hAnsi="Times New Roman" w:cs="Times New Roman"/>
          <w:b/>
          <w:bCs/>
          <w:sz w:val="24"/>
          <w:szCs w:val="24"/>
          <w:lang w:val="fi-FI"/>
        </w:rPr>
      </w:pPr>
      <w:r w:rsidRPr="00F931A4">
        <w:rPr>
          <w:rFonts w:ascii="Times New Roman" w:hAnsi="Times New Roman" w:cs="Times New Roman"/>
          <w:b/>
          <w:bCs/>
          <w:sz w:val="24"/>
          <w:szCs w:val="24"/>
          <w:lang w:val="fi-FI"/>
        </w:rPr>
        <w:t>RANGKUMAN HASIL ANALISIS</w:t>
      </w:r>
    </w:p>
    <w:tbl>
      <w:tblPr>
        <w:tblStyle w:val="TableGrid"/>
        <w:tblW w:w="0" w:type="auto"/>
        <w:jc w:val="center"/>
        <w:tblLook w:val="04A0" w:firstRow="1" w:lastRow="0" w:firstColumn="1" w:lastColumn="0" w:noHBand="0" w:noVBand="1"/>
      </w:tblPr>
      <w:tblGrid>
        <w:gridCol w:w="1159"/>
        <w:gridCol w:w="2452"/>
        <w:gridCol w:w="1803"/>
        <w:gridCol w:w="1804"/>
      </w:tblGrid>
      <w:tr w:rsidR="00C914C8" w:rsidRPr="0089053B" w14:paraId="22744E9A" w14:textId="77777777" w:rsidTr="002F1A48">
        <w:trPr>
          <w:jc w:val="center"/>
        </w:trPr>
        <w:tc>
          <w:tcPr>
            <w:tcW w:w="1159" w:type="dxa"/>
            <w:vMerge w:val="restart"/>
            <w:shd w:val="clear" w:color="auto" w:fill="A6A6A6" w:themeFill="background1" w:themeFillShade="A6"/>
            <w:vAlign w:val="center"/>
          </w:tcPr>
          <w:p w14:paraId="7F575134" w14:textId="77777777" w:rsidR="00C914C8" w:rsidRPr="0089053B" w:rsidRDefault="00C914C8" w:rsidP="002F1A48">
            <w:pPr>
              <w:pStyle w:val="ListParagraph"/>
              <w:ind w:left="0"/>
              <w:jc w:val="center"/>
              <w:rPr>
                <w:rFonts w:ascii="Times New Roman" w:hAnsi="Times New Roman" w:cs="Times New Roman"/>
                <w:b/>
                <w:bCs/>
                <w:sz w:val="24"/>
                <w:szCs w:val="24"/>
              </w:rPr>
            </w:pPr>
            <w:r w:rsidRPr="0089053B">
              <w:rPr>
                <w:rFonts w:ascii="Times New Roman" w:hAnsi="Times New Roman" w:cs="Times New Roman"/>
                <w:b/>
                <w:bCs/>
                <w:sz w:val="24"/>
                <w:szCs w:val="24"/>
              </w:rPr>
              <w:t>No</w:t>
            </w:r>
          </w:p>
        </w:tc>
        <w:tc>
          <w:tcPr>
            <w:tcW w:w="2452" w:type="dxa"/>
            <w:vMerge w:val="restart"/>
            <w:shd w:val="clear" w:color="auto" w:fill="A6A6A6" w:themeFill="background1" w:themeFillShade="A6"/>
            <w:vAlign w:val="center"/>
          </w:tcPr>
          <w:p w14:paraId="53D329C8" w14:textId="77777777" w:rsidR="00C914C8" w:rsidRPr="0089053B" w:rsidRDefault="00C914C8" w:rsidP="002F1A48">
            <w:pPr>
              <w:pStyle w:val="ListParagraph"/>
              <w:ind w:left="0"/>
              <w:jc w:val="center"/>
              <w:rPr>
                <w:rFonts w:ascii="Times New Roman" w:hAnsi="Times New Roman" w:cs="Times New Roman"/>
                <w:b/>
                <w:bCs/>
                <w:sz w:val="24"/>
                <w:szCs w:val="24"/>
              </w:rPr>
            </w:pPr>
            <w:r w:rsidRPr="0089053B">
              <w:rPr>
                <w:rFonts w:ascii="Times New Roman" w:hAnsi="Times New Roman" w:cs="Times New Roman"/>
                <w:b/>
                <w:bCs/>
                <w:sz w:val="24"/>
                <w:szCs w:val="24"/>
              </w:rPr>
              <w:t>Statistik</w:t>
            </w:r>
          </w:p>
        </w:tc>
        <w:tc>
          <w:tcPr>
            <w:tcW w:w="3607" w:type="dxa"/>
            <w:gridSpan w:val="2"/>
            <w:shd w:val="clear" w:color="auto" w:fill="A6A6A6" w:themeFill="background1" w:themeFillShade="A6"/>
            <w:vAlign w:val="center"/>
          </w:tcPr>
          <w:p w14:paraId="66F6BB17" w14:textId="77777777" w:rsidR="00C914C8" w:rsidRPr="0089053B" w:rsidRDefault="00C914C8" w:rsidP="002F1A48">
            <w:pPr>
              <w:pStyle w:val="ListParagraph"/>
              <w:ind w:left="0"/>
              <w:jc w:val="center"/>
              <w:rPr>
                <w:rFonts w:ascii="Times New Roman" w:hAnsi="Times New Roman" w:cs="Times New Roman"/>
                <w:b/>
                <w:bCs/>
                <w:sz w:val="24"/>
                <w:szCs w:val="24"/>
              </w:rPr>
            </w:pPr>
            <w:r w:rsidRPr="0089053B">
              <w:rPr>
                <w:rFonts w:ascii="Times New Roman" w:hAnsi="Times New Roman" w:cs="Times New Roman"/>
                <w:b/>
                <w:bCs/>
                <w:sz w:val="24"/>
                <w:szCs w:val="24"/>
              </w:rPr>
              <w:t>Eksperimen</w:t>
            </w:r>
          </w:p>
        </w:tc>
      </w:tr>
      <w:tr w:rsidR="00C914C8" w:rsidRPr="0089053B" w14:paraId="4BE12B10" w14:textId="77777777" w:rsidTr="002F1A48">
        <w:trPr>
          <w:jc w:val="center"/>
        </w:trPr>
        <w:tc>
          <w:tcPr>
            <w:tcW w:w="1159" w:type="dxa"/>
            <w:vMerge/>
            <w:shd w:val="clear" w:color="auto" w:fill="A6A6A6" w:themeFill="background1" w:themeFillShade="A6"/>
            <w:vAlign w:val="center"/>
          </w:tcPr>
          <w:p w14:paraId="62F83D57" w14:textId="77777777" w:rsidR="00C914C8" w:rsidRPr="0089053B" w:rsidRDefault="00C914C8" w:rsidP="002F1A48">
            <w:pPr>
              <w:pStyle w:val="ListParagraph"/>
              <w:ind w:left="0"/>
              <w:jc w:val="center"/>
              <w:rPr>
                <w:rFonts w:ascii="Times New Roman" w:hAnsi="Times New Roman" w:cs="Times New Roman"/>
                <w:b/>
                <w:bCs/>
                <w:sz w:val="24"/>
                <w:szCs w:val="24"/>
              </w:rPr>
            </w:pPr>
          </w:p>
        </w:tc>
        <w:tc>
          <w:tcPr>
            <w:tcW w:w="2452" w:type="dxa"/>
            <w:vMerge/>
            <w:shd w:val="clear" w:color="auto" w:fill="A6A6A6" w:themeFill="background1" w:themeFillShade="A6"/>
            <w:vAlign w:val="center"/>
          </w:tcPr>
          <w:p w14:paraId="685612D0" w14:textId="77777777" w:rsidR="00C914C8" w:rsidRPr="0089053B" w:rsidRDefault="00C914C8" w:rsidP="002F1A48">
            <w:pPr>
              <w:pStyle w:val="ListParagraph"/>
              <w:ind w:left="0"/>
              <w:jc w:val="center"/>
              <w:rPr>
                <w:rFonts w:ascii="Times New Roman" w:hAnsi="Times New Roman" w:cs="Times New Roman"/>
                <w:b/>
                <w:bCs/>
                <w:sz w:val="24"/>
                <w:szCs w:val="24"/>
              </w:rPr>
            </w:pPr>
          </w:p>
        </w:tc>
        <w:tc>
          <w:tcPr>
            <w:tcW w:w="1803" w:type="dxa"/>
            <w:shd w:val="clear" w:color="auto" w:fill="A6A6A6" w:themeFill="background1" w:themeFillShade="A6"/>
            <w:vAlign w:val="center"/>
          </w:tcPr>
          <w:p w14:paraId="491C9818" w14:textId="77777777" w:rsidR="00C914C8" w:rsidRPr="0089053B" w:rsidRDefault="00C914C8" w:rsidP="002F1A48">
            <w:pPr>
              <w:pStyle w:val="ListParagraph"/>
              <w:ind w:left="0"/>
              <w:jc w:val="center"/>
              <w:rPr>
                <w:rFonts w:ascii="Times New Roman" w:hAnsi="Times New Roman" w:cs="Times New Roman"/>
                <w:b/>
                <w:bCs/>
                <w:sz w:val="24"/>
                <w:szCs w:val="24"/>
              </w:rPr>
            </w:pPr>
            <w:r w:rsidRPr="0089053B">
              <w:rPr>
                <w:rFonts w:ascii="Times New Roman" w:hAnsi="Times New Roman" w:cs="Times New Roman"/>
                <w:b/>
                <w:bCs/>
                <w:sz w:val="24"/>
                <w:szCs w:val="24"/>
              </w:rPr>
              <w:t>Pretes</w:t>
            </w:r>
          </w:p>
        </w:tc>
        <w:tc>
          <w:tcPr>
            <w:tcW w:w="1804" w:type="dxa"/>
            <w:shd w:val="clear" w:color="auto" w:fill="A6A6A6" w:themeFill="background1" w:themeFillShade="A6"/>
            <w:vAlign w:val="center"/>
          </w:tcPr>
          <w:p w14:paraId="6903A516" w14:textId="77777777" w:rsidR="00C914C8" w:rsidRPr="0089053B" w:rsidRDefault="00C914C8" w:rsidP="002F1A48">
            <w:pPr>
              <w:pStyle w:val="ListParagraph"/>
              <w:ind w:left="0"/>
              <w:jc w:val="center"/>
              <w:rPr>
                <w:rFonts w:ascii="Times New Roman" w:hAnsi="Times New Roman" w:cs="Times New Roman"/>
                <w:b/>
                <w:bCs/>
                <w:sz w:val="24"/>
                <w:szCs w:val="24"/>
              </w:rPr>
            </w:pPr>
            <w:r w:rsidRPr="0089053B">
              <w:rPr>
                <w:rFonts w:ascii="Times New Roman" w:hAnsi="Times New Roman" w:cs="Times New Roman"/>
                <w:b/>
                <w:bCs/>
                <w:sz w:val="24"/>
                <w:szCs w:val="24"/>
              </w:rPr>
              <w:t>Postes</w:t>
            </w:r>
          </w:p>
        </w:tc>
      </w:tr>
      <w:tr w:rsidR="00C914C8" w:rsidRPr="0089053B" w14:paraId="5F231502" w14:textId="77777777" w:rsidTr="002F1A48">
        <w:trPr>
          <w:jc w:val="center"/>
        </w:trPr>
        <w:tc>
          <w:tcPr>
            <w:tcW w:w="1159" w:type="dxa"/>
            <w:vAlign w:val="center"/>
          </w:tcPr>
          <w:p w14:paraId="183DD823"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1</w:t>
            </w:r>
          </w:p>
        </w:tc>
        <w:tc>
          <w:tcPr>
            <w:tcW w:w="2452" w:type="dxa"/>
            <w:vAlign w:val="center"/>
          </w:tcPr>
          <w:p w14:paraId="17996998"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N</w:t>
            </w:r>
          </w:p>
        </w:tc>
        <w:tc>
          <w:tcPr>
            <w:tcW w:w="1803" w:type="dxa"/>
            <w:vAlign w:val="center"/>
          </w:tcPr>
          <w:p w14:paraId="7374AC81"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35</w:t>
            </w:r>
          </w:p>
        </w:tc>
        <w:tc>
          <w:tcPr>
            <w:tcW w:w="1804" w:type="dxa"/>
            <w:vAlign w:val="bottom"/>
          </w:tcPr>
          <w:p w14:paraId="5E0ACB38"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35</w:t>
            </w:r>
          </w:p>
        </w:tc>
      </w:tr>
      <w:tr w:rsidR="00C914C8" w:rsidRPr="0089053B" w14:paraId="16A7F9C5" w14:textId="77777777" w:rsidTr="002F1A48">
        <w:trPr>
          <w:jc w:val="center"/>
        </w:trPr>
        <w:tc>
          <w:tcPr>
            <w:tcW w:w="1159" w:type="dxa"/>
            <w:vAlign w:val="center"/>
          </w:tcPr>
          <w:p w14:paraId="5FE9DC9E"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2</w:t>
            </w:r>
          </w:p>
        </w:tc>
        <w:tc>
          <w:tcPr>
            <w:tcW w:w="2452" w:type="dxa"/>
            <w:vAlign w:val="center"/>
          </w:tcPr>
          <w:p w14:paraId="29C19302"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Jumlah Nilai</w:t>
            </w:r>
          </w:p>
        </w:tc>
        <w:tc>
          <w:tcPr>
            <w:tcW w:w="1803" w:type="dxa"/>
            <w:vAlign w:val="center"/>
          </w:tcPr>
          <w:p w14:paraId="02318600"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1574</w:t>
            </w:r>
          </w:p>
        </w:tc>
        <w:tc>
          <w:tcPr>
            <w:tcW w:w="1804" w:type="dxa"/>
            <w:vAlign w:val="center"/>
          </w:tcPr>
          <w:p w14:paraId="40EE7269"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2848</w:t>
            </w:r>
          </w:p>
        </w:tc>
      </w:tr>
      <w:tr w:rsidR="00C914C8" w:rsidRPr="0089053B" w14:paraId="29E3965A" w14:textId="77777777" w:rsidTr="002F1A48">
        <w:trPr>
          <w:jc w:val="center"/>
        </w:trPr>
        <w:tc>
          <w:tcPr>
            <w:tcW w:w="1159" w:type="dxa"/>
            <w:vAlign w:val="center"/>
          </w:tcPr>
          <w:p w14:paraId="4525B9F5"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3</w:t>
            </w:r>
          </w:p>
        </w:tc>
        <w:tc>
          <w:tcPr>
            <w:tcW w:w="2452" w:type="dxa"/>
            <w:vAlign w:val="center"/>
          </w:tcPr>
          <w:p w14:paraId="535BB91B"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Rata-rata</w:t>
            </w:r>
          </w:p>
        </w:tc>
        <w:tc>
          <w:tcPr>
            <w:tcW w:w="1803" w:type="dxa"/>
            <w:vAlign w:val="center"/>
          </w:tcPr>
          <w:p w14:paraId="00D91721"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44,97</w:t>
            </w:r>
          </w:p>
        </w:tc>
        <w:tc>
          <w:tcPr>
            <w:tcW w:w="1804" w:type="dxa"/>
            <w:vAlign w:val="center"/>
          </w:tcPr>
          <w:p w14:paraId="23590A0F"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 xml:space="preserve">81,4 </w:t>
            </w:r>
          </w:p>
        </w:tc>
      </w:tr>
      <w:tr w:rsidR="00C914C8" w:rsidRPr="0089053B" w14:paraId="0588FAC8" w14:textId="77777777" w:rsidTr="002F1A48">
        <w:trPr>
          <w:jc w:val="center"/>
        </w:trPr>
        <w:tc>
          <w:tcPr>
            <w:tcW w:w="1159" w:type="dxa"/>
            <w:vAlign w:val="center"/>
          </w:tcPr>
          <w:p w14:paraId="1B0BC2D1"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4</w:t>
            </w:r>
          </w:p>
        </w:tc>
        <w:tc>
          <w:tcPr>
            <w:tcW w:w="2452" w:type="dxa"/>
            <w:vAlign w:val="center"/>
          </w:tcPr>
          <w:p w14:paraId="2D3D8C07"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Varians</w:t>
            </w:r>
          </w:p>
        </w:tc>
        <w:tc>
          <w:tcPr>
            <w:tcW w:w="1803" w:type="dxa"/>
            <w:vAlign w:val="center"/>
          </w:tcPr>
          <w:p w14:paraId="2D31BE4D"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62,79</w:t>
            </w:r>
          </w:p>
        </w:tc>
        <w:tc>
          <w:tcPr>
            <w:tcW w:w="1804" w:type="dxa"/>
            <w:vAlign w:val="center"/>
          </w:tcPr>
          <w:p w14:paraId="685E5252"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58,946</w:t>
            </w:r>
          </w:p>
        </w:tc>
      </w:tr>
      <w:tr w:rsidR="00C914C8" w:rsidRPr="0089053B" w14:paraId="03C1E2B7" w14:textId="77777777" w:rsidTr="002F1A48">
        <w:trPr>
          <w:trHeight w:val="242"/>
          <w:jc w:val="center"/>
        </w:trPr>
        <w:tc>
          <w:tcPr>
            <w:tcW w:w="1159" w:type="dxa"/>
            <w:vAlign w:val="center"/>
          </w:tcPr>
          <w:p w14:paraId="73098480"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5</w:t>
            </w:r>
          </w:p>
        </w:tc>
        <w:tc>
          <w:tcPr>
            <w:tcW w:w="2452" w:type="dxa"/>
            <w:vAlign w:val="center"/>
          </w:tcPr>
          <w:p w14:paraId="4F2D0508"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 xml:space="preserve">Simpangan Baku </w:t>
            </w:r>
          </w:p>
        </w:tc>
        <w:tc>
          <w:tcPr>
            <w:tcW w:w="1803" w:type="dxa"/>
            <w:vAlign w:val="center"/>
          </w:tcPr>
          <w:p w14:paraId="0D26D85B"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7,92</w:t>
            </w:r>
          </w:p>
        </w:tc>
        <w:tc>
          <w:tcPr>
            <w:tcW w:w="1804" w:type="dxa"/>
            <w:vAlign w:val="center"/>
          </w:tcPr>
          <w:p w14:paraId="2646C35F"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color w:val="000000"/>
                <w:sz w:val="24"/>
                <w:szCs w:val="24"/>
              </w:rPr>
              <w:t>7,678</w:t>
            </w:r>
          </w:p>
        </w:tc>
      </w:tr>
      <w:tr w:rsidR="00C914C8" w:rsidRPr="0089053B" w14:paraId="46A5ACAF" w14:textId="77777777" w:rsidTr="002F1A48">
        <w:trPr>
          <w:jc w:val="center"/>
        </w:trPr>
        <w:tc>
          <w:tcPr>
            <w:tcW w:w="1159" w:type="dxa"/>
            <w:vAlign w:val="center"/>
          </w:tcPr>
          <w:p w14:paraId="402339BB"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6</w:t>
            </w:r>
          </w:p>
        </w:tc>
        <w:tc>
          <w:tcPr>
            <w:tcW w:w="2452" w:type="dxa"/>
            <w:vAlign w:val="center"/>
          </w:tcPr>
          <w:p w14:paraId="226A9E11"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Maksimum</w:t>
            </w:r>
          </w:p>
        </w:tc>
        <w:tc>
          <w:tcPr>
            <w:tcW w:w="1803" w:type="dxa"/>
            <w:vAlign w:val="center"/>
          </w:tcPr>
          <w:p w14:paraId="6F3EB190"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58</w:t>
            </w:r>
          </w:p>
        </w:tc>
        <w:tc>
          <w:tcPr>
            <w:tcW w:w="1804" w:type="dxa"/>
            <w:vAlign w:val="center"/>
          </w:tcPr>
          <w:p w14:paraId="532ED4C7"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93</w:t>
            </w:r>
          </w:p>
        </w:tc>
      </w:tr>
      <w:tr w:rsidR="00C914C8" w:rsidRPr="0089053B" w14:paraId="48D4F6C9" w14:textId="77777777" w:rsidTr="002F1A48">
        <w:trPr>
          <w:jc w:val="center"/>
        </w:trPr>
        <w:tc>
          <w:tcPr>
            <w:tcW w:w="1159" w:type="dxa"/>
            <w:vAlign w:val="center"/>
          </w:tcPr>
          <w:p w14:paraId="5CDE9FF9"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7</w:t>
            </w:r>
          </w:p>
        </w:tc>
        <w:tc>
          <w:tcPr>
            <w:tcW w:w="2452" w:type="dxa"/>
            <w:vAlign w:val="center"/>
          </w:tcPr>
          <w:p w14:paraId="63ABEA99"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Minimum</w:t>
            </w:r>
          </w:p>
        </w:tc>
        <w:tc>
          <w:tcPr>
            <w:tcW w:w="1803" w:type="dxa"/>
            <w:vAlign w:val="center"/>
          </w:tcPr>
          <w:p w14:paraId="5553D2F0"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29</w:t>
            </w:r>
          </w:p>
        </w:tc>
        <w:tc>
          <w:tcPr>
            <w:tcW w:w="1804" w:type="dxa"/>
            <w:vAlign w:val="center"/>
          </w:tcPr>
          <w:p w14:paraId="0BD0157C" w14:textId="77777777" w:rsidR="00C914C8" w:rsidRPr="0089053B" w:rsidRDefault="00C914C8" w:rsidP="002F1A48">
            <w:pPr>
              <w:pStyle w:val="ListParagraph"/>
              <w:ind w:left="0"/>
              <w:jc w:val="center"/>
              <w:rPr>
                <w:rFonts w:ascii="Times New Roman" w:hAnsi="Times New Roman" w:cs="Times New Roman"/>
                <w:sz w:val="24"/>
                <w:szCs w:val="24"/>
              </w:rPr>
            </w:pPr>
            <w:r w:rsidRPr="0089053B">
              <w:rPr>
                <w:rFonts w:ascii="Times New Roman" w:hAnsi="Times New Roman" w:cs="Times New Roman"/>
                <w:sz w:val="24"/>
                <w:szCs w:val="24"/>
              </w:rPr>
              <w:t>62</w:t>
            </w:r>
          </w:p>
        </w:tc>
      </w:tr>
    </w:tbl>
    <w:p w14:paraId="2D0C5476" w14:textId="77777777" w:rsidR="00C914C8" w:rsidRDefault="00C914C8" w:rsidP="00C914C8">
      <w:pPr>
        <w:spacing w:after="0"/>
      </w:pPr>
    </w:p>
    <w:p w14:paraId="4D110BBB" w14:textId="77777777" w:rsidR="00C914C8" w:rsidRDefault="00C914C8" w:rsidP="00C914C8">
      <w:pPr>
        <w:spacing w:after="0"/>
        <w:jc w:val="center"/>
      </w:pPr>
    </w:p>
    <w:p w14:paraId="21FBEF1C" w14:textId="77777777" w:rsidR="00C914C8" w:rsidRPr="004175E7" w:rsidRDefault="00C914C8">
      <w:pPr>
        <w:pStyle w:val="ListParagraph"/>
        <w:numPr>
          <w:ilvl w:val="0"/>
          <w:numId w:val="71"/>
        </w:numPr>
        <w:tabs>
          <w:tab w:val="left" w:pos="979"/>
        </w:tabs>
        <w:spacing w:after="0" w:line="360" w:lineRule="auto"/>
        <w:ind w:left="1080"/>
        <w:rPr>
          <w:rFonts w:ascii="Times New Roman" w:hAnsi="Times New Roman" w:cs="Times New Roman"/>
          <w:sz w:val="24"/>
          <w:szCs w:val="24"/>
        </w:rPr>
      </w:pPr>
      <w:r w:rsidRPr="004175E7">
        <w:rPr>
          <w:rFonts w:ascii="Times New Roman" w:hAnsi="Times New Roman" w:cs="Times New Roman"/>
          <w:sz w:val="24"/>
          <w:szCs w:val="24"/>
        </w:rPr>
        <w:t>Hipotesis Pertama</w:t>
      </w:r>
    </w:p>
    <w:p w14:paraId="5910C768" w14:textId="77777777" w:rsidR="00C914C8" w:rsidRPr="004175E7" w:rsidRDefault="00C914C8" w:rsidP="00C914C8">
      <w:pPr>
        <w:pStyle w:val="ListParagraph"/>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H</w:t>
      </w:r>
      <w:r w:rsidRPr="004175E7">
        <w:rPr>
          <w:rFonts w:ascii="Times New Roman" w:eastAsiaTheme="minorEastAsia" w:hAnsi="Times New Roman" w:cs="Times New Roman"/>
          <w:sz w:val="24"/>
          <w:szCs w:val="24"/>
        </w:rPr>
        <w:t>ipotesis yang diuji dirumuskan sebagai berikut:</w:t>
      </w:r>
    </w:p>
    <w:p w14:paraId="73BED07F" w14:textId="77777777" w:rsidR="00C914C8" w:rsidRPr="003532E9" w:rsidRDefault="00C914C8" w:rsidP="00C914C8">
      <w:pPr>
        <w:spacing w:line="360" w:lineRule="auto"/>
        <w:ind w:left="1080"/>
        <w:rPr>
          <w:rFonts w:ascii="Times New Roman" w:eastAsiaTheme="minorEastAsia" w:hAnsi="Times New Roman" w:cs="Times New Roman"/>
          <w:i/>
          <w:sz w:val="24"/>
          <w:szCs w:val="24"/>
        </w:rPr>
      </w:pPr>
      <w:r>
        <w:rPr>
          <w:rFonts w:ascii="Times New Roman" w:eastAsiaTheme="minorEastAsia" w:hAnsi="Times New Roman" w:cs="Times New Roman"/>
          <w:sz w:val="24"/>
          <w:szCs w:val="24"/>
        </w:rPr>
        <w:t>H</w:t>
      </w:r>
      <w:r>
        <w:rPr>
          <w:rFonts w:ascii="Times New Roman" w:eastAsiaTheme="minorEastAsia" w:hAnsi="Times New Roman" w:cs="Times New Roman"/>
          <w:sz w:val="24"/>
          <w:szCs w:val="24"/>
          <w:vertAlign w:val="subscript"/>
        </w:rPr>
        <w:t>o</w:t>
      </w:r>
      <w:r>
        <w:rPr>
          <w:rFonts w:ascii="Times New Roman" w:eastAsiaTheme="minorEastAsia" w:hAnsi="Times New Roman" w:cs="Times New Roman"/>
          <w:sz w:val="24"/>
          <w:szCs w:val="24"/>
        </w:rPr>
        <w:t xml:space="preserve"> : </w:t>
      </w:r>
      <w:bookmarkStart w:id="91" w:name="_Hlk158389464"/>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1</m:t>
            </m:r>
          </m:sub>
        </m:sSub>
        <m:r>
          <m:rPr>
            <m:sty m:val="p"/>
          </m:rPr>
          <w:rPr>
            <w:rFonts w:ascii="Cambria Math" w:eastAsiaTheme="minorEastAsia" w:hAnsi="Cambria Math" w:cs="Times New Roman"/>
            <w:sz w:val="24"/>
            <w:szCs w:val="24"/>
          </w:rPr>
          <m:t>XY</m:t>
        </m:r>
        <m:r>
          <w:rPr>
            <w:rFonts w:ascii="Cambria Math" w:eastAsiaTheme="minorEastAsia" w:hAnsi="Cambria Math" w:cs="Times New Roman"/>
            <w:sz w:val="24"/>
            <w:szCs w:val="24"/>
          </w:rPr>
          <m:t>&gt;</m:t>
        </m:r>
        <w:bookmarkEnd w:id="91"/>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2</m:t>
            </m:r>
          </m:sub>
        </m:sSub>
        <m:r>
          <m:rPr>
            <m:sty m:val="p"/>
          </m:rPr>
          <w:rPr>
            <w:rFonts w:ascii="Cambria Math" w:eastAsiaTheme="minorEastAsia" w:hAnsi="Cambria Math" w:cs="Times New Roman"/>
            <w:sz w:val="24"/>
            <w:szCs w:val="24"/>
          </w:rPr>
          <m:t>XY</m:t>
        </m:r>
      </m:oMath>
    </w:p>
    <w:p w14:paraId="7A5191AB" w14:textId="77777777" w:rsidR="00C914C8" w:rsidRPr="00497A79" w:rsidRDefault="00C914C8" w:rsidP="00C914C8">
      <w:pPr>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H</w:t>
      </w:r>
      <w:r>
        <w:rPr>
          <w:rFonts w:ascii="Times New Roman" w:eastAsiaTheme="minorEastAsia" w:hAnsi="Times New Roman" w:cs="Times New Roman"/>
          <w:sz w:val="24"/>
          <w:szCs w:val="24"/>
          <w:vertAlign w:val="subscript"/>
        </w:rPr>
        <w:t xml:space="preserve">a </w:t>
      </w:r>
      <w:r>
        <w:rPr>
          <w:rFonts w:ascii="Times New Roman" w:eastAsiaTheme="minorEastAsia" w:hAnsi="Times New Roman" w:cs="Times New Roman"/>
          <w:sz w:val="24"/>
          <w:szCs w:val="24"/>
        </w:rPr>
        <w:t xml:space="preserve">: </w:t>
      </w:r>
      <w:bookmarkStart w:id="92" w:name="_Hlk158389472"/>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1</m:t>
            </m:r>
          </m:sub>
        </m:sSub>
        <m:r>
          <m:rPr>
            <m:sty m:val="p"/>
          </m:rPr>
          <w:rPr>
            <w:rFonts w:ascii="Cambria Math" w:eastAsiaTheme="minorEastAsia" w:hAnsi="Cambria Math" w:cs="Times New Roman"/>
            <w:sz w:val="24"/>
            <w:szCs w:val="24"/>
          </w:rPr>
          <m:t>XY</m:t>
        </m:r>
        <m:r>
          <w:rPr>
            <w:rFonts w:ascii="Cambria Math" w:eastAsiaTheme="minorEastAsia" w:hAnsi="Cambria Math" w:cs="Times New Roman"/>
            <w:sz w:val="24"/>
            <w:szCs w:val="24"/>
          </w:rPr>
          <m:t>&lt;</m:t>
        </m:r>
        <w:bookmarkEnd w:id="92"/>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μ</m:t>
            </m:r>
          </m:e>
          <m:sub>
            <m:r>
              <w:rPr>
                <w:rFonts w:ascii="Cambria Math" w:eastAsiaTheme="minorEastAsia" w:hAnsi="Cambria Math" w:cs="Times New Roman"/>
                <w:sz w:val="24"/>
                <w:szCs w:val="24"/>
              </w:rPr>
              <m:t>2</m:t>
            </m:r>
          </m:sub>
        </m:sSub>
        <m:r>
          <m:rPr>
            <m:sty m:val="p"/>
          </m:rPr>
          <w:rPr>
            <w:rFonts w:ascii="Cambria Math" w:eastAsiaTheme="minorEastAsia" w:hAnsi="Cambria Math" w:cs="Times New Roman"/>
            <w:sz w:val="24"/>
            <w:szCs w:val="24"/>
          </w:rPr>
          <m:t>XY</m:t>
        </m:r>
      </m:oMath>
    </w:p>
    <w:p w14:paraId="264E3EF0" w14:textId="77777777" w:rsidR="00C914C8" w:rsidRDefault="00C914C8" w:rsidP="00C914C8">
      <w:pPr>
        <w:spacing w:line="360" w:lineRule="auto"/>
        <w:ind w:left="1080" w:firstLine="567"/>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perhitungan data </w:t>
      </w:r>
      <w:r>
        <w:rPr>
          <w:rFonts w:ascii="Times New Roman" w:hAnsi="Times New Roman" w:cs="Times New Roman"/>
          <w:sz w:val="24"/>
          <w:szCs w:val="24"/>
        </w:rPr>
        <w:t xml:space="preserve">Kemahiran mencipta cerpen mahasiswa sebelum dan sesudah diberi perlakuan media ajar berbasis cerpen </w:t>
      </w:r>
      <w:r>
        <w:rPr>
          <w:rFonts w:ascii="Times New Roman" w:eastAsiaTheme="minorEastAsia" w:hAnsi="Times New Roman" w:cs="Times New Roman"/>
          <w:sz w:val="24"/>
          <w:szCs w:val="24"/>
        </w:rPr>
        <w:t>diperoleh data sebagai berikut:</w:t>
      </w:r>
    </w:p>
    <w:p w14:paraId="22D153BB" w14:textId="77777777" w:rsidR="00C914C8" w:rsidRPr="003532E9" w:rsidRDefault="00C914C8">
      <w:pPr>
        <w:pStyle w:val="ListParagraph"/>
        <w:numPr>
          <w:ilvl w:val="0"/>
          <w:numId w:val="72"/>
        </w:numPr>
        <w:spacing w:line="360" w:lineRule="auto"/>
        <w:ind w:left="1080"/>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 xml:space="preserve">Pretes </w:t>
      </w:r>
    </w:p>
    <w:p w14:paraId="5385FEE7" w14:textId="77777777" w:rsidR="00C914C8" w:rsidRPr="00AD22BB" w:rsidRDefault="00A93B80" w:rsidP="00C914C8">
      <w:pPr>
        <w:spacing w:line="360" w:lineRule="auto"/>
        <w:ind w:left="1080" w:firstLine="567"/>
        <w:rPr>
          <w:rFonts w:ascii="Times New Roman" w:eastAsiaTheme="minorEastAsia" w:hAnsi="Times New Roman" w:cs="Times New Roman"/>
          <w:i/>
          <w:sz w:val="24"/>
          <w:szCs w:val="24"/>
        </w:rPr>
      </w:pPr>
      <m:oMathPara>
        <m:oMathParaPr>
          <m:jc m:val="left"/>
        </m:oMathParaPr>
        <m:oMath>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X</m:t>
                  </m:r>
                </m:e>
              </m:acc>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r>
            <m:rPr>
              <m:sty m:val="p"/>
            </m:rPr>
            <w:rPr>
              <w:rFonts w:ascii="Cambria Math" w:hAnsi="Cambria Math" w:cs="Times New Roman"/>
              <w:color w:val="000000"/>
              <w:sz w:val="24"/>
              <w:szCs w:val="24"/>
            </w:rPr>
            <m:t xml:space="preserve">44,97 </m:t>
          </m:r>
        </m:oMath>
      </m:oMathPara>
    </w:p>
    <w:p w14:paraId="5690D92E" w14:textId="77777777" w:rsidR="00C914C8" w:rsidRDefault="00C914C8" w:rsidP="00C914C8">
      <w:pPr>
        <w:spacing w:line="360" w:lineRule="auto"/>
        <w:ind w:left="1080"/>
        <w:rPr>
          <w:rFonts w:ascii="Times New Roman" w:hAnsi="Times New Roman" w:cs="Times New Roman"/>
          <w:color w:val="000000"/>
          <w:sz w:val="24"/>
          <w:szCs w:val="24"/>
        </w:rPr>
      </w:pPr>
      <w:r>
        <w:rPr>
          <w:rFonts w:ascii="Times New Roman" w:eastAsiaTheme="minorEastAsia" w:hAnsi="Times New Roman" w:cs="Times New Roman"/>
          <w:sz w:val="24"/>
          <w:szCs w:val="24"/>
        </w:rPr>
        <w:t xml:space="preserve">Var = </w:t>
      </w:r>
      <w:r w:rsidRPr="0089053B">
        <w:rPr>
          <w:rFonts w:ascii="Times New Roman" w:hAnsi="Times New Roman" w:cs="Times New Roman"/>
          <w:color w:val="000000"/>
          <w:sz w:val="24"/>
          <w:szCs w:val="24"/>
        </w:rPr>
        <w:t>62,79</w:t>
      </w:r>
    </w:p>
    <w:p w14:paraId="0DE89DD2" w14:textId="77777777" w:rsidR="00C914C8" w:rsidRPr="00492602" w:rsidRDefault="00C914C8" w:rsidP="00C914C8">
      <w:pPr>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N = 35</w:t>
      </w:r>
    </w:p>
    <w:p w14:paraId="2FFB282E" w14:textId="77777777" w:rsidR="00C914C8" w:rsidRDefault="00C914C8" w:rsidP="00C914C8">
      <w:pPr>
        <w:ind w:left="1080"/>
        <w:rPr>
          <w:rFonts w:ascii="Times New Roman" w:eastAsiaTheme="minorEastAsia" w:hAnsi="Times New Roman" w:cs="Times New Roman"/>
          <w:sz w:val="24"/>
          <w:szCs w:val="24"/>
        </w:rPr>
      </w:pPr>
    </w:p>
    <w:p w14:paraId="51412A9A" w14:textId="77777777" w:rsidR="00C914C8" w:rsidRPr="003532E9" w:rsidRDefault="00C914C8">
      <w:pPr>
        <w:pStyle w:val="ListParagraph"/>
        <w:numPr>
          <w:ilvl w:val="0"/>
          <w:numId w:val="72"/>
        </w:numPr>
        <w:spacing w:line="360" w:lineRule="auto"/>
        <w:ind w:left="1080"/>
        <w:rPr>
          <w:rFonts w:ascii="Times New Roman" w:eastAsiaTheme="minorEastAsia" w:hAnsi="Times New Roman" w:cs="Times New Roman"/>
          <w:iCs/>
          <w:sz w:val="24"/>
          <w:szCs w:val="24"/>
        </w:rPr>
      </w:pPr>
      <w:r>
        <w:rPr>
          <w:rFonts w:ascii="Times New Roman" w:eastAsiaTheme="minorEastAsia" w:hAnsi="Times New Roman" w:cs="Times New Roman"/>
          <w:iCs/>
          <w:sz w:val="24"/>
          <w:szCs w:val="24"/>
        </w:rPr>
        <w:t>Postes</w:t>
      </w:r>
    </w:p>
    <w:p w14:paraId="4C0C3122" w14:textId="77777777" w:rsidR="00C914C8" w:rsidRPr="00492602" w:rsidRDefault="00A93B80" w:rsidP="00C914C8">
      <w:pPr>
        <w:spacing w:line="360" w:lineRule="auto"/>
        <w:ind w:left="1080" w:firstLine="567"/>
        <w:rPr>
          <w:rFonts w:ascii="Times New Roman" w:eastAsiaTheme="minorEastAsia" w:hAnsi="Times New Roman" w:cs="Times New Roman"/>
          <w:i/>
          <w:sz w:val="24"/>
          <w:szCs w:val="24"/>
        </w:rPr>
      </w:pPr>
      <m:oMathPara>
        <m:oMathParaPr>
          <m:jc m:val="left"/>
        </m:oMathParaPr>
        <m:oMath>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X</m:t>
                  </m:r>
                </m:e>
              </m:acc>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r>
            <m:rPr>
              <m:sty m:val="p"/>
            </m:rPr>
            <w:rPr>
              <w:rFonts w:ascii="Cambria Math" w:hAnsi="Cambria Math" w:cs="Times New Roman"/>
              <w:color w:val="000000"/>
              <w:sz w:val="24"/>
              <w:szCs w:val="24"/>
            </w:rPr>
            <m:t xml:space="preserve">81,4 </m:t>
          </m:r>
        </m:oMath>
      </m:oMathPara>
    </w:p>
    <w:p w14:paraId="0AC5C15E" w14:textId="77777777" w:rsidR="00C914C8" w:rsidRPr="00492602" w:rsidRDefault="00C914C8" w:rsidP="00C914C8">
      <w:pPr>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Var = </w:t>
      </w:r>
      <w:r w:rsidRPr="0089053B">
        <w:rPr>
          <w:rFonts w:ascii="Times New Roman" w:hAnsi="Times New Roman" w:cs="Times New Roman"/>
          <w:color w:val="000000"/>
          <w:sz w:val="24"/>
          <w:szCs w:val="24"/>
        </w:rPr>
        <w:t>58,946</w:t>
      </w:r>
    </w:p>
    <w:p w14:paraId="5F97E8B8" w14:textId="77777777" w:rsidR="00C914C8" w:rsidRPr="00492602" w:rsidRDefault="00C914C8" w:rsidP="00C914C8">
      <w:pPr>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N = 35</w:t>
      </w:r>
    </w:p>
    <w:p w14:paraId="61C7D62D" w14:textId="77777777" w:rsidR="00C914C8" w:rsidRDefault="00C914C8" w:rsidP="00C914C8">
      <w:pPr>
        <w:spacing w:line="360" w:lineRule="auto"/>
        <w:ind w:left="1080"/>
        <w:rPr>
          <w:rFonts w:ascii="Times New Roman" w:hAnsi="Times New Roman" w:cs="Times New Roman"/>
          <w:sz w:val="24"/>
          <w:szCs w:val="24"/>
        </w:rPr>
      </w:pPr>
      <w:r>
        <w:rPr>
          <w:rFonts w:ascii="Times New Roman" w:hAnsi="Times New Roman" w:cs="Times New Roman"/>
          <w:sz w:val="24"/>
          <w:szCs w:val="24"/>
        </w:rPr>
        <w:t>Dimana:</w:t>
      </w:r>
    </w:p>
    <w:p w14:paraId="4A705570" w14:textId="77777777" w:rsidR="00C914C8" w:rsidRDefault="00A93B80" w:rsidP="00C914C8">
      <w:pPr>
        <w:spacing w:line="360" w:lineRule="auto"/>
        <w:ind w:left="1080"/>
        <w:rPr>
          <w:rFonts w:ascii="Times New Roman" w:eastAsiaTheme="minorEastAsia" w:hAnsi="Times New Roman" w:cs="Times New Roman"/>
          <w:sz w:val="24"/>
          <w:szCs w:val="24"/>
        </w:rPr>
      </w:pPr>
      <m:oMathPara>
        <m:oMathParaPr>
          <m:jc m:val="left"/>
        </m:oMathParaPr>
        <m:oMath>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1</m:t>
                      </m:r>
                    </m:sub>
                  </m:sSub>
                  <m:r>
                    <w:rPr>
                      <w:rFonts w:ascii="Cambria Math" w:hAnsi="Cambria Math" w:cs="Times New Roman"/>
                      <w:sz w:val="24"/>
                      <w:szCs w:val="24"/>
                    </w:rPr>
                    <m:t>-1</m:t>
                  </m:r>
                </m:e>
              </m:d>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r>
                <w:rPr>
                  <w:rFonts w:ascii="Cambria Math" w:hAnsi="Cambria Math" w:cs="Times New Roman"/>
                  <w:sz w:val="24"/>
                  <w:szCs w:val="24"/>
                </w:rPr>
                <m:t>-1)</m:t>
              </m:r>
              <m:sSubSup>
                <m:sSubSupPr>
                  <m:ctrlPr>
                    <w:rPr>
                      <w:rFonts w:ascii="Cambria Math" w:hAnsi="Cambria Math"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2</m:t>
                  </m:r>
                </m:sub>
                <m:sup>
                  <m:r>
                    <w:rPr>
                      <w:rFonts w:ascii="Cambria Math" w:hAnsi="Cambria Math" w:cs="Times New Roman"/>
                      <w:sz w:val="24"/>
                      <w:szCs w:val="24"/>
                    </w:rPr>
                    <m:t>2</m:t>
                  </m:r>
                </m:sup>
              </m:sSubSup>
            </m:num>
            <m:den>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2</m:t>
                  </m:r>
                </m:sub>
              </m:sSub>
              <m:r>
                <w:rPr>
                  <w:rFonts w:ascii="Cambria Math" w:hAnsi="Cambria Math" w:cs="Times New Roman"/>
                  <w:sz w:val="24"/>
                  <w:szCs w:val="24"/>
                </w:rPr>
                <m:t>-2</m:t>
              </m:r>
            </m:den>
          </m:f>
        </m:oMath>
      </m:oMathPara>
    </w:p>
    <w:p w14:paraId="528A8267" w14:textId="77777777" w:rsidR="00C914C8" w:rsidRDefault="00A93B80" w:rsidP="00C914C8">
      <w:pPr>
        <w:spacing w:line="360" w:lineRule="auto"/>
        <w:ind w:left="1080"/>
        <w:rPr>
          <w:rFonts w:ascii="Times New Roman" w:eastAsiaTheme="minorEastAsia" w:hAnsi="Times New Roman" w:cs="Times New Roman"/>
          <w:sz w:val="24"/>
          <w:szCs w:val="24"/>
        </w:rPr>
      </w:pPr>
      <m:oMathPara>
        <m:oMathParaPr>
          <m:jc m:val="left"/>
        </m:oMathParaPr>
        <m:oMath>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35-1</m:t>
                  </m:r>
                </m:e>
              </m:d>
              <m:d>
                <m:dPr>
                  <m:ctrlPr>
                    <w:rPr>
                      <w:rFonts w:ascii="Cambria Math" w:hAnsi="Cambria Math" w:cs="Times New Roman"/>
                      <w:i/>
                      <w:sz w:val="24"/>
                      <w:szCs w:val="24"/>
                    </w:rPr>
                  </m:ctrlPr>
                </m:dPr>
                <m:e>
                  <m:r>
                    <m:rPr>
                      <m:sty m:val="p"/>
                    </m:rPr>
                    <w:rPr>
                      <w:rFonts w:ascii="Cambria Math" w:hAnsi="Cambria Math" w:cs="Times New Roman"/>
                      <w:color w:val="000000"/>
                      <w:sz w:val="24"/>
                      <w:szCs w:val="24"/>
                    </w:rPr>
                    <m:t>63,79</m:t>
                  </m:r>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35-1</m:t>
                  </m:r>
                </m:e>
              </m:d>
              <m:r>
                <w:rPr>
                  <w:rFonts w:ascii="Cambria Math" w:hAnsi="Cambria Math" w:cs="Times New Roman"/>
                  <w:sz w:val="24"/>
                  <w:szCs w:val="24"/>
                </w:rPr>
                <m:t>(</m:t>
              </m:r>
              <m:r>
                <m:rPr>
                  <m:sty m:val="p"/>
                </m:rPr>
                <w:rPr>
                  <w:rFonts w:ascii="Cambria Math" w:hAnsi="Cambria Math" w:cs="Times New Roman"/>
                  <w:color w:val="000000"/>
                  <w:sz w:val="24"/>
                  <w:szCs w:val="24"/>
                </w:rPr>
                <m:t>58,946</m:t>
              </m:r>
              <m:r>
                <w:rPr>
                  <w:rFonts w:ascii="Cambria Math" w:hAnsi="Cambria Math" w:cs="Times New Roman"/>
                  <w:sz w:val="24"/>
                  <w:szCs w:val="24"/>
                </w:rPr>
                <m:t>)</m:t>
              </m:r>
            </m:num>
            <m:den>
              <m:r>
                <w:rPr>
                  <w:rFonts w:ascii="Cambria Math" w:hAnsi="Cambria Math" w:cs="Times New Roman"/>
                  <w:sz w:val="24"/>
                  <w:szCs w:val="24"/>
                </w:rPr>
                <m:t>35+35-2</m:t>
              </m:r>
            </m:den>
          </m:f>
        </m:oMath>
      </m:oMathPara>
    </w:p>
    <w:p w14:paraId="26B985A8" w14:textId="77777777" w:rsidR="00C914C8" w:rsidRPr="0082207C" w:rsidRDefault="00A93B80" w:rsidP="00C914C8">
      <w:pPr>
        <w:spacing w:line="360" w:lineRule="auto"/>
        <w:ind w:left="1080"/>
        <w:rPr>
          <w:rFonts w:ascii="Times New Roman" w:eastAsiaTheme="minorEastAsia" w:hAnsi="Times New Roman" w:cs="Times New Roman"/>
          <w:i/>
          <w:sz w:val="24"/>
          <w:szCs w:val="24"/>
        </w:rPr>
      </w:pPr>
      <m:oMathPara>
        <m:oMathParaPr>
          <m:jc m:val="left"/>
        </m:oMathParaPr>
        <m:oMath>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2</m:t>
              </m:r>
            </m:sup>
          </m:sSup>
          <m:r>
            <w:rPr>
              <w:rFonts w:ascii="Cambria Math" w:hAnsi="Cambria Math" w:cs="Times New Roman"/>
              <w:sz w:val="24"/>
              <w:szCs w:val="24"/>
            </w:rPr>
            <m:t>=206,96</m:t>
          </m:r>
        </m:oMath>
      </m:oMathPara>
    </w:p>
    <w:p w14:paraId="36494883" w14:textId="77777777" w:rsidR="00C914C8" w:rsidRDefault="00C914C8" w:rsidP="00C914C8">
      <w:pPr>
        <w:spacing w:line="360" w:lineRule="auto"/>
        <w:ind w:left="1080"/>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s=</m:t>
          </m:r>
          <m:rad>
            <m:radPr>
              <m:degHide m:val="1"/>
              <m:ctrlPr>
                <w:rPr>
                  <w:rFonts w:ascii="Cambria Math" w:eastAsiaTheme="minorEastAsia" w:hAnsi="Cambria Math" w:cs="Times New Roman"/>
                  <w:i/>
                  <w:sz w:val="24"/>
                  <w:szCs w:val="24"/>
                </w:rPr>
              </m:ctrlPr>
            </m:radPr>
            <m:deg/>
            <m:e>
              <m:r>
                <w:rPr>
                  <w:rFonts w:ascii="Cambria Math" w:hAnsi="Cambria Math" w:cs="Times New Roman"/>
                  <w:sz w:val="24"/>
                  <w:szCs w:val="24"/>
                </w:rPr>
                <m:t>206,96</m:t>
              </m:r>
            </m:e>
          </m:rad>
        </m:oMath>
      </m:oMathPara>
    </w:p>
    <w:p w14:paraId="346F9232" w14:textId="77777777" w:rsidR="00C914C8" w:rsidRPr="0082207C" w:rsidRDefault="00C914C8" w:rsidP="00C914C8">
      <w:pPr>
        <w:spacing w:line="360" w:lineRule="auto"/>
        <w:ind w:left="1080"/>
        <w:rPr>
          <w:rFonts w:ascii="Times New Roman" w:eastAsiaTheme="minorEastAsia" w:hAnsi="Times New Roman" w:cs="Times New Roman"/>
          <w:i/>
          <w:sz w:val="24"/>
          <w:szCs w:val="24"/>
        </w:rPr>
      </w:pPr>
      <m:oMathPara>
        <m:oMathParaPr>
          <m:jc m:val="left"/>
        </m:oMathParaPr>
        <m:oMath>
          <m:r>
            <w:rPr>
              <w:rFonts w:ascii="Cambria Math" w:eastAsiaTheme="minorEastAsia" w:hAnsi="Cambria Math" w:cs="Times New Roman"/>
              <w:sz w:val="24"/>
              <w:szCs w:val="24"/>
            </w:rPr>
            <m:t>s=14,39</m:t>
          </m:r>
        </m:oMath>
      </m:oMathPara>
    </w:p>
    <w:p w14:paraId="37486261" w14:textId="77777777" w:rsidR="00C914C8" w:rsidRDefault="00C914C8" w:rsidP="00C914C8">
      <w:pPr>
        <w:spacing w:line="360" w:lineRule="auto"/>
        <w:ind w:left="1080"/>
        <w:rPr>
          <w:rFonts w:ascii="Times New Roman" w:eastAsiaTheme="minorEastAsia" w:hAnsi="Times New Roman" w:cs="Times New Roman"/>
          <w:sz w:val="24"/>
          <w:szCs w:val="24"/>
        </w:rPr>
      </w:pPr>
      <w:r>
        <w:rPr>
          <w:rFonts w:ascii="Times New Roman" w:eastAsiaTheme="minorEastAsia" w:hAnsi="Times New Roman" w:cs="Times New Roman"/>
          <w:sz w:val="24"/>
          <w:szCs w:val="24"/>
        </w:rPr>
        <w:t>Maka:</w:t>
      </w:r>
    </w:p>
    <w:p w14:paraId="6EF2F163" w14:textId="77777777" w:rsidR="00C914C8" w:rsidRDefault="00C914C8" w:rsidP="00C914C8">
      <w:pPr>
        <w:spacing w:line="360" w:lineRule="auto"/>
        <w:ind w:left="1080"/>
        <w:rPr>
          <w:rFonts w:ascii="Times New Roman" w:eastAsiaTheme="minorEastAsia" w:hAnsi="Times New Roman" w:cs="Times New Roman"/>
          <w:sz w:val="24"/>
          <w:szCs w:val="24"/>
        </w:rPr>
      </w:pPr>
      <m:oMathPara>
        <m:oMathParaPr>
          <m:jc m:val="left"/>
        </m:oMathParaPr>
        <m:oMath>
          <m:r>
            <m:rPr>
              <m:sty m:val="p"/>
            </m:rPr>
            <w:rPr>
              <w:rFonts w:ascii="Cambria Math" w:hAnsi="Cambria Math" w:cs="Times New Roman"/>
              <w:sz w:val="24"/>
              <w:szCs w:val="24"/>
            </w:rPr>
            <m:t>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X</m:t>
                      </m:r>
                    </m:e>
                  </m:acc>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acc>
                    <m:accPr>
                      <m:chr m:val="̅"/>
                      <m:ctrlPr>
                        <w:rPr>
                          <w:rFonts w:ascii="Cambria Math" w:hAnsi="Cambria Math" w:cs="Times New Roman"/>
                          <w:sz w:val="24"/>
                          <w:szCs w:val="24"/>
                        </w:rPr>
                      </m:ctrlPr>
                    </m:accPr>
                    <m:e>
                      <m:r>
                        <m:rPr>
                          <m:sty m:val="p"/>
                        </m:rPr>
                        <w:rPr>
                          <w:rFonts w:ascii="Cambria Math" w:hAnsi="Cambria Math" w:cs="Times New Roman"/>
                          <w:sz w:val="24"/>
                          <w:szCs w:val="24"/>
                        </w:rPr>
                        <m:t>X</m:t>
                      </m:r>
                    </m:e>
                  </m:acc>
                </m:e>
                <m:sub>
                  <m:r>
                    <m:rPr>
                      <m:sty m:val="p"/>
                    </m:rPr>
                    <w:rPr>
                      <w:rFonts w:ascii="Cambria Math" w:hAnsi="Cambria Math" w:cs="Times New Roman"/>
                      <w:sz w:val="24"/>
                      <w:szCs w:val="24"/>
                    </w:rPr>
                    <m:t>2</m:t>
                  </m:r>
                </m:sub>
              </m:sSub>
            </m:num>
            <m:den>
              <m:r>
                <m:rPr>
                  <m:sty m:val="p"/>
                </m:rPr>
                <w:rPr>
                  <w:rFonts w:ascii="Cambria Math" w:hAnsi="Cambria Math" w:cs="Times New Roman"/>
                  <w:sz w:val="24"/>
                  <w:szCs w:val="24"/>
                </w:rPr>
                <m:t>s</m:t>
              </m:r>
              <m:rad>
                <m:radPr>
                  <m:degHide m:val="1"/>
                  <m:ctrlPr>
                    <w:rPr>
                      <w:rFonts w:ascii="Cambria Math" w:hAnsi="Cambria Math" w:cs="Times New Roman"/>
                      <w:sz w:val="24"/>
                      <w:szCs w:val="24"/>
                    </w:rPr>
                  </m:ctrlPr>
                </m:radPr>
                <m:deg/>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1</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2</m:t>
                          </m:r>
                        </m:sub>
                      </m:sSub>
                    </m:den>
                  </m:f>
                </m:e>
              </m:rad>
            </m:den>
          </m:f>
        </m:oMath>
      </m:oMathPara>
    </w:p>
    <w:p w14:paraId="79234E1C" w14:textId="77777777" w:rsidR="00C914C8" w:rsidRDefault="00C914C8" w:rsidP="00C914C8">
      <w:pPr>
        <w:spacing w:line="360" w:lineRule="auto"/>
        <w:ind w:left="1080"/>
        <w:rPr>
          <w:rFonts w:ascii="Times New Roman" w:eastAsiaTheme="minorEastAsia" w:hAnsi="Times New Roman" w:cs="Times New Roman"/>
          <w:sz w:val="24"/>
          <w:szCs w:val="24"/>
        </w:rPr>
      </w:pPr>
      <m:oMathPara>
        <m:oMathParaPr>
          <m:jc m:val="left"/>
        </m:oMathParaPr>
        <m:oMath>
          <m:r>
            <m:rPr>
              <m:sty m:val="p"/>
            </m:rPr>
            <w:rPr>
              <w:rFonts w:ascii="Cambria Math" w:hAnsi="Cambria Math" w:cs="Times New Roman"/>
              <w:sz w:val="24"/>
              <w:szCs w:val="24"/>
            </w:rPr>
            <m:t>t=</m:t>
          </m:r>
          <m:f>
            <m:fPr>
              <m:ctrlPr>
                <w:rPr>
                  <w:rFonts w:ascii="Cambria Math" w:hAnsi="Cambria Math" w:cs="Times New Roman"/>
                  <w:sz w:val="24"/>
                  <w:szCs w:val="24"/>
                </w:rPr>
              </m:ctrlPr>
            </m:fPr>
            <m:num>
              <m:r>
                <m:rPr>
                  <m:sty m:val="p"/>
                </m:rPr>
                <w:rPr>
                  <w:rFonts w:ascii="Cambria Math" w:hAnsi="Cambria Math" w:cs="Times New Roman"/>
                  <w:sz w:val="24"/>
                  <w:szCs w:val="24"/>
                </w:rPr>
                <m:t>|44,97-</m:t>
              </m:r>
              <m:r>
                <m:rPr>
                  <m:sty m:val="p"/>
                </m:rPr>
                <w:rPr>
                  <w:rFonts w:ascii="Cambria Math" w:hAnsi="Cambria Math" w:cs="Times New Roman"/>
                  <w:color w:val="000000"/>
                  <w:sz w:val="24"/>
                  <w:szCs w:val="24"/>
                </w:rPr>
                <m:t>81,4</m:t>
              </m:r>
              <m:r>
                <m:rPr>
                  <m:sty m:val="p"/>
                </m:rPr>
                <w:rPr>
                  <w:rFonts w:ascii="Cambria Math" w:hAnsi="Cambria Math" w:cs="Times New Roman"/>
                  <w:sz w:val="24"/>
                  <w:szCs w:val="24"/>
                </w:rPr>
                <m:t>|</m:t>
              </m:r>
            </m:num>
            <m:den>
              <m:r>
                <w:rPr>
                  <w:rFonts w:ascii="Cambria Math" w:eastAsiaTheme="minorEastAsia" w:hAnsi="Cambria Math" w:cs="Times New Roman"/>
                  <w:sz w:val="24"/>
                  <w:szCs w:val="24"/>
                </w:rPr>
                <m:t>14,39</m:t>
              </m:r>
              <m:rad>
                <m:radPr>
                  <m:degHide m:val="1"/>
                  <m:ctrlPr>
                    <w:rPr>
                      <w:rFonts w:ascii="Cambria Math" w:hAnsi="Cambria Math" w:cs="Times New Roman"/>
                      <w:sz w:val="24"/>
                      <w:szCs w:val="24"/>
                    </w:rPr>
                  </m:ctrlPr>
                </m:radPr>
                <m:deg/>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35</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35</m:t>
                      </m:r>
                    </m:den>
                  </m:f>
                </m:e>
              </m:rad>
            </m:den>
          </m:f>
        </m:oMath>
      </m:oMathPara>
    </w:p>
    <w:p w14:paraId="5A787EC8" w14:textId="77777777" w:rsidR="00C914C8" w:rsidRDefault="00C914C8" w:rsidP="00C914C8">
      <w:pPr>
        <w:spacing w:line="360" w:lineRule="auto"/>
        <w:ind w:left="1080"/>
        <w:rPr>
          <w:rFonts w:ascii="Times New Roman" w:eastAsiaTheme="minorEastAsia" w:hAnsi="Times New Roman" w:cs="Times New Roman"/>
          <w:sz w:val="24"/>
          <w:szCs w:val="24"/>
        </w:rPr>
      </w:pPr>
      <m:oMathPara>
        <m:oMathParaPr>
          <m:jc m:val="left"/>
        </m:oMathParaPr>
        <m:oMath>
          <m:r>
            <m:rPr>
              <m:sty m:val="p"/>
            </m:rPr>
            <w:rPr>
              <w:rFonts w:ascii="Cambria Math" w:eastAsiaTheme="minorEastAsia" w:hAnsi="Cambria Math" w:cs="Times New Roman"/>
              <w:sz w:val="24"/>
              <w:szCs w:val="24"/>
            </w:rPr>
            <m:t xml:space="preserve">t= </m:t>
          </m:r>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36,40</m:t>
              </m:r>
            </m:num>
            <m:den>
              <m:d>
                <m:dPr>
                  <m:ctrlPr>
                    <w:rPr>
                      <w:rFonts w:ascii="Cambria Math" w:eastAsiaTheme="minorEastAsia" w:hAnsi="Cambria Math" w:cs="Times New Roman"/>
                      <w:sz w:val="24"/>
                      <w:szCs w:val="24"/>
                    </w:rPr>
                  </m:ctrlPr>
                </m:dPr>
                <m:e>
                  <m:r>
                    <m:rPr>
                      <m:sty m:val="p"/>
                    </m:rPr>
                    <w:rPr>
                      <w:rFonts w:ascii="Cambria Math" w:eastAsiaTheme="minorEastAsia" w:hAnsi="Cambria Math" w:cs="Times New Roman"/>
                      <w:sz w:val="24"/>
                      <w:szCs w:val="24"/>
                    </w:rPr>
                    <m:t>14,39</m:t>
                  </m:r>
                </m:e>
              </m:d>
              <m:r>
                <m:rPr>
                  <m:sty m:val="p"/>
                </m:rPr>
                <w:rPr>
                  <w:rFonts w:ascii="Cambria Math" w:eastAsiaTheme="minorEastAsia" w:hAnsi="Cambria Math" w:cs="Times New Roman"/>
                  <w:sz w:val="24"/>
                  <w:szCs w:val="24"/>
                </w:rPr>
                <m:t>(0,338)</m:t>
              </m:r>
            </m:den>
          </m:f>
        </m:oMath>
      </m:oMathPara>
    </w:p>
    <w:p w14:paraId="5BA4AD2D" w14:textId="77777777" w:rsidR="00C914C8" w:rsidRPr="00CF758D" w:rsidRDefault="00C914C8" w:rsidP="00C914C8">
      <w:pPr>
        <w:spacing w:line="360" w:lineRule="auto"/>
        <w:ind w:left="1080"/>
        <w:rPr>
          <w:rFonts w:ascii="Times New Roman" w:eastAsiaTheme="minorEastAsia" w:hAnsi="Times New Roman" w:cs="Times New Roman"/>
          <w:i/>
          <w:sz w:val="24"/>
          <w:szCs w:val="24"/>
        </w:rPr>
      </w:pPr>
      <m:oMathPara>
        <m:oMathParaPr>
          <m:jc m:val="left"/>
        </m:oMathParaPr>
        <m:oMath>
          <m:r>
            <m:rPr>
              <m:sty m:val="p"/>
            </m:rPr>
            <w:rPr>
              <w:rFonts w:ascii="Cambria Math" w:eastAsiaTheme="minorEastAsia" w:hAnsi="Cambria Math" w:cs="Times New Roman"/>
              <w:sz w:val="24"/>
              <w:szCs w:val="24"/>
            </w:rPr>
            <m:t>t=7,48</m:t>
          </m:r>
        </m:oMath>
      </m:oMathPara>
    </w:p>
    <w:p w14:paraId="57946E1D" w14:textId="77777777" w:rsidR="00C914C8" w:rsidRPr="00F931A4" w:rsidRDefault="00C914C8" w:rsidP="00C914C8">
      <w:pPr>
        <w:spacing w:line="360" w:lineRule="auto"/>
        <w:ind w:left="1080" w:firstLine="567"/>
        <w:jc w:val="both"/>
        <w:rPr>
          <w:rFonts w:ascii="Times New Roman" w:eastAsiaTheme="minorEastAsia" w:hAnsi="Times New Roman" w:cs="Times New Roman"/>
          <w:b/>
          <w:bCs/>
          <w:sz w:val="24"/>
          <w:szCs w:val="24"/>
          <w:lang w:val="fi-FI"/>
        </w:rPr>
      </w:pPr>
      <w:r w:rsidRPr="00F931A4">
        <w:rPr>
          <w:rFonts w:ascii="Times New Roman" w:eastAsiaTheme="minorEastAsia" w:hAnsi="Times New Roman" w:cs="Times New Roman"/>
          <w:sz w:val="24"/>
          <w:szCs w:val="24"/>
          <w:lang w:val="fi-FI"/>
        </w:rPr>
        <w:t xml:space="preserve">pada taraf signifikasi </w:t>
      </w:r>
      <m:oMath>
        <m:r>
          <w:rPr>
            <w:rFonts w:ascii="Cambria Math" w:eastAsiaTheme="minorEastAsia" w:hAnsi="Cambria Math" w:cs="Times New Roman"/>
            <w:sz w:val="24"/>
            <w:szCs w:val="24"/>
            <w:lang w:val="fi-FI"/>
          </w:rPr>
          <m:t>∝=0,05</m:t>
        </m:r>
      </m:oMath>
      <w:r w:rsidRPr="00F931A4">
        <w:rPr>
          <w:rFonts w:ascii="Times New Roman" w:eastAsiaTheme="minorEastAsia" w:hAnsi="Times New Roman" w:cs="Times New Roman"/>
          <w:sz w:val="24"/>
          <w:szCs w:val="24"/>
          <w:lang w:val="fi-FI"/>
        </w:rPr>
        <w:t xml:space="preserve"> dan dk =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fi-FI"/>
              </w:rPr>
              <m:t>n</m:t>
            </m:r>
          </m:e>
          <m:sub>
            <m:r>
              <m:rPr>
                <m:sty m:val="p"/>
              </m:rPr>
              <w:rPr>
                <w:rFonts w:ascii="Cambria Math" w:hAnsi="Cambria Math" w:cs="Times New Roman"/>
                <w:sz w:val="24"/>
                <w:szCs w:val="24"/>
                <w:lang w:val="fi-FI"/>
              </w:rPr>
              <m:t>1</m:t>
            </m:r>
          </m:sub>
        </m:sSub>
        <m:r>
          <m:rPr>
            <m:sty m:val="p"/>
          </m:rPr>
          <w:rPr>
            <w:rFonts w:ascii="Cambria Math" w:hAnsi="Cambria Math" w:cs="Times New Roman"/>
            <w:sz w:val="24"/>
            <w:szCs w:val="24"/>
            <w:lang w:val="fi-FI"/>
          </w:rPr>
          <m:t>+</m:t>
        </m:r>
        <m:sSub>
          <m:sSubPr>
            <m:ctrlPr>
              <w:rPr>
                <w:rFonts w:ascii="Cambria Math" w:hAnsi="Cambria Math" w:cs="Times New Roman"/>
                <w:sz w:val="24"/>
                <w:szCs w:val="24"/>
              </w:rPr>
            </m:ctrlPr>
          </m:sSubPr>
          <m:e>
            <m:r>
              <m:rPr>
                <m:sty m:val="p"/>
              </m:rPr>
              <w:rPr>
                <w:rFonts w:ascii="Cambria Math" w:hAnsi="Cambria Math" w:cs="Times New Roman"/>
                <w:sz w:val="24"/>
                <w:szCs w:val="24"/>
                <w:lang w:val="fi-FI"/>
              </w:rPr>
              <m:t>n</m:t>
            </m:r>
          </m:e>
          <m:sub>
            <m:r>
              <m:rPr>
                <m:sty m:val="p"/>
              </m:rPr>
              <w:rPr>
                <w:rFonts w:ascii="Cambria Math" w:hAnsi="Cambria Math" w:cs="Times New Roman"/>
                <w:sz w:val="24"/>
                <w:szCs w:val="24"/>
                <w:lang w:val="fi-FI"/>
              </w:rPr>
              <m:t>2</m:t>
            </m:r>
          </m:sub>
        </m:sSub>
        <m:r>
          <m:rPr>
            <m:sty m:val="p"/>
          </m:rPr>
          <w:rPr>
            <w:rFonts w:ascii="Cambria Math" w:hAnsi="Cambria Math" w:cs="Times New Roman"/>
            <w:sz w:val="24"/>
            <w:szCs w:val="24"/>
            <w:lang w:val="fi-FI"/>
          </w:rPr>
          <m:t>-2=35+35-2=68</m:t>
        </m:r>
      </m:oMath>
      <w:r w:rsidRPr="00F931A4">
        <w:rPr>
          <w:rFonts w:ascii="Times New Roman" w:eastAsiaTheme="minorEastAsia" w:hAnsi="Times New Roman" w:cs="Times New Roman"/>
          <w:sz w:val="24"/>
          <w:szCs w:val="24"/>
          <w:lang w:val="fi-FI"/>
        </w:rPr>
        <w:t>. Karena harga t</w:t>
      </w:r>
      <w:r w:rsidRPr="00F931A4">
        <w:rPr>
          <w:rFonts w:ascii="Times New Roman" w:eastAsiaTheme="minorEastAsia" w:hAnsi="Times New Roman" w:cs="Times New Roman"/>
          <w:sz w:val="24"/>
          <w:szCs w:val="24"/>
          <w:vertAlign w:val="subscript"/>
          <w:lang w:val="fi-FI"/>
        </w:rPr>
        <w:t xml:space="preserve">0 </w:t>
      </w:r>
      <w:r w:rsidRPr="00F931A4">
        <w:rPr>
          <w:rFonts w:ascii="Times New Roman" w:eastAsiaTheme="minorEastAsia" w:hAnsi="Times New Roman" w:cs="Times New Roman"/>
          <w:sz w:val="24"/>
          <w:szCs w:val="24"/>
          <w:lang w:val="fi-FI"/>
        </w:rPr>
        <w:t>= 2,00. Dengan membandingkan nilai t</w:t>
      </w:r>
      <w:r w:rsidRPr="00F931A4">
        <w:rPr>
          <w:rFonts w:ascii="Times New Roman" w:eastAsiaTheme="minorEastAsia" w:hAnsi="Times New Roman" w:cs="Times New Roman"/>
          <w:sz w:val="24"/>
          <w:szCs w:val="24"/>
          <w:vertAlign w:val="subscript"/>
          <w:lang w:val="fi-FI"/>
        </w:rPr>
        <w:t>hitung</w:t>
      </w:r>
      <w:r w:rsidRPr="00F931A4">
        <w:rPr>
          <w:rFonts w:ascii="Times New Roman" w:eastAsiaTheme="minorEastAsia" w:hAnsi="Times New Roman" w:cs="Times New Roman"/>
          <w:sz w:val="24"/>
          <w:szCs w:val="24"/>
          <w:lang w:val="fi-FI"/>
        </w:rPr>
        <w:t xml:space="preserve"> dengan nilai t</w:t>
      </w:r>
      <w:r w:rsidRPr="00F931A4">
        <w:rPr>
          <w:rFonts w:ascii="Times New Roman" w:eastAsiaTheme="minorEastAsia" w:hAnsi="Times New Roman" w:cs="Times New Roman"/>
          <w:sz w:val="24"/>
          <w:szCs w:val="24"/>
          <w:vertAlign w:val="subscript"/>
          <w:lang w:val="fi-FI"/>
        </w:rPr>
        <w:t>tabel</w:t>
      </w:r>
      <w:r w:rsidRPr="00F931A4">
        <w:rPr>
          <w:rFonts w:ascii="Times New Roman" w:eastAsiaTheme="minorEastAsia" w:hAnsi="Times New Roman" w:cs="Times New Roman"/>
          <w:sz w:val="24"/>
          <w:szCs w:val="24"/>
          <w:lang w:val="fi-FI"/>
        </w:rPr>
        <w:t xml:space="preserve"> diperoleh t</w:t>
      </w:r>
      <w:r w:rsidRPr="00F931A4">
        <w:rPr>
          <w:rFonts w:ascii="Times New Roman" w:eastAsiaTheme="minorEastAsia" w:hAnsi="Times New Roman" w:cs="Times New Roman"/>
          <w:sz w:val="24"/>
          <w:szCs w:val="24"/>
          <w:vertAlign w:val="subscript"/>
          <w:lang w:val="fi-FI"/>
        </w:rPr>
        <w:t>hitung</w:t>
      </w:r>
      <w:r w:rsidRPr="00F931A4">
        <w:rPr>
          <w:rFonts w:ascii="Times New Roman" w:eastAsiaTheme="minorEastAsia" w:hAnsi="Times New Roman" w:cs="Times New Roman"/>
          <w:sz w:val="24"/>
          <w:szCs w:val="24"/>
          <w:lang w:val="fi-FI"/>
        </w:rPr>
        <w:t xml:space="preserve"> &gt; t</w:t>
      </w:r>
      <w:r w:rsidRPr="00F931A4">
        <w:rPr>
          <w:rFonts w:ascii="Times New Roman" w:eastAsiaTheme="minorEastAsia" w:hAnsi="Times New Roman" w:cs="Times New Roman"/>
          <w:sz w:val="24"/>
          <w:szCs w:val="24"/>
          <w:vertAlign w:val="subscript"/>
          <w:lang w:val="fi-FI"/>
        </w:rPr>
        <w:t>tabel</w:t>
      </w:r>
      <w:r w:rsidRPr="00F931A4">
        <w:rPr>
          <w:rFonts w:ascii="Times New Roman" w:eastAsiaTheme="minorEastAsia" w:hAnsi="Times New Roman" w:cs="Times New Roman"/>
          <w:sz w:val="24"/>
          <w:szCs w:val="24"/>
          <w:lang w:val="fi-FI"/>
        </w:rPr>
        <w:t xml:space="preserve"> yaitu 7,48 &gt; 2,00. Dengan demikian H</w:t>
      </w:r>
      <w:r w:rsidRPr="00F931A4">
        <w:rPr>
          <w:rFonts w:ascii="Times New Roman" w:eastAsiaTheme="minorEastAsia" w:hAnsi="Times New Roman" w:cs="Times New Roman"/>
          <w:sz w:val="24"/>
          <w:szCs w:val="24"/>
          <w:vertAlign w:val="subscript"/>
          <w:lang w:val="fi-FI"/>
        </w:rPr>
        <w:t>o</w:t>
      </w:r>
      <w:r w:rsidRPr="00F931A4">
        <w:rPr>
          <w:rFonts w:ascii="Times New Roman" w:eastAsiaTheme="minorEastAsia" w:hAnsi="Times New Roman" w:cs="Times New Roman"/>
          <w:sz w:val="24"/>
          <w:szCs w:val="24"/>
          <w:lang w:val="fi-FI"/>
        </w:rPr>
        <w:t xml:space="preserve"> ditolak dan H</w:t>
      </w:r>
      <w:r w:rsidRPr="00F931A4">
        <w:rPr>
          <w:rFonts w:ascii="Times New Roman" w:eastAsiaTheme="minorEastAsia" w:hAnsi="Times New Roman" w:cs="Times New Roman"/>
          <w:sz w:val="24"/>
          <w:szCs w:val="24"/>
          <w:vertAlign w:val="subscript"/>
          <w:lang w:val="fi-FI"/>
        </w:rPr>
        <w:t>a</w:t>
      </w:r>
      <w:r w:rsidRPr="00F931A4">
        <w:rPr>
          <w:rFonts w:ascii="Times New Roman" w:eastAsiaTheme="minorEastAsia" w:hAnsi="Times New Roman" w:cs="Times New Roman"/>
          <w:sz w:val="24"/>
          <w:szCs w:val="24"/>
          <w:lang w:val="fi-FI"/>
        </w:rPr>
        <w:t xml:space="preserve"> diterima yang berarti bahwa </w:t>
      </w:r>
      <w:r w:rsidRPr="00F931A4">
        <w:rPr>
          <w:rFonts w:ascii="Times New Roman" w:eastAsiaTheme="minorEastAsia" w:hAnsi="Times New Roman" w:cs="Times New Roman"/>
          <w:b/>
          <w:sz w:val="24"/>
          <w:szCs w:val="24"/>
          <w:lang w:val="fi-FI"/>
        </w:rPr>
        <w:t>“</w:t>
      </w:r>
      <w:r w:rsidRPr="00F931A4">
        <w:rPr>
          <w:rFonts w:ascii="Times New Roman" w:hAnsi="Times New Roman" w:cs="Times New Roman"/>
          <w:b/>
          <w:bCs/>
          <w:sz w:val="24"/>
          <w:szCs w:val="24"/>
          <w:lang w:val="fi-FI"/>
        </w:rPr>
        <w:t>terdapat peningkatan kemahiran menciptan cerpen mahasiswa Tadris Bahasa Indonesia UINSU Medan dengan diberi perlakuan Media Ajar Berbasis Antologi Cerpen</w:t>
      </w:r>
      <w:r w:rsidRPr="00F931A4">
        <w:rPr>
          <w:rFonts w:ascii="Times New Roman" w:eastAsiaTheme="minorEastAsia" w:hAnsi="Times New Roman" w:cs="Times New Roman"/>
          <w:b/>
          <w:bCs/>
          <w:sz w:val="24"/>
          <w:szCs w:val="24"/>
          <w:lang w:val="fi-FI"/>
        </w:rPr>
        <w:t>.”</w:t>
      </w:r>
    </w:p>
    <w:p w14:paraId="74513569" w14:textId="77777777" w:rsidR="00C914C8" w:rsidRPr="00F931A4" w:rsidRDefault="00C914C8" w:rsidP="00C914C8">
      <w:pPr>
        <w:jc w:val="both"/>
        <w:rPr>
          <w:rFonts w:ascii="Times New Roman" w:eastAsia="Times New Roman" w:hAnsi="Times New Roman" w:cs="Times New Roman"/>
          <w:b/>
          <w:color w:val="000000"/>
          <w:sz w:val="24"/>
          <w:szCs w:val="24"/>
          <w:u w:val="single"/>
          <w:lang w:val="fi-FI"/>
        </w:rPr>
      </w:pPr>
      <w:r w:rsidRPr="00F931A4">
        <w:rPr>
          <w:rFonts w:ascii="Times New Roman" w:eastAsia="Times New Roman" w:hAnsi="Times New Roman" w:cs="Times New Roman"/>
          <w:b/>
          <w:color w:val="000000"/>
          <w:sz w:val="24"/>
          <w:szCs w:val="24"/>
          <w:u w:val="single"/>
          <w:lang w:val="fi-FI"/>
        </w:rPr>
        <w:br w:type="page"/>
      </w:r>
    </w:p>
    <w:p w14:paraId="6A7AE60B" w14:textId="78443E6B" w:rsidR="00C914C8" w:rsidRPr="006A4B15" w:rsidRDefault="00C914C8" w:rsidP="00C914C8">
      <w:pPr>
        <w:jc w:val="both"/>
        <w:rPr>
          <w:rFonts w:ascii="Times New Roman" w:eastAsia="Times New Roman" w:hAnsi="Times New Roman" w:cs="Times New Roman"/>
          <w:b/>
          <w:color w:val="000000"/>
          <w:sz w:val="24"/>
          <w:szCs w:val="24"/>
        </w:rPr>
      </w:pPr>
      <w:r w:rsidRPr="006A4B15">
        <w:rPr>
          <w:rFonts w:ascii="Times New Roman" w:eastAsia="Times New Roman" w:hAnsi="Times New Roman" w:cs="Times New Roman"/>
          <w:b/>
          <w:color w:val="000000"/>
          <w:sz w:val="24"/>
          <w:szCs w:val="24"/>
        </w:rPr>
        <w:t>Lampiran</w:t>
      </w:r>
      <w:r>
        <w:rPr>
          <w:rFonts w:ascii="Times New Roman" w:eastAsia="Times New Roman" w:hAnsi="Times New Roman" w:cs="Times New Roman"/>
          <w:b/>
          <w:color w:val="000000"/>
          <w:sz w:val="24"/>
          <w:szCs w:val="24"/>
        </w:rPr>
        <w:t xml:space="preserve"> </w:t>
      </w:r>
      <w:r w:rsidR="002F726D">
        <w:rPr>
          <w:rFonts w:ascii="Times New Roman" w:eastAsia="Times New Roman" w:hAnsi="Times New Roman" w:cs="Times New Roman"/>
          <w:b/>
          <w:color w:val="000000"/>
          <w:sz w:val="24"/>
          <w:szCs w:val="24"/>
        </w:rPr>
        <w:t>6</w:t>
      </w:r>
    </w:p>
    <w:p w14:paraId="07D8193A"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t xml:space="preserve">Efektivitas </w:t>
      </w:r>
    </w:p>
    <w:tbl>
      <w:tblPr>
        <w:tblW w:w="9350" w:type="dxa"/>
        <w:tblLook w:val="04A0" w:firstRow="1" w:lastRow="0" w:firstColumn="1" w:lastColumn="0" w:noHBand="0" w:noVBand="1"/>
      </w:tblPr>
      <w:tblGrid>
        <w:gridCol w:w="803"/>
        <w:gridCol w:w="856"/>
        <w:gridCol w:w="856"/>
        <w:gridCol w:w="1165"/>
        <w:gridCol w:w="1310"/>
        <w:gridCol w:w="1247"/>
        <w:gridCol w:w="1273"/>
        <w:gridCol w:w="923"/>
        <w:gridCol w:w="936"/>
      </w:tblGrid>
      <w:tr w:rsidR="00C914C8" w:rsidRPr="006A4B15" w14:paraId="7B274746" w14:textId="77777777" w:rsidTr="002F1A48">
        <w:trPr>
          <w:trHeight w:val="330"/>
        </w:trPr>
        <w:tc>
          <w:tcPr>
            <w:tcW w:w="9350" w:type="dxa"/>
            <w:gridSpan w:val="9"/>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084C88C3"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Perhitungan N Score Gain</w:t>
            </w:r>
          </w:p>
        </w:tc>
      </w:tr>
      <w:tr w:rsidR="00C914C8" w:rsidRPr="006A4B15" w14:paraId="1E7F0766" w14:textId="77777777" w:rsidTr="002F1A48">
        <w:trPr>
          <w:trHeight w:val="330"/>
        </w:trPr>
        <w:tc>
          <w:tcPr>
            <w:tcW w:w="803" w:type="dxa"/>
            <w:tcBorders>
              <w:top w:val="nil"/>
              <w:left w:val="single" w:sz="8" w:space="0" w:color="auto"/>
              <w:bottom w:val="single" w:sz="8" w:space="0" w:color="auto"/>
              <w:right w:val="single" w:sz="8" w:space="0" w:color="auto"/>
            </w:tcBorders>
            <w:shd w:val="clear" w:color="000000" w:fill="D9D9D9"/>
            <w:noWrap/>
            <w:vAlign w:val="center"/>
            <w:hideMark/>
          </w:tcPr>
          <w:p w14:paraId="2CE64F9A"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No</w:t>
            </w:r>
          </w:p>
        </w:tc>
        <w:tc>
          <w:tcPr>
            <w:tcW w:w="856" w:type="dxa"/>
            <w:tcBorders>
              <w:top w:val="nil"/>
              <w:left w:val="nil"/>
              <w:bottom w:val="single" w:sz="8" w:space="0" w:color="auto"/>
              <w:right w:val="single" w:sz="8" w:space="0" w:color="auto"/>
            </w:tcBorders>
            <w:shd w:val="clear" w:color="000000" w:fill="D9D9D9"/>
            <w:noWrap/>
            <w:vAlign w:val="center"/>
            <w:hideMark/>
          </w:tcPr>
          <w:p w14:paraId="1A889480"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Pretes</w:t>
            </w:r>
          </w:p>
        </w:tc>
        <w:tc>
          <w:tcPr>
            <w:tcW w:w="856" w:type="dxa"/>
            <w:tcBorders>
              <w:top w:val="nil"/>
              <w:left w:val="nil"/>
              <w:bottom w:val="single" w:sz="8" w:space="0" w:color="auto"/>
              <w:right w:val="single" w:sz="8" w:space="0" w:color="auto"/>
            </w:tcBorders>
            <w:shd w:val="clear" w:color="000000" w:fill="D9D9D9"/>
            <w:noWrap/>
            <w:vAlign w:val="center"/>
            <w:hideMark/>
          </w:tcPr>
          <w:p w14:paraId="04B5A5E8"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Postes</w:t>
            </w:r>
          </w:p>
        </w:tc>
        <w:tc>
          <w:tcPr>
            <w:tcW w:w="1165" w:type="dxa"/>
            <w:tcBorders>
              <w:top w:val="nil"/>
              <w:left w:val="nil"/>
              <w:bottom w:val="single" w:sz="8" w:space="0" w:color="auto"/>
              <w:right w:val="single" w:sz="8" w:space="0" w:color="auto"/>
            </w:tcBorders>
            <w:shd w:val="clear" w:color="000000" w:fill="D9D9D9"/>
            <w:noWrap/>
            <w:vAlign w:val="center"/>
            <w:hideMark/>
          </w:tcPr>
          <w:p w14:paraId="47AA599F"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Pos - Pre</w:t>
            </w:r>
          </w:p>
        </w:tc>
        <w:tc>
          <w:tcPr>
            <w:tcW w:w="1310" w:type="dxa"/>
            <w:tcBorders>
              <w:top w:val="nil"/>
              <w:left w:val="nil"/>
              <w:bottom w:val="single" w:sz="8" w:space="0" w:color="auto"/>
              <w:right w:val="single" w:sz="8" w:space="0" w:color="auto"/>
            </w:tcBorders>
            <w:shd w:val="clear" w:color="000000" w:fill="D9D9D9"/>
            <w:noWrap/>
            <w:vAlign w:val="center"/>
            <w:hideMark/>
          </w:tcPr>
          <w:p w14:paraId="6D3D0645"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Skor Ideal (100-Pre)</w:t>
            </w:r>
          </w:p>
        </w:tc>
        <w:tc>
          <w:tcPr>
            <w:tcW w:w="1247" w:type="dxa"/>
            <w:tcBorders>
              <w:top w:val="nil"/>
              <w:left w:val="nil"/>
              <w:bottom w:val="single" w:sz="8" w:space="0" w:color="auto"/>
              <w:right w:val="single" w:sz="8" w:space="0" w:color="auto"/>
            </w:tcBorders>
            <w:shd w:val="clear" w:color="000000" w:fill="D9D9D9"/>
            <w:noWrap/>
            <w:vAlign w:val="center"/>
            <w:hideMark/>
          </w:tcPr>
          <w:p w14:paraId="59267947"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N Gain Score</w:t>
            </w:r>
          </w:p>
        </w:tc>
        <w:tc>
          <w:tcPr>
            <w:tcW w:w="1273" w:type="dxa"/>
            <w:tcBorders>
              <w:top w:val="nil"/>
              <w:left w:val="nil"/>
              <w:bottom w:val="single" w:sz="8" w:space="0" w:color="auto"/>
              <w:right w:val="single" w:sz="8" w:space="0" w:color="auto"/>
            </w:tcBorders>
            <w:shd w:val="clear" w:color="000000" w:fill="D9D9D9"/>
            <w:noWrap/>
            <w:vAlign w:val="center"/>
            <w:hideMark/>
          </w:tcPr>
          <w:p w14:paraId="34078E82"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N Score Gain (%)</w:t>
            </w:r>
          </w:p>
        </w:tc>
        <w:tc>
          <w:tcPr>
            <w:tcW w:w="1840" w:type="dxa"/>
            <w:gridSpan w:val="2"/>
            <w:tcBorders>
              <w:top w:val="single" w:sz="8" w:space="0" w:color="auto"/>
              <w:left w:val="nil"/>
              <w:bottom w:val="single" w:sz="8" w:space="0" w:color="auto"/>
              <w:right w:val="single" w:sz="8" w:space="0" w:color="000000"/>
            </w:tcBorders>
            <w:shd w:val="clear" w:color="000000" w:fill="D9D9D9"/>
            <w:noWrap/>
            <w:vAlign w:val="center"/>
            <w:hideMark/>
          </w:tcPr>
          <w:p w14:paraId="20F2D26B"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Keputusan</w:t>
            </w:r>
          </w:p>
        </w:tc>
      </w:tr>
      <w:tr w:rsidR="00C914C8" w:rsidRPr="006A4B15" w14:paraId="7A6A3E6C"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A4B943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w:t>
            </w:r>
          </w:p>
        </w:tc>
        <w:tc>
          <w:tcPr>
            <w:tcW w:w="856" w:type="dxa"/>
            <w:tcBorders>
              <w:top w:val="nil"/>
              <w:left w:val="nil"/>
              <w:bottom w:val="single" w:sz="8" w:space="0" w:color="auto"/>
              <w:right w:val="single" w:sz="8" w:space="0" w:color="auto"/>
            </w:tcBorders>
            <w:noWrap/>
            <w:vAlign w:val="center"/>
            <w:hideMark/>
          </w:tcPr>
          <w:p w14:paraId="1081083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856" w:type="dxa"/>
            <w:tcBorders>
              <w:top w:val="nil"/>
              <w:left w:val="nil"/>
              <w:bottom w:val="single" w:sz="8" w:space="0" w:color="auto"/>
              <w:right w:val="single" w:sz="8" w:space="0" w:color="auto"/>
            </w:tcBorders>
            <w:noWrap/>
            <w:vAlign w:val="center"/>
            <w:hideMark/>
          </w:tcPr>
          <w:p w14:paraId="4125462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76</w:t>
            </w:r>
          </w:p>
        </w:tc>
        <w:tc>
          <w:tcPr>
            <w:tcW w:w="1165" w:type="dxa"/>
            <w:tcBorders>
              <w:top w:val="nil"/>
              <w:left w:val="nil"/>
              <w:bottom w:val="single" w:sz="8" w:space="0" w:color="auto"/>
              <w:right w:val="single" w:sz="8" w:space="0" w:color="auto"/>
            </w:tcBorders>
            <w:noWrap/>
            <w:vAlign w:val="center"/>
            <w:hideMark/>
          </w:tcPr>
          <w:p w14:paraId="4E02138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40B3DA1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1247" w:type="dxa"/>
            <w:tcBorders>
              <w:top w:val="nil"/>
              <w:left w:val="nil"/>
              <w:bottom w:val="single" w:sz="8" w:space="0" w:color="auto"/>
              <w:right w:val="single" w:sz="8" w:space="0" w:color="auto"/>
            </w:tcBorders>
            <w:noWrap/>
            <w:vAlign w:val="center"/>
            <w:hideMark/>
          </w:tcPr>
          <w:p w14:paraId="4EC2791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0,56</w:t>
            </w:r>
          </w:p>
        </w:tc>
        <w:tc>
          <w:tcPr>
            <w:tcW w:w="1273" w:type="dxa"/>
            <w:tcBorders>
              <w:top w:val="nil"/>
              <w:left w:val="nil"/>
              <w:bottom w:val="single" w:sz="8" w:space="0" w:color="auto"/>
              <w:right w:val="single" w:sz="8" w:space="0" w:color="auto"/>
            </w:tcBorders>
            <w:noWrap/>
            <w:vAlign w:val="center"/>
            <w:hideMark/>
          </w:tcPr>
          <w:p w14:paraId="15AC9EA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56,00</w:t>
            </w:r>
          </w:p>
        </w:tc>
        <w:tc>
          <w:tcPr>
            <w:tcW w:w="923" w:type="dxa"/>
            <w:tcBorders>
              <w:top w:val="nil"/>
              <w:left w:val="nil"/>
              <w:bottom w:val="single" w:sz="8" w:space="0" w:color="auto"/>
              <w:right w:val="single" w:sz="8" w:space="0" w:color="auto"/>
            </w:tcBorders>
            <w:noWrap/>
            <w:vAlign w:val="center"/>
            <w:hideMark/>
          </w:tcPr>
          <w:p w14:paraId="1A4E6B9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4D8174C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4529C653"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8E9BBA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w:t>
            </w:r>
          </w:p>
        </w:tc>
        <w:tc>
          <w:tcPr>
            <w:tcW w:w="856" w:type="dxa"/>
            <w:tcBorders>
              <w:top w:val="nil"/>
              <w:left w:val="nil"/>
              <w:bottom w:val="single" w:sz="8" w:space="0" w:color="auto"/>
              <w:right w:val="single" w:sz="8" w:space="0" w:color="auto"/>
            </w:tcBorders>
            <w:noWrap/>
            <w:vAlign w:val="center"/>
            <w:hideMark/>
          </w:tcPr>
          <w:p w14:paraId="19D0F0C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856" w:type="dxa"/>
            <w:tcBorders>
              <w:top w:val="nil"/>
              <w:left w:val="nil"/>
              <w:bottom w:val="single" w:sz="8" w:space="0" w:color="auto"/>
              <w:right w:val="single" w:sz="8" w:space="0" w:color="auto"/>
            </w:tcBorders>
            <w:noWrap/>
            <w:vAlign w:val="center"/>
            <w:hideMark/>
          </w:tcPr>
          <w:p w14:paraId="7FB1C67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165" w:type="dxa"/>
            <w:tcBorders>
              <w:top w:val="nil"/>
              <w:left w:val="nil"/>
              <w:bottom w:val="single" w:sz="8" w:space="0" w:color="auto"/>
              <w:right w:val="single" w:sz="8" w:space="0" w:color="auto"/>
            </w:tcBorders>
            <w:noWrap/>
            <w:vAlign w:val="center"/>
            <w:hideMark/>
          </w:tcPr>
          <w:p w14:paraId="62181B6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29</w:t>
            </w:r>
          </w:p>
        </w:tc>
        <w:tc>
          <w:tcPr>
            <w:tcW w:w="1310" w:type="dxa"/>
            <w:tcBorders>
              <w:top w:val="nil"/>
              <w:left w:val="nil"/>
              <w:bottom w:val="single" w:sz="8" w:space="0" w:color="auto"/>
              <w:right w:val="single" w:sz="8" w:space="0" w:color="auto"/>
            </w:tcBorders>
            <w:noWrap/>
            <w:vAlign w:val="center"/>
            <w:hideMark/>
          </w:tcPr>
          <w:p w14:paraId="51DFF33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247" w:type="dxa"/>
            <w:tcBorders>
              <w:top w:val="nil"/>
              <w:left w:val="nil"/>
              <w:bottom w:val="single" w:sz="8" w:space="0" w:color="auto"/>
              <w:right w:val="single" w:sz="8" w:space="0" w:color="auto"/>
            </w:tcBorders>
            <w:noWrap/>
            <w:vAlign w:val="center"/>
            <w:hideMark/>
          </w:tcPr>
          <w:p w14:paraId="17836D8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0,46</w:t>
            </w:r>
          </w:p>
        </w:tc>
        <w:tc>
          <w:tcPr>
            <w:tcW w:w="1273" w:type="dxa"/>
            <w:tcBorders>
              <w:top w:val="nil"/>
              <w:left w:val="nil"/>
              <w:bottom w:val="single" w:sz="8" w:space="0" w:color="auto"/>
              <w:right w:val="single" w:sz="8" w:space="0" w:color="auto"/>
            </w:tcBorders>
            <w:noWrap/>
            <w:vAlign w:val="center"/>
            <w:hideMark/>
          </w:tcPr>
          <w:p w14:paraId="280DFCB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46,43</w:t>
            </w:r>
          </w:p>
        </w:tc>
        <w:tc>
          <w:tcPr>
            <w:tcW w:w="923" w:type="dxa"/>
            <w:tcBorders>
              <w:top w:val="nil"/>
              <w:left w:val="nil"/>
              <w:bottom w:val="single" w:sz="8" w:space="0" w:color="auto"/>
              <w:right w:val="single" w:sz="8" w:space="0" w:color="auto"/>
            </w:tcBorders>
            <w:noWrap/>
            <w:vAlign w:val="center"/>
            <w:hideMark/>
          </w:tcPr>
          <w:p w14:paraId="3BA480B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30EB124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46B0F639"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6EAA3A6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w:t>
            </w:r>
          </w:p>
        </w:tc>
        <w:tc>
          <w:tcPr>
            <w:tcW w:w="856" w:type="dxa"/>
            <w:tcBorders>
              <w:top w:val="nil"/>
              <w:left w:val="nil"/>
              <w:bottom w:val="single" w:sz="8" w:space="0" w:color="auto"/>
              <w:right w:val="single" w:sz="8" w:space="0" w:color="auto"/>
            </w:tcBorders>
            <w:noWrap/>
            <w:vAlign w:val="center"/>
            <w:hideMark/>
          </w:tcPr>
          <w:p w14:paraId="138ED8C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6A2045F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71</w:t>
            </w:r>
          </w:p>
        </w:tc>
        <w:tc>
          <w:tcPr>
            <w:tcW w:w="1165" w:type="dxa"/>
            <w:tcBorders>
              <w:top w:val="nil"/>
              <w:left w:val="nil"/>
              <w:bottom w:val="single" w:sz="8" w:space="0" w:color="auto"/>
              <w:right w:val="single" w:sz="8" w:space="0" w:color="auto"/>
            </w:tcBorders>
            <w:noWrap/>
            <w:vAlign w:val="center"/>
            <w:hideMark/>
          </w:tcPr>
          <w:p w14:paraId="732889C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22</w:t>
            </w:r>
          </w:p>
        </w:tc>
        <w:tc>
          <w:tcPr>
            <w:tcW w:w="1310" w:type="dxa"/>
            <w:tcBorders>
              <w:top w:val="nil"/>
              <w:left w:val="nil"/>
              <w:bottom w:val="single" w:sz="8" w:space="0" w:color="auto"/>
              <w:right w:val="single" w:sz="8" w:space="0" w:color="auto"/>
            </w:tcBorders>
            <w:noWrap/>
            <w:vAlign w:val="center"/>
            <w:hideMark/>
          </w:tcPr>
          <w:p w14:paraId="753AF6A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721550A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0,43</w:t>
            </w:r>
          </w:p>
        </w:tc>
        <w:tc>
          <w:tcPr>
            <w:tcW w:w="1273" w:type="dxa"/>
            <w:tcBorders>
              <w:top w:val="nil"/>
              <w:left w:val="nil"/>
              <w:bottom w:val="single" w:sz="8" w:space="0" w:color="auto"/>
              <w:right w:val="single" w:sz="8" w:space="0" w:color="auto"/>
            </w:tcBorders>
            <w:noWrap/>
            <w:vAlign w:val="center"/>
            <w:hideMark/>
          </w:tcPr>
          <w:p w14:paraId="36C373A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43,48</w:t>
            </w:r>
          </w:p>
        </w:tc>
        <w:tc>
          <w:tcPr>
            <w:tcW w:w="923" w:type="dxa"/>
            <w:tcBorders>
              <w:top w:val="nil"/>
              <w:left w:val="nil"/>
              <w:bottom w:val="single" w:sz="8" w:space="0" w:color="auto"/>
              <w:right w:val="single" w:sz="8" w:space="0" w:color="auto"/>
            </w:tcBorders>
            <w:noWrap/>
            <w:vAlign w:val="center"/>
            <w:hideMark/>
          </w:tcPr>
          <w:p w14:paraId="0339946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53001EF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13EABFB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DE2C94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w:t>
            </w:r>
          </w:p>
        </w:tc>
        <w:tc>
          <w:tcPr>
            <w:tcW w:w="856" w:type="dxa"/>
            <w:tcBorders>
              <w:top w:val="nil"/>
              <w:left w:val="nil"/>
              <w:bottom w:val="single" w:sz="8" w:space="0" w:color="auto"/>
              <w:right w:val="single" w:sz="8" w:space="0" w:color="auto"/>
            </w:tcBorders>
            <w:noWrap/>
            <w:vAlign w:val="center"/>
            <w:hideMark/>
          </w:tcPr>
          <w:p w14:paraId="5050FAE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40</w:t>
            </w:r>
          </w:p>
        </w:tc>
        <w:tc>
          <w:tcPr>
            <w:tcW w:w="856" w:type="dxa"/>
            <w:tcBorders>
              <w:top w:val="nil"/>
              <w:left w:val="nil"/>
              <w:bottom w:val="single" w:sz="8" w:space="0" w:color="auto"/>
              <w:right w:val="single" w:sz="8" w:space="0" w:color="auto"/>
            </w:tcBorders>
            <w:noWrap/>
            <w:vAlign w:val="center"/>
            <w:hideMark/>
          </w:tcPr>
          <w:p w14:paraId="4DB5E2F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165" w:type="dxa"/>
            <w:tcBorders>
              <w:top w:val="nil"/>
              <w:left w:val="nil"/>
              <w:bottom w:val="single" w:sz="8" w:space="0" w:color="auto"/>
              <w:right w:val="single" w:sz="8" w:space="0" w:color="auto"/>
            </w:tcBorders>
            <w:noWrap/>
            <w:vAlign w:val="center"/>
            <w:hideMark/>
          </w:tcPr>
          <w:p w14:paraId="55D09A9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27</w:t>
            </w:r>
          </w:p>
        </w:tc>
        <w:tc>
          <w:tcPr>
            <w:tcW w:w="1310" w:type="dxa"/>
            <w:tcBorders>
              <w:top w:val="nil"/>
              <w:left w:val="nil"/>
              <w:bottom w:val="single" w:sz="8" w:space="0" w:color="auto"/>
              <w:right w:val="single" w:sz="8" w:space="0" w:color="auto"/>
            </w:tcBorders>
            <w:noWrap/>
            <w:vAlign w:val="center"/>
            <w:hideMark/>
          </w:tcPr>
          <w:p w14:paraId="3EC72E3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w:t>
            </w:r>
          </w:p>
        </w:tc>
        <w:tc>
          <w:tcPr>
            <w:tcW w:w="1247" w:type="dxa"/>
            <w:tcBorders>
              <w:top w:val="nil"/>
              <w:left w:val="nil"/>
              <w:bottom w:val="single" w:sz="8" w:space="0" w:color="auto"/>
              <w:right w:val="single" w:sz="8" w:space="0" w:color="auto"/>
            </w:tcBorders>
            <w:noWrap/>
            <w:vAlign w:val="center"/>
            <w:hideMark/>
          </w:tcPr>
          <w:p w14:paraId="7A44663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0,44</w:t>
            </w:r>
          </w:p>
        </w:tc>
        <w:tc>
          <w:tcPr>
            <w:tcW w:w="1273" w:type="dxa"/>
            <w:tcBorders>
              <w:top w:val="nil"/>
              <w:left w:val="nil"/>
              <w:bottom w:val="single" w:sz="8" w:space="0" w:color="auto"/>
              <w:right w:val="single" w:sz="8" w:space="0" w:color="auto"/>
            </w:tcBorders>
            <w:noWrap/>
            <w:vAlign w:val="center"/>
            <w:hideMark/>
          </w:tcPr>
          <w:p w14:paraId="2D1155D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44,44</w:t>
            </w:r>
          </w:p>
        </w:tc>
        <w:tc>
          <w:tcPr>
            <w:tcW w:w="923" w:type="dxa"/>
            <w:tcBorders>
              <w:top w:val="nil"/>
              <w:left w:val="nil"/>
              <w:bottom w:val="single" w:sz="8" w:space="0" w:color="auto"/>
              <w:right w:val="single" w:sz="8" w:space="0" w:color="auto"/>
            </w:tcBorders>
            <w:noWrap/>
            <w:vAlign w:val="center"/>
            <w:hideMark/>
          </w:tcPr>
          <w:p w14:paraId="0D16220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2524E82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0723E9AE"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2FC9950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w:t>
            </w:r>
          </w:p>
        </w:tc>
        <w:tc>
          <w:tcPr>
            <w:tcW w:w="856" w:type="dxa"/>
            <w:tcBorders>
              <w:top w:val="nil"/>
              <w:left w:val="nil"/>
              <w:bottom w:val="single" w:sz="8" w:space="0" w:color="auto"/>
              <w:right w:val="single" w:sz="8" w:space="0" w:color="auto"/>
            </w:tcBorders>
            <w:noWrap/>
            <w:vAlign w:val="center"/>
            <w:hideMark/>
          </w:tcPr>
          <w:p w14:paraId="6366838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856" w:type="dxa"/>
            <w:tcBorders>
              <w:top w:val="nil"/>
              <w:left w:val="nil"/>
              <w:bottom w:val="single" w:sz="8" w:space="0" w:color="auto"/>
              <w:right w:val="single" w:sz="8" w:space="0" w:color="auto"/>
            </w:tcBorders>
            <w:noWrap/>
            <w:vAlign w:val="center"/>
            <w:hideMark/>
          </w:tcPr>
          <w:p w14:paraId="6ECFEFE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3A32B34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33</w:t>
            </w:r>
          </w:p>
        </w:tc>
        <w:tc>
          <w:tcPr>
            <w:tcW w:w="1310" w:type="dxa"/>
            <w:tcBorders>
              <w:top w:val="nil"/>
              <w:left w:val="nil"/>
              <w:bottom w:val="single" w:sz="8" w:space="0" w:color="auto"/>
              <w:right w:val="single" w:sz="8" w:space="0" w:color="auto"/>
            </w:tcBorders>
            <w:noWrap/>
            <w:vAlign w:val="center"/>
            <w:hideMark/>
          </w:tcPr>
          <w:p w14:paraId="46138BB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1247" w:type="dxa"/>
            <w:tcBorders>
              <w:top w:val="nil"/>
              <w:left w:val="nil"/>
              <w:bottom w:val="single" w:sz="8" w:space="0" w:color="auto"/>
              <w:right w:val="single" w:sz="8" w:space="0" w:color="auto"/>
            </w:tcBorders>
            <w:noWrap/>
            <w:vAlign w:val="center"/>
            <w:hideMark/>
          </w:tcPr>
          <w:p w14:paraId="76E3FA2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0,60</w:t>
            </w:r>
          </w:p>
        </w:tc>
        <w:tc>
          <w:tcPr>
            <w:tcW w:w="1273" w:type="dxa"/>
            <w:tcBorders>
              <w:top w:val="nil"/>
              <w:left w:val="nil"/>
              <w:bottom w:val="single" w:sz="8" w:space="0" w:color="auto"/>
              <w:right w:val="single" w:sz="8" w:space="0" w:color="auto"/>
            </w:tcBorders>
            <w:noWrap/>
            <w:vAlign w:val="center"/>
            <w:hideMark/>
          </w:tcPr>
          <w:p w14:paraId="2300314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60,00</w:t>
            </w:r>
          </w:p>
        </w:tc>
        <w:tc>
          <w:tcPr>
            <w:tcW w:w="923" w:type="dxa"/>
            <w:tcBorders>
              <w:top w:val="nil"/>
              <w:left w:val="nil"/>
              <w:bottom w:val="single" w:sz="8" w:space="0" w:color="auto"/>
              <w:right w:val="single" w:sz="8" w:space="0" w:color="auto"/>
            </w:tcBorders>
            <w:noWrap/>
            <w:vAlign w:val="center"/>
            <w:hideMark/>
          </w:tcPr>
          <w:p w14:paraId="596FA13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2A89E50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1478D24A"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7C86B2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w:t>
            </w:r>
          </w:p>
        </w:tc>
        <w:tc>
          <w:tcPr>
            <w:tcW w:w="856" w:type="dxa"/>
            <w:tcBorders>
              <w:top w:val="nil"/>
              <w:left w:val="nil"/>
              <w:bottom w:val="single" w:sz="8" w:space="0" w:color="auto"/>
              <w:right w:val="single" w:sz="8" w:space="0" w:color="auto"/>
            </w:tcBorders>
            <w:noWrap/>
            <w:vAlign w:val="center"/>
            <w:hideMark/>
          </w:tcPr>
          <w:p w14:paraId="2EC3F18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856" w:type="dxa"/>
            <w:tcBorders>
              <w:top w:val="nil"/>
              <w:left w:val="nil"/>
              <w:bottom w:val="single" w:sz="8" w:space="0" w:color="auto"/>
              <w:right w:val="single" w:sz="8" w:space="0" w:color="auto"/>
            </w:tcBorders>
            <w:noWrap/>
            <w:vAlign w:val="center"/>
            <w:hideMark/>
          </w:tcPr>
          <w:p w14:paraId="2E1524D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165" w:type="dxa"/>
            <w:tcBorders>
              <w:top w:val="nil"/>
              <w:left w:val="nil"/>
              <w:bottom w:val="single" w:sz="8" w:space="0" w:color="auto"/>
              <w:right w:val="single" w:sz="8" w:space="0" w:color="auto"/>
            </w:tcBorders>
            <w:noWrap/>
            <w:vAlign w:val="center"/>
            <w:hideMark/>
          </w:tcPr>
          <w:p w14:paraId="7C32A49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24</w:t>
            </w:r>
          </w:p>
        </w:tc>
        <w:tc>
          <w:tcPr>
            <w:tcW w:w="1310" w:type="dxa"/>
            <w:tcBorders>
              <w:top w:val="nil"/>
              <w:left w:val="nil"/>
              <w:bottom w:val="single" w:sz="8" w:space="0" w:color="auto"/>
              <w:right w:val="single" w:sz="8" w:space="0" w:color="auto"/>
            </w:tcBorders>
            <w:noWrap/>
            <w:vAlign w:val="center"/>
            <w:hideMark/>
          </w:tcPr>
          <w:p w14:paraId="3DE225C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247" w:type="dxa"/>
            <w:tcBorders>
              <w:top w:val="nil"/>
              <w:left w:val="nil"/>
              <w:bottom w:val="single" w:sz="8" w:space="0" w:color="auto"/>
              <w:right w:val="single" w:sz="8" w:space="0" w:color="auto"/>
            </w:tcBorders>
            <w:noWrap/>
            <w:vAlign w:val="center"/>
            <w:hideMark/>
          </w:tcPr>
          <w:p w14:paraId="27D1129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0,39</w:t>
            </w:r>
          </w:p>
        </w:tc>
        <w:tc>
          <w:tcPr>
            <w:tcW w:w="1273" w:type="dxa"/>
            <w:tcBorders>
              <w:top w:val="nil"/>
              <w:left w:val="nil"/>
              <w:bottom w:val="single" w:sz="8" w:space="0" w:color="auto"/>
              <w:right w:val="single" w:sz="8" w:space="0" w:color="auto"/>
            </w:tcBorders>
            <w:noWrap/>
            <w:vAlign w:val="center"/>
            <w:hideMark/>
          </w:tcPr>
          <w:p w14:paraId="1AC34B5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39,29</w:t>
            </w:r>
          </w:p>
        </w:tc>
        <w:tc>
          <w:tcPr>
            <w:tcW w:w="923" w:type="dxa"/>
            <w:tcBorders>
              <w:top w:val="nil"/>
              <w:left w:val="nil"/>
              <w:bottom w:val="single" w:sz="8" w:space="0" w:color="auto"/>
              <w:right w:val="single" w:sz="8" w:space="0" w:color="auto"/>
            </w:tcBorders>
            <w:noWrap/>
            <w:vAlign w:val="center"/>
            <w:hideMark/>
          </w:tcPr>
          <w:p w14:paraId="512E986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0398B58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Tidak Efektif</w:t>
            </w:r>
          </w:p>
        </w:tc>
      </w:tr>
      <w:tr w:rsidR="00C914C8" w:rsidRPr="006A4B15" w14:paraId="4A7BFAF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A2816F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w:t>
            </w:r>
          </w:p>
        </w:tc>
        <w:tc>
          <w:tcPr>
            <w:tcW w:w="856" w:type="dxa"/>
            <w:tcBorders>
              <w:top w:val="nil"/>
              <w:left w:val="nil"/>
              <w:bottom w:val="single" w:sz="8" w:space="0" w:color="auto"/>
              <w:right w:val="single" w:sz="8" w:space="0" w:color="auto"/>
            </w:tcBorders>
            <w:noWrap/>
            <w:vAlign w:val="center"/>
            <w:hideMark/>
          </w:tcPr>
          <w:p w14:paraId="6F067A9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40</w:t>
            </w:r>
          </w:p>
        </w:tc>
        <w:tc>
          <w:tcPr>
            <w:tcW w:w="856" w:type="dxa"/>
            <w:tcBorders>
              <w:top w:val="nil"/>
              <w:left w:val="nil"/>
              <w:bottom w:val="single" w:sz="8" w:space="0" w:color="auto"/>
              <w:right w:val="single" w:sz="8" w:space="0" w:color="auto"/>
            </w:tcBorders>
            <w:noWrap/>
            <w:vAlign w:val="center"/>
            <w:hideMark/>
          </w:tcPr>
          <w:p w14:paraId="6698EF5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165" w:type="dxa"/>
            <w:tcBorders>
              <w:top w:val="nil"/>
              <w:left w:val="nil"/>
              <w:bottom w:val="single" w:sz="8" w:space="0" w:color="auto"/>
              <w:right w:val="single" w:sz="8" w:space="0" w:color="auto"/>
            </w:tcBorders>
            <w:noWrap/>
            <w:vAlign w:val="center"/>
            <w:hideMark/>
          </w:tcPr>
          <w:p w14:paraId="1423587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27</w:t>
            </w:r>
          </w:p>
        </w:tc>
        <w:tc>
          <w:tcPr>
            <w:tcW w:w="1310" w:type="dxa"/>
            <w:tcBorders>
              <w:top w:val="nil"/>
              <w:left w:val="nil"/>
              <w:bottom w:val="single" w:sz="8" w:space="0" w:color="auto"/>
              <w:right w:val="single" w:sz="8" w:space="0" w:color="auto"/>
            </w:tcBorders>
            <w:noWrap/>
            <w:vAlign w:val="center"/>
            <w:hideMark/>
          </w:tcPr>
          <w:p w14:paraId="2B04AD7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w:t>
            </w:r>
          </w:p>
        </w:tc>
        <w:tc>
          <w:tcPr>
            <w:tcW w:w="1247" w:type="dxa"/>
            <w:tcBorders>
              <w:top w:val="nil"/>
              <w:left w:val="nil"/>
              <w:bottom w:val="single" w:sz="8" w:space="0" w:color="auto"/>
              <w:right w:val="single" w:sz="8" w:space="0" w:color="auto"/>
            </w:tcBorders>
            <w:noWrap/>
            <w:vAlign w:val="center"/>
            <w:hideMark/>
          </w:tcPr>
          <w:p w14:paraId="6D803DF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0,44</w:t>
            </w:r>
          </w:p>
        </w:tc>
        <w:tc>
          <w:tcPr>
            <w:tcW w:w="1273" w:type="dxa"/>
            <w:tcBorders>
              <w:top w:val="nil"/>
              <w:left w:val="nil"/>
              <w:bottom w:val="single" w:sz="8" w:space="0" w:color="auto"/>
              <w:right w:val="single" w:sz="8" w:space="0" w:color="auto"/>
            </w:tcBorders>
            <w:noWrap/>
            <w:vAlign w:val="center"/>
            <w:hideMark/>
          </w:tcPr>
          <w:p w14:paraId="6BD7323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44,44</w:t>
            </w:r>
          </w:p>
        </w:tc>
        <w:tc>
          <w:tcPr>
            <w:tcW w:w="923" w:type="dxa"/>
            <w:tcBorders>
              <w:top w:val="nil"/>
              <w:left w:val="nil"/>
              <w:bottom w:val="single" w:sz="8" w:space="0" w:color="auto"/>
              <w:right w:val="single" w:sz="8" w:space="0" w:color="auto"/>
            </w:tcBorders>
            <w:noWrap/>
            <w:vAlign w:val="center"/>
            <w:hideMark/>
          </w:tcPr>
          <w:p w14:paraId="39ADFBB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629D601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26CE84BE"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1157C0C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w:t>
            </w:r>
          </w:p>
        </w:tc>
        <w:tc>
          <w:tcPr>
            <w:tcW w:w="856" w:type="dxa"/>
            <w:tcBorders>
              <w:top w:val="nil"/>
              <w:left w:val="nil"/>
              <w:bottom w:val="single" w:sz="8" w:space="0" w:color="auto"/>
              <w:right w:val="single" w:sz="8" w:space="0" w:color="auto"/>
            </w:tcBorders>
            <w:noWrap/>
            <w:vAlign w:val="center"/>
            <w:hideMark/>
          </w:tcPr>
          <w:p w14:paraId="6E8C67F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47</w:t>
            </w:r>
          </w:p>
        </w:tc>
        <w:tc>
          <w:tcPr>
            <w:tcW w:w="856" w:type="dxa"/>
            <w:tcBorders>
              <w:top w:val="nil"/>
              <w:left w:val="nil"/>
              <w:bottom w:val="single" w:sz="8" w:space="0" w:color="auto"/>
              <w:right w:val="single" w:sz="8" w:space="0" w:color="auto"/>
            </w:tcBorders>
            <w:noWrap/>
            <w:vAlign w:val="center"/>
            <w:hideMark/>
          </w:tcPr>
          <w:p w14:paraId="1B7D535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31F3C82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7052C1A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1247" w:type="dxa"/>
            <w:tcBorders>
              <w:top w:val="nil"/>
              <w:left w:val="nil"/>
              <w:bottom w:val="single" w:sz="8" w:space="0" w:color="auto"/>
              <w:right w:val="single" w:sz="8" w:space="0" w:color="auto"/>
            </w:tcBorders>
            <w:noWrap/>
            <w:vAlign w:val="center"/>
            <w:hideMark/>
          </w:tcPr>
          <w:p w14:paraId="31DB3D8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0,58</w:t>
            </w:r>
          </w:p>
        </w:tc>
        <w:tc>
          <w:tcPr>
            <w:tcW w:w="1273" w:type="dxa"/>
            <w:tcBorders>
              <w:top w:val="nil"/>
              <w:left w:val="nil"/>
              <w:bottom w:val="single" w:sz="8" w:space="0" w:color="auto"/>
              <w:right w:val="single" w:sz="8" w:space="0" w:color="auto"/>
            </w:tcBorders>
            <w:noWrap/>
            <w:vAlign w:val="center"/>
            <w:hideMark/>
          </w:tcPr>
          <w:p w14:paraId="42D4C14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58,33</w:t>
            </w:r>
          </w:p>
        </w:tc>
        <w:tc>
          <w:tcPr>
            <w:tcW w:w="923" w:type="dxa"/>
            <w:tcBorders>
              <w:top w:val="nil"/>
              <w:left w:val="nil"/>
              <w:bottom w:val="single" w:sz="8" w:space="0" w:color="auto"/>
              <w:right w:val="single" w:sz="8" w:space="0" w:color="auto"/>
            </w:tcBorders>
            <w:noWrap/>
            <w:vAlign w:val="center"/>
            <w:hideMark/>
          </w:tcPr>
          <w:p w14:paraId="7708B5E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2438818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11067A93"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BC73F4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9</w:t>
            </w:r>
          </w:p>
        </w:tc>
        <w:tc>
          <w:tcPr>
            <w:tcW w:w="856" w:type="dxa"/>
            <w:tcBorders>
              <w:top w:val="nil"/>
              <w:left w:val="nil"/>
              <w:bottom w:val="single" w:sz="8" w:space="0" w:color="auto"/>
              <w:right w:val="single" w:sz="8" w:space="0" w:color="auto"/>
            </w:tcBorders>
            <w:noWrap/>
            <w:vAlign w:val="center"/>
            <w:hideMark/>
          </w:tcPr>
          <w:p w14:paraId="05D40B0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40</w:t>
            </w:r>
          </w:p>
        </w:tc>
        <w:tc>
          <w:tcPr>
            <w:tcW w:w="856" w:type="dxa"/>
            <w:tcBorders>
              <w:top w:val="nil"/>
              <w:left w:val="nil"/>
              <w:bottom w:val="single" w:sz="8" w:space="0" w:color="auto"/>
              <w:right w:val="single" w:sz="8" w:space="0" w:color="auto"/>
            </w:tcBorders>
            <w:noWrap/>
            <w:vAlign w:val="center"/>
            <w:hideMark/>
          </w:tcPr>
          <w:p w14:paraId="32B7927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76</w:t>
            </w:r>
          </w:p>
        </w:tc>
        <w:tc>
          <w:tcPr>
            <w:tcW w:w="1165" w:type="dxa"/>
            <w:tcBorders>
              <w:top w:val="nil"/>
              <w:left w:val="nil"/>
              <w:bottom w:val="single" w:sz="8" w:space="0" w:color="auto"/>
              <w:right w:val="single" w:sz="8" w:space="0" w:color="auto"/>
            </w:tcBorders>
            <w:noWrap/>
            <w:vAlign w:val="center"/>
            <w:hideMark/>
          </w:tcPr>
          <w:p w14:paraId="4779A17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w:t>
            </w:r>
          </w:p>
        </w:tc>
        <w:tc>
          <w:tcPr>
            <w:tcW w:w="1310" w:type="dxa"/>
            <w:tcBorders>
              <w:top w:val="nil"/>
              <w:left w:val="nil"/>
              <w:bottom w:val="single" w:sz="8" w:space="0" w:color="auto"/>
              <w:right w:val="single" w:sz="8" w:space="0" w:color="auto"/>
            </w:tcBorders>
            <w:noWrap/>
            <w:vAlign w:val="center"/>
            <w:hideMark/>
          </w:tcPr>
          <w:p w14:paraId="20331BD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w:t>
            </w:r>
          </w:p>
        </w:tc>
        <w:tc>
          <w:tcPr>
            <w:tcW w:w="1247" w:type="dxa"/>
            <w:tcBorders>
              <w:top w:val="nil"/>
              <w:left w:val="nil"/>
              <w:bottom w:val="single" w:sz="8" w:space="0" w:color="auto"/>
              <w:right w:val="single" w:sz="8" w:space="0" w:color="auto"/>
            </w:tcBorders>
            <w:noWrap/>
            <w:vAlign w:val="center"/>
            <w:hideMark/>
          </w:tcPr>
          <w:p w14:paraId="63C0760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0,59</w:t>
            </w:r>
          </w:p>
        </w:tc>
        <w:tc>
          <w:tcPr>
            <w:tcW w:w="1273" w:type="dxa"/>
            <w:tcBorders>
              <w:top w:val="nil"/>
              <w:left w:val="nil"/>
              <w:bottom w:val="single" w:sz="8" w:space="0" w:color="auto"/>
              <w:right w:val="single" w:sz="8" w:space="0" w:color="auto"/>
            </w:tcBorders>
            <w:noWrap/>
            <w:vAlign w:val="center"/>
            <w:hideMark/>
          </w:tcPr>
          <w:p w14:paraId="697DB43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59,26</w:t>
            </w:r>
          </w:p>
        </w:tc>
        <w:tc>
          <w:tcPr>
            <w:tcW w:w="923" w:type="dxa"/>
            <w:tcBorders>
              <w:top w:val="nil"/>
              <w:left w:val="nil"/>
              <w:bottom w:val="single" w:sz="8" w:space="0" w:color="auto"/>
              <w:right w:val="single" w:sz="8" w:space="0" w:color="auto"/>
            </w:tcBorders>
            <w:noWrap/>
            <w:vAlign w:val="center"/>
            <w:hideMark/>
          </w:tcPr>
          <w:p w14:paraId="1677F74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135723D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3A12DA19"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409904D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10</w:t>
            </w:r>
          </w:p>
        </w:tc>
        <w:tc>
          <w:tcPr>
            <w:tcW w:w="856" w:type="dxa"/>
            <w:tcBorders>
              <w:top w:val="nil"/>
              <w:left w:val="nil"/>
              <w:bottom w:val="single" w:sz="8" w:space="0" w:color="auto"/>
              <w:right w:val="single" w:sz="8" w:space="0" w:color="auto"/>
            </w:tcBorders>
            <w:noWrap/>
            <w:vAlign w:val="center"/>
            <w:hideMark/>
          </w:tcPr>
          <w:p w14:paraId="495C533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29</w:t>
            </w:r>
          </w:p>
        </w:tc>
        <w:tc>
          <w:tcPr>
            <w:tcW w:w="856" w:type="dxa"/>
            <w:tcBorders>
              <w:top w:val="nil"/>
              <w:left w:val="nil"/>
              <w:bottom w:val="single" w:sz="8" w:space="0" w:color="auto"/>
              <w:right w:val="single" w:sz="8" w:space="0" w:color="auto"/>
            </w:tcBorders>
            <w:noWrap/>
            <w:vAlign w:val="center"/>
            <w:hideMark/>
          </w:tcPr>
          <w:p w14:paraId="75F2843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73C7BE4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1310" w:type="dxa"/>
            <w:tcBorders>
              <w:top w:val="nil"/>
              <w:left w:val="nil"/>
              <w:bottom w:val="single" w:sz="8" w:space="0" w:color="auto"/>
              <w:right w:val="single" w:sz="8" w:space="0" w:color="auto"/>
            </w:tcBorders>
            <w:noWrap/>
            <w:vAlign w:val="center"/>
            <w:hideMark/>
          </w:tcPr>
          <w:p w14:paraId="50DC54F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71</w:t>
            </w:r>
          </w:p>
        </w:tc>
        <w:tc>
          <w:tcPr>
            <w:tcW w:w="1247" w:type="dxa"/>
            <w:tcBorders>
              <w:top w:val="nil"/>
              <w:left w:val="nil"/>
              <w:bottom w:val="single" w:sz="8" w:space="0" w:color="auto"/>
              <w:right w:val="single" w:sz="8" w:space="0" w:color="auto"/>
            </w:tcBorders>
            <w:noWrap/>
            <w:vAlign w:val="center"/>
            <w:hideMark/>
          </w:tcPr>
          <w:p w14:paraId="2FB5064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0,69</w:t>
            </w:r>
          </w:p>
        </w:tc>
        <w:tc>
          <w:tcPr>
            <w:tcW w:w="1273" w:type="dxa"/>
            <w:tcBorders>
              <w:top w:val="nil"/>
              <w:left w:val="nil"/>
              <w:bottom w:val="single" w:sz="8" w:space="0" w:color="auto"/>
              <w:right w:val="single" w:sz="8" w:space="0" w:color="auto"/>
            </w:tcBorders>
            <w:noWrap/>
            <w:vAlign w:val="center"/>
            <w:hideMark/>
          </w:tcPr>
          <w:p w14:paraId="4EBE137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68,75</w:t>
            </w:r>
          </w:p>
        </w:tc>
        <w:tc>
          <w:tcPr>
            <w:tcW w:w="923" w:type="dxa"/>
            <w:tcBorders>
              <w:top w:val="nil"/>
              <w:left w:val="nil"/>
              <w:bottom w:val="single" w:sz="8" w:space="0" w:color="auto"/>
              <w:right w:val="single" w:sz="8" w:space="0" w:color="auto"/>
            </w:tcBorders>
            <w:noWrap/>
            <w:vAlign w:val="center"/>
            <w:hideMark/>
          </w:tcPr>
          <w:p w14:paraId="6CFD1E2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457BD12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6DDC45B8"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045B54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11</w:t>
            </w:r>
          </w:p>
        </w:tc>
        <w:tc>
          <w:tcPr>
            <w:tcW w:w="856" w:type="dxa"/>
            <w:tcBorders>
              <w:top w:val="nil"/>
              <w:left w:val="nil"/>
              <w:bottom w:val="single" w:sz="8" w:space="0" w:color="auto"/>
              <w:right w:val="single" w:sz="8" w:space="0" w:color="auto"/>
            </w:tcBorders>
            <w:noWrap/>
            <w:vAlign w:val="center"/>
            <w:hideMark/>
          </w:tcPr>
          <w:p w14:paraId="0D47D6C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33</w:t>
            </w:r>
          </w:p>
        </w:tc>
        <w:tc>
          <w:tcPr>
            <w:tcW w:w="856" w:type="dxa"/>
            <w:tcBorders>
              <w:top w:val="nil"/>
              <w:left w:val="nil"/>
              <w:bottom w:val="single" w:sz="8" w:space="0" w:color="auto"/>
              <w:right w:val="single" w:sz="8" w:space="0" w:color="auto"/>
            </w:tcBorders>
            <w:noWrap/>
            <w:vAlign w:val="center"/>
            <w:hideMark/>
          </w:tcPr>
          <w:p w14:paraId="180791C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757015F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1310" w:type="dxa"/>
            <w:tcBorders>
              <w:top w:val="nil"/>
              <w:left w:val="nil"/>
              <w:bottom w:val="single" w:sz="8" w:space="0" w:color="auto"/>
              <w:right w:val="single" w:sz="8" w:space="0" w:color="auto"/>
            </w:tcBorders>
            <w:noWrap/>
            <w:vAlign w:val="center"/>
            <w:hideMark/>
          </w:tcPr>
          <w:p w14:paraId="680856E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247" w:type="dxa"/>
            <w:tcBorders>
              <w:top w:val="nil"/>
              <w:left w:val="nil"/>
              <w:bottom w:val="single" w:sz="8" w:space="0" w:color="auto"/>
              <w:right w:val="single" w:sz="8" w:space="0" w:color="auto"/>
            </w:tcBorders>
            <w:noWrap/>
            <w:vAlign w:val="center"/>
            <w:hideMark/>
          </w:tcPr>
          <w:p w14:paraId="22FB936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0,80</w:t>
            </w:r>
          </w:p>
        </w:tc>
        <w:tc>
          <w:tcPr>
            <w:tcW w:w="1273" w:type="dxa"/>
            <w:tcBorders>
              <w:top w:val="nil"/>
              <w:left w:val="nil"/>
              <w:bottom w:val="single" w:sz="8" w:space="0" w:color="auto"/>
              <w:right w:val="single" w:sz="8" w:space="0" w:color="auto"/>
            </w:tcBorders>
            <w:noWrap/>
            <w:vAlign w:val="center"/>
            <w:hideMark/>
          </w:tcPr>
          <w:p w14:paraId="2852669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80,00</w:t>
            </w:r>
          </w:p>
        </w:tc>
        <w:tc>
          <w:tcPr>
            <w:tcW w:w="923" w:type="dxa"/>
            <w:tcBorders>
              <w:top w:val="nil"/>
              <w:left w:val="nil"/>
              <w:bottom w:val="single" w:sz="8" w:space="0" w:color="auto"/>
              <w:right w:val="single" w:sz="8" w:space="0" w:color="auto"/>
            </w:tcBorders>
            <w:noWrap/>
            <w:vAlign w:val="center"/>
            <w:hideMark/>
          </w:tcPr>
          <w:p w14:paraId="7C3704C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65BF102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0FE5734C"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366B869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12</w:t>
            </w:r>
          </w:p>
        </w:tc>
        <w:tc>
          <w:tcPr>
            <w:tcW w:w="856" w:type="dxa"/>
            <w:tcBorders>
              <w:top w:val="nil"/>
              <w:left w:val="nil"/>
              <w:bottom w:val="single" w:sz="8" w:space="0" w:color="auto"/>
              <w:right w:val="single" w:sz="8" w:space="0" w:color="auto"/>
            </w:tcBorders>
            <w:noWrap/>
            <w:vAlign w:val="center"/>
            <w:hideMark/>
          </w:tcPr>
          <w:p w14:paraId="5617850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33</w:t>
            </w:r>
          </w:p>
        </w:tc>
        <w:tc>
          <w:tcPr>
            <w:tcW w:w="856" w:type="dxa"/>
            <w:tcBorders>
              <w:top w:val="nil"/>
              <w:left w:val="nil"/>
              <w:bottom w:val="single" w:sz="8" w:space="0" w:color="auto"/>
              <w:right w:val="single" w:sz="8" w:space="0" w:color="auto"/>
            </w:tcBorders>
            <w:noWrap/>
            <w:vAlign w:val="center"/>
            <w:hideMark/>
          </w:tcPr>
          <w:p w14:paraId="5F56670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93</w:t>
            </w:r>
          </w:p>
        </w:tc>
        <w:tc>
          <w:tcPr>
            <w:tcW w:w="1165" w:type="dxa"/>
            <w:tcBorders>
              <w:top w:val="nil"/>
              <w:left w:val="nil"/>
              <w:bottom w:val="single" w:sz="8" w:space="0" w:color="auto"/>
              <w:right w:val="single" w:sz="8" w:space="0" w:color="auto"/>
            </w:tcBorders>
            <w:noWrap/>
            <w:vAlign w:val="center"/>
            <w:hideMark/>
          </w:tcPr>
          <w:p w14:paraId="10BA83E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w:t>
            </w:r>
          </w:p>
        </w:tc>
        <w:tc>
          <w:tcPr>
            <w:tcW w:w="1310" w:type="dxa"/>
            <w:tcBorders>
              <w:top w:val="nil"/>
              <w:left w:val="nil"/>
              <w:bottom w:val="single" w:sz="8" w:space="0" w:color="auto"/>
              <w:right w:val="single" w:sz="8" w:space="0" w:color="auto"/>
            </w:tcBorders>
            <w:noWrap/>
            <w:vAlign w:val="center"/>
            <w:hideMark/>
          </w:tcPr>
          <w:p w14:paraId="5E6410E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247" w:type="dxa"/>
            <w:tcBorders>
              <w:top w:val="nil"/>
              <w:left w:val="nil"/>
              <w:bottom w:val="single" w:sz="8" w:space="0" w:color="auto"/>
              <w:right w:val="single" w:sz="8" w:space="0" w:color="auto"/>
            </w:tcBorders>
            <w:noWrap/>
            <w:vAlign w:val="center"/>
            <w:hideMark/>
          </w:tcPr>
          <w:p w14:paraId="3FE89C9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0,90</w:t>
            </w:r>
          </w:p>
        </w:tc>
        <w:tc>
          <w:tcPr>
            <w:tcW w:w="1273" w:type="dxa"/>
            <w:tcBorders>
              <w:top w:val="nil"/>
              <w:left w:val="nil"/>
              <w:bottom w:val="single" w:sz="8" w:space="0" w:color="auto"/>
              <w:right w:val="single" w:sz="8" w:space="0" w:color="auto"/>
            </w:tcBorders>
            <w:noWrap/>
            <w:vAlign w:val="center"/>
            <w:hideMark/>
          </w:tcPr>
          <w:p w14:paraId="59CD568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90,00</w:t>
            </w:r>
          </w:p>
        </w:tc>
        <w:tc>
          <w:tcPr>
            <w:tcW w:w="923" w:type="dxa"/>
            <w:tcBorders>
              <w:top w:val="nil"/>
              <w:left w:val="nil"/>
              <w:bottom w:val="single" w:sz="8" w:space="0" w:color="auto"/>
              <w:right w:val="single" w:sz="8" w:space="0" w:color="auto"/>
            </w:tcBorders>
            <w:noWrap/>
            <w:vAlign w:val="center"/>
            <w:hideMark/>
          </w:tcPr>
          <w:p w14:paraId="357D5FE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25D5A34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45414754"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084ED4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13</w:t>
            </w:r>
          </w:p>
        </w:tc>
        <w:tc>
          <w:tcPr>
            <w:tcW w:w="856" w:type="dxa"/>
            <w:tcBorders>
              <w:top w:val="nil"/>
              <w:left w:val="nil"/>
              <w:bottom w:val="single" w:sz="8" w:space="0" w:color="auto"/>
              <w:right w:val="single" w:sz="8" w:space="0" w:color="auto"/>
            </w:tcBorders>
            <w:noWrap/>
            <w:vAlign w:val="center"/>
            <w:hideMark/>
          </w:tcPr>
          <w:p w14:paraId="3690496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856" w:type="dxa"/>
            <w:tcBorders>
              <w:top w:val="nil"/>
              <w:left w:val="nil"/>
              <w:bottom w:val="single" w:sz="8" w:space="0" w:color="auto"/>
              <w:right w:val="single" w:sz="8" w:space="0" w:color="auto"/>
            </w:tcBorders>
            <w:noWrap/>
            <w:vAlign w:val="center"/>
            <w:hideMark/>
          </w:tcPr>
          <w:p w14:paraId="585D220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80</w:t>
            </w:r>
          </w:p>
        </w:tc>
        <w:tc>
          <w:tcPr>
            <w:tcW w:w="1165" w:type="dxa"/>
            <w:tcBorders>
              <w:top w:val="nil"/>
              <w:left w:val="nil"/>
              <w:bottom w:val="single" w:sz="8" w:space="0" w:color="auto"/>
              <w:right w:val="single" w:sz="8" w:space="0" w:color="auto"/>
            </w:tcBorders>
            <w:noWrap/>
            <w:vAlign w:val="center"/>
            <w:hideMark/>
          </w:tcPr>
          <w:p w14:paraId="07EF3B1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310" w:type="dxa"/>
            <w:tcBorders>
              <w:top w:val="nil"/>
              <w:left w:val="nil"/>
              <w:bottom w:val="single" w:sz="8" w:space="0" w:color="auto"/>
              <w:right w:val="single" w:sz="8" w:space="0" w:color="auto"/>
            </w:tcBorders>
            <w:noWrap/>
            <w:vAlign w:val="center"/>
            <w:hideMark/>
          </w:tcPr>
          <w:p w14:paraId="7FB9AA7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247" w:type="dxa"/>
            <w:tcBorders>
              <w:top w:val="nil"/>
              <w:left w:val="nil"/>
              <w:bottom w:val="single" w:sz="8" w:space="0" w:color="auto"/>
              <w:right w:val="single" w:sz="8" w:space="0" w:color="auto"/>
            </w:tcBorders>
            <w:noWrap/>
            <w:vAlign w:val="center"/>
            <w:hideMark/>
          </w:tcPr>
          <w:p w14:paraId="10CD159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0,68</w:t>
            </w:r>
          </w:p>
        </w:tc>
        <w:tc>
          <w:tcPr>
            <w:tcW w:w="1273" w:type="dxa"/>
            <w:tcBorders>
              <w:top w:val="nil"/>
              <w:left w:val="nil"/>
              <w:bottom w:val="single" w:sz="8" w:space="0" w:color="auto"/>
              <w:right w:val="single" w:sz="8" w:space="0" w:color="auto"/>
            </w:tcBorders>
            <w:noWrap/>
            <w:vAlign w:val="center"/>
            <w:hideMark/>
          </w:tcPr>
          <w:p w14:paraId="26C1CF4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67,86</w:t>
            </w:r>
          </w:p>
        </w:tc>
        <w:tc>
          <w:tcPr>
            <w:tcW w:w="923" w:type="dxa"/>
            <w:tcBorders>
              <w:top w:val="nil"/>
              <w:left w:val="nil"/>
              <w:bottom w:val="single" w:sz="8" w:space="0" w:color="auto"/>
              <w:right w:val="single" w:sz="8" w:space="0" w:color="auto"/>
            </w:tcBorders>
            <w:noWrap/>
            <w:vAlign w:val="center"/>
            <w:hideMark/>
          </w:tcPr>
          <w:p w14:paraId="7439513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55EECD2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4441EDFA"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45A4C8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14</w:t>
            </w:r>
          </w:p>
        </w:tc>
        <w:tc>
          <w:tcPr>
            <w:tcW w:w="856" w:type="dxa"/>
            <w:tcBorders>
              <w:top w:val="nil"/>
              <w:left w:val="nil"/>
              <w:bottom w:val="single" w:sz="8" w:space="0" w:color="auto"/>
              <w:right w:val="single" w:sz="8" w:space="0" w:color="auto"/>
            </w:tcBorders>
            <w:noWrap/>
            <w:vAlign w:val="center"/>
            <w:hideMark/>
          </w:tcPr>
          <w:p w14:paraId="4736261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856" w:type="dxa"/>
            <w:tcBorders>
              <w:top w:val="nil"/>
              <w:left w:val="nil"/>
              <w:bottom w:val="single" w:sz="8" w:space="0" w:color="auto"/>
              <w:right w:val="single" w:sz="8" w:space="0" w:color="auto"/>
            </w:tcBorders>
            <w:noWrap/>
            <w:vAlign w:val="center"/>
            <w:hideMark/>
          </w:tcPr>
          <w:p w14:paraId="03610F5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82</w:t>
            </w:r>
          </w:p>
        </w:tc>
        <w:tc>
          <w:tcPr>
            <w:tcW w:w="1165" w:type="dxa"/>
            <w:tcBorders>
              <w:top w:val="nil"/>
              <w:left w:val="nil"/>
              <w:bottom w:val="single" w:sz="8" w:space="0" w:color="auto"/>
              <w:right w:val="single" w:sz="8" w:space="0" w:color="auto"/>
            </w:tcBorders>
            <w:noWrap/>
            <w:vAlign w:val="center"/>
            <w:hideMark/>
          </w:tcPr>
          <w:p w14:paraId="3D971AA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310" w:type="dxa"/>
            <w:tcBorders>
              <w:top w:val="nil"/>
              <w:left w:val="nil"/>
              <w:bottom w:val="single" w:sz="8" w:space="0" w:color="auto"/>
              <w:right w:val="single" w:sz="8" w:space="0" w:color="auto"/>
            </w:tcBorders>
            <w:noWrap/>
            <w:vAlign w:val="center"/>
            <w:hideMark/>
          </w:tcPr>
          <w:p w14:paraId="68E7726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247" w:type="dxa"/>
            <w:tcBorders>
              <w:top w:val="nil"/>
              <w:left w:val="nil"/>
              <w:bottom w:val="single" w:sz="8" w:space="0" w:color="auto"/>
              <w:right w:val="single" w:sz="8" w:space="0" w:color="auto"/>
            </w:tcBorders>
            <w:noWrap/>
            <w:vAlign w:val="center"/>
            <w:hideMark/>
          </w:tcPr>
          <w:p w14:paraId="121BE6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0,71</w:t>
            </w:r>
          </w:p>
        </w:tc>
        <w:tc>
          <w:tcPr>
            <w:tcW w:w="1273" w:type="dxa"/>
            <w:tcBorders>
              <w:top w:val="nil"/>
              <w:left w:val="nil"/>
              <w:bottom w:val="single" w:sz="8" w:space="0" w:color="auto"/>
              <w:right w:val="single" w:sz="8" w:space="0" w:color="auto"/>
            </w:tcBorders>
            <w:noWrap/>
            <w:vAlign w:val="center"/>
            <w:hideMark/>
          </w:tcPr>
          <w:p w14:paraId="53547ED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71,43</w:t>
            </w:r>
          </w:p>
        </w:tc>
        <w:tc>
          <w:tcPr>
            <w:tcW w:w="923" w:type="dxa"/>
            <w:tcBorders>
              <w:top w:val="nil"/>
              <w:left w:val="nil"/>
              <w:bottom w:val="single" w:sz="8" w:space="0" w:color="auto"/>
              <w:right w:val="single" w:sz="8" w:space="0" w:color="auto"/>
            </w:tcBorders>
            <w:noWrap/>
            <w:vAlign w:val="center"/>
            <w:hideMark/>
          </w:tcPr>
          <w:p w14:paraId="6B94132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2AB0308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0E48172A"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3053683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15</w:t>
            </w:r>
          </w:p>
        </w:tc>
        <w:tc>
          <w:tcPr>
            <w:tcW w:w="856" w:type="dxa"/>
            <w:tcBorders>
              <w:top w:val="nil"/>
              <w:left w:val="nil"/>
              <w:bottom w:val="single" w:sz="8" w:space="0" w:color="auto"/>
              <w:right w:val="single" w:sz="8" w:space="0" w:color="auto"/>
            </w:tcBorders>
            <w:noWrap/>
            <w:vAlign w:val="center"/>
            <w:hideMark/>
          </w:tcPr>
          <w:p w14:paraId="0AD2AC8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33</w:t>
            </w:r>
          </w:p>
        </w:tc>
        <w:tc>
          <w:tcPr>
            <w:tcW w:w="856" w:type="dxa"/>
            <w:tcBorders>
              <w:top w:val="nil"/>
              <w:left w:val="nil"/>
              <w:bottom w:val="single" w:sz="8" w:space="0" w:color="auto"/>
              <w:right w:val="single" w:sz="8" w:space="0" w:color="auto"/>
            </w:tcBorders>
            <w:noWrap/>
            <w:vAlign w:val="center"/>
            <w:hideMark/>
          </w:tcPr>
          <w:p w14:paraId="4F316BA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35FB600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310" w:type="dxa"/>
            <w:tcBorders>
              <w:top w:val="nil"/>
              <w:left w:val="nil"/>
              <w:bottom w:val="single" w:sz="8" w:space="0" w:color="auto"/>
              <w:right w:val="single" w:sz="8" w:space="0" w:color="auto"/>
            </w:tcBorders>
            <w:noWrap/>
            <w:vAlign w:val="center"/>
            <w:hideMark/>
          </w:tcPr>
          <w:p w14:paraId="07A094A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67</w:t>
            </w:r>
          </w:p>
        </w:tc>
        <w:tc>
          <w:tcPr>
            <w:tcW w:w="1247" w:type="dxa"/>
            <w:tcBorders>
              <w:top w:val="nil"/>
              <w:left w:val="nil"/>
              <w:bottom w:val="single" w:sz="8" w:space="0" w:color="auto"/>
              <w:right w:val="single" w:sz="8" w:space="0" w:color="auto"/>
            </w:tcBorders>
            <w:noWrap/>
            <w:vAlign w:val="center"/>
            <w:hideMark/>
          </w:tcPr>
          <w:p w14:paraId="3673EB3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0,67</w:t>
            </w:r>
          </w:p>
        </w:tc>
        <w:tc>
          <w:tcPr>
            <w:tcW w:w="1273" w:type="dxa"/>
            <w:tcBorders>
              <w:top w:val="nil"/>
              <w:left w:val="nil"/>
              <w:bottom w:val="single" w:sz="8" w:space="0" w:color="auto"/>
              <w:right w:val="single" w:sz="8" w:space="0" w:color="auto"/>
            </w:tcBorders>
            <w:noWrap/>
            <w:vAlign w:val="center"/>
            <w:hideMark/>
          </w:tcPr>
          <w:p w14:paraId="181466D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66,67</w:t>
            </w:r>
          </w:p>
        </w:tc>
        <w:tc>
          <w:tcPr>
            <w:tcW w:w="923" w:type="dxa"/>
            <w:tcBorders>
              <w:top w:val="nil"/>
              <w:left w:val="nil"/>
              <w:bottom w:val="single" w:sz="8" w:space="0" w:color="auto"/>
              <w:right w:val="single" w:sz="8" w:space="0" w:color="auto"/>
            </w:tcBorders>
            <w:noWrap/>
            <w:vAlign w:val="center"/>
            <w:hideMark/>
          </w:tcPr>
          <w:p w14:paraId="61B929B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1782C18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5BCC7AA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EAD71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16</w:t>
            </w:r>
          </w:p>
        </w:tc>
        <w:tc>
          <w:tcPr>
            <w:tcW w:w="856" w:type="dxa"/>
            <w:tcBorders>
              <w:top w:val="nil"/>
              <w:left w:val="nil"/>
              <w:bottom w:val="single" w:sz="8" w:space="0" w:color="auto"/>
              <w:right w:val="single" w:sz="8" w:space="0" w:color="auto"/>
            </w:tcBorders>
            <w:noWrap/>
            <w:vAlign w:val="center"/>
            <w:hideMark/>
          </w:tcPr>
          <w:p w14:paraId="5ED64AB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856" w:type="dxa"/>
            <w:tcBorders>
              <w:top w:val="nil"/>
              <w:left w:val="nil"/>
              <w:bottom w:val="single" w:sz="8" w:space="0" w:color="auto"/>
              <w:right w:val="single" w:sz="8" w:space="0" w:color="auto"/>
            </w:tcBorders>
            <w:noWrap/>
            <w:vAlign w:val="center"/>
            <w:hideMark/>
          </w:tcPr>
          <w:p w14:paraId="5DFE718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89</w:t>
            </w:r>
          </w:p>
        </w:tc>
        <w:tc>
          <w:tcPr>
            <w:tcW w:w="1165" w:type="dxa"/>
            <w:tcBorders>
              <w:top w:val="nil"/>
              <w:left w:val="nil"/>
              <w:bottom w:val="single" w:sz="8" w:space="0" w:color="auto"/>
              <w:right w:val="single" w:sz="8" w:space="0" w:color="auto"/>
            </w:tcBorders>
            <w:noWrap/>
            <w:vAlign w:val="center"/>
            <w:hideMark/>
          </w:tcPr>
          <w:p w14:paraId="05572B3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310" w:type="dxa"/>
            <w:tcBorders>
              <w:top w:val="nil"/>
              <w:left w:val="nil"/>
              <w:bottom w:val="single" w:sz="8" w:space="0" w:color="auto"/>
              <w:right w:val="single" w:sz="8" w:space="0" w:color="auto"/>
            </w:tcBorders>
            <w:noWrap/>
            <w:vAlign w:val="center"/>
            <w:hideMark/>
          </w:tcPr>
          <w:p w14:paraId="7C2142D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62</w:t>
            </w:r>
          </w:p>
        </w:tc>
        <w:tc>
          <w:tcPr>
            <w:tcW w:w="1247" w:type="dxa"/>
            <w:tcBorders>
              <w:top w:val="nil"/>
              <w:left w:val="nil"/>
              <w:bottom w:val="single" w:sz="8" w:space="0" w:color="auto"/>
              <w:right w:val="single" w:sz="8" w:space="0" w:color="auto"/>
            </w:tcBorders>
            <w:noWrap/>
            <w:vAlign w:val="center"/>
            <w:hideMark/>
          </w:tcPr>
          <w:p w14:paraId="230DB02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0,82</w:t>
            </w:r>
          </w:p>
        </w:tc>
        <w:tc>
          <w:tcPr>
            <w:tcW w:w="1273" w:type="dxa"/>
            <w:tcBorders>
              <w:top w:val="nil"/>
              <w:left w:val="nil"/>
              <w:bottom w:val="single" w:sz="8" w:space="0" w:color="auto"/>
              <w:right w:val="single" w:sz="8" w:space="0" w:color="auto"/>
            </w:tcBorders>
            <w:noWrap/>
            <w:vAlign w:val="center"/>
            <w:hideMark/>
          </w:tcPr>
          <w:p w14:paraId="5F2BD32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82,14</w:t>
            </w:r>
          </w:p>
        </w:tc>
        <w:tc>
          <w:tcPr>
            <w:tcW w:w="923" w:type="dxa"/>
            <w:tcBorders>
              <w:top w:val="nil"/>
              <w:left w:val="nil"/>
              <w:bottom w:val="single" w:sz="8" w:space="0" w:color="auto"/>
              <w:right w:val="single" w:sz="8" w:space="0" w:color="auto"/>
            </w:tcBorders>
            <w:noWrap/>
            <w:vAlign w:val="center"/>
            <w:hideMark/>
          </w:tcPr>
          <w:p w14:paraId="2F50A39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439F92B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46B182F0"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4E8A426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17</w:t>
            </w:r>
          </w:p>
        </w:tc>
        <w:tc>
          <w:tcPr>
            <w:tcW w:w="856" w:type="dxa"/>
            <w:tcBorders>
              <w:top w:val="nil"/>
              <w:left w:val="nil"/>
              <w:bottom w:val="single" w:sz="8" w:space="0" w:color="auto"/>
              <w:right w:val="single" w:sz="8" w:space="0" w:color="auto"/>
            </w:tcBorders>
            <w:noWrap/>
            <w:vAlign w:val="center"/>
            <w:hideMark/>
          </w:tcPr>
          <w:p w14:paraId="2921DB7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w:t>
            </w:r>
          </w:p>
        </w:tc>
        <w:tc>
          <w:tcPr>
            <w:tcW w:w="856" w:type="dxa"/>
            <w:tcBorders>
              <w:top w:val="nil"/>
              <w:left w:val="nil"/>
              <w:bottom w:val="single" w:sz="8" w:space="0" w:color="auto"/>
              <w:right w:val="single" w:sz="8" w:space="0" w:color="auto"/>
            </w:tcBorders>
            <w:noWrap/>
            <w:vAlign w:val="center"/>
            <w:hideMark/>
          </w:tcPr>
          <w:p w14:paraId="12EDDFC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4AAE332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310" w:type="dxa"/>
            <w:tcBorders>
              <w:top w:val="nil"/>
              <w:left w:val="nil"/>
              <w:bottom w:val="single" w:sz="8" w:space="0" w:color="auto"/>
              <w:right w:val="single" w:sz="8" w:space="0" w:color="auto"/>
            </w:tcBorders>
            <w:noWrap/>
            <w:vAlign w:val="center"/>
            <w:hideMark/>
          </w:tcPr>
          <w:p w14:paraId="17EC330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64</w:t>
            </w:r>
          </w:p>
        </w:tc>
        <w:tc>
          <w:tcPr>
            <w:tcW w:w="1247" w:type="dxa"/>
            <w:tcBorders>
              <w:top w:val="nil"/>
              <w:left w:val="nil"/>
              <w:bottom w:val="single" w:sz="8" w:space="0" w:color="auto"/>
              <w:right w:val="single" w:sz="8" w:space="0" w:color="auto"/>
            </w:tcBorders>
            <w:noWrap/>
            <w:vAlign w:val="center"/>
            <w:hideMark/>
          </w:tcPr>
          <w:p w14:paraId="5B6F978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0,66</w:t>
            </w:r>
          </w:p>
        </w:tc>
        <w:tc>
          <w:tcPr>
            <w:tcW w:w="1273" w:type="dxa"/>
            <w:tcBorders>
              <w:top w:val="nil"/>
              <w:left w:val="nil"/>
              <w:bottom w:val="single" w:sz="8" w:space="0" w:color="auto"/>
              <w:right w:val="single" w:sz="8" w:space="0" w:color="auto"/>
            </w:tcBorders>
            <w:noWrap/>
            <w:vAlign w:val="center"/>
            <w:hideMark/>
          </w:tcPr>
          <w:p w14:paraId="6314B7A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65,52</w:t>
            </w:r>
          </w:p>
        </w:tc>
        <w:tc>
          <w:tcPr>
            <w:tcW w:w="923" w:type="dxa"/>
            <w:tcBorders>
              <w:top w:val="nil"/>
              <w:left w:val="nil"/>
              <w:bottom w:val="single" w:sz="8" w:space="0" w:color="auto"/>
              <w:right w:val="single" w:sz="8" w:space="0" w:color="auto"/>
            </w:tcBorders>
            <w:noWrap/>
            <w:vAlign w:val="center"/>
            <w:hideMark/>
          </w:tcPr>
          <w:p w14:paraId="2CD7A3C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67B2855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621B4BBF"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22F91D7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18</w:t>
            </w:r>
          </w:p>
        </w:tc>
        <w:tc>
          <w:tcPr>
            <w:tcW w:w="856" w:type="dxa"/>
            <w:tcBorders>
              <w:top w:val="nil"/>
              <w:left w:val="nil"/>
              <w:bottom w:val="single" w:sz="8" w:space="0" w:color="auto"/>
              <w:right w:val="single" w:sz="8" w:space="0" w:color="auto"/>
            </w:tcBorders>
            <w:noWrap/>
            <w:vAlign w:val="center"/>
            <w:hideMark/>
          </w:tcPr>
          <w:p w14:paraId="49EBFD6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856" w:type="dxa"/>
            <w:tcBorders>
              <w:top w:val="nil"/>
              <w:left w:val="nil"/>
              <w:bottom w:val="single" w:sz="8" w:space="0" w:color="auto"/>
              <w:right w:val="single" w:sz="8" w:space="0" w:color="auto"/>
            </w:tcBorders>
            <w:noWrap/>
            <w:vAlign w:val="center"/>
            <w:hideMark/>
          </w:tcPr>
          <w:p w14:paraId="7D65217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89</w:t>
            </w:r>
          </w:p>
        </w:tc>
        <w:tc>
          <w:tcPr>
            <w:tcW w:w="1165" w:type="dxa"/>
            <w:tcBorders>
              <w:top w:val="nil"/>
              <w:left w:val="nil"/>
              <w:bottom w:val="single" w:sz="8" w:space="0" w:color="auto"/>
              <w:right w:val="single" w:sz="8" w:space="0" w:color="auto"/>
            </w:tcBorders>
            <w:noWrap/>
            <w:vAlign w:val="center"/>
            <w:hideMark/>
          </w:tcPr>
          <w:p w14:paraId="2BC1FC9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w:t>
            </w:r>
          </w:p>
        </w:tc>
        <w:tc>
          <w:tcPr>
            <w:tcW w:w="1310" w:type="dxa"/>
            <w:tcBorders>
              <w:top w:val="nil"/>
              <w:left w:val="nil"/>
              <w:bottom w:val="single" w:sz="8" w:space="0" w:color="auto"/>
              <w:right w:val="single" w:sz="8" w:space="0" w:color="auto"/>
            </w:tcBorders>
            <w:noWrap/>
            <w:vAlign w:val="center"/>
            <w:hideMark/>
          </w:tcPr>
          <w:p w14:paraId="4C05155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47</w:t>
            </w:r>
          </w:p>
        </w:tc>
        <w:tc>
          <w:tcPr>
            <w:tcW w:w="1247" w:type="dxa"/>
            <w:tcBorders>
              <w:top w:val="nil"/>
              <w:left w:val="nil"/>
              <w:bottom w:val="single" w:sz="8" w:space="0" w:color="auto"/>
              <w:right w:val="single" w:sz="8" w:space="0" w:color="auto"/>
            </w:tcBorders>
            <w:noWrap/>
            <w:vAlign w:val="center"/>
            <w:hideMark/>
          </w:tcPr>
          <w:p w14:paraId="7A10593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0,76</w:t>
            </w:r>
          </w:p>
        </w:tc>
        <w:tc>
          <w:tcPr>
            <w:tcW w:w="1273" w:type="dxa"/>
            <w:tcBorders>
              <w:top w:val="nil"/>
              <w:left w:val="nil"/>
              <w:bottom w:val="single" w:sz="8" w:space="0" w:color="auto"/>
              <w:right w:val="single" w:sz="8" w:space="0" w:color="auto"/>
            </w:tcBorders>
            <w:noWrap/>
            <w:vAlign w:val="center"/>
            <w:hideMark/>
          </w:tcPr>
          <w:p w14:paraId="603B45B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76,19</w:t>
            </w:r>
          </w:p>
        </w:tc>
        <w:tc>
          <w:tcPr>
            <w:tcW w:w="923" w:type="dxa"/>
            <w:tcBorders>
              <w:top w:val="nil"/>
              <w:left w:val="nil"/>
              <w:bottom w:val="single" w:sz="8" w:space="0" w:color="auto"/>
              <w:right w:val="single" w:sz="8" w:space="0" w:color="auto"/>
            </w:tcBorders>
            <w:noWrap/>
            <w:vAlign w:val="center"/>
            <w:hideMark/>
          </w:tcPr>
          <w:p w14:paraId="5CEE098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32F0FCB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6EB6AF88"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4C35CDB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19</w:t>
            </w:r>
          </w:p>
        </w:tc>
        <w:tc>
          <w:tcPr>
            <w:tcW w:w="856" w:type="dxa"/>
            <w:tcBorders>
              <w:top w:val="nil"/>
              <w:left w:val="nil"/>
              <w:bottom w:val="single" w:sz="8" w:space="0" w:color="auto"/>
              <w:right w:val="single" w:sz="8" w:space="0" w:color="auto"/>
            </w:tcBorders>
            <w:noWrap/>
            <w:vAlign w:val="center"/>
            <w:hideMark/>
          </w:tcPr>
          <w:p w14:paraId="472255A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856" w:type="dxa"/>
            <w:tcBorders>
              <w:top w:val="nil"/>
              <w:left w:val="nil"/>
              <w:bottom w:val="single" w:sz="8" w:space="0" w:color="auto"/>
              <w:right w:val="single" w:sz="8" w:space="0" w:color="auto"/>
            </w:tcBorders>
            <w:noWrap/>
            <w:vAlign w:val="center"/>
            <w:hideMark/>
          </w:tcPr>
          <w:p w14:paraId="0B3BBB0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0D830EE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310" w:type="dxa"/>
            <w:tcBorders>
              <w:top w:val="nil"/>
              <w:left w:val="nil"/>
              <w:bottom w:val="single" w:sz="8" w:space="0" w:color="auto"/>
              <w:right w:val="single" w:sz="8" w:space="0" w:color="auto"/>
            </w:tcBorders>
            <w:noWrap/>
            <w:vAlign w:val="center"/>
            <w:hideMark/>
          </w:tcPr>
          <w:p w14:paraId="77E07EF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58</w:t>
            </w:r>
          </w:p>
        </w:tc>
        <w:tc>
          <w:tcPr>
            <w:tcW w:w="1247" w:type="dxa"/>
            <w:tcBorders>
              <w:top w:val="nil"/>
              <w:left w:val="nil"/>
              <w:bottom w:val="single" w:sz="8" w:space="0" w:color="auto"/>
              <w:right w:val="single" w:sz="8" w:space="0" w:color="auto"/>
            </w:tcBorders>
            <w:noWrap/>
            <w:vAlign w:val="center"/>
            <w:hideMark/>
          </w:tcPr>
          <w:p w14:paraId="7A731CD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0,77</w:t>
            </w:r>
          </w:p>
        </w:tc>
        <w:tc>
          <w:tcPr>
            <w:tcW w:w="1273" w:type="dxa"/>
            <w:tcBorders>
              <w:top w:val="nil"/>
              <w:left w:val="nil"/>
              <w:bottom w:val="single" w:sz="8" w:space="0" w:color="auto"/>
              <w:right w:val="single" w:sz="8" w:space="0" w:color="auto"/>
            </w:tcBorders>
            <w:noWrap/>
            <w:vAlign w:val="center"/>
            <w:hideMark/>
          </w:tcPr>
          <w:p w14:paraId="2D26925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76,92</w:t>
            </w:r>
          </w:p>
        </w:tc>
        <w:tc>
          <w:tcPr>
            <w:tcW w:w="923" w:type="dxa"/>
            <w:tcBorders>
              <w:top w:val="nil"/>
              <w:left w:val="nil"/>
              <w:bottom w:val="single" w:sz="8" w:space="0" w:color="auto"/>
              <w:right w:val="single" w:sz="8" w:space="0" w:color="auto"/>
            </w:tcBorders>
            <w:noWrap/>
            <w:vAlign w:val="center"/>
            <w:hideMark/>
          </w:tcPr>
          <w:p w14:paraId="3BC7ED0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7FDD7AA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7295089D"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178D9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20</w:t>
            </w:r>
          </w:p>
        </w:tc>
        <w:tc>
          <w:tcPr>
            <w:tcW w:w="856" w:type="dxa"/>
            <w:tcBorders>
              <w:top w:val="nil"/>
              <w:left w:val="nil"/>
              <w:bottom w:val="single" w:sz="8" w:space="0" w:color="auto"/>
              <w:right w:val="single" w:sz="8" w:space="0" w:color="auto"/>
            </w:tcBorders>
            <w:noWrap/>
            <w:vAlign w:val="center"/>
            <w:hideMark/>
          </w:tcPr>
          <w:p w14:paraId="442B060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41926F8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91</w:t>
            </w:r>
          </w:p>
        </w:tc>
        <w:tc>
          <w:tcPr>
            <w:tcW w:w="1165" w:type="dxa"/>
            <w:tcBorders>
              <w:top w:val="nil"/>
              <w:left w:val="nil"/>
              <w:bottom w:val="single" w:sz="8" w:space="0" w:color="auto"/>
              <w:right w:val="single" w:sz="8" w:space="0" w:color="auto"/>
            </w:tcBorders>
            <w:noWrap/>
            <w:vAlign w:val="center"/>
            <w:hideMark/>
          </w:tcPr>
          <w:p w14:paraId="29CDE1C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310" w:type="dxa"/>
            <w:tcBorders>
              <w:top w:val="nil"/>
              <w:left w:val="nil"/>
              <w:bottom w:val="single" w:sz="8" w:space="0" w:color="auto"/>
              <w:right w:val="single" w:sz="8" w:space="0" w:color="auto"/>
            </w:tcBorders>
            <w:noWrap/>
            <w:vAlign w:val="center"/>
            <w:hideMark/>
          </w:tcPr>
          <w:p w14:paraId="5A5BE85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12EDF36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0,83</w:t>
            </w:r>
          </w:p>
        </w:tc>
        <w:tc>
          <w:tcPr>
            <w:tcW w:w="1273" w:type="dxa"/>
            <w:tcBorders>
              <w:top w:val="nil"/>
              <w:left w:val="nil"/>
              <w:bottom w:val="single" w:sz="8" w:space="0" w:color="auto"/>
              <w:right w:val="single" w:sz="8" w:space="0" w:color="auto"/>
            </w:tcBorders>
            <w:noWrap/>
            <w:vAlign w:val="center"/>
            <w:hideMark/>
          </w:tcPr>
          <w:p w14:paraId="4DA08CE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82,61</w:t>
            </w:r>
          </w:p>
        </w:tc>
        <w:tc>
          <w:tcPr>
            <w:tcW w:w="923" w:type="dxa"/>
            <w:tcBorders>
              <w:top w:val="nil"/>
              <w:left w:val="nil"/>
              <w:bottom w:val="single" w:sz="8" w:space="0" w:color="auto"/>
              <w:right w:val="single" w:sz="8" w:space="0" w:color="auto"/>
            </w:tcBorders>
            <w:noWrap/>
            <w:vAlign w:val="center"/>
            <w:hideMark/>
          </w:tcPr>
          <w:p w14:paraId="234AD19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0856520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7C376A4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A7872D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21</w:t>
            </w:r>
          </w:p>
        </w:tc>
        <w:tc>
          <w:tcPr>
            <w:tcW w:w="856" w:type="dxa"/>
            <w:tcBorders>
              <w:top w:val="nil"/>
              <w:left w:val="nil"/>
              <w:bottom w:val="single" w:sz="8" w:space="0" w:color="auto"/>
              <w:right w:val="single" w:sz="8" w:space="0" w:color="auto"/>
            </w:tcBorders>
            <w:noWrap/>
            <w:vAlign w:val="center"/>
            <w:hideMark/>
          </w:tcPr>
          <w:p w14:paraId="59DA42B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47</w:t>
            </w:r>
          </w:p>
        </w:tc>
        <w:tc>
          <w:tcPr>
            <w:tcW w:w="856" w:type="dxa"/>
            <w:tcBorders>
              <w:top w:val="nil"/>
              <w:left w:val="nil"/>
              <w:bottom w:val="single" w:sz="8" w:space="0" w:color="auto"/>
              <w:right w:val="single" w:sz="8" w:space="0" w:color="auto"/>
            </w:tcBorders>
            <w:noWrap/>
            <w:vAlign w:val="center"/>
            <w:hideMark/>
          </w:tcPr>
          <w:p w14:paraId="253DA76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494B836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40</w:t>
            </w:r>
          </w:p>
        </w:tc>
        <w:tc>
          <w:tcPr>
            <w:tcW w:w="1310" w:type="dxa"/>
            <w:tcBorders>
              <w:top w:val="nil"/>
              <w:left w:val="nil"/>
              <w:bottom w:val="single" w:sz="8" w:space="0" w:color="auto"/>
              <w:right w:val="single" w:sz="8" w:space="0" w:color="auto"/>
            </w:tcBorders>
            <w:noWrap/>
            <w:vAlign w:val="center"/>
            <w:hideMark/>
          </w:tcPr>
          <w:p w14:paraId="70FD5C6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1247" w:type="dxa"/>
            <w:tcBorders>
              <w:top w:val="nil"/>
              <w:left w:val="nil"/>
              <w:bottom w:val="single" w:sz="8" w:space="0" w:color="auto"/>
              <w:right w:val="single" w:sz="8" w:space="0" w:color="auto"/>
            </w:tcBorders>
            <w:noWrap/>
            <w:vAlign w:val="center"/>
            <w:hideMark/>
          </w:tcPr>
          <w:p w14:paraId="42CF1F5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0,75</w:t>
            </w:r>
          </w:p>
        </w:tc>
        <w:tc>
          <w:tcPr>
            <w:tcW w:w="1273" w:type="dxa"/>
            <w:tcBorders>
              <w:top w:val="nil"/>
              <w:left w:val="nil"/>
              <w:bottom w:val="single" w:sz="8" w:space="0" w:color="auto"/>
              <w:right w:val="single" w:sz="8" w:space="0" w:color="auto"/>
            </w:tcBorders>
            <w:noWrap/>
            <w:vAlign w:val="center"/>
            <w:hideMark/>
          </w:tcPr>
          <w:p w14:paraId="1EF2BF9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75,00</w:t>
            </w:r>
          </w:p>
        </w:tc>
        <w:tc>
          <w:tcPr>
            <w:tcW w:w="923" w:type="dxa"/>
            <w:tcBorders>
              <w:top w:val="nil"/>
              <w:left w:val="nil"/>
              <w:bottom w:val="single" w:sz="8" w:space="0" w:color="auto"/>
              <w:right w:val="single" w:sz="8" w:space="0" w:color="auto"/>
            </w:tcBorders>
            <w:noWrap/>
            <w:vAlign w:val="center"/>
            <w:hideMark/>
          </w:tcPr>
          <w:p w14:paraId="61AD2CB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4B9A5EE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677DDFF8"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74F525F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22</w:t>
            </w:r>
          </w:p>
        </w:tc>
        <w:tc>
          <w:tcPr>
            <w:tcW w:w="856" w:type="dxa"/>
            <w:tcBorders>
              <w:top w:val="nil"/>
              <w:left w:val="nil"/>
              <w:bottom w:val="single" w:sz="8" w:space="0" w:color="auto"/>
              <w:right w:val="single" w:sz="8" w:space="0" w:color="auto"/>
            </w:tcBorders>
            <w:noWrap/>
            <w:vAlign w:val="center"/>
            <w:hideMark/>
          </w:tcPr>
          <w:p w14:paraId="7BBF796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856" w:type="dxa"/>
            <w:tcBorders>
              <w:top w:val="nil"/>
              <w:left w:val="nil"/>
              <w:bottom w:val="single" w:sz="8" w:space="0" w:color="auto"/>
              <w:right w:val="single" w:sz="8" w:space="0" w:color="auto"/>
            </w:tcBorders>
            <w:noWrap/>
            <w:vAlign w:val="center"/>
            <w:hideMark/>
          </w:tcPr>
          <w:p w14:paraId="7BA085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581C7B6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57B786E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247" w:type="dxa"/>
            <w:tcBorders>
              <w:top w:val="nil"/>
              <w:left w:val="nil"/>
              <w:bottom w:val="single" w:sz="8" w:space="0" w:color="auto"/>
              <w:right w:val="single" w:sz="8" w:space="0" w:color="auto"/>
            </w:tcBorders>
            <w:noWrap/>
            <w:vAlign w:val="center"/>
            <w:hideMark/>
          </w:tcPr>
          <w:p w14:paraId="36BFD76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0,70</w:t>
            </w:r>
          </w:p>
        </w:tc>
        <w:tc>
          <w:tcPr>
            <w:tcW w:w="1273" w:type="dxa"/>
            <w:tcBorders>
              <w:top w:val="nil"/>
              <w:left w:val="nil"/>
              <w:bottom w:val="single" w:sz="8" w:space="0" w:color="auto"/>
              <w:right w:val="single" w:sz="8" w:space="0" w:color="auto"/>
            </w:tcBorders>
            <w:noWrap/>
            <w:vAlign w:val="center"/>
            <w:hideMark/>
          </w:tcPr>
          <w:p w14:paraId="78B7C28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70,00</w:t>
            </w:r>
          </w:p>
        </w:tc>
        <w:tc>
          <w:tcPr>
            <w:tcW w:w="923" w:type="dxa"/>
            <w:tcBorders>
              <w:top w:val="nil"/>
              <w:left w:val="nil"/>
              <w:bottom w:val="single" w:sz="8" w:space="0" w:color="auto"/>
              <w:right w:val="single" w:sz="8" w:space="0" w:color="auto"/>
            </w:tcBorders>
            <w:noWrap/>
            <w:vAlign w:val="center"/>
            <w:hideMark/>
          </w:tcPr>
          <w:p w14:paraId="3CAE26F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0019592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55314ECC"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63060CC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23</w:t>
            </w:r>
          </w:p>
        </w:tc>
        <w:tc>
          <w:tcPr>
            <w:tcW w:w="856" w:type="dxa"/>
            <w:tcBorders>
              <w:top w:val="nil"/>
              <w:left w:val="nil"/>
              <w:bottom w:val="single" w:sz="8" w:space="0" w:color="auto"/>
              <w:right w:val="single" w:sz="8" w:space="0" w:color="auto"/>
            </w:tcBorders>
            <w:noWrap/>
            <w:vAlign w:val="center"/>
            <w:hideMark/>
          </w:tcPr>
          <w:p w14:paraId="7A25140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856" w:type="dxa"/>
            <w:tcBorders>
              <w:top w:val="nil"/>
              <w:left w:val="nil"/>
              <w:bottom w:val="single" w:sz="8" w:space="0" w:color="auto"/>
              <w:right w:val="single" w:sz="8" w:space="0" w:color="auto"/>
            </w:tcBorders>
            <w:noWrap/>
            <w:vAlign w:val="center"/>
            <w:hideMark/>
          </w:tcPr>
          <w:p w14:paraId="7B7EDD7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84</w:t>
            </w:r>
          </w:p>
        </w:tc>
        <w:tc>
          <w:tcPr>
            <w:tcW w:w="1165" w:type="dxa"/>
            <w:tcBorders>
              <w:top w:val="nil"/>
              <w:left w:val="nil"/>
              <w:bottom w:val="single" w:sz="8" w:space="0" w:color="auto"/>
              <w:right w:val="single" w:sz="8" w:space="0" w:color="auto"/>
            </w:tcBorders>
            <w:noWrap/>
            <w:vAlign w:val="center"/>
            <w:hideMark/>
          </w:tcPr>
          <w:p w14:paraId="4D02CE4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7FAFA47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47</w:t>
            </w:r>
          </w:p>
        </w:tc>
        <w:tc>
          <w:tcPr>
            <w:tcW w:w="1247" w:type="dxa"/>
            <w:tcBorders>
              <w:top w:val="nil"/>
              <w:left w:val="nil"/>
              <w:bottom w:val="single" w:sz="8" w:space="0" w:color="auto"/>
              <w:right w:val="single" w:sz="8" w:space="0" w:color="auto"/>
            </w:tcBorders>
            <w:noWrap/>
            <w:vAlign w:val="center"/>
            <w:hideMark/>
          </w:tcPr>
          <w:p w14:paraId="1044ADE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0,67</w:t>
            </w:r>
          </w:p>
        </w:tc>
        <w:tc>
          <w:tcPr>
            <w:tcW w:w="1273" w:type="dxa"/>
            <w:tcBorders>
              <w:top w:val="nil"/>
              <w:left w:val="nil"/>
              <w:bottom w:val="single" w:sz="8" w:space="0" w:color="auto"/>
              <w:right w:val="single" w:sz="8" w:space="0" w:color="auto"/>
            </w:tcBorders>
            <w:noWrap/>
            <w:vAlign w:val="center"/>
            <w:hideMark/>
          </w:tcPr>
          <w:p w14:paraId="35CFBCB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66,67</w:t>
            </w:r>
          </w:p>
        </w:tc>
        <w:tc>
          <w:tcPr>
            <w:tcW w:w="923" w:type="dxa"/>
            <w:tcBorders>
              <w:top w:val="nil"/>
              <w:left w:val="nil"/>
              <w:bottom w:val="single" w:sz="8" w:space="0" w:color="auto"/>
              <w:right w:val="single" w:sz="8" w:space="0" w:color="auto"/>
            </w:tcBorders>
            <w:noWrap/>
            <w:vAlign w:val="center"/>
            <w:hideMark/>
          </w:tcPr>
          <w:p w14:paraId="7D86F3B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3D3FD73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32852E3F"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FA8C9D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24</w:t>
            </w:r>
          </w:p>
        </w:tc>
        <w:tc>
          <w:tcPr>
            <w:tcW w:w="856" w:type="dxa"/>
            <w:tcBorders>
              <w:top w:val="nil"/>
              <w:left w:val="nil"/>
              <w:bottom w:val="single" w:sz="8" w:space="0" w:color="auto"/>
              <w:right w:val="single" w:sz="8" w:space="0" w:color="auto"/>
            </w:tcBorders>
            <w:noWrap/>
            <w:vAlign w:val="center"/>
            <w:hideMark/>
          </w:tcPr>
          <w:p w14:paraId="69532B5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856" w:type="dxa"/>
            <w:tcBorders>
              <w:top w:val="nil"/>
              <w:left w:val="nil"/>
              <w:bottom w:val="single" w:sz="8" w:space="0" w:color="auto"/>
              <w:right w:val="single" w:sz="8" w:space="0" w:color="auto"/>
            </w:tcBorders>
            <w:noWrap/>
            <w:vAlign w:val="center"/>
            <w:hideMark/>
          </w:tcPr>
          <w:p w14:paraId="36B3AA3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2594C2A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56FBC0D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247" w:type="dxa"/>
            <w:tcBorders>
              <w:top w:val="nil"/>
              <w:left w:val="nil"/>
              <w:bottom w:val="single" w:sz="8" w:space="0" w:color="auto"/>
              <w:right w:val="single" w:sz="8" w:space="0" w:color="auto"/>
            </w:tcBorders>
            <w:noWrap/>
            <w:vAlign w:val="center"/>
            <w:hideMark/>
          </w:tcPr>
          <w:p w14:paraId="1321682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0,70</w:t>
            </w:r>
          </w:p>
        </w:tc>
        <w:tc>
          <w:tcPr>
            <w:tcW w:w="1273" w:type="dxa"/>
            <w:tcBorders>
              <w:top w:val="nil"/>
              <w:left w:val="nil"/>
              <w:bottom w:val="single" w:sz="8" w:space="0" w:color="auto"/>
              <w:right w:val="single" w:sz="8" w:space="0" w:color="auto"/>
            </w:tcBorders>
            <w:noWrap/>
            <w:vAlign w:val="center"/>
            <w:hideMark/>
          </w:tcPr>
          <w:p w14:paraId="03A5393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70,00</w:t>
            </w:r>
          </w:p>
        </w:tc>
        <w:tc>
          <w:tcPr>
            <w:tcW w:w="923" w:type="dxa"/>
            <w:tcBorders>
              <w:top w:val="nil"/>
              <w:left w:val="nil"/>
              <w:bottom w:val="single" w:sz="8" w:space="0" w:color="auto"/>
              <w:right w:val="single" w:sz="8" w:space="0" w:color="auto"/>
            </w:tcBorders>
            <w:noWrap/>
            <w:vAlign w:val="center"/>
            <w:hideMark/>
          </w:tcPr>
          <w:p w14:paraId="7490004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5367070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6C774C8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3A4C022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25</w:t>
            </w:r>
          </w:p>
        </w:tc>
        <w:tc>
          <w:tcPr>
            <w:tcW w:w="856" w:type="dxa"/>
            <w:tcBorders>
              <w:top w:val="nil"/>
              <w:left w:val="nil"/>
              <w:bottom w:val="single" w:sz="8" w:space="0" w:color="auto"/>
              <w:right w:val="single" w:sz="8" w:space="0" w:color="auto"/>
            </w:tcBorders>
            <w:noWrap/>
            <w:vAlign w:val="center"/>
            <w:hideMark/>
          </w:tcPr>
          <w:p w14:paraId="10FB4EC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856" w:type="dxa"/>
            <w:tcBorders>
              <w:top w:val="nil"/>
              <w:left w:val="nil"/>
              <w:bottom w:val="single" w:sz="8" w:space="0" w:color="auto"/>
              <w:right w:val="single" w:sz="8" w:space="0" w:color="auto"/>
            </w:tcBorders>
            <w:noWrap/>
            <w:vAlign w:val="center"/>
            <w:hideMark/>
          </w:tcPr>
          <w:p w14:paraId="140A4CD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78</w:t>
            </w:r>
          </w:p>
        </w:tc>
        <w:tc>
          <w:tcPr>
            <w:tcW w:w="1165" w:type="dxa"/>
            <w:tcBorders>
              <w:top w:val="nil"/>
              <w:left w:val="nil"/>
              <w:bottom w:val="single" w:sz="8" w:space="0" w:color="auto"/>
              <w:right w:val="single" w:sz="8" w:space="0" w:color="auto"/>
            </w:tcBorders>
            <w:noWrap/>
            <w:vAlign w:val="center"/>
            <w:hideMark/>
          </w:tcPr>
          <w:p w14:paraId="6A32831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22</w:t>
            </w:r>
          </w:p>
        </w:tc>
        <w:tc>
          <w:tcPr>
            <w:tcW w:w="1310" w:type="dxa"/>
            <w:tcBorders>
              <w:top w:val="nil"/>
              <w:left w:val="nil"/>
              <w:bottom w:val="single" w:sz="8" w:space="0" w:color="auto"/>
              <w:right w:val="single" w:sz="8" w:space="0" w:color="auto"/>
            </w:tcBorders>
            <w:noWrap/>
            <w:vAlign w:val="center"/>
            <w:hideMark/>
          </w:tcPr>
          <w:p w14:paraId="2EDBB89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247" w:type="dxa"/>
            <w:tcBorders>
              <w:top w:val="nil"/>
              <w:left w:val="nil"/>
              <w:bottom w:val="single" w:sz="8" w:space="0" w:color="auto"/>
              <w:right w:val="single" w:sz="8" w:space="0" w:color="auto"/>
            </w:tcBorders>
            <w:noWrap/>
            <w:vAlign w:val="center"/>
            <w:hideMark/>
          </w:tcPr>
          <w:p w14:paraId="3E44306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0,50</w:t>
            </w:r>
          </w:p>
        </w:tc>
        <w:tc>
          <w:tcPr>
            <w:tcW w:w="1273" w:type="dxa"/>
            <w:tcBorders>
              <w:top w:val="nil"/>
              <w:left w:val="nil"/>
              <w:bottom w:val="single" w:sz="8" w:space="0" w:color="auto"/>
              <w:right w:val="single" w:sz="8" w:space="0" w:color="auto"/>
            </w:tcBorders>
            <w:noWrap/>
            <w:vAlign w:val="center"/>
            <w:hideMark/>
          </w:tcPr>
          <w:p w14:paraId="59027D5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50,00</w:t>
            </w:r>
          </w:p>
        </w:tc>
        <w:tc>
          <w:tcPr>
            <w:tcW w:w="923" w:type="dxa"/>
            <w:tcBorders>
              <w:top w:val="nil"/>
              <w:left w:val="nil"/>
              <w:bottom w:val="single" w:sz="8" w:space="0" w:color="auto"/>
              <w:right w:val="single" w:sz="8" w:space="0" w:color="auto"/>
            </w:tcBorders>
            <w:noWrap/>
            <w:vAlign w:val="center"/>
            <w:hideMark/>
          </w:tcPr>
          <w:p w14:paraId="4F8F783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4E03378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03F6A07E"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37BFC03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26</w:t>
            </w:r>
          </w:p>
        </w:tc>
        <w:tc>
          <w:tcPr>
            <w:tcW w:w="856" w:type="dxa"/>
            <w:tcBorders>
              <w:top w:val="nil"/>
              <w:left w:val="nil"/>
              <w:bottom w:val="single" w:sz="8" w:space="0" w:color="auto"/>
              <w:right w:val="single" w:sz="8" w:space="0" w:color="auto"/>
            </w:tcBorders>
            <w:noWrap/>
            <w:vAlign w:val="center"/>
            <w:hideMark/>
          </w:tcPr>
          <w:p w14:paraId="523EE54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51EE13E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84</w:t>
            </w:r>
          </w:p>
        </w:tc>
        <w:tc>
          <w:tcPr>
            <w:tcW w:w="1165" w:type="dxa"/>
            <w:tcBorders>
              <w:top w:val="nil"/>
              <w:left w:val="nil"/>
              <w:bottom w:val="single" w:sz="8" w:space="0" w:color="auto"/>
              <w:right w:val="single" w:sz="8" w:space="0" w:color="auto"/>
            </w:tcBorders>
            <w:noWrap/>
            <w:vAlign w:val="center"/>
            <w:hideMark/>
          </w:tcPr>
          <w:p w14:paraId="357E799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w:t>
            </w:r>
          </w:p>
        </w:tc>
        <w:tc>
          <w:tcPr>
            <w:tcW w:w="1310" w:type="dxa"/>
            <w:tcBorders>
              <w:top w:val="nil"/>
              <w:left w:val="nil"/>
              <w:bottom w:val="single" w:sz="8" w:space="0" w:color="auto"/>
              <w:right w:val="single" w:sz="8" w:space="0" w:color="auto"/>
            </w:tcBorders>
            <w:noWrap/>
            <w:vAlign w:val="center"/>
            <w:hideMark/>
          </w:tcPr>
          <w:p w14:paraId="500B1BD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5538420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0,70</w:t>
            </w:r>
          </w:p>
        </w:tc>
        <w:tc>
          <w:tcPr>
            <w:tcW w:w="1273" w:type="dxa"/>
            <w:tcBorders>
              <w:top w:val="nil"/>
              <w:left w:val="nil"/>
              <w:bottom w:val="single" w:sz="8" w:space="0" w:color="auto"/>
              <w:right w:val="single" w:sz="8" w:space="0" w:color="auto"/>
            </w:tcBorders>
            <w:noWrap/>
            <w:vAlign w:val="center"/>
            <w:hideMark/>
          </w:tcPr>
          <w:p w14:paraId="6A4ACDF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69,57</w:t>
            </w:r>
          </w:p>
        </w:tc>
        <w:tc>
          <w:tcPr>
            <w:tcW w:w="923" w:type="dxa"/>
            <w:tcBorders>
              <w:top w:val="nil"/>
              <w:left w:val="nil"/>
              <w:bottom w:val="single" w:sz="8" w:space="0" w:color="auto"/>
              <w:right w:val="single" w:sz="8" w:space="0" w:color="auto"/>
            </w:tcBorders>
            <w:noWrap/>
            <w:vAlign w:val="center"/>
            <w:hideMark/>
          </w:tcPr>
          <w:p w14:paraId="52CCE72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19CDB71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5DE59A06"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2777A3C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27</w:t>
            </w:r>
          </w:p>
        </w:tc>
        <w:tc>
          <w:tcPr>
            <w:tcW w:w="856" w:type="dxa"/>
            <w:tcBorders>
              <w:top w:val="nil"/>
              <w:left w:val="nil"/>
              <w:bottom w:val="single" w:sz="8" w:space="0" w:color="auto"/>
              <w:right w:val="single" w:sz="8" w:space="0" w:color="auto"/>
            </w:tcBorders>
            <w:noWrap/>
            <w:vAlign w:val="center"/>
            <w:hideMark/>
          </w:tcPr>
          <w:p w14:paraId="33D3680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58</w:t>
            </w:r>
          </w:p>
        </w:tc>
        <w:tc>
          <w:tcPr>
            <w:tcW w:w="856" w:type="dxa"/>
            <w:tcBorders>
              <w:top w:val="nil"/>
              <w:left w:val="nil"/>
              <w:bottom w:val="single" w:sz="8" w:space="0" w:color="auto"/>
              <w:right w:val="single" w:sz="8" w:space="0" w:color="auto"/>
            </w:tcBorders>
            <w:noWrap/>
            <w:vAlign w:val="center"/>
            <w:hideMark/>
          </w:tcPr>
          <w:p w14:paraId="504BBB9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80</w:t>
            </w:r>
          </w:p>
        </w:tc>
        <w:tc>
          <w:tcPr>
            <w:tcW w:w="1165" w:type="dxa"/>
            <w:tcBorders>
              <w:top w:val="nil"/>
              <w:left w:val="nil"/>
              <w:bottom w:val="single" w:sz="8" w:space="0" w:color="auto"/>
              <w:right w:val="single" w:sz="8" w:space="0" w:color="auto"/>
            </w:tcBorders>
            <w:noWrap/>
            <w:vAlign w:val="center"/>
            <w:hideMark/>
          </w:tcPr>
          <w:p w14:paraId="0468C69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22</w:t>
            </w:r>
          </w:p>
        </w:tc>
        <w:tc>
          <w:tcPr>
            <w:tcW w:w="1310" w:type="dxa"/>
            <w:tcBorders>
              <w:top w:val="nil"/>
              <w:left w:val="nil"/>
              <w:bottom w:val="single" w:sz="8" w:space="0" w:color="auto"/>
              <w:right w:val="single" w:sz="8" w:space="0" w:color="auto"/>
            </w:tcBorders>
            <w:noWrap/>
            <w:vAlign w:val="center"/>
            <w:hideMark/>
          </w:tcPr>
          <w:p w14:paraId="429802F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247" w:type="dxa"/>
            <w:tcBorders>
              <w:top w:val="nil"/>
              <w:left w:val="nil"/>
              <w:bottom w:val="single" w:sz="8" w:space="0" w:color="auto"/>
              <w:right w:val="single" w:sz="8" w:space="0" w:color="auto"/>
            </w:tcBorders>
            <w:noWrap/>
            <w:vAlign w:val="center"/>
            <w:hideMark/>
          </w:tcPr>
          <w:p w14:paraId="5CB6DC0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0,53</w:t>
            </w:r>
          </w:p>
        </w:tc>
        <w:tc>
          <w:tcPr>
            <w:tcW w:w="1273" w:type="dxa"/>
            <w:tcBorders>
              <w:top w:val="nil"/>
              <w:left w:val="nil"/>
              <w:bottom w:val="single" w:sz="8" w:space="0" w:color="auto"/>
              <w:right w:val="single" w:sz="8" w:space="0" w:color="auto"/>
            </w:tcBorders>
            <w:noWrap/>
            <w:vAlign w:val="center"/>
            <w:hideMark/>
          </w:tcPr>
          <w:p w14:paraId="6E24D78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52,63</w:t>
            </w:r>
          </w:p>
        </w:tc>
        <w:tc>
          <w:tcPr>
            <w:tcW w:w="923" w:type="dxa"/>
            <w:tcBorders>
              <w:top w:val="nil"/>
              <w:left w:val="nil"/>
              <w:bottom w:val="single" w:sz="8" w:space="0" w:color="auto"/>
              <w:right w:val="single" w:sz="8" w:space="0" w:color="auto"/>
            </w:tcBorders>
            <w:noWrap/>
            <w:vAlign w:val="center"/>
            <w:hideMark/>
          </w:tcPr>
          <w:p w14:paraId="166C689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57F49AD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Kurang Efektif</w:t>
            </w:r>
          </w:p>
        </w:tc>
      </w:tr>
      <w:tr w:rsidR="00C914C8" w:rsidRPr="006A4B15" w14:paraId="662F6393"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4C52C98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28</w:t>
            </w:r>
          </w:p>
        </w:tc>
        <w:tc>
          <w:tcPr>
            <w:tcW w:w="856" w:type="dxa"/>
            <w:tcBorders>
              <w:top w:val="nil"/>
              <w:left w:val="nil"/>
              <w:bottom w:val="single" w:sz="8" w:space="0" w:color="auto"/>
              <w:right w:val="single" w:sz="8" w:space="0" w:color="auto"/>
            </w:tcBorders>
            <w:noWrap/>
            <w:vAlign w:val="center"/>
            <w:hideMark/>
          </w:tcPr>
          <w:p w14:paraId="1F0AD2E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856" w:type="dxa"/>
            <w:tcBorders>
              <w:top w:val="nil"/>
              <w:left w:val="nil"/>
              <w:bottom w:val="single" w:sz="8" w:space="0" w:color="auto"/>
              <w:right w:val="single" w:sz="8" w:space="0" w:color="auto"/>
            </w:tcBorders>
            <w:noWrap/>
            <w:vAlign w:val="center"/>
            <w:hideMark/>
          </w:tcPr>
          <w:p w14:paraId="7D48E57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89</w:t>
            </w:r>
          </w:p>
        </w:tc>
        <w:tc>
          <w:tcPr>
            <w:tcW w:w="1165" w:type="dxa"/>
            <w:tcBorders>
              <w:top w:val="nil"/>
              <w:left w:val="nil"/>
              <w:bottom w:val="single" w:sz="8" w:space="0" w:color="auto"/>
              <w:right w:val="single" w:sz="8" w:space="0" w:color="auto"/>
            </w:tcBorders>
            <w:noWrap/>
            <w:vAlign w:val="center"/>
            <w:hideMark/>
          </w:tcPr>
          <w:p w14:paraId="7097FD5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1310" w:type="dxa"/>
            <w:tcBorders>
              <w:top w:val="nil"/>
              <w:left w:val="nil"/>
              <w:bottom w:val="single" w:sz="8" w:space="0" w:color="auto"/>
              <w:right w:val="single" w:sz="8" w:space="0" w:color="auto"/>
            </w:tcBorders>
            <w:noWrap/>
            <w:vAlign w:val="center"/>
            <w:hideMark/>
          </w:tcPr>
          <w:p w14:paraId="11DFD1C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1247" w:type="dxa"/>
            <w:tcBorders>
              <w:top w:val="nil"/>
              <w:left w:val="nil"/>
              <w:bottom w:val="single" w:sz="8" w:space="0" w:color="auto"/>
              <w:right w:val="single" w:sz="8" w:space="0" w:color="auto"/>
            </w:tcBorders>
            <w:noWrap/>
            <w:vAlign w:val="center"/>
            <w:hideMark/>
          </w:tcPr>
          <w:p w14:paraId="5280401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0,80</w:t>
            </w:r>
          </w:p>
        </w:tc>
        <w:tc>
          <w:tcPr>
            <w:tcW w:w="1273" w:type="dxa"/>
            <w:tcBorders>
              <w:top w:val="nil"/>
              <w:left w:val="nil"/>
              <w:bottom w:val="single" w:sz="8" w:space="0" w:color="auto"/>
              <w:right w:val="single" w:sz="8" w:space="0" w:color="auto"/>
            </w:tcBorders>
            <w:noWrap/>
            <w:vAlign w:val="center"/>
            <w:hideMark/>
          </w:tcPr>
          <w:p w14:paraId="1D26DEE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80,00</w:t>
            </w:r>
          </w:p>
        </w:tc>
        <w:tc>
          <w:tcPr>
            <w:tcW w:w="923" w:type="dxa"/>
            <w:tcBorders>
              <w:top w:val="nil"/>
              <w:left w:val="nil"/>
              <w:bottom w:val="single" w:sz="8" w:space="0" w:color="auto"/>
              <w:right w:val="single" w:sz="8" w:space="0" w:color="auto"/>
            </w:tcBorders>
            <w:noWrap/>
            <w:vAlign w:val="center"/>
            <w:hideMark/>
          </w:tcPr>
          <w:p w14:paraId="774176F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257DCD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0106E861"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430BFD0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29</w:t>
            </w:r>
          </w:p>
        </w:tc>
        <w:tc>
          <w:tcPr>
            <w:tcW w:w="856" w:type="dxa"/>
            <w:tcBorders>
              <w:top w:val="nil"/>
              <w:left w:val="nil"/>
              <w:bottom w:val="single" w:sz="8" w:space="0" w:color="auto"/>
              <w:right w:val="single" w:sz="8" w:space="0" w:color="auto"/>
            </w:tcBorders>
            <w:noWrap/>
            <w:vAlign w:val="center"/>
            <w:hideMark/>
          </w:tcPr>
          <w:p w14:paraId="3DF6F4B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58</w:t>
            </w:r>
          </w:p>
        </w:tc>
        <w:tc>
          <w:tcPr>
            <w:tcW w:w="856" w:type="dxa"/>
            <w:tcBorders>
              <w:top w:val="nil"/>
              <w:left w:val="nil"/>
              <w:bottom w:val="single" w:sz="8" w:space="0" w:color="auto"/>
              <w:right w:val="single" w:sz="8" w:space="0" w:color="auto"/>
            </w:tcBorders>
            <w:noWrap/>
            <w:vAlign w:val="center"/>
            <w:hideMark/>
          </w:tcPr>
          <w:p w14:paraId="461633D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84</w:t>
            </w:r>
          </w:p>
        </w:tc>
        <w:tc>
          <w:tcPr>
            <w:tcW w:w="1165" w:type="dxa"/>
            <w:tcBorders>
              <w:top w:val="nil"/>
              <w:left w:val="nil"/>
              <w:bottom w:val="single" w:sz="8" w:space="0" w:color="auto"/>
              <w:right w:val="single" w:sz="8" w:space="0" w:color="auto"/>
            </w:tcBorders>
            <w:noWrap/>
            <w:vAlign w:val="center"/>
            <w:hideMark/>
          </w:tcPr>
          <w:p w14:paraId="5CD0B85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27</w:t>
            </w:r>
          </w:p>
        </w:tc>
        <w:tc>
          <w:tcPr>
            <w:tcW w:w="1310" w:type="dxa"/>
            <w:tcBorders>
              <w:top w:val="nil"/>
              <w:left w:val="nil"/>
              <w:bottom w:val="single" w:sz="8" w:space="0" w:color="auto"/>
              <w:right w:val="single" w:sz="8" w:space="0" w:color="auto"/>
            </w:tcBorders>
            <w:noWrap/>
            <w:vAlign w:val="center"/>
            <w:hideMark/>
          </w:tcPr>
          <w:p w14:paraId="4E3DDD7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247" w:type="dxa"/>
            <w:tcBorders>
              <w:top w:val="nil"/>
              <w:left w:val="nil"/>
              <w:bottom w:val="single" w:sz="8" w:space="0" w:color="auto"/>
              <w:right w:val="single" w:sz="8" w:space="0" w:color="auto"/>
            </w:tcBorders>
            <w:noWrap/>
            <w:vAlign w:val="center"/>
            <w:hideMark/>
          </w:tcPr>
          <w:p w14:paraId="3667017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0,63</w:t>
            </w:r>
          </w:p>
        </w:tc>
        <w:tc>
          <w:tcPr>
            <w:tcW w:w="1273" w:type="dxa"/>
            <w:tcBorders>
              <w:top w:val="nil"/>
              <w:left w:val="nil"/>
              <w:bottom w:val="single" w:sz="8" w:space="0" w:color="auto"/>
              <w:right w:val="single" w:sz="8" w:space="0" w:color="auto"/>
            </w:tcBorders>
            <w:noWrap/>
            <w:vAlign w:val="center"/>
            <w:hideMark/>
          </w:tcPr>
          <w:p w14:paraId="28B0122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63,16</w:t>
            </w:r>
          </w:p>
        </w:tc>
        <w:tc>
          <w:tcPr>
            <w:tcW w:w="923" w:type="dxa"/>
            <w:tcBorders>
              <w:top w:val="nil"/>
              <w:left w:val="nil"/>
              <w:bottom w:val="single" w:sz="8" w:space="0" w:color="auto"/>
              <w:right w:val="single" w:sz="8" w:space="0" w:color="auto"/>
            </w:tcBorders>
            <w:noWrap/>
            <w:vAlign w:val="center"/>
            <w:hideMark/>
          </w:tcPr>
          <w:p w14:paraId="05B4B5B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00ACD228"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07EE26BE"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10D8C4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30</w:t>
            </w:r>
          </w:p>
        </w:tc>
        <w:tc>
          <w:tcPr>
            <w:tcW w:w="856" w:type="dxa"/>
            <w:tcBorders>
              <w:top w:val="nil"/>
              <w:left w:val="nil"/>
              <w:bottom w:val="single" w:sz="8" w:space="0" w:color="auto"/>
              <w:right w:val="single" w:sz="8" w:space="0" w:color="auto"/>
            </w:tcBorders>
            <w:noWrap/>
            <w:vAlign w:val="center"/>
            <w:hideMark/>
          </w:tcPr>
          <w:p w14:paraId="7FCB909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w:t>
            </w:r>
          </w:p>
        </w:tc>
        <w:tc>
          <w:tcPr>
            <w:tcW w:w="856" w:type="dxa"/>
            <w:tcBorders>
              <w:top w:val="nil"/>
              <w:left w:val="nil"/>
              <w:bottom w:val="single" w:sz="8" w:space="0" w:color="auto"/>
              <w:right w:val="single" w:sz="8" w:space="0" w:color="auto"/>
            </w:tcBorders>
            <w:noWrap/>
            <w:vAlign w:val="center"/>
            <w:hideMark/>
          </w:tcPr>
          <w:p w14:paraId="3F76C7A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4AD6C62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310" w:type="dxa"/>
            <w:tcBorders>
              <w:top w:val="nil"/>
              <w:left w:val="nil"/>
              <w:bottom w:val="single" w:sz="8" w:space="0" w:color="auto"/>
              <w:right w:val="single" w:sz="8" w:space="0" w:color="auto"/>
            </w:tcBorders>
            <w:noWrap/>
            <w:vAlign w:val="center"/>
            <w:hideMark/>
          </w:tcPr>
          <w:p w14:paraId="2C7CE0F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56</w:t>
            </w:r>
          </w:p>
        </w:tc>
        <w:tc>
          <w:tcPr>
            <w:tcW w:w="1247" w:type="dxa"/>
            <w:tcBorders>
              <w:top w:val="nil"/>
              <w:left w:val="nil"/>
              <w:bottom w:val="single" w:sz="8" w:space="0" w:color="auto"/>
              <w:right w:val="single" w:sz="8" w:space="0" w:color="auto"/>
            </w:tcBorders>
            <w:noWrap/>
            <w:vAlign w:val="center"/>
            <w:hideMark/>
          </w:tcPr>
          <w:p w14:paraId="4DCF6E4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0,76</w:t>
            </w:r>
          </w:p>
        </w:tc>
        <w:tc>
          <w:tcPr>
            <w:tcW w:w="1273" w:type="dxa"/>
            <w:tcBorders>
              <w:top w:val="nil"/>
              <w:left w:val="nil"/>
              <w:bottom w:val="single" w:sz="8" w:space="0" w:color="auto"/>
              <w:right w:val="single" w:sz="8" w:space="0" w:color="auto"/>
            </w:tcBorders>
            <w:noWrap/>
            <w:vAlign w:val="center"/>
            <w:hideMark/>
          </w:tcPr>
          <w:p w14:paraId="29C647A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76,00</w:t>
            </w:r>
          </w:p>
        </w:tc>
        <w:tc>
          <w:tcPr>
            <w:tcW w:w="923" w:type="dxa"/>
            <w:tcBorders>
              <w:top w:val="nil"/>
              <w:left w:val="nil"/>
              <w:bottom w:val="single" w:sz="8" w:space="0" w:color="auto"/>
              <w:right w:val="single" w:sz="8" w:space="0" w:color="auto"/>
            </w:tcBorders>
            <w:noWrap/>
            <w:vAlign w:val="center"/>
            <w:hideMark/>
          </w:tcPr>
          <w:p w14:paraId="36B78B7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3A6D234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68FB1273"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6510E5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856" w:type="dxa"/>
            <w:tcBorders>
              <w:top w:val="nil"/>
              <w:left w:val="nil"/>
              <w:bottom w:val="single" w:sz="8" w:space="0" w:color="auto"/>
              <w:right w:val="single" w:sz="8" w:space="0" w:color="auto"/>
            </w:tcBorders>
            <w:noWrap/>
            <w:vAlign w:val="center"/>
            <w:hideMark/>
          </w:tcPr>
          <w:p w14:paraId="7EA08FE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70BD586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80</w:t>
            </w:r>
          </w:p>
        </w:tc>
        <w:tc>
          <w:tcPr>
            <w:tcW w:w="1165" w:type="dxa"/>
            <w:tcBorders>
              <w:top w:val="nil"/>
              <w:left w:val="nil"/>
              <w:bottom w:val="single" w:sz="8" w:space="0" w:color="auto"/>
              <w:right w:val="single" w:sz="8" w:space="0" w:color="auto"/>
            </w:tcBorders>
            <w:noWrap/>
            <w:vAlign w:val="center"/>
            <w:hideMark/>
          </w:tcPr>
          <w:p w14:paraId="2AF525F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31</w:t>
            </w:r>
          </w:p>
        </w:tc>
        <w:tc>
          <w:tcPr>
            <w:tcW w:w="1310" w:type="dxa"/>
            <w:tcBorders>
              <w:top w:val="nil"/>
              <w:left w:val="nil"/>
              <w:bottom w:val="single" w:sz="8" w:space="0" w:color="auto"/>
              <w:right w:val="single" w:sz="8" w:space="0" w:color="auto"/>
            </w:tcBorders>
            <w:noWrap/>
            <w:vAlign w:val="center"/>
            <w:hideMark/>
          </w:tcPr>
          <w:p w14:paraId="19BF01C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4FB4D35D"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0,61</w:t>
            </w:r>
          </w:p>
        </w:tc>
        <w:tc>
          <w:tcPr>
            <w:tcW w:w="1273" w:type="dxa"/>
            <w:tcBorders>
              <w:top w:val="nil"/>
              <w:left w:val="nil"/>
              <w:bottom w:val="single" w:sz="8" w:space="0" w:color="auto"/>
              <w:right w:val="single" w:sz="8" w:space="0" w:color="auto"/>
            </w:tcBorders>
            <w:noWrap/>
            <w:vAlign w:val="center"/>
            <w:hideMark/>
          </w:tcPr>
          <w:p w14:paraId="671D71F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60,87</w:t>
            </w:r>
          </w:p>
        </w:tc>
        <w:tc>
          <w:tcPr>
            <w:tcW w:w="923" w:type="dxa"/>
            <w:tcBorders>
              <w:top w:val="nil"/>
              <w:left w:val="nil"/>
              <w:bottom w:val="single" w:sz="8" w:space="0" w:color="auto"/>
              <w:right w:val="single" w:sz="8" w:space="0" w:color="auto"/>
            </w:tcBorders>
            <w:noWrap/>
            <w:vAlign w:val="center"/>
            <w:hideMark/>
          </w:tcPr>
          <w:p w14:paraId="6FAA397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706B8C8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0A009C2E"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02FFA5EA"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32</w:t>
            </w:r>
          </w:p>
        </w:tc>
        <w:tc>
          <w:tcPr>
            <w:tcW w:w="856" w:type="dxa"/>
            <w:tcBorders>
              <w:top w:val="nil"/>
              <w:left w:val="nil"/>
              <w:bottom w:val="single" w:sz="8" w:space="0" w:color="auto"/>
              <w:right w:val="single" w:sz="8" w:space="0" w:color="auto"/>
            </w:tcBorders>
            <w:noWrap/>
            <w:vAlign w:val="center"/>
            <w:hideMark/>
          </w:tcPr>
          <w:p w14:paraId="248CB73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455D44B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91</w:t>
            </w:r>
          </w:p>
        </w:tc>
        <w:tc>
          <w:tcPr>
            <w:tcW w:w="1165" w:type="dxa"/>
            <w:tcBorders>
              <w:top w:val="nil"/>
              <w:left w:val="nil"/>
              <w:bottom w:val="single" w:sz="8" w:space="0" w:color="auto"/>
              <w:right w:val="single" w:sz="8" w:space="0" w:color="auto"/>
            </w:tcBorders>
            <w:noWrap/>
            <w:vAlign w:val="center"/>
            <w:hideMark/>
          </w:tcPr>
          <w:p w14:paraId="262331B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42</w:t>
            </w:r>
          </w:p>
        </w:tc>
        <w:tc>
          <w:tcPr>
            <w:tcW w:w="1310" w:type="dxa"/>
            <w:tcBorders>
              <w:top w:val="nil"/>
              <w:left w:val="nil"/>
              <w:bottom w:val="single" w:sz="8" w:space="0" w:color="auto"/>
              <w:right w:val="single" w:sz="8" w:space="0" w:color="auto"/>
            </w:tcBorders>
            <w:noWrap/>
            <w:vAlign w:val="center"/>
            <w:hideMark/>
          </w:tcPr>
          <w:p w14:paraId="2F3753F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789DB2D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0,83</w:t>
            </w:r>
          </w:p>
        </w:tc>
        <w:tc>
          <w:tcPr>
            <w:tcW w:w="1273" w:type="dxa"/>
            <w:tcBorders>
              <w:top w:val="nil"/>
              <w:left w:val="nil"/>
              <w:bottom w:val="single" w:sz="8" w:space="0" w:color="auto"/>
              <w:right w:val="single" w:sz="8" w:space="0" w:color="auto"/>
            </w:tcBorders>
            <w:noWrap/>
            <w:vAlign w:val="center"/>
            <w:hideMark/>
          </w:tcPr>
          <w:p w14:paraId="54E339E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82,61</w:t>
            </w:r>
          </w:p>
        </w:tc>
        <w:tc>
          <w:tcPr>
            <w:tcW w:w="923" w:type="dxa"/>
            <w:tcBorders>
              <w:top w:val="nil"/>
              <w:left w:val="nil"/>
              <w:bottom w:val="single" w:sz="8" w:space="0" w:color="auto"/>
              <w:right w:val="single" w:sz="8" w:space="0" w:color="auto"/>
            </w:tcBorders>
            <w:noWrap/>
            <w:vAlign w:val="center"/>
            <w:hideMark/>
          </w:tcPr>
          <w:p w14:paraId="2C310B3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70871A1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Efektif</w:t>
            </w:r>
          </w:p>
        </w:tc>
      </w:tr>
      <w:tr w:rsidR="00C914C8" w:rsidRPr="006A4B15" w14:paraId="75F6B707"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547450A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33</w:t>
            </w:r>
          </w:p>
        </w:tc>
        <w:tc>
          <w:tcPr>
            <w:tcW w:w="856" w:type="dxa"/>
            <w:tcBorders>
              <w:top w:val="nil"/>
              <w:left w:val="nil"/>
              <w:bottom w:val="single" w:sz="8" w:space="0" w:color="auto"/>
              <w:right w:val="single" w:sz="8" w:space="0" w:color="auto"/>
            </w:tcBorders>
            <w:noWrap/>
            <w:vAlign w:val="center"/>
            <w:hideMark/>
          </w:tcPr>
          <w:p w14:paraId="0D45E1A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53</w:t>
            </w:r>
          </w:p>
        </w:tc>
        <w:tc>
          <w:tcPr>
            <w:tcW w:w="856" w:type="dxa"/>
            <w:tcBorders>
              <w:top w:val="nil"/>
              <w:left w:val="nil"/>
              <w:bottom w:val="single" w:sz="8" w:space="0" w:color="auto"/>
              <w:right w:val="single" w:sz="8" w:space="0" w:color="auto"/>
            </w:tcBorders>
            <w:noWrap/>
            <w:vAlign w:val="center"/>
            <w:hideMark/>
          </w:tcPr>
          <w:p w14:paraId="4CEE306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82</w:t>
            </w:r>
          </w:p>
        </w:tc>
        <w:tc>
          <w:tcPr>
            <w:tcW w:w="1165" w:type="dxa"/>
            <w:tcBorders>
              <w:top w:val="nil"/>
              <w:left w:val="nil"/>
              <w:bottom w:val="single" w:sz="8" w:space="0" w:color="auto"/>
              <w:right w:val="single" w:sz="8" w:space="0" w:color="auto"/>
            </w:tcBorders>
            <w:noWrap/>
            <w:vAlign w:val="center"/>
            <w:hideMark/>
          </w:tcPr>
          <w:p w14:paraId="68C4123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29</w:t>
            </w:r>
          </w:p>
        </w:tc>
        <w:tc>
          <w:tcPr>
            <w:tcW w:w="1310" w:type="dxa"/>
            <w:tcBorders>
              <w:top w:val="nil"/>
              <w:left w:val="nil"/>
              <w:bottom w:val="single" w:sz="8" w:space="0" w:color="auto"/>
              <w:right w:val="single" w:sz="8" w:space="0" w:color="auto"/>
            </w:tcBorders>
            <w:noWrap/>
            <w:vAlign w:val="center"/>
            <w:hideMark/>
          </w:tcPr>
          <w:p w14:paraId="44FAF12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47</w:t>
            </w:r>
          </w:p>
        </w:tc>
        <w:tc>
          <w:tcPr>
            <w:tcW w:w="1247" w:type="dxa"/>
            <w:tcBorders>
              <w:top w:val="nil"/>
              <w:left w:val="nil"/>
              <w:bottom w:val="single" w:sz="8" w:space="0" w:color="auto"/>
              <w:right w:val="single" w:sz="8" w:space="0" w:color="auto"/>
            </w:tcBorders>
            <w:noWrap/>
            <w:vAlign w:val="center"/>
            <w:hideMark/>
          </w:tcPr>
          <w:p w14:paraId="6A01B7E9"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0,62</w:t>
            </w:r>
          </w:p>
        </w:tc>
        <w:tc>
          <w:tcPr>
            <w:tcW w:w="1273" w:type="dxa"/>
            <w:tcBorders>
              <w:top w:val="nil"/>
              <w:left w:val="nil"/>
              <w:bottom w:val="single" w:sz="8" w:space="0" w:color="auto"/>
              <w:right w:val="single" w:sz="8" w:space="0" w:color="auto"/>
            </w:tcBorders>
            <w:noWrap/>
            <w:vAlign w:val="center"/>
            <w:hideMark/>
          </w:tcPr>
          <w:p w14:paraId="5EF94A9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61,90</w:t>
            </w:r>
          </w:p>
        </w:tc>
        <w:tc>
          <w:tcPr>
            <w:tcW w:w="923" w:type="dxa"/>
            <w:tcBorders>
              <w:top w:val="nil"/>
              <w:left w:val="nil"/>
              <w:bottom w:val="single" w:sz="8" w:space="0" w:color="auto"/>
              <w:right w:val="single" w:sz="8" w:space="0" w:color="auto"/>
            </w:tcBorders>
            <w:noWrap/>
            <w:vAlign w:val="center"/>
            <w:hideMark/>
          </w:tcPr>
          <w:p w14:paraId="1CAEB69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noWrap/>
            <w:vAlign w:val="center"/>
            <w:hideMark/>
          </w:tcPr>
          <w:p w14:paraId="759F290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0CDF1626"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14D8898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34</w:t>
            </w:r>
          </w:p>
        </w:tc>
        <w:tc>
          <w:tcPr>
            <w:tcW w:w="856" w:type="dxa"/>
            <w:tcBorders>
              <w:top w:val="nil"/>
              <w:left w:val="nil"/>
              <w:bottom w:val="single" w:sz="8" w:space="0" w:color="auto"/>
              <w:right w:val="single" w:sz="8" w:space="0" w:color="auto"/>
            </w:tcBorders>
            <w:noWrap/>
            <w:vAlign w:val="center"/>
            <w:hideMark/>
          </w:tcPr>
          <w:p w14:paraId="5221790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856" w:type="dxa"/>
            <w:tcBorders>
              <w:top w:val="nil"/>
              <w:left w:val="nil"/>
              <w:bottom w:val="single" w:sz="8" w:space="0" w:color="auto"/>
              <w:right w:val="single" w:sz="8" w:space="0" w:color="auto"/>
            </w:tcBorders>
            <w:noWrap/>
            <w:vAlign w:val="center"/>
            <w:hideMark/>
          </w:tcPr>
          <w:p w14:paraId="692CF21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7C50091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38</w:t>
            </w:r>
          </w:p>
        </w:tc>
        <w:tc>
          <w:tcPr>
            <w:tcW w:w="1310" w:type="dxa"/>
            <w:tcBorders>
              <w:top w:val="nil"/>
              <w:left w:val="nil"/>
              <w:bottom w:val="single" w:sz="8" w:space="0" w:color="auto"/>
              <w:right w:val="single" w:sz="8" w:space="0" w:color="auto"/>
            </w:tcBorders>
            <w:noWrap/>
            <w:vAlign w:val="center"/>
            <w:hideMark/>
          </w:tcPr>
          <w:p w14:paraId="25797BB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1247" w:type="dxa"/>
            <w:tcBorders>
              <w:top w:val="nil"/>
              <w:left w:val="nil"/>
              <w:bottom w:val="single" w:sz="8" w:space="0" w:color="auto"/>
              <w:right w:val="single" w:sz="8" w:space="0" w:color="auto"/>
            </w:tcBorders>
            <w:noWrap/>
            <w:vAlign w:val="center"/>
            <w:hideMark/>
          </w:tcPr>
          <w:p w14:paraId="408B01F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0,74</w:t>
            </w:r>
          </w:p>
        </w:tc>
        <w:tc>
          <w:tcPr>
            <w:tcW w:w="1273" w:type="dxa"/>
            <w:tcBorders>
              <w:top w:val="nil"/>
              <w:left w:val="nil"/>
              <w:bottom w:val="single" w:sz="8" w:space="0" w:color="auto"/>
              <w:right w:val="single" w:sz="8" w:space="0" w:color="auto"/>
            </w:tcBorders>
            <w:noWrap/>
            <w:vAlign w:val="center"/>
            <w:hideMark/>
          </w:tcPr>
          <w:p w14:paraId="2FD6C08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73,91</w:t>
            </w:r>
          </w:p>
        </w:tc>
        <w:tc>
          <w:tcPr>
            <w:tcW w:w="923" w:type="dxa"/>
            <w:tcBorders>
              <w:top w:val="nil"/>
              <w:left w:val="nil"/>
              <w:bottom w:val="single" w:sz="8" w:space="0" w:color="auto"/>
              <w:right w:val="single" w:sz="8" w:space="0" w:color="auto"/>
            </w:tcBorders>
            <w:noWrap/>
            <w:vAlign w:val="center"/>
            <w:hideMark/>
          </w:tcPr>
          <w:p w14:paraId="5CA4376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22ED839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736BEC10" w14:textId="77777777" w:rsidTr="002F1A48">
        <w:trPr>
          <w:trHeight w:val="330"/>
        </w:trPr>
        <w:tc>
          <w:tcPr>
            <w:tcW w:w="803" w:type="dxa"/>
            <w:tcBorders>
              <w:top w:val="nil"/>
              <w:left w:val="single" w:sz="8" w:space="0" w:color="auto"/>
              <w:bottom w:val="single" w:sz="8" w:space="0" w:color="auto"/>
              <w:right w:val="single" w:sz="8" w:space="0" w:color="auto"/>
            </w:tcBorders>
            <w:noWrap/>
            <w:vAlign w:val="center"/>
            <w:hideMark/>
          </w:tcPr>
          <w:p w14:paraId="656169CC"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35</w:t>
            </w:r>
          </w:p>
        </w:tc>
        <w:tc>
          <w:tcPr>
            <w:tcW w:w="856" w:type="dxa"/>
            <w:tcBorders>
              <w:top w:val="nil"/>
              <w:left w:val="nil"/>
              <w:bottom w:val="single" w:sz="8" w:space="0" w:color="auto"/>
              <w:right w:val="single" w:sz="8" w:space="0" w:color="auto"/>
            </w:tcBorders>
            <w:noWrap/>
            <w:vAlign w:val="center"/>
            <w:hideMark/>
          </w:tcPr>
          <w:p w14:paraId="6524A793"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51</w:t>
            </w:r>
          </w:p>
        </w:tc>
        <w:tc>
          <w:tcPr>
            <w:tcW w:w="856" w:type="dxa"/>
            <w:tcBorders>
              <w:top w:val="nil"/>
              <w:left w:val="nil"/>
              <w:bottom w:val="single" w:sz="8" w:space="0" w:color="auto"/>
              <w:right w:val="single" w:sz="8" w:space="0" w:color="auto"/>
            </w:tcBorders>
            <w:noWrap/>
            <w:vAlign w:val="center"/>
            <w:hideMark/>
          </w:tcPr>
          <w:p w14:paraId="4A3DA4E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87</w:t>
            </w:r>
          </w:p>
        </w:tc>
        <w:tc>
          <w:tcPr>
            <w:tcW w:w="1165" w:type="dxa"/>
            <w:tcBorders>
              <w:top w:val="nil"/>
              <w:left w:val="nil"/>
              <w:bottom w:val="single" w:sz="8" w:space="0" w:color="auto"/>
              <w:right w:val="single" w:sz="8" w:space="0" w:color="auto"/>
            </w:tcBorders>
            <w:noWrap/>
            <w:vAlign w:val="center"/>
            <w:hideMark/>
          </w:tcPr>
          <w:p w14:paraId="39EBADA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w:t>
            </w:r>
          </w:p>
        </w:tc>
        <w:tc>
          <w:tcPr>
            <w:tcW w:w="1310" w:type="dxa"/>
            <w:tcBorders>
              <w:top w:val="nil"/>
              <w:left w:val="nil"/>
              <w:bottom w:val="single" w:sz="8" w:space="0" w:color="auto"/>
              <w:right w:val="single" w:sz="8" w:space="0" w:color="auto"/>
            </w:tcBorders>
            <w:noWrap/>
            <w:vAlign w:val="center"/>
            <w:hideMark/>
          </w:tcPr>
          <w:p w14:paraId="21718595"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49</w:t>
            </w:r>
          </w:p>
        </w:tc>
        <w:tc>
          <w:tcPr>
            <w:tcW w:w="1247" w:type="dxa"/>
            <w:tcBorders>
              <w:top w:val="nil"/>
              <w:left w:val="nil"/>
              <w:bottom w:val="single" w:sz="8" w:space="0" w:color="auto"/>
              <w:right w:val="single" w:sz="8" w:space="0" w:color="auto"/>
            </w:tcBorders>
            <w:noWrap/>
            <w:vAlign w:val="center"/>
            <w:hideMark/>
          </w:tcPr>
          <w:p w14:paraId="1B1E7B8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0,73</w:t>
            </w:r>
          </w:p>
        </w:tc>
        <w:tc>
          <w:tcPr>
            <w:tcW w:w="1273" w:type="dxa"/>
            <w:tcBorders>
              <w:top w:val="nil"/>
              <w:left w:val="nil"/>
              <w:bottom w:val="single" w:sz="8" w:space="0" w:color="auto"/>
              <w:right w:val="single" w:sz="8" w:space="0" w:color="auto"/>
            </w:tcBorders>
            <w:noWrap/>
            <w:vAlign w:val="center"/>
            <w:hideMark/>
          </w:tcPr>
          <w:p w14:paraId="7B7587B6"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72,73</w:t>
            </w:r>
          </w:p>
        </w:tc>
        <w:tc>
          <w:tcPr>
            <w:tcW w:w="923" w:type="dxa"/>
            <w:tcBorders>
              <w:top w:val="nil"/>
              <w:left w:val="nil"/>
              <w:bottom w:val="single" w:sz="8" w:space="0" w:color="auto"/>
              <w:right w:val="single" w:sz="8" w:space="0" w:color="auto"/>
            </w:tcBorders>
            <w:noWrap/>
            <w:vAlign w:val="center"/>
            <w:hideMark/>
          </w:tcPr>
          <w:p w14:paraId="66E44E9F"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Tinggi</w:t>
            </w:r>
          </w:p>
        </w:tc>
        <w:tc>
          <w:tcPr>
            <w:tcW w:w="917" w:type="dxa"/>
            <w:tcBorders>
              <w:top w:val="nil"/>
              <w:left w:val="nil"/>
              <w:bottom w:val="single" w:sz="8" w:space="0" w:color="auto"/>
              <w:right w:val="single" w:sz="8" w:space="0" w:color="auto"/>
            </w:tcBorders>
            <w:noWrap/>
            <w:vAlign w:val="center"/>
            <w:hideMark/>
          </w:tcPr>
          <w:p w14:paraId="5FA90D3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r w:rsidR="00C914C8" w:rsidRPr="006A4B15" w14:paraId="35790538" w14:textId="77777777" w:rsidTr="002F1A48">
        <w:trPr>
          <w:trHeight w:val="330"/>
        </w:trPr>
        <w:tc>
          <w:tcPr>
            <w:tcW w:w="803" w:type="dxa"/>
            <w:tcBorders>
              <w:top w:val="nil"/>
              <w:left w:val="single" w:sz="8" w:space="0" w:color="auto"/>
              <w:bottom w:val="single" w:sz="8" w:space="0" w:color="auto"/>
              <w:right w:val="single" w:sz="8" w:space="0" w:color="auto"/>
            </w:tcBorders>
            <w:shd w:val="clear" w:color="000000" w:fill="D9D9D9"/>
            <w:noWrap/>
            <w:vAlign w:val="center"/>
            <w:hideMark/>
          </w:tcPr>
          <w:p w14:paraId="0E4C04CC" w14:textId="77777777" w:rsidR="00C914C8" w:rsidRPr="006A4B15" w:rsidRDefault="00C914C8" w:rsidP="002F1A48">
            <w:pPr>
              <w:spacing w:after="0" w:line="240" w:lineRule="auto"/>
              <w:jc w:val="center"/>
              <w:rPr>
                <w:rFonts w:ascii="Times New Roman" w:eastAsia="Times New Roman" w:hAnsi="Times New Roman" w:cs="Times New Roman"/>
                <w:b/>
                <w:bCs/>
                <w:color w:val="000000"/>
                <w:sz w:val="24"/>
                <w:szCs w:val="24"/>
              </w:rPr>
            </w:pPr>
            <w:r w:rsidRPr="006A4B15">
              <w:rPr>
                <w:rFonts w:ascii="Times New Roman" w:eastAsia="Times New Roman" w:hAnsi="Times New Roman" w:cs="Times New Roman"/>
                <w:b/>
                <w:bCs/>
                <w:color w:val="000000"/>
                <w:sz w:val="24"/>
                <w:szCs w:val="24"/>
              </w:rPr>
              <w:t>Mean</w:t>
            </w:r>
          </w:p>
        </w:tc>
        <w:tc>
          <w:tcPr>
            <w:tcW w:w="856" w:type="dxa"/>
            <w:tcBorders>
              <w:top w:val="nil"/>
              <w:left w:val="nil"/>
              <w:bottom w:val="single" w:sz="8" w:space="0" w:color="auto"/>
              <w:right w:val="single" w:sz="8" w:space="0" w:color="auto"/>
            </w:tcBorders>
            <w:shd w:val="clear" w:color="000000" w:fill="D9D9D9"/>
            <w:noWrap/>
            <w:vAlign w:val="center"/>
            <w:hideMark/>
          </w:tcPr>
          <w:p w14:paraId="1560B7A4"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44,95</w:t>
            </w:r>
          </w:p>
        </w:tc>
        <w:tc>
          <w:tcPr>
            <w:tcW w:w="856" w:type="dxa"/>
            <w:tcBorders>
              <w:top w:val="nil"/>
              <w:left w:val="nil"/>
              <w:bottom w:val="single" w:sz="8" w:space="0" w:color="auto"/>
              <w:right w:val="single" w:sz="8" w:space="0" w:color="auto"/>
            </w:tcBorders>
            <w:shd w:val="clear" w:color="000000" w:fill="D9D9D9"/>
            <w:noWrap/>
            <w:vAlign w:val="center"/>
            <w:hideMark/>
          </w:tcPr>
          <w:p w14:paraId="3A71C487"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81,27</w:t>
            </w:r>
          </w:p>
        </w:tc>
        <w:tc>
          <w:tcPr>
            <w:tcW w:w="1165" w:type="dxa"/>
            <w:tcBorders>
              <w:top w:val="nil"/>
              <w:left w:val="nil"/>
              <w:bottom w:val="single" w:sz="8" w:space="0" w:color="auto"/>
              <w:right w:val="single" w:sz="8" w:space="0" w:color="auto"/>
            </w:tcBorders>
            <w:shd w:val="clear" w:color="000000" w:fill="D9D9D9"/>
            <w:noWrap/>
            <w:vAlign w:val="center"/>
            <w:hideMark/>
          </w:tcPr>
          <w:p w14:paraId="398D407E"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36,32</w:t>
            </w:r>
          </w:p>
        </w:tc>
        <w:tc>
          <w:tcPr>
            <w:tcW w:w="1310" w:type="dxa"/>
            <w:tcBorders>
              <w:top w:val="nil"/>
              <w:left w:val="nil"/>
              <w:bottom w:val="single" w:sz="8" w:space="0" w:color="auto"/>
              <w:right w:val="single" w:sz="8" w:space="0" w:color="auto"/>
            </w:tcBorders>
            <w:shd w:val="clear" w:color="000000" w:fill="D9D9D9"/>
            <w:noWrap/>
            <w:vAlign w:val="center"/>
            <w:hideMark/>
          </w:tcPr>
          <w:p w14:paraId="7AEFE641"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55,05</w:t>
            </w:r>
          </w:p>
        </w:tc>
        <w:tc>
          <w:tcPr>
            <w:tcW w:w="1247" w:type="dxa"/>
            <w:tcBorders>
              <w:top w:val="nil"/>
              <w:left w:val="nil"/>
              <w:bottom w:val="single" w:sz="8" w:space="0" w:color="auto"/>
              <w:right w:val="single" w:sz="8" w:space="0" w:color="auto"/>
            </w:tcBorders>
            <w:shd w:val="clear" w:color="000000" w:fill="D9D9D9"/>
            <w:noWrap/>
            <w:vAlign w:val="center"/>
            <w:hideMark/>
          </w:tcPr>
          <w:p w14:paraId="60614C9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0,66</w:t>
            </w:r>
          </w:p>
        </w:tc>
        <w:tc>
          <w:tcPr>
            <w:tcW w:w="1273" w:type="dxa"/>
            <w:tcBorders>
              <w:top w:val="nil"/>
              <w:left w:val="nil"/>
              <w:bottom w:val="single" w:sz="8" w:space="0" w:color="auto"/>
              <w:right w:val="single" w:sz="8" w:space="0" w:color="auto"/>
            </w:tcBorders>
            <w:shd w:val="clear" w:color="000000" w:fill="D9D9D9"/>
            <w:noWrap/>
            <w:vAlign w:val="center"/>
            <w:hideMark/>
          </w:tcPr>
          <w:p w14:paraId="0FC32162"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65,85</w:t>
            </w:r>
          </w:p>
        </w:tc>
        <w:tc>
          <w:tcPr>
            <w:tcW w:w="923" w:type="dxa"/>
            <w:tcBorders>
              <w:top w:val="nil"/>
              <w:left w:val="nil"/>
              <w:bottom w:val="single" w:sz="8" w:space="0" w:color="auto"/>
              <w:right w:val="single" w:sz="8" w:space="0" w:color="auto"/>
            </w:tcBorders>
            <w:shd w:val="clear" w:color="000000" w:fill="D9D9D9"/>
            <w:noWrap/>
            <w:vAlign w:val="center"/>
            <w:hideMark/>
          </w:tcPr>
          <w:p w14:paraId="4BE463C0"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Sedang</w:t>
            </w:r>
          </w:p>
        </w:tc>
        <w:tc>
          <w:tcPr>
            <w:tcW w:w="917" w:type="dxa"/>
            <w:tcBorders>
              <w:top w:val="nil"/>
              <w:left w:val="nil"/>
              <w:bottom w:val="single" w:sz="8" w:space="0" w:color="auto"/>
              <w:right w:val="single" w:sz="8" w:space="0" w:color="auto"/>
            </w:tcBorders>
            <w:shd w:val="clear" w:color="000000" w:fill="D9D9D9"/>
            <w:noWrap/>
            <w:vAlign w:val="center"/>
            <w:hideMark/>
          </w:tcPr>
          <w:p w14:paraId="13D38A9B" w14:textId="77777777" w:rsidR="00C914C8" w:rsidRPr="006A4B15" w:rsidRDefault="00C914C8" w:rsidP="002F1A48">
            <w:pPr>
              <w:spacing w:after="0" w:line="240" w:lineRule="auto"/>
              <w:jc w:val="center"/>
              <w:rPr>
                <w:rFonts w:ascii="Times New Roman" w:eastAsia="Times New Roman" w:hAnsi="Times New Roman" w:cs="Times New Roman"/>
                <w:color w:val="000000"/>
                <w:sz w:val="24"/>
                <w:szCs w:val="24"/>
              </w:rPr>
            </w:pPr>
            <w:r w:rsidRPr="006A4B15">
              <w:rPr>
                <w:rFonts w:ascii="Times New Roman" w:eastAsia="Times New Roman" w:hAnsi="Times New Roman" w:cs="Times New Roman"/>
                <w:color w:val="000000"/>
                <w:sz w:val="24"/>
                <w:szCs w:val="24"/>
              </w:rPr>
              <w:t>Cukup Efektif</w:t>
            </w:r>
          </w:p>
        </w:tc>
      </w:tr>
    </w:tbl>
    <w:p w14:paraId="7ECA15EC"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br w:type="page"/>
      </w:r>
    </w:p>
    <w:p w14:paraId="29B8041C" w14:textId="3C537A62" w:rsidR="00C914C8" w:rsidRDefault="00C914C8" w:rsidP="00C914C8">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w:t>
      </w:r>
      <w:r w:rsidR="002F726D">
        <w:rPr>
          <w:rFonts w:ascii="Times New Roman" w:hAnsi="Times New Roman" w:cs="Times New Roman"/>
          <w:b/>
          <w:bCs/>
          <w:sz w:val="24"/>
          <w:szCs w:val="24"/>
        </w:rPr>
        <w:t>7</w:t>
      </w:r>
    </w:p>
    <w:p w14:paraId="138265F0" w14:textId="77777777" w:rsidR="00C914C8" w:rsidRDefault="00C914C8" w:rsidP="00C914C8">
      <w:pPr>
        <w:jc w:val="center"/>
        <w:rPr>
          <w:rFonts w:ascii="Times New Roman" w:hAnsi="Times New Roman" w:cs="Times New Roman"/>
          <w:b/>
          <w:bCs/>
          <w:sz w:val="24"/>
          <w:szCs w:val="24"/>
        </w:rPr>
      </w:pPr>
      <w:r>
        <w:rPr>
          <w:rFonts w:ascii="Times New Roman" w:hAnsi="Times New Roman" w:cs="Times New Roman"/>
          <w:b/>
          <w:bCs/>
          <w:sz w:val="24"/>
          <w:szCs w:val="24"/>
        </w:rPr>
        <w:t>Ketuntasan Menulis Cerpen Mahasiswa</w:t>
      </w:r>
    </w:p>
    <w:p w14:paraId="0C8D71C5" w14:textId="77777777" w:rsidR="00C914C8" w:rsidRDefault="00C914C8">
      <w:pPr>
        <w:pStyle w:val="ListParagraph"/>
        <w:numPr>
          <w:ilvl w:val="0"/>
          <w:numId w:val="76"/>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Pretes</w:t>
      </w:r>
    </w:p>
    <w:tbl>
      <w:tblPr>
        <w:tblW w:w="9933" w:type="dxa"/>
        <w:tblInd w:w="-460" w:type="dxa"/>
        <w:tblLook w:val="04A0" w:firstRow="1" w:lastRow="0" w:firstColumn="1" w:lastColumn="0" w:noHBand="0" w:noVBand="1"/>
      </w:tblPr>
      <w:tblGrid>
        <w:gridCol w:w="462"/>
        <w:gridCol w:w="2769"/>
        <w:gridCol w:w="459"/>
        <w:gridCol w:w="459"/>
        <w:gridCol w:w="459"/>
        <w:gridCol w:w="459"/>
        <w:gridCol w:w="459"/>
        <w:gridCol w:w="459"/>
        <w:gridCol w:w="459"/>
        <w:gridCol w:w="459"/>
        <w:gridCol w:w="463"/>
        <w:gridCol w:w="711"/>
        <w:gridCol w:w="475"/>
        <w:gridCol w:w="1158"/>
        <w:gridCol w:w="223"/>
      </w:tblGrid>
      <w:tr w:rsidR="00C914C8" w:rsidRPr="005B158F" w14:paraId="1D35B858" w14:textId="77777777" w:rsidTr="002F1A48">
        <w:trPr>
          <w:gridAfter w:val="1"/>
          <w:wAfter w:w="223" w:type="dxa"/>
          <w:trHeight w:val="330"/>
        </w:trPr>
        <w:tc>
          <w:tcPr>
            <w:tcW w:w="462" w:type="dxa"/>
            <w:vMerge w:val="restart"/>
            <w:tcBorders>
              <w:top w:val="single" w:sz="8" w:space="0" w:color="auto"/>
              <w:left w:val="single" w:sz="8" w:space="0" w:color="auto"/>
              <w:bottom w:val="single" w:sz="8" w:space="0" w:color="000000"/>
              <w:right w:val="single" w:sz="8" w:space="0" w:color="auto"/>
            </w:tcBorders>
            <w:shd w:val="clear" w:color="000000" w:fill="BFBFBF"/>
            <w:vAlign w:val="center"/>
            <w:hideMark/>
          </w:tcPr>
          <w:p w14:paraId="29525448"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No</w:t>
            </w:r>
          </w:p>
        </w:tc>
        <w:tc>
          <w:tcPr>
            <w:tcW w:w="2769" w:type="dxa"/>
            <w:vMerge w:val="restart"/>
            <w:tcBorders>
              <w:top w:val="single" w:sz="8" w:space="0" w:color="auto"/>
              <w:left w:val="single" w:sz="8" w:space="0" w:color="auto"/>
              <w:bottom w:val="single" w:sz="8" w:space="0" w:color="000000"/>
              <w:right w:val="single" w:sz="8" w:space="0" w:color="auto"/>
            </w:tcBorders>
            <w:shd w:val="clear" w:color="000000" w:fill="BFBFBF"/>
            <w:textDirection w:val="btLr"/>
            <w:vAlign w:val="center"/>
            <w:hideMark/>
          </w:tcPr>
          <w:p w14:paraId="56780D1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Nama Mahasiswa</w:t>
            </w:r>
          </w:p>
        </w:tc>
        <w:tc>
          <w:tcPr>
            <w:tcW w:w="6479" w:type="dxa"/>
            <w:gridSpan w:val="12"/>
            <w:tcBorders>
              <w:top w:val="single" w:sz="8" w:space="0" w:color="auto"/>
              <w:left w:val="nil"/>
              <w:bottom w:val="single" w:sz="8" w:space="0" w:color="auto"/>
              <w:right w:val="single" w:sz="8" w:space="0" w:color="auto"/>
            </w:tcBorders>
            <w:shd w:val="clear" w:color="000000" w:fill="BFBFBF"/>
            <w:vAlign w:val="center"/>
            <w:hideMark/>
          </w:tcPr>
          <w:p w14:paraId="569B41BC"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Pretes</w:t>
            </w:r>
          </w:p>
        </w:tc>
      </w:tr>
      <w:tr w:rsidR="00C914C8" w:rsidRPr="005B158F" w14:paraId="1F6FA8B3" w14:textId="77777777" w:rsidTr="002F1A48">
        <w:trPr>
          <w:gridAfter w:val="1"/>
          <w:wAfter w:w="223" w:type="dxa"/>
          <w:trHeight w:val="509"/>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30EDC2CA"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2C56896A"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val="restart"/>
            <w:tcBorders>
              <w:top w:val="single" w:sz="8" w:space="0" w:color="auto"/>
              <w:left w:val="single" w:sz="8" w:space="0" w:color="auto"/>
              <w:bottom w:val="single" w:sz="8" w:space="0" w:color="auto"/>
              <w:right w:val="single" w:sz="8" w:space="0" w:color="auto"/>
            </w:tcBorders>
            <w:shd w:val="clear" w:color="000000" w:fill="BFBFBF"/>
            <w:vAlign w:val="center"/>
            <w:hideMark/>
          </w:tcPr>
          <w:p w14:paraId="0EE26CA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Aspek yang dinilai</w:t>
            </w:r>
          </w:p>
        </w:tc>
      </w:tr>
      <w:tr w:rsidR="00C914C8" w:rsidRPr="005B158F" w14:paraId="15E7CF76" w14:textId="77777777" w:rsidTr="002F1A48">
        <w:trPr>
          <w:trHeight w:val="33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19A7A6EF"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4FBBD260"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tcBorders>
              <w:top w:val="single" w:sz="8" w:space="0" w:color="auto"/>
              <w:left w:val="single" w:sz="8" w:space="0" w:color="auto"/>
              <w:bottom w:val="single" w:sz="8" w:space="0" w:color="auto"/>
              <w:right w:val="single" w:sz="8" w:space="0" w:color="auto"/>
            </w:tcBorders>
            <w:vAlign w:val="center"/>
            <w:hideMark/>
          </w:tcPr>
          <w:p w14:paraId="73828583" w14:textId="77777777" w:rsidR="00C914C8" w:rsidRPr="005B158F" w:rsidRDefault="00C914C8" w:rsidP="002F1A48">
            <w:pPr>
              <w:spacing w:after="0" w:line="240" w:lineRule="auto"/>
              <w:rPr>
                <w:rFonts w:ascii="Times New Roman" w:eastAsia="Times New Roman" w:hAnsi="Times New Roman" w:cs="Times New Roman"/>
                <w:color w:val="000000"/>
                <w:sz w:val="20"/>
                <w:szCs w:val="20"/>
              </w:rPr>
            </w:pPr>
          </w:p>
        </w:tc>
        <w:tc>
          <w:tcPr>
            <w:tcW w:w="223" w:type="dxa"/>
            <w:tcBorders>
              <w:top w:val="nil"/>
              <w:left w:val="nil"/>
              <w:bottom w:val="nil"/>
              <w:right w:val="nil"/>
            </w:tcBorders>
            <w:noWrap/>
            <w:vAlign w:val="bottom"/>
            <w:hideMark/>
          </w:tcPr>
          <w:p w14:paraId="7148EE3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p>
        </w:tc>
      </w:tr>
      <w:tr w:rsidR="00C914C8" w:rsidRPr="005B158F" w14:paraId="08B7159D" w14:textId="77777777" w:rsidTr="002F1A48">
        <w:trPr>
          <w:trHeight w:val="33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790E91BE"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3EFA28D9"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tcBorders>
              <w:top w:val="single" w:sz="8" w:space="0" w:color="auto"/>
              <w:left w:val="single" w:sz="8" w:space="0" w:color="auto"/>
              <w:bottom w:val="single" w:sz="8" w:space="0" w:color="auto"/>
              <w:right w:val="single" w:sz="8" w:space="0" w:color="auto"/>
            </w:tcBorders>
            <w:vAlign w:val="center"/>
            <w:hideMark/>
          </w:tcPr>
          <w:p w14:paraId="1DFDEC5E" w14:textId="77777777" w:rsidR="00C914C8" w:rsidRPr="005B158F" w:rsidRDefault="00C914C8" w:rsidP="002F1A48">
            <w:pPr>
              <w:spacing w:after="0" w:line="240" w:lineRule="auto"/>
              <w:rPr>
                <w:rFonts w:ascii="Times New Roman" w:eastAsia="Times New Roman" w:hAnsi="Times New Roman" w:cs="Times New Roman"/>
                <w:color w:val="000000"/>
                <w:sz w:val="20"/>
                <w:szCs w:val="20"/>
              </w:rPr>
            </w:pPr>
          </w:p>
        </w:tc>
        <w:tc>
          <w:tcPr>
            <w:tcW w:w="223" w:type="dxa"/>
            <w:tcBorders>
              <w:top w:val="nil"/>
              <w:left w:val="nil"/>
              <w:bottom w:val="nil"/>
              <w:right w:val="nil"/>
            </w:tcBorders>
            <w:noWrap/>
            <w:vAlign w:val="bottom"/>
            <w:hideMark/>
          </w:tcPr>
          <w:p w14:paraId="31619C54"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2E0ED90" w14:textId="77777777" w:rsidTr="002F1A48">
        <w:trPr>
          <w:trHeight w:val="33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72C4EC5E"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07ACC52B"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tcBorders>
              <w:top w:val="single" w:sz="8" w:space="0" w:color="auto"/>
              <w:left w:val="single" w:sz="8" w:space="0" w:color="auto"/>
              <w:bottom w:val="single" w:sz="8" w:space="0" w:color="auto"/>
              <w:right w:val="single" w:sz="8" w:space="0" w:color="auto"/>
            </w:tcBorders>
            <w:vAlign w:val="center"/>
            <w:hideMark/>
          </w:tcPr>
          <w:p w14:paraId="0A14AF35" w14:textId="77777777" w:rsidR="00C914C8" w:rsidRPr="005B158F" w:rsidRDefault="00C914C8" w:rsidP="002F1A48">
            <w:pPr>
              <w:spacing w:after="0" w:line="240" w:lineRule="auto"/>
              <w:rPr>
                <w:rFonts w:ascii="Times New Roman" w:eastAsia="Times New Roman" w:hAnsi="Times New Roman" w:cs="Times New Roman"/>
                <w:color w:val="000000"/>
                <w:sz w:val="20"/>
                <w:szCs w:val="20"/>
              </w:rPr>
            </w:pPr>
          </w:p>
        </w:tc>
        <w:tc>
          <w:tcPr>
            <w:tcW w:w="223" w:type="dxa"/>
            <w:tcBorders>
              <w:top w:val="nil"/>
              <w:left w:val="nil"/>
              <w:bottom w:val="nil"/>
              <w:right w:val="nil"/>
            </w:tcBorders>
            <w:noWrap/>
            <w:vAlign w:val="bottom"/>
            <w:hideMark/>
          </w:tcPr>
          <w:p w14:paraId="56923AA7"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5B86F47" w14:textId="77777777" w:rsidTr="002F1A48">
        <w:trPr>
          <w:trHeight w:val="33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4A067F6F"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7653A228"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tcBorders>
              <w:top w:val="single" w:sz="8" w:space="0" w:color="auto"/>
              <w:left w:val="single" w:sz="8" w:space="0" w:color="auto"/>
              <w:bottom w:val="single" w:sz="8" w:space="0" w:color="auto"/>
              <w:right w:val="single" w:sz="8" w:space="0" w:color="auto"/>
            </w:tcBorders>
            <w:vAlign w:val="center"/>
            <w:hideMark/>
          </w:tcPr>
          <w:p w14:paraId="0180DAC3" w14:textId="77777777" w:rsidR="00C914C8" w:rsidRPr="005B158F" w:rsidRDefault="00C914C8" w:rsidP="002F1A48">
            <w:pPr>
              <w:spacing w:after="0" w:line="240" w:lineRule="auto"/>
              <w:rPr>
                <w:rFonts w:ascii="Times New Roman" w:eastAsia="Times New Roman" w:hAnsi="Times New Roman" w:cs="Times New Roman"/>
                <w:color w:val="000000"/>
                <w:sz w:val="20"/>
                <w:szCs w:val="20"/>
              </w:rPr>
            </w:pPr>
          </w:p>
        </w:tc>
        <w:tc>
          <w:tcPr>
            <w:tcW w:w="223" w:type="dxa"/>
            <w:tcBorders>
              <w:top w:val="nil"/>
              <w:left w:val="nil"/>
              <w:bottom w:val="nil"/>
              <w:right w:val="nil"/>
            </w:tcBorders>
            <w:noWrap/>
            <w:vAlign w:val="bottom"/>
            <w:hideMark/>
          </w:tcPr>
          <w:p w14:paraId="475512A0"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0D558484" w14:textId="77777777" w:rsidTr="002F1A48">
        <w:trPr>
          <w:trHeight w:val="33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2F91ABFE"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028007C5"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6479" w:type="dxa"/>
            <w:gridSpan w:val="12"/>
            <w:vMerge/>
            <w:tcBorders>
              <w:top w:val="single" w:sz="8" w:space="0" w:color="auto"/>
              <w:left w:val="single" w:sz="8" w:space="0" w:color="auto"/>
              <w:bottom w:val="single" w:sz="8" w:space="0" w:color="auto"/>
              <w:right w:val="single" w:sz="8" w:space="0" w:color="auto"/>
            </w:tcBorders>
            <w:vAlign w:val="center"/>
            <w:hideMark/>
          </w:tcPr>
          <w:p w14:paraId="04B6B18A" w14:textId="77777777" w:rsidR="00C914C8" w:rsidRPr="005B158F" w:rsidRDefault="00C914C8" w:rsidP="002F1A48">
            <w:pPr>
              <w:spacing w:after="0" w:line="240" w:lineRule="auto"/>
              <w:rPr>
                <w:rFonts w:ascii="Times New Roman" w:eastAsia="Times New Roman" w:hAnsi="Times New Roman" w:cs="Times New Roman"/>
                <w:color w:val="000000"/>
                <w:sz w:val="20"/>
                <w:szCs w:val="20"/>
              </w:rPr>
            </w:pPr>
          </w:p>
        </w:tc>
        <w:tc>
          <w:tcPr>
            <w:tcW w:w="223" w:type="dxa"/>
            <w:tcBorders>
              <w:top w:val="nil"/>
              <w:left w:val="nil"/>
              <w:bottom w:val="nil"/>
              <w:right w:val="nil"/>
            </w:tcBorders>
            <w:noWrap/>
            <w:vAlign w:val="bottom"/>
            <w:hideMark/>
          </w:tcPr>
          <w:p w14:paraId="6FC5AB9C"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606BD036" w14:textId="77777777" w:rsidTr="002F1A48">
        <w:trPr>
          <w:trHeight w:val="2940"/>
        </w:trPr>
        <w:tc>
          <w:tcPr>
            <w:tcW w:w="462" w:type="dxa"/>
            <w:vMerge/>
            <w:tcBorders>
              <w:top w:val="single" w:sz="8" w:space="0" w:color="auto"/>
              <w:left w:val="single" w:sz="8" w:space="0" w:color="auto"/>
              <w:bottom w:val="single" w:sz="8" w:space="0" w:color="000000"/>
              <w:right w:val="single" w:sz="8" w:space="0" w:color="auto"/>
            </w:tcBorders>
            <w:vAlign w:val="center"/>
            <w:hideMark/>
          </w:tcPr>
          <w:p w14:paraId="24C96218"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2769" w:type="dxa"/>
            <w:vMerge/>
            <w:tcBorders>
              <w:top w:val="single" w:sz="8" w:space="0" w:color="auto"/>
              <w:left w:val="single" w:sz="8" w:space="0" w:color="auto"/>
              <w:bottom w:val="single" w:sz="8" w:space="0" w:color="000000"/>
              <w:right w:val="single" w:sz="8" w:space="0" w:color="auto"/>
            </w:tcBorders>
            <w:vAlign w:val="center"/>
            <w:hideMark/>
          </w:tcPr>
          <w:p w14:paraId="5CC4F7A7" w14:textId="77777777" w:rsidR="00C914C8" w:rsidRPr="005B158F" w:rsidRDefault="00C914C8" w:rsidP="002F1A48">
            <w:pPr>
              <w:spacing w:after="0" w:line="240" w:lineRule="auto"/>
              <w:rPr>
                <w:rFonts w:ascii="Times New Roman" w:eastAsia="Times New Roman" w:hAnsi="Times New Roman" w:cs="Times New Roman"/>
                <w:b/>
                <w:bCs/>
                <w:color w:val="000000"/>
                <w:sz w:val="20"/>
                <w:szCs w:val="20"/>
              </w:rPr>
            </w:pP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0B5D9FB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TEMA</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21C494A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Penokohan</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0D87C9D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Latar</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2D56607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Alur</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65C0AE7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Amanat</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2BF3071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Sudut Pandang</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2564E09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Gaya Bahasa</w:t>
            </w:r>
          </w:p>
        </w:tc>
        <w:tc>
          <w:tcPr>
            <w:tcW w:w="459" w:type="dxa"/>
            <w:tcBorders>
              <w:top w:val="nil"/>
              <w:left w:val="nil"/>
              <w:bottom w:val="single" w:sz="8" w:space="0" w:color="auto"/>
              <w:right w:val="single" w:sz="8" w:space="0" w:color="auto"/>
            </w:tcBorders>
            <w:shd w:val="clear" w:color="000000" w:fill="BFBFBF"/>
            <w:textDirection w:val="btLr"/>
            <w:vAlign w:val="center"/>
            <w:hideMark/>
          </w:tcPr>
          <w:p w14:paraId="2A08E0C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Struktur Cerpen</w:t>
            </w:r>
          </w:p>
        </w:tc>
        <w:tc>
          <w:tcPr>
            <w:tcW w:w="463" w:type="dxa"/>
            <w:tcBorders>
              <w:top w:val="nil"/>
              <w:left w:val="nil"/>
              <w:bottom w:val="single" w:sz="8" w:space="0" w:color="auto"/>
              <w:right w:val="single" w:sz="8" w:space="0" w:color="auto"/>
            </w:tcBorders>
            <w:shd w:val="clear" w:color="000000" w:fill="BFBFBF"/>
            <w:textDirection w:val="btLr"/>
            <w:vAlign w:val="center"/>
            <w:hideMark/>
          </w:tcPr>
          <w:p w14:paraId="31A385D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Kaidah Kebahasan Cerpen</w:t>
            </w:r>
          </w:p>
        </w:tc>
        <w:tc>
          <w:tcPr>
            <w:tcW w:w="711" w:type="dxa"/>
            <w:tcBorders>
              <w:top w:val="nil"/>
              <w:left w:val="nil"/>
              <w:bottom w:val="single" w:sz="8" w:space="0" w:color="auto"/>
              <w:right w:val="single" w:sz="8" w:space="0" w:color="auto"/>
            </w:tcBorders>
            <w:shd w:val="clear" w:color="000000" w:fill="BFBFBF"/>
            <w:textDirection w:val="btLr"/>
            <w:vAlign w:val="center"/>
            <w:hideMark/>
          </w:tcPr>
          <w:p w14:paraId="69532DC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Nilai</w:t>
            </w:r>
          </w:p>
        </w:tc>
        <w:tc>
          <w:tcPr>
            <w:tcW w:w="475" w:type="dxa"/>
            <w:tcBorders>
              <w:top w:val="nil"/>
              <w:left w:val="nil"/>
              <w:bottom w:val="single" w:sz="8" w:space="0" w:color="auto"/>
              <w:right w:val="single" w:sz="8" w:space="0" w:color="auto"/>
            </w:tcBorders>
            <w:shd w:val="clear" w:color="000000" w:fill="BFBFBF"/>
            <w:textDirection w:val="btLr"/>
            <w:vAlign w:val="center"/>
            <w:hideMark/>
          </w:tcPr>
          <w:p w14:paraId="370FF18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KATEGORI</w:t>
            </w:r>
          </w:p>
        </w:tc>
        <w:tc>
          <w:tcPr>
            <w:tcW w:w="1158" w:type="dxa"/>
            <w:tcBorders>
              <w:top w:val="nil"/>
              <w:left w:val="nil"/>
              <w:bottom w:val="single" w:sz="8" w:space="0" w:color="auto"/>
              <w:right w:val="single" w:sz="8" w:space="0" w:color="auto"/>
            </w:tcBorders>
            <w:shd w:val="clear" w:color="000000" w:fill="BFBFBF"/>
            <w:noWrap/>
            <w:textDirection w:val="btLr"/>
            <w:vAlign w:val="center"/>
            <w:hideMark/>
          </w:tcPr>
          <w:p w14:paraId="79B09CE7"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Keterangan</w:t>
            </w:r>
          </w:p>
        </w:tc>
        <w:tc>
          <w:tcPr>
            <w:tcW w:w="223" w:type="dxa"/>
            <w:vAlign w:val="center"/>
            <w:hideMark/>
          </w:tcPr>
          <w:p w14:paraId="07804F38"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4E49148"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31FA2A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2769" w:type="dxa"/>
            <w:tcBorders>
              <w:top w:val="nil"/>
              <w:left w:val="nil"/>
              <w:bottom w:val="single" w:sz="8" w:space="0" w:color="auto"/>
              <w:right w:val="single" w:sz="8" w:space="0" w:color="auto"/>
            </w:tcBorders>
            <w:noWrap/>
            <w:vAlign w:val="center"/>
            <w:hideMark/>
          </w:tcPr>
          <w:p w14:paraId="0FAF9DE3"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Rahmat Arian</w:t>
            </w:r>
          </w:p>
        </w:tc>
        <w:tc>
          <w:tcPr>
            <w:tcW w:w="459" w:type="dxa"/>
            <w:tcBorders>
              <w:top w:val="nil"/>
              <w:left w:val="nil"/>
              <w:bottom w:val="single" w:sz="8" w:space="0" w:color="auto"/>
              <w:right w:val="single" w:sz="8" w:space="0" w:color="auto"/>
            </w:tcBorders>
            <w:vAlign w:val="bottom"/>
            <w:hideMark/>
          </w:tcPr>
          <w:p w14:paraId="5F48D04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76BF4B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397C2A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01481E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DC7411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01923F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F849D1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4D8B01E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68D3C0B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1E954496"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44</w:t>
            </w:r>
          </w:p>
        </w:tc>
        <w:tc>
          <w:tcPr>
            <w:tcW w:w="475" w:type="dxa"/>
            <w:tcBorders>
              <w:top w:val="nil"/>
              <w:left w:val="nil"/>
              <w:bottom w:val="single" w:sz="8" w:space="0" w:color="auto"/>
              <w:right w:val="single" w:sz="8" w:space="0" w:color="auto"/>
            </w:tcBorders>
            <w:vAlign w:val="bottom"/>
            <w:hideMark/>
          </w:tcPr>
          <w:p w14:paraId="5F74FDFD"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2640C866"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1E54C3B4"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7FAC15B"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FA6362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2769" w:type="dxa"/>
            <w:tcBorders>
              <w:top w:val="nil"/>
              <w:left w:val="nil"/>
              <w:bottom w:val="single" w:sz="8" w:space="0" w:color="auto"/>
              <w:right w:val="single" w:sz="8" w:space="0" w:color="auto"/>
            </w:tcBorders>
            <w:noWrap/>
            <w:vAlign w:val="center"/>
            <w:hideMark/>
          </w:tcPr>
          <w:p w14:paraId="6679069B"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Liza Handayani Batu Bara</w:t>
            </w:r>
          </w:p>
        </w:tc>
        <w:tc>
          <w:tcPr>
            <w:tcW w:w="459" w:type="dxa"/>
            <w:tcBorders>
              <w:top w:val="nil"/>
              <w:left w:val="nil"/>
              <w:bottom w:val="single" w:sz="8" w:space="0" w:color="auto"/>
              <w:right w:val="single" w:sz="8" w:space="0" w:color="auto"/>
            </w:tcBorders>
            <w:vAlign w:val="bottom"/>
            <w:hideMark/>
          </w:tcPr>
          <w:p w14:paraId="4BFF533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D28DFF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425D9C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B20A49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E5669D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427B0E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41BB610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C86C0E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63" w:type="dxa"/>
            <w:tcBorders>
              <w:top w:val="nil"/>
              <w:left w:val="nil"/>
              <w:bottom w:val="single" w:sz="8" w:space="0" w:color="auto"/>
              <w:right w:val="single" w:sz="8" w:space="0" w:color="auto"/>
            </w:tcBorders>
            <w:vAlign w:val="bottom"/>
            <w:hideMark/>
          </w:tcPr>
          <w:p w14:paraId="68A2686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398D24F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38</w:t>
            </w:r>
          </w:p>
        </w:tc>
        <w:tc>
          <w:tcPr>
            <w:tcW w:w="475" w:type="dxa"/>
            <w:tcBorders>
              <w:top w:val="nil"/>
              <w:left w:val="nil"/>
              <w:bottom w:val="single" w:sz="8" w:space="0" w:color="auto"/>
              <w:right w:val="single" w:sz="8" w:space="0" w:color="auto"/>
            </w:tcBorders>
            <w:vAlign w:val="bottom"/>
            <w:hideMark/>
          </w:tcPr>
          <w:p w14:paraId="76D106BA"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BFC0156"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1DCC0C26"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0017BC9B"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9D898B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2769" w:type="dxa"/>
            <w:tcBorders>
              <w:top w:val="nil"/>
              <w:left w:val="nil"/>
              <w:bottom w:val="single" w:sz="8" w:space="0" w:color="auto"/>
              <w:right w:val="single" w:sz="8" w:space="0" w:color="auto"/>
            </w:tcBorders>
            <w:noWrap/>
            <w:vAlign w:val="center"/>
            <w:hideMark/>
          </w:tcPr>
          <w:p w14:paraId="7566E04B"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Alya Natasya</w:t>
            </w:r>
          </w:p>
        </w:tc>
        <w:tc>
          <w:tcPr>
            <w:tcW w:w="459" w:type="dxa"/>
            <w:tcBorders>
              <w:top w:val="nil"/>
              <w:left w:val="nil"/>
              <w:bottom w:val="single" w:sz="8" w:space="0" w:color="auto"/>
              <w:right w:val="single" w:sz="8" w:space="0" w:color="auto"/>
            </w:tcBorders>
            <w:vAlign w:val="bottom"/>
            <w:hideMark/>
          </w:tcPr>
          <w:p w14:paraId="06B7923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B70E9E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5CAE77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41D925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D833D7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ED8CFD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EAB843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4FC028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63" w:type="dxa"/>
            <w:tcBorders>
              <w:top w:val="nil"/>
              <w:left w:val="nil"/>
              <w:bottom w:val="single" w:sz="8" w:space="0" w:color="auto"/>
              <w:right w:val="single" w:sz="8" w:space="0" w:color="auto"/>
            </w:tcBorders>
            <w:vAlign w:val="bottom"/>
            <w:hideMark/>
          </w:tcPr>
          <w:p w14:paraId="42F9D8F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711" w:type="dxa"/>
            <w:tcBorders>
              <w:top w:val="nil"/>
              <w:left w:val="nil"/>
              <w:bottom w:val="single" w:sz="8" w:space="0" w:color="auto"/>
              <w:right w:val="single" w:sz="8" w:space="0" w:color="auto"/>
            </w:tcBorders>
            <w:vAlign w:val="bottom"/>
            <w:hideMark/>
          </w:tcPr>
          <w:p w14:paraId="0606945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4574AD8F"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28332164"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4C94B605"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60B00EE"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9AB312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4</w:t>
            </w:r>
          </w:p>
        </w:tc>
        <w:tc>
          <w:tcPr>
            <w:tcW w:w="2769" w:type="dxa"/>
            <w:tcBorders>
              <w:top w:val="nil"/>
              <w:left w:val="nil"/>
              <w:bottom w:val="single" w:sz="8" w:space="0" w:color="auto"/>
              <w:right w:val="single" w:sz="8" w:space="0" w:color="auto"/>
            </w:tcBorders>
            <w:noWrap/>
            <w:vAlign w:val="center"/>
            <w:hideMark/>
          </w:tcPr>
          <w:p w14:paraId="278A1491"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Amalya Putri</w:t>
            </w:r>
          </w:p>
        </w:tc>
        <w:tc>
          <w:tcPr>
            <w:tcW w:w="459" w:type="dxa"/>
            <w:tcBorders>
              <w:top w:val="nil"/>
              <w:left w:val="nil"/>
              <w:bottom w:val="single" w:sz="8" w:space="0" w:color="auto"/>
              <w:right w:val="single" w:sz="8" w:space="0" w:color="auto"/>
            </w:tcBorders>
            <w:vAlign w:val="bottom"/>
            <w:hideMark/>
          </w:tcPr>
          <w:p w14:paraId="7743CCE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F1885A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6ACCE38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141E6B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83C121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38F6EA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095A6A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82763A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63" w:type="dxa"/>
            <w:tcBorders>
              <w:top w:val="nil"/>
              <w:left w:val="nil"/>
              <w:bottom w:val="single" w:sz="8" w:space="0" w:color="auto"/>
              <w:right w:val="single" w:sz="8" w:space="0" w:color="auto"/>
            </w:tcBorders>
            <w:vAlign w:val="bottom"/>
            <w:hideMark/>
          </w:tcPr>
          <w:p w14:paraId="7A26073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1FEF4F6D"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40</w:t>
            </w:r>
          </w:p>
        </w:tc>
        <w:tc>
          <w:tcPr>
            <w:tcW w:w="475" w:type="dxa"/>
            <w:tcBorders>
              <w:top w:val="nil"/>
              <w:left w:val="nil"/>
              <w:bottom w:val="single" w:sz="8" w:space="0" w:color="auto"/>
              <w:right w:val="single" w:sz="8" w:space="0" w:color="auto"/>
            </w:tcBorders>
            <w:vAlign w:val="bottom"/>
            <w:hideMark/>
          </w:tcPr>
          <w:p w14:paraId="3AC6D40D"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78C1CD30"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DE99BCE"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208E867"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F2F952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5</w:t>
            </w:r>
          </w:p>
        </w:tc>
        <w:tc>
          <w:tcPr>
            <w:tcW w:w="2769" w:type="dxa"/>
            <w:tcBorders>
              <w:top w:val="nil"/>
              <w:left w:val="nil"/>
              <w:bottom w:val="single" w:sz="8" w:space="0" w:color="auto"/>
              <w:right w:val="single" w:sz="8" w:space="0" w:color="auto"/>
            </w:tcBorders>
            <w:noWrap/>
            <w:vAlign w:val="center"/>
            <w:hideMark/>
          </w:tcPr>
          <w:p w14:paraId="4F7A128C"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Annisa Azzahra</w:t>
            </w:r>
          </w:p>
        </w:tc>
        <w:tc>
          <w:tcPr>
            <w:tcW w:w="459" w:type="dxa"/>
            <w:tcBorders>
              <w:top w:val="nil"/>
              <w:left w:val="nil"/>
              <w:bottom w:val="single" w:sz="8" w:space="0" w:color="auto"/>
              <w:right w:val="single" w:sz="8" w:space="0" w:color="auto"/>
            </w:tcBorders>
            <w:vAlign w:val="bottom"/>
            <w:hideMark/>
          </w:tcPr>
          <w:p w14:paraId="192657B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6F0076B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FD7969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CB8CA3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833669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6F3A64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C3F534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469AD7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652FB72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7292D4C5"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44</w:t>
            </w:r>
          </w:p>
        </w:tc>
        <w:tc>
          <w:tcPr>
            <w:tcW w:w="475" w:type="dxa"/>
            <w:tcBorders>
              <w:top w:val="nil"/>
              <w:left w:val="nil"/>
              <w:bottom w:val="single" w:sz="8" w:space="0" w:color="auto"/>
              <w:right w:val="single" w:sz="8" w:space="0" w:color="auto"/>
            </w:tcBorders>
            <w:vAlign w:val="bottom"/>
            <w:hideMark/>
          </w:tcPr>
          <w:p w14:paraId="05F975D7"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E2A7EB7"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4F4C0281"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796D2560"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1AC8939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6</w:t>
            </w:r>
          </w:p>
        </w:tc>
        <w:tc>
          <w:tcPr>
            <w:tcW w:w="2769" w:type="dxa"/>
            <w:tcBorders>
              <w:top w:val="nil"/>
              <w:left w:val="nil"/>
              <w:bottom w:val="single" w:sz="8" w:space="0" w:color="auto"/>
              <w:right w:val="single" w:sz="8" w:space="0" w:color="auto"/>
            </w:tcBorders>
            <w:noWrap/>
            <w:vAlign w:val="center"/>
            <w:hideMark/>
          </w:tcPr>
          <w:p w14:paraId="1BD27EA4"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Annisa Luthfiyah</w:t>
            </w:r>
          </w:p>
        </w:tc>
        <w:tc>
          <w:tcPr>
            <w:tcW w:w="459" w:type="dxa"/>
            <w:tcBorders>
              <w:top w:val="nil"/>
              <w:left w:val="nil"/>
              <w:bottom w:val="single" w:sz="8" w:space="0" w:color="auto"/>
              <w:right w:val="single" w:sz="8" w:space="0" w:color="auto"/>
            </w:tcBorders>
            <w:vAlign w:val="bottom"/>
            <w:hideMark/>
          </w:tcPr>
          <w:p w14:paraId="7551264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537582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73E881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4F7E11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2482868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E6F766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51D4DD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03F17F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6F86BAF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1EC06377"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38</w:t>
            </w:r>
          </w:p>
        </w:tc>
        <w:tc>
          <w:tcPr>
            <w:tcW w:w="475" w:type="dxa"/>
            <w:tcBorders>
              <w:top w:val="nil"/>
              <w:left w:val="nil"/>
              <w:bottom w:val="single" w:sz="8" w:space="0" w:color="auto"/>
              <w:right w:val="single" w:sz="8" w:space="0" w:color="auto"/>
            </w:tcBorders>
            <w:vAlign w:val="bottom"/>
            <w:hideMark/>
          </w:tcPr>
          <w:p w14:paraId="55B480E7"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8C2125C"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1847113E"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537EA181"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B3FDA5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7</w:t>
            </w:r>
          </w:p>
        </w:tc>
        <w:tc>
          <w:tcPr>
            <w:tcW w:w="2769" w:type="dxa"/>
            <w:tcBorders>
              <w:top w:val="nil"/>
              <w:left w:val="nil"/>
              <w:bottom w:val="single" w:sz="8" w:space="0" w:color="auto"/>
              <w:right w:val="single" w:sz="8" w:space="0" w:color="auto"/>
            </w:tcBorders>
            <w:noWrap/>
            <w:vAlign w:val="center"/>
            <w:hideMark/>
          </w:tcPr>
          <w:p w14:paraId="0BA94A27"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Aulia Meylani</w:t>
            </w:r>
          </w:p>
        </w:tc>
        <w:tc>
          <w:tcPr>
            <w:tcW w:w="459" w:type="dxa"/>
            <w:tcBorders>
              <w:top w:val="nil"/>
              <w:left w:val="nil"/>
              <w:bottom w:val="single" w:sz="8" w:space="0" w:color="auto"/>
              <w:right w:val="single" w:sz="8" w:space="0" w:color="auto"/>
            </w:tcBorders>
            <w:vAlign w:val="bottom"/>
            <w:hideMark/>
          </w:tcPr>
          <w:p w14:paraId="788E735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BEB9AC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89DE44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C4AD6F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E25F93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1D7200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4F587D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A68F2E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373BC12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0A6D5C85"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40</w:t>
            </w:r>
          </w:p>
        </w:tc>
        <w:tc>
          <w:tcPr>
            <w:tcW w:w="475" w:type="dxa"/>
            <w:tcBorders>
              <w:top w:val="nil"/>
              <w:left w:val="nil"/>
              <w:bottom w:val="single" w:sz="8" w:space="0" w:color="auto"/>
              <w:right w:val="single" w:sz="8" w:space="0" w:color="auto"/>
            </w:tcBorders>
            <w:vAlign w:val="bottom"/>
            <w:hideMark/>
          </w:tcPr>
          <w:p w14:paraId="20831703"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0168682"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5B3320D0"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16CE0735"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C06B8D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8</w:t>
            </w:r>
          </w:p>
        </w:tc>
        <w:tc>
          <w:tcPr>
            <w:tcW w:w="2769" w:type="dxa"/>
            <w:tcBorders>
              <w:top w:val="nil"/>
              <w:left w:val="nil"/>
              <w:bottom w:val="single" w:sz="8" w:space="0" w:color="auto"/>
              <w:right w:val="single" w:sz="8" w:space="0" w:color="auto"/>
            </w:tcBorders>
            <w:noWrap/>
            <w:vAlign w:val="center"/>
            <w:hideMark/>
          </w:tcPr>
          <w:p w14:paraId="68ECF36E"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Ayu Anggreini Marpaung</w:t>
            </w:r>
          </w:p>
        </w:tc>
        <w:tc>
          <w:tcPr>
            <w:tcW w:w="459" w:type="dxa"/>
            <w:tcBorders>
              <w:top w:val="nil"/>
              <w:left w:val="nil"/>
              <w:bottom w:val="single" w:sz="8" w:space="0" w:color="auto"/>
              <w:right w:val="single" w:sz="8" w:space="0" w:color="auto"/>
            </w:tcBorders>
            <w:vAlign w:val="bottom"/>
            <w:hideMark/>
          </w:tcPr>
          <w:p w14:paraId="6543A41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EFA099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94F223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BE0D76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3BB5279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FBCD87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ACA57A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3F91818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4C21F1A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4D3F771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47</w:t>
            </w:r>
          </w:p>
        </w:tc>
        <w:tc>
          <w:tcPr>
            <w:tcW w:w="475" w:type="dxa"/>
            <w:tcBorders>
              <w:top w:val="nil"/>
              <w:left w:val="nil"/>
              <w:bottom w:val="single" w:sz="8" w:space="0" w:color="auto"/>
              <w:right w:val="single" w:sz="8" w:space="0" w:color="auto"/>
            </w:tcBorders>
            <w:vAlign w:val="bottom"/>
            <w:hideMark/>
          </w:tcPr>
          <w:p w14:paraId="16C7AF4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59B0F8F"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28B0843E"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7D552389"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78F7371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9</w:t>
            </w:r>
          </w:p>
        </w:tc>
        <w:tc>
          <w:tcPr>
            <w:tcW w:w="2769" w:type="dxa"/>
            <w:tcBorders>
              <w:top w:val="nil"/>
              <w:left w:val="nil"/>
              <w:bottom w:val="single" w:sz="8" w:space="0" w:color="auto"/>
              <w:right w:val="single" w:sz="8" w:space="0" w:color="auto"/>
            </w:tcBorders>
            <w:noWrap/>
            <w:vAlign w:val="center"/>
            <w:hideMark/>
          </w:tcPr>
          <w:p w14:paraId="3F089DEF"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Dedek Ardiansyah</w:t>
            </w:r>
          </w:p>
        </w:tc>
        <w:tc>
          <w:tcPr>
            <w:tcW w:w="459" w:type="dxa"/>
            <w:tcBorders>
              <w:top w:val="nil"/>
              <w:left w:val="nil"/>
              <w:bottom w:val="single" w:sz="8" w:space="0" w:color="auto"/>
              <w:right w:val="single" w:sz="8" w:space="0" w:color="auto"/>
            </w:tcBorders>
            <w:vAlign w:val="bottom"/>
            <w:hideMark/>
          </w:tcPr>
          <w:p w14:paraId="489F9EF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2EA2F62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CC8F58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48015F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40D730A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A71FF3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2258893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994F19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2204722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1F9B8B79"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40</w:t>
            </w:r>
          </w:p>
        </w:tc>
        <w:tc>
          <w:tcPr>
            <w:tcW w:w="475" w:type="dxa"/>
            <w:tcBorders>
              <w:top w:val="nil"/>
              <w:left w:val="nil"/>
              <w:bottom w:val="single" w:sz="8" w:space="0" w:color="auto"/>
              <w:right w:val="single" w:sz="8" w:space="0" w:color="auto"/>
            </w:tcBorders>
            <w:vAlign w:val="bottom"/>
            <w:hideMark/>
          </w:tcPr>
          <w:p w14:paraId="2D4263DF"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6FE1D5A"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DB90081"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0E6E08DB"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4641345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10</w:t>
            </w:r>
          </w:p>
        </w:tc>
        <w:tc>
          <w:tcPr>
            <w:tcW w:w="2769" w:type="dxa"/>
            <w:tcBorders>
              <w:top w:val="nil"/>
              <w:left w:val="nil"/>
              <w:bottom w:val="single" w:sz="8" w:space="0" w:color="auto"/>
              <w:right w:val="single" w:sz="8" w:space="0" w:color="auto"/>
            </w:tcBorders>
            <w:noWrap/>
            <w:vAlign w:val="center"/>
            <w:hideMark/>
          </w:tcPr>
          <w:p w14:paraId="4E817A91"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Devi Hertina Panjaitan</w:t>
            </w:r>
          </w:p>
        </w:tc>
        <w:tc>
          <w:tcPr>
            <w:tcW w:w="459" w:type="dxa"/>
            <w:tcBorders>
              <w:top w:val="nil"/>
              <w:left w:val="nil"/>
              <w:bottom w:val="single" w:sz="8" w:space="0" w:color="auto"/>
              <w:right w:val="single" w:sz="8" w:space="0" w:color="auto"/>
            </w:tcBorders>
            <w:vAlign w:val="bottom"/>
            <w:hideMark/>
          </w:tcPr>
          <w:p w14:paraId="5847F6C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BD2EB8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5A3C0C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627D82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19D2B8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759C03E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D4EACA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E4266B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63" w:type="dxa"/>
            <w:tcBorders>
              <w:top w:val="nil"/>
              <w:left w:val="nil"/>
              <w:bottom w:val="single" w:sz="8" w:space="0" w:color="auto"/>
              <w:right w:val="single" w:sz="8" w:space="0" w:color="auto"/>
            </w:tcBorders>
            <w:vAlign w:val="bottom"/>
            <w:hideMark/>
          </w:tcPr>
          <w:p w14:paraId="646AA76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6AA449F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29</w:t>
            </w:r>
          </w:p>
        </w:tc>
        <w:tc>
          <w:tcPr>
            <w:tcW w:w="475" w:type="dxa"/>
            <w:tcBorders>
              <w:top w:val="nil"/>
              <w:left w:val="nil"/>
              <w:bottom w:val="single" w:sz="8" w:space="0" w:color="auto"/>
              <w:right w:val="single" w:sz="8" w:space="0" w:color="auto"/>
            </w:tcBorders>
            <w:vAlign w:val="bottom"/>
            <w:hideMark/>
          </w:tcPr>
          <w:p w14:paraId="3BB59F9B"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1B8DD38"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6C0B7400"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15592E5"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E567FE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11</w:t>
            </w:r>
          </w:p>
        </w:tc>
        <w:tc>
          <w:tcPr>
            <w:tcW w:w="2769" w:type="dxa"/>
            <w:tcBorders>
              <w:top w:val="nil"/>
              <w:left w:val="nil"/>
              <w:bottom w:val="single" w:sz="8" w:space="0" w:color="auto"/>
              <w:right w:val="single" w:sz="8" w:space="0" w:color="auto"/>
            </w:tcBorders>
            <w:noWrap/>
            <w:vAlign w:val="center"/>
            <w:hideMark/>
          </w:tcPr>
          <w:p w14:paraId="4776235A"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Dila Rizki Amanda</w:t>
            </w:r>
          </w:p>
        </w:tc>
        <w:tc>
          <w:tcPr>
            <w:tcW w:w="459" w:type="dxa"/>
            <w:tcBorders>
              <w:top w:val="nil"/>
              <w:left w:val="nil"/>
              <w:bottom w:val="single" w:sz="8" w:space="0" w:color="auto"/>
              <w:right w:val="single" w:sz="8" w:space="0" w:color="auto"/>
            </w:tcBorders>
            <w:vAlign w:val="bottom"/>
            <w:hideMark/>
          </w:tcPr>
          <w:p w14:paraId="1A370A6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C9657D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EB5F30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5395EC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64F5250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2B9B1EC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8F8242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628F31D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63" w:type="dxa"/>
            <w:tcBorders>
              <w:top w:val="nil"/>
              <w:left w:val="nil"/>
              <w:bottom w:val="single" w:sz="8" w:space="0" w:color="auto"/>
              <w:right w:val="single" w:sz="8" w:space="0" w:color="auto"/>
            </w:tcBorders>
            <w:vAlign w:val="bottom"/>
            <w:hideMark/>
          </w:tcPr>
          <w:p w14:paraId="2A792C3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05A27C59"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33</w:t>
            </w:r>
          </w:p>
        </w:tc>
        <w:tc>
          <w:tcPr>
            <w:tcW w:w="475" w:type="dxa"/>
            <w:tcBorders>
              <w:top w:val="nil"/>
              <w:left w:val="nil"/>
              <w:bottom w:val="single" w:sz="8" w:space="0" w:color="auto"/>
              <w:right w:val="single" w:sz="8" w:space="0" w:color="auto"/>
            </w:tcBorders>
            <w:vAlign w:val="bottom"/>
            <w:hideMark/>
          </w:tcPr>
          <w:p w14:paraId="45891C8D"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38192C3C"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8C2B990"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6AB37DE"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AF11CE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12</w:t>
            </w:r>
          </w:p>
        </w:tc>
        <w:tc>
          <w:tcPr>
            <w:tcW w:w="2769" w:type="dxa"/>
            <w:tcBorders>
              <w:top w:val="nil"/>
              <w:left w:val="nil"/>
              <w:bottom w:val="single" w:sz="8" w:space="0" w:color="auto"/>
              <w:right w:val="single" w:sz="8" w:space="0" w:color="auto"/>
            </w:tcBorders>
            <w:noWrap/>
            <w:vAlign w:val="center"/>
            <w:hideMark/>
          </w:tcPr>
          <w:p w14:paraId="3EEEAF39"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Dwi Setia Ningsih</w:t>
            </w:r>
          </w:p>
        </w:tc>
        <w:tc>
          <w:tcPr>
            <w:tcW w:w="459" w:type="dxa"/>
            <w:tcBorders>
              <w:top w:val="nil"/>
              <w:left w:val="nil"/>
              <w:bottom w:val="single" w:sz="8" w:space="0" w:color="auto"/>
              <w:right w:val="single" w:sz="8" w:space="0" w:color="auto"/>
            </w:tcBorders>
            <w:vAlign w:val="bottom"/>
            <w:hideMark/>
          </w:tcPr>
          <w:p w14:paraId="65C4E75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DECA37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A47ED6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46BC58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586044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15F7DD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76AD38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842C89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63" w:type="dxa"/>
            <w:tcBorders>
              <w:top w:val="nil"/>
              <w:left w:val="nil"/>
              <w:bottom w:val="single" w:sz="8" w:space="0" w:color="auto"/>
              <w:right w:val="single" w:sz="8" w:space="0" w:color="auto"/>
            </w:tcBorders>
            <w:vAlign w:val="bottom"/>
            <w:hideMark/>
          </w:tcPr>
          <w:p w14:paraId="15158F1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771F171B"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33</w:t>
            </w:r>
          </w:p>
        </w:tc>
        <w:tc>
          <w:tcPr>
            <w:tcW w:w="475" w:type="dxa"/>
            <w:tcBorders>
              <w:top w:val="nil"/>
              <w:left w:val="nil"/>
              <w:bottom w:val="single" w:sz="8" w:space="0" w:color="auto"/>
              <w:right w:val="single" w:sz="8" w:space="0" w:color="auto"/>
            </w:tcBorders>
            <w:vAlign w:val="bottom"/>
            <w:hideMark/>
          </w:tcPr>
          <w:p w14:paraId="7EC65806"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1A2BC9B4"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1CE5CB0B"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5A00D277"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18B157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13</w:t>
            </w:r>
          </w:p>
        </w:tc>
        <w:tc>
          <w:tcPr>
            <w:tcW w:w="2769" w:type="dxa"/>
            <w:tcBorders>
              <w:top w:val="nil"/>
              <w:left w:val="nil"/>
              <w:bottom w:val="single" w:sz="8" w:space="0" w:color="auto"/>
              <w:right w:val="single" w:sz="8" w:space="0" w:color="auto"/>
            </w:tcBorders>
            <w:noWrap/>
            <w:vAlign w:val="center"/>
            <w:hideMark/>
          </w:tcPr>
          <w:p w14:paraId="2FC26911"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Elfina Wety</w:t>
            </w:r>
          </w:p>
        </w:tc>
        <w:tc>
          <w:tcPr>
            <w:tcW w:w="459" w:type="dxa"/>
            <w:tcBorders>
              <w:top w:val="nil"/>
              <w:left w:val="nil"/>
              <w:bottom w:val="single" w:sz="8" w:space="0" w:color="auto"/>
              <w:right w:val="single" w:sz="8" w:space="0" w:color="auto"/>
            </w:tcBorders>
            <w:vAlign w:val="bottom"/>
            <w:hideMark/>
          </w:tcPr>
          <w:p w14:paraId="504582E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5BC781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7A57FAD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C3E3CC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AAE8D1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35685DD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FE3CAF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0EDDD0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20459FC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2A0F5249"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38</w:t>
            </w:r>
          </w:p>
        </w:tc>
        <w:tc>
          <w:tcPr>
            <w:tcW w:w="475" w:type="dxa"/>
            <w:tcBorders>
              <w:top w:val="nil"/>
              <w:left w:val="nil"/>
              <w:bottom w:val="single" w:sz="8" w:space="0" w:color="auto"/>
              <w:right w:val="single" w:sz="8" w:space="0" w:color="auto"/>
            </w:tcBorders>
            <w:vAlign w:val="bottom"/>
            <w:hideMark/>
          </w:tcPr>
          <w:p w14:paraId="28D48ED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7D77A8A9"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728E5932"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1AC7244C"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C97107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14</w:t>
            </w:r>
          </w:p>
        </w:tc>
        <w:tc>
          <w:tcPr>
            <w:tcW w:w="2769" w:type="dxa"/>
            <w:tcBorders>
              <w:top w:val="nil"/>
              <w:left w:val="nil"/>
              <w:bottom w:val="single" w:sz="8" w:space="0" w:color="auto"/>
              <w:right w:val="single" w:sz="8" w:space="0" w:color="auto"/>
            </w:tcBorders>
            <w:noWrap/>
            <w:vAlign w:val="center"/>
            <w:hideMark/>
          </w:tcPr>
          <w:p w14:paraId="7A5ED0DC"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Errika Febi Lusianti</w:t>
            </w:r>
          </w:p>
        </w:tc>
        <w:tc>
          <w:tcPr>
            <w:tcW w:w="459" w:type="dxa"/>
            <w:tcBorders>
              <w:top w:val="nil"/>
              <w:left w:val="nil"/>
              <w:bottom w:val="single" w:sz="8" w:space="0" w:color="auto"/>
              <w:right w:val="single" w:sz="8" w:space="0" w:color="auto"/>
            </w:tcBorders>
            <w:vAlign w:val="bottom"/>
            <w:hideMark/>
          </w:tcPr>
          <w:p w14:paraId="227F740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E93A80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1A2132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1C657C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1222A2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6B7471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02E6CE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013F0C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38097BA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5ED9A2B0"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38</w:t>
            </w:r>
          </w:p>
        </w:tc>
        <w:tc>
          <w:tcPr>
            <w:tcW w:w="475" w:type="dxa"/>
            <w:tcBorders>
              <w:top w:val="nil"/>
              <w:left w:val="nil"/>
              <w:bottom w:val="single" w:sz="8" w:space="0" w:color="auto"/>
              <w:right w:val="single" w:sz="8" w:space="0" w:color="auto"/>
            </w:tcBorders>
            <w:vAlign w:val="bottom"/>
            <w:hideMark/>
          </w:tcPr>
          <w:p w14:paraId="5E431ECA"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500117F4"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5500CD0C"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08EA4D22"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4C8306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15</w:t>
            </w:r>
          </w:p>
        </w:tc>
        <w:tc>
          <w:tcPr>
            <w:tcW w:w="2769" w:type="dxa"/>
            <w:tcBorders>
              <w:top w:val="nil"/>
              <w:left w:val="nil"/>
              <w:bottom w:val="single" w:sz="8" w:space="0" w:color="auto"/>
              <w:right w:val="single" w:sz="8" w:space="0" w:color="auto"/>
            </w:tcBorders>
            <w:noWrap/>
            <w:vAlign w:val="center"/>
            <w:hideMark/>
          </w:tcPr>
          <w:p w14:paraId="6EF5D37B"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Fatimah Azzahra Dalimunthe</w:t>
            </w:r>
          </w:p>
        </w:tc>
        <w:tc>
          <w:tcPr>
            <w:tcW w:w="459" w:type="dxa"/>
            <w:tcBorders>
              <w:top w:val="nil"/>
              <w:left w:val="nil"/>
              <w:bottom w:val="single" w:sz="8" w:space="0" w:color="auto"/>
              <w:right w:val="single" w:sz="8" w:space="0" w:color="auto"/>
            </w:tcBorders>
            <w:vAlign w:val="bottom"/>
            <w:hideMark/>
          </w:tcPr>
          <w:p w14:paraId="67BEFD6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50B816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457110D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DA08EB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390685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60075C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1AB228E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FD8242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63" w:type="dxa"/>
            <w:tcBorders>
              <w:top w:val="nil"/>
              <w:left w:val="nil"/>
              <w:bottom w:val="single" w:sz="8" w:space="0" w:color="auto"/>
              <w:right w:val="single" w:sz="8" w:space="0" w:color="auto"/>
            </w:tcBorders>
            <w:vAlign w:val="bottom"/>
            <w:hideMark/>
          </w:tcPr>
          <w:p w14:paraId="61F0884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63A99D0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33</w:t>
            </w:r>
          </w:p>
        </w:tc>
        <w:tc>
          <w:tcPr>
            <w:tcW w:w="475" w:type="dxa"/>
            <w:tcBorders>
              <w:top w:val="nil"/>
              <w:left w:val="nil"/>
              <w:bottom w:val="single" w:sz="8" w:space="0" w:color="auto"/>
              <w:right w:val="single" w:sz="8" w:space="0" w:color="auto"/>
            </w:tcBorders>
            <w:vAlign w:val="bottom"/>
            <w:hideMark/>
          </w:tcPr>
          <w:p w14:paraId="7CFB0CE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62C076A"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22253837"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CD757B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1F9DB8D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16</w:t>
            </w:r>
          </w:p>
        </w:tc>
        <w:tc>
          <w:tcPr>
            <w:tcW w:w="2769" w:type="dxa"/>
            <w:tcBorders>
              <w:top w:val="nil"/>
              <w:left w:val="nil"/>
              <w:bottom w:val="single" w:sz="8" w:space="0" w:color="auto"/>
              <w:right w:val="single" w:sz="8" w:space="0" w:color="auto"/>
            </w:tcBorders>
            <w:noWrap/>
            <w:vAlign w:val="center"/>
            <w:hideMark/>
          </w:tcPr>
          <w:p w14:paraId="00C8DF62"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Luhlu Zahara</w:t>
            </w:r>
          </w:p>
        </w:tc>
        <w:tc>
          <w:tcPr>
            <w:tcW w:w="459" w:type="dxa"/>
            <w:tcBorders>
              <w:top w:val="nil"/>
              <w:left w:val="nil"/>
              <w:bottom w:val="single" w:sz="8" w:space="0" w:color="auto"/>
              <w:right w:val="single" w:sz="8" w:space="0" w:color="auto"/>
            </w:tcBorders>
            <w:vAlign w:val="bottom"/>
            <w:hideMark/>
          </w:tcPr>
          <w:p w14:paraId="352E6CD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111934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2A4CBC3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CDE486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68D566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737F72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912195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6630DF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711AF9F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32F47F0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38</w:t>
            </w:r>
          </w:p>
        </w:tc>
        <w:tc>
          <w:tcPr>
            <w:tcW w:w="475" w:type="dxa"/>
            <w:tcBorders>
              <w:top w:val="nil"/>
              <w:left w:val="nil"/>
              <w:bottom w:val="single" w:sz="8" w:space="0" w:color="auto"/>
              <w:right w:val="single" w:sz="8" w:space="0" w:color="auto"/>
            </w:tcBorders>
            <w:vAlign w:val="bottom"/>
            <w:hideMark/>
          </w:tcPr>
          <w:p w14:paraId="68B91005"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1EA874AC"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F90B0B1"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75678C5"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5C4C99B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17</w:t>
            </w:r>
          </w:p>
        </w:tc>
        <w:tc>
          <w:tcPr>
            <w:tcW w:w="2769" w:type="dxa"/>
            <w:tcBorders>
              <w:top w:val="nil"/>
              <w:left w:val="nil"/>
              <w:bottom w:val="single" w:sz="8" w:space="0" w:color="auto"/>
              <w:right w:val="single" w:sz="8" w:space="0" w:color="auto"/>
            </w:tcBorders>
            <w:noWrap/>
            <w:vAlign w:val="center"/>
            <w:hideMark/>
          </w:tcPr>
          <w:p w14:paraId="01B0D41A"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Lulu Ilmanun</w:t>
            </w:r>
          </w:p>
        </w:tc>
        <w:tc>
          <w:tcPr>
            <w:tcW w:w="459" w:type="dxa"/>
            <w:tcBorders>
              <w:top w:val="nil"/>
              <w:left w:val="nil"/>
              <w:bottom w:val="single" w:sz="8" w:space="0" w:color="auto"/>
              <w:right w:val="single" w:sz="8" w:space="0" w:color="auto"/>
            </w:tcBorders>
            <w:vAlign w:val="bottom"/>
            <w:hideMark/>
          </w:tcPr>
          <w:p w14:paraId="77C590C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150305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C5C12F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6350439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193E5BC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08541CF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DE8F02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C50C9C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12599C1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711" w:type="dxa"/>
            <w:tcBorders>
              <w:top w:val="nil"/>
              <w:left w:val="nil"/>
              <w:bottom w:val="single" w:sz="8" w:space="0" w:color="auto"/>
              <w:right w:val="single" w:sz="8" w:space="0" w:color="auto"/>
            </w:tcBorders>
            <w:vAlign w:val="bottom"/>
            <w:hideMark/>
          </w:tcPr>
          <w:p w14:paraId="12C57B5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36</w:t>
            </w:r>
          </w:p>
        </w:tc>
        <w:tc>
          <w:tcPr>
            <w:tcW w:w="475" w:type="dxa"/>
            <w:tcBorders>
              <w:top w:val="nil"/>
              <w:left w:val="nil"/>
              <w:bottom w:val="single" w:sz="8" w:space="0" w:color="auto"/>
              <w:right w:val="single" w:sz="8" w:space="0" w:color="auto"/>
            </w:tcBorders>
            <w:vAlign w:val="bottom"/>
            <w:hideMark/>
          </w:tcPr>
          <w:p w14:paraId="3D1A7F4B"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3C92384A"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508632C4"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D8B016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5B64092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18</w:t>
            </w:r>
          </w:p>
        </w:tc>
        <w:tc>
          <w:tcPr>
            <w:tcW w:w="2769" w:type="dxa"/>
            <w:tcBorders>
              <w:top w:val="nil"/>
              <w:left w:val="nil"/>
              <w:bottom w:val="single" w:sz="8" w:space="0" w:color="auto"/>
              <w:right w:val="single" w:sz="8" w:space="0" w:color="auto"/>
            </w:tcBorders>
            <w:noWrap/>
            <w:vAlign w:val="center"/>
            <w:hideMark/>
          </w:tcPr>
          <w:p w14:paraId="27C063CE"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Mayang Serungke</w:t>
            </w:r>
          </w:p>
        </w:tc>
        <w:tc>
          <w:tcPr>
            <w:tcW w:w="459" w:type="dxa"/>
            <w:tcBorders>
              <w:top w:val="nil"/>
              <w:left w:val="nil"/>
              <w:bottom w:val="single" w:sz="8" w:space="0" w:color="auto"/>
              <w:right w:val="single" w:sz="8" w:space="0" w:color="auto"/>
            </w:tcBorders>
            <w:vAlign w:val="bottom"/>
            <w:hideMark/>
          </w:tcPr>
          <w:p w14:paraId="1AC19D9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0C890B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963850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9F4511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CD8961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C0287A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81B24A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45AE93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4EB20A8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1F4A6FDA"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53</w:t>
            </w:r>
          </w:p>
        </w:tc>
        <w:tc>
          <w:tcPr>
            <w:tcW w:w="475" w:type="dxa"/>
            <w:tcBorders>
              <w:top w:val="nil"/>
              <w:left w:val="nil"/>
              <w:bottom w:val="single" w:sz="8" w:space="0" w:color="auto"/>
              <w:right w:val="single" w:sz="8" w:space="0" w:color="auto"/>
            </w:tcBorders>
            <w:vAlign w:val="bottom"/>
            <w:hideMark/>
          </w:tcPr>
          <w:p w14:paraId="05B1C86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1060DDF9"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6F305DCA"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A1CFE1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48C1790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19</w:t>
            </w:r>
          </w:p>
        </w:tc>
        <w:tc>
          <w:tcPr>
            <w:tcW w:w="2769" w:type="dxa"/>
            <w:tcBorders>
              <w:top w:val="nil"/>
              <w:left w:val="nil"/>
              <w:bottom w:val="single" w:sz="8" w:space="0" w:color="auto"/>
              <w:right w:val="single" w:sz="8" w:space="0" w:color="auto"/>
            </w:tcBorders>
            <w:noWrap/>
            <w:vAlign w:val="center"/>
            <w:hideMark/>
          </w:tcPr>
          <w:p w14:paraId="414BD1C3"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Meutiah Khairani Harahap</w:t>
            </w:r>
          </w:p>
        </w:tc>
        <w:tc>
          <w:tcPr>
            <w:tcW w:w="459" w:type="dxa"/>
            <w:tcBorders>
              <w:top w:val="nil"/>
              <w:left w:val="nil"/>
              <w:bottom w:val="single" w:sz="8" w:space="0" w:color="auto"/>
              <w:right w:val="single" w:sz="8" w:space="0" w:color="auto"/>
            </w:tcBorders>
            <w:vAlign w:val="bottom"/>
            <w:hideMark/>
          </w:tcPr>
          <w:p w14:paraId="14BAFAB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431D06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661575B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0517C9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126876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E25314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3DFD60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D2343C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63" w:type="dxa"/>
            <w:tcBorders>
              <w:top w:val="nil"/>
              <w:left w:val="nil"/>
              <w:bottom w:val="single" w:sz="8" w:space="0" w:color="auto"/>
              <w:right w:val="single" w:sz="8" w:space="0" w:color="auto"/>
            </w:tcBorders>
            <w:vAlign w:val="bottom"/>
            <w:hideMark/>
          </w:tcPr>
          <w:p w14:paraId="6CEB223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138BC543"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42</w:t>
            </w:r>
          </w:p>
        </w:tc>
        <w:tc>
          <w:tcPr>
            <w:tcW w:w="475" w:type="dxa"/>
            <w:tcBorders>
              <w:top w:val="nil"/>
              <w:left w:val="nil"/>
              <w:bottom w:val="single" w:sz="8" w:space="0" w:color="auto"/>
              <w:right w:val="single" w:sz="8" w:space="0" w:color="auto"/>
            </w:tcBorders>
            <w:vAlign w:val="bottom"/>
            <w:hideMark/>
          </w:tcPr>
          <w:p w14:paraId="741B60CC"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595D5A8F"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6D6801E1"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63EF4B3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554C7AD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20</w:t>
            </w:r>
          </w:p>
        </w:tc>
        <w:tc>
          <w:tcPr>
            <w:tcW w:w="2769" w:type="dxa"/>
            <w:tcBorders>
              <w:top w:val="nil"/>
              <w:left w:val="nil"/>
              <w:bottom w:val="single" w:sz="8" w:space="0" w:color="auto"/>
              <w:right w:val="single" w:sz="8" w:space="0" w:color="auto"/>
            </w:tcBorders>
            <w:noWrap/>
            <w:vAlign w:val="center"/>
            <w:hideMark/>
          </w:tcPr>
          <w:p w14:paraId="7210822F"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Mutia Asmi Fadillah</w:t>
            </w:r>
          </w:p>
        </w:tc>
        <w:tc>
          <w:tcPr>
            <w:tcW w:w="459" w:type="dxa"/>
            <w:tcBorders>
              <w:top w:val="nil"/>
              <w:left w:val="nil"/>
              <w:bottom w:val="single" w:sz="8" w:space="0" w:color="auto"/>
              <w:right w:val="single" w:sz="8" w:space="0" w:color="auto"/>
            </w:tcBorders>
            <w:vAlign w:val="bottom"/>
            <w:hideMark/>
          </w:tcPr>
          <w:p w14:paraId="7E5F323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517676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DE62C5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23FC43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358790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2428011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DBDEF6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A94F59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6F9D7E4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0802A2B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68292B6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E732853"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72DEAF12"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7893319"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E25324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21</w:t>
            </w:r>
          </w:p>
        </w:tc>
        <w:tc>
          <w:tcPr>
            <w:tcW w:w="2769" w:type="dxa"/>
            <w:tcBorders>
              <w:top w:val="nil"/>
              <w:left w:val="nil"/>
              <w:bottom w:val="single" w:sz="8" w:space="0" w:color="auto"/>
              <w:right w:val="single" w:sz="8" w:space="0" w:color="auto"/>
            </w:tcBorders>
            <w:noWrap/>
            <w:vAlign w:val="center"/>
            <w:hideMark/>
          </w:tcPr>
          <w:p w14:paraId="2405C713"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Nisa Hafziyah Hasibuan</w:t>
            </w:r>
          </w:p>
        </w:tc>
        <w:tc>
          <w:tcPr>
            <w:tcW w:w="459" w:type="dxa"/>
            <w:tcBorders>
              <w:top w:val="nil"/>
              <w:left w:val="nil"/>
              <w:bottom w:val="single" w:sz="8" w:space="0" w:color="auto"/>
              <w:right w:val="single" w:sz="8" w:space="0" w:color="auto"/>
            </w:tcBorders>
            <w:vAlign w:val="bottom"/>
            <w:hideMark/>
          </w:tcPr>
          <w:p w14:paraId="0CB2E74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465EDA7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FF0F5D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A14A37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4D0861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EB5FDF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56DD017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78DFB2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1CE83D7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711" w:type="dxa"/>
            <w:tcBorders>
              <w:top w:val="nil"/>
              <w:left w:val="nil"/>
              <w:bottom w:val="single" w:sz="8" w:space="0" w:color="auto"/>
              <w:right w:val="single" w:sz="8" w:space="0" w:color="auto"/>
            </w:tcBorders>
            <w:vAlign w:val="bottom"/>
            <w:hideMark/>
          </w:tcPr>
          <w:p w14:paraId="1489D5B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47</w:t>
            </w:r>
          </w:p>
        </w:tc>
        <w:tc>
          <w:tcPr>
            <w:tcW w:w="475" w:type="dxa"/>
            <w:tcBorders>
              <w:top w:val="nil"/>
              <w:left w:val="nil"/>
              <w:bottom w:val="single" w:sz="8" w:space="0" w:color="auto"/>
              <w:right w:val="single" w:sz="8" w:space="0" w:color="auto"/>
            </w:tcBorders>
            <w:vAlign w:val="bottom"/>
            <w:hideMark/>
          </w:tcPr>
          <w:p w14:paraId="06D8BA2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3694600"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8AF48D0"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5E2D1CF"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57A104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22</w:t>
            </w:r>
          </w:p>
        </w:tc>
        <w:tc>
          <w:tcPr>
            <w:tcW w:w="2769" w:type="dxa"/>
            <w:tcBorders>
              <w:top w:val="nil"/>
              <w:left w:val="nil"/>
              <w:bottom w:val="single" w:sz="8" w:space="0" w:color="auto"/>
              <w:right w:val="single" w:sz="8" w:space="0" w:color="auto"/>
            </w:tcBorders>
            <w:noWrap/>
            <w:vAlign w:val="center"/>
            <w:hideMark/>
          </w:tcPr>
          <w:p w14:paraId="56CEAD6F"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Nursamsia Rambe</w:t>
            </w:r>
          </w:p>
        </w:tc>
        <w:tc>
          <w:tcPr>
            <w:tcW w:w="459" w:type="dxa"/>
            <w:tcBorders>
              <w:top w:val="nil"/>
              <w:left w:val="nil"/>
              <w:bottom w:val="single" w:sz="8" w:space="0" w:color="auto"/>
              <w:right w:val="single" w:sz="8" w:space="0" w:color="auto"/>
            </w:tcBorders>
            <w:vAlign w:val="bottom"/>
            <w:hideMark/>
          </w:tcPr>
          <w:p w14:paraId="51E0660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8B6C0D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6107E4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1C8330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85B060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70272D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3FC5C1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3661B8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4F3BBC5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41B59127"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56</w:t>
            </w:r>
          </w:p>
        </w:tc>
        <w:tc>
          <w:tcPr>
            <w:tcW w:w="475" w:type="dxa"/>
            <w:tcBorders>
              <w:top w:val="nil"/>
              <w:left w:val="nil"/>
              <w:bottom w:val="single" w:sz="8" w:space="0" w:color="auto"/>
              <w:right w:val="single" w:sz="8" w:space="0" w:color="auto"/>
            </w:tcBorders>
            <w:vAlign w:val="bottom"/>
            <w:hideMark/>
          </w:tcPr>
          <w:p w14:paraId="6D8E517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7D758CF"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6B76C14F"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FC5D507"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2997D16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23</w:t>
            </w:r>
          </w:p>
        </w:tc>
        <w:tc>
          <w:tcPr>
            <w:tcW w:w="2769" w:type="dxa"/>
            <w:tcBorders>
              <w:top w:val="nil"/>
              <w:left w:val="nil"/>
              <w:bottom w:val="single" w:sz="8" w:space="0" w:color="auto"/>
              <w:right w:val="single" w:sz="8" w:space="0" w:color="auto"/>
            </w:tcBorders>
            <w:noWrap/>
            <w:vAlign w:val="center"/>
            <w:hideMark/>
          </w:tcPr>
          <w:p w14:paraId="404A63FE"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Putri</w:t>
            </w:r>
          </w:p>
        </w:tc>
        <w:tc>
          <w:tcPr>
            <w:tcW w:w="459" w:type="dxa"/>
            <w:tcBorders>
              <w:top w:val="nil"/>
              <w:left w:val="nil"/>
              <w:bottom w:val="single" w:sz="8" w:space="0" w:color="auto"/>
              <w:right w:val="single" w:sz="8" w:space="0" w:color="auto"/>
            </w:tcBorders>
            <w:vAlign w:val="bottom"/>
            <w:hideMark/>
          </w:tcPr>
          <w:p w14:paraId="00EAEAD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4</w:t>
            </w:r>
          </w:p>
        </w:tc>
        <w:tc>
          <w:tcPr>
            <w:tcW w:w="459" w:type="dxa"/>
            <w:tcBorders>
              <w:top w:val="nil"/>
              <w:left w:val="nil"/>
              <w:bottom w:val="single" w:sz="8" w:space="0" w:color="auto"/>
              <w:right w:val="single" w:sz="8" w:space="0" w:color="auto"/>
            </w:tcBorders>
            <w:vAlign w:val="bottom"/>
            <w:hideMark/>
          </w:tcPr>
          <w:p w14:paraId="4F40966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7BD67B6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E4A0EF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A2DECA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EDBCBE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12A60F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1D5D95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63" w:type="dxa"/>
            <w:tcBorders>
              <w:top w:val="nil"/>
              <w:left w:val="nil"/>
              <w:bottom w:val="single" w:sz="8" w:space="0" w:color="auto"/>
              <w:right w:val="single" w:sz="8" w:space="0" w:color="auto"/>
            </w:tcBorders>
            <w:vAlign w:val="bottom"/>
            <w:hideMark/>
          </w:tcPr>
          <w:p w14:paraId="23FFA5A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711" w:type="dxa"/>
            <w:tcBorders>
              <w:top w:val="nil"/>
              <w:left w:val="nil"/>
              <w:bottom w:val="single" w:sz="8" w:space="0" w:color="auto"/>
              <w:right w:val="single" w:sz="8" w:space="0" w:color="auto"/>
            </w:tcBorders>
            <w:vAlign w:val="bottom"/>
            <w:hideMark/>
          </w:tcPr>
          <w:p w14:paraId="21823F8D"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53</w:t>
            </w:r>
          </w:p>
        </w:tc>
        <w:tc>
          <w:tcPr>
            <w:tcW w:w="475" w:type="dxa"/>
            <w:tcBorders>
              <w:top w:val="nil"/>
              <w:left w:val="nil"/>
              <w:bottom w:val="single" w:sz="8" w:space="0" w:color="auto"/>
              <w:right w:val="single" w:sz="8" w:space="0" w:color="auto"/>
            </w:tcBorders>
            <w:vAlign w:val="bottom"/>
            <w:hideMark/>
          </w:tcPr>
          <w:p w14:paraId="1CCCB5D4"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746842EE"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5EDC9826"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A817F7E"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738A449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24</w:t>
            </w:r>
          </w:p>
        </w:tc>
        <w:tc>
          <w:tcPr>
            <w:tcW w:w="2769" w:type="dxa"/>
            <w:tcBorders>
              <w:top w:val="nil"/>
              <w:left w:val="nil"/>
              <w:bottom w:val="single" w:sz="8" w:space="0" w:color="auto"/>
              <w:right w:val="single" w:sz="8" w:space="0" w:color="auto"/>
            </w:tcBorders>
            <w:noWrap/>
            <w:vAlign w:val="center"/>
            <w:hideMark/>
          </w:tcPr>
          <w:p w14:paraId="1A76F110"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Putri Husnul Khotimah Harahap</w:t>
            </w:r>
          </w:p>
        </w:tc>
        <w:tc>
          <w:tcPr>
            <w:tcW w:w="459" w:type="dxa"/>
            <w:tcBorders>
              <w:top w:val="nil"/>
              <w:left w:val="nil"/>
              <w:bottom w:val="single" w:sz="8" w:space="0" w:color="auto"/>
              <w:right w:val="single" w:sz="8" w:space="0" w:color="auto"/>
            </w:tcBorders>
            <w:vAlign w:val="bottom"/>
            <w:hideMark/>
          </w:tcPr>
          <w:p w14:paraId="600AA4F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36678E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D384CF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3ECA76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8DEB27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2718B3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8F5E2B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C067ED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603DA09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3747164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56</w:t>
            </w:r>
          </w:p>
        </w:tc>
        <w:tc>
          <w:tcPr>
            <w:tcW w:w="475" w:type="dxa"/>
            <w:tcBorders>
              <w:top w:val="nil"/>
              <w:left w:val="nil"/>
              <w:bottom w:val="single" w:sz="8" w:space="0" w:color="auto"/>
              <w:right w:val="single" w:sz="8" w:space="0" w:color="auto"/>
            </w:tcBorders>
            <w:vAlign w:val="bottom"/>
            <w:hideMark/>
          </w:tcPr>
          <w:p w14:paraId="3D2D7B14"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14D78257"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2AAFEF71"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395A352"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1504DC8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25</w:t>
            </w:r>
          </w:p>
        </w:tc>
        <w:tc>
          <w:tcPr>
            <w:tcW w:w="2769" w:type="dxa"/>
            <w:tcBorders>
              <w:top w:val="nil"/>
              <w:left w:val="nil"/>
              <w:bottom w:val="single" w:sz="8" w:space="0" w:color="auto"/>
              <w:right w:val="single" w:sz="8" w:space="0" w:color="auto"/>
            </w:tcBorders>
            <w:noWrap/>
            <w:vAlign w:val="center"/>
            <w:hideMark/>
          </w:tcPr>
          <w:p w14:paraId="768C8253"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Rizky Arfanyah Munthe</w:t>
            </w:r>
          </w:p>
        </w:tc>
        <w:tc>
          <w:tcPr>
            <w:tcW w:w="459" w:type="dxa"/>
            <w:tcBorders>
              <w:top w:val="nil"/>
              <w:left w:val="nil"/>
              <w:bottom w:val="single" w:sz="8" w:space="0" w:color="auto"/>
              <w:right w:val="single" w:sz="8" w:space="0" w:color="auto"/>
            </w:tcBorders>
            <w:vAlign w:val="bottom"/>
            <w:hideMark/>
          </w:tcPr>
          <w:p w14:paraId="0770AA3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83E771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F6A896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52670D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EC4A17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872D0C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7C15DC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038820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72E1FAD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6262282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56</w:t>
            </w:r>
          </w:p>
        </w:tc>
        <w:tc>
          <w:tcPr>
            <w:tcW w:w="475" w:type="dxa"/>
            <w:tcBorders>
              <w:top w:val="nil"/>
              <w:left w:val="nil"/>
              <w:bottom w:val="single" w:sz="8" w:space="0" w:color="auto"/>
              <w:right w:val="single" w:sz="8" w:space="0" w:color="auto"/>
            </w:tcBorders>
            <w:vAlign w:val="bottom"/>
            <w:hideMark/>
          </w:tcPr>
          <w:p w14:paraId="6AAB7D24"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FECBC86"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4809307A"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1736341"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EA742F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2769" w:type="dxa"/>
            <w:tcBorders>
              <w:top w:val="nil"/>
              <w:left w:val="nil"/>
              <w:bottom w:val="single" w:sz="8" w:space="0" w:color="auto"/>
              <w:right w:val="single" w:sz="8" w:space="0" w:color="auto"/>
            </w:tcBorders>
            <w:noWrap/>
            <w:vAlign w:val="center"/>
            <w:hideMark/>
          </w:tcPr>
          <w:p w14:paraId="31C04D07"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Robianna Harahap</w:t>
            </w:r>
          </w:p>
        </w:tc>
        <w:tc>
          <w:tcPr>
            <w:tcW w:w="459" w:type="dxa"/>
            <w:tcBorders>
              <w:top w:val="nil"/>
              <w:left w:val="nil"/>
              <w:bottom w:val="single" w:sz="8" w:space="0" w:color="auto"/>
              <w:right w:val="single" w:sz="8" w:space="0" w:color="auto"/>
            </w:tcBorders>
            <w:vAlign w:val="bottom"/>
            <w:hideMark/>
          </w:tcPr>
          <w:p w14:paraId="3957DCD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7ABFC8A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A823A8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10C81B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7D8610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30F41C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B5C43C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DA09E6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35EAC5D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711" w:type="dxa"/>
            <w:tcBorders>
              <w:top w:val="nil"/>
              <w:left w:val="nil"/>
              <w:bottom w:val="single" w:sz="8" w:space="0" w:color="auto"/>
              <w:right w:val="single" w:sz="8" w:space="0" w:color="auto"/>
            </w:tcBorders>
            <w:vAlign w:val="bottom"/>
            <w:hideMark/>
          </w:tcPr>
          <w:p w14:paraId="0AB4A7D2"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4F96C72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66409C6"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26D7D782"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FE44637"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02B383F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27</w:t>
            </w:r>
          </w:p>
        </w:tc>
        <w:tc>
          <w:tcPr>
            <w:tcW w:w="2769" w:type="dxa"/>
            <w:tcBorders>
              <w:top w:val="nil"/>
              <w:left w:val="nil"/>
              <w:bottom w:val="single" w:sz="8" w:space="0" w:color="auto"/>
              <w:right w:val="single" w:sz="8" w:space="0" w:color="auto"/>
            </w:tcBorders>
            <w:noWrap/>
            <w:vAlign w:val="center"/>
            <w:hideMark/>
          </w:tcPr>
          <w:p w14:paraId="3BDA5BEB"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Rodia Tammardia Siregar</w:t>
            </w:r>
          </w:p>
        </w:tc>
        <w:tc>
          <w:tcPr>
            <w:tcW w:w="459" w:type="dxa"/>
            <w:tcBorders>
              <w:top w:val="nil"/>
              <w:left w:val="nil"/>
              <w:bottom w:val="single" w:sz="8" w:space="0" w:color="auto"/>
              <w:right w:val="single" w:sz="8" w:space="0" w:color="auto"/>
            </w:tcBorders>
            <w:vAlign w:val="bottom"/>
            <w:hideMark/>
          </w:tcPr>
          <w:p w14:paraId="4305214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6D9DE7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F38F80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7906BE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A894A3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FF05DF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351CBF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40A602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7D1886F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30FDE1A2"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58</w:t>
            </w:r>
          </w:p>
        </w:tc>
        <w:tc>
          <w:tcPr>
            <w:tcW w:w="475" w:type="dxa"/>
            <w:tcBorders>
              <w:top w:val="nil"/>
              <w:left w:val="nil"/>
              <w:bottom w:val="single" w:sz="8" w:space="0" w:color="auto"/>
              <w:right w:val="single" w:sz="8" w:space="0" w:color="auto"/>
            </w:tcBorders>
            <w:vAlign w:val="bottom"/>
            <w:hideMark/>
          </w:tcPr>
          <w:p w14:paraId="16C5D71A"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3ED9AC5B"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FB5E378"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4E51CB2F"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3667AB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28</w:t>
            </w:r>
          </w:p>
        </w:tc>
        <w:tc>
          <w:tcPr>
            <w:tcW w:w="2769" w:type="dxa"/>
            <w:tcBorders>
              <w:top w:val="nil"/>
              <w:left w:val="nil"/>
              <w:bottom w:val="single" w:sz="8" w:space="0" w:color="auto"/>
              <w:right w:val="single" w:sz="8" w:space="0" w:color="auto"/>
            </w:tcBorders>
            <w:noWrap/>
            <w:vAlign w:val="center"/>
            <w:hideMark/>
          </w:tcPr>
          <w:p w14:paraId="7D7F2E19"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Siti Putri Aprilia</w:t>
            </w:r>
          </w:p>
        </w:tc>
        <w:tc>
          <w:tcPr>
            <w:tcW w:w="459" w:type="dxa"/>
            <w:tcBorders>
              <w:top w:val="nil"/>
              <w:left w:val="nil"/>
              <w:bottom w:val="single" w:sz="8" w:space="0" w:color="auto"/>
              <w:right w:val="single" w:sz="8" w:space="0" w:color="auto"/>
            </w:tcBorders>
            <w:vAlign w:val="bottom"/>
            <w:hideMark/>
          </w:tcPr>
          <w:p w14:paraId="131870F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BB18AC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5256A6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76FCC2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6F7F31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6135D46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6921865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0</w:t>
            </w:r>
          </w:p>
        </w:tc>
        <w:tc>
          <w:tcPr>
            <w:tcW w:w="459" w:type="dxa"/>
            <w:tcBorders>
              <w:top w:val="nil"/>
              <w:left w:val="nil"/>
              <w:bottom w:val="single" w:sz="8" w:space="0" w:color="auto"/>
              <w:right w:val="single" w:sz="8" w:space="0" w:color="auto"/>
            </w:tcBorders>
            <w:vAlign w:val="bottom"/>
            <w:hideMark/>
          </w:tcPr>
          <w:p w14:paraId="462AE60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76C6BBF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4126838B"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44</w:t>
            </w:r>
          </w:p>
        </w:tc>
        <w:tc>
          <w:tcPr>
            <w:tcW w:w="475" w:type="dxa"/>
            <w:tcBorders>
              <w:top w:val="nil"/>
              <w:left w:val="nil"/>
              <w:bottom w:val="single" w:sz="8" w:space="0" w:color="auto"/>
              <w:right w:val="single" w:sz="8" w:space="0" w:color="auto"/>
            </w:tcBorders>
            <w:vAlign w:val="bottom"/>
            <w:hideMark/>
          </w:tcPr>
          <w:p w14:paraId="7D9152F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4B28EE60"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7C4DC37F"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06EC67B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2ECA13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29</w:t>
            </w:r>
          </w:p>
        </w:tc>
        <w:tc>
          <w:tcPr>
            <w:tcW w:w="2769" w:type="dxa"/>
            <w:tcBorders>
              <w:top w:val="nil"/>
              <w:left w:val="nil"/>
              <w:bottom w:val="single" w:sz="8" w:space="0" w:color="auto"/>
              <w:right w:val="single" w:sz="8" w:space="0" w:color="auto"/>
            </w:tcBorders>
            <w:noWrap/>
            <w:vAlign w:val="center"/>
            <w:hideMark/>
          </w:tcPr>
          <w:p w14:paraId="3AF19E56"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Suci Rahmadani</w:t>
            </w:r>
          </w:p>
        </w:tc>
        <w:tc>
          <w:tcPr>
            <w:tcW w:w="459" w:type="dxa"/>
            <w:tcBorders>
              <w:top w:val="nil"/>
              <w:left w:val="nil"/>
              <w:bottom w:val="single" w:sz="8" w:space="0" w:color="auto"/>
              <w:right w:val="single" w:sz="8" w:space="0" w:color="auto"/>
            </w:tcBorders>
            <w:vAlign w:val="bottom"/>
            <w:hideMark/>
          </w:tcPr>
          <w:p w14:paraId="62541D8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4</w:t>
            </w:r>
          </w:p>
        </w:tc>
        <w:tc>
          <w:tcPr>
            <w:tcW w:w="459" w:type="dxa"/>
            <w:tcBorders>
              <w:top w:val="nil"/>
              <w:left w:val="nil"/>
              <w:bottom w:val="single" w:sz="8" w:space="0" w:color="auto"/>
              <w:right w:val="single" w:sz="8" w:space="0" w:color="auto"/>
            </w:tcBorders>
            <w:vAlign w:val="bottom"/>
            <w:hideMark/>
          </w:tcPr>
          <w:p w14:paraId="4FFDF7D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D1AFD7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F7A240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BC4248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EBA847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477D9B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4E8F6B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63" w:type="dxa"/>
            <w:tcBorders>
              <w:top w:val="nil"/>
              <w:left w:val="nil"/>
              <w:bottom w:val="single" w:sz="8" w:space="0" w:color="auto"/>
              <w:right w:val="single" w:sz="8" w:space="0" w:color="auto"/>
            </w:tcBorders>
            <w:vAlign w:val="bottom"/>
            <w:hideMark/>
          </w:tcPr>
          <w:p w14:paraId="784D6FC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4DC6AA1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58</w:t>
            </w:r>
          </w:p>
        </w:tc>
        <w:tc>
          <w:tcPr>
            <w:tcW w:w="475" w:type="dxa"/>
            <w:tcBorders>
              <w:top w:val="nil"/>
              <w:left w:val="nil"/>
              <w:bottom w:val="single" w:sz="8" w:space="0" w:color="auto"/>
              <w:right w:val="single" w:sz="8" w:space="0" w:color="auto"/>
            </w:tcBorders>
            <w:vAlign w:val="bottom"/>
            <w:hideMark/>
          </w:tcPr>
          <w:p w14:paraId="597925FA"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17B2C2F0"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FED1FDE"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AF9ACF4"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36535F5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30</w:t>
            </w:r>
          </w:p>
        </w:tc>
        <w:tc>
          <w:tcPr>
            <w:tcW w:w="2769" w:type="dxa"/>
            <w:tcBorders>
              <w:top w:val="nil"/>
              <w:left w:val="nil"/>
              <w:bottom w:val="single" w:sz="8" w:space="0" w:color="auto"/>
              <w:right w:val="single" w:sz="8" w:space="0" w:color="auto"/>
            </w:tcBorders>
            <w:noWrap/>
            <w:vAlign w:val="center"/>
            <w:hideMark/>
          </w:tcPr>
          <w:p w14:paraId="377DB5F2"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Syafina Maulani</w:t>
            </w:r>
          </w:p>
        </w:tc>
        <w:tc>
          <w:tcPr>
            <w:tcW w:w="459" w:type="dxa"/>
            <w:tcBorders>
              <w:top w:val="nil"/>
              <w:left w:val="nil"/>
              <w:bottom w:val="single" w:sz="8" w:space="0" w:color="auto"/>
              <w:right w:val="single" w:sz="8" w:space="0" w:color="auto"/>
            </w:tcBorders>
            <w:vAlign w:val="bottom"/>
            <w:hideMark/>
          </w:tcPr>
          <w:p w14:paraId="6CB9CBD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4</w:t>
            </w:r>
          </w:p>
        </w:tc>
        <w:tc>
          <w:tcPr>
            <w:tcW w:w="459" w:type="dxa"/>
            <w:tcBorders>
              <w:top w:val="nil"/>
              <w:left w:val="nil"/>
              <w:bottom w:val="single" w:sz="8" w:space="0" w:color="auto"/>
              <w:right w:val="single" w:sz="8" w:space="0" w:color="auto"/>
            </w:tcBorders>
            <w:vAlign w:val="bottom"/>
            <w:hideMark/>
          </w:tcPr>
          <w:p w14:paraId="2ECF046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56E7B31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1CF2A0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538BA40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2F21ADA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3A1020E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17CB4F6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6DB2FF0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06EFC2F6"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44</w:t>
            </w:r>
          </w:p>
        </w:tc>
        <w:tc>
          <w:tcPr>
            <w:tcW w:w="475" w:type="dxa"/>
            <w:tcBorders>
              <w:top w:val="nil"/>
              <w:left w:val="nil"/>
              <w:bottom w:val="single" w:sz="8" w:space="0" w:color="auto"/>
              <w:right w:val="single" w:sz="8" w:space="0" w:color="auto"/>
            </w:tcBorders>
            <w:vAlign w:val="bottom"/>
            <w:hideMark/>
          </w:tcPr>
          <w:p w14:paraId="3717090C"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9C2D53F"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127B9B18"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377781AA"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476CE02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31</w:t>
            </w:r>
          </w:p>
        </w:tc>
        <w:tc>
          <w:tcPr>
            <w:tcW w:w="2769" w:type="dxa"/>
            <w:tcBorders>
              <w:top w:val="nil"/>
              <w:left w:val="nil"/>
              <w:bottom w:val="single" w:sz="8" w:space="0" w:color="auto"/>
              <w:right w:val="single" w:sz="8" w:space="0" w:color="auto"/>
            </w:tcBorders>
            <w:noWrap/>
            <w:vAlign w:val="center"/>
            <w:hideMark/>
          </w:tcPr>
          <w:p w14:paraId="36E15938"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Syifa Aramitha Lubis</w:t>
            </w:r>
          </w:p>
        </w:tc>
        <w:tc>
          <w:tcPr>
            <w:tcW w:w="459" w:type="dxa"/>
            <w:tcBorders>
              <w:top w:val="nil"/>
              <w:left w:val="nil"/>
              <w:bottom w:val="single" w:sz="8" w:space="0" w:color="auto"/>
              <w:right w:val="single" w:sz="8" w:space="0" w:color="auto"/>
            </w:tcBorders>
            <w:vAlign w:val="bottom"/>
            <w:hideMark/>
          </w:tcPr>
          <w:p w14:paraId="7E2893A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5B482F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9114B1F"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77BB4D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7FD44D2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EA0B6D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693690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2031860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26F00C9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621EF5D5"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58C9E071"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53B436C0"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43A54C93"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2903DA48"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7EB61D9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32</w:t>
            </w:r>
          </w:p>
        </w:tc>
        <w:tc>
          <w:tcPr>
            <w:tcW w:w="2769" w:type="dxa"/>
            <w:tcBorders>
              <w:top w:val="nil"/>
              <w:left w:val="nil"/>
              <w:bottom w:val="single" w:sz="8" w:space="0" w:color="auto"/>
              <w:right w:val="single" w:sz="8" w:space="0" w:color="auto"/>
            </w:tcBorders>
            <w:noWrap/>
            <w:vAlign w:val="center"/>
            <w:hideMark/>
          </w:tcPr>
          <w:p w14:paraId="2B99101B"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Tantri Adelia</w:t>
            </w:r>
          </w:p>
        </w:tc>
        <w:tc>
          <w:tcPr>
            <w:tcW w:w="459" w:type="dxa"/>
            <w:tcBorders>
              <w:top w:val="nil"/>
              <w:left w:val="nil"/>
              <w:bottom w:val="single" w:sz="8" w:space="0" w:color="auto"/>
              <w:right w:val="single" w:sz="8" w:space="0" w:color="auto"/>
            </w:tcBorders>
            <w:vAlign w:val="bottom"/>
            <w:hideMark/>
          </w:tcPr>
          <w:p w14:paraId="2A0B99C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A17231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4A9DAE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33EEC6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20006FF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BD3CE7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17A5830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39F7EED"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58D5217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711" w:type="dxa"/>
            <w:tcBorders>
              <w:top w:val="nil"/>
              <w:left w:val="nil"/>
              <w:bottom w:val="single" w:sz="8" w:space="0" w:color="auto"/>
              <w:right w:val="single" w:sz="8" w:space="0" w:color="auto"/>
            </w:tcBorders>
            <w:vAlign w:val="bottom"/>
            <w:hideMark/>
          </w:tcPr>
          <w:p w14:paraId="0371A422"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39B24DEC"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0864189A"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03107276"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7E012481"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13D9C59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33</w:t>
            </w:r>
          </w:p>
        </w:tc>
        <w:tc>
          <w:tcPr>
            <w:tcW w:w="2769" w:type="dxa"/>
            <w:tcBorders>
              <w:top w:val="nil"/>
              <w:left w:val="nil"/>
              <w:bottom w:val="single" w:sz="8" w:space="0" w:color="auto"/>
              <w:right w:val="single" w:sz="8" w:space="0" w:color="auto"/>
            </w:tcBorders>
            <w:noWrap/>
            <w:vAlign w:val="center"/>
            <w:hideMark/>
          </w:tcPr>
          <w:p w14:paraId="247DFCA3"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Widya Utami</w:t>
            </w:r>
          </w:p>
        </w:tc>
        <w:tc>
          <w:tcPr>
            <w:tcW w:w="459" w:type="dxa"/>
            <w:tcBorders>
              <w:top w:val="nil"/>
              <w:left w:val="nil"/>
              <w:bottom w:val="single" w:sz="8" w:space="0" w:color="auto"/>
              <w:right w:val="single" w:sz="8" w:space="0" w:color="auto"/>
            </w:tcBorders>
            <w:vAlign w:val="bottom"/>
            <w:hideMark/>
          </w:tcPr>
          <w:p w14:paraId="1051B75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9F3019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A918D5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6CE75FD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0354F89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6DD1EDA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9972B57"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76662FA"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1DEFD768"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1527684E"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53</w:t>
            </w:r>
          </w:p>
        </w:tc>
        <w:tc>
          <w:tcPr>
            <w:tcW w:w="475" w:type="dxa"/>
            <w:tcBorders>
              <w:top w:val="nil"/>
              <w:left w:val="nil"/>
              <w:bottom w:val="single" w:sz="8" w:space="0" w:color="auto"/>
              <w:right w:val="single" w:sz="8" w:space="0" w:color="auto"/>
            </w:tcBorders>
            <w:vAlign w:val="bottom"/>
            <w:hideMark/>
          </w:tcPr>
          <w:p w14:paraId="23D942AB"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0DF54CA"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72C4ABD6"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6C64AF16"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0CE25B2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34</w:t>
            </w:r>
          </w:p>
        </w:tc>
        <w:tc>
          <w:tcPr>
            <w:tcW w:w="2769" w:type="dxa"/>
            <w:tcBorders>
              <w:top w:val="nil"/>
              <w:left w:val="nil"/>
              <w:bottom w:val="single" w:sz="8" w:space="0" w:color="auto"/>
              <w:right w:val="single" w:sz="8" w:space="0" w:color="auto"/>
            </w:tcBorders>
            <w:noWrap/>
            <w:vAlign w:val="center"/>
            <w:hideMark/>
          </w:tcPr>
          <w:p w14:paraId="62CEDAFA"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Winda Vita Puri Dalimunthe</w:t>
            </w:r>
          </w:p>
        </w:tc>
        <w:tc>
          <w:tcPr>
            <w:tcW w:w="459" w:type="dxa"/>
            <w:tcBorders>
              <w:top w:val="nil"/>
              <w:left w:val="nil"/>
              <w:bottom w:val="single" w:sz="8" w:space="0" w:color="auto"/>
              <w:right w:val="single" w:sz="8" w:space="0" w:color="auto"/>
            </w:tcBorders>
            <w:vAlign w:val="bottom"/>
            <w:hideMark/>
          </w:tcPr>
          <w:p w14:paraId="34B3886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685B51B"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3281C22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3701F084"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074C11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A20274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3E8EE6A5"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0B330F8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40E666E2"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711" w:type="dxa"/>
            <w:tcBorders>
              <w:top w:val="nil"/>
              <w:left w:val="nil"/>
              <w:bottom w:val="single" w:sz="8" w:space="0" w:color="auto"/>
              <w:right w:val="single" w:sz="8" w:space="0" w:color="auto"/>
            </w:tcBorders>
            <w:vAlign w:val="bottom"/>
            <w:hideMark/>
          </w:tcPr>
          <w:p w14:paraId="6205CD95"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49</w:t>
            </w:r>
          </w:p>
        </w:tc>
        <w:tc>
          <w:tcPr>
            <w:tcW w:w="475" w:type="dxa"/>
            <w:tcBorders>
              <w:top w:val="nil"/>
              <w:left w:val="nil"/>
              <w:bottom w:val="single" w:sz="8" w:space="0" w:color="auto"/>
              <w:right w:val="single" w:sz="8" w:space="0" w:color="auto"/>
            </w:tcBorders>
            <w:vAlign w:val="bottom"/>
            <w:hideMark/>
          </w:tcPr>
          <w:p w14:paraId="13ACB309"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35D14F1"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04F955FE"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660CAC15" w14:textId="77777777" w:rsidTr="002F1A48">
        <w:trPr>
          <w:trHeight w:val="330"/>
        </w:trPr>
        <w:tc>
          <w:tcPr>
            <w:tcW w:w="462" w:type="dxa"/>
            <w:tcBorders>
              <w:top w:val="nil"/>
              <w:left w:val="single" w:sz="8" w:space="0" w:color="auto"/>
              <w:bottom w:val="single" w:sz="8" w:space="0" w:color="auto"/>
              <w:right w:val="single" w:sz="8" w:space="0" w:color="auto"/>
            </w:tcBorders>
            <w:vAlign w:val="bottom"/>
            <w:hideMark/>
          </w:tcPr>
          <w:p w14:paraId="6D9DD99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35</w:t>
            </w:r>
          </w:p>
        </w:tc>
        <w:tc>
          <w:tcPr>
            <w:tcW w:w="2769" w:type="dxa"/>
            <w:tcBorders>
              <w:top w:val="nil"/>
              <w:left w:val="nil"/>
              <w:bottom w:val="single" w:sz="8" w:space="0" w:color="auto"/>
              <w:right w:val="single" w:sz="8" w:space="0" w:color="auto"/>
            </w:tcBorders>
            <w:noWrap/>
            <w:vAlign w:val="center"/>
            <w:hideMark/>
          </w:tcPr>
          <w:p w14:paraId="5BB0BC89" w14:textId="77777777" w:rsidR="00C914C8" w:rsidRPr="005B158F" w:rsidRDefault="00C914C8" w:rsidP="002F1A48">
            <w:pPr>
              <w:spacing w:after="0" w:line="240" w:lineRule="auto"/>
              <w:rPr>
                <w:rFonts w:ascii="Times New Roman" w:eastAsia="Times New Roman" w:hAnsi="Times New Roman" w:cs="Times New Roman"/>
                <w:color w:val="000000"/>
              </w:rPr>
            </w:pPr>
            <w:r w:rsidRPr="005B158F">
              <w:rPr>
                <w:rFonts w:ascii="Times New Roman" w:eastAsia="Times New Roman" w:hAnsi="Times New Roman" w:cs="Times New Roman"/>
                <w:color w:val="000000"/>
              </w:rPr>
              <w:t>Yustika Sari</w:t>
            </w:r>
          </w:p>
        </w:tc>
        <w:tc>
          <w:tcPr>
            <w:tcW w:w="459" w:type="dxa"/>
            <w:tcBorders>
              <w:top w:val="nil"/>
              <w:left w:val="nil"/>
              <w:bottom w:val="single" w:sz="8" w:space="0" w:color="auto"/>
              <w:right w:val="single" w:sz="8" w:space="0" w:color="auto"/>
            </w:tcBorders>
            <w:vAlign w:val="bottom"/>
            <w:hideMark/>
          </w:tcPr>
          <w:p w14:paraId="263DAF6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277F083E"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1</w:t>
            </w:r>
          </w:p>
        </w:tc>
        <w:tc>
          <w:tcPr>
            <w:tcW w:w="459" w:type="dxa"/>
            <w:tcBorders>
              <w:top w:val="nil"/>
              <w:left w:val="nil"/>
              <w:bottom w:val="single" w:sz="8" w:space="0" w:color="auto"/>
              <w:right w:val="single" w:sz="8" w:space="0" w:color="auto"/>
            </w:tcBorders>
            <w:vAlign w:val="bottom"/>
            <w:hideMark/>
          </w:tcPr>
          <w:p w14:paraId="4F6BF5BC"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7BBF0483"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6A1CFFE9"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7592844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2</w:t>
            </w:r>
          </w:p>
        </w:tc>
        <w:tc>
          <w:tcPr>
            <w:tcW w:w="459" w:type="dxa"/>
            <w:tcBorders>
              <w:top w:val="nil"/>
              <w:left w:val="nil"/>
              <w:bottom w:val="single" w:sz="8" w:space="0" w:color="auto"/>
              <w:right w:val="single" w:sz="8" w:space="0" w:color="auto"/>
            </w:tcBorders>
            <w:vAlign w:val="bottom"/>
            <w:hideMark/>
          </w:tcPr>
          <w:p w14:paraId="10E8A010"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59" w:type="dxa"/>
            <w:tcBorders>
              <w:top w:val="nil"/>
              <w:left w:val="nil"/>
              <w:bottom w:val="single" w:sz="8" w:space="0" w:color="auto"/>
              <w:right w:val="single" w:sz="8" w:space="0" w:color="auto"/>
            </w:tcBorders>
            <w:vAlign w:val="bottom"/>
            <w:hideMark/>
          </w:tcPr>
          <w:p w14:paraId="47512F66"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463" w:type="dxa"/>
            <w:tcBorders>
              <w:top w:val="nil"/>
              <w:left w:val="nil"/>
              <w:bottom w:val="single" w:sz="8" w:space="0" w:color="auto"/>
              <w:right w:val="single" w:sz="8" w:space="0" w:color="auto"/>
            </w:tcBorders>
            <w:vAlign w:val="bottom"/>
            <w:hideMark/>
          </w:tcPr>
          <w:p w14:paraId="10942EA1" w14:textId="77777777" w:rsidR="00C914C8" w:rsidRPr="005B158F" w:rsidRDefault="00C914C8" w:rsidP="002F1A48">
            <w:pPr>
              <w:spacing w:after="0" w:line="240" w:lineRule="auto"/>
              <w:jc w:val="center"/>
              <w:rPr>
                <w:rFonts w:ascii="Times New Roman" w:eastAsia="Times New Roman" w:hAnsi="Times New Roman" w:cs="Times New Roman"/>
                <w:color w:val="000000"/>
                <w:sz w:val="20"/>
                <w:szCs w:val="20"/>
              </w:rPr>
            </w:pPr>
            <w:r w:rsidRPr="005B158F">
              <w:rPr>
                <w:rFonts w:ascii="Times New Roman" w:eastAsia="Times New Roman" w:hAnsi="Times New Roman" w:cs="Times New Roman"/>
                <w:color w:val="000000"/>
                <w:sz w:val="20"/>
                <w:szCs w:val="20"/>
              </w:rPr>
              <w:t>3</w:t>
            </w:r>
          </w:p>
        </w:tc>
        <w:tc>
          <w:tcPr>
            <w:tcW w:w="711" w:type="dxa"/>
            <w:tcBorders>
              <w:top w:val="nil"/>
              <w:left w:val="nil"/>
              <w:bottom w:val="single" w:sz="8" w:space="0" w:color="auto"/>
              <w:right w:val="single" w:sz="8" w:space="0" w:color="auto"/>
            </w:tcBorders>
            <w:vAlign w:val="bottom"/>
            <w:hideMark/>
          </w:tcPr>
          <w:p w14:paraId="1FCD9069"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51</w:t>
            </w:r>
          </w:p>
        </w:tc>
        <w:tc>
          <w:tcPr>
            <w:tcW w:w="475" w:type="dxa"/>
            <w:tcBorders>
              <w:top w:val="nil"/>
              <w:left w:val="nil"/>
              <w:bottom w:val="single" w:sz="8" w:space="0" w:color="auto"/>
              <w:right w:val="single" w:sz="8" w:space="0" w:color="auto"/>
            </w:tcBorders>
            <w:vAlign w:val="bottom"/>
            <w:hideMark/>
          </w:tcPr>
          <w:p w14:paraId="2C29CF48"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5B01CD67"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6F31D6DC"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r w:rsidR="00C914C8" w:rsidRPr="005B158F" w14:paraId="71347FA7" w14:textId="77777777" w:rsidTr="002F1A48">
        <w:trPr>
          <w:trHeight w:val="315"/>
        </w:trPr>
        <w:tc>
          <w:tcPr>
            <w:tcW w:w="7366" w:type="dxa"/>
            <w:gridSpan w:val="11"/>
            <w:tcBorders>
              <w:top w:val="single" w:sz="8" w:space="0" w:color="auto"/>
              <w:left w:val="single" w:sz="8" w:space="0" w:color="auto"/>
              <w:bottom w:val="single" w:sz="8" w:space="0" w:color="auto"/>
              <w:right w:val="single" w:sz="8" w:space="0" w:color="auto"/>
            </w:tcBorders>
            <w:vAlign w:val="bottom"/>
            <w:hideMark/>
          </w:tcPr>
          <w:p w14:paraId="0F328CB4" w14:textId="77777777" w:rsidR="00C914C8" w:rsidRPr="005B158F" w:rsidRDefault="00C914C8" w:rsidP="002F1A48">
            <w:pPr>
              <w:spacing w:after="0" w:line="240" w:lineRule="auto"/>
              <w:jc w:val="center"/>
              <w:rPr>
                <w:rFonts w:ascii="Times New Roman" w:eastAsia="Times New Roman" w:hAnsi="Times New Roman" w:cs="Times New Roman"/>
                <w:b/>
                <w:bCs/>
                <w:color w:val="000000"/>
              </w:rPr>
            </w:pPr>
            <w:r w:rsidRPr="005B158F">
              <w:rPr>
                <w:rFonts w:ascii="Times New Roman" w:eastAsia="Times New Roman" w:hAnsi="Times New Roman" w:cs="Times New Roman"/>
                <w:b/>
                <w:bCs/>
                <w:color w:val="000000"/>
              </w:rPr>
              <w:t>Rata-Rata</w:t>
            </w:r>
          </w:p>
        </w:tc>
        <w:tc>
          <w:tcPr>
            <w:tcW w:w="711" w:type="dxa"/>
            <w:tcBorders>
              <w:top w:val="nil"/>
              <w:left w:val="nil"/>
              <w:bottom w:val="single" w:sz="8" w:space="0" w:color="auto"/>
              <w:right w:val="single" w:sz="8" w:space="0" w:color="auto"/>
            </w:tcBorders>
            <w:vAlign w:val="bottom"/>
            <w:hideMark/>
          </w:tcPr>
          <w:p w14:paraId="214C9E86" w14:textId="77777777" w:rsidR="00C914C8" w:rsidRPr="005B158F" w:rsidRDefault="00C914C8" w:rsidP="002F1A48">
            <w:pPr>
              <w:spacing w:after="0" w:line="240" w:lineRule="auto"/>
              <w:jc w:val="center"/>
              <w:rPr>
                <w:rFonts w:ascii="Times New Roman" w:eastAsia="Times New Roman" w:hAnsi="Times New Roman" w:cs="Times New Roman"/>
                <w:b/>
                <w:bCs/>
                <w:color w:val="000000"/>
              </w:rPr>
            </w:pPr>
            <w:r w:rsidRPr="005B158F">
              <w:rPr>
                <w:rFonts w:ascii="Times New Roman" w:eastAsia="Times New Roman" w:hAnsi="Times New Roman" w:cs="Times New Roman"/>
                <w:b/>
                <w:bCs/>
                <w:color w:val="000000"/>
              </w:rPr>
              <w:t>44,95</w:t>
            </w:r>
          </w:p>
        </w:tc>
        <w:tc>
          <w:tcPr>
            <w:tcW w:w="475" w:type="dxa"/>
            <w:tcBorders>
              <w:top w:val="nil"/>
              <w:left w:val="nil"/>
              <w:bottom w:val="single" w:sz="8" w:space="0" w:color="auto"/>
              <w:right w:val="single" w:sz="8" w:space="0" w:color="auto"/>
            </w:tcBorders>
            <w:vAlign w:val="bottom"/>
            <w:hideMark/>
          </w:tcPr>
          <w:p w14:paraId="136A38F3" w14:textId="77777777" w:rsidR="00C914C8" w:rsidRPr="005B158F" w:rsidRDefault="00C914C8" w:rsidP="002F1A48">
            <w:pPr>
              <w:spacing w:after="0" w:line="240" w:lineRule="auto"/>
              <w:jc w:val="center"/>
              <w:rPr>
                <w:rFonts w:ascii="Times New Roman" w:eastAsia="Times New Roman" w:hAnsi="Times New Roman" w:cs="Times New Roman"/>
                <w:b/>
                <w:bCs/>
                <w:color w:val="000000"/>
                <w:sz w:val="20"/>
                <w:szCs w:val="20"/>
              </w:rPr>
            </w:pPr>
            <w:r w:rsidRPr="005B158F">
              <w:rPr>
                <w:rFonts w:ascii="Times New Roman" w:eastAsia="Times New Roman" w:hAnsi="Times New Roman" w:cs="Times New Roman"/>
                <w:b/>
                <w:bCs/>
                <w:color w:val="000000"/>
                <w:sz w:val="20"/>
                <w:szCs w:val="20"/>
              </w:rPr>
              <w:t>D</w:t>
            </w:r>
          </w:p>
        </w:tc>
        <w:tc>
          <w:tcPr>
            <w:tcW w:w="1158" w:type="dxa"/>
            <w:tcBorders>
              <w:top w:val="nil"/>
              <w:left w:val="nil"/>
              <w:bottom w:val="single" w:sz="8" w:space="0" w:color="auto"/>
              <w:right w:val="single" w:sz="8" w:space="0" w:color="auto"/>
            </w:tcBorders>
            <w:noWrap/>
            <w:vAlign w:val="bottom"/>
            <w:hideMark/>
          </w:tcPr>
          <w:p w14:paraId="6D177394" w14:textId="77777777" w:rsidR="00C914C8" w:rsidRPr="005B158F" w:rsidRDefault="00C914C8" w:rsidP="002F1A48">
            <w:pPr>
              <w:spacing w:after="0" w:line="240" w:lineRule="auto"/>
              <w:jc w:val="center"/>
              <w:rPr>
                <w:rFonts w:ascii="Times New Roman" w:eastAsia="Times New Roman" w:hAnsi="Times New Roman" w:cs="Times New Roman"/>
                <w:color w:val="000000"/>
                <w:sz w:val="24"/>
                <w:szCs w:val="24"/>
              </w:rPr>
            </w:pPr>
            <w:r w:rsidRPr="005B158F">
              <w:rPr>
                <w:rFonts w:ascii="Times New Roman" w:eastAsia="Times New Roman" w:hAnsi="Times New Roman" w:cs="Times New Roman"/>
                <w:color w:val="000000"/>
                <w:sz w:val="24"/>
                <w:szCs w:val="24"/>
              </w:rPr>
              <w:t>Tidak Tuntas</w:t>
            </w:r>
          </w:p>
        </w:tc>
        <w:tc>
          <w:tcPr>
            <w:tcW w:w="223" w:type="dxa"/>
            <w:vAlign w:val="center"/>
            <w:hideMark/>
          </w:tcPr>
          <w:p w14:paraId="37B9E289" w14:textId="77777777" w:rsidR="00C914C8" w:rsidRPr="005B158F" w:rsidRDefault="00C914C8" w:rsidP="002F1A48">
            <w:pPr>
              <w:spacing w:after="0" w:line="240" w:lineRule="auto"/>
              <w:rPr>
                <w:rFonts w:ascii="Times New Roman" w:eastAsia="Times New Roman" w:hAnsi="Times New Roman" w:cs="Times New Roman"/>
                <w:sz w:val="20"/>
                <w:szCs w:val="20"/>
              </w:rPr>
            </w:pPr>
          </w:p>
        </w:tc>
      </w:tr>
    </w:tbl>
    <w:p w14:paraId="06121A5D" w14:textId="77777777" w:rsidR="00C914C8" w:rsidRDefault="00C914C8" w:rsidP="00C914C8">
      <w:pPr>
        <w:jc w:val="both"/>
        <w:rPr>
          <w:rFonts w:ascii="Times New Roman" w:hAnsi="Times New Roman" w:cs="Times New Roman"/>
          <w:b/>
          <w:bCs/>
          <w:sz w:val="24"/>
          <w:szCs w:val="24"/>
        </w:rPr>
      </w:pPr>
      <w:r>
        <w:rPr>
          <w:rFonts w:ascii="Times New Roman" w:hAnsi="Times New Roman" w:cs="Times New Roman"/>
          <w:b/>
          <w:bCs/>
          <w:sz w:val="24"/>
          <w:szCs w:val="24"/>
        </w:rPr>
        <w:br w:type="page"/>
      </w:r>
    </w:p>
    <w:p w14:paraId="7F8A1C73" w14:textId="77777777" w:rsidR="00C914C8" w:rsidRDefault="00C914C8">
      <w:pPr>
        <w:pStyle w:val="ListParagraph"/>
        <w:numPr>
          <w:ilvl w:val="0"/>
          <w:numId w:val="76"/>
        </w:numPr>
        <w:spacing w:after="160" w:line="259" w:lineRule="auto"/>
        <w:jc w:val="both"/>
        <w:rPr>
          <w:rFonts w:ascii="Times New Roman" w:hAnsi="Times New Roman" w:cs="Times New Roman"/>
          <w:b/>
          <w:bCs/>
          <w:sz w:val="24"/>
          <w:szCs w:val="24"/>
        </w:rPr>
      </w:pPr>
      <w:r>
        <w:rPr>
          <w:rFonts w:ascii="Times New Roman" w:hAnsi="Times New Roman" w:cs="Times New Roman"/>
          <w:b/>
          <w:bCs/>
          <w:sz w:val="24"/>
          <w:szCs w:val="24"/>
        </w:rPr>
        <w:t>Postes</w:t>
      </w:r>
    </w:p>
    <w:tbl>
      <w:tblPr>
        <w:tblW w:w="11001" w:type="dxa"/>
        <w:tblInd w:w="-1540" w:type="dxa"/>
        <w:tblLook w:val="04A0" w:firstRow="1" w:lastRow="0" w:firstColumn="1" w:lastColumn="0" w:noHBand="0" w:noVBand="1"/>
      </w:tblPr>
      <w:tblGrid>
        <w:gridCol w:w="510"/>
        <w:gridCol w:w="3143"/>
        <w:gridCol w:w="506"/>
        <w:gridCol w:w="506"/>
        <w:gridCol w:w="506"/>
        <w:gridCol w:w="506"/>
        <w:gridCol w:w="506"/>
        <w:gridCol w:w="506"/>
        <w:gridCol w:w="506"/>
        <w:gridCol w:w="506"/>
        <w:gridCol w:w="506"/>
        <w:gridCol w:w="756"/>
        <w:gridCol w:w="512"/>
        <w:gridCol w:w="1304"/>
        <w:gridCol w:w="222"/>
      </w:tblGrid>
      <w:tr w:rsidR="00C914C8" w:rsidRPr="001C6DF0" w14:paraId="395E168C" w14:textId="77777777" w:rsidTr="002F1A48">
        <w:trPr>
          <w:gridAfter w:val="1"/>
          <w:wAfter w:w="222" w:type="dxa"/>
          <w:trHeight w:val="330"/>
        </w:trPr>
        <w:tc>
          <w:tcPr>
            <w:tcW w:w="510" w:type="dxa"/>
            <w:vMerge w:val="restart"/>
            <w:tcBorders>
              <w:top w:val="single" w:sz="8" w:space="0" w:color="auto"/>
              <w:left w:val="single" w:sz="8" w:space="0" w:color="auto"/>
              <w:bottom w:val="single" w:sz="8" w:space="0" w:color="000000"/>
              <w:right w:val="single" w:sz="8" w:space="0" w:color="auto"/>
            </w:tcBorders>
            <w:shd w:val="clear" w:color="000000" w:fill="A9D08E"/>
            <w:vAlign w:val="center"/>
            <w:hideMark/>
          </w:tcPr>
          <w:p w14:paraId="70727098"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No</w:t>
            </w:r>
          </w:p>
        </w:tc>
        <w:tc>
          <w:tcPr>
            <w:tcW w:w="3143" w:type="dxa"/>
            <w:vMerge w:val="restart"/>
            <w:tcBorders>
              <w:top w:val="single" w:sz="8" w:space="0" w:color="auto"/>
              <w:left w:val="single" w:sz="8" w:space="0" w:color="auto"/>
              <w:bottom w:val="single" w:sz="8" w:space="0" w:color="auto"/>
              <w:right w:val="single" w:sz="8" w:space="0" w:color="auto"/>
            </w:tcBorders>
            <w:shd w:val="clear" w:color="000000" w:fill="A9D08E"/>
            <w:noWrap/>
            <w:textDirection w:val="btLr"/>
            <w:vAlign w:val="center"/>
            <w:hideMark/>
          </w:tcPr>
          <w:p w14:paraId="71566B2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Nama Mahasiswa</w:t>
            </w:r>
          </w:p>
        </w:tc>
        <w:tc>
          <w:tcPr>
            <w:tcW w:w="7126" w:type="dxa"/>
            <w:gridSpan w:val="12"/>
            <w:tcBorders>
              <w:top w:val="single" w:sz="8" w:space="0" w:color="auto"/>
              <w:left w:val="nil"/>
              <w:bottom w:val="single" w:sz="8" w:space="0" w:color="auto"/>
              <w:right w:val="single" w:sz="8" w:space="0" w:color="auto"/>
            </w:tcBorders>
            <w:shd w:val="clear" w:color="000000" w:fill="A9D08E"/>
            <w:vAlign w:val="center"/>
            <w:hideMark/>
          </w:tcPr>
          <w:p w14:paraId="1B58D131"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Postes</w:t>
            </w:r>
          </w:p>
        </w:tc>
      </w:tr>
      <w:tr w:rsidR="00C914C8" w:rsidRPr="001C6DF0" w14:paraId="0F2472BD" w14:textId="77777777" w:rsidTr="002F1A48">
        <w:trPr>
          <w:gridAfter w:val="1"/>
          <w:wAfter w:w="222" w:type="dxa"/>
          <w:trHeight w:val="509"/>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6993D937"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68010372"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val="restart"/>
            <w:tcBorders>
              <w:top w:val="single" w:sz="8" w:space="0" w:color="auto"/>
              <w:left w:val="single" w:sz="8" w:space="0" w:color="auto"/>
              <w:bottom w:val="single" w:sz="8" w:space="0" w:color="auto"/>
              <w:right w:val="single" w:sz="8" w:space="0" w:color="auto"/>
            </w:tcBorders>
            <w:shd w:val="clear" w:color="000000" w:fill="A9D08E"/>
            <w:vAlign w:val="center"/>
            <w:hideMark/>
          </w:tcPr>
          <w:p w14:paraId="09EE1EE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Aspek yang dinilai</w:t>
            </w:r>
          </w:p>
        </w:tc>
      </w:tr>
      <w:tr w:rsidR="00C914C8" w:rsidRPr="001C6DF0" w14:paraId="42966769"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045288F1"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6D5C3594"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tcBorders>
              <w:top w:val="single" w:sz="8" w:space="0" w:color="auto"/>
              <w:left w:val="single" w:sz="8" w:space="0" w:color="auto"/>
              <w:bottom w:val="single" w:sz="8" w:space="0" w:color="auto"/>
              <w:right w:val="single" w:sz="8" w:space="0" w:color="auto"/>
            </w:tcBorders>
            <w:vAlign w:val="center"/>
            <w:hideMark/>
          </w:tcPr>
          <w:p w14:paraId="0580592B"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noWrap/>
            <w:vAlign w:val="bottom"/>
            <w:hideMark/>
          </w:tcPr>
          <w:p w14:paraId="27E9776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p>
        </w:tc>
      </w:tr>
      <w:tr w:rsidR="00C914C8" w:rsidRPr="001C6DF0" w14:paraId="50E63F20"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1F09FB71"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5CFFDEC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tcBorders>
              <w:top w:val="single" w:sz="8" w:space="0" w:color="auto"/>
              <w:left w:val="single" w:sz="8" w:space="0" w:color="auto"/>
              <w:bottom w:val="single" w:sz="8" w:space="0" w:color="auto"/>
              <w:right w:val="single" w:sz="8" w:space="0" w:color="auto"/>
            </w:tcBorders>
            <w:vAlign w:val="center"/>
            <w:hideMark/>
          </w:tcPr>
          <w:p w14:paraId="5F12C2D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noWrap/>
            <w:vAlign w:val="bottom"/>
            <w:hideMark/>
          </w:tcPr>
          <w:p w14:paraId="6DC8F184"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53822BE9"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2C10974D"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1389354C"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tcBorders>
              <w:top w:val="single" w:sz="8" w:space="0" w:color="auto"/>
              <w:left w:val="single" w:sz="8" w:space="0" w:color="auto"/>
              <w:bottom w:val="single" w:sz="8" w:space="0" w:color="auto"/>
              <w:right w:val="single" w:sz="8" w:space="0" w:color="auto"/>
            </w:tcBorders>
            <w:vAlign w:val="center"/>
            <w:hideMark/>
          </w:tcPr>
          <w:p w14:paraId="11CE73A9"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noWrap/>
            <w:vAlign w:val="bottom"/>
            <w:hideMark/>
          </w:tcPr>
          <w:p w14:paraId="3837E613"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7494C4E9"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43DB6EA6"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5430AA7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tcBorders>
              <w:top w:val="single" w:sz="8" w:space="0" w:color="auto"/>
              <w:left w:val="single" w:sz="8" w:space="0" w:color="auto"/>
              <w:bottom w:val="single" w:sz="8" w:space="0" w:color="auto"/>
              <w:right w:val="single" w:sz="8" w:space="0" w:color="auto"/>
            </w:tcBorders>
            <w:vAlign w:val="center"/>
            <w:hideMark/>
          </w:tcPr>
          <w:p w14:paraId="6A07D6F1"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noWrap/>
            <w:vAlign w:val="bottom"/>
            <w:hideMark/>
          </w:tcPr>
          <w:p w14:paraId="49CDBB3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74DDDB42" w14:textId="77777777" w:rsidTr="002F1A48">
        <w:trPr>
          <w:trHeight w:val="33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0A530FDD"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2F945672"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7126" w:type="dxa"/>
            <w:gridSpan w:val="12"/>
            <w:vMerge/>
            <w:tcBorders>
              <w:top w:val="single" w:sz="8" w:space="0" w:color="auto"/>
              <w:left w:val="single" w:sz="8" w:space="0" w:color="auto"/>
              <w:bottom w:val="single" w:sz="8" w:space="0" w:color="auto"/>
              <w:right w:val="single" w:sz="8" w:space="0" w:color="auto"/>
            </w:tcBorders>
            <w:vAlign w:val="center"/>
            <w:hideMark/>
          </w:tcPr>
          <w:p w14:paraId="68C51FFD"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222" w:type="dxa"/>
            <w:tcBorders>
              <w:top w:val="nil"/>
              <w:left w:val="nil"/>
              <w:bottom w:val="nil"/>
              <w:right w:val="nil"/>
            </w:tcBorders>
            <w:noWrap/>
            <w:vAlign w:val="bottom"/>
            <w:hideMark/>
          </w:tcPr>
          <w:p w14:paraId="6D691F2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3CE78EE" w14:textId="77777777" w:rsidTr="002F1A48">
        <w:trPr>
          <w:trHeight w:val="2940"/>
        </w:trPr>
        <w:tc>
          <w:tcPr>
            <w:tcW w:w="510" w:type="dxa"/>
            <w:vMerge/>
            <w:tcBorders>
              <w:top w:val="single" w:sz="8" w:space="0" w:color="auto"/>
              <w:left w:val="single" w:sz="8" w:space="0" w:color="auto"/>
              <w:bottom w:val="single" w:sz="8" w:space="0" w:color="000000"/>
              <w:right w:val="single" w:sz="8" w:space="0" w:color="auto"/>
            </w:tcBorders>
            <w:vAlign w:val="center"/>
            <w:hideMark/>
          </w:tcPr>
          <w:p w14:paraId="7E3171FA" w14:textId="77777777" w:rsidR="00C914C8" w:rsidRPr="001C6DF0" w:rsidRDefault="00C914C8" w:rsidP="002F1A48">
            <w:pPr>
              <w:spacing w:after="0" w:line="240" w:lineRule="auto"/>
              <w:rPr>
                <w:rFonts w:ascii="Times New Roman" w:eastAsia="Times New Roman" w:hAnsi="Times New Roman" w:cs="Times New Roman"/>
                <w:b/>
                <w:bCs/>
                <w:color w:val="000000"/>
                <w:sz w:val="24"/>
                <w:szCs w:val="24"/>
              </w:rPr>
            </w:pPr>
          </w:p>
        </w:tc>
        <w:tc>
          <w:tcPr>
            <w:tcW w:w="3143" w:type="dxa"/>
            <w:vMerge/>
            <w:tcBorders>
              <w:top w:val="single" w:sz="8" w:space="0" w:color="auto"/>
              <w:left w:val="single" w:sz="8" w:space="0" w:color="auto"/>
              <w:bottom w:val="single" w:sz="8" w:space="0" w:color="auto"/>
              <w:right w:val="single" w:sz="8" w:space="0" w:color="auto"/>
            </w:tcBorders>
            <w:vAlign w:val="center"/>
            <w:hideMark/>
          </w:tcPr>
          <w:p w14:paraId="49EE7F87"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5D9F33A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TEMA</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3F8EB20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Penokohan</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60501D7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Latar</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7C8657A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Alur</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48DDBF8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Amanat</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7E0A068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Sudut Pandang</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61A9F48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Gaya Bahasa</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5017174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Struktur Cerpen</w:t>
            </w:r>
          </w:p>
        </w:tc>
        <w:tc>
          <w:tcPr>
            <w:tcW w:w="506" w:type="dxa"/>
            <w:tcBorders>
              <w:top w:val="nil"/>
              <w:left w:val="nil"/>
              <w:bottom w:val="single" w:sz="8" w:space="0" w:color="auto"/>
              <w:right w:val="single" w:sz="8" w:space="0" w:color="auto"/>
            </w:tcBorders>
            <w:shd w:val="clear" w:color="000000" w:fill="A9D08E"/>
            <w:textDirection w:val="btLr"/>
            <w:vAlign w:val="center"/>
            <w:hideMark/>
          </w:tcPr>
          <w:p w14:paraId="20E564D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Kaidah Kebahasan Cerpen</w:t>
            </w:r>
          </w:p>
        </w:tc>
        <w:tc>
          <w:tcPr>
            <w:tcW w:w="756" w:type="dxa"/>
            <w:tcBorders>
              <w:top w:val="nil"/>
              <w:left w:val="nil"/>
              <w:bottom w:val="single" w:sz="8" w:space="0" w:color="auto"/>
              <w:right w:val="single" w:sz="8" w:space="0" w:color="auto"/>
            </w:tcBorders>
            <w:shd w:val="clear" w:color="000000" w:fill="A9D08E"/>
            <w:textDirection w:val="btLr"/>
            <w:vAlign w:val="center"/>
            <w:hideMark/>
          </w:tcPr>
          <w:p w14:paraId="1B59BE8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Nilai</w:t>
            </w:r>
          </w:p>
        </w:tc>
        <w:tc>
          <w:tcPr>
            <w:tcW w:w="512" w:type="dxa"/>
            <w:tcBorders>
              <w:top w:val="nil"/>
              <w:left w:val="nil"/>
              <w:bottom w:val="single" w:sz="8" w:space="0" w:color="auto"/>
              <w:right w:val="single" w:sz="8" w:space="0" w:color="auto"/>
            </w:tcBorders>
            <w:shd w:val="clear" w:color="000000" w:fill="A9D08E"/>
            <w:textDirection w:val="btLr"/>
            <w:vAlign w:val="center"/>
            <w:hideMark/>
          </w:tcPr>
          <w:p w14:paraId="5CF027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KATEGORI</w:t>
            </w:r>
          </w:p>
        </w:tc>
        <w:tc>
          <w:tcPr>
            <w:tcW w:w="1304" w:type="dxa"/>
            <w:tcBorders>
              <w:top w:val="nil"/>
              <w:left w:val="nil"/>
              <w:bottom w:val="single" w:sz="8" w:space="0" w:color="auto"/>
              <w:right w:val="single" w:sz="8" w:space="0" w:color="auto"/>
            </w:tcBorders>
            <w:shd w:val="clear" w:color="000000" w:fill="A9D08E"/>
            <w:noWrap/>
            <w:textDirection w:val="btLr"/>
            <w:vAlign w:val="center"/>
            <w:hideMark/>
          </w:tcPr>
          <w:p w14:paraId="0428322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Keterangan</w:t>
            </w:r>
          </w:p>
        </w:tc>
        <w:tc>
          <w:tcPr>
            <w:tcW w:w="222" w:type="dxa"/>
            <w:vAlign w:val="center"/>
            <w:hideMark/>
          </w:tcPr>
          <w:p w14:paraId="15186459"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3B19513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0302310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w:t>
            </w:r>
          </w:p>
        </w:tc>
        <w:tc>
          <w:tcPr>
            <w:tcW w:w="3143" w:type="dxa"/>
            <w:tcBorders>
              <w:top w:val="nil"/>
              <w:left w:val="nil"/>
              <w:bottom w:val="single" w:sz="8" w:space="0" w:color="auto"/>
              <w:right w:val="single" w:sz="8" w:space="0" w:color="auto"/>
            </w:tcBorders>
            <w:noWrap/>
            <w:vAlign w:val="bottom"/>
            <w:hideMark/>
          </w:tcPr>
          <w:p w14:paraId="0620C3D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Rahmat Arian</w:t>
            </w:r>
          </w:p>
        </w:tc>
        <w:tc>
          <w:tcPr>
            <w:tcW w:w="506" w:type="dxa"/>
            <w:tcBorders>
              <w:top w:val="nil"/>
              <w:left w:val="nil"/>
              <w:bottom w:val="single" w:sz="8" w:space="0" w:color="auto"/>
              <w:right w:val="single" w:sz="8" w:space="0" w:color="auto"/>
            </w:tcBorders>
            <w:vAlign w:val="bottom"/>
            <w:hideMark/>
          </w:tcPr>
          <w:p w14:paraId="3205320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C5DD04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60B8A1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03BDA48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D5EB80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55C613C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AF2BDA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D63BDB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670DDF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2300C63E"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76</w:t>
            </w:r>
          </w:p>
        </w:tc>
        <w:tc>
          <w:tcPr>
            <w:tcW w:w="512" w:type="dxa"/>
            <w:tcBorders>
              <w:top w:val="nil"/>
              <w:left w:val="nil"/>
              <w:bottom w:val="single" w:sz="8" w:space="0" w:color="auto"/>
              <w:right w:val="single" w:sz="8" w:space="0" w:color="auto"/>
            </w:tcBorders>
            <w:noWrap/>
            <w:vAlign w:val="bottom"/>
            <w:hideMark/>
          </w:tcPr>
          <w:p w14:paraId="6FC20D1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027E148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9E5AC8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CAF6DB1"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54DEAC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3143" w:type="dxa"/>
            <w:tcBorders>
              <w:top w:val="nil"/>
              <w:left w:val="nil"/>
              <w:bottom w:val="single" w:sz="8" w:space="0" w:color="auto"/>
              <w:right w:val="single" w:sz="8" w:space="0" w:color="auto"/>
            </w:tcBorders>
            <w:noWrap/>
            <w:vAlign w:val="bottom"/>
            <w:hideMark/>
          </w:tcPr>
          <w:p w14:paraId="29356DF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Liza Handayani Batu Bara</w:t>
            </w:r>
          </w:p>
        </w:tc>
        <w:tc>
          <w:tcPr>
            <w:tcW w:w="506" w:type="dxa"/>
            <w:tcBorders>
              <w:top w:val="nil"/>
              <w:left w:val="nil"/>
              <w:bottom w:val="single" w:sz="8" w:space="0" w:color="auto"/>
              <w:right w:val="single" w:sz="8" w:space="0" w:color="auto"/>
            </w:tcBorders>
            <w:vAlign w:val="bottom"/>
            <w:hideMark/>
          </w:tcPr>
          <w:p w14:paraId="01C7D4F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A4147A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567395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40FEE1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22DAB4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1D10316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1445D9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06C7388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23D0889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12157BED"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67</w:t>
            </w:r>
          </w:p>
        </w:tc>
        <w:tc>
          <w:tcPr>
            <w:tcW w:w="512" w:type="dxa"/>
            <w:tcBorders>
              <w:top w:val="nil"/>
              <w:left w:val="nil"/>
              <w:bottom w:val="single" w:sz="8" w:space="0" w:color="auto"/>
              <w:right w:val="single" w:sz="8" w:space="0" w:color="auto"/>
            </w:tcBorders>
            <w:noWrap/>
            <w:vAlign w:val="bottom"/>
            <w:hideMark/>
          </w:tcPr>
          <w:p w14:paraId="5D3FEFD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C</w:t>
            </w:r>
          </w:p>
        </w:tc>
        <w:tc>
          <w:tcPr>
            <w:tcW w:w="1304" w:type="dxa"/>
            <w:tcBorders>
              <w:top w:val="nil"/>
              <w:left w:val="nil"/>
              <w:bottom w:val="single" w:sz="8" w:space="0" w:color="auto"/>
              <w:right w:val="single" w:sz="8" w:space="0" w:color="auto"/>
            </w:tcBorders>
            <w:noWrap/>
            <w:vAlign w:val="bottom"/>
            <w:hideMark/>
          </w:tcPr>
          <w:p w14:paraId="78E1D70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0B0367BD"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251F80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10FE35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3143" w:type="dxa"/>
            <w:tcBorders>
              <w:top w:val="nil"/>
              <w:left w:val="nil"/>
              <w:bottom w:val="single" w:sz="8" w:space="0" w:color="auto"/>
              <w:right w:val="single" w:sz="8" w:space="0" w:color="auto"/>
            </w:tcBorders>
            <w:noWrap/>
            <w:vAlign w:val="bottom"/>
            <w:hideMark/>
          </w:tcPr>
          <w:p w14:paraId="2991316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Alya Natasya</w:t>
            </w:r>
          </w:p>
        </w:tc>
        <w:tc>
          <w:tcPr>
            <w:tcW w:w="506" w:type="dxa"/>
            <w:tcBorders>
              <w:top w:val="nil"/>
              <w:left w:val="nil"/>
              <w:bottom w:val="single" w:sz="8" w:space="0" w:color="auto"/>
              <w:right w:val="single" w:sz="8" w:space="0" w:color="auto"/>
            </w:tcBorders>
            <w:vAlign w:val="bottom"/>
            <w:hideMark/>
          </w:tcPr>
          <w:p w14:paraId="42205FF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F0E0E4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94760B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255FD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07ED2FD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15028B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B379C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4F8AECE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FAF79E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29E3F21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71</w:t>
            </w:r>
          </w:p>
        </w:tc>
        <w:tc>
          <w:tcPr>
            <w:tcW w:w="512" w:type="dxa"/>
            <w:tcBorders>
              <w:top w:val="nil"/>
              <w:left w:val="nil"/>
              <w:bottom w:val="single" w:sz="8" w:space="0" w:color="auto"/>
              <w:right w:val="single" w:sz="8" w:space="0" w:color="auto"/>
            </w:tcBorders>
            <w:noWrap/>
            <w:vAlign w:val="bottom"/>
            <w:hideMark/>
          </w:tcPr>
          <w:p w14:paraId="28CB93D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C+</w:t>
            </w:r>
          </w:p>
        </w:tc>
        <w:tc>
          <w:tcPr>
            <w:tcW w:w="1304" w:type="dxa"/>
            <w:tcBorders>
              <w:top w:val="nil"/>
              <w:left w:val="nil"/>
              <w:bottom w:val="single" w:sz="8" w:space="0" w:color="auto"/>
              <w:right w:val="single" w:sz="8" w:space="0" w:color="auto"/>
            </w:tcBorders>
            <w:noWrap/>
            <w:vAlign w:val="bottom"/>
            <w:hideMark/>
          </w:tcPr>
          <w:p w14:paraId="24F40C2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41840F76"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370CD5EC"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DA546C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3143" w:type="dxa"/>
            <w:tcBorders>
              <w:top w:val="nil"/>
              <w:left w:val="nil"/>
              <w:bottom w:val="single" w:sz="8" w:space="0" w:color="auto"/>
              <w:right w:val="single" w:sz="8" w:space="0" w:color="auto"/>
            </w:tcBorders>
            <w:noWrap/>
            <w:vAlign w:val="bottom"/>
            <w:hideMark/>
          </w:tcPr>
          <w:p w14:paraId="68988A58"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Amalya Putri</w:t>
            </w:r>
          </w:p>
        </w:tc>
        <w:tc>
          <w:tcPr>
            <w:tcW w:w="506" w:type="dxa"/>
            <w:tcBorders>
              <w:top w:val="nil"/>
              <w:left w:val="nil"/>
              <w:bottom w:val="single" w:sz="8" w:space="0" w:color="auto"/>
              <w:right w:val="single" w:sz="8" w:space="0" w:color="auto"/>
            </w:tcBorders>
            <w:vAlign w:val="bottom"/>
            <w:hideMark/>
          </w:tcPr>
          <w:p w14:paraId="3F004B3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951DFB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4FF159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8EC139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43B8DB4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25C2097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1FF1002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BA0AD2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E2016E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101B4C1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67</w:t>
            </w:r>
          </w:p>
        </w:tc>
        <w:tc>
          <w:tcPr>
            <w:tcW w:w="512" w:type="dxa"/>
            <w:tcBorders>
              <w:top w:val="nil"/>
              <w:left w:val="nil"/>
              <w:bottom w:val="single" w:sz="8" w:space="0" w:color="auto"/>
              <w:right w:val="single" w:sz="8" w:space="0" w:color="auto"/>
            </w:tcBorders>
            <w:noWrap/>
            <w:vAlign w:val="bottom"/>
            <w:hideMark/>
          </w:tcPr>
          <w:p w14:paraId="02432D0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C</w:t>
            </w:r>
          </w:p>
        </w:tc>
        <w:tc>
          <w:tcPr>
            <w:tcW w:w="1304" w:type="dxa"/>
            <w:tcBorders>
              <w:top w:val="nil"/>
              <w:left w:val="nil"/>
              <w:bottom w:val="single" w:sz="8" w:space="0" w:color="auto"/>
              <w:right w:val="single" w:sz="8" w:space="0" w:color="auto"/>
            </w:tcBorders>
            <w:noWrap/>
            <w:vAlign w:val="bottom"/>
            <w:hideMark/>
          </w:tcPr>
          <w:p w14:paraId="662440F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17DDE7A8"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55B7EFC"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027799E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3143" w:type="dxa"/>
            <w:tcBorders>
              <w:top w:val="nil"/>
              <w:left w:val="nil"/>
              <w:bottom w:val="single" w:sz="8" w:space="0" w:color="auto"/>
              <w:right w:val="single" w:sz="8" w:space="0" w:color="auto"/>
            </w:tcBorders>
            <w:noWrap/>
            <w:vAlign w:val="bottom"/>
            <w:hideMark/>
          </w:tcPr>
          <w:p w14:paraId="4158CEBF"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Annisa Azzahra</w:t>
            </w:r>
          </w:p>
        </w:tc>
        <w:tc>
          <w:tcPr>
            <w:tcW w:w="506" w:type="dxa"/>
            <w:tcBorders>
              <w:top w:val="nil"/>
              <w:left w:val="nil"/>
              <w:bottom w:val="single" w:sz="8" w:space="0" w:color="auto"/>
              <w:right w:val="single" w:sz="8" w:space="0" w:color="auto"/>
            </w:tcBorders>
            <w:vAlign w:val="bottom"/>
            <w:hideMark/>
          </w:tcPr>
          <w:p w14:paraId="0700515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23CC92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0FCA0A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6ABD9D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9D10FA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4517D5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543258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C02EC6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73509A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vAlign w:val="bottom"/>
            <w:hideMark/>
          </w:tcPr>
          <w:p w14:paraId="28BF653E"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519BC9B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609796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2759ED7"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E5A333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0223846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6</w:t>
            </w:r>
          </w:p>
        </w:tc>
        <w:tc>
          <w:tcPr>
            <w:tcW w:w="3143" w:type="dxa"/>
            <w:tcBorders>
              <w:top w:val="nil"/>
              <w:left w:val="nil"/>
              <w:bottom w:val="single" w:sz="8" w:space="0" w:color="auto"/>
              <w:right w:val="single" w:sz="8" w:space="0" w:color="auto"/>
            </w:tcBorders>
            <w:noWrap/>
            <w:vAlign w:val="bottom"/>
            <w:hideMark/>
          </w:tcPr>
          <w:p w14:paraId="279C459B"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Annisa Luthfiyah</w:t>
            </w:r>
          </w:p>
        </w:tc>
        <w:tc>
          <w:tcPr>
            <w:tcW w:w="506" w:type="dxa"/>
            <w:tcBorders>
              <w:top w:val="nil"/>
              <w:left w:val="nil"/>
              <w:bottom w:val="single" w:sz="8" w:space="0" w:color="auto"/>
              <w:right w:val="single" w:sz="8" w:space="0" w:color="auto"/>
            </w:tcBorders>
            <w:vAlign w:val="bottom"/>
            <w:hideMark/>
          </w:tcPr>
          <w:p w14:paraId="3127166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4392C4F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09AC18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BFFE9D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23BA5F6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FEBCAB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53CC9A7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6B4E5B6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814B97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0E1C9FB1"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62</w:t>
            </w:r>
          </w:p>
        </w:tc>
        <w:tc>
          <w:tcPr>
            <w:tcW w:w="512" w:type="dxa"/>
            <w:tcBorders>
              <w:top w:val="nil"/>
              <w:left w:val="nil"/>
              <w:bottom w:val="single" w:sz="8" w:space="0" w:color="auto"/>
              <w:right w:val="single" w:sz="8" w:space="0" w:color="auto"/>
            </w:tcBorders>
            <w:noWrap/>
            <w:vAlign w:val="bottom"/>
            <w:hideMark/>
          </w:tcPr>
          <w:p w14:paraId="7B27146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C-</w:t>
            </w:r>
          </w:p>
        </w:tc>
        <w:tc>
          <w:tcPr>
            <w:tcW w:w="1304" w:type="dxa"/>
            <w:tcBorders>
              <w:top w:val="nil"/>
              <w:left w:val="nil"/>
              <w:bottom w:val="single" w:sz="8" w:space="0" w:color="auto"/>
              <w:right w:val="single" w:sz="8" w:space="0" w:color="auto"/>
            </w:tcBorders>
            <w:noWrap/>
            <w:vAlign w:val="bottom"/>
            <w:hideMark/>
          </w:tcPr>
          <w:p w14:paraId="2545A73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Tidak Tuntas</w:t>
            </w:r>
          </w:p>
        </w:tc>
        <w:tc>
          <w:tcPr>
            <w:tcW w:w="222" w:type="dxa"/>
            <w:vAlign w:val="center"/>
            <w:hideMark/>
          </w:tcPr>
          <w:p w14:paraId="7C2D3BC0"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7D64C3D"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56C294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7</w:t>
            </w:r>
          </w:p>
        </w:tc>
        <w:tc>
          <w:tcPr>
            <w:tcW w:w="3143" w:type="dxa"/>
            <w:tcBorders>
              <w:top w:val="nil"/>
              <w:left w:val="nil"/>
              <w:bottom w:val="single" w:sz="8" w:space="0" w:color="auto"/>
              <w:right w:val="single" w:sz="8" w:space="0" w:color="auto"/>
            </w:tcBorders>
            <w:noWrap/>
            <w:vAlign w:val="bottom"/>
            <w:hideMark/>
          </w:tcPr>
          <w:p w14:paraId="7178C10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Aulia Meylani</w:t>
            </w:r>
          </w:p>
        </w:tc>
        <w:tc>
          <w:tcPr>
            <w:tcW w:w="506" w:type="dxa"/>
            <w:tcBorders>
              <w:top w:val="nil"/>
              <w:left w:val="nil"/>
              <w:bottom w:val="single" w:sz="8" w:space="0" w:color="auto"/>
              <w:right w:val="single" w:sz="8" w:space="0" w:color="auto"/>
            </w:tcBorders>
            <w:vAlign w:val="bottom"/>
            <w:hideMark/>
          </w:tcPr>
          <w:p w14:paraId="40928F9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19AC67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9BC37F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4BCDBA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C442B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E45BB6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433E39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25B005E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CDE6EA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756" w:type="dxa"/>
            <w:tcBorders>
              <w:top w:val="nil"/>
              <w:left w:val="nil"/>
              <w:bottom w:val="single" w:sz="8" w:space="0" w:color="auto"/>
              <w:right w:val="single" w:sz="8" w:space="0" w:color="auto"/>
            </w:tcBorders>
            <w:vAlign w:val="bottom"/>
            <w:hideMark/>
          </w:tcPr>
          <w:p w14:paraId="2C47649E"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67</w:t>
            </w:r>
          </w:p>
        </w:tc>
        <w:tc>
          <w:tcPr>
            <w:tcW w:w="512" w:type="dxa"/>
            <w:tcBorders>
              <w:top w:val="nil"/>
              <w:left w:val="nil"/>
              <w:bottom w:val="single" w:sz="8" w:space="0" w:color="auto"/>
              <w:right w:val="single" w:sz="8" w:space="0" w:color="auto"/>
            </w:tcBorders>
            <w:noWrap/>
            <w:vAlign w:val="bottom"/>
            <w:hideMark/>
          </w:tcPr>
          <w:p w14:paraId="49EBCF8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C</w:t>
            </w:r>
          </w:p>
        </w:tc>
        <w:tc>
          <w:tcPr>
            <w:tcW w:w="1304" w:type="dxa"/>
            <w:tcBorders>
              <w:top w:val="nil"/>
              <w:left w:val="nil"/>
              <w:bottom w:val="single" w:sz="8" w:space="0" w:color="auto"/>
              <w:right w:val="single" w:sz="8" w:space="0" w:color="auto"/>
            </w:tcBorders>
            <w:noWrap/>
            <w:vAlign w:val="bottom"/>
            <w:hideMark/>
          </w:tcPr>
          <w:p w14:paraId="7686190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117A31D4"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51AFE0D7"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33778C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8</w:t>
            </w:r>
          </w:p>
        </w:tc>
        <w:tc>
          <w:tcPr>
            <w:tcW w:w="3143" w:type="dxa"/>
            <w:tcBorders>
              <w:top w:val="nil"/>
              <w:left w:val="nil"/>
              <w:bottom w:val="single" w:sz="8" w:space="0" w:color="auto"/>
              <w:right w:val="single" w:sz="8" w:space="0" w:color="auto"/>
            </w:tcBorders>
            <w:noWrap/>
            <w:vAlign w:val="bottom"/>
            <w:hideMark/>
          </w:tcPr>
          <w:p w14:paraId="52225CF6"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Ayu Anggreini Marpaung</w:t>
            </w:r>
          </w:p>
        </w:tc>
        <w:tc>
          <w:tcPr>
            <w:tcW w:w="506" w:type="dxa"/>
            <w:tcBorders>
              <w:top w:val="nil"/>
              <w:left w:val="nil"/>
              <w:bottom w:val="single" w:sz="8" w:space="0" w:color="auto"/>
              <w:right w:val="single" w:sz="8" w:space="0" w:color="auto"/>
            </w:tcBorders>
            <w:vAlign w:val="bottom"/>
            <w:hideMark/>
          </w:tcPr>
          <w:p w14:paraId="0B55395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F8473C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75A583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FF7BF7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3E788D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31E8725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D775FE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7A6004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665467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164DE0B6"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44B25B8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096EAA8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7590DE5F"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3C9263E9"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63517B8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9</w:t>
            </w:r>
          </w:p>
        </w:tc>
        <w:tc>
          <w:tcPr>
            <w:tcW w:w="3143" w:type="dxa"/>
            <w:tcBorders>
              <w:top w:val="nil"/>
              <w:left w:val="nil"/>
              <w:bottom w:val="single" w:sz="8" w:space="0" w:color="auto"/>
              <w:right w:val="single" w:sz="8" w:space="0" w:color="auto"/>
            </w:tcBorders>
            <w:noWrap/>
            <w:vAlign w:val="bottom"/>
            <w:hideMark/>
          </w:tcPr>
          <w:p w14:paraId="47FD1208"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Dedek Ardiansyah</w:t>
            </w:r>
          </w:p>
        </w:tc>
        <w:tc>
          <w:tcPr>
            <w:tcW w:w="506" w:type="dxa"/>
            <w:tcBorders>
              <w:top w:val="nil"/>
              <w:left w:val="nil"/>
              <w:bottom w:val="single" w:sz="8" w:space="0" w:color="auto"/>
              <w:right w:val="single" w:sz="8" w:space="0" w:color="auto"/>
            </w:tcBorders>
            <w:vAlign w:val="bottom"/>
            <w:hideMark/>
          </w:tcPr>
          <w:p w14:paraId="52A99FE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0679F4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25662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70D9E1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075DCA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49EAA6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5FC83B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356E4B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7903DE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63A2C9F0"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76</w:t>
            </w:r>
          </w:p>
        </w:tc>
        <w:tc>
          <w:tcPr>
            <w:tcW w:w="512" w:type="dxa"/>
            <w:tcBorders>
              <w:top w:val="nil"/>
              <w:left w:val="nil"/>
              <w:bottom w:val="single" w:sz="8" w:space="0" w:color="auto"/>
              <w:right w:val="single" w:sz="8" w:space="0" w:color="auto"/>
            </w:tcBorders>
            <w:noWrap/>
            <w:vAlign w:val="bottom"/>
            <w:hideMark/>
          </w:tcPr>
          <w:p w14:paraId="7729D6E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1B271AA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4636BA35"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DCE7868"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70FC79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10</w:t>
            </w:r>
          </w:p>
        </w:tc>
        <w:tc>
          <w:tcPr>
            <w:tcW w:w="3143" w:type="dxa"/>
            <w:tcBorders>
              <w:top w:val="nil"/>
              <w:left w:val="nil"/>
              <w:bottom w:val="single" w:sz="8" w:space="0" w:color="auto"/>
              <w:right w:val="single" w:sz="8" w:space="0" w:color="auto"/>
            </w:tcBorders>
            <w:noWrap/>
            <w:vAlign w:val="bottom"/>
            <w:hideMark/>
          </w:tcPr>
          <w:p w14:paraId="136A00C5"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Devi Hertina Panjaitan</w:t>
            </w:r>
          </w:p>
        </w:tc>
        <w:tc>
          <w:tcPr>
            <w:tcW w:w="506" w:type="dxa"/>
            <w:tcBorders>
              <w:top w:val="nil"/>
              <w:left w:val="nil"/>
              <w:bottom w:val="single" w:sz="8" w:space="0" w:color="auto"/>
              <w:right w:val="single" w:sz="8" w:space="0" w:color="auto"/>
            </w:tcBorders>
            <w:vAlign w:val="bottom"/>
            <w:hideMark/>
          </w:tcPr>
          <w:p w14:paraId="64AC4F8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17385D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7E38CB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F99EDA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0F3EB06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301401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205B8A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089E55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52F17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756" w:type="dxa"/>
            <w:tcBorders>
              <w:top w:val="nil"/>
              <w:left w:val="nil"/>
              <w:bottom w:val="single" w:sz="8" w:space="0" w:color="auto"/>
              <w:right w:val="single" w:sz="8" w:space="0" w:color="auto"/>
            </w:tcBorders>
            <w:vAlign w:val="bottom"/>
            <w:hideMark/>
          </w:tcPr>
          <w:p w14:paraId="3AA7BF90"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506CCAD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78AF21B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71ACD0AD"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DE16CB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44EDF57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11</w:t>
            </w:r>
          </w:p>
        </w:tc>
        <w:tc>
          <w:tcPr>
            <w:tcW w:w="3143" w:type="dxa"/>
            <w:tcBorders>
              <w:top w:val="nil"/>
              <w:left w:val="nil"/>
              <w:bottom w:val="single" w:sz="8" w:space="0" w:color="auto"/>
              <w:right w:val="single" w:sz="8" w:space="0" w:color="auto"/>
            </w:tcBorders>
            <w:noWrap/>
            <w:vAlign w:val="bottom"/>
            <w:hideMark/>
          </w:tcPr>
          <w:p w14:paraId="77EF8FB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Dila Rizki Amanda</w:t>
            </w:r>
          </w:p>
        </w:tc>
        <w:tc>
          <w:tcPr>
            <w:tcW w:w="506" w:type="dxa"/>
            <w:tcBorders>
              <w:top w:val="nil"/>
              <w:left w:val="nil"/>
              <w:bottom w:val="single" w:sz="8" w:space="0" w:color="auto"/>
              <w:right w:val="single" w:sz="8" w:space="0" w:color="auto"/>
            </w:tcBorders>
            <w:vAlign w:val="bottom"/>
            <w:hideMark/>
          </w:tcPr>
          <w:p w14:paraId="3C69D22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2B0C8B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310C91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5FEF1B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08CA19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E203E6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607BF4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240EA6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F6DE17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3570515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30EDB48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2A344A4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3137E4F"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3E968E5"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C14CEC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12</w:t>
            </w:r>
          </w:p>
        </w:tc>
        <w:tc>
          <w:tcPr>
            <w:tcW w:w="3143" w:type="dxa"/>
            <w:tcBorders>
              <w:top w:val="nil"/>
              <w:left w:val="nil"/>
              <w:bottom w:val="single" w:sz="8" w:space="0" w:color="auto"/>
              <w:right w:val="single" w:sz="8" w:space="0" w:color="auto"/>
            </w:tcBorders>
            <w:noWrap/>
            <w:vAlign w:val="bottom"/>
            <w:hideMark/>
          </w:tcPr>
          <w:p w14:paraId="654C518C"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Dwi Setia Ningsih</w:t>
            </w:r>
          </w:p>
        </w:tc>
        <w:tc>
          <w:tcPr>
            <w:tcW w:w="506" w:type="dxa"/>
            <w:tcBorders>
              <w:top w:val="nil"/>
              <w:left w:val="nil"/>
              <w:bottom w:val="single" w:sz="8" w:space="0" w:color="auto"/>
              <w:right w:val="single" w:sz="8" w:space="0" w:color="auto"/>
            </w:tcBorders>
            <w:vAlign w:val="bottom"/>
            <w:hideMark/>
          </w:tcPr>
          <w:p w14:paraId="3BE151B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E09660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99BCE0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93B677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6FDFFC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94B29B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38B83C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A4B5BA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80736B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17CB9ED2"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93</w:t>
            </w:r>
          </w:p>
        </w:tc>
        <w:tc>
          <w:tcPr>
            <w:tcW w:w="512" w:type="dxa"/>
            <w:tcBorders>
              <w:top w:val="nil"/>
              <w:left w:val="nil"/>
              <w:bottom w:val="single" w:sz="8" w:space="0" w:color="auto"/>
              <w:right w:val="single" w:sz="8" w:space="0" w:color="auto"/>
            </w:tcBorders>
            <w:noWrap/>
            <w:vAlign w:val="bottom"/>
            <w:hideMark/>
          </w:tcPr>
          <w:p w14:paraId="79988D9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w:t>
            </w:r>
          </w:p>
        </w:tc>
        <w:tc>
          <w:tcPr>
            <w:tcW w:w="1304" w:type="dxa"/>
            <w:tcBorders>
              <w:top w:val="nil"/>
              <w:left w:val="nil"/>
              <w:bottom w:val="single" w:sz="8" w:space="0" w:color="auto"/>
              <w:right w:val="single" w:sz="8" w:space="0" w:color="auto"/>
            </w:tcBorders>
            <w:noWrap/>
            <w:vAlign w:val="bottom"/>
            <w:hideMark/>
          </w:tcPr>
          <w:p w14:paraId="6C7BE51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68118A09"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707E04AE"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C69C2B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13</w:t>
            </w:r>
          </w:p>
        </w:tc>
        <w:tc>
          <w:tcPr>
            <w:tcW w:w="3143" w:type="dxa"/>
            <w:tcBorders>
              <w:top w:val="nil"/>
              <w:left w:val="nil"/>
              <w:bottom w:val="single" w:sz="8" w:space="0" w:color="auto"/>
              <w:right w:val="single" w:sz="8" w:space="0" w:color="auto"/>
            </w:tcBorders>
            <w:noWrap/>
            <w:vAlign w:val="bottom"/>
            <w:hideMark/>
          </w:tcPr>
          <w:p w14:paraId="705F3EFE"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Elfina Wety</w:t>
            </w:r>
          </w:p>
        </w:tc>
        <w:tc>
          <w:tcPr>
            <w:tcW w:w="506" w:type="dxa"/>
            <w:tcBorders>
              <w:top w:val="nil"/>
              <w:left w:val="nil"/>
              <w:bottom w:val="single" w:sz="8" w:space="0" w:color="auto"/>
              <w:right w:val="single" w:sz="8" w:space="0" w:color="auto"/>
            </w:tcBorders>
            <w:vAlign w:val="bottom"/>
            <w:hideMark/>
          </w:tcPr>
          <w:p w14:paraId="11007AA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A6F27F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755D4F3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7B540C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F82207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E24C58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3BACAB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7000E12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CCA278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225B2CD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80</w:t>
            </w:r>
          </w:p>
        </w:tc>
        <w:tc>
          <w:tcPr>
            <w:tcW w:w="512" w:type="dxa"/>
            <w:tcBorders>
              <w:top w:val="nil"/>
              <w:left w:val="nil"/>
              <w:bottom w:val="single" w:sz="8" w:space="0" w:color="auto"/>
              <w:right w:val="single" w:sz="8" w:space="0" w:color="auto"/>
            </w:tcBorders>
            <w:noWrap/>
            <w:vAlign w:val="bottom"/>
            <w:hideMark/>
          </w:tcPr>
          <w:p w14:paraId="1ED473B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57675EF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3B2E167"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7F3C1579"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D86865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14</w:t>
            </w:r>
          </w:p>
        </w:tc>
        <w:tc>
          <w:tcPr>
            <w:tcW w:w="3143" w:type="dxa"/>
            <w:tcBorders>
              <w:top w:val="nil"/>
              <w:left w:val="nil"/>
              <w:bottom w:val="single" w:sz="8" w:space="0" w:color="auto"/>
              <w:right w:val="single" w:sz="8" w:space="0" w:color="auto"/>
            </w:tcBorders>
            <w:noWrap/>
            <w:vAlign w:val="bottom"/>
            <w:hideMark/>
          </w:tcPr>
          <w:p w14:paraId="1CDD8111"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Errika Febi Lusianti</w:t>
            </w:r>
          </w:p>
        </w:tc>
        <w:tc>
          <w:tcPr>
            <w:tcW w:w="506" w:type="dxa"/>
            <w:tcBorders>
              <w:top w:val="nil"/>
              <w:left w:val="nil"/>
              <w:bottom w:val="single" w:sz="8" w:space="0" w:color="auto"/>
              <w:right w:val="single" w:sz="8" w:space="0" w:color="auto"/>
            </w:tcBorders>
            <w:vAlign w:val="bottom"/>
            <w:hideMark/>
          </w:tcPr>
          <w:p w14:paraId="78AD36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810B7B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4650B5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37138B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9988C3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C489A8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85D513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F015D7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26C220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696176E6"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82</w:t>
            </w:r>
          </w:p>
        </w:tc>
        <w:tc>
          <w:tcPr>
            <w:tcW w:w="512" w:type="dxa"/>
            <w:tcBorders>
              <w:top w:val="nil"/>
              <w:left w:val="nil"/>
              <w:bottom w:val="single" w:sz="8" w:space="0" w:color="auto"/>
              <w:right w:val="single" w:sz="8" w:space="0" w:color="auto"/>
            </w:tcBorders>
            <w:noWrap/>
            <w:vAlign w:val="bottom"/>
            <w:hideMark/>
          </w:tcPr>
          <w:p w14:paraId="5B1B3D0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3F012FD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2B949C47"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AF7A970"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3F10C05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15</w:t>
            </w:r>
          </w:p>
        </w:tc>
        <w:tc>
          <w:tcPr>
            <w:tcW w:w="3143" w:type="dxa"/>
            <w:tcBorders>
              <w:top w:val="nil"/>
              <w:left w:val="nil"/>
              <w:bottom w:val="single" w:sz="8" w:space="0" w:color="auto"/>
              <w:right w:val="single" w:sz="8" w:space="0" w:color="auto"/>
            </w:tcBorders>
            <w:noWrap/>
            <w:vAlign w:val="bottom"/>
            <w:hideMark/>
          </w:tcPr>
          <w:p w14:paraId="00AE928F"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Fatimah Azzahra Dalimunthe</w:t>
            </w:r>
          </w:p>
        </w:tc>
        <w:tc>
          <w:tcPr>
            <w:tcW w:w="506" w:type="dxa"/>
            <w:tcBorders>
              <w:top w:val="nil"/>
              <w:left w:val="nil"/>
              <w:bottom w:val="single" w:sz="8" w:space="0" w:color="auto"/>
              <w:right w:val="single" w:sz="8" w:space="0" w:color="auto"/>
            </w:tcBorders>
            <w:vAlign w:val="bottom"/>
            <w:hideMark/>
          </w:tcPr>
          <w:p w14:paraId="4439351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1B6959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49585D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73B731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EBB6D8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766DAD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FE7614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A8B801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4BEAF8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1260A377"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206BC26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610DCFC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69E8970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D240D51"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A2BEDC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16</w:t>
            </w:r>
          </w:p>
        </w:tc>
        <w:tc>
          <w:tcPr>
            <w:tcW w:w="3143" w:type="dxa"/>
            <w:tcBorders>
              <w:top w:val="nil"/>
              <w:left w:val="nil"/>
              <w:bottom w:val="single" w:sz="8" w:space="0" w:color="auto"/>
              <w:right w:val="single" w:sz="8" w:space="0" w:color="auto"/>
            </w:tcBorders>
            <w:noWrap/>
            <w:vAlign w:val="bottom"/>
            <w:hideMark/>
          </w:tcPr>
          <w:p w14:paraId="724CC43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Luhlu Zahara</w:t>
            </w:r>
          </w:p>
        </w:tc>
        <w:tc>
          <w:tcPr>
            <w:tcW w:w="506" w:type="dxa"/>
            <w:tcBorders>
              <w:top w:val="nil"/>
              <w:left w:val="nil"/>
              <w:bottom w:val="single" w:sz="8" w:space="0" w:color="auto"/>
              <w:right w:val="single" w:sz="8" w:space="0" w:color="auto"/>
            </w:tcBorders>
            <w:vAlign w:val="bottom"/>
            <w:hideMark/>
          </w:tcPr>
          <w:p w14:paraId="060FD67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8A413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398F3DD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744930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CCA8F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1EFEE4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C95E0C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CDD263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B0F990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706E1F84"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89</w:t>
            </w:r>
          </w:p>
        </w:tc>
        <w:tc>
          <w:tcPr>
            <w:tcW w:w="512" w:type="dxa"/>
            <w:tcBorders>
              <w:top w:val="nil"/>
              <w:left w:val="nil"/>
              <w:bottom w:val="single" w:sz="8" w:space="0" w:color="auto"/>
              <w:right w:val="single" w:sz="8" w:space="0" w:color="auto"/>
            </w:tcBorders>
            <w:noWrap/>
            <w:vAlign w:val="bottom"/>
            <w:hideMark/>
          </w:tcPr>
          <w:p w14:paraId="4BBC0ED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0891A8D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57081BE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6FD9BB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B1FBB7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17</w:t>
            </w:r>
          </w:p>
        </w:tc>
        <w:tc>
          <w:tcPr>
            <w:tcW w:w="3143" w:type="dxa"/>
            <w:tcBorders>
              <w:top w:val="nil"/>
              <w:left w:val="nil"/>
              <w:bottom w:val="single" w:sz="8" w:space="0" w:color="auto"/>
              <w:right w:val="single" w:sz="8" w:space="0" w:color="auto"/>
            </w:tcBorders>
            <w:noWrap/>
            <w:vAlign w:val="bottom"/>
            <w:hideMark/>
          </w:tcPr>
          <w:p w14:paraId="2B667774"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Lulu Ilmanun</w:t>
            </w:r>
          </w:p>
        </w:tc>
        <w:tc>
          <w:tcPr>
            <w:tcW w:w="506" w:type="dxa"/>
            <w:tcBorders>
              <w:top w:val="nil"/>
              <w:left w:val="nil"/>
              <w:bottom w:val="single" w:sz="8" w:space="0" w:color="auto"/>
              <w:right w:val="single" w:sz="8" w:space="0" w:color="auto"/>
            </w:tcBorders>
            <w:vAlign w:val="bottom"/>
            <w:hideMark/>
          </w:tcPr>
          <w:p w14:paraId="150166B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71CE88E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B6784A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D59AA8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3EEDF8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E02B8D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97974F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7389A47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027736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3274D0CF"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467B6C4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07F5601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6B744811"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3920277"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A4C099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18</w:t>
            </w:r>
          </w:p>
        </w:tc>
        <w:tc>
          <w:tcPr>
            <w:tcW w:w="3143" w:type="dxa"/>
            <w:tcBorders>
              <w:top w:val="nil"/>
              <w:left w:val="nil"/>
              <w:bottom w:val="single" w:sz="8" w:space="0" w:color="auto"/>
              <w:right w:val="single" w:sz="8" w:space="0" w:color="auto"/>
            </w:tcBorders>
            <w:noWrap/>
            <w:vAlign w:val="bottom"/>
            <w:hideMark/>
          </w:tcPr>
          <w:p w14:paraId="421973BF"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Mayang Serungke</w:t>
            </w:r>
          </w:p>
        </w:tc>
        <w:tc>
          <w:tcPr>
            <w:tcW w:w="506" w:type="dxa"/>
            <w:tcBorders>
              <w:top w:val="nil"/>
              <w:left w:val="nil"/>
              <w:bottom w:val="single" w:sz="8" w:space="0" w:color="auto"/>
              <w:right w:val="single" w:sz="8" w:space="0" w:color="auto"/>
            </w:tcBorders>
            <w:vAlign w:val="bottom"/>
            <w:hideMark/>
          </w:tcPr>
          <w:p w14:paraId="657A4A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F8B70E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376E15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2AF08B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FEE2CF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F4013C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844033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43C8FA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25ED8D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vAlign w:val="bottom"/>
            <w:hideMark/>
          </w:tcPr>
          <w:p w14:paraId="6BB2C47E"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89</w:t>
            </w:r>
          </w:p>
        </w:tc>
        <w:tc>
          <w:tcPr>
            <w:tcW w:w="512" w:type="dxa"/>
            <w:tcBorders>
              <w:top w:val="nil"/>
              <w:left w:val="nil"/>
              <w:bottom w:val="single" w:sz="8" w:space="0" w:color="auto"/>
              <w:right w:val="single" w:sz="8" w:space="0" w:color="auto"/>
            </w:tcBorders>
            <w:noWrap/>
            <w:vAlign w:val="bottom"/>
            <w:hideMark/>
          </w:tcPr>
          <w:p w14:paraId="4428FBA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734BF6E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444B308A"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50214F56"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63754B0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19</w:t>
            </w:r>
          </w:p>
        </w:tc>
        <w:tc>
          <w:tcPr>
            <w:tcW w:w="3143" w:type="dxa"/>
            <w:tcBorders>
              <w:top w:val="nil"/>
              <w:left w:val="nil"/>
              <w:bottom w:val="single" w:sz="8" w:space="0" w:color="auto"/>
              <w:right w:val="single" w:sz="8" w:space="0" w:color="auto"/>
            </w:tcBorders>
            <w:noWrap/>
            <w:vAlign w:val="bottom"/>
            <w:hideMark/>
          </w:tcPr>
          <w:p w14:paraId="25CBFD13"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Meutiah Khairani Harahap</w:t>
            </w:r>
          </w:p>
        </w:tc>
        <w:tc>
          <w:tcPr>
            <w:tcW w:w="506" w:type="dxa"/>
            <w:tcBorders>
              <w:top w:val="nil"/>
              <w:left w:val="nil"/>
              <w:bottom w:val="single" w:sz="8" w:space="0" w:color="auto"/>
              <w:right w:val="single" w:sz="8" w:space="0" w:color="auto"/>
            </w:tcBorders>
            <w:vAlign w:val="bottom"/>
            <w:hideMark/>
          </w:tcPr>
          <w:p w14:paraId="1DB877D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8DAB7A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9C3F96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E44A53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A81ED1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5707BB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74713D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CD007D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3C90DC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032198BB"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3AECFBE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308888B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00F19D04"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46235D97"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8ED688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20</w:t>
            </w:r>
          </w:p>
        </w:tc>
        <w:tc>
          <w:tcPr>
            <w:tcW w:w="3143" w:type="dxa"/>
            <w:tcBorders>
              <w:top w:val="nil"/>
              <w:left w:val="nil"/>
              <w:bottom w:val="single" w:sz="8" w:space="0" w:color="auto"/>
              <w:right w:val="single" w:sz="8" w:space="0" w:color="auto"/>
            </w:tcBorders>
            <w:noWrap/>
            <w:vAlign w:val="bottom"/>
            <w:hideMark/>
          </w:tcPr>
          <w:p w14:paraId="36CF5FD4"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Mutia Asmi Fadillah</w:t>
            </w:r>
          </w:p>
        </w:tc>
        <w:tc>
          <w:tcPr>
            <w:tcW w:w="506" w:type="dxa"/>
            <w:tcBorders>
              <w:top w:val="nil"/>
              <w:left w:val="nil"/>
              <w:bottom w:val="single" w:sz="8" w:space="0" w:color="auto"/>
              <w:right w:val="single" w:sz="8" w:space="0" w:color="auto"/>
            </w:tcBorders>
            <w:vAlign w:val="bottom"/>
            <w:hideMark/>
          </w:tcPr>
          <w:p w14:paraId="4C9C139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AA978C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28C399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88A765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2EB378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4BE384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0817D1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2A7D26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B3EF84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59C8A818"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91</w:t>
            </w:r>
          </w:p>
        </w:tc>
        <w:tc>
          <w:tcPr>
            <w:tcW w:w="512" w:type="dxa"/>
            <w:tcBorders>
              <w:top w:val="nil"/>
              <w:left w:val="nil"/>
              <w:bottom w:val="single" w:sz="8" w:space="0" w:color="auto"/>
              <w:right w:val="single" w:sz="8" w:space="0" w:color="auto"/>
            </w:tcBorders>
            <w:noWrap/>
            <w:vAlign w:val="bottom"/>
            <w:hideMark/>
          </w:tcPr>
          <w:p w14:paraId="01E57FC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w:t>
            </w:r>
          </w:p>
        </w:tc>
        <w:tc>
          <w:tcPr>
            <w:tcW w:w="1304" w:type="dxa"/>
            <w:tcBorders>
              <w:top w:val="nil"/>
              <w:left w:val="nil"/>
              <w:bottom w:val="single" w:sz="8" w:space="0" w:color="auto"/>
              <w:right w:val="single" w:sz="8" w:space="0" w:color="auto"/>
            </w:tcBorders>
            <w:noWrap/>
            <w:vAlign w:val="bottom"/>
            <w:hideMark/>
          </w:tcPr>
          <w:p w14:paraId="5C64C89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216F4E81"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564B1BFC"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5CA429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21</w:t>
            </w:r>
          </w:p>
        </w:tc>
        <w:tc>
          <w:tcPr>
            <w:tcW w:w="3143" w:type="dxa"/>
            <w:tcBorders>
              <w:top w:val="nil"/>
              <w:left w:val="nil"/>
              <w:bottom w:val="single" w:sz="8" w:space="0" w:color="auto"/>
              <w:right w:val="single" w:sz="8" w:space="0" w:color="auto"/>
            </w:tcBorders>
            <w:noWrap/>
            <w:vAlign w:val="bottom"/>
            <w:hideMark/>
          </w:tcPr>
          <w:p w14:paraId="4B68B747"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Nisa Hafziyah Hasibuan</w:t>
            </w:r>
          </w:p>
        </w:tc>
        <w:tc>
          <w:tcPr>
            <w:tcW w:w="506" w:type="dxa"/>
            <w:tcBorders>
              <w:top w:val="nil"/>
              <w:left w:val="nil"/>
              <w:bottom w:val="single" w:sz="8" w:space="0" w:color="auto"/>
              <w:right w:val="single" w:sz="8" w:space="0" w:color="auto"/>
            </w:tcBorders>
            <w:vAlign w:val="bottom"/>
            <w:hideMark/>
          </w:tcPr>
          <w:p w14:paraId="0B4BE94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A40EB0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785927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A516D3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0D7025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4380872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4CE106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058177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E88CDC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514A2E51"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25DFC50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14964AB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64BD895A"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1D268B7"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A7D67A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22</w:t>
            </w:r>
          </w:p>
        </w:tc>
        <w:tc>
          <w:tcPr>
            <w:tcW w:w="3143" w:type="dxa"/>
            <w:tcBorders>
              <w:top w:val="nil"/>
              <w:left w:val="nil"/>
              <w:bottom w:val="single" w:sz="8" w:space="0" w:color="auto"/>
              <w:right w:val="single" w:sz="8" w:space="0" w:color="auto"/>
            </w:tcBorders>
            <w:noWrap/>
            <w:vAlign w:val="bottom"/>
            <w:hideMark/>
          </w:tcPr>
          <w:p w14:paraId="57FECBC8"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Nursamsia Rambe</w:t>
            </w:r>
          </w:p>
        </w:tc>
        <w:tc>
          <w:tcPr>
            <w:tcW w:w="506" w:type="dxa"/>
            <w:tcBorders>
              <w:top w:val="nil"/>
              <w:left w:val="nil"/>
              <w:bottom w:val="single" w:sz="8" w:space="0" w:color="auto"/>
              <w:right w:val="single" w:sz="8" w:space="0" w:color="auto"/>
            </w:tcBorders>
            <w:vAlign w:val="bottom"/>
            <w:hideMark/>
          </w:tcPr>
          <w:p w14:paraId="64DCAE7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11EF4C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BA0A04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C31898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376CFB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00A4C8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627D79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186032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D331C4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vAlign w:val="bottom"/>
            <w:hideMark/>
          </w:tcPr>
          <w:p w14:paraId="2CD16D7F"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79626B8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4FC4752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ECE77B0"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EEECB05"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007FCC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23</w:t>
            </w:r>
          </w:p>
        </w:tc>
        <w:tc>
          <w:tcPr>
            <w:tcW w:w="3143" w:type="dxa"/>
            <w:tcBorders>
              <w:top w:val="nil"/>
              <w:left w:val="nil"/>
              <w:bottom w:val="single" w:sz="8" w:space="0" w:color="auto"/>
              <w:right w:val="single" w:sz="8" w:space="0" w:color="auto"/>
            </w:tcBorders>
            <w:noWrap/>
            <w:vAlign w:val="bottom"/>
            <w:hideMark/>
          </w:tcPr>
          <w:p w14:paraId="5D798FB9"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Putri</w:t>
            </w:r>
          </w:p>
        </w:tc>
        <w:tc>
          <w:tcPr>
            <w:tcW w:w="506" w:type="dxa"/>
            <w:tcBorders>
              <w:top w:val="nil"/>
              <w:left w:val="nil"/>
              <w:bottom w:val="single" w:sz="8" w:space="0" w:color="auto"/>
              <w:right w:val="single" w:sz="8" w:space="0" w:color="auto"/>
            </w:tcBorders>
            <w:vAlign w:val="bottom"/>
            <w:hideMark/>
          </w:tcPr>
          <w:p w14:paraId="1B8B8AD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35A43C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8E6214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F9846D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FE16A1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5B0982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2C8E94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0AB1B7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F49A50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vAlign w:val="bottom"/>
            <w:hideMark/>
          </w:tcPr>
          <w:p w14:paraId="674D06F6"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84</w:t>
            </w:r>
          </w:p>
        </w:tc>
        <w:tc>
          <w:tcPr>
            <w:tcW w:w="512" w:type="dxa"/>
            <w:tcBorders>
              <w:top w:val="nil"/>
              <w:left w:val="nil"/>
              <w:bottom w:val="single" w:sz="8" w:space="0" w:color="auto"/>
              <w:right w:val="single" w:sz="8" w:space="0" w:color="auto"/>
            </w:tcBorders>
            <w:noWrap/>
            <w:vAlign w:val="bottom"/>
            <w:hideMark/>
          </w:tcPr>
          <w:p w14:paraId="1110EA2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50F3AB6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2F02F146"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4B19BD4D"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49EF485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24</w:t>
            </w:r>
          </w:p>
        </w:tc>
        <w:tc>
          <w:tcPr>
            <w:tcW w:w="3143" w:type="dxa"/>
            <w:tcBorders>
              <w:top w:val="nil"/>
              <w:left w:val="nil"/>
              <w:bottom w:val="single" w:sz="8" w:space="0" w:color="auto"/>
              <w:right w:val="single" w:sz="8" w:space="0" w:color="auto"/>
            </w:tcBorders>
            <w:noWrap/>
            <w:vAlign w:val="bottom"/>
            <w:hideMark/>
          </w:tcPr>
          <w:p w14:paraId="7BB652E5"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Putri Husnul Khotimah Harahap</w:t>
            </w:r>
          </w:p>
        </w:tc>
        <w:tc>
          <w:tcPr>
            <w:tcW w:w="506" w:type="dxa"/>
            <w:tcBorders>
              <w:top w:val="nil"/>
              <w:left w:val="nil"/>
              <w:bottom w:val="single" w:sz="8" w:space="0" w:color="auto"/>
              <w:right w:val="single" w:sz="8" w:space="0" w:color="auto"/>
            </w:tcBorders>
            <w:vAlign w:val="bottom"/>
            <w:hideMark/>
          </w:tcPr>
          <w:p w14:paraId="1C97049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898EAC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D72C14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66DD8D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F23DF2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E35E15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411D92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0BC3DF1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4526B3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18E81279"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1A19583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595B036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139EB887"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6181047"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35801D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25</w:t>
            </w:r>
          </w:p>
        </w:tc>
        <w:tc>
          <w:tcPr>
            <w:tcW w:w="3143" w:type="dxa"/>
            <w:tcBorders>
              <w:top w:val="nil"/>
              <w:left w:val="nil"/>
              <w:bottom w:val="single" w:sz="8" w:space="0" w:color="auto"/>
              <w:right w:val="single" w:sz="8" w:space="0" w:color="auto"/>
            </w:tcBorders>
            <w:noWrap/>
            <w:vAlign w:val="bottom"/>
            <w:hideMark/>
          </w:tcPr>
          <w:p w14:paraId="0F07BBC0"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Rizky Arfanyah Munthe</w:t>
            </w:r>
          </w:p>
        </w:tc>
        <w:tc>
          <w:tcPr>
            <w:tcW w:w="506" w:type="dxa"/>
            <w:tcBorders>
              <w:top w:val="nil"/>
              <w:left w:val="nil"/>
              <w:bottom w:val="single" w:sz="8" w:space="0" w:color="auto"/>
              <w:right w:val="single" w:sz="8" w:space="0" w:color="auto"/>
            </w:tcBorders>
            <w:vAlign w:val="bottom"/>
            <w:hideMark/>
          </w:tcPr>
          <w:p w14:paraId="36BA7B4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B1769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C4644A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EC4283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6486BC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35B6D0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7571DD1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2C3B7C6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11FFBA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4305B153"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78</w:t>
            </w:r>
          </w:p>
        </w:tc>
        <w:tc>
          <w:tcPr>
            <w:tcW w:w="512" w:type="dxa"/>
            <w:tcBorders>
              <w:top w:val="nil"/>
              <w:left w:val="nil"/>
              <w:bottom w:val="single" w:sz="8" w:space="0" w:color="auto"/>
              <w:right w:val="single" w:sz="8" w:space="0" w:color="auto"/>
            </w:tcBorders>
            <w:noWrap/>
            <w:vAlign w:val="bottom"/>
            <w:hideMark/>
          </w:tcPr>
          <w:p w14:paraId="4C70827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1349CED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1191167A"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804FB29"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643531F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26</w:t>
            </w:r>
          </w:p>
        </w:tc>
        <w:tc>
          <w:tcPr>
            <w:tcW w:w="3143" w:type="dxa"/>
            <w:tcBorders>
              <w:top w:val="nil"/>
              <w:left w:val="nil"/>
              <w:bottom w:val="single" w:sz="8" w:space="0" w:color="auto"/>
              <w:right w:val="single" w:sz="8" w:space="0" w:color="auto"/>
            </w:tcBorders>
            <w:noWrap/>
            <w:vAlign w:val="bottom"/>
            <w:hideMark/>
          </w:tcPr>
          <w:p w14:paraId="67CB613E"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Robianna Harahap</w:t>
            </w:r>
          </w:p>
        </w:tc>
        <w:tc>
          <w:tcPr>
            <w:tcW w:w="506" w:type="dxa"/>
            <w:tcBorders>
              <w:top w:val="nil"/>
              <w:left w:val="nil"/>
              <w:bottom w:val="single" w:sz="8" w:space="0" w:color="auto"/>
              <w:right w:val="single" w:sz="8" w:space="0" w:color="auto"/>
            </w:tcBorders>
            <w:vAlign w:val="bottom"/>
            <w:hideMark/>
          </w:tcPr>
          <w:p w14:paraId="005E796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364B4F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97E6EC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26D69E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4A842B3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B7BB41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3B832D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C83383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10FCB0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15ED995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84</w:t>
            </w:r>
          </w:p>
        </w:tc>
        <w:tc>
          <w:tcPr>
            <w:tcW w:w="512" w:type="dxa"/>
            <w:tcBorders>
              <w:top w:val="nil"/>
              <w:left w:val="nil"/>
              <w:bottom w:val="single" w:sz="8" w:space="0" w:color="auto"/>
              <w:right w:val="single" w:sz="8" w:space="0" w:color="auto"/>
            </w:tcBorders>
            <w:noWrap/>
            <w:vAlign w:val="bottom"/>
            <w:hideMark/>
          </w:tcPr>
          <w:p w14:paraId="5720CD3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206C8CD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7F631AB8"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502F38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224002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27</w:t>
            </w:r>
          </w:p>
        </w:tc>
        <w:tc>
          <w:tcPr>
            <w:tcW w:w="3143" w:type="dxa"/>
            <w:tcBorders>
              <w:top w:val="nil"/>
              <w:left w:val="nil"/>
              <w:bottom w:val="single" w:sz="8" w:space="0" w:color="auto"/>
              <w:right w:val="single" w:sz="8" w:space="0" w:color="auto"/>
            </w:tcBorders>
            <w:noWrap/>
            <w:vAlign w:val="bottom"/>
            <w:hideMark/>
          </w:tcPr>
          <w:p w14:paraId="0A27A59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Rodia Tammardia Siregar</w:t>
            </w:r>
          </w:p>
        </w:tc>
        <w:tc>
          <w:tcPr>
            <w:tcW w:w="506" w:type="dxa"/>
            <w:tcBorders>
              <w:top w:val="nil"/>
              <w:left w:val="nil"/>
              <w:bottom w:val="single" w:sz="8" w:space="0" w:color="auto"/>
              <w:right w:val="single" w:sz="8" w:space="0" w:color="auto"/>
            </w:tcBorders>
            <w:vAlign w:val="bottom"/>
            <w:hideMark/>
          </w:tcPr>
          <w:p w14:paraId="2E08C3F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15284F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5C4C8D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95974F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7E7E1D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5D0005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7A9365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19748D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3D1CBF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428A0870"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80</w:t>
            </w:r>
          </w:p>
        </w:tc>
        <w:tc>
          <w:tcPr>
            <w:tcW w:w="512" w:type="dxa"/>
            <w:tcBorders>
              <w:top w:val="nil"/>
              <w:left w:val="nil"/>
              <w:bottom w:val="single" w:sz="8" w:space="0" w:color="auto"/>
              <w:right w:val="single" w:sz="8" w:space="0" w:color="auto"/>
            </w:tcBorders>
            <w:noWrap/>
            <w:vAlign w:val="bottom"/>
            <w:hideMark/>
          </w:tcPr>
          <w:p w14:paraId="447289E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7920BFD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786CE7BB"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31E3FE04"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D45995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28</w:t>
            </w:r>
          </w:p>
        </w:tc>
        <w:tc>
          <w:tcPr>
            <w:tcW w:w="3143" w:type="dxa"/>
            <w:tcBorders>
              <w:top w:val="nil"/>
              <w:left w:val="nil"/>
              <w:bottom w:val="single" w:sz="8" w:space="0" w:color="auto"/>
              <w:right w:val="single" w:sz="8" w:space="0" w:color="auto"/>
            </w:tcBorders>
            <w:noWrap/>
            <w:vAlign w:val="bottom"/>
            <w:hideMark/>
          </w:tcPr>
          <w:p w14:paraId="5217D4B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Siti Putri Aprilia</w:t>
            </w:r>
          </w:p>
        </w:tc>
        <w:tc>
          <w:tcPr>
            <w:tcW w:w="506" w:type="dxa"/>
            <w:tcBorders>
              <w:top w:val="nil"/>
              <w:left w:val="nil"/>
              <w:bottom w:val="single" w:sz="8" w:space="0" w:color="auto"/>
              <w:right w:val="single" w:sz="8" w:space="0" w:color="auto"/>
            </w:tcBorders>
            <w:vAlign w:val="bottom"/>
            <w:hideMark/>
          </w:tcPr>
          <w:p w14:paraId="7748B9A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C077D4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65E1AC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3364C8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5221FF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93159E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5524FC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1CB57F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0F9798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vAlign w:val="bottom"/>
            <w:hideMark/>
          </w:tcPr>
          <w:p w14:paraId="1DB78303"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89</w:t>
            </w:r>
          </w:p>
        </w:tc>
        <w:tc>
          <w:tcPr>
            <w:tcW w:w="512" w:type="dxa"/>
            <w:tcBorders>
              <w:top w:val="nil"/>
              <w:left w:val="nil"/>
              <w:bottom w:val="single" w:sz="8" w:space="0" w:color="auto"/>
              <w:right w:val="single" w:sz="8" w:space="0" w:color="auto"/>
            </w:tcBorders>
            <w:noWrap/>
            <w:vAlign w:val="bottom"/>
            <w:hideMark/>
          </w:tcPr>
          <w:p w14:paraId="2429DD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75259E1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F301009"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06B958F"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294A3A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29</w:t>
            </w:r>
          </w:p>
        </w:tc>
        <w:tc>
          <w:tcPr>
            <w:tcW w:w="3143" w:type="dxa"/>
            <w:tcBorders>
              <w:top w:val="nil"/>
              <w:left w:val="nil"/>
              <w:bottom w:val="single" w:sz="8" w:space="0" w:color="auto"/>
              <w:right w:val="single" w:sz="8" w:space="0" w:color="auto"/>
            </w:tcBorders>
            <w:noWrap/>
            <w:vAlign w:val="bottom"/>
            <w:hideMark/>
          </w:tcPr>
          <w:p w14:paraId="6B56894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Suci Rahmadani</w:t>
            </w:r>
          </w:p>
        </w:tc>
        <w:tc>
          <w:tcPr>
            <w:tcW w:w="506" w:type="dxa"/>
            <w:tcBorders>
              <w:top w:val="nil"/>
              <w:left w:val="nil"/>
              <w:bottom w:val="single" w:sz="8" w:space="0" w:color="auto"/>
              <w:right w:val="single" w:sz="8" w:space="0" w:color="auto"/>
            </w:tcBorders>
            <w:vAlign w:val="bottom"/>
            <w:hideMark/>
          </w:tcPr>
          <w:p w14:paraId="71DDDD5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781E77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D99A05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09A9EB5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6B68DF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34715EB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7C4BD42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417643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06C6FB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2B06A23D"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84</w:t>
            </w:r>
          </w:p>
        </w:tc>
        <w:tc>
          <w:tcPr>
            <w:tcW w:w="512" w:type="dxa"/>
            <w:tcBorders>
              <w:top w:val="nil"/>
              <w:left w:val="nil"/>
              <w:bottom w:val="single" w:sz="8" w:space="0" w:color="auto"/>
              <w:right w:val="single" w:sz="8" w:space="0" w:color="auto"/>
            </w:tcBorders>
            <w:noWrap/>
            <w:vAlign w:val="bottom"/>
            <w:hideMark/>
          </w:tcPr>
          <w:p w14:paraId="388AC11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3E1DB13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14259255"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5578C09B"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3A5537C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30</w:t>
            </w:r>
          </w:p>
        </w:tc>
        <w:tc>
          <w:tcPr>
            <w:tcW w:w="3143" w:type="dxa"/>
            <w:tcBorders>
              <w:top w:val="nil"/>
              <w:left w:val="nil"/>
              <w:bottom w:val="single" w:sz="8" w:space="0" w:color="auto"/>
              <w:right w:val="single" w:sz="8" w:space="0" w:color="auto"/>
            </w:tcBorders>
            <w:noWrap/>
            <w:vAlign w:val="bottom"/>
            <w:hideMark/>
          </w:tcPr>
          <w:p w14:paraId="7249F3A2"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Syafina Maulani</w:t>
            </w:r>
          </w:p>
        </w:tc>
        <w:tc>
          <w:tcPr>
            <w:tcW w:w="506" w:type="dxa"/>
            <w:tcBorders>
              <w:top w:val="nil"/>
              <w:left w:val="nil"/>
              <w:bottom w:val="single" w:sz="8" w:space="0" w:color="auto"/>
              <w:right w:val="single" w:sz="8" w:space="0" w:color="auto"/>
            </w:tcBorders>
            <w:vAlign w:val="bottom"/>
            <w:hideMark/>
          </w:tcPr>
          <w:p w14:paraId="1A147C7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EF6FF2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4A7379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E0B523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35E366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405A54F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479E35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331269A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646AF8B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76D54DC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7016242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1C751FF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54582B0F"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134B51C1"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1481D23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31</w:t>
            </w:r>
          </w:p>
        </w:tc>
        <w:tc>
          <w:tcPr>
            <w:tcW w:w="3143" w:type="dxa"/>
            <w:tcBorders>
              <w:top w:val="nil"/>
              <w:left w:val="nil"/>
              <w:bottom w:val="single" w:sz="8" w:space="0" w:color="auto"/>
              <w:right w:val="single" w:sz="8" w:space="0" w:color="auto"/>
            </w:tcBorders>
            <w:noWrap/>
            <w:vAlign w:val="bottom"/>
            <w:hideMark/>
          </w:tcPr>
          <w:p w14:paraId="5369CAD7"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Syifa Aramitha Lubis</w:t>
            </w:r>
          </w:p>
        </w:tc>
        <w:tc>
          <w:tcPr>
            <w:tcW w:w="506" w:type="dxa"/>
            <w:tcBorders>
              <w:top w:val="nil"/>
              <w:left w:val="nil"/>
              <w:bottom w:val="single" w:sz="8" w:space="0" w:color="auto"/>
              <w:right w:val="single" w:sz="8" w:space="0" w:color="auto"/>
            </w:tcBorders>
            <w:vAlign w:val="bottom"/>
            <w:hideMark/>
          </w:tcPr>
          <w:p w14:paraId="1C976B8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805EB1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1617EC2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ECA78B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884FBD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10BD286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3C439C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2</w:t>
            </w:r>
          </w:p>
        </w:tc>
        <w:tc>
          <w:tcPr>
            <w:tcW w:w="506" w:type="dxa"/>
            <w:tcBorders>
              <w:top w:val="nil"/>
              <w:left w:val="nil"/>
              <w:bottom w:val="single" w:sz="8" w:space="0" w:color="auto"/>
              <w:right w:val="single" w:sz="8" w:space="0" w:color="auto"/>
            </w:tcBorders>
            <w:vAlign w:val="bottom"/>
            <w:hideMark/>
          </w:tcPr>
          <w:p w14:paraId="59E98E3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002992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756" w:type="dxa"/>
            <w:tcBorders>
              <w:top w:val="nil"/>
              <w:left w:val="nil"/>
              <w:bottom w:val="single" w:sz="8" w:space="0" w:color="auto"/>
              <w:right w:val="single" w:sz="8" w:space="0" w:color="auto"/>
            </w:tcBorders>
            <w:vAlign w:val="bottom"/>
            <w:hideMark/>
          </w:tcPr>
          <w:p w14:paraId="2EBAECC0"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80</w:t>
            </w:r>
          </w:p>
        </w:tc>
        <w:tc>
          <w:tcPr>
            <w:tcW w:w="512" w:type="dxa"/>
            <w:tcBorders>
              <w:top w:val="nil"/>
              <w:left w:val="nil"/>
              <w:bottom w:val="single" w:sz="8" w:space="0" w:color="auto"/>
              <w:right w:val="single" w:sz="8" w:space="0" w:color="auto"/>
            </w:tcBorders>
            <w:noWrap/>
            <w:vAlign w:val="bottom"/>
            <w:hideMark/>
          </w:tcPr>
          <w:p w14:paraId="54194B6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696E9D7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539B990C"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3D6A1CF8"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4B8C1E4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32</w:t>
            </w:r>
          </w:p>
        </w:tc>
        <w:tc>
          <w:tcPr>
            <w:tcW w:w="3143" w:type="dxa"/>
            <w:tcBorders>
              <w:top w:val="nil"/>
              <w:left w:val="nil"/>
              <w:bottom w:val="single" w:sz="8" w:space="0" w:color="auto"/>
              <w:right w:val="single" w:sz="8" w:space="0" w:color="auto"/>
            </w:tcBorders>
            <w:noWrap/>
            <w:vAlign w:val="bottom"/>
            <w:hideMark/>
          </w:tcPr>
          <w:p w14:paraId="59723001"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Tantri Adelia</w:t>
            </w:r>
          </w:p>
        </w:tc>
        <w:tc>
          <w:tcPr>
            <w:tcW w:w="506" w:type="dxa"/>
            <w:tcBorders>
              <w:top w:val="nil"/>
              <w:left w:val="nil"/>
              <w:bottom w:val="single" w:sz="8" w:space="0" w:color="auto"/>
              <w:right w:val="single" w:sz="8" w:space="0" w:color="auto"/>
            </w:tcBorders>
            <w:vAlign w:val="bottom"/>
            <w:hideMark/>
          </w:tcPr>
          <w:p w14:paraId="0CA888A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88E626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961E20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4B2A2EB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C4F177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714338A4"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3AE0EFA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257A2A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708B71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0464CAF2"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91</w:t>
            </w:r>
          </w:p>
        </w:tc>
        <w:tc>
          <w:tcPr>
            <w:tcW w:w="512" w:type="dxa"/>
            <w:tcBorders>
              <w:top w:val="nil"/>
              <w:left w:val="nil"/>
              <w:bottom w:val="single" w:sz="8" w:space="0" w:color="auto"/>
              <w:right w:val="single" w:sz="8" w:space="0" w:color="auto"/>
            </w:tcBorders>
            <w:noWrap/>
            <w:vAlign w:val="bottom"/>
            <w:hideMark/>
          </w:tcPr>
          <w:p w14:paraId="29CA545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A-</w:t>
            </w:r>
          </w:p>
        </w:tc>
        <w:tc>
          <w:tcPr>
            <w:tcW w:w="1304" w:type="dxa"/>
            <w:tcBorders>
              <w:top w:val="nil"/>
              <w:left w:val="nil"/>
              <w:bottom w:val="single" w:sz="8" w:space="0" w:color="auto"/>
              <w:right w:val="single" w:sz="8" w:space="0" w:color="auto"/>
            </w:tcBorders>
            <w:noWrap/>
            <w:vAlign w:val="bottom"/>
            <w:hideMark/>
          </w:tcPr>
          <w:p w14:paraId="52138BA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52E1D9B7"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09B4103A"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2AE6279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33</w:t>
            </w:r>
          </w:p>
        </w:tc>
        <w:tc>
          <w:tcPr>
            <w:tcW w:w="3143" w:type="dxa"/>
            <w:tcBorders>
              <w:top w:val="nil"/>
              <w:left w:val="nil"/>
              <w:bottom w:val="single" w:sz="8" w:space="0" w:color="auto"/>
              <w:right w:val="single" w:sz="8" w:space="0" w:color="auto"/>
            </w:tcBorders>
            <w:noWrap/>
            <w:vAlign w:val="bottom"/>
            <w:hideMark/>
          </w:tcPr>
          <w:p w14:paraId="5A8AA3DA"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Widya Utami</w:t>
            </w:r>
          </w:p>
        </w:tc>
        <w:tc>
          <w:tcPr>
            <w:tcW w:w="506" w:type="dxa"/>
            <w:tcBorders>
              <w:top w:val="nil"/>
              <w:left w:val="nil"/>
              <w:bottom w:val="single" w:sz="8" w:space="0" w:color="auto"/>
              <w:right w:val="single" w:sz="8" w:space="0" w:color="auto"/>
            </w:tcBorders>
            <w:vAlign w:val="bottom"/>
            <w:hideMark/>
          </w:tcPr>
          <w:p w14:paraId="13BCB8A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A051CC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12D37D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7EC4D6A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06B957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A50E2B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C15ADE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56BDCF6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AC9D996"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3CAD3A6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82</w:t>
            </w:r>
          </w:p>
        </w:tc>
        <w:tc>
          <w:tcPr>
            <w:tcW w:w="512" w:type="dxa"/>
            <w:tcBorders>
              <w:top w:val="nil"/>
              <w:left w:val="nil"/>
              <w:bottom w:val="single" w:sz="8" w:space="0" w:color="auto"/>
              <w:right w:val="single" w:sz="8" w:space="0" w:color="auto"/>
            </w:tcBorders>
            <w:noWrap/>
            <w:vAlign w:val="bottom"/>
            <w:hideMark/>
          </w:tcPr>
          <w:p w14:paraId="5CA6D61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076F10B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4ADFE07E"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7580B26C"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5BDF3B5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34</w:t>
            </w:r>
          </w:p>
        </w:tc>
        <w:tc>
          <w:tcPr>
            <w:tcW w:w="3143" w:type="dxa"/>
            <w:tcBorders>
              <w:top w:val="nil"/>
              <w:left w:val="nil"/>
              <w:bottom w:val="single" w:sz="8" w:space="0" w:color="auto"/>
              <w:right w:val="single" w:sz="8" w:space="0" w:color="auto"/>
            </w:tcBorders>
            <w:noWrap/>
            <w:vAlign w:val="bottom"/>
            <w:hideMark/>
          </w:tcPr>
          <w:p w14:paraId="1DF544C4"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Winda Vita Puri Dalimunthe</w:t>
            </w:r>
          </w:p>
        </w:tc>
        <w:tc>
          <w:tcPr>
            <w:tcW w:w="506" w:type="dxa"/>
            <w:tcBorders>
              <w:top w:val="nil"/>
              <w:left w:val="nil"/>
              <w:bottom w:val="single" w:sz="8" w:space="0" w:color="auto"/>
              <w:right w:val="single" w:sz="8" w:space="0" w:color="auto"/>
            </w:tcBorders>
            <w:vAlign w:val="bottom"/>
            <w:hideMark/>
          </w:tcPr>
          <w:p w14:paraId="655BCED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0E1B24C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425F1793"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518331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1C6D37F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50928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B72A01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773CC4D"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20715FE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38789754"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055241C5"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3FB1C449"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21C3F452"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647F0741" w14:textId="77777777" w:rsidTr="002F1A48">
        <w:trPr>
          <w:trHeight w:val="330"/>
        </w:trPr>
        <w:tc>
          <w:tcPr>
            <w:tcW w:w="510" w:type="dxa"/>
            <w:tcBorders>
              <w:top w:val="nil"/>
              <w:left w:val="single" w:sz="8" w:space="0" w:color="auto"/>
              <w:bottom w:val="single" w:sz="8" w:space="0" w:color="auto"/>
              <w:right w:val="single" w:sz="8" w:space="0" w:color="auto"/>
            </w:tcBorders>
            <w:vAlign w:val="bottom"/>
            <w:hideMark/>
          </w:tcPr>
          <w:p w14:paraId="6549C1C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35</w:t>
            </w:r>
          </w:p>
        </w:tc>
        <w:tc>
          <w:tcPr>
            <w:tcW w:w="3143" w:type="dxa"/>
            <w:tcBorders>
              <w:top w:val="nil"/>
              <w:left w:val="nil"/>
              <w:bottom w:val="single" w:sz="8" w:space="0" w:color="auto"/>
              <w:right w:val="single" w:sz="8" w:space="0" w:color="auto"/>
            </w:tcBorders>
            <w:noWrap/>
            <w:vAlign w:val="bottom"/>
            <w:hideMark/>
          </w:tcPr>
          <w:p w14:paraId="599B184D" w14:textId="77777777" w:rsidR="00C914C8" w:rsidRPr="001C6DF0" w:rsidRDefault="00C914C8" w:rsidP="002F1A48">
            <w:pPr>
              <w:spacing w:after="0" w:line="240" w:lineRule="auto"/>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Yustika Sari</w:t>
            </w:r>
          </w:p>
        </w:tc>
        <w:tc>
          <w:tcPr>
            <w:tcW w:w="506" w:type="dxa"/>
            <w:tcBorders>
              <w:top w:val="nil"/>
              <w:left w:val="nil"/>
              <w:bottom w:val="single" w:sz="8" w:space="0" w:color="auto"/>
              <w:right w:val="single" w:sz="8" w:space="0" w:color="auto"/>
            </w:tcBorders>
            <w:vAlign w:val="bottom"/>
            <w:hideMark/>
          </w:tcPr>
          <w:p w14:paraId="2E00203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55E1649A"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2DD5AB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40EEC2A0"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22AD5648"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4</w:t>
            </w:r>
          </w:p>
        </w:tc>
        <w:tc>
          <w:tcPr>
            <w:tcW w:w="506" w:type="dxa"/>
            <w:tcBorders>
              <w:top w:val="nil"/>
              <w:left w:val="nil"/>
              <w:bottom w:val="single" w:sz="8" w:space="0" w:color="auto"/>
              <w:right w:val="single" w:sz="8" w:space="0" w:color="auto"/>
            </w:tcBorders>
            <w:vAlign w:val="bottom"/>
            <w:hideMark/>
          </w:tcPr>
          <w:p w14:paraId="6ED3E00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514708AC"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506" w:type="dxa"/>
            <w:tcBorders>
              <w:top w:val="nil"/>
              <w:left w:val="nil"/>
              <w:bottom w:val="single" w:sz="8" w:space="0" w:color="auto"/>
              <w:right w:val="single" w:sz="8" w:space="0" w:color="auto"/>
            </w:tcBorders>
            <w:vAlign w:val="bottom"/>
            <w:hideMark/>
          </w:tcPr>
          <w:p w14:paraId="2D247FEF"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3</w:t>
            </w:r>
          </w:p>
        </w:tc>
        <w:tc>
          <w:tcPr>
            <w:tcW w:w="506" w:type="dxa"/>
            <w:tcBorders>
              <w:top w:val="nil"/>
              <w:left w:val="nil"/>
              <w:bottom w:val="single" w:sz="8" w:space="0" w:color="auto"/>
              <w:right w:val="single" w:sz="8" w:space="0" w:color="auto"/>
            </w:tcBorders>
            <w:vAlign w:val="bottom"/>
            <w:hideMark/>
          </w:tcPr>
          <w:p w14:paraId="6C4CB84E"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5</w:t>
            </w:r>
          </w:p>
        </w:tc>
        <w:tc>
          <w:tcPr>
            <w:tcW w:w="756" w:type="dxa"/>
            <w:tcBorders>
              <w:top w:val="nil"/>
              <w:left w:val="nil"/>
              <w:bottom w:val="single" w:sz="8" w:space="0" w:color="auto"/>
              <w:right w:val="single" w:sz="8" w:space="0" w:color="auto"/>
            </w:tcBorders>
            <w:vAlign w:val="bottom"/>
            <w:hideMark/>
          </w:tcPr>
          <w:p w14:paraId="56478949"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87</w:t>
            </w:r>
          </w:p>
        </w:tc>
        <w:tc>
          <w:tcPr>
            <w:tcW w:w="512" w:type="dxa"/>
            <w:tcBorders>
              <w:top w:val="nil"/>
              <w:left w:val="nil"/>
              <w:bottom w:val="single" w:sz="8" w:space="0" w:color="auto"/>
              <w:right w:val="single" w:sz="8" w:space="0" w:color="auto"/>
            </w:tcBorders>
            <w:noWrap/>
            <w:vAlign w:val="bottom"/>
            <w:hideMark/>
          </w:tcPr>
          <w:p w14:paraId="116AA697"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4385A601"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793E4236"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r w:rsidR="00C914C8" w:rsidRPr="001C6DF0" w14:paraId="21C7B645" w14:textId="77777777" w:rsidTr="002F1A48">
        <w:trPr>
          <w:trHeight w:val="315"/>
        </w:trPr>
        <w:tc>
          <w:tcPr>
            <w:tcW w:w="8207" w:type="dxa"/>
            <w:gridSpan w:val="11"/>
            <w:tcBorders>
              <w:top w:val="single" w:sz="8" w:space="0" w:color="auto"/>
              <w:left w:val="single" w:sz="8" w:space="0" w:color="auto"/>
              <w:bottom w:val="single" w:sz="8" w:space="0" w:color="auto"/>
              <w:right w:val="single" w:sz="8" w:space="0" w:color="auto"/>
            </w:tcBorders>
            <w:vAlign w:val="bottom"/>
            <w:hideMark/>
          </w:tcPr>
          <w:p w14:paraId="78462958"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Rata-Rata</w:t>
            </w:r>
          </w:p>
        </w:tc>
        <w:tc>
          <w:tcPr>
            <w:tcW w:w="756" w:type="dxa"/>
            <w:tcBorders>
              <w:top w:val="nil"/>
              <w:left w:val="nil"/>
              <w:bottom w:val="single" w:sz="8" w:space="0" w:color="auto"/>
              <w:right w:val="single" w:sz="8" w:space="0" w:color="auto"/>
            </w:tcBorders>
            <w:vAlign w:val="bottom"/>
            <w:hideMark/>
          </w:tcPr>
          <w:p w14:paraId="36AD01EA" w14:textId="77777777" w:rsidR="00C914C8" w:rsidRPr="001C6DF0" w:rsidRDefault="00C914C8" w:rsidP="002F1A48">
            <w:pPr>
              <w:spacing w:after="0" w:line="240" w:lineRule="auto"/>
              <w:jc w:val="center"/>
              <w:rPr>
                <w:rFonts w:ascii="Times New Roman" w:eastAsia="Times New Roman" w:hAnsi="Times New Roman" w:cs="Times New Roman"/>
                <w:b/>
                <w:bCs/>
                <w:color w:val="000000"/>
                <w:sz w:val="24"/>
                <w:szCs w:val="24"/>
              </w:rPr>
            </w:pPr>
            <w:r w:rsidRPr="001C6DF0">
              <w:rPr>
                <w:rFonts w:ascii="Times New Roman" w:eastAsia="Times New Roman" w:hAnsi="Times New Roman" w:cs="Times New Roman"/>
                <w:b/>
                <w:bCs/>
                <w:color w:val="000000"/>
                <w:sz w:val="24"/>
                <w:szCs w:val="24"/>
              </w:rPr>
              <w:t>81,27</w:t>
            </w:r>
          </w:p>
        </w:tc>
        <w:tc>
          <w:tcPr>
            <w:tcW w:w="512" w:type="dxa"/>
            <w:tcBorders>
              <w:top w:val="nil"/>
              <w:left w:val="nil"/>
              <w:bottom w:val="single" w:sz="8" w:space="0" w:color="auto"/>
              <w:right w:val="single" w:sz="8" w:space="0" w:color="auto"/>
            </w:tcBorders>
            <w:noWrap/>
            <w:vAlign w:val="bottom"/>
            <w:hideMark/>
          </w:tcPr>
          <w:p w14:paraId="262F4C0B"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B</w:t>
            </w:r>
          </w:p>
        </w:tc>
        <w:tc>
          <w:tcPr>
            <w:tcW w:w="1304" w:type="dxa"/>
            <w:tcBorders>
              <w:top w:val="nil"/>
              <w:left w:val="nil"/>
              <w:bottom w:val="single" w:sz="8" w:space="0" w:color="auto"/>
              <w:right w:val="single" w:sz="8" w:space="0" w:color="auto"/>
            </w:tcBorders>
            <w:noWrap/>
            <w:vAlign w:val="bottom"/>
            <w:hideMark/>
          </w:tcPr>
          <w:p w14:paraId="7F851A42" w14:textId="77777777" w:rsidR="00C914C8" w:rsidRPr="001C6DF0" w:rsidRDefault="00C914C8" w:rsidP="002F1A48">
            <w:pPr>
              <w:spacing w:after="0" w:line="240" w:lineRule="auto"/>
              <w:jc w:val="center"/>
              <w:rPr>
                <w:rFonts w:ascii="Times New Roman" w:eastAsia="Times New Roman" w:hAnsi="Times New Roman" w:cs="Times New Roman"/>
                <w:color w:val="000000"/>
                <w:sz w:val="24"/>
                <w:szCs w:val="24"/>
              </w:rPr>
            </w:pPr>
            <w:r w:rsidRPr="001C6DF0">
              <w:rPr>
                <w:rFonts w:ascii="Times New Roman" w:eastAsia="Times New Roman" w:hAnsi="Times New Roman" w:cs="Times New Roman"/>
                <w:color w:val="000000"/>
                <w:sz w:val="24"/>
                <w:szCs w:val="24"/>
              </w:rPr>
              <w:t>Tuntas</w:t>
            </w:r>
          </w:p>
        </w:tc>
        <w:tc>
          <w:tcPr>
            <w:tcW w:w="222" w:type="dxa"/>
            <w:vAlign w:val="center"/>
            <w:hideMark/>
          </w:tcPr>
          <w:p w14:paraId="304D5522" w14:textId="77777777" w:rsidR="00C914C8" w:rsidRPr="001C6DF0" w:rsidRDefault="00C914C8" w:rsidP="002F1A48">
            <w:pPr>
              <w:spacing w:after="0" w:line="240" w:lineRule="auto"/>
              <w:rPr>
                <w:rFonts w:ascii="Times New Roman" w:eastAsia="Times New Roman" w:hAnsi="Times New Roman" w:cs="Times New Roman"/>
                <w:sz w:val="20"/>
                <w:szCs w:val="20"/>
              </w:rPr>
            </w:pPr>
          </w:p>
        </w:tc>
      </w:tr>
    </w:tbl>
    <w:p w14:paraId="05A84265" w14:textId="77777777" w:rsidR="00C914C8" w:rsidRPr="005B158F" w:rsidRDefault="00C914C8" w:rsidP="00C914C8">
      <w:pPr>
        <w:jc w:val="both"/>
        <w:rPr>
          <w:rFonts w:ascii="Times New Roman" w:hAnsi="Times New Roman" w:cs="Times New Roman"/>
          <w:b/>
          <w:bCs/>
          <w:sz w:val="24"/>
          <w:szCs w:val="24"/>
        </w:rPr>
      </w:pPr>
      <w:r w:rsidRPr="005B158F">
        <w:rPr>
          <w:rFonts w:ascii="Times New Roman" w:hAnsi="Times New Roman" w:cs="Times New Roman"/>
          <w:b/>
          <w:bCs/>
          <w:sz w:val="24"/>
          <w:szCs w:val="24"/>
        </w:rPr>
        <w:br w:type="page"/>
      </w:r>
    </w:p>
    <w:p w14:paraId="2307E18D" w14:textId="23E44BE5" w:rsidR="00C914C8" w:rsidRPr="00B10670" w:rsidRDefault="00C914C8" w:rsidP="00C914C8">
      <w:pPr>
        <w:jc w:val="both"/>
        <w:rPr>
          <w:rFonts w:ascii="Times New Roman" w:hAnsi="Times New Roman" w:cs="Times New Roman"/>
          <w:b/>
          <w:bCs/>
          <w:sz w:val="24"/>
          <w:szCs w:val="24"/>
        </w:rPr>
      </w:pPr>
      <w:r>
        <w:rPr>
          <w:rFonts w:ascii="Times New Roman" w:hAnsi="Times New Roman" w:cs="Times New Roman"/>
          <w:b/>
          <w:bCs/>
          <w:sz w:val="24"/>
          <w:szCs w:val="24"/>
        </w:rPr>
        <w:t xml:space="preserve">Lampiran </w:t>
      </w:r>
      <w:r w:rsidR="002F726D">
        <w:rPr>
          <w:rFonts w:ascii="Times New Roman" w:hAnsi="Times New Roman" w:cs="Times New Roman"/>
          <w:b/>
          <w:bCs/>
          <w:sz w:val="24"/>
          <w:szCs w:val="24"/>
        </w:rPr>
        <w:t>8</w:t>
      </w:r>
    </w:p>
    <w:p w14:paraId="0064B54B" w14:textId="77777777" w:rsidR="00C914C8" w:rsidRDefault="00C914C8" w:rsidP="00C914C8">
      <w:pPr>
        <w:jc w:val="center"/>
        <w:rPr>
          <w:rFonts w:ascii="Times New Roman" w:hAnsi="Times New Roman" w:cs="Times New Roman"/>
          <w:b/>
          <w:bCs/>
          <w:sz w:val="24"/>
          <w:szCs w:val="24"/>
        </w:rPr>
      </w:pPr>
      <w:r w:rsidRPr="004F1EAC">
        <w:rPr>
          <w:rFonts w:ascii="Times New Roman" w:hAnsi="Times New Roman" w:cs="Times New Roman"/>
          <w:b/>
          <w:bCs/>
          <w:sz w:val="24"/>
          <w:szCs w:val="24"/>
        </w:rPr>
        <w:t>DATA DISTRIBUSI FREKUENSI</w:t>
      </w:r>
    </w:p>
    <w:p w14:paraId="328BB445" w14:textId="77777777" w:rsidR="00C914C8" w:rsidRPr="00052918" w:rsidRDefault="00C914C8">
      <w:pPr>
        <w:pStyle w:val="ListParagraph"/>
        <w:numPr>
          <w:ilvl w:val="0"/>
          <w:numId w:val="75"/>
        </w:numPr>
        <w:rPr>
          <w:rFonts w:ascii="Times New Roman" w:hAnsi="Times New Roman" w:cs="Times New Roman"/>
          <w:b/>
          <w:bCs/>
          <w:sz w:val="24"/>
          <w:szCs w:val="24"/>
        </w:rPr>
      </w:pPr>
      <w:r>
        <w:rPr>
          <w:rFonts w:ascii="Times New Roman" w:hAnsi="Times New Roman" w:cs="Times New Roman"/>
          <w:b/>
          <w:bCs/>
          <w:sz w:val="24"/>
          <w:szCs w:val="24"/>
          <w:lang w:val="id-ID"/>
        </w:rPr>
        <w:t>Pretes</w:t>
      </w:r>
    </w:p>
    <w:p w14:paraId="348F937C" w14:textId="77777777" w:rsidR="00C914C8" w:rsidRPr="002D3AAC" w:rsidRDefault="00C914C8" w:rsidP="00C914C8">
      <w:pPr>
        <w:ind w:left="360"/>
        <w:rPr>
          <w:rFonts w:ascii="Times New Roman" w:hAnsi="Times New Roman" w:cs="Times New Roman"/>
          <w:b/>
          <w:bCs/>
          <w:sz w:val="24"/>
          <w:szCs w:val="24"/>
          <w:lang w:bidi="th-TH"/>
        </w:rPr>
      </w:pPr>
      <w:r>
        <w:rPr>
          <w:rFonts w:ascii="Times New Roman" w:hAnsi="Times New Roman" w:cs="Times New Roman"/>
          <w:b/>
          <w:bCs/>
          <w:sz w:val="24"/>
          <w:szCs w:val="24"/>
        </w:rPr>
        <w:t>Peningkatan Kemahiran Menciptan Cerpen Mahasiswa Tadris Bahasa Indonesia UINSU Medan Dengan Diberi Perlakuan Media Ajar Berbasis Antologi Cerpen</w:t>
      </w:r>
      <w:r w:rsidRPr="002D3AAC">
        <w:rPr>
          <w:rFonts w:ascii="Times New Roman" w:hAnsi="Times New Roman" w:cs="Times New Roman"/>
          <w:b/>
          <w:bCs/>
          <w:sz w:val="24"/>
          <w:szCs w:val="24"/>
        </w:rPr>
        <w:t xml:space="preserve"> </w:t>
      </w:r>
      <w:r w:rsidRPr="002D3AAC">
        <w:rPr>
          <w:rFonts w:ascii="Times New Roman" w:hAnsi="Times New Roman" w:cs="Times New Roman"/>
          <w:b/>
          <w:bCs/>
          <w:iCs/>
          <w:sz w:val="24"/>
          <w:szCs w:val="24"/>
          <w:lang w:bidi="th-TH"/>
        </w:rPr>
        <w:t>(</w:t>
      </w:r>
      <w:r w:rsidRPr="002D3AAC">
        <w:rPr>
          <w:rFonts w:ascii="Times New Roman" w:hAnsi="Times New Roman" w:cs="Times New Roman"/>
          <w:b/>
          <w:bCs/>
          <w:sz w:val="24"/>
          <w:szCs w:val="24"/>
          <w:lang w:bidi="th-TH"/>
        </w:rPr>
        <w:t>XY)</w:t>
      </w:r>
    </w:p>
    <w:p w14:paraId="0319CACD" w14:textId="77777777" w:rsidR="00C914C8" w:rsidRPr="001D7C3C" w:rsidRDefault="00C914C8">
      <w:pPr>
        <w:pStyle w:val="ListParagraph"/>
        <w:numPr>
          <w:ilvl w:val="0"/>
          <w:numId w:val="73"/>
        </w:numPr>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Menentukan Rentang</w:t>
      </w:r>
    </w:p>
    <w:p w14:paraId="0F85CA48" w14:textId="77777777" w:rsidR="00C914C8" w:rsidRPr="001D7C3C" w:rsidRDefault="00C914C8" w:rsidP="00C914C8">
      <w:pPr>
        <w:pStyle w:val="ListParagraph"/>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Rentang = data terbesar – data terkecil</w:t>
      </w:r>
    </w:p>
    <w:p w14:paraId="1AADDB4B" w14:textId="77777777" w:rsidR="00C914C8" w:rsidRPr="002D3AAC" w:rsidRDefault="00C914C8" w:rsidP="00C914C8">
      <w:pPr>
        <w:pStyle w:val="ListParagraph"/>
        <w:tabs>
          <w:tab w:val="left" w:pos="1530"/>
        </w:tabs>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ab/>
        <w:t xml:space="preserve">= </w:t>
      </w:r>
      <w:r>
        <w:rPr>
          <w:rFonts w:ascii="Times New Roman" w:hAnsi="Times New Roman" w:cs="Times New Roman"/>
          <w:color w:val="000000"/>
          <w:sz w:val="24"/>
          <w:szCs w:val="24"/>
        </w:rPr>
        <w:t>58</w:t>
      </w:r>
      <w:r>
        <w:rPr>
          <w:rFonts w:ascii="Times New Roman" w:hAnsi="Times New Roman" w:cs="Times New Roman"/>
          <w:sz w:val="24"/>
          <w:szCs w:val="24"/>
          <w:lang w:bidi="th-TH"/>
        </w:rPr>
        <w:t xml:space="preserve"> – 29</w:t>
      </w:r>
    </w:p>
    <w:p w14:paraId="1AC27A08" w14:textId="77777777" w:rsidR="00C914C8" w:rsidRPr="002D3AAC" w:rsidRDefault="00C914C8" w:rsidP="00C914C8">
      <w:pPr>
        <w:pStyle w:val="ListParagraph"/>
        <w:tabs>
          <w:tab w:val="left" w:pos="1530"/>
          <w:tab w:val="left" w:pos="3330"/>
        </w:tabs>
        <w:spacing w:after="0"/>
        <w:jc w:val="both"/>
        <w:rPr>
          <w:rFonts w:ascii="Times New Roman" w:hAnsi="Times New Roman" w:cs="Times New Roman"/>
          <w:sz w:val="24"/>
          <w:szCs w:val="24"/>
          <w:lang w:bidi="th-TH"/>
        </w:rPr>
      </w:pPr>
      <w:r>
        <w:rPr>
          <w:rFonts w:ascii="Times New Roman" w:hAnsi="Times New Roman" w:cs="Times New Roman"/>
          <w:sz w:val="24"/>
          <w:szCs w:val="24"/>
          <w:lang w:bidi="th-TH"/>
        </w:rPr>
        <w:tab/>
        <w:t>= 29</w:t>
      </w:r>
    </w:p>
    <w:p w14:paraId="31D037B5" w14:textId="77777777" w:rsidR="00C914C8" w:rsidRPr="001D7C3C" w:rsidRDefault="00C914C8">
      <w:pPr>
        <w:pStyle w:val="ListParagraph"/>
        <w:numPr>
          <w:ilvl w:val="0"/>
          <w:numId w:val="73"/>
        </w:numPr>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Menentukan Banyak Interval Kelas</w:t>
      </w:r>
    </w:p>
    <w:p w14:paraId="1BF5FA71" w14:textId="77777777" w:rsidR="00C914C8" w:rsidRPr="001D7C3C" w:rsidRDefault="00C914C8" w:rsidP="00C914C8">
      <w:pPr>
        <w:pStyle w:val="ListParagraph"/>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Banyak Kelas = 1 + (3,3) Log n</w:t>
      </w:r>
    </w:p>
    <w:p w14:paraId="469572CE" w14:textId="77777777" w:rsidR="00C914C8" w:rsidRPr="007B0381" w:rsidRDefault="00C914C8" w:rsidP="00C914C8">
      <w:pPr>
        <w:pStyle w:val="ListParagraph"/>
        <w:tabs>
          <w:tab w:val="left" w:pos="1980"/>
        </w:tabs>
        <w:spacing w:after="0"/>
        <w:jc w:val="both"/>
        <w:rPr>
          <w:rFonts w:ascii="Times New Roman" w:hAnsi="Times New Roman" w:cs="Times New Roman"/>
          <w:sz w:val="24"/>
          <w:szCs w:val="24"/>
          <w:lang w:val="id-ID" w:bidi="th-TH"/>
        </w:rPr>
      </w:pPr>
      <w:r>
        <w:rPr>
          <w:rFonts w:ascii="Times New Roman" w:hAnsi="Times New Roman" w:cs="Times New Roman"/>
          <w:sz w:val="24"/>
          <w:szCs w:val="24"/>
          <w:lang w:bidi="th-TH"/>
        </w:rPr>
        <w:tab/>
      </w:r>
      <w:r>
        <w:rPr>
          <w:rFonts w:ascii="Times New Roman" w:hAnsi="Times New Roman" w:cs="Times New Roman"/>
          <w:sz w:val="24"/>
          <w:szCs w:val="24"/>
          <w:lang w:bidi="th-TH"/>
        </w:rPr>
        <w:tab/>
        <w:t xml:space="preserve">= 1 + (3,3) Log </w:t>
      </w:r>
      <w:r>
        <w:rPr>
          <w:rFonts w:ascii="Times New Roman" w:hAnsi="Times New Roman" w:cs="Times New Roman"/>
          <w:sz w:val="24"/>
          <w:szCs w:val="24"/>
          <w:lang w:val="id-ID" w:bidi="th-TH"/>
        </w:rPr>
        <w:t>35</w:t>
      </w:r>
    </w:p>
    <w:p w14:paraId="6E6213B0" w14:textId="77777777" w:rsidR="00C914C8" w:rsidRPr="005D2F3E" w:rsidRDefault="00C914C8" w:rsidP="00C914C8">
      <w:pPr>
        <w:pStyle w:val="ListParagraph"/>
        <w:tabs>
          <w:tab w:val="left" w:pos="1980"/>
        </w:tabs>
        <w:spacing w:after="0"/>
        <w:jc w:val="both"/>
        <w:rPr>
          <w:rFonts w:ascii="Times New Roman" w:hAnsi="Times New Roman" w:cs="Times New Roman"/>
          <w:sz w:val="24"/>
          <w:szCs w:val="24"/>
          <w:lang w:val="id-ID" w:bidi="th-TH"/>
        </w:rPr>
      </w:pPr>
      <w:r w:rsidRPr="001D7C3C">
        <w:rPr>
          <w:rFonts w:ascii="Times New Roman" w:hAnsi="Times New Roman" w:cs="Times New Roman"/>
          <w:sz w:val="24"/>
          <w:szCs w:val="24"/>
          <w:lang w:bidi="th-TH"/>
        </w:rPr>
        <w:tab/>
      </w:r>
      <w:r w:rsidRPr="001D7C3C">
        <w:rPr>
          <w:rFonts w:ascii="Times New Roman" w:hAnsi="Times New Roman" w:cs="Times New Roman"/>
          <w:sz w:val="24"/>
          <w:szCs w:val="24"/>
          <w:lang w:bidi="th-TH"/>
        </w:rPr>
        <w:tab/>
        <w:t xml:space="preserve">= </w:t>
      </w:r>
      <w:r>
        <w:rPr>
          <w:rFonts w:ascii="Times New Roman" w:hAnsi="Times New Roman" w:cs="Times New Roman"/>
          <w:sz w:val="24"/>
          <w:szCs w:val="24"/>
          <w:lang w:val="id-ID" w:bidi="th-TH"/>
        </w:rPr>
        <w:t>6,10</w:t>
      </w:r>
    </w:p>
    <w:p w14:paraId="439A3263" w14:textId="77777777" w:rsidR="00C914C8" w:rsidRPr="005D2F3E" w:rsidRDefault="00C914C8" w:rsidP="00C914C8">
      <w:pPr>
        <w:pStyle w:val="ListParagraph"/>
        <w:tabs>
          <w:tab w:val="left" w:pos="1980"/>
        </w:tabs>
        <w:spacing w:after="0"/>
        <w:jc w:val="both"/>
        <w:rPr>
          <w:rFonts w:ascii="Times New Roman" w:hAnsi="Times New Roman" w:cs="Times New Roman"/>
          <w:sz w:val="24"/>
          <w:szCs w:val="24"/>
          <w:lang w:val="id-ID" w:bidi="th-TH"/>
        </w:rPr>
      </w:pPr>
      <w:r>
        <w:rPr>
          <w:rFonts w:ascii="Times New Roman" w:hAnsi="Times New Roman" w:cs="Times New Roman"/>
          <w:sz w:val="24"/>
          <w:szCs w:val="24"/>
          <w:lang w:bidi="th-TH"/>
        </w:rPr>
        <w:t xml:space="preserve">Dibulatkan menjadi </w:t>
      </w:r>
      <w:r>
        <w:rPr>
          <w:rFonts w:ascii="Times New Roman" w:hAnsi="Times New Roman" w:cs="Times New Roman"/>
          <w:sz w:val="24"/>
          <w:szCs w:val="24"/>
          <w:lang w:val="id-ID" w:bidi="th-TH"/>
        </w:rPr>
        <w:t>6</w:t>
      </w:r>
    </w:p>
    <w:p w14:paraId="0D8BC5BA" w14:textId="77777777" w:rsidR="00C914C8" w:rsidRPr="001D7C3C" w:rsidRDefault="00C914C8" w:rsidP="00C914C8">
      <w:pPr>
        <w:pStyle w:val="ListParagraph"/>
        <w:tabs>
          <w:tab w:val="left" w:pos="1980"/>
        </w:tabs>
        <w:spacing w:after="0"/>
        <w:jc w:val="both"/>
        <w:rPr>
          <w:rFonts w:ascii="Times New Roman" w:hAnsi="Times New Roman" w:cs="Times New Roman"/>
          <w:sz w:val="24"/>
          <w:szCs w:val="24"/>
          <w:lang w:bidi="th-TH"/>
        </w:rPr>
      </w:pPr>
    </w:p>
    <w:p w14:paraId="462D282B" w14:textId="77777777" w:rsidR="00C914C8" w:rsidRPr="001D7C3C" w:rsidRDefault="00C914C8">
      <w:pPr>
        <w:pStyle w:val="ListParagraph"/>
        <w:numPr>
          <w:ilvl w:val="0"/>
          <w:numId w:val="73"/>
        </w:numPr>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 xml:space="preserve">Menentukan Panjang Kelas Interval </w:t>
      </w:r>
      <w:r w:rsidRPr="001D7C3C">
        <w:rPr>
          <w:rFonts w:ascii="Times New Roman" w:hAnsi="Times New Roman" w:cs="Times New Roman"/>
          <w:i/>
          <w:iCs/>
          <w:sz w:val="24"/>
          <w:szCs w:val="24"/>
          <w:lang w:bidi="th-TH"/>
        </w:rPr>
        <w:t>P</w:t>
      </w:r>
    </w:p>
    <w:p w14:paraId="4D6ACAEB" w14:textId="77777777" w:rsidR="00C914C8" w:rsidRPr="001D7C3C" w:rsidRDefault="00C914C8" w:rsidP="00C914C8">
      <w:pPr>
        <w:pStyle w:val="ListParagraph"/>
        <w:spacing w:after="0"/>
        <w:jc w:val="both"/>
        <w:rPr>
          <w:rFonts w:ascii="Times New Roman" w:hAnsi="Times New Roman" w:cs="Times New Roman"/>
          <w:sz w:val="24"/>
          <w:szCs w:val="24"/>
          <w:lang w:bidi="th-TH"/>
        </w:rPr>
      </w:pPr>
      <m:oMathPara>
        <m:oMathParaPr>
          <m:jc m:val="left"/>
        </m:oMathParaPr>
        <m:oMath>
          <m:r>
            <w:rPr>
              <w:rFonts w:ascii="Cambria Math" w:hAnsi="Cambria Math" w:cs="Times New Roman"/>
              <w:sz w:val="24"/>
              <w:szCs w:val="24"/>
              <w:lang w:bidi="th-TH"/>
            </w:rPr>
            <m:t>P</m:t>
          </m:r>
          <m:r>
            <w:rPr>
              <w:rFonts w:ascii="Cambria Math" w:hAnsi="Times New Roman" w:cs="Times New Roman"/>
              <w:sz w:val="24"/>
              <w:szCs w:val="24"/>
              <w:lang w:bidi="th-TH"/>
            </w:rPr>
            <m:t>=</m:t>
          </m:r>
          <m:f>
            <m:fPr>
              <m:ctrlPr>
                <w:rPr>
                  <w:rFonts w:ascii="Cambria Math" w:hAnsi="Times New Roman" w:cs="Times New Roman"/>
                  <w:i/>
                  <w:sz w:val="24"/>
                  <w:szCs w:val="24"/>
                  <w:lang w:bidi="th-TH"/>
                </w:rPr>
              </m:ctrlPr>
            </m:fPr>
            <m:num>
              <m:r>
                <w:rPr>
                  <w:rFonts w:ascii="Cambria Math" w:hAnsi="Cambria Math" w:cs="Times New Roman"/>
                  <w:sz w:val="24"/>
                  <w:szCs w:val="24"/>
                  <w:lang w:bidi="th-TH"/>
                </w:rPr>
                <m:t>rentang</m:t>
              </m:r>
            </m:num>
            <m:den>
              <m:r>
                <w:rPr>
                  <w:rFonts w:ascii="Cambria Math" w:hAnsi="Cambria Math" w:cs="Times New Roman"/>
                  <w:sz w:val="24"/>
                  <w:szCs w:val="24"/>
                  <w:lang w:bidi="th-TH"/>
                </w:rPr>
                <m:t>banyak</m:t>
              </m:r>
              <m:r>
                <w:rPr>
                  <w:rFonts w:ascii="Cambria Math" w:hAnsi="Times New Roman" w:cs="Times New Roman"/>
                  <w:sz w:val="24"/>
                  <w:szCs w:val="24"/>
                  <w:lang w:bidi="th-TH"/>
                </w:rPr>
                <m:t xml:space="preserve"> </m:t>
              </m:r>
              <m:r>
                <w:rPr>
                  <w:rFonts w:ascii="Cambria Math" w:hAnsi="Cambria Math" w:cs="Times New Roman"/>
                  <w:sz w:val="24"/>
                  <w:szCs w:val="24"/>
                  <w:lang w:bidi="th-TH"/>
                </w:rPr>
                <m:t>kelas</m:t>
              </m:r>
            </m:den>
          </m:f>
        </m:oMath>
      </m:oMathPara>
    </w:p>
    <w:p w14:paraId="14F77649" w14:textId="77777777" w:rsidR="00C914C8" w:rsidRPr="009D0FC5" w:rsidRDefault="00C914C8" w:rsidP="00C914C8">
      <w:pPr>
        <w:pStyle w:val="ListParagraph"/>
        <w:spacing w:after="0"/>
        <w:jc w:val="both"/>
        <w:rPr>
          <w:rFonts w:ascii="Times New Roman" w:hAnsi="Times New Roman" w:cs="Times New Roman"/>
          <w:sz w:val="24"/>
          <w:szCs w:val="24"/>
          <w:lang w:val="id-ID" w:bidi="th-TH"/>
        </w:rPr>
      </w:pPr>
      <m:oMathPara>
        <m:oMathParaPr>
          <m:jc m:val="left"/>
        </m:oMathParaPr>
        <m:oMath>
          <m:r>
            <w:rPr>
              <w:rFonts w:ascii="Cambria Math" w:hAnsi="Cambria Math" w:cs="Times New Roman"/>
              <w:sz w:val="24"/>
              <w:szCs w:val="24"/>
              <w:lang w:bidi="th-TH"/>
            </w:rPr>
            <m:t>P</m:t>
          </m:r>
          <m:r>
            <w:rPr>
              <w:rFonts w:ascii="Cambria Math" w:hAnsi="Times New Roman" w:cs="Times New Roman"/>
              <w:sz w:val="24"/>
              <w:szCs w:val="24"/>
              <w:lang w:bidi="th-TH"/>
            </w:rPr>
            <m:t>=</m:t>
          </m:r>
          <m:f>
            <m:fPr>
              <m:ctrlPr>
                <w:rPr>
                  <w:rFonts w:ascii="Cambria Math" w:hAnsi="Times New Roman" w:cs="Times New Roman"/>
                  <w:i/>
                  <w:sz w:val="24"/>
                  <w:szCs w:val="24"/>
                  <w:lang w:bidi="th-TH"/>
                </w:rPr>
              </m:ctrlPr>
            </m:fPr>
            <m:num>
              <m:r>
                <w:rPr>
                  <w:rFonts w:ascii="Cambria Math" w:hAnsi="Cambria Math" w:cs="Times New Roman"/>
                  <w:sz w:val="24"/>
                  <w:szCs w:val="24"/>
                  <w:lang w:bidi="th-TH"/>
                </w:rPr>
                <m:t>29</m:t>
              </m:r>
            </m:num>
            <m:den>
              <m:r>
                <w:rPr>
                  <w:rFonts w:ascii="Cambria Math" w:hAnsi="Cambria Math" w:cs="Times New Roman"/>
                  <w:sz w:val="24"/>
                  <w:szCs w:val="24"/>
                  <w:lang w:bidi="th-TH"/>
                </w:rPr>
                <m:t>6,10</m:t>
              </m:r>
            </m:den>
          </m:f>
        </m:oMath>
      </m:oMathPara>
    </w:p>
    <w:p w14:paraId="74818AFC" w14:textId="77777777" w:rsidR="00C914C8" w:rsidRDefault="00C914C8" w:rsidP="00C914C8">
      <w:pPr>
        <w:pStyle w:val="ListParagraph"/>
        <w:spacing w:after="0"/>
        <w:jc w:val="both"/>
        <w:rPr>
          <w:rFonts w:ascii="Times New Roman" w:hAnsi="Times New Roman" w:cs="Times New Roman"/>
          <w:color w:val="000000"/>
          <w:sz w:val="24"/>
          <w:szCs w:val="24"/>
          <w:lang w:val="id-ID"/>
        </w:rPr>
      </w:pPr>
      <m:oMath>
        <m:r>
          <w:rPr>
            <w:rFonts w:ascii="Cambria Math" w:hAnsi="Cambria Math" w:cs="Times New Roman"/>
            <w:sz w:val="24"/>
            <w:szCs w:val="24"/>
            <w:lang w:val="id-ID" w:bidi="th-TH"/>
          </w:rPr>
          <m:t>P</m:t>
        </m:r>
        <m:r>
          <w:rPr>
            <w:rFonts w:ascii="Cambria Math" w:hAnsi="Times New Roman" w:cs="Times New Roman"/>
            <w:sz w:val="24"/>
            <w:szCs w:val="24"/>
            <w:lang w:val="id-ID" w:bidi="th-TH"/>
          </w:rPr>
          <m:t>=</m:t>
        </m:r>
        <m:r>
          <w:rPr>
            <w:rFonts w:ascii="Cambria Math" w:hAnsi="Cambria Math" w:cs="Times New Roman"/>
            <w:sz w:val="24"/>
            <w:szCs w:val="24"/>
            <w:lang w:val="id-ID" w:bidi="th-TH"/>
          </w:rPr>
          <m:t>4,76</m:t>
        </m:r>
      </m:oMath>
      <w:r>
        <w:rPr>
          <w:rFonts w:ascii="Times New Roman" w:eastAsiaTheme="minorEastAsia" w:hAnsi="Times New Roman" w:cs="Times New Roman"/>
          <w:sz w:val="24"/>
          <w:szCs w:val="24"/>
          <w:lang w:val="id-ID" w:bidi="th-TH"/>
        </w:rPr>
        <w:t xml:space="preserve"> </w:t>
      </w:r>
      <w:r w:rsidRPr="00F931A4">
        <w:rPr>
          <w:rFonts w:ascii="Times New Roman" w:hAnsi="Times New Roman" w:cs="Times New Roman"/>
          <w:sz w:val="24"/>
          <w:szCs w:val="24"/>
          <w:lang w:val="id-ID" w:bidi="th-TH"/>
        </w:rPr>
        <w:t xml:space="preserve">Dibulatkan menjadi </w:t>
      </w:r>
      <w:r w:rsidRPr="00F931A4">
        <w:rPr>
          <w:rFonts w:ascii="Times New Roman" w:hAnsi="Times New Roman" w:cs="Times New Roman"/>
          <w:color w:val="000000"/>
          <w:sz w:val="24"/>
          <w:szCs w:val="24"/>
          <w:lang w:val="id-ID"/>
        </w:rPr>
        <w:t>5</w:t>
      </w:r>
      <w:r>
        <w:rPr>
          <w:rFonts w:ascii="Times New Roman" w:hAnsi="Times New Roman" w:cs="Times New Roman"/>
          <w:color w:val="000000"/>
          <w:sz w:val="24"/>
          <w:szCs w:val="24"/>
          <w:lang w:val="id-ID"/>
        </w:rPr>
        <w:t xml:space="preserve">. </w:t>
      </w:r>
    </w:p>
    <w:p w14:paraId="28BDD5CB" w14:textId="77777777" w:rsidR="00C914C8" w:rsidRPr="00F931A4" w:rsidRDefault="00C914C8" w:rsidP="00C914C8">
      <w:pPr>
        <w:pStyle w:val="ListParagraph"/>
        <w:spacing w:after="0"/>
        <w:jc w:val="both"/>
        <w:rPr>
          <w:rFonts w:ascii="Times New Roman" w:hAnsi="Times New Roman" w:cs="Times New Roman"/>
          <w:bCs/>
          <w:sz w:val="24"/>
          <w:szCs w:val="24"/>
          <w:lang w:val="id-ID" w:bidi="th-TH"/>
        </w:rPr>
      </w:pPr>
      <w:r w:rsidRPr="00F931A4">
        <w:rPr>
          <w:rFonts w:ascii="Times New Roman" w:hAnsi="Times New Roman" w:cs="Times New Roman"/>
          <w:sz w:val="24"/>
          <w:szCs w:val="24"/>
          <w:lang w:val="id-ID" w:bidi="th-TH"/>
        </w:rPr>
        <w:t xml:space="preserve">Karena panjang kelas interval adalah </w:t>
      </w:r>
      <w:r w:rsidRPr="00F931A4">
        <w:rPr>
          <w:rFonts w:ascii="Times New Roman" w:hAnsi="Times New Roman" w:cs="Times New Roman"/>
          <w:color w:val="000000"/>
          <w:sz w:val="24"/>
          <w:szCs w:val="24"/>
          <w:lang w:val="id-ID"/>
        </w:rPr>
        <w:t>5</w:t>
      </w:r>
      <w:r>
        <w:rPr>
          <w:rFonts w:ascii="Times New Roman" w:hAnsi="Times New Roman" w:cs="Times New Roman"/>
          <w:color w:val="000000"/>
          <w:sz w:val="24"/>
          <w:szCs w:val="24"/>
          <w:lang w:val="id-ID"/>
        </w:rPr>
        <w:t>,</w:t>
      </w:r>
      <w:r w:rsidRPr="00F931A4">
        <w:rPr>
          <w:rFonts w:ascii="Times New Roman" w:hAnsi="Times New Roman" w:cs="Times New Roman"/>
          <w:color w:val="000000"/>
          <w:sz w:val="24"/>
          <w:szCs w:val="24"/>
          <w:lang w:val="id-ID"/>
        </w:rPr>
        <w:t xml:space="preserve"> m</w:t>
      </w:r>
      <w:r w:rsidRPr="00F931A4">
        <w:rPr>
          <w:rFonts w:ascii="Times New Roman" w:hAnsi="Times New Roman" w:cs="Times New Roman"/>
          <w:sz w:val="24"/>
          <w:szCs w:val="24"/>
          <w:lang w:val="id-ID" w:bidi="th-TH"/>
        </w:rPr>
        <w:t>aka distribusi frekuensi untuk data</w:t>
      </w:r>
      <w:r>
        <w:rPr>
          <w:rFonts w:ascii="Times New Roman" w:hAnsi="Times New Roman" w:cs="Times New Roman"/>
          <w:sz w:val="24"/>
          <w:szCs w:val="24"/>
          <w:lang w:val="id-ID" w:bidi="th-TH"/>
        </w:rPr>
        <w:t xml:space="preserve"> pretes</w:t>
      </w:r>
      <w:r w:rsidRPr="00F931A4">
        <w:rPr>
          <w:rFonts w:ascii="Times New Roman" w:hAnsi="Times New Roman" w:cs="Times New Roman"/>
          <w:sz w:val="24"/>
          <w:szCs w:val="24"/>
          <w:lang w:val="id-ID" w:bidi="th-TH"/>
        </w:rPr>
        <w:t xml:space="preserve"> </w:t>
      </w:r>
      <w:r w:rsidRPr="00F931A4">
        <w:rPr>
          <w:rFonts w:ascii="Times New Roman" w:hAnsi="Times New Roman" w:cs="Times New Roman"/>
          <w:sz w:val="24"/>
          <w:szCs w:val="24"/>
          <w:lang w:val="id-ID"/>
        </w:rPr>
        <w:t>peningkatan Kemahiran menciptan cerpen mahasiswa Tadris Bahasa Indonesia UINSU Medan dengan diberi perlakuan Media Ajar Berbasis Antologi Cerpen</w:t>
      </w:r>
      <w:r w:rsidRPr="00F931A4">
        <w:rPr>
          <w:rFonts w:ascii="Times New Roman" w:hAnsi="Times New Roman" w:cs="Times New Roman"/>
          <w:bCs/>
          <w:iCs/>
          <w:sz w:val="24"/>
          <w:szCs w:val="24"/>
          <w:lang w:val="id-ID" w:bidi="th-TH"/>
        </w:rPr>
        <w:t xml:space="preserve"> (</w:t>
      </w:r>
      <w:r>
        <w:rPr>
          <w:rFonts w:ascii="Times New Roman" w:hAnsi="Times New Roman" w:cs="Times New Roman"/>
          <w:bCs/>
          <w:sz w:val="24"/>
          <w:szCs w:val="24"/>
          <w:lang w:val="id-ID" w:bidi="th-TH"/>
        </w:rPr>
        <w:t>XY</w:t>
      </w:r>
      <w:r w:rsidRPr="00F931A4">
        <w:rPr>
          <w:rFonts w:ascii="Times New Roman" w:hAnsi="Times New Roman" w:cs="Times New Roman"/>
          <w:bCs/>
          <w:sz w:val="24"/>
          <w:szCs w:val="24"/>
          <w:lang w:val="id-ID" w:bidi="th-TH"/>
        </w:rPr>
        <w:t xml:space="preserve">) </w:t>
      </w:r>
      <w:r w:rsidRPr="00F931A4">
        <w:rPr>
          <w:rFonts w:ascii="Times New Roman" w:hAnsi="Times New Roman" w:cs="Times New Roman"/>
          <w:sz w:val="24"/>
          <w:szCs w:val="24"/>
          <w:lang w:val="id-ID" w:bidi="th-TH"/>
        </w:rPr>
        <w:t>adalah sebagai berikut:</w:t>
      </w:r>
    </w:p>
    <w:tbl>
      <w:tblPr>
        <w:tblStyle w:val="TableGrid"/>
        <w:tblW w:w="6115" w:type="dxa"/>
        <w:jc w:val="center"/>
        <w:tblLook w:val="04A0" w:firstRow="1" w:lastRow="0" w:firstColumn="1" w:lastColumn="0" w:noHBand="0" w:noVBand="1"/>
      </w:tblPr>
      <w:tblGrid>
        <w:gridCol w:w="1255"/>
        <w:gridCol w:w="1890"/>
        <w:gridCol w:w="1350"/>
        <w:gridCol w:w="1620"/>
      </w:tblGrid>
      <w:tr w:rsidR="00C914C8" w:rsidRPr="00765CE4" w14:paraId="42918B5E" w14:textId="77777777" w:rsidTr="002F1A48">
        <w:trPr>
          <w:trHeight w:val="330"/>
          <w:jc w:val="center"/>
        </w:trPr>
        <w:tc>
          <w:tcPr>
            <w:tcW w:w="1255" w:type="dxa"/>
            <w:shd w:val="clear" w:color="auto" w:fill="BFBFBF" w:themeFill="background1" w:themeFillShade="BF"/>
            <w:noWrap/>
            <w:vAlign w:val="center"/>
            <w:hideMark/>
          </w:tcPr>
          <w:p w14:paraId="15BF841F"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Kelas</w:t>
            </w:r>
          </w:p>
        </w:tc>
        <w:tc>
          <w:tcPr>
            <w:tcW w:w="1890" w:type="dxa"/>
            <w:shd w:val="clear" w:color="auto" w:fill="BFBFBF" w:themeFill="background1" w:themeFillShade="BF"/>
            <w:noWrap/>
            <w:vAlign w:val="center"/>
            <w:hideMark/>
          </w:tcPr>
          <w:p w14:paraId="6F3C55A7"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Interval Kelas</w:t>
            </w:r>
          </w:p>
        </w:tc>
        <w:tc>
          <w:tcPr>
            <w:tcW w:w="1350" w:type="dxa"/>
            <w:shd w:val="clear" w:color="auto" w:fill="BFBFBF" w:themeFill="background1" w:themeFillShade="BF"/>
            <w:noWrap/>
            <w:vAlign w:val="center"/>
            <w:hideMark/>
          </w:tcPr>
          <w:p w14:paraId="78AED0F0"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Frekuensi</w:t>
            </w:r>
          </w:p>
        </w:tc>
        <w:tc>
          <w:tcPr>
            <w:tcW w:w="1620" w:type="dxa"/>
            <w:shd w:val="clear" w:color="auto" w:fill="BFBFBF" w:themeFill="background1" w:themeFillShade="BF"/>
            <w:noWrap/>
            <w:vAlign w:val="center"/>
            <w:hideMark/>
          </w:tcPr>
          <w:p w14:paraId="65928F55"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Persentase</w:t>
            </w:r>
          </w:p>
        </w:tc>
      </w:tr>
      <w:tr w:rsidR="00C914C8" w:rsidRPr="00765CE4" w14:paraId="6B15544A" w14:textId="77777777" w:rsidTr="002F1A48">
        <w:trPr>
          <w:trHeight w:val="330"/>
          <w:jc w:val="center"/>
        </w:trPr>
        <w:tc>
          <w:tcPr>
            <w:tcW w:w="1255" w:type="dxa"/>
            <w:noWrap/>
            <w:vAlign w:val="center"/>
            <w:hideMark/>
          </w:tcPr>
          <w:p w14:paraId="649C66AB"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w:t>
            </w:r>
          </w:p>
        </w:tc>
        <w:tc>
          <w:tcPr>
            <w:tcW w:w="1890" w:type="dxa"/>
            <w:noWrap/>
            <w:vAlign w:val="center"/>
            <w:hideMark/>
          </w:tcPr>
          <w:p w14:paraId="5F1B9FF0"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29-33</w:t>
            </w:r>
          </w:p>
        </w:tc>
        <w:tc>
          <w:tcPr>
            <w:tcW w:w="1350" w:type="dxa"/>
            <w:noWrap/>
            <w:vAlign w:val="center"/>
            <w:hideMark/>
          </w:tcPr>
          <w:p w14:paraId="41D390A8"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4</w:t>
            </w:r>
          </w:p>
        </w:tc>
        <w:tc>
          <w:tcPr>
            <w:tcW w:w="1620" w:type="dxa"/>
            <w:noWrap/>
            <w:vAlign w:val="center"/>
            <w:hideMark/>
          </w:tcPr>
          <w:p w14:paraId="6C614808"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11,43</w:t>
            </w:r>
            <w:r>
              <w:rPr>
                <w:rFonts w:ascii="Times New Roman" w:hAnsi="Times New Roman" w:cs="Times New Roman"/>
                <w:sz w:val="24"/>
                <w:szCs w:val="24"/>
              </w:rPr>
              <w:t>%</w:t>
            </w:r>
          </w:p>
        </w:tc>
      </w:tr>
      <w:tr w:rsidR="00C914C8" w:rsidRPr="00765CE4" w14:paraId="7F04711B" w14:textId="77777777" w:rsidTr="002F1A48">
        <w:trPr>
          <w:trHeight w:val="330"/>
          <w:jc w:val="center"/>
        </w:trPr>
        <w:tc>
          <w:tcPr>
            <w:tcW w:w="1255" w:type="dxa"/>
            <w:noWrap/>
            <w:vAlign w:val="center"/>
            <w:hideMark/>
          </w:tcPr>
          <w:p w14:paraId="2C4F7E9D"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2</w:t>
            </w:r>
          </w:p>
        </w:tc>
        <w:tc>
          <w:tcPr>
            <w:tcW w:w="1890" w:type="dxa"/>
            <w:noWrap/>
            <w:vAlign w:val="center"/>
            <w:hideMark/>
          </w:tcPr>
          <w:p w14:paraId="00B91DE3"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34-38</w:t>
            </w:r>
          </w:p>
        </w:tc>
        <w:tc>
          <w:tcPr>
            <w:tcW w:w="1350" w:type="dxa"/>
            <w:noWrap/>
            <w:vAlign w:val="center"/>
            <w:hideMark/>
          </w:tcPr>
          <w:p w14:paraId="58BC4091"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6</w:t>
            </w:r>
          </w:p>
        </w:tc>
        <w:tc>
          <w:tcPr>
            <w:tcW w:w="1620" w:type="dxa"/>
            <w:noWrap/>
            <w:vAlign w:val="center"/>
            <w:hideMark/>
          </w:tcPr>
          <w:p w14:paraId="4905CFDF"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17,14</w:t>
            </w:r>
            <w:r>
              <w:rPr>
                <w:rFonts w:ascii="Times New Roman" w:hAnsi="Times New Roman" w:cs="Times New Roman"/>
                <w:sz w:val="24"/>
                <w:szCs w:val="24"/>
              </w:rPr>
              <w:t>%</w:t>
            </w:r>
          </w:p>
        </w:tc>
      </w:tr>
      <w:tr w:rsidR="00C914C8" w:rsidRPr="00765CE4" w14:paraId="18BB7C3F" w14:textId="77777777" w:rsidTr="002F1A48">
        <w:trPr>
          <w:trHeight w:val="330"/>
          <w:jc w:val="center"/>
        </w:trPr>
        <w:tc>
          <w:tcPr>
            <w:tcW w:w="1255" w:type="dxa"/>
            <w:noWrap/>
            <w:vAlign w:val="center"/>
            <w:hideMark/>
          </w:tcPr>
          <w:p w14:paraId="68740381"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3</w:t>
            </w:r>
          </w:p>
        </w:tc>
        <w:tc>
          <w:tcPr>
            <w:tcW w:w="1890" w:type="dxa"/>
            <w:noWrap/>
            <w:vAlign w:val="center"/>
            <w:hideMark/>
          </w:tcPr>
          <w:p w14:paraId="45B75EE1"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39-43</w:t>
            </w:r>
          </w:p>
        </w:tc>
        <w:tc>
          <w:tcPr>
            <w:tcW w:w="1350" w:type="dxa"/>
            <w:noWrap/>
            <w:vAlign w:val="center"/>
            <w:hideMark/>
          </w:tcPr>
          <w:p w14:paraId="26BFB09C"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4</w:t>
            </w:r>
          </w:p>
        </w:tc>
        <w:tc>
          <w:tcPr>
            <w:tcW w:w="1620" w:type="dxa"/>
            <w:noWrap/>
            <w:vAlign w:val="center"/>
            <w:hideMark/>
          </w:tcPr>
          <w:p w14:paraId="22E72678"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11,43</w:t>
            </w:r>
            <w:r>
              <w:rPr>
                <w:rFonts w:ascii="Times New Roman" w:hAnsi="Times New Roman" w:cs="Times New Roman"/>
                <w:sz w:val="24"/>
                <w:szCs w:val="24"/>
              </w:rPr>
              <w:t>%</w:t>
            </w:r>
          </w:p>
        </w:tc>
      </w:tr>
      <w:tr w:rsidR="00C914C8" w:rsidRPr="00765CE4" w14:paraId="472BEA7B" w14:textId="77777777" w:rsidTr="002F1A48">
        <w:trPr>
          <w:trHeight w:val="330"/>
          <w:jc w:val="center"/>
        </w:trPr>
        <w:tc>
          <w:tcPr>
            <w:tcW w:w="1255" w:type="dxa"/>
            <w:noWrap/>
            <w:vAlign w:val="center"/>
            <w:hideMark/>
          </w:tcPr>
          <w:p w14:paraId="6B9A4EA2"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4</w:t>
            </w:r>
          </w:p>
        </w:tc>
        <w:tc>
          <w:tcPr>
            <w:tcW w:w="1890" w:type="dxa"/>
            <w:noWrap/>
            <w:vAlign w:val="center"/>
            <w:hideMark/>
          </w:tcPr>
          <w:p w14:paraId="19C77D36"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44-48</w:t>
            </w:r>
          </w:p>
        </w:tc>
        <w:tc>
          <w:tcPr>
            <w:tcW w:w="1350" w:type="dxa"/>
            <w:noWrap/>
            <w:vAlign w:val="center"/>
            <w:hideMark/>
          </w:tcPr>
          <w:p w14:paraId="151B4AE0"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6</w:t>
            </w:r>
          </w:p>
        </w:tc>
        <w:tc>
          <w:tcPr>
            <w:tcW w:w="1620" w:type="dxa"/>
            <w:noWrap/>
            <w:vAlign w:val="center"/>
            <w:hideMark/>
          </w:tcPr>
          <w:p w14:paraId="53142713"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17,14</w:t>
            </w:r>
            <w:r>
              <w:rPr>
                <w:rFonts w:ascii="Times New Roman" w:hAnsi="Times New Roman" w:cs="Times New Roman"/>
                <w:sz w:val="24"/>
                <w:szCs w:val="24"/>
              </w:rPr>
              <w:t>%</w:t>
            </w:r>
          </w:p>
        </w:tc>
      </w:tr>
      <w:tr w:rsidR="00C914C8" w:rsidRPr="00765CE4" w14:paraId="6F257DC2" w14:textId="77777777" w:rsidTr="002F1A48">
        <w:trPr>
          <w:trHeight w:val="330"/>
          <w:jc w:val="center"/>
        </w:trPr>
        <w:tc>
          <w:tcPr>
            <w:tcW w:w="1255" w:type="dxa"/>
            <w:noWrap/>
            <w:vAlign w:val="center"/>
            <w:hideMark/>
          </w:tcPr>
          <w:p w14:paraId="7ACF3DB5"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5</w:t>
            </w:r>
          </w:p>
        </w:tc>
        <w:tc>
          <w:tcPr>
            <w:tcW w:w="1890" w:type="dxa"/>
            <w:noWrap/>
            <w:vAlign w:val="center"/>
            <w:hideMark/>
          </w:tcPr>
          <w:p w14:paraId="7B7F3E77"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49-53</w:t>
            </w:r>
          </w:p>
        </w:tc>
        <w:tc>
          <w:tcPr>
            <w:tcW w:w="1350" w:type="dxa"/>
            <w:noWrap/>
            <w:vAlign w:val="center"/>
            <w:hideMark/>
          </w:tcPr>
          <w:p w14:paraId="5B8C42DB"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10</w:t>
            </w:r>
          </w:p>
        </w:tc>
        <w:tc>
          <w:tcPr>
            <w:tcW w:w="1620" w:type="dxa"/>
            <w:noWrap/>
            <w:vAlign w:val="center"/>
            <w:hideMark/>
          </w:tcPr>
          <w:p w14:paraId="2EEDAD7E"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28,57</w:t>
            </w:r>
            <w:r>
              <w:rPr>
                <w:rFonts w:ascii="Times New Roman" w:hAnsi="Times New Roman" w:cs="Times New Roman"/>
                <w:sz w:val="24"/>
                <w:szCs w:val="24"/>
              </w:rPr>
              <w:t>%</w:t>
            </w:r>
          </w:p>
        </w:tc>
      </w:tr>
      <w:tr w:rsidR="00C914C8" w:rsidRPr="00765CE4" w14:paraId="7D767016" w14:textId="77777777" w:rsidTr="002F1A48">
        <w:trPr>
          <w:trHeight w:val="330"/>
          <w:jc w:val="center"/>
        </w:trPr>
        <w:tc>
          <w:tcPr>
            <w:tcW w:w="1255" w:type="dxa"/>
            <w:noWrap/>
            <w:vAlign w:val="center"/>
            <w:hideMark/>
          </w:tcPr>
          <w:p w14:paraId="0C566428"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6</w:t>
            </w:r>
          </w:p>
        </w:tc>
        <w:tc>
          <w:tcPr>
            <w:tcW w:w="1890" w:type="dxa"/>
            <w:noWrap/>
            <w:vAlign w:val="center"/>
            <w:hideMark/>
          </w:tcPr>
          <w:p w14:paraId="694CFC90"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54-58</w:t>
            </w:r>
          </w:p>
        </w:tc>
        <w:tc>
          <w:tcPr>
            <w:tcW w:w="1350" w:type="dxa"/>
            <w:noWrap/>
            <w:vAlign w:val="center"/>
            <w:hideMark/>
          </w:tcPr>
          <w:p w14:paraId="49821CB1"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5</w:t>
            </w:r>
          </w:p>
        </w:tc>
        <w:tc>
          <w:tcPr>
            <w:tcW w:w="1620" w:type="dxa"/>
            <w:noWrap/>
            <w:vAlign w:val="center"/>
            <w:hideMark/>
          </w:tcPr>
          <w:p w14:paraId="1F93A039"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14,29</w:t>
            </w:r>
            <w:r>
              <w:rPr>
                <w:rFonts w:ascii="Times New Roman" w:hAnsi="Times New Roman" w:cs="Times New Roman"/>
                <w:sz w:val="24"/>
                <w:szCs w:val="24"/>
              </w:rPr>
              <w:t>%</w:t>
            </w:r>
          </w:p>
        </w:tc>
      </w:tr>
      <w:tr w:rsidR="00C914C8" w:rsidRPr="00765CE4" w14:paraId="7ED2715B" w14:textId="77777777" w:rsidTr="002F1A48">
        <w:trPr>
          <w:trHeight w:val="330"/>
          <w:jc w:val="center"/>
        </w:trPr>
        <w:tc>
          <w:tcPr>
            <w:tcW w:w="1255" w:type="dxa"/>
            <w:noWrap/>
            <w:vAlign w:val="center"/>
            <w:hideMark/>
          </w:tcPr>
          <w:p w14:paraId="43B703D6"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7</w:t>
            </w:r>
          </w:p>
        </w:tc>
        <w:tc>
          <w:tcPr>
            <w:tcW w:w="1890" w:type="dxa"/>
            <w:noWrap/>
            <w:vAlign w:val="center"/>
            <w:hideMark/>
          </w:tcPr>
          <w:p w14:paraId="5F1B0EB8"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59-63</w:t>
            </w:r>
          </w:p>
        </w:tc>
        <w:tc>
          <w:tcPr>
            <w:tcW w:w="1350" w:type="dxa"/>
            <w:noWrap/>
            <w:vAlign w:val="center"/>
            <w:hideMark/>
          </w:tcPr>
          <w:p w14:paraId="2C108ADA"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0</w:t>
            </w:r>
          </w:p>
        </w:tc>
        <w:tc>
          <w:tcPr>
            <w:tcW w:w="1620" w:type="dxa"/>
            <w:noWrap/>
            <w:vAlign w:val="center"/>
            <w:hideMark/>
          </w:tcPr>
          <w:p w14:paraId="11AB9727" w14:textId="77777777" w:rsidR="00C914C8" w:rsidRPr="00765CE4" w:rsidRDefault="00C914C8" w:rsidP="002F1A48">
            <w:pPr>
              <w:jc w:val="center"/>
              <w:rPr>
                <w:rFonts w:ascii="Times New Roman" w:hAnsi="Times New Roman" w:cs="Times New Roman"/>
                <w:sz w:val="24"/>
                <w:szCs w:val="24"/>
              </w:rPr>
            </w:pPr>
            <w:r w:rsidRPr="00765CE4">
              <w:rPr>
                <w:rFonts w:ascii="Times New Roman" w:hAnsi="Times New Roman" w:cs="Times New Roman"/>
                <w:sz w:val="24"/>
                <w:szCs w:val="24"/>
              </w:rPr>
              <w:t>0,00</w:t>
            </w:r>
            <w:r>
              <w:rPr>
                <w:rFonts w:ascii="Times New Roman" w:hAnsi="Times New Roman" w:cs="Times New Roman"/>
                <w:sz w:val="24"/>
                <w:szCs w:val="24"/>
              </w:rPr>
              <w:t>%</w:t>
            </w:r>
          </w:p>
        </w:tc>
      </w:tr>
      <w:tr w:rsidR="00C914C8" w:rsidRPr="00765CE4" w14:paraId="12A53611" w14:textId="77777777" w:rsidTr="002F1A48">
        <w:trPr>
          <w:trHeight w:val="330"/>
          <w:jc w:val="center"/>
        </w:trPr>
        <w:tc>
          <w:tcPr>
            <w:tcW w:w="3145" w:type="dxa"/>
            <w:gridSpan w:val="2"/>
            <w:noWrap/>
            <w:vAlign w:val="center"/>
            <w:hideMark/>
          </w:tcPr>
          <w:p w14:paraId="6A53A71E"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Jumlah</w:t>
            </w:r>
          </w:p>
        </w:tc>
        <w:tc>
          <w:tcPr>
            <w:tcW w:w="1350" w:type="dxa"/>
            <w:noWrap/>
            <w:vAlign w:val="center"/>
            <w:hideMark/>
          </w:tcPr>
          <w:p w14:paraId="263F1BDE"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35</w:t>
            </w:r>
          </w:p>
        </w:tc>
        <w:tc>
          <w:tcPr>
            <w:tcW w:w="1620" w:type="dxa"/>
            <w:noWrap/>
            <w:vAlign w:val="center"/>
            <w:hideMark/>
          </w:tcPr>
          <w:p w14:paraId="5E1CD1B0"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100</w:t>
            </w:r>
            <w:r>
              <w:rPr>
                <w:rFonts w:ascii="Times New Roman" w:hAnsi="Times New Roman" w:cs="Times New Roman"/>
                <w:b/>
                <w:bCs/>
                <w:sz w:val="24"/>
                <w:szCs w:val="24"/>
              </w:rPr>
              <w:t>%</w:t>
            </w:r>
          </w:p>
        </w:tc>
      </w:tr>
    </w:tbl>
    <w:p w14:paraId="6717D795" w14:textId="77777777" w:rsidR="00C914C8" w:rsidRDefault="00C914C8" w:rsidP="00C914C8">
      <w:pPr>
        <w:pStyle w:val="ListParagraph"/>
        <w:spacing w:after="0"/>
        <w:ind w:left="360"/>
        <w:jc w:val="both"/>
        <w:rPr>
          <w:rFonts w:ascii="Times New Roman" w:hAnsi="Times New Roman" w:cs="Times New Roman"/>
          <w:sz w:val="24"/>
          <w:szCs w:val="24"/>
          <w:lang w:bidi="th-TH"/>
        </w:rPr>
        <w:sectPr w:rsidR="00C914C8" w:rsidSect="00575678">
          <w:headerReference w:type="even" r:id="rId65"/>
          <w:headerReference w:type="default" r:id="rId66"/>
          <w:headerReference w:type="first" r:id="rId67"/>
          <w:pgSz w:w="11906" w:h="16838"/>
          <w:pgMar w:top="1701" w:right="1701" w:bottom="1701" w:left="2268" w:header="708" w:footer="708" w:gutter="0"/>
          <w:pgNumType w:start="113"/>
          <w:cols w:space="708"/>
          <w:docGrid w:linePitch="360"/>
        </w:sectPr>
      </w:pPr>
      <w:r>
        <w:rPr>
          <w:rFonts w:ascii="Times New Roman" w:hAnsi="Times New Roman" w:cs="Times New Roman"/>
          <w:sz w:val="24"/>
          <w:szCs w:val="24"/>
          <w:lang w:bidi="th-TH"/>
        </w:rPr>
        <w:br w:type="textWrapping" w:clear="all"/>
        <w:t xml:space="preserve"> </w:t>
      </w:r>
      <w:r w:rsidRPr="00190E03">
        <w:rPr>
          <w:rFonts w:ascii="Times New Roman" w:hAnsi="Times New Roman" w:cs="Times New Roman"/>
          <w:b/>
          <w:i/>
          <w:iCs/>
          <w:noProof/>
          <w:szCs w:val="24"/>
        </w:rPr>
        <w:drawing>
          <wp:inline distT="0" distB="0" distL="0" distR="0" wp14:anchorId="579996C9" wp14:editId="3A3A8864">
            <wp:extent cx="3978234" cy="2480310"/>
            <wp:effectExtent l="0" t="0" r="0" b="0"/>
            <wp:docPr id="288" name="Object 8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8B64BD1" w14:textId="77777777" w:rsidR="00C914C8" w:rsidRPr="00051915" w:rsidRDefault="00C914C8" w:rsidP="00C914C8">
      <w:pPr>
        <w:pStyle w:val="ListParagraph"/>
        <w:spacing w:after="0"/>
        <w:ind w:left="360"/>
        <w:jc w:val="both"/>
        <w:rPr>
          <w:rFonts w:ascii="Times New Roman" w:hAnsi="Times New Roman" w:cs="Times New Roman"/>
          <w:sz w:val="24"/>
          <w:szCs w:val="24"/>
          <w:lang w:val="id-ID" w:bidi="th-TH"/>
        </w:rPr>
      </w:pPr>
    </w:p>
    <w:p w14:paraId="24875EDA" w14:textId="77777777" w:rsidR="00C914C8" w:rsidRDefault="00C914C8">
      <w:pPr>
        <w:pStyle w:val="ListParagraph"/>
        <w:numPr>
          <w:ilvl w:val="0"/>
          <w:numId w:val="75"/>
        </w:numPr>
        <w:spacing w:after="0" w:line="240" w:lineRule="auto"/>
        <w:jc w:val="both"/>
        <w:rPr>
          <w:rFonts w:ascii="Times New Roman" w:hAnsi="Times New Roman" w:cs="Times New Roman"/>
          <w:b/>
          <w:bCs/>
          <w:sz w:val="24"/>
          <w:szCs w:val="24"/>
          <w:lang w:bidi="th-TH"/>
        </w:rPr>
      </w:pPr>
      <w:r>
        <w:rPr>
          <w:rFonts w:ascii="Times New Roman" w:hAnsi="Times New Roman" w:cs="Times New Roman"/>
          <w:b/>
          <w:bCs/>
          <w:sz w:val="24"/>
          <w:szCs w:val="24"/>
          <w:lang w:bidi="th-TH"/>
        </w:rPr>
        <w:t>POSTES</w:t>
      </w:r>
    </w:p>
    <w:p w14:paraId="784EA76F" w14:textId="77777777" w:rsidR="00C914C8" w:rsidRPr="002D3AAC" w:rsidRDefault="00C914C8" w:rsidP="00C914C8">
      <w:pPr>
        <w:pStyle w:val="ListParagraph"/>
        <w:rPr>
          <w:rFonts w:ascii="Times New Roman" w:hAnsi="Times New Roman" w:cs="Times New Roman"/>
          <w:b/>
          <w:bCs/>
          <w:sz w:val="24"/>
          <w:szCs w:val="24"/>
          <w:lang w:bidi="th-TH"/>
        </w:rPr>
      </w:pPr>
      <w:r>
        <w:rPr>
          <w:rFonts w:ascii="Times New Roman" w:hAnsi="Times New Roman" w:cs="Times New Roman"/>
          <w:b/>
          <w:bCs/>
          <w:sz w:val="24"/>
          <w:szCs w:val="24"/>
        </w:rPr>
        <w:t>Peningkatan Kemahiran Menciptan Cerpen Mahasiswa Tadris Bahasa Indonesia UINSU Medan Dengan Diberi Perlakuan Media Ajar Berbasis Antologi Cerpen</w:t>
      </w:r>
      <w:r w:rsidRPr="002D3AAC">
        <w:rPr>
          <w:rFonts w:ascii="Times New Roman" w:hAnsi="Times New Roman" w:cs="Times New Roman"/>
          <w:b/>
          <w:bCs/>
          <w:sz w:val="24"/>
          <w:szCs w:val="24"/>
        </w:rPr>
        <w:t xml:space="preserve"> </w:t>
      </w:r>
      <w:r w:rsidRPr="002D3AAC">
        <w:rPr>
          <w:rFonts w:ascii="Times New Roman" w:hAnsi="Times New Roman" w:cs="Times New Roman"/>
          <w:b/>
          <w:bCs/>
          <w:iCs/>
          <w:sz w:val="24"/>
          <w:szCs w:val="24"/>
          <w:lang w:bidi="th-TH"/>
        </w:rPr>
        <w:t>(</w:t>
      </w:r>
      <w:r w:rsidRPr="002D3AAC">
        <w:rPr>
          <w:rFonts w:ascii="Times New Roman" w:hAnsi="Times New Roman" w:cs="Times New Roman"/>
          <w:b/>
          <w:bCs/>
          <w:sz w:val="24"/>
          <w:szCs w:val="24"/>
          <w:lang w:val="id-ID" w:bidi="th-TH"/>
        </w:rPr>
        <w:t>XY</w:t>
      </w:r>
      <w:r w:rsidRPr="002D3AAC">
        <w:rPr>
          <w:rFonts w:ascii="Times New Roman" w:hAnsi="Times New Roman" w:cs="Times New Roman"/>
          <w:b/>
          <w:bCs/>
          <w:sz w:val="24"/>
          <w:szCs w:val="24"/>
          <w:lang w:bidi="th-TH"/>
        </w:rPr>
        <w:t>)</w:t>
      </w:r>
    </w:p>
    <w:p w14:paraId="7C7A5025" w14:textId="77777777" w:rsidR="00C914C8" w:rsidRPr="001D7C3C" w:rsidRDefault="00C914C8" w:rsidP="00C914C8">
      <w:pPr>
        <w:pStyle w:val="ListParagraph"/>
        <w:spacing w:after="0" w:line="240" w:lineRule="auto"/>
        <w:jc w:val="both"/>
        <w:rPr>
          <w:rFonts w:ascii="Times New Roman" w:hAnsi="Times New Roman" w:cs="Times New Roman"/>
          <w:b/>
          <w:bCs/>
          <w:sz w:val="24"/>
          <w:szCs w:val="24"/>
          <w:lang w:bidi="th-TH"/>
        </w:rPr>
      </w:pPr>
    </w:p>
    <w:p w14:paraId="7B61A156" w14:textId="77777777" w:rsidR="00C914C8" w:rsidRPr="004F1EAC" w:rsidRDefault="00C914C8">
      <w:pPr>
        <w:pStyle w:val="ListParagraph"/>
        <w:numPr>
          <w:ilvl w:val="0"/>
          <w:numId w:val="74"/>
        </w:numPr>
        <w:spacing w:after="0"/>
        <w:jc w:val="both"/>
        <w:rPr>
          <w:rFonts w:ascii="Times New Roman" w:hAnsi="Times New Roman" w:cs="Times New Roman"/>
          <w:sz w:val="24"/>
          <w:szCs w:val="24"/>
          <w:lang w:bidi="th-TH"/>
        </w:rPr>
      </w:pPr>
      <w:r w:rsidRPr="004F1EAC">
        <w:rPr>
          <w:rFonts w:ascii="Times New Roman" w:hAnsi="Times New Roman" w:cs="Times New Roman"/>
          <w:sz w:val="24"/>
          <w:szCs w:val="24"/>
          <w:lang w:bidi="th-TH"/>
        </w:rPr>
        <w:t>Menentukan Rentang</w:t>
      </w:r>
    </w:p>
    <w:p w14:paraId="6B7750DB" w14:textId="77777777" w:rsidR="00C914C8" w:rsidRPr="004F1EAC" w:rsidRDefault="00C914C8" w:rsidP="00C914C8">
      <w:pPr>
        <w:pStyle w:val="ListParagraph"/>
        <w:spacing w:after="0"/>
        <w:jc w:val="both"/>
        <w:rPr>
          <w:rFonts w:ascii="Times New Roman" w:hAnsi="Times New Roman" w:cs="Times New Roman"/>
          <w:sz w:val="24"/>
          <w:szCs w:val="24"/>
          <w:lang w:bidi="th-TH"/>
        </w:rPr>
      </w:pPr>
      <w:r w:rsidRPr="004F1EAC">
        <w:rPr>
          <w:rFonts w:ascii="Times New Roman" w:hAnsi="Times New Roman" w:cs="Times New Roman"/>
          <w:sz w:val="24"/>
          <w:szCs w:val="24"/>
          <w:lang w:bidi="th-TH"/>
        </w:rPr>
        <w:t>Rentang = data terbesar – data terkecil</w:t>
      </w:r>
    </w:p>
    <w:p w14:paraId="5B65E20F" w14:textId="77777777" w:rsidR="00C914C8" w:rsidRPr="002D3AAC" w:rsidRDefault="00C914C8" w:rsidP="00C914C8">
      <w:pPr>
        <w:pStyle w:val="ListParagraph"/>
        <w:tabs>
          <w:tab w:val="left" w:pos="1530"/>
        </w:tabs>
        <w:spacing w:after="0"/>
        <w:jc w:val="both"/>
        <w:rPr>
          <w:rFonts w:ascii="Times New Roman" w:hAnsi="Times New Roman" w:cs="Times New Roman"/>
          <w:sz w:val="24"/>
          <w:szCs w:val="24"/>
          <w:lang w:bidi="th-TH"/>
        </w:rPr>
      </w:pPr>
      <w:r w:rsidRPr="004F1EAC">
        <w:rPr>
          <w:rFonts w:ascii="Times New Roman" w:hAnsi="Times New Roman" w:cs="Times New Roman"/>
          <w:sz w:val="24"/>
          <w:szCs w:val="24"/>
          <w:lang w:bidi="th-TH"/>
        </w:rPr>
        <w:tab/>
      </w:r>
      <w:r>
        <w:rPr>
          <w:rFonts w:ascii="Times New Roman" w:hAnsi="Times New Roman" w:cs="Times New Roman"/>
          <w:sz w:val="24"/>
          <w:szCs w:val="24"/>
          <w:lang w:bidi="th-TH"/>
        </w:rPr>
        <w:t xml:space="preserve"> </w:t>
      </w:r>
      <w:r w:rsidRPr="004F1EAC">
        <w:rPr>
          <w:rFonts w:ascii="Times New Roman" w:hAnsi="Times New Roman" w:cs="Times New Roman"/>
          <w:sz w:val="24"/>
          <w:szCs w:val="24"/>
          <w:lang w:bidi="th-TH"/>
        </w:rPr>
        <w:t xml:space="preserve">= </w:t>
      </w:r>
      <w:r>
        <w:rPr>
          <w:rFonts w:ascii="Times New Roman" w:hAnsi="Times New Roman" w:cs="Times New Roman"/>
          <w:sz w:val="24"/>
          <w:szCs w:val="24"/>
          <w:lang w:bidi="th-TH"/>
        </w:rPr>
        <w:t>93 - 62</w:t>
      </w:r>
    </w:p>
    <w:p w14:paraId="6E9E4711" w14:textId="77777777" w:rsidR="00C914C8" w:rsidRPr="002D3AAC" w:rsidRDefault="00C914C8" w:rsidP="00C914C8">
      <w:pPr>
        <w:pStyle w:val="ListParagraph"/>
        <w:tabs>
          <w:tab w:val="left" w:pos="1530"/>
        </w:tabs>
        <w:spacing w:after="0"/>
        <w:jc w:val="both"/>
        <w:rPr>
          <w:rFonts w:ascii="Times New Roman" w:hAnsi="Times New Roman" w:cs="Times New Roman"/>
          <w:sz w:val="24"/>
          <w:szCs w:val="24"/>
          <w:lang w:bidi="th-TH"/>
        </w:rPr>
      </w:pPr>
      <w:r>
        <w:rPr>
          <w:rFonts w:ascii="Times New Roman" w:hAnsi="Times New Roman" w:cs="Times New Roman"/>
          <w:sz w:val="24"/>
          <w:szCs w:val="24"/>
          <w:lang w:bidi="th-TH"/>
        </w:rPr>
        <w:t xml:space="preserve">              = 31</w:t>
      </w:r>
    </w:p>
    <w:p w14:paraId="49194D6A" w14:textId="77777777" w:rsidR="00C914C8" w:rsidRPr="007B0381" w:rsidRDefault="00C914C8">
      <w:pPr>
        <w:pStyle w:val="ListParagraph"/>
        <w:numPr>
          <w:ilvl w:val="0"/>
          <w:numId w:val="74"/>
        </w:numPr>
        <w:spacing w:after="0"/>
        <w:rPr>
          <w:rFonts w:ascii="Times New Roman" w:hAnsi="Times New Roman" w:cs="Times New Roman"/>
          <w:sz w:val="24"/>
          <w:szCs w:val="24"/>
          <w:lang w:bidi="th-TH"/>
        </w:rPr>
      </w:pPr>
      <w:r w:rsidRPr="007B0381">
        <w:rPr>
          <w:rFonts w:ascii="Times New Roman" w:hAnsi="Times New Roman" w:cs="Times New Roman"/>
          <w:sz w:val="24"/>
          <w:szCs w:val="24"/>
          <w:lang w:bidi="th-TH"/>
        </w:rPr>
        <w:t>Menentukan Banyak Interval Kelas</w:t>
      </w:r>
    </w:p>
    <w:p w14:paraId="6ABBA742" w14:textId="77777777" w:rsidR="00C914C8" w:rsidRPr="001D7C3C" w:rsidRDefault="00C914C8" w:rsidP="00C914C8">
      <w:pPr>
        <w:pStyle w:val="ListParagraph"/>
        <w:spacing w:after="0"/>
        <w:jc w:val="both"/>
        <w:rPr>
          <w:rFonts w:ascii="Times New Roman" w:hAnsi="Times New Roman" w:cs="Times New Roman"/>
          <w:sz w:val="24"/>
          <w:szCs w:val="24"/>
          <w:lang w:bidi="th-TH"/>
        </w:rPr>
      </w:pPr>
      <w:r w:rsidRPr="001D7C3C">
        <w:rPr>
          <w:rFonts w:ascii="Times New Roman" w:hAnsi="Times New Roman" w:cs="Times New Roman"/>
          <w:sz w:val="24"/>
          <w:szCs w:val="24"/>
          <w:lang w:bidi="th-TH"/>
        </w:rPr>
        <w:t>Banyak Kelas = 1 + (3,3) Log n</w:t>
      </w:r>
    </w:p>
    <w:p w14:paraId="3C0C8151" w14:textId="77777777" w:rsidR="00C914C8" w:rsidRPr="007B0381" w:rsidRDefault="00C914C8" w:rsidP="00C914C8">
      <w:pPr>
        <w:pStyle w:val="ListParagraph"/>
        <w:tabs>
          <w:tab w:val="left" w:pos="1980"/>
        </w:tabs>
        <w:spacing w:after="0"/>
        <w:jc w:val="both"/>
        <w:rPr>
          <w:rFonts w:ascii="Times New Roman" w:hAnsi="Times New Roman" w:cs="Times New Roman"/>
          <w:sz w:val="24"/>
          <w:szCs w:val="24"/>
          <w:lang w:val="id-ID" w:bidi="th-TH"/>
        </w:rPr>
      </w:pPr>
      <w:r>
        <w:rPr>
          <w:rFonts w:ascii="Times New Roman" w:hAnsi="Times New Roman" w:cs="Times New Roman"/>
          <w:sz w:val="24"/>
          <w:szCs w:val="24"/>
          <w:lang w:bidi="th-TH"/>
        </w:rPr>
        <w:tab/>
      </w:r>
      <w:r>
        <w:rPr>
          <w:rFonts w:ascii="Times New Roman" w:hAnsi="Times New Roman" w:cs="Times New Roman"/>
          <w:sz w:val="24"/>
          <w:szCs w:val="24"/>
          <w:lang w:bidi="th-TH"/>
        </w:rPr>
        <w:tab/>
        <w:t xml:space="preserve">= 1 + (3,3) Log </w:t>
      </w:r>
      <w:r>
        <w:rPr>
          <w:rFonts w:ascii="Times New Roman" w:hAnsi="Times New Roman" w:cs="Times New Roman"/>
          <w:sz w:val="24"/>
          <w:szCs w:val="24"/>
          <w:lang w:val="id-ID" w:bidi="th-TH"/>
        </w:rPr>
        <w:t>35</w:t>
      </w:r>
    </w:p>
    <w:p w14:paraId="46C9E14F" w14:textId="77777777" w:rsidR="00C914C8" w:rsidRPr="005D2F3E" w:rsidRDefault="00C914C8" w:rsidP="00C914C8">
      <w:pPr>
        <w:pStyle w:val="ListParagraph"/>
        <w:tabs>
          <w:tab w:val="left" w:pos="1980"/>
        </w:tabs>
        <w:spacing w:after="0"/>
        <w:jc w:val="both"/>
        <w:rPr>
          <w:rFonts w:ascii="Times New Roman" w:hAnsi="Times New Roman" w:cs="Times New Roman"/>
          <w:sz w:val="24"/>
          <w:szCs w:val="24"/>
          <w:lang w:val="id-ID" w:bidi="th-TH"/>
        </w:rPr>
      </w:pPr>
      <w:r w:rsidRPr="001D7C3C">
        <w:rPr>
          <w:rFonts w:ascii="Times New Roman" w:hAnsi="Times New Roman" w:cs="Times New Roman"/>
          <w:sz w:val="24"/>
          <w:szCs w:val="24"/>
          <w:lang w:bidi="th-TH"/>
        </w:rPr>
        <w:tab/>
      </w:r>
      <w:r w:rsidRPr="001D7C3C">
        <w:rPr>
          <w:rFonts w:ascii="Times New Roman" w:hAnsi="Times New Roman" w:cs="Times New Roman"/>
          <w:sz w:val="24"/>
          <w:szCs w:val="24"/>
          <w:lang w:bidi="th-TH"/>
        </w:rPr>
        <w:tab/>
        <w:t xml:space="preserve">= </w:t>
      </w:r>
      <w:r>
        <w:rPr>
          <w:rFonts w:ascii="Times New Roman" w:hAnsi="Times New Roman" w:cs="Times New Roman"/>
          <w:sz w:val="24"/>
          <w:szCs w:val="24"/>
          <w:lang w:val="id-ID" w:bidi="th-TH"/>
        </w:rPr>
        <w:t>6,10</w:t>
      </w:r>
    </w:p>
    <w:p w14:paraId="49D56838" w14:textId="77777777" w:rsidR="00C914C8" w:rsidRPr="005D2F3E" w:rsidRDefault="00C914C8" w:rsidP="00C914C8">
      <w:pPr>
        <w:pStyle w:val="ListParagraph"/>
        <w:tabs>
          <w:tab w:val="left" w:pos="1980"/>
        </w:tabs>
        <w:spacing w:after="0"/>
        <w:jc w:val="both"/>
        <w:rPr>
          <w:rFonts w:ascii="Times New Roman" w:hAnsi="Times New Roman" w:cs="Times New Roman"/>
          <w:sz w:val="24"/>
          <w:szCs w:val="24"/>
          <w:lang w:val="id-ID" w:bidi="th-TH"/>
        </w:rPr>
      </w:pPr>
      <w:r>
        <w:rPr>
          <w:rFonts w:ascii="Times New Roman" w:hAnsi="Times New Roman" w:cs="Times New Roman"/>
          <w:sz w:val="24"/>
          <w:szCs w:val="24"/>
          <w:lang w:bidi="th-TH"/>
        </w:rPr>
        <w:t xml:space="preserve">Dibulatkan menjadi </w:t>
      </w:r>
      <w:r>
        <w:rPr>
          <w:rFonts w:ascii="Times New Roman" w:hAnsi="Times New Roman" w:cs="Times New Roman"/>
          <w:sz w:val="24"/>
          <w:szCs w:val="24"/>
          <w:lang w:val="id-ID" w:bidi="th-TH"/>
        </w:rPr>
        <w:t>6</w:t>
      </w:r>
    </w:p>
    <w:p w14:paraId="1B0C01FD" w14:textId="77777777" w:rsidR="00C914C8" w:rsidRPr="00F94A9D" w:rsidRDefault="00C914C8" w:rsidP="00C914C8">
      <w:pPr>
        <w:pStyle w:val="ListParagraph"/>
        <w:tabs>
          <w:tab w:val="left" w:pos="1980"/>
        </w:tabs>
        <w:spacing w:after="0"/>
        <w:jc w:val="both"/>
        <w:rPr>
          <w:rFonts w:ascii="Times New Roman" w:hAnsi="Times New Roman" w:cs="Times New Roman"/>
          <w:sz w:val="24"/>
          <w:szCs w:val="24"/>
          <w:lang w:bidi="th-TH"/>
        </w:rPr>
      </w:pPr>
      <w:r w:rsidRPr="004F1EAC">
        <w:rPr>
          <w:rFonts w:ascii="Times New Roman" w:hAnsi="Times New Roman" w:cs="Times New Roman"/>
          <w:sz w:val="24"/>
          <w:szCs w:val="24"/>
          <w:lang w:bidi="th-TH"/>
        </w:rPr>
        <w:tab/>
      </w:r>
      <w:r w:rsidRPr="004F1EAC">
        <w:rPr>
          <w:rFonts w:ascii="Times New Roman" w:hAnsi="Times New Roman" w:cs="Times New Roman"/>
          <w:sz w:val="24"/>
          <w:szCs w:val="24"/>
          <w:lang w:bidi="th-TH"/>
        </w:rPr>
        <w:tab/>
      </w:r>
    </w:p>
    <w:p w14:paraId="36B511FD" w14:textId="77777777" w:rsidR="00C914C8" w:rsidRPr="004F1EAC" w:rsidRDefault="00C914C8">
      <w:pPr>
        <w:pStyle w:val="ListParagraph"/>
        <w:numPr>
          <w:ilvl w:val="0"/>
          <w:numId w:val="74"/>
        </w:numPr>
        <w:spacing w:after="0"/>
        <w:jc w:val="both"/>
        <w:rPr>
          <w:rFonts w:ascii="Times New Roman" w:hAnsi="Times New Roman" w:cs="Times New Roman"/>
          <w:sz w:val="24"/>
          <w:szCs w:val="24"/>
          <w:lang w:bidi="th-TH"/>
        </w:rPr>
      </w:pPr>
      <w:r w:rsidRPr="004F1EAC">
        <w:rPr>
          <w:rFonts w:ascii="Times New Roman" w:hAnsi="Times New Roman" w:cs="Times New Roman"/>
          <w:sz w:val="24"/>
          <w:szCs w:val="24"/>
          <w:lang w:bidi="th-TH"/>
        </w:rPr>
        <w:t xml:space="preserve">Menentukan Panjang Kelas Interval </w:t>
      </w:r>
      <w:r w:rsidRPr="004F1EAC">
        <w:rPr>
          <w:rFonts w:ascii="Times New Roman" w:hAnsi="Times New Roman" w:cs="Times New Roman"/>
          <w:i/>
          <w:iCs/>
          <w:sz w:val="24"/>
          <w:szCs w:val="24"/>
          <w:lang w:bidi="th-TH"/>
        </w:rPr>
        <w:t>P</w:t>
      </w:r>
    </w:p>
    <w:p w14:paraId="5B7FF0E6" w14:textId="77777777" w:rsidR="00C914C8" w:rsidRPr="00D86D94" w:rsidRDefault="00C914C8" w:rsidP="00C914C8">
      <w:pPr>
        <w:ind w:left="709"/>
        <w:rPr>
          <w:rFonts w:ascii="Times New Roman" w:hAnsi="Times New Roman" w:cs="Times New Roman"/>
          <w:sz w:val="24"/>
          <w:szCs w:val="24"/>
          <w:lang w:bidi="th-TH"/>
        </w:rPr>
      </w:pPr>
      <m:oMathPara>
        <m:oMathParaPr>
          <m:jc m:val="left"/>
        </m:oMathParaPr>
        <m:oMath>
          <m:r>
            <w:rPr>
              <w:rFonts w:ascii="Cambria Math" w:hAnsi="Cambria Math" w:cs="Times New Roman"/>
              <w:sz w:val="24"/>
              <w:szCs w:val="24"/>
              <w:lang w:bidi="th-TH"/>
            </w:rPr>
            <m:t>P</m:t>
          </m:r>
          <m:r>
            <w:rPr>
              <w:rFonts w:ascii="Cambria Math" w:hAnsi="Times New Roman" w:cs="Times New Roman"/>
              <w:sz w:val="24"/>
              <w:szCs w:val="24"/>
              <w:lang w:bidi="th-TH"/>
            </w:rPr>
            <m:t>=</m:t>
          </m:r>
          <m:f>
            <m:fPr>
              <m:ctrlPr>
                <w:rPr>
                  <w:rFonts w:ascii="Cambria Math" w:hAnsi="Times New Roman" w:cs="Times New Roman"/>
                  <w:i/>
                  <w:sz w:val="24"/>
                  <w:szCs w:val="24"/>
                  <w:lang w:bidi="th-TH"/>
                </w:rPr>
              </m:ctrlPr>
            </m:fPr>
            <m:num>
              <m:r>
                <w:rPr>
                  <w:rFonts w:ascii="Cambria Math" w:hAnsi="Cambria Math" w:cs="Times New Roman"/>
                  <w:sz w:val="24"/>
                  <w:szCs w:val="24"/>
                  <w:lang w:bidi="th-TH"/>
                </w:rPr>
                <m:t>rentang</m:t>
              </m:r>
            </m:num>
            <m:den>
              <m:r>
                <w:rPr>
                  <w:rFonts w:ascii="Cambria Math" w:hAnsi="Cambria Math" w:cs="Times New Roman"/>
                  <w:sz w:val="24"/>
                  <w:szCs w:val="24"/>
                  <w:lang w:bidi="th-TH"/>
                </w:rPr>
                <m:t>banyak</m:t>
              </m:r>
              <m:r>
                <w:rPr>
                  <w:rFonts w:ascii="Cambria Math" w:hAnsi="Times New Roman" w:cs="Times New Roman"/>
                  <w:sz w:val="24"/>
                  <w:szCs w:val="24"/>
                  <w:lang w:bidi="th-TH"/>
                </w:rPr>
                <m:t xml:space="preserve"> </m:t>
              </m:r>
              <m:r>
                <w:rPr>
                  <w:rFonts w:ascii="Cambria Math" w:hAnsi="Cambria Math" w:cs="Times New Roman"/>
                  <w:sz w:val="24"/>
                  <w:szCs w:val="24"/>
                  <w:lang w:bidi="th-TH"/>
                </w:rPr>
                <m:t>kelas</m:t>
              </m:r>
            </m:den>
          </m:f>
        </m:oMath>
      </m:oMathPara>
    </w:p>
    <w:p w14:paraId="5649872A" w14:textId="77777777" w:rsidR="00C914C8" w:rsidRPr="001D7C3C" w:rsidRDefault="00C914C8" w:rsidP="00C914C8">
      <w:pPr>
        <w:pStyle w:val="ListParagraph"/>
        <w:spacing w:after="0"/>
        <w:jc w:val="both"/>
        <w:rPr>
          <w:rFonts w:ascii="Times New Roman" w:hAnsi="Times New Roman" w:cs="Times New Roman"/>
          <w:sz w:val="24"/>
          <w:szCs w:val="24"/>
          <w:lang w:bidi="th-TH"/>
        </w:rPr>
      </w:pPr>
      <m:oMathPara>
        <m:oMathParaPr>
          <m:jc m:val="left"/>
        </m:oMathParaPr>
        <m:oMath>
          <m:r>
            <w:rPr>
              <w:rFonts w:ascii="Cambria Math" w:hAnsi="Cambria Math" w:cs="Times New Roman"/>
              <w:sz w:val="24"/>
              <w:szCs w:val="24"/>
              <w:lang w:bidi="th-TH"/>
            </w:rPr>
            <m:t>P</m:t>
          </m:r>
          <m:r>
            <w:rPr>
              <w:rFonts w:ascii="Cambria Math" w:hAnsi="Times New Roman" w:cs="Times New Roman"/>
              <w:sz w:val="24"/>
              <w:szCs w:val="24"/>
              <w:lang w:bidi="th-TH"/>
            </w:rPr>
            <m:t>=</m:t>
          </m:r>
          <m:f>
            <m:fPr>
              <m:ctrlPr>
                <w:rPr>
                  <w:rFonts w:ascii="Cambria Math" w:hAnsi="Times New Roman" w:cs="Times New Roman"/>
                  <w:i/>
                  <w:sz w:val="24"/>
                  <w:szCs w:val="24"/>
                  <w:lang w:bidi="th-TH"/>
                </w:rPr>
              </m:ctrlPr>
            </m:fPr>
            <m:num>
              <m:r>
                <w:rPr>
                  <w:rFonts w:ascii="Cambria Math" w:hAnsi="Cambria Math" w:cs="Times New Roman"/>
                  <w:sz w:val="24"/>
                  <w:szCs w:val="24"/>
                  <w:lang w:bidi="th-TH"/>
                </w:rPr>
                <m:t>31</m:t>
              </m:r>
            </m:num>
            <m:den>
              <m:r>
                <w:rPr>
                  <w:rFonts w:ascii="Cambria Math" w:hAnsi="Cambria Math" w:cs="Times New Roman"/>
                  <w:sz w:val="24"/>
                  <w:szCs w:val="24"/>
                  <w:lang w:bidi="th-TH"/>
                </w:rPr>
                <m:t>6,10</m:t>
              </m:r>
            </m:den>
          </m:f>
        </m:oMath>
      </m:oMathPara>
    </w:p>
    <w:p w14:paraId="5DD32767" w14:textId="77777777" w:rsidR="00C914C8" w:rsidRPr="002D3AAC" w:rsidRDefault="00C914C8" w:rsidP="00C914C8">
      <w:pPr>
        <w:ind w:left="360"/>
        <w:rPr>
          <w:rFonts w:ascii="Times New Roman" w:hAnsi="Times New Roman" w:cs="Times New Roman"/>
          <w:sz w:val="24"/>
          <w:szCs w:val="24"/>
          <w:lang w:bidi="th-TH"/>
        </w:rPr>
      </w:pPr>
      <w:r>
        <w:rPr>
          <w:rFonts w:ascii="Times New Roman" w:eastAsiaTheme="minorEastAsia" w:hAnsi="Times New Roman" w:cs="Times New Roman"/>
          <w:sz w:val="24"/>
          <w:szCs w:val="24"/>
          <w:lang w:bidi="th-TH"/>
        </w:rPr>
        <w:tab/>
      </w:r>
      <m:oMath>
        <m:r>
          <w:rPr>
            <w:rFonts w:ascii="Cambria Math" w:hAnsi="Cambria Math" w:cs="Times New Roman"/>
            <w:sz w:val="24"/>
            <w:szCs w:val="24"/>
            <w:lang w:bidi="th-TH"/>
          </w:rPr>
          <m:t>P</m:t>
        </m:r>
        <m:r>
          <w:rPr>
            <w:rFonts w:ascii="Cambria Math" w:hAnsi="Times New Roman" w:cs="Times New Roman"/>
            <w:sz w:val="24"/>
            <w:szCs w:val="24"/>
            <w:lang w:bidi="th-TH"/>
          </w:rPr>
          <m:t>=</m:t>
        </m:r>
        <m:r>
          <w:rPr>
            <w:rFonts w:ascii="Cambria Math" w:hAnsi="Cambria Math" w:cs="Times New Roman"/>
            <w:sz w:val="24"/>
            <w:szCs w:val="24"/>
            <w:lang w:bidi="th-TH"/>
          </w:rPr>
          <m:t>5,09</m:t>
        </m:r>
      </m:oMath>
      <w:r w:rsidRPr="00D86D94">
        <w:rPr>
          <w:rFonts w:ascii="Times New Roman" w:eastAsiaTheme="minorEastAsia" w:hAnsi="Times New Roman" w:cs="Times New Roman"/>
          <w:sz w:val="24"/>
          <w:szCs w:val="24"/>
          <w:lang w:bidi="th-TH"/>
        </w:rPr>
        <w:t xml:space="preserve"> </w:t>
      </w:r>
      <w:r>
        <w:rPr>
          <w:rFonts w:ascii="Times New Roman" w:hAnsi="Times New Roman" w:cs="Times New Roman"/>
          <w:sz w:val="24"/>
          <w:szCs w:val="24"/>
          <w:lang w:bidi="th-TH"/>
        </w:rPr>
        <w:t>dibulatkan menjadi 6</w:t>
      </w:r>
    </w:p>
    <w:p w14:paraId="089B8FC2" w14:textId="77777777" w:rsidR="00C914C8" w:rsidRPr="00F3675B" w:rsidRDefault="00C914C8" w:rsidP="00C914C8">
      <w:pPr>
        <w:pStyle w:val="ListParagraph"/>
        <w:spacing w:after="0"/>
        <w:jc w:val="both"/>
        <w:rPr>
          <w:rFonts w:ascii="Times New Roman" w:hAnsi="Times New Roman" w:cs="Times New Roman"/>
          <w:bCs/>
          <w:sz w:val="24"/>
          <w:szCs w:val="24"/>
          <w:lang w:bidi="th-TH"/>
        </w:rPr>
      </w:pPr>
      <w:r>
        <w:rPr>
          <w:rFonts w:ascii="Times New Roman" w:hAnsi="Times New Roman" w:cs="Times New Roman"/>
          <w:sz w:val="24"/>
          <w:szCs w:val="24"/>
          <w:lang w:bidi="th-TH"/>
        </w:rPr>
        <w:t xml:space="preserve">Karena panjang kelas interval adalah </w:t>
      </w:r>
      <w:r>
        <w:rPr>
          <w:rFonts w:ascii="Times New Roman" w:hAnsi="Times New Roman" w:cs="Times New Roman"/>
          <w:color w:val="000000"/>
          <w:sz w:val="24"/>
          <w:szCs w:val="24"/>
        </w:rPr>
        <w:t>6</w:t>
      </w:r>
      <w:r>
        <w:rPr>
          <w:rFonts w:ascii="Times New Roman" w:hAnsi="Times New Roman" w:cs="Times New Roman"/>
          <w:color w:val="000000"/>
          <w:sz w:val="24"/>
          <w:szCs w:val="24"/>
          <w:lang w:val="id-ID"/>
        </w:rPr>
        <w:t>,</w:t>
      </w:r>
      <w:r>
        <w:rPr>
          <w:rFonts w:ascii="Times New Roman" w:hAnsi="Times New Roman" w:cs="Times New Roman"/>
          <w:color w:val="000000"/>
          <w:sz w:val="24"/>
          <w:szCs w:val="24"/>
        </w:rPr>
        <w:t xml:space="preserve"> m</w:t>
      </w:r>
      <w:r w:rsidRPr="001D7C3C">
        <w:rPr>
          <w:rFonts w:ascii="Times New Roman" w:hAnsi="Times New Roman" w:cs="Times New Roman"/>
          <w:sz w:val="24"/>
          <w:szCs w:val="24"/>
          <w:lang w:bidi="th-TH"/>
        </w:rPr>
        <w:t>aka distribusi frekuensi</w:t>
      </w:r>
      <w:r>
        <w:rPr>
          <w:rFonts w:ascii="Times New Roman" w:hAnsi="Times New Roman" w:cs="Times New Roman"/>
          <w:sz w:val="24"/>
          <w:szCs w:val="24"/>
          <w:lang w:bidi="th-TH"/>
        </w:rPr>
        <w:t xml:space="preserve"> untuk data</w:t>
      </w:r>
      <w:r>
        <w:rPr>
          <w:rFonts w:ascii="Times New Roman" w:hAnsi="Times New Roman" w:cs="Times New Roman"/>
          <w:sz w:val="24"/>
          <w:szCs w:val="24"/>
          <w:lang w:val="id-ID" w:bidi="th-TH"/>
        </w:rPr>
        <w:t xml:space="preserve"> postes</w:t>
      </w:r>
      <w:r>
        <w:rPr>
          <w:rFonts w:ascii="Times New Roman" w:hAnsi="Times New Roman" w:cs="Times New Roman"/>
          <w:sz w:val="24"/>
          <w:szCs w:val="24"/>
          <w:lang w:bidi="th-TH"/>
        </w:rPr>
        <w:t xml:space="preserve"> </w:t>
      </w:r>
      <w:r w:rsidRPr="00765CE4">
        <w:rPr>
          <w:rFonts w:ascii="Times New Roman" w:hAnsi="Times New Roman" w:cs="Times New Roman"/>
          <w:sz w:val="24"/>
          <w:szCs w:val="24"/>
        </w:rPr>
        <w:t>peningkatan Kemahiran menciptan cerpen mahasiswa Tadris Bahasa Indonesia UINSU Medan dengan diberi perlakuan Media Ajar Berbasis Antologi Cerpen</w:t>
      </w:r>
      <w:r w:rsidRPr="00F3675B">
        <w:rPr>
          <w:rFonts w:ascii="Times New Roman" w:hAnsi="Times New Roman" w:cs="Times New Roman"/>
          <w:bCs/>
          <w:iCs/>
          <w:sz w:val="24"/>
          <w:szCs w:val="24"/>
          <w:lang w:bidi="th-TH"/>
        </w:rPr>
        <w:t xml:space="preserve"> (</w:t>
      </w:r>
      <w:r>
        <w:rPr>
          <w:rFonts w:ascii="Times New Roman" w:hAnsi="Times New Roman" w:cs="Times New Roman"/>
          <w:bCs/>
          <w:sz w:val="24"/>
          <w:szCs w:val="24"/>
          <w:lang w:val="id-ID" w:bidi="th-TH"/>
        </w:rPr>
        <w:t>XY</w:t>
      </w:r>
      <w:r w:rsidRPr="00F3675B">
        <w:rPr>
          <w:rFonts w:ascii="Times New Roman" w:hAnsi="Times New Roman" w:cs="Times New Roman"/>
          <w:bCs/>
          <w:sz w:val="24"/>
          <w:szCs w:val="24"/>
          <w:lang w:bidi="th-TH"/>
        </w:rPr>
        <w:t>)</w:t>
      </w:r>
      <w:r>
        <w:rPr>
          <w:rFonts w:ascii="Times New Roman" w:hAnsi="Times New Roman" w:cs="Times New Roman"/>
          <w:bCs/>
          <w:sz w:val="24"/>
          <w:szCs w:val="24"/>
          <w:lang w:bidi="th-TH"/>
        </w:rPr>
        <w:t xml:space="preserve"> </w:t>
      </w:r>
      <w:r w:rsidRPr="00F3675B">
        <w:rPr>
          <w:rFonts w:ascii="Times New Roman" w:hAnsi="Times New Roman" w:cs="Times New Roman"/>
          <w:sz w:val="24"/>
          <w:szCs w:val="24"/>
          <w:lang w:bidi="th-TH"/>
        </w:rPr>
        <w:t>adalah sebagai berikut:</w:t>
      </w:r>
    </w:p>
    <w:tbl>
      <w:tblPr>
        <w:tblStyle w:val="TableGrid"/>
        <w:tblW w:w="6115" w:type="dxa"/>
        <w:jc w:val="center"/>
        <w:tblLook w:val="04A0" w:firstRow="1" w:lastRow="0" w:firstColumn="1" w:lastColumn="0" w:noHBand="0" w:noVBand="1"/>
      </w:tblPr>
      <w:tblGrid>
        <w:gridCol w:w="1255"/>
        <w:gridCol w:w="1890"/>
        <w:gridCol w:w="1350"/>
        <w:gridCol w:w="1620"/>
      </w:tblGrid>
      <w:tr w:rsidR="00C914C8" w:rsidRPr="00765CE4" w14:paraId="101FD8A5" w14:textId="77777777" w:rsidTr="002F1A48">
        <w:trPr>
          <w:trHeight w:val="330"/>
          <w:jc w:val="center"/>
        </w:trPr>
        <w:tc>
          <w:tcPr>
            <w:tcW w:w="1255" w:type="dxa"/>
            <w:shd w:val="clear" w:color="auto" w:fill="BFBFBF" w:themeFill="background1" w:themeFillShade="BF"/>
            <w:noWrap/>
            <w:vAlign w:val="center"/>
            <w:hideMark/>
          </w:tcPr>
          <w:p w14:paraId="52E6CA2F"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Kelas</w:t>
            </w:r>
          </w:p>
        </w:tc>
        <w:tc>
          <w:tcPr>
            <w:tcW w:w="1890" w:type="dxa"/>
            <w:shd w:val="clear" w:color="auto" w:fill="BFBFBF" w:themeFill="background1" w:themeFillShade="BF"/>
            <w:noWrap/>
            <w:vAlign w:val="center"/>
            <w:hideMark/>
          </w:tcPr>
          <w:p w14:paraId="7AE75C90"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Interval Kelas</w:t>
            </w:r>
          </w:p>
        </w:tc>
        <w:tc>
          <w:tcPr>
            <w:tcW w:w="1350" w:type="dxa"/>
            <w:shd w:val="clear" w:color="auto" w:fill="BFBFBF" w:themeFill="background1" w:themeFillShade="BF"/>
            <w:noWrap/>
            <w:vAlign w:val="center"/>
            <w:hideMark/>
          </w:tcPr>
          <w:p w14:paraId="18D70B4F"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Frekuensi</w:t>
            </w:r>
          </w:p>
        </w:tc>
        <w:tc>
          <w:tcPr>
            <w:tcW w:w="1620" w:type="dxa"/>
            <w:shd w:val="clear" w:color="auto" w:fill="BFBFBF" w:themeFill="background1" w:themeFillShade="BF"/>
            <w:noWrap/>
            <w:vAlign w:val="center"/>
            <w:hideMark/>
          </w:tcPr>
          <w:p w14:paraId="0CD98715"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Persentase</w:t>
            </w:r>
          </w:p>
        </w:tc>
      </w:tr>
      <w:tr w:rsidR="00C914C8" w:rsidRPr="00765CE4" w14:paraId="56A1F950" w14:textId="77777777" w:rsidTr="002F1A48">
        <w:trPr>
          <w:trHeight w:val="330"/>
          <w:jc w:val="center"/>
        </w:trPr>
        <w:tc>
          <w:tcPr>
            <w:tcW w:w="1255" w:type="dxa"/>
            <w:noWrap/>
            <w:vAlign w:val="center"/>
            <w:hideMark/>
          </w:tcPr>
          <w:p w14:paraId="30C6E545"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1</w:t>
            </w:r>
          </w:p>
        </w:tc>
        <w:tc>
          <w:tcPr>
            <w:tcW w:w="1890" w:type="dxa"/>
            <w:noWrap/>
            <w:vAlign w:val="center"/>
            <w:hideMark/>
          </w:tcPr>
          <w:p w14:paraId="59564BCD"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62-67</w:t>
            </w:r>
          </w:p>
        </w:tc>
        <w:tc>
          <w:tcPr>
            <w:tcW w:w="1350" w:type="dxa"/>
            <w:noWrap/>
            <w:vAlign w:val="center"/>
            <w:hideMark/>
          </w:tcPr>
          <w:p w14:paraId="5EA6D91A"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4</w:t>
            </w:r>
          </w:p>
        </w:tc>
        <w:tc>
          <w:tcPr>
            <w:tcW w:w="1620" w:type="dxa"/>
            <w:noWrap/>
            <w:vAlign w:val="center"/>
            <w:hideMark/>
          </w:tcPr>
          <w:p w14:paraId="41E3AE49"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11,43</w:t>
            </w:r>
            <w:r>
              <w:rPr>
                <w:rFonts w:ascii="Times New Roman" w:hAnsi="Times New Roman" w:cs="Times New Roman"/>
                <w:sz w:val="24"/>
                <w:szCs w:val="24"/>
              </w:rPr>
              <w:t>%</w:t>
            </w:r>
          </w:p>
        </w:tc>
      </w:tr>
      <w:tr w:rsidR="00C914C8" w:rsidRPr="00765CE4" w14:paraId="0E95490D" w14:textId="77777777" w:rsidTr="002F1A48">
        <w:trPr>
          <w:trHeight w:val="330"/>
          <w:jc w:val="center"/>
        </w:trPr>
        <w:tc>
          <w:tcPr>
            <w:tcW w:w="1255" w:type="dxa"/>
            <w:noWrap/>
            <w:vAlign w:val="center"/>
            <w:hideMark/>
          </w:tcPr>
          <w:p w14:paraId="1EE66741"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2</w:t>
            </w:r>
          </w:p>
        </w:tc>
        <w:tc>
          <w:tcPr>
            <w:tcW w:w="1890" w:type="dxa"/>
            <w:noWrap/>
            <w:vAlign w:val="center"/>
            <w:hideMark/>
          </w:tcPr>
          <w:p w14:paraId="0813DF64"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68-73</w:t>
            </w:r>
          </w:p>
        </w:tc>
        <w:tc>
          <w:tcPr>
            <w:tcW w:w="1350" w:type="dxa"/>
            <w:noWrap/>
            <w:vAlign w:val="center"/>
            <w:hideMark/>
          </w:tcPr>
          <w:p w14:paraId="7D6DAA55"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1</w:t>
            </w:r>
          </w:p>
        </w:tc>
        <w:tc>
          <w:tcPr>
            <w:tcW w:w="1620" w:type="dxa"/>
            <w:noWrap/>
            <w:vAlign w:val="center"/>
            <w:hideMark/>
          </w:tcPr>
          <w:p w14:paraId="732C891E"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2,86</w:t>
            </w:r>
            <w:r>
              <w:rPr>
                <w:rFonts w:ascii="Times New Roman" w:hAnsi="Times New Roman" w:cs="Times New Roman"/>
                <w:sz w:val="24"/>
                <w:szCs w:val="24"/>
              </w:rPr>
              <w:t>%</w:t>
            </w:r>
          </w:p>
        </w:tc>
      </w:tr>
      <w:tr w:rsidR="00C914C8" w:rsidRPr="00765CE4" w14:paraId="10393046" w14:textId="77777777" w:rsidTr="002F1A48">
        <w:trPr>
          <w:trHeight w:val="330"/>
          <w:jc w:val="center"/>
        </w:trPr>
        <w:tc>
          <w:tcPr>
            <w:tcW w:w="1255" w:type="dxa"/>
            <w:noWrap/>
            <w:vAlign w:val="center"/>
            <w:hideMark/>
          </w:tcPr>
          <w:p w14:paraId="102022A9"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3</w:t>
            </w:r>
          </w:p>
        </w:tc>
        <w:tc>
          <w:tcPr>
            <w:tcW w:w="1890" w:type="dxa"/>
            <w:noWrap/>
            <w:vAlign w:val="center"/>
            <w:hideMark/>
          </w:tcPr>
          <w:p w14:paraId="3BDE63F1"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74-79</w:t>
            </w:r>
          </w:p>
        </w:tc>
        <w:tc>
          <w:tcPr>
            <w:tcW w:w="1350" w:type="dxa"/>
            <w:noWrap/>
            <w:vAlign w:val="center"/>
            <w:hideMark/>
          </w:tcPr>
          <w:p w14:paraId="5DACF761"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8</w:t>
            </w:r>
          </w:p>
        </w:tc>
        <w:tc>
          <w:tcPr>
            <w:tcW w:w="1620" w:type="dxa"/>
            <w:noWrap/>
            <w:vAlign w:val="center"/>
            <w:hideMark/>
          </w:tcPr>
          <w:p w14:paraId="4F9B347B"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22,86</w:t>
            </w:r>
            <w:r>
              <w:rPr>
                <w:rFonts w:ascii="Times New Roman" w:hAnsi="Times New Roman" w:cs="Times New Roman"/>
                <w:sz w:val="24"/>
                <w:szCs w:val="24"/>
              </w:rPr>
              <w:t>%</w:t>
            </w:r>
          </w:p>
        </w:tc>
      </w:tr>
      <w:tr w:rsidR="00C914C8" w:rsidRPr="00765CE4" w14:paraId="3A50106C" w14:textId="77777777" w:rsidTr="002F1A48">
        <w:trPr>
          <w:trHeight w:val="330"/>
          <w:jc w:val="center"/>
        </w:trPr>
        <w:tc>
          <w:tcPr>
            <w:tcW w:w="1255" w:type="dxa"/>
            <w:noWrap/>
            <w:vAlign w:val="center"/>
            <w:hideMark/>
          </w:tcPr>
          <w:p w14:paraId="7CFD9BE2"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4</w:t>
            </w:r>
          </w:p>
        </w:tc>
        <w:tc>
          <w:tcPr>
            <w:tcW w:w="1890" w:type="dxa"/>
            <w:noWrap/>
            <w:vAlign w:val="center"/>
            <w:hideMark/>
          </w:tcPr>
          <w:p w14:paraId="28521E9F"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80-85</w:t>
            </w:r>
          </w:p>
        </w:tc>
        <w:tc>
          <w:tcPr>
            <w:tcW w:w="1350" w:type="dxa"/>
            <w:noWrap/>
            <w:vAlign w:val="center"/>
            <w:hideMark/>
          </w:tcPr>
          <w:p w14:paraId="716D746E"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8</w:t>
            </w:r>
          </w:p>
        </w:tc>
        <w:tc>
          <w:tcPr>
            <w:tcW w:w="1620" w:type="dxa"/>
            <w:noWrap/>
            <w:vAlign w:val="center"/>
            <w:hideMark/>
          </w:tcPr>
          <w:p w14:paraId="0F18826C"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22,86</w:t>
            </w:r>
            <w:r>
              <w:rPr>
                <w:rFonts w:ascii="Times New Roman" w:hAnsi="Times New Roman" w:cs="Times New Roman"/>
                <w:sz w:val="24"/>
                <w:szCs w:val="24"/>
              </w:rPr>
              <w:t>%</w:t>
            </w:r>
          </w:p>
        </w:tc>
      </w:tr>
      <w:tr w:rsidR="00C914C8" w:rsidRPr="00765CE4" w14:paraId="06CD54D8" w14:textId="77777777" w:rsidTr="002F1A48">
        <w:trPr>
          <w:trHeight w:val="330"/>
          <w:jc w:val="center"/>
        </w:trPr>
        <w:tc>
          <w:tcPr>
            <w:tcW w:w="1255" w:type="dxa"/>
            <w:noWrap/>
            <w:vAlign w:val="center"/>
            <w:hideMark/>
          </w:tcPr>
          <w:p w14:paraId="2C92D900"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5</w:t>
            </w:r>
          </w:p>
        </w:tc>
        <w:tc>
          <w:tcPr>
            <w:tcW w:w="1890" w:type="dxa"/>
            <w:noWrap/>
            <w:vAlign w:val="center"/>
            <w:hideMark/>
          </w:tcPr>
          <w:p w14:paraId="189B9FB5"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86-91</w:t>
            </w:r>
          </w:p>
        </w:tc>
        <w:tc>
          <w:tcPr>
            <w:tcW w:w="1350" w:type="dxa"/>
            <w:noWrap/>
            <w:vAlign w:val="center"/>
            <w:hideMark/>
          </w:tcPr>
          <w:p w14:paraId="254A99E7"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13</w:t>
            </w:r>
          </w:p>
        </w:tc>
        <w:tc>
          <w:tcPr>
            <w:tcW w:w="1620" w:type="dxa"/>
            <w:noWrap/>
            <w:vAlign w:val="center"/>
            <w:hideMark/>
          </w:tcPr>
          <w:p w14:paraId="39FF00C5"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37,14</w:t>
            </w:r>
            <w:r>
              <w:rPr>
                <w:rFonts w:ascii="Times New Roman" w:hAnsi="Times New Roman" w:cs="Times New Roman"/>
                <w:sz w:val="24"/>
                <w:szCs w:val="24"/>
              </w:rPr>
              <w:t>%</w:t>
            </w:r>
          </w:p>
        </w:tc>
      </w:tr>
      <w:tr w:rsidR="00C914C8" w:rsidRPr="00765CE4" w14:paraId="5BEACE7A" w14:textId="77777777" w:rsidTr="002F1A48">
        <w:trPr>
          <w:trHeight w:val="330"/>
          <w:jc w:val="center"/>
        </w:trPr>
        <w:tc>
          <w:tcPr>
            <w:tcW w:w="1255" w:type="dxa"/>
            <w:noWrap/>
            <w:vAlign w:val="center"/>
            <w:hideMark/>
          </w:tcPr>
          <w:p w14:paraId="0E3C9CB1"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6</w:t>
            </w:r>
          </w:p>
        </w:tc>
        <w:tc>
          <w:tcPr>
            <w:tcW w:w="1890" w:type="dxa"/>
            <w:noWrap/>
            <w:vAlign w:val="center"/>
            <w:hideMark/>
          </w:tcPr>
          <w:p w14:paraId="4653EAF2"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92-97</w:t>
            </w:r>
          </w:p>
        </w:tc>
        <w:tc>
          <w:tcPr>
            <w:tcW w:w="1350" w:type="dxa"/>
            <w:noWrap/>
            <w:vAlign w:val="center"/>
            <w:hideMark/>
          </w:tcPr>
          <w:p w14:paraId="1C692C0B"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1</w:t>
            </w:r>
          </w:p>
        </w:tc>
        <w:tc>
          <w:tcPr>
            <w:tcW w:w="1620" w:type="dxa"/>
            <w:noWrap/>
            <w:vAlign w:val="center"/>
            <w:hideMark/>
          </w:tcPr>
          <w:p w14:paraId="09CB6B94"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2,86</w:t>
            </w:r>
            <w:r>
              <w:rPr>
                <w:rFonts w:ascii="Times New Roman" w:hAnsi="Times New Roman" w:cs="Times New Roman"/>
                <w:sz w:val="24"/>
                <w:szCs w:val="24"/>
              </w:rPr>
              <w:t>%</w:t>
            </w:r>
          </w:p>
        </w:tc>
      </w:tr>
      <w:tr w:rsidR="00C914C8" w:rsidRPr="00765CE4" w14:paraId="7EE71EA0" w14:textId="77777777" w:rsidTr="002F1A48">
        <w:trPr>
          <w:trHeight w:val="330"/>
          <w:jc w:val="center"/>
        </w:trPr>
        <w:tc>
          <w:tcPr>
            <w:tcW w:w="1255" w:type="dxa"/>
            <w:noWrap/>
            <w:vAlign w:val="center"/>
            <w:hideMark/>
          </w:tcPr>
          <w:p w14:paraId="5A00039F"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7</w:t>
            </w:r>
          </w:p>
        </w:tc>
        <w:tc>
          <w:tcPr>
            <w:tcW w:w="1890" w:type="dxa"/>
            <w:noWrap/>
            <w:vAlign w:val="center"/>
            <w:hideMark/>
          </w:tcPr>
          <w:p w14:paraId="4D97DAC7"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98-100</w:t>
            </w:r>
          </w:p>
        </w:tc>
        <w:tc>
          <w:tcPr>
            <w:tcW w:w="1350" w:type="dxa"/>
            <w:noWrap/>
            <w:vAlign w:val="center"/>
            <w:hideMark/>
          </w:tcPr>
          <w:p w14:paraId="55B0F356"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0</w:t>
            </w:r>
          </w:p>
        </w:tc>
        <w:tc>
          <w:tcPr>
            <w:tcW w:w="1620" w:type="dxa"/>
            <w:noWrap/>
            <w:vAlign w:val="center"/>
            <w:hideMark/>
          </w:tcPr>
          <w:p w14:paraId="00740B6E" w14:textId="77777777" w:rsidR="00C914C8" w:rsidRPr="00765CE4" w:rsidRDefault="00C914C8" w:rsidP="002F1A48">
            <w:pPr>
              <w:jc w:val="center"/>
              <w:rPr>
                <w:rFonts w:ascii="Times New Roman" w:hAnsi="Times New Roman" w:cs="Times New Roman"/>
                <w:sz w:val="24"/>
                <w:szCs w:val="24"/>
              </w:rPr>
            </w:pPr>
            <w:r w:rsidRPr="000B52C0">
              <w:rPr>
                <w:rFonts w:ascii="Times New Roman" w:hAnsi="Times New Roman" w:cs="Times New Roman"/>
                <w:sz w:val="24"/>
                <w:szCs w:val="24"/>
              </w:rPr>
              <w:t>0,00</w:t>
            </w:r>
            <w:r>
              <w:rPr>
                <w:rFonts w:ascii="Times New Roman" w:hAnsi="Times New Roman" w:cs="Times New Roman"/>
                <w:sz w:val="24"/>
                <w:szCs w:val="24"/>
              </w:rPr>
              <w:t>%</w:t>
            </w:r>
          </w:p>
        </w:tc>
      </w:tr>
      <w:tr w:rsidR="00C914C8" w:rsidRPr="00765CE4" w14:paraId="12D0E255" w14:textId="77777777" w:rsidTr="002F1A48">
        <w:trPr>
          <w:trHeight w:val="330"/>
          <w:jc w:val="center"/>
        </w:trPr>
        <w:tc>
          <w:tcPr>
            <w:tcW w:w="3145" w:type="dxa"/>
            <w:gridSpan w:val="2"/>
            <w:noWrap/>
            <w:vAlign w:val="center"/>
            <w:hideMark/>
          </w:tcPr>
          <w:p w14:paraId="038ECBA7"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Jumlah</w:t>
            </w:r>
          </w:p>
        </w:tc>
        <w:tc>
          <w:tcPr>
            <w:tcW w:w="1350" w:type="dxa"/>
            <w:noWrap/>
            <w:vAlign w:val="center"/>
            <w:hideMark/>
          </w:tcPr>
          <w:p w14:paraId="1827777F"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35</w:t>
            </w:r>
          </w:p>
        </w:tc>
        <w:tc>
          <w:tcPr>
            <w:tcW w:w="1620" w:type="dxa"/>
            <w:noWrap/>
            <w:vAlign w:val="center"/>
            <w:hideMark/>
          </w:tcPr>
          <w:p w14:paraId="3D2014F5" w14:textId="77777777" w:rsidR="00C914C8" w:rsidRPr="00765CE4" w:rsidRDefault="00C914C8" w:rsidP="002F1A48">
            <w:pPr>
              <w:jc w:val="center"/>
              <w:rPr>
                <w:rFonts w:ascii="Times New Roman" w:hAnsi="Times New Roman" w:cs="Times New Roman"/>
                <w:b/>
                <w:bCs/>
                <w:sz w:val="24"/>
                <w:szCs w:val="24"/>
              </w:rPr>
            </w:pPr>
            <w:r w:rsidRPr="00765CE4">
              <w:rPr>
                <w:rFonts w:ascii="Times New Roman" w:hAnsi="Times New Roman" w:cs="Times New Roman"/>
                <w:b/>
                <w:bCs/>
                <w:sz w:val="24"/>
                <w:szCs w:val="24"/>
              </w:rPr>
              <w:t>100</w:t>
            </w:r>
          </w:p>
        </w:tc>
      </w:tr>
    </w:tbl>
    <w:p w14:paraId="72879CDC" w14:textId="77777777" w:rsidR="00C914C8" w:rsidRPr="00310A96" w:rsidRDefault="00C914C8" w:rsidP="00C914C8">
      <w:pPr>
        <w:pStyle w:val="ListParagraph"/>
        <w:spacing w:after="0"/>
        <w:jc w:val="both"/>
        <w:rPr>
          <w:rFonts w:ascii="Times New Roman" w:hAnsi="Times New Roman" w:cs="Times New Roman"/>
          <w:b/>
          <w:bCs/>
          <w:sz w:val="24"/>
          <w:szCs w:val="24"/>
        </w:rPr>
      </w:pPr>
      <w:r>
        <w:rPr>
          <w:rFonts w:ascii="Times New Roman" w:hAnsi="Times New Roman" w:cs="Times New Roman"/>
          <w:sz w:val="24"/>
          <w:szCs w:val="24"/>
          <w:lang w:bidi="th-TH"/>
        </w:rPr>
        <w:br w:type="textWrapping" w:clear="all"/>
        <w:t xml:space="preserve"> </w:t>
      </w:r>
      <w:r w:rsidRPr="00190E03">
        <w:rPr>
          <w:rFonts w:ascii="Times New Roman" w:hAnsi="Times New Roman" w:cs="Times New Roman"/>
          <w:b/>
          <w:i/>
          <w:iCs/>
          <w:noProof/>
          <w:szCs w:val="24"/>
        </w:rPr>
        <w:drawing>
          <wp:inline distT="0" distB="0" distL="0" distR="0" wp14:anchorId="728F4954" wp14:editId="7DFD1605">
            <wp:extent cx="4276725" cy="2666808"/>
            <wp:effectExtent l="0" t="0" r="0" b="0"/>
            <wp:docPr id="1020591927" name="Object 8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B4B5402" w14:textId="18F40B3B" w:rsidR="0044351E" w:rsidRDefault="0044351E" w:rsidP="0044351E">
      <w:pPr>
        <w:jc w:val="both"/>
      </w:pPr>
    </w:p>
    <w:p w14:paraId="51D70C7E" w14:textId="52B68BF0" w:rsidR="00BF6BFC" w:rsidRDefault="00BF6BFC" w:rsidP="00EB3205">
      <w:r>
        <w:br w:type="page"/>
      </w:r>
    </w:p>
    <w:p w14:paraId="40236768" w14:textId="55155045" w:rsidR="00EB3205" w:rsidRDefault="00BF6BFC" w:rsidP="00EB3205">
      <w:pPr>
        <w:rPr>
          <w:rFonts w:ascii="Times New Roman" w:hAnsi="Times New Roman" w:cs="Times New Roman"/>
          <w:b/>
          <w:bCs/>
          <w:sz w:val="24"/>
          <w:szCs w:val="24"/>
        </w:rPr>
      </w:pPr>
      <w:r w:rsidRPr="00BF6BFC">
        <w:rPr>
          <w:rFonts w:ascii="Times New Roman" w:hAnsi="Times New Roman" w:cs="Times New Roman"/>
          <w:b/>
          <w:bCs/>
          <w:sz w:val="24"/>
          <w:szCs w:val="24"/>
        </w:rPr>
        <w:t>Lampiran 8</w:t>
      </w:r>
    </w:p>
    <w:p w14:paraId="207589E8" w14:textId="38523207" w:rsidR="001E269C" w:rsidRDefault="001E269C" w:rsidP="001E269C">
      <w:pPr>
        <w:jc w:val="center"/>
        <w:rPr>
          <w:rFonts w:ascii="Times New Roman" w:hAnsi="Times New Roman" w:cs="Times New Roman"/>
          <w:b/>
          <w:bCs/>
          <w:sz w:val="24"/>
          <w:szCs w:val="24"/>
        </w:rPr>
      </w:pPr>
      <w:r>
        <w:rPr>
          <w:rFonts w:ascii="Times New Roman" w:hAnsi="Times New Roman" w:cs="Times New Roman"/>
          <w:b/>
          <w:bCs/>
          <w:sz w:val="24"/>
          <w:szCs w:val="24"/>
        </w:rPr>
        <w:t>Dokumentasi</w:t>
      </w:r>
    </w:p>
    <w:p w14:paraId="3582C87B" w14:textId="2C240F1E" w:rsidR="001E269C" w:rsidRDefault="001E269C">
      <w:pPr>
        <w:pStyle w:val="ListParagraph"/>
        <w:numPr>
          <w:ilvl w:val="2"/>
          <w:numId w:val="46"/>
        </w:numPr>
        <w:ind w:left="360"/>
        <w:rPr>
          <w:rFonts w:ascii="Times New Roman" w:hAnsi="Times New Roman" w:cs="Times New Roman"/>
          <w:b/>
          <w:bCs/>
          <w:sz w:val="24"/>
          <w:szCs w:val="24"/>
        </w:rPr>
      </w:pPr>
      <w:r>
        <w:rPr>
          <w:rFonts w:ascii="Times New Roman" w:hAnsi="Times New Roman" w:cs="Times New Roman"/>
          <w:b/>
          <w:bCs/>
          <w:sz w:val="24"/>
          <w:szCs w:val="24"/>
        </w:rPr>
        <w:t>Validator Ahli Materi</w:t>
      </w:r>
    </w:p>
    <w:p w14:paraId="6B866F10" w14:textId="3EB23BD0" w:rsidR="001E269C" w:rsidRDefault="001E269C" w:rsidP="001E269C">
      <w:pPr>
        <w:pStyle w:val="NormalWeb"/>
        <w:ind w:left="720"/>
        <w:jc w:val="center"/>
      </w:pPr>
      <w:r>
        <w:rPr>
          <w:noProof/>
          <w:lang w:val="en-US" w:eastAsia="en-US"/>
        </w:rPr>
        <w:drawing>
          <wp:inline distT="0" distB="0" distL="0" distR="0" wp14:anchorId="4E88A749" wp14:editId="727141DA">
            <wp:extent cx="2157344" cy="2876550"/>
            <wp:effectExtent l="0" t="0" r="0" b="0"/>
            <wp:docPr id="13257071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65685" cy="2887672"/>
                    </a:xfrm>
                    <a:prstGeom prst="rect">
                      <a:avLst/>
                    </a:prstGeom>
                    <a:noFill/>
                    <a:ln>
                      <a:noFill/>
                    </a:ln>
                  </pic:spPr>
                </pic:pic>
              </a:graphicData>
            </a:graphic>
          </wp:inline>
        </w:drawing>
      </w:r>
    </w:p>
    <w:p w14:paraId="4DEF80B6" w14:textId="29E76D3B" w:rsidR="001E269C" w:rsidRPr="001E269C" w:rsidRDefault="001E269C">
      <w:pPr>
        <w:pStyle w:val="NormalWeb"/>
        <w:numPr>
          <w:ilvl w:val="2"/>
          <w:numId w:val="46"/>
        </w:numPr>
        <w:ind w:left="360"/>
        <w:rPr>
          <w:b/>
          <w:bCs/>
        </w:rPr>
      </w:pPr>
      <w:r w:rsidRPr="001E269C">
        <w:rPr>
          <w:b/>
          <w:bCs/>
        </w:rPr>
        <w:t>Validator Ahli Desain</w:t>
      </w:r>
    </w:p>
    <w:p w14:paraId="25893E71" w14:textId="51FC115E" w:rsidR="001E269C" w:rsidRDefault="001E269C" w:rsidP="001E269C">
      <w:pPr>
        <w:pStyle w:val="NormalWeb"/>
        <w:ind w:left="720"/>
        <w:jc w:val="center"/>
      </w:pPr>
      <w:r>
        <w:rPr>
          <w:noProof/>
          <w:lang w:val="en-US" w:eastAsia="en-US"/>
        </w:rPr>
        <w:drawing>
          <wp:inline distT="0" distB="0" distL="0" distR="0" wp14:anchorId="5C0777BC" wp14:editId="5B4B4A61">
            <wp:extent cx="2114550" cy="2819490"/>
            <wp:effectExtent l="0" t="0" r="0" b="0"/>
            <wp:docPr id="113491349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19127" cy="2825593"/>
                    </a:xfrm>
                    <a:prstGeom prst="rect">
                      <a:avLst/>
                    </a:prstGeom>
                    <a:noFill/>
                    <a:ln>
                      <a:noFill/>
                    </a:ln>
                  </pic:spPr>
                </pic:pic>
              </a:graphicData>
            </a:graphic>
          </wp:inline>
        </w:drawing>
      </w:r>
    </w:p>
    <w:p w14:paraId="3CE84E12" w14:textId="2098BB5A" w:rsidR="001E269C" w:rsidRDefault="001E269C" w:rsidP="001E269C">
      <w:pPr>
        <w:pStyle w:val="NormalWeb"/>
        <w:ind w:left="2340"/>
      </w:pPr>
      <w:r>
        <w:br w:type="page"/>
      </w:r>
    </w:p>
    <w:p w14:paraId="1E5826F7" w14:textId="6C413550" w:rsidR="001E269C" w:rsidRDefault="001E269C" w:rsidP="001E269C">
      <w:pPr>
        <w:pStyle w:val="NormalWeb"/>
        <w:ind w:left="90"/>
        <w:jc w:val="both"/>
        <w:rPr>
          <w:b/>
          <w:bCs/>
        </w:rPr>
      </w:pPr>
      <w:r w:rsidRPr="001E269C">
        <w:rPr>
          <w:b/>
          <w:bCs/>
        </w:rPr>
        <w:t>Perpustakaan Prodi Pendidikan Bahasa Indonesia FITK UINSU Medan</w:t>
      </w:r>
    </w:p>
    <w:p w14:paraId="7D1B63D0" w14:textId="76A6CBCD" w:rsidR="001E269C" w:rsidRDefault="001E269C" w:rsidP="001E269C">
      <w:pPr>
        <w:pStyle w:val="NormalWeb"/>
      </w:pPr>
      <w:r>
        <w:rPr>
          <w:noProof/>
          <w:lang w:val="en-US" w:eastAsia="en-US"/>
        </w:rPr>
        <w:drawing>
          <wp:inline distT="0" distB="0" distL="0" distR="0" wp14:anchorId="7451B1B5" wp14:editId="58FF22BF">
            <wp:extent cx="4810125" cy="6413702"/>
            <wp:effectExtent l="0" t="0" r="0" b="6350"/>
            <wp:docPr id="76526824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18592" cy="6424991"/>
                    </a:xfrm>
                    <a:prstGeom prst="rect">
                      <a:avLst/>
                    </a:prstGeom>
                    <a:noFill/>
                    <a:ln>
                      <a:noFill/>
                    </a:ln>
                  </pic:spPr>
                </pic:pic>
              </a:graphicData>
            </a:graphic>
          </wp:inline>
        </w:drawing>
      </w:r>
    </w:p>
    <w:p w14:paraId="0B7BE9BB" w14:textId="77777777" w:rsidR="0096682B" w:rsidRDefault="0096682B" w:rsidP="001E269C">
      <w:pPr>
        <w:pStyle w:val="NormalWeb"/>
      </w:pPr>
    </w:p>
    <w:p w14:paraId="5D0E1866" w14:textId="77777777" w:rsidR="0096682B" w:rsidRDefault="0096682B" w:rsidP="001E269C">
      <w:pPr>
        <w:pStyle w:val="NormalWeb"/>
      </w:pPr>
    </w:p>
    <w:p w14:paraId="24F94F7F" w14:textId="77777777" w:rsidR="00E67236" w:rsidRDefault="00E67236" w:rsidP="001E269C">
      <w:pPr>
        <w:pStyle w:val="NormalWeb"/>
      </w:pPr>
    </w:p>
    <w:p w14:paraId="370031DC" w14:textId="77777777" w:rsidR="00E67236" w:rsidRDefault="00E67236" w:rsidP="001E269C">
      <w:pPr>
        <w:pStyle w:val="NormalWeb"/>
      </w:pPr>
    </w:p>
    <w:p w14:paraId="29524A30" w14:textId="77777777" w:rsidR="00E67236" w:rsidRDefault="00E67236" w:rsidP="001E269C">
      <w:pPr>
        <w:pStyle w:val="NormalWeb"/>
      </w:pPr>
    </w:p>
    <w:p w14:paraId="027886A4" w14:textId="77777777" w:rsidR="0096682B" w:rsidRDefault="0096682B" w:rsidP="001E269C">
      <w:pPr>
        <w:pStyle w:val="NormalWeb"/>
      </w:pPr>
    </w:p>
    <w:p w14:paraId="579AA03D" w14:textId="00CAE324" w:rsidR="001E269C" w:rsidRPr="008A07E0" w:rsidRDefault="001E269C" w:rsidP="001E269C">
      <w:pPr>
        <w:pStyle w:val="NormalWeb"/>
        <w:rPr>
          <w:b/>
          <w:bCs/>
        </w:rPr>
      </w:pPr>
      <w:r w:rsidRPr="008A07E0">
        <w:rPr>
          <w:b/>
          <w:bCs/>
        </w:rPr>
        <w:t>Ruang dan Seisi Program Studi</w:t>
      </w:r>
    </w:p>
    <w:p w14:paraId="57B6133C" w14:textId="6297B303" w:rsidR="008A07E0" w:rsidRDefault="001E269C" w:rsidP="008A07E0">
      <w:pPr>
        <w:pStyle w:val="NormalWeb"/>
        <w:jc w:val="center"/>
      </w:pPr>
      <w:r>
        <w:rPr>
          <w:noProof/>
          <w:lang w:val="en-US" w:eastAsia="en-US"/>
        </w:rPr>
        <w:drawing>
          <wp:inline distT="0" distB="0" distL="0" distR="0" wp14:anchorId="29B3E7D9" wp14:editId="1B02F3AF">
            <wp:extent cx="4105275" cy="3275857"/>
            <wp:effectExtent l="0" t="0" r="0" b="1270"/>
            <wp:docPr id="62092733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22233" cy="3289389"/>
                    </a:xfrm>
                    <a:prstGeom prst="rect">
                      <a:avLst/>
                    </a:prstGeom>
                    <a:noFill/>
                    <a:ln>
                      <a:noFill/>
                    </a:ln>
                  </pic:spPr>
                </pic:pic>
              </a:graphicData>
            </a:graphic>
          </wp:inline>
        </w:drawing>
      </w:r>
    </w:p>
    <w:p w14:paraId="475D6CB3" w14:textId="6A263B19" w:rsidR="008A07E0" w:rsidRDefault="008A07E0" w:rsidP="008A07E0">
      <w:pPr>
        <w:pStyle w:val="NormalWeb"/>
        <w:jc w:val="center"/>
      </w:pPr>
      <w:r>
        <w:rPr>
          <w:noProof/>
          <w:lang w:val="en-US" w:eastAsia="en-US"/>
        </w:rPr>
        <w:drawing>
          <wp:inline distT="0" distB="0" distL="0" distR="0" wp14:anchorId="473495A3" wp14:editId="34D1AF05">
            <wp:extent cx="4086225" cy="3780155"/>
            <wp:effectExtent l="0" t="0" r="9525" b="0"/>
            <wp:docPr id="127394416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86225" cy="3780155"/>
                    </a:xfrm>
                    <a:prstGeom prst="rect">
                      <a:avLst/>
                    </a:prstGeom>
                    <a:noFill/>
                    <a:ln>
                      <a:noFill/>
                    </a:ln>
                  </pic:spPr>
                </pic:pic>
              </a:graphicData>
            </a:graphic>
          </wp:inline>
        </w:drawing>
      </w:r>
    </w:p>
    <w:p w14:paraId="75D244C3" w14:textId="661FEABD" w:rsidR="001E269C" w:rsidRDefault="001E269C" w:rsidP="001E269C">
      <w:pPr>
        <w:pStyle w:val="NormalWeb"/>
      </w:pPr>
    </w:p>
    <w:p w14:paraId="46FC1238" w14:textId="77777777" w:rsidR="001E269C" w:rsidRDefault="001E269C" w:rsidP="001E269C">
      <w:pPr>
        <w:pStyle w:val="NormalWeb"/>
      </w:pPr>
    </w:p>
    <w:p w14:paraId="4DF88B3F" w14:textId="77777777" w:rsidR="00E67236" w:rsidRDefault="00E67236" w:rsidP="001E269C">
      <w:pPr>
        <w:pStyle w:val="NormalWeb"/>
      </w:pPr>
    </w:p>
    <w:p w14:paraId="2FBF16B0" w14:textId="77777777" w:rsidR="00E67236" w:rsidRDefault="00E67236" w:rsidP="001E269C">
      <w:pPr>
        <w:pStyle w:val="NormalWeb"/>
      </w:pPr>
    </w:p>
    <w:p w14:paraId="3C562F4E" w14:textId="2930A828" w:rsidR="001E269C" w:rsidRDefault="001E269C" w:rsidP="001E269C">
      <w:pPr>
        <w:pStyle w:val="NormalWeb"/>
        <w:spacing w:before="0" w:beforeAutospacing="0" w:after="0" w:afterAutospacing="0"/>
        <w:rPr>
          <w:b/>
          <w:bCs/>
          <w:i/>
          <w:iCs/>
        </w:rPr>
      </w:pPr>
      <w:r w:rsidRPr="001E269C">
        <w:rPr>
          <w:b/>
          <w:bCs/>
        </w:rPr>
        <w:t xml:space="preserve">Pembelajaran Menulis Naskah Sastra Via </w:t>
      </w:r>
      <w:r w:rsidRPr="001E269C">
        <w:rPr>
          <w:b/>
          <w:bCs/>
          <w:i/>
          <w:iCs/>
        </w:rPr>
        <w:t>Online</w:t>
      </w:r>
    </w:p>
    <w:p w14:paraId="7E563910" w14:textId="56AF5EBA" w:rsidR="001E269C" w:rsidRDefault="001E269C" w:rsidP="001E269C">
      <w:pPr>
        <w:pStyle w:val="NormalWeb"/>
        <w:jc w:val="center"/>
      </w:pPr>
      <w:r>
        <w:rPr>
          <w:noProof/>
          <w:lang w:val="en-US" w:eastAsia="en-US"/>
        </w:rPr>
        <w:drawing>
          <wp:inline distT="0" distB="0" distL="0" distR="0" wp14:anchorId="37CAE8EA" wp14:editId="3D7A61B3">
            <wp:extent cx="1565679" cy="3390900"/>
            <wp:effectExtent l="0" t="0" r="0" b="0"/>
            <wp:docPr id="131572039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69685" cy="3399576"/>
                    </a:xfrm>
                    <a:prstGeom prst="rect">
                      <a:avLst/>
                    </a:prstGeom>
                    <a:noFill/>
                    <a:ln>
                      <a:noFill/>
                    </a:ln>
                  </pic:spPr>
                </pic:pic>
              </a:graphicData>
            </a:graphic>
          </wp:inline>
        </w:drawing>
      </w:r>
    </w:p>
    <w:p w14:paraId="02E4B9EF" w14:textId="3F572D12" w:rsidR="001E269C" w:rsidRDefault="001E269C" w:rsidP="001E269C">
      <w:pPr>
        <w:pStyle w:val="NormalWeb"/>
        <w:rPr>
          <w:noProof/>
        </w:rPr>
      </w:pPr>
      <w:r w:rsidRPr="001E269C">
        <w:rPr>
          <w:b/>
          <w:bCs/>
        </w:rPr>
        <w:t>Pengambilan Data</w:t>
      </w:r>
    </w:p>
    <w:p w14:paraId="59647821" w14:textId="0411DBB6" w:rsidR="001E269C" w:rsidRDefault="001E269C" w:rsidP="001E269C">
      <w:pPr>
        <w:pStyle w:val="NormalWeb"/>
      </w:pPr>
      <w:r>
        <w:rPr>
          <w:noProof/>
          <w:lang w:val="en-US" w:eastAsia="en-US"/>
        </w:rPr>
        <w:drawing>
          <wp:anchor distT="0" distB="0" distL="114300" distR="114300" simplePos="0" relativeHeight="251721728" behindDoc="0" locked="0" layoutInCell="1" allowOverlap="1" wp14:anchorId="524FC5CF" wp14:editId="34C9D197">
            <wp:simplePos x="0" y="0"/>
            <wp:positionH relativeFrom="column">
              <wp:posOffset>2569845</wp:posOffset>
            </wp:positionH>
            <wp:positionV relativeFrom="paragraph">
              <wp:posOffset>19050</wp:posOffset>
            </wp:positionV>
            <wp:extent cx="2762250" cy="2971165"/>
            <wp:effectExtent l="0" t="0" r="0" b="635"/>
            <wp:wrapNone/>
            <wp:docPr id="146299238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62250" cy="2971165"/>
                    </a:xfrm>
                    <a:prstGeom prst="rect">
                      <a:avLst/>
                    </a:prstGeom>
                    <a:noFill/>
                    <a:ln>
                      <a:noFill/>
                    </a:ln>
                  </pic:spPr>
                </pic:pic>
              </a:graphicData>
            </a:graphic>
            <wp14:sizeRelH relativeFrom="margin">
              <wp14:pctWidth>0</wp14:pctWidth>
            </wp14:sizeRelH>
          </wp:anchor>
        </w:drawing>
      </w:r>
      <w:r>
        <w:rPr>
          <w:noProof/>
          <w:lang w:val="en-US" w:eastAsia="en-US"/>
        </w:rPr>
        <w:drawing>
          <wp:inline distT="0" distB="0" distL="0" distR="0" wp14:anchorId="4D3D7BEA" wp14:editId="3F3A25D2">
            <wp:extent cx="2533650" cy="2985441"/>
            <wp:effectExtent l="0" t="0" r="0" b="5715"/>
            <wp:docPr id="192937394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51087" cy="3005987"/>
                    </a:xfrm>
                    <a:prstGeom prst="rect">
                      <a:avLst/>
                    </a:prstGeom>
                    <a:noFill/>
                    <a:ln>
                      <a:noFill/>
                    </a:ln>
                  </pic:spPr>
                </pic:pic>
              </a:graphicData>
            </a:graphic>
          </wp:inline>
        </w:drawing>
      </w:r>
      <w:r>
        <w:t xml:space="preserve"> </w:t>
      </w:r>
    </w:p>
    <w:p w14:paraId="44D71FEB" w14:textId="77777777" w:rsidR="001E269C" w:rsidRDefault="001E269C" w:rsidP="001E269C">
      <w:pPr>
        <w:pStyle w:val="NormalWeb"/>
      </w:pPr>
    </w:p>
    <w:p w14:paraId="1E03AB7B" w14:textId="77777777" w:rsidR="001E269C" w:rsidRDefault="001E269C" w:rsidP="001E269C">
      <w:pPr>
        <w:pStyle w:val="NormalWeb"/>
      </w:pPr>
    </w:p>
    <w:p w14:paraId="43DEEDB5" w14:textId="77777777" w:rsidR="00E67236" w:rsidRDefault="00E67236" w:rsidP="001E269C">
      <w:pPr>
        <w:pStyle w:val="NormalWeb"/>
      </w:pPr>
    </w:p>
    <w:p w14:paraId="1AF91360" w14:textId="77777777" w:rsidR="00E67236" w:rsidRDefault="00E67236" w:rsidP="001E269C">
      <w:pPr>
        <w:pStyle w:val="NormalWeb"/>
      </w:pPr>
    </w:p>
    <w:p w14:paraId="375BF0E7" w14:textId="77777777" w:rsidR="00E67236" w:rsidRDefault="00E67236" w:rsidP="001E269C">
      <w:pPr>
        <w:pStyle w:val="NormalWeb"/>
      </w:pPr>
    </w:p>
    <w:p w14:paraId="2A7EA17B" w14:textId="0BF05543" w:rsidR="001E269C" w:rsidRPr="001E269C" w:rsidRDefault="001E269C" w:rsidP="001E269C">
      <w:pPr>
        <w:pStyle w:val="NormalWeb"/>
        <w:rPr>
          <w:b/>
          <w:bCs/>
        </w:rPr>
      </w:pPr>
      <w:r w:rsidRPr="001E269C">
        <w:rPr>
          <w:b/>
          <w:bCs/>
        </w:rPr>
        <w:t>Foto Bersama Kaprodi</w:t>
      </w:r>
    </w:p>
    <w:p w14:paraId="49BF95B6" w14:textId="41B7A2AD" w:rsidR="001E269C" w:rsidRDefault="001E269C" w:rsidP="001E269C">
      <w:pPr>
        <w:pStyle w:val="NormalWeb"/>
      </w:pPr>
      <w:r>
        <w:rPr>
          <w:noProof/>
          <w:lang w:val="en-US" w:eastAsia="en-US"/>
        </w:rPr>
        <w:drawing>
          <wp:inline distT="0" distB="0" distL="0" distR="0" wp14:anchorId="70320390" wp14:editId="5C54F13D">
            <wp:extent cx="5039995" cy="6720205"/>
            <wp:effectExtent l="0" t="0" r="8255" b="4445"/>
            <wp:docPr id="10435604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39995" cy="6720205"/>
                    </a:xfrm>
                    <a:prstGeom prst="rect">
                      <a:avLst/>
                    </a:prstGeom>
                    <a:noFill/>
                    <a:ln>
                      <a:noFill/>
                    </a:ln>
                  </pic:spPr>
                </pic:pic>
              </a:graphicData>
            </a:graphic>
          </wp:inline>
        </w:drawing>
      </w:r>
    </w:p>
    <w:p w14:paraId="3AE1D485" w14:textId="77777777" w:rsidR="001E269C" w:rsidRDefault="001E269C" w:rsidP="001E269C">
      <w:pPr>
        <w:pStyle w:val="NormalWeb"/>
      </w:pPr>
    </w:p>
    <w:p w14:paraId="6C3E287E" w14:textId="77777777" w:rsidR="00E67236" w:rsidRDefault="00E67236" w:rsidP="001E269C">
      <w:pPr>
        <w:pStyle w:val="NormalWeb"/>
      </w:pPr>
    </w:p>
    <w:p w14:paraId="69C1AAB8" w14:textId="77777777" w:rsidR="00E67236" w:rsidRDefault="00E67236" w:rsidP="001E269C">
      <w:pPr>
        <w:pStyle w:val="NormalWeb"/>
      </w:pPr>
    </w:p>
    <w:p w14:paraId="5711EBD5" w14:textId="77777777" w:rsidR="00E67236" w:rsidRDefault="00E67236" w:rsidP="001E269C">
      <w:pPr>
        <w:pStyle w:val="NormalWeb"/>
      </w:pPr>
    </w:p>
    <w:p w14:paraId="2CB0C63D" w14:textId="77777777" w:rsidR="001E269C" w:rsidRDefault="001E269C" w:rsidP="001E269C">
      <w:pPr>
        <w:pStyle w:val="NormalWeb"/>
      </w:pPr>
    </w:p>
    <w:p w14:paraId="6A9BDBBE" w14:textId="69AB1FEA" w:rsidR="001E269C" w:rsidRPr="008A07E0" w:rsidRDefault="008A07E0" w:rsidP="008A07E0">
      <w:pPr>
        <w:pStyle w:val="NormalWeb"/>
        <w:spacing w:before="0" w:beforeAutospacing="0" w:after="0" w:afterAutospacing="0"/>
        <w:ind w:left="-360" w:right="-163"/>
        <w:jc w:val="center"/>
        <w:rPr>
          <w:b/>
          <w:bCs/>
        </w:rPr>
      </w:pPr>
      <w:r w:rsidRPr="008A07E0">
        <w:rPr>
          <w:b/>
          <w:bCs/>
        </w:rPr>
        <w:t>Surat Balasan Program Studi Pendidikan Bahasa Indonesia FITK UINSU Medan</w:t>
      </w:r>
    </w:p>
    <w:p w14:paraId="0E24BB0B" w14:textId="26BACC4E" w:rsidR="008A07E0" w:rsidRDefault="008A07E0" w:rsidP="008A07E0">
      <w:pPr>
        <w:pStyle w:val="NormalWeb"/>
      </w:pPr>
      <w:r>
        <w:rPr>
          <w:noProof/>
          <w:lang w:val="en-US" w:eastAsia="en-US"/>
        </w:rPr>
        <w:drawing>
          <wp:anchor distT="0" distB="0" distL="114300" distR="114300" simplePos="0" relativeHeight="251767808" behindDoc="0" locked="0" layoutInCell="1" allowOverlap="1" wp14:anchorId="04C17EA9" wp14:editId="47C74099">
            <wp:simplePos x="0" y="0"/>
            <wp:positionH relativeFrom="margin">
              <wp:align>center</wp:align>
            </wp:positionH>
            <wp:positionV relativeFrom="paragraph">
              <wp:posOffset>177334</wp:posOffset>
            </wp:positionV>
            <wp:extent cx="6043295" cy="8693150"/>
            <wp:effectExtent l="0" t="0" r="0" b="0"/>
            <wp:wrapNone/>
            <wp:docPr id="188592316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43423" cy="8693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A25F58" w14:textId="7EAF8E0A" w:rsidR="00AC673A" w:rsidRDefault="00AC673A" w:rsidP="001E269C">
      <w:pPr>
        <w:pStyle w:val="ListParagraph"/>
        <w:ind w:left="360"/>
        <w:rPr>
          <w:rFonts w:ascii="Times New Roman" w:hAnsi="Times New Roman" w:cs="Times New Roman"/>
          <w:b/>
          <w:bCs/>
          <w:sz w:val="24"/>
          <w:szCs w:val="24"/>
        </w:rPr>
      </w:pPr>
      <w:r>
        <w:rPr>
          <w:rFonts w:ascii="Times New Roman" w:hAnsi="Times New Roman" w:cs="Times New Roman"/>
          <w:b/>
          <w:bCs/>
          <w:sz w:val="24"/>
          <w:szCs w:val="24"/>
        </w:rPr>
        <w:br w:type="page"/>
      </w:r>
    </w:p>
    <w:p w14:paraId="0748581C" w14:textId="77777777" w:rsidR="00AC673A" w:rsidRDefault="00AC673A" w:rsidP="00AC673A">
      <w:pPr>
        <w:spacing w:after="0"/>
        <w:jc w:val="center"/>
        <w:rPr>
          <w:rFonts w:ascii="Comic Sans MS" w:hAnsi="Comic Sans MS" w:cs="Times New Roman"/>
          <w:b/>
          <w:bCs/>
          <w:noProof/>
          <w:sz w:val="28"/>
          <w:szCs w:val="28"/>
        </w:rPr>
        <w:sectPr w:rsidR="00AC673A" w:rsidSect="00E67236">
          <w:headerReference w:type="even" r:id="rId80"/>
          <w:headerReference w:type="default" r:id="rId81"/>
          <w:footerReference w:type="default" r:id="rId82"/>
          <w:headerReference w:type="first" r:id="rId83"/>
          <w:pgSz w:w="11906" w:h="16838" w:code="9"/>
          <w:pgMar w:top="0" w:right="1138" w:bottom="1138" w:left="2275" w:header="720" w:footer="720" w:gutter="0"/>
          <w:pgNumType w:start="134"/>
          <w:cols w:space="720"/>
          <w:docGrid w:linePitch="360"/>
        </w:sectPr>
      </w:pPr>
      <w:r>
        <w:rPr>
          <w:noProof/>
        </w:rPr>
        <w:drawing>
          <wp:anchor distT="0" distB="0" distL="114300" distR="114300" simplePos="0" relativeHeight="251760640" behindDoc="1" locked="0" layoutInCell="1" allowOverlap="1" wp14:anchorId="2F83AC69" wp14:editId="697A0D56">
            <wp:simplePos x="0" y="0"/>
            <wp:positionH relativeFrom="page">
              <wp:align>right</wp:align>
            </wp:positionH>
            <wp:positionV relativeFrom="paragraph">
              <wp:posOffset>0</wp:posOffset>
            </wp:positionV>
            <wp:extent cx="7547538" cy="1067087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51048" cy="1067583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imes New Roman"/>
          <w:b/>
          <w:bCs/>
          <w:noProof/>
          <w:sz w:val="28"/>
          <w:szCs w:val="28"/>
        </w:rPr>
        <w:t xml:space="preserve"> </w:t>
      </w:r>
    </w:p>
    <w:p w14:paraId="7D68CDFC" w14:textId="77777777" w:rsidR="00AC673A" w:rsidRDefault="00AC673A" w:rsidP="00AC673A">
      <w:pPr>
        <w:spacing w:after="0"/>
        <w:jc w:val="center"/>
        <w:rPr>
          <w:rFonts w:ascii="Comic Sans MS" w:hAnsi="Comic Sans MS" w:cs="Times New Roman"/>
          <w:b/>
          <w:bCs/>
          <w:noProof/>
          <w:sz w:val="28"/>
          <w:szCs w:val="28"/>
        </w:rPr>
      </w:pPr>
    </w:p>
    <w:p w14:paraId="38B33602" w14:textId="77777777" w:rsidR="00AC673A" w:rsidRDefault="00AC673A" w:rsidP="00AC673A">
      <w:pPr>
        <w:spacing w:after="0"/>
        <w:jc w:val="center"/>
        <w:rPr>
          <w:rFonts w:ascii="Comic Sans MS" w:hAnsi="Comic Sans MS" w:cs="Times New Roman"/>
          <w:b/>
          <w:bCs/>
          <w:noProof/>
          <w:sz w:val="28"/>
          <w:szCs w:val="28"/>
        </w:rPr>
      </w:pPr>
    </w:p>
    <w:p w14:paraId="4E2BAF23" w14:textId="77777777" w:rsidR="00AC673A" w:rsidRDefault="00AC673A" w:rsidP="00AC673A">
      <w:pPr>
        <w:spacing w:after="0"/>
        <w:jc w:val="center"/>
        <w:rPr>
          <w:rFonts w:ascii="Comic Sans MS" w:hAnsi="Comic Sans MS" w:cs="Times New Roman"/>
          <w:b/>
          <w:bCs/>
          <w:noProof/>
          <w:sz w:val="28"/>
          <w:szCs w:val="28"/>
        </w:rPr>
      </w:pPr>
    </w:p>
    <w:p w14:paraId="7CEAA555" w14:textId="77777777" w:rsidR="00AC673A" w:rsidRDefault="00AC673A" w:rsidP="00AC673A">
      <w:pPr>
        <w:spacing w:after="0"/>
        <w:jc w:val="center"/>
        <w:rPr>
          <w:rFonts w:ascii="Comic Sans MS" w:hAnsi="Comic Sans MS" w:cs="Times New Roman"/>
          <w:b/>
          <w:bCs/>
          <w:noProof/>
          <w:sz w:val="28"/>
          <w:szCs w:val="28"/>
        </w:rPr>
      </w:pPr>
    </w:p>
    <w:p w14:paraId="50D5A2FE" w14:textId="77777777" w:rsidR="00AC673A" w:rsidRDefault="00AC673A" w:rsidP="00AC673A">
      <w:pPr>
        <w:spacing w:after="0"/>
        <w:jc w:val="center"/>
        <w:rPr>
          <w:rFonts w:ascii="Comic Sans MS" w:hAnsi="Comic Sans MS" w:cs="Times New Roman"/>
          <w:b/>
          <w:bCs/>
          <w:noProof/>
          <w:sz w:val="28"/>
          <w:szCs w:val="28"/>
        </w:rPr>
      </w:pPr>
    </w:p>
    <w:p w14:paraId="2EDAC084" w14:textId="77777777" w:rsidR="00AC673A" w:rsidRDefault="00AC673A" w:rsidP="00AC673A">
      <w:pPr>
        <w:spacing w:after="0"/>
        <w:jc w:val="center"/>
        <w:rPr>
          <w:rFonts w:ascii="Comic Sans MS" w:hAnsi="Comic Sans MS" w:cs="Times New Roman"/>
          <w:b/>
          <w:bCs/>
          <w:noProof/>
          <w:sz w:val="28"/>
          <w:szCs w:val="28"/>
        </w:rPr>
      </w:pPr>
    </w:p>
    <w:p w14:paraId="1918646B" w14:textId="77777777" w:rsidR="00AC673A" w:rsidRDefault="00AC673A" w:rsidP="00AC673A">
      <w:pPr>
        <w:spacing w:after="0"/>
        <w:jc w:val="center"/>
        <w:rPr>
          <w:rFonts w:ascii="Comic Sans MS" w:hAnsi="Comic Sans MS" w:cs="Times New Roman"/>
          <w:b/>
          <w:bCs/>
          <w:noProof/>
          <w:sz w:val="28"/>
          <w:szCs w:val="28"/>
        </w:rPr>
      </w:pPr>
      <w:r>
        <w:rPr>
          <w:rFonts w:ascii="Comic Sans MS" w:hAnsi="Comic Sans MS" w:cs="Times New Roman"/>
          <w:b/>
          <w:bCs/>
          <w:noProof/>
          <w:sz w:val="28"/>
          <w:szCs w:val="28"/>
        </w:rPr>
        <w:t>DAFTAR PUSTAKA</w:t>
      </w:r>
    </w:p>
    <w:p w14:paraId="57D115E4" w14:textId="77777777" w:rsidR="00AC673A" w:rsidRDefault="00AC673A" w:rsidP="00AC673A">
      <w:pPr>
        <w:spacing w:after="0"/>
        <w:jc w:val="right"/>
        <w:rPr>
          <w:rFonts w:ascii="Comic Sans MS" w:hAnsi="Comic Sans MS" w:cs="Times New Roman"/>
          <w:b/>
          <w:bCs/>
          <w:noProof/>
          <w:sz w:val="28"/>
          <w:szCs w:val="28"/>
        </w:rPr>
      </w:pPr>
      <w:r>
        <w:rPr>
          <w:rFonts w:ascii="Comic Sans MS" w:hAnsi="Comic Sans MS" w:cs="Times New Roman"/>
          <w:b/>
          <w:bCs/>
          <w:noProof/>
          <w:sz w:val="28"/>
          <w:szCs w:val="28"/>
        </w:rPr>
        <w:t>Halaman</w:t>
      </w:r>
    </w:p>
    <w:p w14:paraId="0B41AE70" w14:textId="6C8D1A3F" w:rsidR="00AC673A" w:rsidRDefault="00AC673A" w:rsidP="00AC673A">
      <w:pPr>
        <w:pStyle w:val="TOC1"/>
        <w:tabs>
          <w:tab w:val="right" w:leader="dot" w:pos="8494"/>
        </w:tabs>
        <w:spacing w:after="0"/>
        <w:rPr>
          <w:rFonts w:eastAsiaTheme="minorEastAsia"/>
        </w:rPr>
      </w:pPr>
      <w:r>
        <w:rPr>
          <w:rFonts w:ascii="Comic Sans MS" w:hAnsi="Comic Sans MS"/>
          <w:b w:val="0"/>
          <w:bCs w:val="0"/>
          <w:sz w:val="28"/>
          <w:szCs w:val="28"/>
        </w:rPr>
        <w:fldChar w:fldCharType="begin"/>
      </w:r>
      <w:r>
        <w:rPr>
          <w:rFonts w:ascii="Comic Sans MS" w:hAnsi="Comic Sans MS"/>
          <w:sz w:val="28"/>
          <w:szCs w:val="28"/>
        </w:rPr>
        <w:instrText xml:space="preserve"> TOC \o "1-1" \h \z \u </w:instrText>
      </w:r>
      <w:r>
        <w:rPr>
          <w:rFonts w:ascii="Comic Sans MS" w:hAnsi="Comic Sans MS"/>
          <w:b w:val="0"/>
          <w:bCs w:val="0"/>
          <w:sz w:val="28"/>
          <w:szCs w:val="28"/>
        </w:rPr>
        <w:fldChar w:fldCharType="separate"/>
      </w:r>
      <w:hyperlink w:anchor="_Toc153877335" w:history="1">
        <w:r w:rsidRPr="00AF459B">
          <w:rPr>
            <w:rStyle w:val="Hyperlink"/>
          </w:rPr>
          <w:t>KEMATIAN IJAZAH</w:t>
        </w:r>
        <w:r>
          <w:rPr>
            <w:webHidden/>
          </w:rPr>
          <w:tab/>
        </w:r>
        <w:r>
          <w:rPr>
            <w:webHidden/>
          </w:rPr>
          <w:fldChar w:fldCharType="begin"/>
        </w:r>
        <w:r>
          <w:rPr>
            <w:webHidden/>
          </w:rPr>
          <w:instrText xml:space="preserve"> PAGEREF _Toc153877335 \h </w:instrText>
        </w:r>
        <w:r>
          <w:rPr>
            <w:webHidden/>
          </w:rPr>
        </w:r>
        <w:r>
          <w:rPr>
            <w:webHidden/>
          </w:rPr>
          <w:fldChar w:fldCharType="separate"/>
        </w:r>
        <w:r w:rsidR="00157F68">
          <w:rPr>
            <w:webHidden/>
          </w:rPr>
          <w:t>1</w:t>
        </w:r>
        <w:r>
          <w:rPr>
            <w:webHidden/>
          </w:rPr>
          <w:fldChar w:fldCharType="end"/>
        </w:r>
      </w:hyperlink>
    </w:p>
    <w:p w14:paraId="71CDB3A9" w14:textId="100208D5" w:rsidR="00AC673A" w:rsidRDefault="00A93B80" w:rsidP="00AC673A">
      <w:pPr>
        <w:pStyle w:val="TOC1"/>
        <w:tabs>
          <w:tab w:val="right" w:leader="dot" w:pos="8494"/>
        </w:tabs>
        <w:spacing w:after="0"/>
        <w:rPr>
          <w:rFonts w:eastAsiaTheme="minorEastAsia"/>
        </w:rPr>
      </w:pPr>
      <w:hyperlink w:anchor="_Toc153877336" w:history="1">
        <w:r w:rsidR="00AC673A" w:rsidRPr="00AF459B">
          <w:rPr>
            <w:rStyle w:val="Hyperlink"/>
          </w:rPr>
          <w:t>LUKA ASA DI POHON BERINGIN</w:t>
        </w:r>
        <w:r w:rsidR="00AC673A">
          <w:rPr>
            <w:webHidden/>
          </w:rPr>
          <w:tab/>
        </w:r>
        <w:r w:rsidR="00AC673A">
          <w:rPr>
            <w:webHidden/>
          </w:rPr>
          <w:fldChar w:fldCharType="begin"/>
        </w:r>
        <w:r w:rsidR="00AC673A">
          <w:rPr>
            <w:webHidden/>
          </w:rPr>
          <w:instrText xml:space="preserve"> PAGEREF _Toc153877336 \h </w:instrText>
        </w:r>
        <w:r w:rsidR="00AC673A">
          <w:rPr>
            <w:webHidden/>
          </w:rPr>
        </w:r>
        <w:r w:rsidR="00AC673A">
          <w:rPr>
            <w:webHidden/>
          </w:rPr>
          <w:fldChar w:fldCharType="separate"/>
        </w:r>
        <w:r w:rsidR="00157F68">
          <w:rPr>
            <w:webHidden/>
          </w:rPr>
          <w:t>149</w:t>
        </w:r>
        <w:r w:rsidR="00AC673A">
          <w:rPr>
            <w:webHidden/>
          </w:rPr>
          <w:fldChar w:fldCharType="end"/>
        </w:r>
      </w:hyperlink>
    </w:p>
    <w:p w14:paraId="7B724457" w14:textId="24E9BF20" w:rsidR="00AC673A" w:rsidRDefault="00A93B80" w:rsidP="00AC673A">
      <w:pPr>
        <w:pStyle w:val="TOC1"/>
        <w:tabs>
          <w:tab w:val="right" w:leader="dot" w:pos="8494"/>
        </w:tabs>
        <w:spacing w:after="0"/>
        <w:rPr>
          <w:rFonts w:eastAsiaTheme="minorEastAsia"/>
        </w:rPr>
      </w:pPr>
      <w:hyperlink w:anchor="_Toc153877337" w:history="1">
        <w:r w:rsidR="00AC673A" w:rsidRPr="00AF459B">
          <w:rPr>
            <w:rStyle w:val="Hyperlink"/>
          </w:rPr>
          <w:t>PENGKHIANAT ASA</w:t>
        </w:r>
        <w:r w:rsidR="00AC673A">
          <w:rPr>
            <w:webHidden/>
          </w:rPr>
          <w:tab/>
        </w:r>
        <w:r w:rsidR="00AC673A">
          <w:rPr>
            <w:webHidden/>
          </w:rPr>
          <w:fldChar w:fldCharType="begin"/>
        </w:r>
        <w:r w:rsidR="00AC673A">
          <w:rPr>
            <w:webHidden/>
          </w:rPr>
          <w:instrText xml:space="preserve"> PAGEREF _Toc153877337 \h </w:instrText>
        </w:r>
        <w:r w:rsidR="00AC673A">
          <w:rPr>
            <w:webHidden/>
          </w:rPr>
        </w:r>
        <w:r w:rsidR="00AC673A">
          <w:rPr>
            <w:webHidden/>
          </w:rPr>
          <w:fldChar w:fldCharType="separate"/>
        </w:r>
        <w:r w:rsidR="00157F68">
          <w:rPr>
            <w:webHidden/>
          </w:rPr>
          <w:t>153</w:t>
        </w:r>
        <w:r w:rsidR="00AC673A">
          <w:rPr>
            <w:webHidden/>
          </w:rPr>
          <w:fldChar w:fldCharType="end"/>
        </w:r>
      </w:hyperlink>
    </w:p>
    <w:p w14:paraId="69B4B7D0" w14:textId="1D44D244" w:rsidR="00AC673A" w:rsidRDefault="00A93B80" w:rsidP="00AC673A">
      <w:pPr>
        <w:pStyle w:val="TOC1"/>
        <w:tabs>
          <w:tab w:val="right" w:leader="dot" w:pos="8494"/>
        </w:tabs>
        <w:spacing w:after="0"/>
        <w:rPr>
          <w:rFonts w:eastAsiaTheme="minorEastAsia"/>
        </w:rPr>
      </w:pPr>
      <w:hyperlink w:anchor="_Toc153877338" w:history="1">
        <w:r w:rsidR="00AC673A" w:rsidRPr="00AF459B">
          <w:rPr>
            <w:rStyle w:val="Hyperlink"/>
          </w:rPr>
          <w:t>KUTEMUKAN DIA SEUTUHNYA</w:t>
        </w:r>
        <w:r w:rsidR="00AC673A">
          <w:rPr>
            <w:webHidden/>
          </w:rPr>
          <w:tab/>
        </w:r>
        <w:r w:rsidR="00AC673A">
          <w:rPr>
            <w:webHidden/>
          </w:rPr>
          <w:fldChar w:fldCharType="begin"/>
        </w:r>
        <w:r w:rsidR="00AC673A">
          <w:rPr>
            <w:webHidden/>
          </w:rPr>
          <w:instrText xml:space="preserve"> PAGEREF _Toc153877338 \h </w:instrText>
        </w:r>
        <w:r w:rsidR="00AC673A">
          <w:rPr>
            <w:webHidden/>
          </w:rPr>
        </w:r>
        <w:r w:rsidR="00AC673A">
          <w:rPr>
            <w:webHidden/>
          </w:rPr>
          <w:fldChar w:fldCharType="separate"/>
        </w:r>
        <w:r w:rsidR="00157F68">
          <w:rPr>
            <w:webHidden/>
          </w:rPr>
          <w:t>157</w:t>
        </w:r>
        <w:r w:rsidR="00AC673A">
          <w:rPr>
            <w:webHidden/>
          </w:rPr>
          <w:fldChar w:fldCharType="end"/>
        </w:r>
      </w:hyperlink>
    </w:p>
    <w:p w14:paraId="54FC8A4B" w14:textId="54CD38A7" w:rsidR="00AC673A" w:rsidRDefault="00A93B80" w:rsidP="00AC673A">
      <w:pPr>
        <w:pStyle w:val="TOC1"/>
        <w:tabs>
          <w:tab w:val="right" w:leader="dot" w:pos="8494"/>
        </w:tabs>
        <w:spacing w:after="0"/>
        <w:rPr>
          <w:rFonts w:eastAsiaTheme="minorEastAsia"/>
        </w:rPr>
      </w:pPr>
      <w:hyperlink w:anchor="_Toc153877339" w:history="1">
        <w:r w:rsidR="00AC673A" w:rsidRPr="00AF459B">
          <w:rPr>
            <w:rStyle w:val="Hyperlink"/>
          </w:rPr>
          <w:t>SENGKUNI KAMPUS</w:t>
        </w:r>
        <w:r w:rsidR="00AC673A">
          <w:rPr>
            <w:webHidden/>
          </w:rPr>
          <w:tab/>
        </w:r>
        <w:r w:rsidR="00AC673A">
          <w:rPr>
            <w:webHidden/>
          </w:rPr>
          <w:fldChar w:fldCharType="begin"/>
        </w:r>
        <w:r w:rsidR="00AC673A">
          <w:rPr>
            <w:webHidden/>
          </w:rPr>
          <w:instrText xml:space="preserve"> PAGEREF _Toc153877339 \h </w:instrText>
        </w:r>
        <w:r w:rsidR="00AC673A">
          <w:rPr>
            <w:webHidden/>
          </w:rPr>
        </w:r>
        <w:r w:rsidR="00AC673A">
          <w:rPr>
            <w:webHidden/>
          </w:rPr>
          <w:fldChar w:fldCharType="separate"/>
        </w:r>
        <w:r w:rsidR="00157F68">
          <w:rPr>
            <w:webHidden/>
          </w:rPr>
          <w:t>161</w:t>
        </w:r>
        <w:r w:rsidR="00AC673A">
          <w:rPr>
            <w:webHidden/>
          </w:rPr>
          <w:fldChar w:fldCharType="end"/>
        </w:r>
      </w:hyperlink>
    </w:p>
    <w:p w14:paraId="77523004" w14:textId="76BE2358" w:rsidR="00AC673A" w:rsidRDefault="00A93B80" w:rsidP="00AC673A">
      <w:pPr>
        <w:pStyle w:val="TOC1"/>
        <w:tabs>
          <w:tab w:val="right" w:leader="dot" w:pos="8494"/>
        </w:tabs>
        <w:spacing w:after="0"/>
        <w:rPr>
          <w:rFonts w:eastAsiaTheme="minorEastAsia"/>
        </w:rPr>
      </w:pPr>
      <w:hyperlink w:anchor="_Toc153877340" w:history="1">
        <w:r w:rsidR="00AC673A" w:rsidRPr="00AF459B">
          <w:rPr>
            <w:rStyle w:val="Hyperlink"/>
          </w:rPr>
          <w:t>PENJUAL SKRIPSI</w:t>
        </w:r>
        <w:r w:rsidR="00AC673A">
          <w:rPr>
            <w:webHidden/>
          </w:rPr>
          <w:tab/>
        </w:r>
        <w:r w:rsidR="00AC673A">
          <w:rPr>
            <w:webHidden/>
          </w:rPr>
          <w:fldChar w:fldCharType="begin"/>
        </w:r>
        <w:r w:rsidR="00AC673A">
          <w:rPr>
            <w:webHidden/>
          </w:rPr>
          <w:instrText xml:space="preserve"> PAGEREF _Toc153877340 \h </w:instrText>
        </w:r>
        <w:r w:rsidR="00AC673A">
          <w:rPr>
            <w:webHidden/>
          </w:rPr>
        </w:r>
        <w:r w:rsidR="00AC673A">
          <w:rPr>
            <w:webHidden/>
          </w:rPr>
          <w:fldChar w:fldCharType="separate"/>
        </w:r>
        <w:r w:rsidR="00157F68">
          <w:rPr>
            <w:webHidden/>
          </w:rPr>
          <w:t>165</w:t>
        </w:r>
        <w:r w:rsidR="00AC673A">
          <w:rPr>
            <w:webHidden/>
          </w:rPr>
          <w:fldChar w:fldCharType="end"/>
        </w:r>
      </w:hyperlink>
    </w:p>
    <w:p w14:paraId="27090250" w14:textId="0D1CA8A7" w:rsidR="00AC673A" w:rsidRDefault="00A93B80" w:rsidP="00AC673A">
      <w:pPr>
        <w:pStyle w:val="TOC1"/>
        <w:tabs>
          <w:tab w:val="right" w:leader="dot" w:pos="8494"/>
        </w:tabs>
        <w:spacing w:after="0"/>
        <w:rPr>
          <w:rFonts w:eastAsiaTheme="minorEastAsia"/>
        </w:rPr>
      </w:pPr>
      <w:hyperlink w:anchor="_Toc153877341" w:history="1">
        <w:r w:rsidR="00AC673A" w:rsidRPr="00AF459B">
          <w:rPr>
            <w:rStyle w:val="Hyperlink"/>
          </w:rPr>
          <w:t>RAY</w:t>
        </w:r>
        <w:r w:rsidR="00AC673A">
          <w:rPr>
            <w:webHidden/>
          </w:rPr>
          <w:tab/>
        </w:r>
        <w:r w:rsidR="00AC673A">
          <w:rPr>
            <w:webHidden/>
          </w:rPr>
          <w:fldChar w:fldCharType="begin"/>
        </w:r>
        <w:r w:rsidR="00AC673A">
          <w:rPr>
            <w:webHidden/>
          </w:rPr>
          <w:instrText xml:space="preserve"> PAGEREF _Toc153877341 \h </w:instrText>
        </w:r>
        <w:r w:rsidR="00AC673A">
          <w:rPr>
            <w:webHidden/>
          </w:rPr>
        </w:r>
        <w:r w:rsidR="00AC673A">
          <w:rPr>
            <w:webHidden/>
          </w:rPr>
          <w:fldChar w:fldCharType="separate"/>
        </w:r>
        <w:r w:rsidR="00157F68">
          <w:rPr>
            <w:webHidden/>
          </w:rPr>
          <w:t>171</w:t>
        </w:r>
        <w:r w:rsidR="00AC673A">
          <w:rPr>
            <w:webHidden/>
          </w:rPr>
          <w:fldChar w:fldCharType="end"/>
        </w:r>
      </w:hyperlink>
    </w:p>
    <w:p w14:paraId="1FAA9074" w14:textId="5B4729FE" w:rsidR="00AC673A" w:rsidRDefault="00A93B80" w:rsidP="00AC673A">
      <w:pPr>
        <w:pStyle w:val="TOC1"/>
        <w:tabs>
          <w:tab w:val="right" w:leader="dot" w:pos="8494"/>
        </w:tabs>
        <w:spacing w:after="0"/>
        <w:rPr>
          <w:rFonts w:eastAsiaTheme="minorEastAsia"/>
        </w:rPr>
      </w:pPr>
      <w:hyperlink w:anchor="_Toc153877342" w:history="1">
        <w:r w:rsidR="00AC673A" w:rsidRPr="00AF459B">
          <w:rPr>
            <w:rStyle w:val="Hyperlink"/>
          </w:rPr>
          <w:t>ANJING</w:t>
        </w:r>
        <w:r w:rsidR="00AC673A">
          <w:rPr>
            <w:webHidden/>
          </w:rPr>
          <w:tab/>
        </w:r>
        <w:r w:rsidR="00AC673A">
          <w:rPr>
            <w:webHidden/>
          </w:rPr>
          <w:fldChar w:fldCharType="begin"/>
        </w:r>
        <w:r w:rsidR="00AC673A">
          <w:rPr>
            <w:webHidden/>
          </w:rPr>
          <w:instrText xml:space="preserve"> PAGEREF _Toc153877342 \h </w:instrText>
        </w:r>
        <w:r w:rsidR="00AC673A">
          <w:rPr>
            <w:webHidden/>
          </w:rPr>
        </w:r>
        <w:r w:rsidR="00AC673A">
          <w:rPr>
            <w:webHidden/>
          </w:rPr>
          <w:fldChar w:fldCharType="separate"/>
        </w:r>
        <w:r w:rsidR="00157F68">
          <w:rPr>
            <w:webHidden/>
          </w:rPr>
          <w:t>176</w:t>
        </w:r>
        <w:r w:rsidR="00AC673A">
          <w:rPr>
            <w:webHidden/>
          </w:rPr>
          <w:fldChar w:fldCharType="end"/>
        </w:r>
      </w:hyperlink>
    </w:p>
    <w:p w14:paraId="6D74805D" w14:textId="5A4D30B8" w:rsidR="00AC673A" w:rsidRDefault="00A93B80" w:rsidP="00AC673A">
      <w:pPr>
        <w:pStyle w:val="TOC1"/>
        <w:tabs>
          <w:tab w:val="right" w:leader="dot" w:pos="8494"/>
        </w:tabs>
        <w:spacing w:after="0"/>
        <w:rPr>
          <w:rFonts w:eastAsiaTheme="minorEastAsia"/>
        </w:rPr>
      </w:pPr>
      <w:hyperlink w:anchor="_Toc153877343" w:history="1">
        <w:r w:rsidR="00AC673A" w:rsidRPr="00AF459B">
          <w:rPr>
            <w:rStyle w:val="Hyperlink"/>
          </w:rPr>
          <w:t>LEBIH BAIK DITAMPAR KEJUJURAN</w:t>
        </w:r>
        <w:r w:rsidR="00AC673A">
          <w:rPr>
            <w:webHidden/>
          </w:rPr>
          <w:tab/>
        </w:r>
        <w:r w:rsidR="00AC673A">
          <w:rPr>
            <w:webHidden/>
          </w:rPr>
          <w:fldChar w:fldCharType="begin"/>
        </w:r>
        <w:r w:rsidR="00AC673A">
          <w:rPr>
            <w:webHidden/>
          </w:rPr>
          <w:instrText xml:space="preserve"> PAGEREF _Toc153877343 \h </w:instrText>
        </w:r>
        <w:r w:rsidR="00AC673A">
          <w:rPr>
            <w:webHidden/>
          </w:rPr>
        </w:r>
        <w:r w:rsidR="00AC673A">
          <w:rPr>
            <w:webHidden/>
          </w:rPr>
          <w:fldChar w:fldCharType="separate"/>
        </w:r>
        <w:r w:rsidR="00157F68">
          <w:rPr>
            <w:webHidden/>
          </w:rPr>
          <w:t>180</w:t>
        </w:r>
        <w:r w:rsidR="00AC673A">
          <w:rPr>
            <w:webHidden/>
          </w:rPr>
          <w:fldChar w:fldCharType="end"/>
        </w:r>
      </w:hyperlink>
    </w:p>
    <w:p w14:paraId="296D61E7" w14:textId="2C1CB4EB" w:rsidR="00AC673A" w:rsidRDefault="00A93B80" w:rsidP="00AC673A">
      <w:pPr>
        <w:pStyle w:val="TOC1"/>
        <w:tabs>
          <w:tab w:val="right" w:leader="dot" w:pos="8494"/>
        </w:tabs>
        <w:spacing w:after="0"/>
        <w:rPr>
          <w:rFonts w:eastAsiaTheme="minorEastAsia"/>
        </w:rPr>
      </w:pPr>
      <w:hyperlink w:anchor="_Toc153877344" w:history="1">
        <w:r w:rsidR="00AC673A" w:rsidRPr="00AF459B">
          <w:rPr>
            <w:rStyle w:val="Hyperlink"/>
          </w:rPr>
          <w:t>Ketika Dia Memanggil</w:t>
        </w:r>
        <w:r w:rsidR="00AC673A">
          <w:rPr>
            <w:webHidden/>
          </w:rPr>
          <w:tab/>
        </w:r>
        <w:r w:rsidR="00AC673A">
          <w:rPr>
            <w:webHidden/>
          </w:rPr>
          <w:fldChar w:fldCharType="begin"/>
        </w:r>
        <w:r w:rsidR="00AC673A">
          <w:rPr>
            <w:webHidden/>
          </w:rPr>
          <w:instrText xml:space="preserve"> PAGEREF _Toc153877344 \h </w:instrText>
        </w:r>
        <w:r w:rsidR="00AC673A">
          <w:rPr>
            <w:webHidden/>
          </w:rPr>
        </w:r>
        <w:r w:rsidR="00AC673A">
          <w:rPr>
            <w:webHidden/>
          </w:rPr>
          <w:fldChar w:fldCharType="separate"/>
        </w:r>
        <w:r w:rsidR="00157F68">
          <w:rPr>
            <w:webHidden/>
          </w:rPr>
          <w:t>183</w:t>
        </w:r>
        <w:r w:rsidR="00AC673A">
          <w:rPr>
            <w:webHidden/>
          </w:rPr>
          <w:fldChar w:fldCharType="end"/>
        </w:r>
      </w:hyperlink>
    </w:p>
    <w:p w14:paraId="6451A6F8" w14:textId="3DCEE6AB" w:rsidR="00AC673A" w:rsidRDefault="00A93B80" w:rsidP="00AC673A">
      <w:pPr>
        <w:pStyle w:val="TOC1"/>
        <w:tabs>
          <w:tab w:val="right" w:leader="dot" w:pos="8494"/>
        </w:tabs>
        <w:spacing w:after="0"/>
        <w:rPr>
          <w:rFonts w:eastAsiaTheme="minorEastAsia"/>
        </w:rPr>
      </w:pPr>
      <w:hyperlink w:anchor="_Toc153877345" w:history="1">
        <w:r w:rsidR="00AC673A" w:rsidRPr="00AF459B">
          <w:rPr>
            <w:rStyle w:val="Hyperlink"/>
          </w:rPr>
          <w:t>PELEBURAN DUA JIWA</w:t>
        </w:r>
        <w:r w:rsidR="00AC673A">
          <w:rPr>
            <w:webHidden/>
          </w:rPr>
          <w:tab/>
        </w:r>
        <w:r w:rsidR="00AC673A">
          <w:rPr>
            <w:webHidden/>
          </w:rPr>
          <w:fldChar w:fldCharType="begin"/>
        </w:r>
        <w:r w:rsidR="00AC673A">
          <w:rPr>
            <w:webHidden/>
          </w:rPr>
          <w:instrText xml:space="preserve"> PAGEREF _Toc153877345 \h </w:instrText>
        </w:r>
        <w:r w:rsidR="00AC673A">
          <w:rPr>
            <w:webHidden/>
          </w:rPr>
        </w:r>
        <w:r w:rsidR="00AC673A">
          <w:rPr>
            <w:webHidden/>
          </w:rPr>
          <w:fldChar w:fldCharType="separate"/>
        </w:r>
        <w:r w:rsidR="00157F68">
          <w:rPr>
            <w:webHidden/>
          </w:rPr>
          <w:t>187</w:t>
        </w:r>
        <w:r w:rsidR="00AC673A">
          <w:rPr>
            <w:webHidden/>
          </w:rPr>
          <w:fldChar w:fldCharType="end"/>
        </w:r>
      </w:hyperlink>
    </w:p>
    <w:p w14:paraId="2B7F5FF2" w14:textId="0F457B56" w:rsidR="00AC673A" w:rsidRDefault="00A93B80" w:rsidP="00AC673A">
      <w:pPr>
        <w:pStyle w:val="TOC1"/>
        <w:tabs>
          <w:tab w:val="right" w:leader="dot" w:pos="8494"/>
        </w:tabs>
        <w:spacing w:after="0"/>
        <w:rPr>
          <w:rFonts w:eastAsiaTheme="minorEastAsia"/>
        </w:rPr>
      </w:pPr>
      <w:hyperlink w:anchor="_Toc153877346" w:history="1">
        <w:r w:rsidR="00AC673A" w:rsidRPr="00AF459B">
          <w:rPr>
            <w:rStyle w:val="Hyperlink"/>
          </w:rPr>
          <w:t>SANG PENGABDI</w:t>
        </w:r>
        <w:r w:rsidR="00AC673A">
          <w:rPr>
            <w:webHidden/>
          </w:rPr>
          <w:tab/>
        </w:r>
        <w:r w:rsidR="00AC673A">
          <w:rPr>
            <w:webHidden/>
          </w:rPr>
          <w:fldChar w:fldCharType="begin"/>
        </w:r>
        <w:r w:rsidR="00AC673A">
          <w:rPr>
            <w:webHidden/>
          </w:rPr>
          <w:instrText xml:space="preserve"> PAGEREF _Toc153877346 \h </w:instrText>
        </w:r>
        <w:r w:rsidR="00AC673A">
          <w:rPr>
            <w:webHidden/>
          </w:rPr>
        </w:r>
        <w:r w:rsidR="00AC673A">
          <w:rPr>
            <w:webHidden/>
          </w:rPr>
          <w:fldChar w:fldCharType="separate"/>
        </w:r>
        <w:r w:rsidR="00157F68">
          <w:rPr>
            <w:webHidden/>
          </w:rPr>
          <w:t>191</w:t>
        </w:r>
        <w:r w:rsidR="00AC673A">
          <w:rPr>
            <w:webHidden/>
          </w:rPr>
          <w:fldChar w:fldCharType="end"/>
        </w:r>
      </w:hyperlink>
    </w:p>
    <w:p w14:paraId="50909750" w14:textId="4E707160" w:rsidR="00AC673A" w:rsidRDefault="00A93B80" w:rsidP="00AC673A">
      <w:pPr>
        <w:pStyle w:val="TOC1"/>
        <w:tabs>
          <w:tab w:val="right" w:leader="dot" w:pos="8494"/>
        </w:tabs>
        <w:spacing w:after="0"/>
        <w:rPr>
          <w:rFonts w:eastAsiaTheme="minorEastAsia"/>
        </w:rPr>
      </w:pPr>
      <w:hyperlink w:anchor="_Toc153877347" w:history="1">
        <w:r w:rsidR="00AC673A" w:rsidRPr="00AF459B">
          <w:rPr>
            <w:rStyle w:val="Hyperlink"/>
          </w:rPr>
          <w:t>IJINKAN AKU MEMAMNGGILMU PAPA</w:t>
        </w:r>
        <w:r w:rsidR="00AC673A">
          <w:rPr>
            <w:webHidden/>
          </w:rPr>
          <w:tab/>
        </w:r>
        <w:r w:rsidR="00AC673A">
          <w:rPr>
            <w:webHidden/>
          </w:rPr>
          <w:fldChar w:fldCharType="begin"/>
        </w:r>
        <w:r w:rsidR="00AC673A">
          <w:rPr>
            <w:webHidden/>
          </w:rPr>
          <w:instrText xml:space="preserve"> PAGEREF _Toc153877347 \h </w:instrText>
        </w:r>
        <w:r w:rsidR="00AC673A">
          <w:rPr>
            <w:webHidden/>
          </w:rPr>
        </w:r>
        <w:r w:rsidR="00AC673A">
          <w:rPr>
            <w:webHidden/>
          </w:rPr>
          <w:fldChar w:fldCharType="separate"/>
        </w:r>
        <w:r w:rsidR="00157F68">
          <w:rPr>
            <w:webHidden/>
          </w:rPr>
          <w:t>195</w:t>
        </w:r>
        <w:r w:rsidR="00AC673A">
          <w:rPr>
            <w:webHidden/>
          </w:rPr>
          <w:fldChar w:fldCharType="end"/>
        </w:r>
      </w:hyperlink>
    </w:p>
    <w:p w14:paraId="5609AE14" w14:textId="77777777" w:rsidR="00AC673A" w:rsidRDefault="00AC673A" w:rsidP="00AC673A">
      <w:pPr>
        <w:spacing w:after="0"/>
        <w:jc w:val="both"/>
        <w:rPr>
          <w:rFonts w:ascii="Comic Sans MS" w:hAnsi="Comic Sans MS" w:cs="Times New Roman"/>
          <w:b/>
          <w:bCs/>
          <w:noProof/>
          <w:sz w:val="28"/>
          <w:szCs w:val="28"/>
        </w:rPr>
      </w:pPr>
      <w:r>
        <w:rPr>
          <w:rFonts w:ascii="Comic Sans MS" w:hAnsi="Comic Sans MS" w:cs="Times New Roman"/>
          <w:b/>
          <w:bCs/>
          <w:noProof/>
          <w:sz w:val="28"/>
          <w:szCs w:val="28"/>
        </w:rPr>
        <w:fldChar w:fldCharType="end"/>
      </w:r>
    </w:p>
    <w:p w14:paraId="4C68232F" w14:textId="77777777" w:rsidR="00AC673A" w:rsidRPr="00E27A4D" w:rsidRDefault="00AC673A" w:rsidP="00AC673A">
      <w:pPr>
        <w:spacing w:after="0"/>
        <w:jc w:val="both"/>
        <w:rPr>
          <w:rFonts w:ascii="Comic Sans MS" w:hAnsi="Comic Sans MS" w:cs="Times New Roman"/>
          <w:b/>
          <w:bCs/>
          <w:noProof/>
          <w:sz w:val="96"/>
          <w:szCs w:val="96"/>
        </w:rPr>
        <w:sectPr w:rsidR="00AC673A" w:rsidRPr="00E27A4D" w:rsidSect="00E67236">
          <w:pgSz w:w="11906" w:h="16838" w:code="9"/>
          <w:pgMar w:top="0" w:right="1138" w:bottom="1138" w:left="2275" w:header="720" w:footer="720" w:gutter="0"/>
          <w:pgNumType w:start="143"/>
          <w:cols w:space="720"/>
          <w:docGrid w:linePitch="360"/>
        </w:sectPr>
      </w:pPr>
    </w:p>
    <w:p w14:paraId="521AADD2" w14:textId="77777777" w:rsidR="00AC673A" w:rsidRPr="00DF3945" w:rsidRDefault="00AC673A" w:rsidP="00DF3945">
      <w:pPr>
        <w:jc w:val="center"/>
        <w:rPr>
          <w:rFonts w:ascii="Times New Roman" w:hAnsi="Times New Roman" w:cs="Times New Roman"/>
          <w:b/>
          <w:bCs/>
          <w:color w:val="FFFFFF" w:themeColor="background1"/>
          <w:sz w:val="56"/>
          <w:szCs w:val="56"/>
          <w:lang w:val="fi-FI"/>
        </w:rPr>
      </w:pPr>
      <w:bookmarkStart w:id="93" w:name="_Toc153877335"/>
      <w:r w:rsidRPr="00DF3945">
        <w:rPr>
          <w:rFonts w:ascii="Times New Roman" w:hAnsi="Times New Roman" w:cs="Times New Roman"/>
          <w:b/>
          <w:bCs/>
          <w:noProof/>
          <w:sz w:val="56"/>
          <w:szCs w:val="56"/>
        </w:rPr>
        <w:drawing>
          <wp:anchor distT="0" distB="0" distL="114300" distR="114300" simplePos="0" relativeHeight="251728896" behindDoc="1" locked="0" layoutInCell="1" allowOverlap="1" wp14:anchorId="0A5E8A3E" wp14:editId="67EA1283">
            <wp:simplePos x="0" y="0"/>
            <wp:positionH relativeFrom="page">
              <wp:align>left</wp:align>
            </wp:positionH>
            <wp:positionV relativeFrom="paragraph">
              <wp:posOffset>-900970</wp:posOffset>
            </wp:positionV>
            <wp:extent cx="7571658" cy="10945495"/>
            <wp:effectExtent l="0" t="0" r="0" b="8255"/>
            <wp:wrapNone/>
            <wp:docPr id="121871142" name="Picture 12187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71658" cy="10945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945">
        <w:rPr>
          <w:rFonts w:ascii="Times New Roman" w:hAnsi="Times New Roman" w:cs="Times New Roman"/>
          <w:b/>
          <w:bCs/>
          <w:sz w:val="56"/>
          <w:szCs w:val="56"/>
          <w:lang w:val="fi-FI"/>
        </w:rPr>
        <w:t>KEMATIAN IJAZAH</w:t>
      </w:r>
      <w:bookmarkEnd w:id="93"/>
    </w:p>
    <w:p w14:paraId="648B32C5" w14:textId="77777777" w:rsidR="00AC673A" w:rsidRPr="00AC673A" w:rsidRDefault="00AC673A" w:rsidP="00AC673A">
      <w:pPr>
        <w:spacing w:after="0"/>
        <w:rPr>
          <w:lang w:val="fi-FI"/>
        </w:rPr>
      </w:pPr>
    </w:p>
    <w:p w14:paraId="4B279578" w14:textId="77777777" w:rsidR="00AC673A" w:rsidRPr="00AC673A" w:rsidRDefault="00AC673A" w:rsidP="00AC673A">
      <w:pPr>
        <w:spacing w:after="0"/>
        <w:rPr>
          <w:lang w:val="fi-FI"/>
        </w:rPr>
      </w:pPr>
    </w:p>
    <w:p w14:paraId="489DF7A2" w14:textId="77777777" w:rsidR="00AC673A" w:rsidRPr="00AC673A" w:rsidRDefault="00AC673A" w:rsidP="00AC673A">
      <w:pPr>
        <w:spacing w:after="0"/>
        <w:rPr>
          <w:lang w:val="fi-FI"/>
        </w:rPr>
      </w:pPr>
    </w:p>
    <w:p w14:paraId="6F31CFED" w14:textId="77777777" w:rsidR="00AC673A" w:rsidRPr="00AC673A" w:rsidRDefault="00AC673A" w:rsidP="00AC673A">
      <w:pPr>
        <w:spacing w:after="0"/>
        <w:rPr>
          <w:lang w:val="fi-FI"/>
        </w:rPr>
      </w:pPr>
    </w:p>
    <w:p w14:paraId="65029B46" w14:textId="77777777" w:rsidR="00AC673A" w:rsidRPr="00AC673A" w:rsidRDefault="00AC673A" w:rsidP="00AC673A">
      <w:pPr>
        <w:spacing w:after="0"/>
        <w:rPr>
          <w:lang w:val="fi-FI"/>
        </w:rPr>
      </w:pPr>
    </w:p>
    <w:p w14:paraId="300BC717" w14:textId="77777777" w:rsidR="00AC673A" w:rsidRPr="00AC673A" w:rsidRDefault="00AC673A" w:rsidP="00AC673A">
      <w:pPr>
        <w:spacing w:after="0"/>
        <w:jc w:val="both"/>
        <w:rPr>
          <w:rFonts w:ascii="Times New Roman" w:hAnsi="Times New Roman" w:cs="Times New Roman"/>
          <w:sz w:val="24"/>
          <w:szCs w:val="24"/>
          <w:lang w:val="fi-FI"/>
        </w:rPr>
        <w:sectPr w:rsidR="00AC673A" w:rsidRPr="00AC673A" w:rsidSect="00AC673A">
          <w:headerReference w:type="even" r:id="rId86"/>
          <w:headerReference w:type="default" r:id="rId87"/>
          <w:footerReference w:type="default" r:id="rId88"/>
          <w:headerReference w:type="first" r:id="rId89"/>
          <w:pgSz w:w="11906" w:h="16838" w:code="9"/>
          <w:pgMar w:top="0" w:right="1138" w:bottom="1138" w:left="2275" w:header="720" w:footer="720" w:gutter="0"/>
          <w:pgNumType w:start="1"/>
          <w:cols w:space="720"/>
          <w:docGrid w:linePitch="360"/>
        </w:sectPr>
      </w:pPr>
    </w:p>
    <w:p w14:paraId="4EE17E1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6E3FFC">
        <w:rPr>
          <w:noProof/>
          <w:color w:val="FFFFFF" w:themeColor="background1"/>
          <w:sz w:val="72"/>
          <w:szCs w:val="72"/>
        </w:rPr>
        <w:drawing>
          <wp:anchor distT="0" distB="0" distL="114300" distR="114300" simplePos="0" relativeHeight="251749376" behindDoc="1" locked="0" layoutInCell="1" allowOverlap="1" wp14:anchorId="19D508F4" wp14:editId="4938203B">
            <wp:simplePos x="0" y="0"/>
            <wp:positionH relativeFrom="margin">
              <wp:posOffset>-822325</wp:posOffset>
            </wp:positionH>
            <wp:positionV relativeFrom="paragraph">
              <wp:posOffset>-55245</wp:posOffset>
            </wp:positionV>
            <wp:extent cx="6490970" cy="9245600"/>
            <wp:effectExtent l="0" t="0" r="508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lum bright="70000" contrast="-70000"/>
                      <a:extLst>
                        <a:ext uri="{28A0092B-C50C-407E-A947-70E740481C1C}">
                          <a14:useLocalDpi xmlns:a14="http://schemas.microsoft.com/office/drawing/2010/main" val="0"/>
                        </a:ext>
                      </a:extLst>
                    </a:blip>
                    <a:srcRect/>
                    <a:stretch>
                      <a:fillRect/>
                    </a:stretch>
                  </pic:blipFill>
                  <pic:spPr bwMode="auto">
                    <a:xfrm>
                      <a:off x="0" y="0"/>
                      <a:ext cx="6493207" cy="92487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Gadis itu terus berlari melewati barisan pohon kelapa sawit. Tangannya tidak lepas memeluk ijazah. Langkahnya semakin cepat sampai dia keluar dari sepinya perkebunan pohon sawit. Dia menemukan jalan lintas, seketika larinya berhenti, dan akhirnya.</w:t>
      </w:r>
    </w:p>
    <w:p w14:paraId="3BAF3629"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i/>
          <w:sz w:val="24"/>
          <w:szCs w:val="24"/>
          <w:lang w:val="fi-FI"/>
        </w:rPr>
        <w:t>Bruuuk</w:t>
      </w:r>
    </w:p>
    <w:p w14:paraId="4BBD9BC2"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Warga berlarian mengerumuninya. </w:t>
      </w:r>
      <w:r>
        <w:rPr>
          <w:rFonts w:ascii="Times New Roman" w:hAnsi="Times New Roman" w:cs="Times New Roman"/>
          <w:sz w:val="24"/>
          <w:szCs w:val="24"/>
        </w:rPr>
        <w:t>Gadis bercita-cita jadi Guru Matematika mati tertabrak mobil pengangkut sawit.</w:t>
      </w:r>
    </w:p>
    <w:p w14:paraId="440D4BA6" w14:textId="77777777" w:rsidR="00AC673A" w:rsidRDefault="00AC673A" w:rsidP="00AC673A">
      <w:pPr>
        <w:spacing w:after="0"/>
        <w:jc w:val="center"/>
        <w:rPr>
          <w:rFonts w:ascii="Times New Roman" w:hAnsi="Times New Roman" w:cs="Times New Roman"/>
          <w:sz w:val="24"/>
          <w:szCs w:val="24"/>
        </w:rPr>
      </w:pPr>
      <w:r>
        <w:rPr>
          <w:rFonts w:ascii="Times New Roman" w:hAnsi="Times New Roman" w:cs="Times New Roman"/>
          <w:sz w:val="24"/>
          <w:szCs w:val="24"/>
        </w:rPr>
        <w:t>***</w:t>
      </w:r>
    </w:p>
    <w:p w14:paraId="4D1C07E7"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Indri senyam-senyum di depan cermin. Tangannya sibuk memperbaiki jilbab. Pikirannya melayang bagaimana dia masuk kuliah bulan depan, dia lulus ujian masuk Universitas Negeri yang ada di kota Medan. </w:t>
      </w:r>
      <w:r w:rsidRPr="00AC673A">
        <w:rPr>
          <w:rFonts w:ascii="Times New Roman" w:hAnsi="Times New Roman" w:cs="Times New Roman"/>
          <w:sz w:val="24"/>
          <w:szCs w:val="24"/>
          <w:lang w:val="fi-FI"/>
        </w:rPr>
        <w:t>Sudah jauh-jauh hari dia merencanakan kuliahnya di kota Metropolitan. Bayangannya jadi Mahasiswa terlukis jelas dalam memori.</w:t>
      </w:r>
    </w:p>
    <w:p w14:paraId="476818A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“Siap” katanya pelan</w:t>
      </w:r>
    </w:p>
    <w:p w14:paraId="7F85F86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Ibunya ikut tersenyum sambil meraih segelas teh. Hatinya bangga melihat anak gadisnya tamat sekolah. Dia tidak menyangka, putri tunggalnya akan kuliah tanpa bantuan sang ayah yang tengah asik memadu cinta dengan wanita lain. </w:t>
      </w:r>
    </w:p>
    <w:p w14:paraId="5196B944"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Indri berlalu dari cermin, duduk bersama Ibunya. </w:t>
      </w:r>
      <w:r w:rsidRPr="00AC673A">
        <w:rPr>
          <w:rFonts w:ascii="Times New Roman" w:hAnsi="Times New Roman" w:cs="Times New Roman"/>
          <w:sz w:val="24"/>
          <w:szCs w:val="24"/>
          <w:lang w:val="fi-FI"/>
        </w:rPr>
        <w:t xml:space="preserve">Seperti biasa, Ibunya menyuapi Indri makan setiap pagi. Bukan karena manja, tapi Indri tidak sempat sarapan. Waktu paginya habis tersita membantu Ibu. </w:t>
      </w:r>
    </w:p>
    <w:p w14:paraId="1E4E54A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“Ma, hari ini Indri hendak sidik jari sekalian ambil ijazah. Kata pemilik Yayasan, beliau akan membiayai kuliahku. Dia suka dengan prestasi Indri.”</w:t>
      </w:r>
    </w:p>
    <w:p w14:paraId="3E1324B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Kalau dipikir, sangat disayangkan jika Ijazah Indri tidak dipergunakan. Saat itu, hati Indri dilema. Bekerja di kampung sangat menyakitkan, tanpa memperdulikan kuantitas diri. Perusahan tetap menjadikan warga sebagai buruh kasar, jika tidak punya gelar. Inilah sebabnya Indri berkeras hati ingin meninggalkan Ibunya untuk merantau demi Sarjana. Indri juga tidak bisa melepas ibunya hidup bersama keheningan malam, tanpa celoteh anak gadsinya.</w:t>
      </w:r>
    </w:p>
    <w:p w14:paraId="7F73B52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“Kalau begitu, berangkatlah, Nak!” perintah Ibu</w:t>
      </w:r>
    </w:p>
    <w:p w14:paraId="14FA6A80"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Usai sarapan, Indri bergegas meninggalkan Ibu untuk melangkah ke sekolah. Hijaunya rerumputan terus di pijaki, hingga dia menemukan bibir jalan lintas Sumatera. Menyebrangi jalan, memasuki gedung pendidikan bernuansa religi. Matanya menyapu seluruh lapangan sekolah, dia melihat sosok yang paling disegani seKabupaten. Banyak orang berebutan ingin menyalami dan mencium tangannya, dialah kepala yayasan sekolah Indri.</w:t>
      </w:r>
    </w:p>
    <w:p w14:paraId="65D45A62"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Lelaki yang berusia setengah abad itu melambaikan tangan. Segera Indri berlari kecil mendekatinya. Mereka berjalan memasuki ruang kepala sekolah. Indri duduk di sofa berwarna cokelat tua, sedangkan lelaki tua itu menyuruh stafnya mengambil sebuah kertas, ijazah.</w:t>
      </w:r>
    </w:p>
    <w:p w14:paraId="1E9C500C"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“Kemari Indri!” kata Tata Usaha.</w:t>
      </w:r>
    </w:p>
    <w:p w14:paraId="6DB7AC2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Tata Usaha merahi tiga jari Indri, menempelkannya pada bantalan warna biru lalu melekatkannya pada ijazah. Setelah itu, staf pergi meninggalkan Indri sembari membawa ijazahnya. Kepala sekolah sekaligus pemilik yayasan sibuk membaca buku. Sesekali matanya melirik Indri.</w:t>
      </w:r>
    </w:p>
    <w:p w14:paraId="3A54658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“Bagaimana Indri? Kau terima tawaran saya” ujar lelaki berkulit putih itu.</w:t>
      </w:r>
    </w:p>
    <w:p w14:paraId="52C7D49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6E3FFC">
        <w:rPr>
          <w:noProof/>
          <w:color w:val="FFFFFF" w:themeColor="background1"/>
          <w:sz w:val="72"/>
          <w:szCs w:val="72"/>
        </w:rPr>
        <w:drawing>
          <wp:anchor distT="0" distB="0" distL="114300" distR="114300" simplePos="0" relativeHeight="251748352" behindDoc="1" locked="0" layoutInCell="1" allowOverlap="1" wp14:anchorId="5517771A" wp14:editId="00410048">
            <wp:simplePos x="0" y="0"/>
            <wp:positionH relativeFrom="page">
              <wp:posOffset>882475</wp:posOffset>
            </wp:positionH>
            <wp:positionV relativeFrom="paragraph">
              <wp:posOffset>-359717</wp:posOffset>
            </wp:positionV>
            <wp:extent cx="6491731" cy="9427780"/>
            <wp:effectExtent l="0" t="0" r="4445"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lum bright="70000" contrast="-70000"/>
                      <a:extLst>
                        <a:ext uri="{28A0092B-C50C-407E-A947-70E740481C1C}">
                          <a14:useLocalDpi xmlns:a14="http://schemas.microsoft.com/office/drawing/2010/main" val="0"/>
                        </a:ext>
                      </a:extLst>
                    </a:blip>
                    <a:srcRect/>
                    <a:stretch>
                      <a:fillRect/>
                    </a:stretch>
                  </pic:blipFill>
                  <pic:spPr bwMode="auto">
                    <a:xfrm>
                      <a:off x="0" y="0"/>
                      <a:ext cx="6491731" cy="942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 xml:space="preserve"> “</w:t>
      </w:r>
      <w:r w:rsidRPr="00AC673A">
        <w:rPr>
          <w:rFonts w:ascii="Times New Roman" w:hAnsi="Times New Roman" w:cs="Times New Roman"/>
          <w:i/>
          <w:sz w:val="24"/>
          <w:szCs w:val="24"/>
          <w:lang w:val="fi-FI"/>
        </w:rPr>
        <w:t>Omak</w:t>
      </w:r>
      <w:r w:rsidRPr="00AC673A">
        <w:rPr>
          <w:rFonts w:ascii="Times New Roman" w:hAnsi="Times New Roman" w:cs="Times New Roman"/>
          <w:sz w:val="24"/>
          <w:szCs w:val="24"/>
          <w:lang w:val="fi-FI"/>
        </w:rPr>
        <w:t xml:space="preserve"> setuju, pak”</w:t>
      </w:r>
    </w:p>
    <w:p w14:paraId="5732A76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Lelaki berkulit putih itu menganggukan kepala. Berhasil menggiring Indri. Hatinya bersorak kemenangan telah meluluhlantakan hati Indri. Dia melangkah tepat di depan pintu sembari melihat seisi sekolah, seluruh penghuni sekolah pagi itu masih berada dalam kelas. Kembali langkahnya menghampiri Indri. Duduk di sampingnya. Tersenyum melihat Indri terkejut.</w:t>
      </w:r>
    </w:p>
    <w:p w14:paraId="4D4DD7E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“Indri. Selesai ambil ijazah, bisa kamu temani saya mengurusi bantuan kuliahmu” ujar lelaki separuh baya itu.</w:t>
      </w:r>
    </w:p>
    <w:p w14:paraId="3E6010C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“Boleh, Pak” kata Indri tanpa berpikir.</w:t>
      </w:r>
    </w:p>
    <w:p w14:paraId="066FAE88"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“Ok. Sepulang anak sekolah, kamu datang lagi ya” </w:t>
      </w:r>
    </w:p>
    <w:p w14:paraId="058758E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“Kalau begitu, saya menunggu di sini saja, Pak”</w:t>
      </w:r>
    </w:p>
    <w:p w14:paraId="346A1997"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Lagi. Kepala lelaki bertubuh pendek itu mengangguk. Tangan kirinya memegang tangan kanan Indri, sedangkan tangan kanan lelaki itu sibuk mengapit rokok, sesekali memasukkannya ke dalam mulut, lalu mengepulkan asap ke arah Indri. Indri menoleh, mengelak asap rokok. Lelaki yang sangat dihormati warga setempat pergi meninggalkan Indri, menelepon seseorang, entah siapa. Indri menatap kepala sekolahnya yang terkekeh sambil menelepon. Gadis itu mengambil sebuah buku dari dalam tas, membaca novel.</w:t>
      </w:r>
    </w:p>
    <w:p w14:paraId="65648BD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Tiba-tiba tata usaha kembali mengisi ruang kepala sekolah, memberikan ijazah kepada Indri. Mata gadis itu berbinar, terharu dengan hasil yang diperolehnya. Hampir semua nilai akhirnya mencapai sembilan koma lima. </w:t>
      </w:r>
    </w:p>
    <w:p w14:paraId="5D56D7EE"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“Mak, lihat nanti. Anakmu pulang dengan nilai tertinggi” gumam Indri dalam hati.</w:t>
      </w:r>
    </w:p>
    <w:p w14:paraId="67A6B13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Kepala sekolah berhenti menelepon, kembali menghampiri dan memanggil Indri. </w:t>
      </w:r>
      <w:r>
        <w:rPr>
          <w:rFonts w:ascii="Times New Roman" w:hAnsi="Times New Roman" w:cs="Times New Roman"/>
          <w:sz w:val="24"/>
          <w:szCs w:val="24"/>
        </w:rPr>
        <w:t xml:space="preserve">Dia memberitahukan agar Indri bersiap untuk berangkat bersamanya. Lagi, lagi Indri hanya mengangguk. Akhirnya Indri melangkah bersamaan dengan lelaki berusia setengah abad itu. </w:t>
      </w:r>
      <w:r w:rsidRPr="00AC673A">
        <w:rPr>
          <w:rFonts w:ascii="Times New Roman" w:hAnsi="Times New Roman" w:cs="Times New Roman"/>
          <w:sz w:val="24"/>
          <w:szCs w:val="24"/>
          <w:lang w:val="fi-FI"/>
        </w:rPr>
        <w:t>Dia tidak tahu bermuara kemana langkahnya, yang dia tahu hanya mengikut tanpa arah. Ya, langkah tanpa tujuan. Mereka masuk ke dalam mobil berwarna hitam dengan supir yang tidak terlalu jauh usianya dengan Indri. Sepanjang perjalanan, mata Indri tidak berhenti memandang pohon sawit yang berbaris rapi di pinggir jalan. Lelaki tua itu duduk di samping Indri, pandangannya tidak lepas dari tubuh Indri. Kerap sekali Indri mencuri pandangan dengan kepala sekolah, namun lelaki itu melempar pandangan ke arah lain. Kalah malu karena ketahuan memandanginya.</w:t>
      </w:r>
    </w:p>
    <w:p w14:paraId="00E91FB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Mobil memasuki perkampungan, belok ke lorong yang di penuhi pohon kelapa sawit. Indri mulai gelisah. Mengapa hatinya mulai berontak? peperangan mulai terjadi antara hati dan logika. Dalam hitungan detik, logika menjuarai Indri. </w:t>
      </w:r>
    </w:p>
    <w:p w14:paraId="0A735534"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“Mungkin, aku dibawa ke rumah teman pak kepala sekolah” bisiknya dalam hati.</w:t>
      </w:r>
    </w:p>
    <w:p w14:paraId="05986092"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Terdapat spanduk tertulis nama kafe. </w:t>
      </w:r>
      <w:r w:rsidRPr="00AC673A">
        <w:rPr>
          <w:rFonts w:ascii="Times New Roman" w:hAnsi="Times New Roman" w:cs="Times New Roman"/>
          <w:sz w:val="24"/>
          <w:szCs w:val="24"/>
          <w:lang w:val="fi-FI"/>
        </w:rPr>
        <w:t>Tempat yang tersembunyi dari pemukiman. Indri terheran melihat kafe tersebut, hatinya marah, namun logika membungkusi hati. Indri masih terdiam, menuruti ajakan kepala sekolahnya.</w:t>
      </w:r>
    </w:p>
    <w:p w14:paraId="41BD744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“Kita makan dulu, sambil menunggu teman saya” kata kepala sekolah.</w:t>
      </w:r>
    </w:p>
    <w:p w14:paraId="1C21AE15" w14:textId="3F4A2FE9"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Keluar dari mobil, langkah demi langkah memasuki kafe tersebut. Si supir pergi entah kemana, tersisa Indri dan lelaki tua. Berdiri di beranda kafe sembari memesan makan dan minum. Pelayan mulai menjajakan tempat, terlihat banyak gubuk kecil yang </w:t>
      </w:r>
      <w:r w:rsidR="00397528" w:rsidRPr="006E3FFC">
        <w:rPr>
          <w:noProof/>
          <w:color w:val="FFFFFF" w:themeColor="background1"/>
          <w:sz w:val="72"/>
          <w:szCs w:val="72"/>
        </w:rPr>
        <w:drawing>
          <wp:anchor distT="0" distB="0" distL="114300" distR="114300" simplePos="0" relativeHeight="251747328" behindDoc="1" locked="0" layoutInCell="1" allowOverlap="1" wp14:anchorId="58B489D8" wp14:editId="43556F8C">
            <wp:simplePos x="0" y="0"/>
            <wp:positionH relativeFrom="margin">
              <wp:posOffset>-803275</wp:posOffset>
            </wp:positionH>
            <wp:positionV relativeFrom="paragraph">
              <wp:posOffset>-112395</wp:posOffset>
            </wp:positionV>
            <wp:extent cx="6490970" cy="9302750"/>
            <wp:effectExtent l="0" t="0" r="508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lum bright="70000" contrast="-70000"/>
                      <a:extLst>
                        <a:ext uri="{28A0092B-C50C-407E-A947-70E740481C1C}">
                          <a14:useLocalDpi xmlns:a14="http://schemas.microsoft.com/office/drawing/2010/main" val="0"/>
                        </a:ext>
                      </a:extLst>
                    </a:blip>
                    <a:srcRect/>
                    <a:stretch>
                      <a:fillRect/>
                    </a:stretch>
                  </pic:blipFill>
                  <pic:spPr bwMode="auto">
                    <a:xfrm>
                      <a:off x="0" y="0"/>
                      <a:ext cx="6492815" cy="9305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tertutup. Kegelisahan Indri semakin bergemuruh. Dia tidak bisa melawan, kalah.  Dalam pikirannya, demi kuliah bulan depan, menjadi manusia yang bergengsi. Membanggakan diri di kampung dengan gelarnya pada esok hari.</w:t>
      </w:r>
    </w:p>
    <w:p w14:paraId="532009E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Akhirnya, kepala sekolah itu memilih tempat yang sangat jauh dari parkiran mobil, tepat di bawah pohon kelapa sawit. Terlihat gubuk kecil teronggok di sana. Kepala sekolah menarik tangan Indri. Bagaikan boneka yang akan dimainkan pemiliknya, Indri hanya bisa mengikuti alur cerita lelaki tua itu. Mereka masuk ke dalam ruang yang gelap.</w:t>
      </w:r>
    </w:p>
    <w:p w14:paraId="0F29F96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Pembicaraan dimulai dari persiapan Indri menjadi mahasiswi di kota Metropolitan. Kepala sekolah berhasil menghipnotis Indri, gadis desa itu berhasil membangun imajinasinya menjadi orang bergengsi kuliah di Universitas di Kota. Dia membayangkan, ibunya akan mempunyai cerita kepada teman-teman perwiritan tentang anak gadisnya.</w:t>
      </w:r>
    </w:p>
    <w:p w14:paraId="5851CD9E"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Pelayan datang membuyarkan lamunan Indri. Senyumnya menghilang. Dua porsi ayam penyet dan minuman jus telah siap disantap. Indri memakannya dengan lahap, sedangkan kepala sekolah menggeleng-gelengkan kepala melihat Indri makan. </w:t>
      </w:r>
      <w:r w:rsidRPr="00AC673A">
        <w:rPr>
          <w:rFonts w:ascii="Times New Roman" w:hAnsi="Times New Roman" w:cs="Times New Roman"/>
          <w:sz w:val="24"/>
          <w:szCs w:val="24"/>
          <w:lang w:val="fi-FI"/>
        </w:rPr>
        <w:t xml:space="preserve">Seperti belum makan dari kemarin. Maklum saja, Indri terlahir dari keluarga yang sangat minim perekonomiannya. Kapan lagi dia bisa menikmati makan enak? </w:t>
      </w:r>
    </w:p>
    <w:p w14:paraId="554A012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Kegelisahan Indri sirna ketika lelaki berkulit putih itu menempah janji untuk membiayai kehidupan Indri di kota, dengan syarat Indri rajin belajar. Semangat Indri semakin marak. </w:t>
      </w:r>
    </w:p>
    <w:p w14:paraId="131A744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Selesai. Indri membereskan piring bekas makan. Meletakkannya di luar ruangan. Kembali kepala sekolah bercerita pengalamannya pertama kali memijakan kaki di kota, menarik simpati Indri, dengan seksama Indri mendengarkan ceritanya. Tanpa disadari tangan kepala sekolah merambat ke tubuh Indri, perlahan meraba bahu Indri. Merangkulnya.</w:t>
      </w:r>
    </w:p>
    <w:p w14:paraId="78EBBC74"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“Indri. Saya ingin memiliki anak perempuan. Kau mau jadi anak saya” tutur kepala sekolah.</w:t>
      </w:r>
    </w:p>
    <w:p w14:paraId="06A9A73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Indri paham betul kalau kepala sekolahnya hanya memiliki satu anak, pun laki-laki. Mengangguk dengan cepat, dia percaya karena lelaki itu yang membantunya sekolah, terlebih perihal biaya.</w:t>
      </w:r>
    </w:p>
    <w:p w14:paraId="358123E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Tangannya merangkul Indri dengan erat, hingga akhirnya memeluk Indri sampai susah bernafas. Perasaan Indri tidak enak saat mengetahui tangan kiri lelaki itu masuk ke dalam bajunya. Gadis desa itu melepas pelukan dan mendorong tubuh kepala sekolah.</w:t>
      </w:r>
    </w:p>
    <w:p w14:paraId="364C1C5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“Apa yang Bapak lakukan?” tanya Indri dengan nada tinggi.</w:t>
      </w:r>
    </w:p>
    <w:p w14:paraId="20E8A00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“Ayolah, Indri. Aku Cuma ingin kau menjadi anakku” katanya</w:t>
      </w:r>
    </w:p>
    <w:p w14:paraId="1751207D"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“Tidak. Bapak tidak menganggap saya sebagai anak” </w:t>
      </w:r>
    </w:p>
    <w:p w14:paraId="1E58285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“Sudah lama saya menginginkanmu. Menikahlah denganku” tanpa peduli keadaan.</w:t>
      </w:r>
    </w:p>
    <w:p w14:paraId="3711402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“Tidak, Pak” bentak Indri</w:t>
      </w:r>
    </w:p>
    <w:p w14:paraId="2BD776EE" w14:textId="4D06482A"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Lelaki bangsat itu menarik tangan Indri, hingga Indri terjatuh dalam pelukannya. Sekuat tenaga Indri melepas pelukannya. Indri mengambil ijazah yang berada di sampingnya sedari tadi. Bergegas melarikan diri dari ruang gelap. Lelaki tua itu tidak bisa mengejar karena susah mengangkat badan yang berat akibat perut buncitnya. Indri terlepas dari cengkraman lelaki tua bangka itu. Dia terus berlari keluar dari kafe </w:t>
      </w:r>
      <w:r w:rsidR="00397528" w:rsidRPr="006E3FFC">
        <w:rPr>
          <w:noProof/>
          <w:color w:val="FFFFFF" w:themeColor="background1"/>
          <w:sz w:val="72"/>
          <w:szCs w:val="72"/>
        </w:rPr>
        <w:drawing>
          <wp:anchor distT="0" distB="0" distL="114300" distR="114300" simplePos="0" relativeHeight="251739136" behindDoc="1" locked="0" layoutInCell="1" allowOverlap="1" wp14:anchorId="58FF45A2" wp14:editId="69B7FD1A">
            <wp:simplePos x="0" y="0"/>
            <wp:positionH relativeFrom="page">
              <wp:posOffset>582930</wp:posOffset>
            </wp:positionH>
            <wp:positionV relativeFrom="paragraph">
              <wp:posOffset>-33020</wp:posOffset>
            </wp:positionV>
            <wp:extent cx="6491731" cy="9427780"/>
            <wp:effectExtent l="0" t="0" r="4445"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lum bright="70000" contrast="-70000"/>
                      <a:extLst>
                        <a:ext uri="{28A0092B-C50C-407E-A947-70E740481C1C}">
                          <a14:useLocalDpi xmlns:a14="http://schemas.microsoft.com/office/drawing/2010/main" val="0"/>
                        </a:ext>
                      </a:extLst>
                    </a:blip>
                    <a:srcRect/>
                    <a:stretch>
                      <a:fillRect/>
                    </a:stretch>
                  </pic:blipFill>
                  <pic:spPr bwMode="auto">
                    <a:xfrm>
                      <a:off x="0" y="0"/>
                      <a:ext cx="6491731" cy="942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 xml:space="preserve">menyusuri pohon sawit yang berbaris rapi. Kakinya terus memijak bibir jalan lintas Sumatera. Saat dia mulai lengah, istirahat sejenak, terdengar suara yang tidak asing keluar dari mobil hitam. Kepala sekolahnya berteriak memanggil Indri. </w:t>
      </w:r>
    </w:p>
    <w:p w14:paraId="03FA62FA"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Indri tetap berlari, menghindar. Dia menyebrang jalan untuk meminta pertolongan kepada waga tanpa menoleh kanan-kiri. Sebuah mobil pengangkut sawit seberat tujuh ton lewat dengan kecepatan tinggi melintas tepat di depan Indri.</w:t>
      </w:r>
    </w:p>
    <w:p w14:paraId="37B3D47B"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i/>
          <w:sz w:val="24"/>
          <w:szCs w:val="24"/>
        </w:rPr>
        <w:t>“Bruuuk”</w:t>
      </w:r>
    </w:p>
    <w:p w14:paraId="08EB4D5A"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Gadis malang mati tertabrak dengan genggaman ijazah. </w:t>
      </w:r>
    </w:p>
    <w:p w14:paraId="460320EE" w14:textId="77777777" w:rsidR="00AC673A" w:rsidRPr="00AC673A" w:rsidRDefault="00AC673A" w:rsidP="00AC673A">
      <w:pPr>
        <w:spacing w:after="0"/>
        <w:rPr>
          <w:rFonts w:ascii="Times New Roman" w:hAnsi="Times New Roman" w:cs="Times New Roman"/>
          <w:b/>
          <w:bCs/>
          <w:sz w:val="24"/>
          <w:szCs w:val="24"/>
          <w:lang w:val="fi-FI"/>
        </w:rPr>
        <w:sectPr w:rsidR="00AC673A" w:rsidRPr="00AC673A" w:rsidSect="00E67236">
          <w:pgSz w:w="11906" w:h="16838" w:code="9"/>
          <w:pgMar w:top="0" w:right="1138" w:bottom="1138" w:left="2275" w:header="680" w:footer="850" w:gutter="0"/>
          <w:pgNumType w:start="145"/>
          <w:cols w:space="720"/>
          <w:docGrid w:linePitch="360"/>
        </w:sectPr>
      </w:pPr>
      <w:r w:rsidRPr="00AC673A">
        <w:rPr>
          <w:rFonts w:ascii="Times New Roman" w:hAnsi="Times New Roman" w:cs="Times New Roman"/>
          <w:b/>
          <w:bCs/>
          <w:sz w:val="24"/>
          <w:szCs w:val="24"/>
          <w:lang w:val="fi-FI"/>
        </w:rPr>
        <w:t>(Harian Waspada, 31 Desember 2017)</w:t>
      </w:r>
    </w:p>
    <w:p w14:paraId="01131CE3" w14:textId="77777777" w:rsidR="00AC673A" w:rsidRPr="00AC673A" w:rsidRDefault="00AC673A" w:rsidP="00DF3945">
      <w:pPr>
        <w:rPr>
          <w:sz w:val="48"/>
          <w:szCs w:val="48"/>
          <w:highlight w:val="lightGray"/>
          <w:lang w:val="fi-FI"/>
        </w:rPr>
      </w:pPr>
      <w:bookmarkStart w:id="94" w:name="_Toc153877336"/>
      <w:r>
        <w:rPr>
          <w:noProof/>
        </w:rPr>
        <w:drawing>
          <wp:anchor distT="0" distB="0" distL="114300" distR="114300" simplePos="0" relativeHeight="251729920" behindDoc="1" locked="0" layoutInCell="1" allowOverlap="1" wp14:anchorId="4CB39A1C" wp14:editId="212BFCAA">
            <wp:simplePos x="0" y="0"/>
            <wp:positionH relativeFrom="margin">
              <wp:posOffset>-1376386</wp:posOffset>
            </wp:positionH>
            <wp:positionV relativeFrom="paragraph">
              <wp:posOffset>-696254</wp:posOffset>
            </wp:positionV>
            <wp:extent cx="7574155" cy="10727140"/>
            <wp:effectExtent l="0" t="0" r="8255" b="0"/>
            <wp:wrapNone/>
            <wp:docPr id="1128637418" name="Picture 112863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580659" cy="107363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7DC72" w14:textId="77777777" w:rsidR="00AC673A" w:rsidRPr="00DF3945" w:rsidRDefault="00AC673A" w:rsidP="00DF3945">
      <w:pPr>
        <w:jc w:val="center"/>
        <w:rPr>
          <w:rFonts w:ascii="Times New Roman" w:hAnsi="Times New Roman" w:cs="Times New Roman"/>
          <w:b/>
          <w:bCs/>
          <w:sz w:val="56"/>
          <w:szCs w:val="56"/>
          <w:lang w:val="fi-FI"/>
        </w:rPr>
      </w:pPr>
      <w:r w:rsidRPr="00DF3945">
        <w:rPr>
          <w:rFonts w:ascii="Times New Roman" w:hAnsi="Times New Roman" w:cs="Times New Roman"/>
          <w:b/>
          <w:bCs/>
          <w:sz w:val="56"/>
          <w:szCs w:val="56"/>
          <w:lang w:val="fi-FI"/>
        </w:rPr>
        <w:t>LUKA ASA DI POHON BERINGIN</w:t>
      </w:r>
      <w:bookmarkEnd w:id="94"/>
    </w:p>
    <w:p w14:paraId="40E0F328" w14:textId="77777777" w:rsidR="00AC673A" w:rsidRPr="00AC673A" w:rsidRDefault="00AC673A" w:rsidP="00AC673A">
      <w:pPr>
        <w:spacing w:after="0"/>
        <w:ind w:firstLine="720"/>
        <w:jc w:val="both"/>
        <w:rPr>
          <w:rFonts w:ascii="Times New Roman" w:hAnsi="Times New Roman" w:cs="Times New Roman"/>
          <w:sz w:val="24"/>
          <w:szCs w:val="24"/>
          <w:lang w:val="fi-FI"/>
        </w:rPr>
      </w:pPr>
    </w:p>
    <w:p w14:paraId="10DD207F" w14:textId="77777777" w:rsidR="00AC673A" w:rsidRPr="00AC673A" w:rsidRDefault="00AC673A" w:rsidP="00AC673A">
      <w:pPr>
        <w:spacing w:after="0"/>
        <w:jc w:val="both"/>
        <w:rPr>
          <w:rFonts w:ascii="Times New Roman" w:hAnsi="Times New Roman" w:cs="Times New Roman"/>
          <w:sz w:val="24"/>
          <w:szCs w:val="24"/>
          <w:lang w:val="fi-FI"/>
        </w:rPr>
        <w:sectPr w:rsidR="00AC673A" w:rsidRPr="00AC673A" w:rsidSect="00AC673A">
          <w:pgSz w:w="11906" w:h="16838" w:code="9"/>
          <w:pgMar w:top="0" w:right="1138" w:bottom="1138" w:left="2275" w:header="720" w:footer="720" w:gutter="0"/>
          <w:cols w:space="720"/>
          <w:docGrid w:linePitch="360"/>
        </w:sectPr>
      </w:pPr>
    </w:p>
    <w:p w14:paraId="0E346F3F" w14:textId="77777777" w:rsidR="00AC673A" w:rsidRPr="00AC673A" w:rsidRDefault="00AC673A" w:rsidP="00AC673A">
      <w:pPr>
        <w:spacing w:after="0"/>
        <w:ind w:firstLine="720"/>
        <w:jc w:val="both"/>
        <w:rPr>
          <w:rFonts w:ascii="Times New Roman" w:hAnsi="Times New Roman" w:cs="Times New Roman"/>
          <w:sz w:val="24"/>
          <w:szCs w:val="24"/>
          <w:lang w:val="fi-FI"/>
        </w:rPr>
      </w:pPr>
      <w:r>
        <w:rPr>
          <w:noProof/>
        </w:rPr>
        <w:drawing>
          <wp:anchor distT="0" distB="0" distL="114300" distR="114300" simplePos="0" relativeHeight="251736064" behindDoc="1" locked="0" layoutInCell="1" allowOverlap="1" wp14:anchorId="2F88CD17" wp14:editId="6822194C">
            <wp:simplePos x="0" y="0"/>
            <wp:positionH relativeFrom="margin">
              <wp:posOffset>-224790</wp:posOffset>
            </wp:positionH>
            <wp:positionV relativeFrom="paragraph">
              <wp:posOffset>-55880</wp:posOffset>
            </wp:positionV>
            <wp:extent cx="5785169" cy="9427779"/>
            <wp:effectExtent l="0" t="0" r="6350"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lum bright="70000" contrast="-70000"/>
                      <a:extLst>
                        <a:ext uri="{28A0092B-C50C-407E-A947-70E740481C1C}">
                          <a14:useLocalDpi xmlns:a14="http://schemas.microsoft.com/office/drawing/2010/main" val="0"/>
                        </a:ext>
                      </a:extLst>
                    </a:blip>
                    <a:srcRect/>
                    <a:stretch>
                      <a:fillRect/>
                    </a:stretch>
                  </pic:blipFill>
                  <pic:spPr bwMode="auto">
                    <a:xfrm>
                      <a:off x="0" y="0"/>
                      <a:ext cx="5785169" cy="94277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Manusia adalah tumpuan masalah. Masalah ketika ekspektasi tak sesuai dengan kenyataan. Begitu juga yang di alami bu Sri. Hampir dua tahun dia sering duduk termenung di bawah pohon besar itu. Terkadang menangis, terkadang tertawa. Tak heran jika orang banyak prihatin melihatnya.</w:t>
      </w:r>
    </w:p>
    <w:p w14:paraId="0C9C85D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Saat fajar tiba, ibu Sri sudah membawa sarapan roti beserta susu di bawah. Duduk berlama-lama. Kesehariannya hanya duduk di bawah pohon. Menatap ranting-ranting menari di hembus angin. Bersama tarian ranting, ibu Sri menyanyikan lagu anak-anak sambil meneteskan air mata. Sejak kejadian itu, ibu Sri terpukul. Pun, warga Sukajadi banyak yang prihatin. Banyak anak-anak yang takut saat melewati pohon itu.</w:t>
      </w:r>
    </w:p>
    <w:p w14:paraId="6BC6C37F"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“Hai. Kalian mau kemana? Mau ke sekolah ya. </w:t>
      </w:r>
      <w:r>
        <w:rPr>
          <w:rFonts w:ascii="Times New Roman" w:hAnsi="Times New Roman" w:cs="Times New Roman"/>
          <w:sz w:val="24"/>
          <w:szCs w:val="24"/>
        </w:rPr>
        <w:t>Kalau sudah besar, kuliah bagus-bagus. Lihat anak ibu, sekarang sudah ada di sana. Dia bisa terbang bersama ilmunya” begitu ucapan bu Sri ketika berhadapan dengan anak-anak.</w:t>
      </w:r>
    </w:p>
    <w:p w14:paraId="4346C2C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“Turunlah Nak, mama sudah lama menantimu. Pulang ya sayang. Mama bawa sarapan untukmu” kata bu Sri.</w:t>
      </w:r>
    </w:p>
    <w:p w14:paraId="0CABAFB4"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Anak-anak yang lewat berlari sambil mengatakan</w:t>
      </w:r>
    </w:p>
    <w:p w14:paraId="31804A9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“Orang gila”</w:t>
      </w:r>
    </w:p>
    <w:p w14:paraId="21BA06D4"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 </w:t>
      </w:r>
    </w:p>
    <w:p w14:paraId="78A4BE8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Dua tahun lalu, Rina tengah  melaksanakan tugas kuliah praktik lapangan. Bahagia menyelimuti kehidupannya. Anak semata wayang ibu Sri mendapatkan prestasi baik dari kampus maupun luar kampus. Selain nilai kuliah yang tidak pernah mendapat nilai C, Rina juga di angkat menjadi Dewan Kesenian di Labuhanbatu. Belum mendapatkan gelar, banyak yang sudah menawarkannya menjadi guru di kampungnya. Rina juga sebagai guru di kotamadya. Bu Sri sangat bangga melihat kesungguhan anaknya menuntut dan mengamalkan ilmunya. Tak jarang Rina meminta biaya kepada mamaknya. Karena dia tahu, mamak dan bapaknya hanya petani biasa.</w:t>
      </w:r>
    </w:p>
    <w:p w14:paraId="632EB7E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Keemasan di ufuk barat membungkus langit Medan. Rina menelepon mamaknya untuk memberitahukan nilai kuliahnya di semester ini. Betapa bahagianya ketika teman-temannya mendapatkan nilai rendah, Rina malah mendapatkan nilai tinggi.</w:t>
      </w:r>
    </w:p>
    <w:p w14:paraId="125312C9"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“Halo, Mak.” sapa Rina dari seberang telepon.</w:t>
      </w:r>
    </w:p>
    <w:p w14:paraId="18045D0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“Halo Nak. Apa kabarmu di sana? Bagaimana tugas kuliahmu di kampung orang?” tanya ibu Sri</w:t>
      </w:r>
    </w:p>
    <w:p w14:paraId="7A7164E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w:t>
      </w:r>
      <w:r w:rsidRPr="00AC673A">
        <w:rPr>
          <w:rFonts w:ascii="Times New Roman" w:hAnsi="Times New Roman" w:cs="Times New Roman"/>
          <w:i/>
          <w:sz w:val="24"/>
          <w:szCs w:val="24"/>
          <w:lang w:val="fi-FI"/>
        </w:rPr>
        <w:t>Alhamdulillah</w:t>
      </w:r>
      <w:r w:rsidRPr="00AC673A">
        <w:rPr>
          <w:rFonts w:ascii="Times New Roman" w:hAnsi="Times New Roman" w:cs="Times New Roman"/>
          <w:sz w:val="24"/>
          <w:szCs w:val="24"/>
          <w:lang w:val="fi-FI"/>
        </w:rPr>
        <w:t>. Baik, Mak. Warga sini baik-baik, murid-muridnya juga membahagiakan, terlebih lagi guru-guru tempat  Rina praktik, baik semua.”</w:t>
      </w:r>
    </w:p>
    <w:p w14:paraId="6B38D4D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“Syukurlah”</w:t>
      </w:r>
    </w:p>
    <w:p w14:paraId="7E49737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“Mak, </w:t>
      </w:r>
      <w:r w:rsidRPr="00AC673A">
        <w:rPr>
          <w:rFonts w:ascii="Times New Roman" w:hAnsi="Times New Roman" w:cs="Times New Roman"/>
          <w:i/>
          <w:sz w:val="24"/>
          <w:szCs w:val="24"/>
          <w:lang w:val="fi-FI"/>
        </w:rPr>
        <w:t>InsyaAllah</w:t>
      </w:r>
      <w:r w:rsidRPr="00AC673A">
        <w:rPr>
          <w:rFonts w:ascii="Times New Roman" w:hAnsi="Times New Roman" w:cs="Times New Roman"/>
          <w:sz w:val="24"/>
          <w:szCs w:val="24"/>
          <w:lang w:val="fi-FI"/>
        </w:rPr>
        <w:t xml:space="preserve"> tahun depan Rina wisuda. Nilai kuliah sudah keluar. Rina dapat nilai 3,75. Nilai Rina paling tinggi di kelas, Mak”</w:t>
      </w:r>
    </w:p>
    <w:p w14:paraId="62E0CF0A"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w:t>
      </w:r>
      <w:r w:rsidRPr="00AC673A">
        <w:rPr>
          <w:rFonts w:ascii="Times New Roman" w:hAnsi="Times New Roman" w:cs="Times New Roman"/>
          <w:i/>
          <w:sz w:val="24"/>
          <w:szCs w:val="24"/>
          <w:lang w:val="fi-FI"/>
        </w:rPr>
        <w:t xml:space="preserve">Alhamdulillah </w:t>
      </w:r>
      <w:r w:rsidRPr="00AC673A">
        <w:rPr>
          <w:rFonts w:ascii="Times New Roman" w:hAnsi="Times New Roman" w:cs="Times New Roman"/>
          <w:sz w:val="24"/>
          <w:szCs w:val="24"/>
          <w:lang w:val="fi-FI"/>
        </w:rPr>
        <w:t>Nak. Jangan bosan untuk menuntut ilmu dan jangan sombong. Ingat ilmu padi ya Nak”</w:t>
      </w:r>
    </w:p>
    <w:p w14:paraId="65738ED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“Iya mak” ujar Rina sambil meneteskan air mata.</w:t>
      </w:r>
    </w:p>
    <w:p w14:paraId="1D3CCB7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“Kapan Pulang Nak? Biar kita tempah baju kebaya buat wisuda nanti.” ujar bu Sri</w:t>
      </w:r>
    </w:p>
    <w:p w14:paraId="4057696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“Sekitar dua minggu lagi, Mak. Laporan Rina hampir selesai. Seminggu lagi Rina balik ke Medan”</w:t>
      </w:r>
    </w:p>
    <w:p w14:paraId="7472887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Ombak tak pernah berhenti menyapa lautan. Terkadang raja ombak mau menerpa tepian pantai. Begitu yang di alami Rina. Wanita berusia dua puluh dua itu medapatkan masalah besar dengan pembimbing dari kampus. Karena kesalahan kecil, Rina di maki </w:t>
      </w:r>
      <w:r>
        <w:rPr>
          <w:noProof/>
        </w:rPr>
        <w:drawing>
          <wp:anchor distT="0" distB="0" distL="114300" distR="114300" simplePos="0" relativeHeight="251737088" behindDoc="1" locked="0" layoutInCell="1" allowOverlap="1" wp14:anchorId="1F96E603" wp14:editId="54D1410D">
            <wp:simplePos x="0" y="0"/>
            <wp:positionH relativeFrom="page">
              <wp:posOffset>655320</wp:posOffset>
            </wp:positionH>
            <wp:positionV relativeFrom="paragraph">
              <wp:posOffset>-1905</wp:posOffset>
            </wp:positionV>
            <wp:extent cx="6258001" cy="9395545"/>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lum bright="70000" contrast="-70000"/>
                      <a:extLst>
                        <a:ext uri="{28A0092B-C50C-407E-A947-70E740481C1C}">
                          <a14:useLocalDpi xmlns:a14="http://schemas.microsoft.com/office/drawing/2010/main" val="0"/>
                        </a:ext>
                      </a:extLst>
                    </a:blip>
                    <a:srcRect/>
                    <a:stretch>
                      <a:fillRect/>
                    </a:stretch>
                  </pic:blipFill>
                  <pic:spPr bwMode="auto">
                    <a:xfrm>
                      <a:off x="0" y="0"/>
                      <a:ext cx="6258001" cy="939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 xml:space="preserve">dan nilai terancam. Tak hanya itu, nilai nasib dua kelompok juga terancam gara-gara kesalahan Rina. </w:t>
      </w:r>
    </w:p>
    <w:p w14:paraId="68E9984A"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Rina memohon kepada pembimbing agar masalah mereka terselesaikan dengan damai. Mahasiswa tetap bersalah. Uang pun dipergunakan sebagai juru bicara agar dapat menyelesaikan masalah ini. Setelah puas memaki, meminta uang.</w:t>
      </w:r>
    </w:p>
    <w:p w14:paraId="64843A1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Rina tertekan batinnya. Melihat ketidakadilan dalam dunia pendidikan. terlalu murah nilai itu baginya. </w:t>
      </w:r>
      <w:r w:rsidRPr="00AC673A">
        <w:rPr>
          <w:rFonts w:ascii="Times New Roman" w:hAnsi="Times New Roman" w:cs="Times New Roman"/>
          <w:sz w:val="24"/>
          <w:szCs w:val="24"/>
          <w:lang w:val="fi-FI"/>
        </w:rPr>
        <w:t>Batinnya amat tersiksa melihat teman kelompoknya di perlakukan seperti ini hanya gara-gara kesalahan Rina. Batinnya menolak.</w:t>
      </w:r>
    </w:p>
    <w:p w14:paraId="3FB5F4E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Hatinya bergemuruh ingin melawan seperti ini. Makian bisa diterima tetapi tidak dengan pungli. Akhirnya Rina melakukan perlawanan. Apa yang dia terima? dia diancam akan berendam di dalam sel.</w:t>
      </w:r>
    </w:p>
    <w:p w14:paraId="428011C3"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 </w:t>
      </w:r>
    </w:p>
    <w:p w14:paraId="46363E4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Dua minggu berlalu, Rina pulang ke pangkuan Mamak dan bapaknya. Lama sudah tak mencium aroma padi dan mencicipi gulai asam masakkan mamak. Bahagia tak lagi dihadiahkan pada bu Sri dan pak Jali. Rina banyak merenung di kamar, terkadang menangis terkadang tertawa. Dia menangis saat duduk melamun, tertawa saat melihat foto-foto di layar ponsel. Entah apa yang ada dalam pikiran Rina saat itu.</w:t>
      </w:r>
    </w:p>
    <w:p w14:paraId="29FF2A5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Tak biasanya Rina melakukan rutinitas seperti itu. Ketika dia pulang ke kampung halaman, dia tak pernah jauh dari bapak dan mamaknya. Terkadang ikut ke sawah, terkadang ikut ibu belanja dan memasak. Lain halnya akhir-akhir ini, ingin menyendiri dan sensitif.</w:t>
      </w:r>
    </w:p>
    <w:p w14:paraId="3D08269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“Rin, hari ini sibuk tidak, Nak” jerit bu Sri dari ruang tamu.</w:t>
      </w:r>
    </w:p>
    <w:p w14:paraId="7CBC762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“Tidak, Mak”</w:t>
      </w:r>
    </w:p>
    <w:p w14:paraId="650D51B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 “Ayo, kita ke tukang jahit. Lihatlah, Nak! Mamak sudah membeli bakal kebaya, dengan warna hijau kesukaanmu”</w:t>
      </w:r>
    </w:p>
    <w:p w14:paraId="4B05B9D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Rina keluar dari kamar. Tangannya merampas kain kebaya yang di bungkus kantong plastik. Dia membuka dan membuang kain tersebut di depan halaman. Matanya melotot kepada ibu Sri. Kegelisahan terlukis pada retina ibu Sri ketika melihat tingkah anaknya.</w:t>
      </w:r>
    </w:p>
    <w:p w14:paraId="35B85D4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“Mak, Rina tidak mau kuliah lagi, Rina bosan kuliah.” Dia memaki  </w:t>
      </w:r>
    </w:p>
    <w:p w14:paraId="7CE0432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“Rina benci kuliah.” menjerit </w:t>
      </w:r>
    </w:p>
    <w:p w14:paraId="427C92B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Rina masuk ke dalam kamar mengambil kertas putih yang tertulis nilai-nilai.</w:t>
      </w:r>
    </w:p>
    <w:p w14:paraId="40148F9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“Mamak lihat ini” ujar Rina sambil menangis</w:t>
      </w:r>
    </w:p>
    <w:p w14:paraId="6FD5F81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Rina merobek nilai tersebut. Terduduk, memeluk kaki mamaknya.</w:t>
      </w:r>
    </w:p>
    <w:p w14:paraId="7E9B487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“Rina salah apa sama Mama? Mengapa kuliah Rina seperti ini? Salah Rina membahagikan Mama dan Bapak dengan cara kuliah. Rina ingin mamak dan bapak bahagia.”</w:t>
      </w:r>
    </w:p>
    <w:p w14:paraId="263813C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“Ada apa denganmu, Nak”</w:t>
      </w:r>
    </w:p>
    <w:p w14:paraId="505AF68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“Dia, Mak. Dia memakiku, dia memerasku. Dia menyuruhku gantung diri” sahut Rina.</w:t>
      </w:r>
    </w:p>
    <w:p w14:paraId="4CB09F50"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“Dia siapa, Rin?” tanya bu Sri sambil memeluk anaknya</w:t>
      </w:r>
    </w:p>
    <w:p w14:paraId="2EDCAD1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“Dia,Mak”</w:t>
      </w:r>
    </w:p>
    <w:p w14:paraId="62E8E37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Bahkan Rina takut menyebut nama itu, takut pencemaran nama baik. Mamaknya memeluk Rina dengan erat. Membujuk Rina agar membuka semua masalahnya pada bu </w:t>
      </w:r>
      <w:r>
        <w:rPr>
          <w:noProof/>
        </w:rPr>
        <w:drawing>
          <wp:anchor distT="0" distB="0" distL="114300" distR="114300" simplePos="0" relativeHeight="251738112" behindDoc="1" locked="0" layoutInCell="1" allowOverlap="1" wp14:anchorId="33799D78" wp14:editId="76BED42B">
            <wp:simplePos x="0" y="0"/>
            <wp:positionH relativeFrom="margin">
              <wp:posOffset>-702310</wp:posOffset>
            </wp:positionH>
            <wp:positionV relativeFrom="paragraph">
              <wp:posOffset>-19685</wp:posOffset>
            </wp:positionV>
            <wp:extent cx="6478270" cy="9459311"/>
            <wp:effectExtent l="0" t="0" r="0" b="889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lum bright="70000" contrast="-70000"/>
                      <a:extLst>
                        <a:ext uri="{28A0092B-C50C-407E-A947-70E740481C1C}">
                          <a14:useLocalDpi xmlns:a14="http://schemas.microsoft.com/office/drawing/2010/main" val="0"/>
                        </a:ext>
                      </a:extLst>
                    </a:blip>
                    <a:srcRect/>
                    <a:stretch>
                      <a:fillRect/>
                    </a:stretch>
                  </pic:blipFill>
                  <pic:spPr bwMode="auto">
                    <a:xfrm>
                      <a:off x="0" y="0"/>
                      <a:ext cx="6478270" cy="94593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Sri. Sia-sia, Rina hanya membisu. Melepas pelukan Mamaknya pergi masuk ke dalam kamar, berbaring menenangkan diri. Terlelap dalam mimpi.</w:t>
      </w:r>
    </w:p>
    <w:p w14:paraId="1B6BD24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Bu Sri memungut kembali kain kebaya itu lalu menyimpannya dalam lemari kamar Rina. Dia mencium kening anaknya. Pak Jali sedari tadi mengasah cangkul di dapur menghampiri bu Sri di kamar Rina.</w:t>
      </w:r>
      <w:r w:rsidRPr="00AC673A">
        <w:rPr>
          <w:rFonts w:ascii="Times New Roman" w:hAnsi="Times New Roman" w:cs="Times New Roman"/>
          <w:sz w:val="24"/>
          <w:szCs w:val="24"/>
          <w:lang w:val="fi-FI"/>
        </w:rPr>
        <w:tab/>
      </w:r>
    </w:p>
    <w:p w14:paraId="126DE90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“Ada apa, Mak? Tadi kudengar Rina menangis sambil menjerit.” Kata pak Jali</w:t>
      </w:r>
    </w:p>
    <w:p w14:paraId="1D9143C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“Aku bingung, Pak. Tiba-tiba saja Rina ingin berhenti kuliah”</w:t>
      </w:r>
    </w:p>
    <w:p w14:paraId="68E0FBE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“Mungkin Rina ada masalah, Mak. Biarlah. Rina itu anak yang kuat, dia pasti bisa jalani masalahnya” ujar pak Jali.</w:t>
      </w:r>
    </w:p>
    <w:p w14:paraId="1A2CE75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Raja cahaya tergelincir di ufuk barat. Malam membungkus cakrawala. Rina tak juga bangun dari tidurnya. </w:t>
      </w:r>
      <w:r w:rsidRPr="00AC673A">
        <w:rPr>
          <w:rFonts w:ascii="Times New Roman" w:hAnsi="Times New Roman" w:cs="Times New Roman"/>
          <w:sz w:val="24"/>
          <w:szCs w:val="24"/>
          <w:lang w:val="fi-FI"/>
        </w:rPr>
        <w:t>Bu Sri penasaran. Membuka pintu kamar Rina, membangunkan anaknya agar segera makan malam. Rina menolak. Malam semakin larut, Rina tak kunjung keluar kamar. Bu Sri dan Pak Jali mengalah. Membiarkan Rina dengan sendirinya.</w:t>
      </w:r>
    </w:p>
    <w:p w14:paraId="47B402AB"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Times New Roman" w:hAnsi="Times New Roman" w:cs="Times New Roman"/>
          <w:sz w:val="24"/>
          <w:szCs w:val="24"/>
          <w:lang w:val="fi-FI"/>
        </w:rPr>
        <w:t>***</w:t>
      </w:r>
    </w:p>
    <w:p w14:paraId="5FD742F2"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Selasa, 5 September. Rina berulangtahun. Bu Sri bangun secepat mungkin ingin mengucapkan selamat ulang tahun pada Rina. Saat bu Sri membuka kamar Rina, betapa terkejutnya melihat Rina tidak ada di ruangan. Jendela kamarnya terbuka lebar. Bu Sri berteriak memanggil suaminya. Mereka mencari Rina kemana-mana, tapi tak juga menemukannya. Pak Jali bergegas pergi ke sawah, barangkali subuh tadi dia pergi ke gubuk untuk menenangkan diri. </w:t>
      </w:r>
      <w:r>
        <w:rPr>
          <w:rFonts w:ascii="Times New Roman" w:hAnsi="Times New Roman" w:cs="Times New Roman"/>
          <w:sz w:val="24"/>
          <w:szCs w:val="24"/>
        </w:rPr>
        <w:t xml:space="preserve">Karena biasanya dia sangat senang bermain di gubuk sambil membaca buku. </w:t>
      </w:r>
    </w:p>
    <w:p w14:paraId="60301C2C"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Saat pak Jali menapaki jalanan di sawah, dia terhenti melihat sendal putrinya berada di bawah pohon beringin yang ada di perbatasan sawah miliknya. Dia menjerit histeris saat mendongakkan kepala. Dia berlari menjemput istrinya, pak Jali memperlihatkan pohon itu. Ibu Sri menangis histeris sambil memanggil nama Rina. Karena ibu Sri tak menerima keadaan, dia jatuh pingsan. Warga yang mulai bepergian ke sawah, terhenti dan membantu mayat Rina yang tergantung di pohon.</w:t>
      </w:r>
    </w:p>
    <w:p w14:paraId="30B5B12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Setiap pagi ibu Sri membawa sarapan ke pohon itu bahkan kain kebaya Rina di selimutkan pada batang pohon itu.</w:t>
      </w:r>
    </w:p>
    <w:p w14:paraId="455A17F5" w14:textId="77777777" w:rsidR="00AC673A" w:rsidRPr="00AC673A" w:rsidRDefault="00AC673A" w:rsidP="00AC673A">
      <w:pPr>
        <w:spacing w:after="0"/>
        <w:jc w:val="both"/>
        <w:rPr>
          <w:rFonts w:ascii="Times New Roman" w:hAnsi="Times New Roman" w:cs="Times New Roman"/>
          <w:b/>
          <w:bCs/>
          <w:sz w:val="24"/>
          <w:szCs w:val="24"/>
          <w:lang w:val="fi-FI"/>
        </w:rPr>
      </w:pPr>
      <w:r w:rsidRPr="00AC673A">
        <w:rPr>
          <w:rFonts w:ascii="Times New Roman" w:hAnsi="Times New Roman" w:cs="Times New Roman"/>
          <w:sz w:val="24"/>
          <w:szCs w:val="24"/>
          <w:lang w:val="fi-FI"/>
        </w:rPr>
        <w:t>(</w:t>
      </w:r>
      <w:r w:rsidRPr="00AC673A">
        <w:rPr>
          <w:rFonts w:ascii="Times New Roman" w:hAnsi="Times New Roman" w:cs="Times New Roman"/>
          <w:b/>
          <w:bCs/>
          <w:sz w:val="24"/>
          <w:szCs w:val="24"/>
          <w:lang w:val="fi-FI"/>
        </w:rPr>
        <w:t>Harian Analisa, 1 Oktober 2017)</w:t>
      </w:r>
    </w:p>
    <w:p w14:paraId="2C55F656" w14:textId="77777777" w:rsidR="00AC673A" w:rsidRPr="00AC673A" w:rsidRDefault="00AC673A" w:rsidP="00AC673A">
      <w:pPr>
        <w:spacing w:after="0"/>
        <w:jc w:val="both"/>
        <w:rPr>
          <w:rFonts w:ascii="Times New Roman" w:hAnsi="Times New Roman" w:cs="Times New Roman"/>
          <w:b/>
          <w:bCs/>
          <w:sz w:val="24"/>
          <w:szCs w:val="24"/>
          <w:lang w:val="fi-FI"/>
        </w:rPr>
        <w:sectPr w:rsidR="00AC673A" w:rsidRPr="00AC673A" w:rsidSect="00AC673A">
          <w:pgSz w:w="11906" w:h="16838" w:code="9"/>
          <w:pgMar w:top="0" w:right="1138" w:bottom="1138" w:left="2275" w:header="720" w:footer="720" w:gutter="0"/>
          <w:cols w:space="720"/>
          <w:docGrid w:linePitch="360"/>
        </w:sectPr>
      </w:pPr>
    </w:p>
    <w:p w14:paraId="78D7FD08" w14:textId="77777777" w:rsidR="00AC673A" w:rsidRPr="00AC673A" w:rsidRDefault="00AC673A" w:rsidP="00DF3945">
      <w:pPr>
        <w:rPr>
          <w:color w:val="FFFFFF" w:themeColor="background1"/>
          <w:lang w:val="fi-FI"/>
        </w:rPr>
      </w:pPr>
      <w:bookmarkStart w:id="95" w:name="_Toc153877337"/>
      <w:r w:rsidRPr="003B1044">
        <w:rPr>
          <w:noProof/>
        </w:rPr>
        <w:drawing>
          <wp:anchor distT="0" distB="0" distL="114300" distR="114300" simplePos="0" relativeHeight="251731968" behindDoc="1" locked="0" layoutInCell="1" allowOverlap="1" wp14:anchorId="5B54C809" wp14:editId="5DF09ABB">
            <wp:simplePos x="0" y="0"/>
            <wp:positionH relativeFrom="margin">
              <wp:posOffset>-1318260</wp:posOffset>
            </wp:positionH>
            <wp:positionV relativeFrom="paragraph">
              <wp:posOffset>-760095</wp:posOffset>
            </wp:positionV>
            <wp:extent cx="7373620" cy="10640291"/>
            <wp:effectExtent l="0" t="0" r="0" b="8890"/>
            <wp:wrapNone/>
            <wp:docPr id="1789737965" name="Picture 178973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373620" cy="106402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131A2A" w14:textId="77777777" w:rsidR="00AC673A" w:rsidRPr="00AC673A" w:rsidRDefault="00AC673A" w:rsidP="00DF3945">
      <w:pPr>
        <w:rPr>
          <w:lang w:val="fi-FI"/>
        </w:rPr>
      </w:pPr>
    </w:p>
    <w:p w14:paraId="24DF7348" w14:textId="77777777" w:rsidR="00AC673A" w:rsidRPr="00DF3945" w:rsidRDefault="00AC673A" w:rsidP="00DF3945">
      <w:pPr>
        <w:jc w:val="center"/>
        <w:rPr>
          <w:rFonts w:ascii="Times New Roman" w:hAnsi="Times New Roman" w:cs="Times New Roman"/>
          <w:b/>
          <w:bCs/>
          <w:sz w:val="56"/>
          <w:szCs w:val="56"/>
          <w:lang w:val="fi-FI"/>
        </w:rPr>
      </w:pPr>
      <w:r w:rsidRPr="00DF3945">
        <w:rPr>
          <w:rFonts w:ascii="Times New Roman" w:hAnsi="Times New Roman" w:cs="Times New Roman"/>
          <w:b/>
          <w:bCs/>
          <w:sz w:val="56"/>
          <w:szCs w:val="56"/>
          <w:lang w:val="fi-FI"/>
        </w:rPr>
        <w:t>PENGKHIANAT ASA</w:t>
      </w:r>
      <w:bookmarkEnd w:id="95"/>
    </w:p>
    <w:p w14:paraId="2B566993" w14:textId="77777777" w:rsidR="00AC673A" w:rsidRPr="00AC673A" w:rsidRDefault="00AC673A" w:rsidP="00AC673A">
      <w:pPr>
        <w:spacing w:after="0"/>
        <w:jc w:val="both"/>
        <w:rPr>
          <w:rFonts w:ascii="Times New Roman" w:hAnsi="Times New Roman" w:cs="Times New Roman"/>
          <w:sz w:val="24"/>
          <w:szCs w:val="24"/>
          <w:lang w:val="fi-FI"/>
        </w:rPr>
        <w:sectPr w:rsidR="00AC673A" w:rsidRPr="00AC673A" w:rsidSect="00AC673A">
          <w:pgSz w:w="11906" w:h="16838" w:code="9"/>
          <w:pgMar w:top="0" w:right="1138" w:bottom="1138" w:left="2275" w:header="720" w:footer="720" w:gutter="0"/>
          <w:cols w:space="720"/>
          <w:docGrid w:linePitch="360"/>
        </w:sectPr>
      </w:pPr>
      <w:r w:rsidRPr="00AC673A">
        <w:rPr>
          <w:rFonts w:ascii="Times New Roman" w:hAnsi="Times New Roman" w:cs="Times New Roman"/>
          <w:sz w:val="24"/>
          <w:szCs w:val="24"/>
          <w:lang w:val="fi-FI"/>
        </w:rPr>
        <w:tab/>
      </w:r>
    </w:p>
    <w:p w14:paraId="2D1CECC4" w14:textId="77777777" w:rsidR="00AC673A" w:rsidRPr="00AC673A" w:rsidRDefault="00AC673A" w:rsidP="00AC673A">
      <w:pPr>
        <w:spacing w:after="0"/>
        <w:jc w:val="both"/>
        <w:rPr>
          <w:rFonts w:ascii="Times New Roman" w:hAnsi="Times New Roman" w:cs="Times New Roman"/>
          <w:sz w:val="24"/>
          <w:szCs w:val="24"/>
          <w:lang w:val="fi-FI"/>
        </w:rPr>
      </w:pPr>
      <w:r w:rsidRPr="003B1044">
        <w:rPr>
          <w:noProof/>
          <w:sz w:val="72"/>
          <w:szCs w:val="72"/>
        </w:rPr>
        <w:drawing>
          <wp:anchor distT="0" distB="0" distL="114300" distR="114300" simplePos="0" relativeHeight="251732992" behindDoc="1" locked="0" layoutInCell="1" allowOverlap="1" wp14:anchorId="1157C396" wp14:editId="079F69AB">
            <wp:simplePos x="0" y="0"/>
            <wp:positionH relativeFrom="page">
              <wp:posOffset>1188085</wp:posOffset>
            </wp:positionH>
            <wp:positionV relativeFrom="paragraph">
              <wp:posOffset>-167005</wp:posOffset>
            </wp:positionV>
            <wp:extent cx="5849007" cy="9332595"/>
            <wp:effectExtent l="0" t="0" r="0" b="190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lum bright="70000" contrast="-70000"/>
                      <a:extLst>
                        <a:ext uri="{28A0092B-C50C-407E-A947-70E740481C1C}">
                          <a14:useLocalDpi xmlns:a14="http://schemas.microsoft.com/office/drawing/2010/main" val="0"/>
                        </a:ext>
                      </a:extLst>
                    </a:blip>
                    <a:srcRect/>
                    <a:stretch>
                      <a:fillRect/>
                    </a:stretch>
                  </pic:blipFill>
                  <pic:spPr bwMode="auto">
                    <a:xfrm>
                      <a:off x="0" y="0"/>
                      <a:ext cx="5849007" cy="9332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Lelaki itu menatap tajam mahasiswanya. Bak elang yang kelaparan, siap menelan mangsanya. Dia memajukan wajahnya, lebih dekat dengan mahasiswa yang ada di hadapannya.</w:t>
      </w:r>
    </w:p>
    <w:p w14:paraId="49B3F62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“Sudahlah. Tidak usah ikut kau, mencalonkan diri.” </w:t>
      </w:r>
    </w:p>
    <w:p w14:paraId="17F796B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Begitulah bisiknya dengan nada lembut, namun intonasi suaranya ditekan. Dia memundurkan wajah sambil mengelus kumisnya. Sedangkan Nazri menatapnya dengan lukisan kebencian. Matanya sedikit menyipit memandang ketua jurusan. Dia tidak tahu, maksud ucapan lelaki yang ada di hadapannya. Padahal, niat pemuda beralis tebal itu sangat baik.</w:t>
      </w:r>
    </w:p>
    <w:p w14:paraId="105E45E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Nazri ingin mendekorasi suatu sistem menjadi lebih indah dipandang. Itulah niatnya untuk mengajukan diri sebagai ketua himpunan mahasiswa jurusan (HMJ). Namun, ketua jurusan malah tidak menginginkan dia sebagai ketua jurusan. Harapan Nazri mati di pangkas.</w:t>
      </w:r>
    </w:p>
    <w:p w14:paraId="0BAB4FD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“Memangnya kenapa, Pak?”</w:t>
      </w:r>
    </w:p>
    <w:p w14:paraId="4623683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Kini, giliran Nazri menyondongkan wajahnya dan bertutur lembut. Lelaki paruh baya itu bersandar di kursi goyangnya. Dia melonggarkan sedikit dasinya. Menyuguhkan senyum sinis pada Nazri. Dia tidak boleh membiarkan orang jujur memegang kekuasaan. Bisa di tumpas semua permainannya selama ini. Sekali lagi, tidak boleh.</w:t>
      </w:r>
    </w:p>
    <w:p w14:paraId="5761CFC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“Berkasmu saja sudah tidak memenuhi, hah.” Jawabnya</w:t>
      </w:r>
    </w:p>
    <w:p w14:paraId="5E6D28A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Nazri membuka </w:t>
      </w:r>
      <w:r w:rsidRPr="00AC673A">
        <w:rPr>
          <w:rFonts w:ascii="Times New Roman" w:hAnsi="Times New Roman" w:cs="Times New Roman"/>
          <w:i/>
          <w:sz w:val="24"/>
          <w:szCs w:val="24"/>
          <w:lang w:val="fi-FI"/>
        </w:rPr>
        <w:t>springfile</w:t>
      </w:r>
      <w:r w:rsidRPr="00AC673A">
        <w:rPr>
          <w:rFonts w:ascii="Times New Roman" w:hAnsi="Times New Roman" w:cs="Times New Roman"/>
          <w:sz w:val="24"/>
          <w:szCs w:val="24"/>
          <w:lang w:val="fi-FI"/>
        </w:rPr>
        <w:t>, menyibak helai demi helai berkasnya. Bagi Nazri, semua persyaratan sudah terpenuhi. Bahkan, dia juga sudah menyediakan sejumlah uang untuk melakukan seremonial kemenangan. Semua sudah dipersiapkan, malah dari seluruh perangkat kelas sudah mendukungnya. Sepenuhnya menyukai kepribadian Nazri.</w:t>
      </w:r>
    </w:p>
    <w:p w14:paraId="1CBCCE2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Bagaimana tidak? Setiap bertemu dengan teman, dia selalu menyuguhkan senyum dan menyapa temannya. Apalagi kalau di depan dosen, dia tak lepas menyalami tangan sang dosen. Malah sebagian mahasiswa iri melihat sifat yang dimiliki Nazri, selain berparas tampan. Juga memiliki karismatik yang memikat seseorang senang bergaul dengannya.</w:t>
      </w:r>
    </w:p>
    <w:p w14:paraId="123D9F5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berkas saya sudah lengkap. Malah sertifikat kepemimpinan saya juga sudah melebihi jumlah batas persyaratan.” Ujar Nazri dengan mata sayup</w:t>
      </w:r>
    </w:p>
    <w:p w14:paraId="61157E2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paruh baya itu masih bersandar di kursi. Tangannya kembali mengelus kumis. Dia memejamkan matanya, tidak tahu sedang memikirkan apa. Mungkin, lelaki itu sibuk mencari alasan tepat untuk memundurkan tekad mahasiswanya.</w:t>
      </w:r>
    </w:p>
    <w:p w14:paraId="1096747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Lama lelaki itu memejamkan mata hingga Nazri merasa bosan. Rasanya, ingin Nazri berlalu meninggalkan ruang dingin itu. Namun, tidak sopan baginya meninggalkan tanpa pamit. Lalu, bagaimana? Meminta izin pergi,  sedangkan si ketua jurusan memejamkan mata. </w:t>
      </w:r>
    </w:p>
    <w:p w14:paraId="76FDE2B2"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“Kebiasaan.” Gumam Nazri dalam hati.</w:t>
      </w:r>
    </w:p>
    <w:p w14:paraId="04EECA18"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Begitulah kebiasaan lelaki itu kalau sudah memasuki waktu pertiga hari. Memejamkan mata sejenak sambil bersandar di kursinya. Pikiran Nazri berkecamuk. Sekarang, dia memikirkan perihal kesopanan antara dirinya dan si ketua jurusan. Kalau dia pergi tanpa izin, itu pertanda mahasiswa yang tidak beretika. Begitu juga kalau dia berduduk diam di hadapan lelaki berambut hitam putih itu, akan membuatnya jenuh. Lantas, bagaimana dengan lelaki itu, membiarkan Nazri menunggui dia tidur.</w:t>
      </w:r>
    </w:p>
    <w:p w14:paraId="57CB9EE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Sapa Nazri lembut</w:t>
      </w:r>
    </w:p>
    <w:p w14:paraId="399C2038" w14:textId="77777777" w:rsidR="00AC673A" w:rsidRPr="00AC673A" w:rsidRDefault="00AC673A" w:rsidP="00AC673A">
      <w:pPr>
        <w:spacing w:after="0"/>
        <w:jc w:val="both"/>
        <w:rPr>
          <w:rFonts w:ascii="Times New Roman" w:hAnsi="Times New Roman" w:cs="Times New Roman"/>
          <w:sz w:val="24"/>
          <w:szCs w:val="24"/>
          <w:lang w:val="fi-FI"/>
        </w:rPr>
      </w:pPr>
      <w:r w:rsidRPr="003B1044">
        <w:rPr>
          <w:noProof/>
          <w:sz w:val="72"/>
          <w:szCs w:val="72"/>
        </w:rPr>
        <w:drawing>
          <wp:anchor distT="0" distB="0" distL="114300" distR="114300" simplePos="0" relativeHeight="251734016" behindDoc="1" locked="0" layoutInCell="1" allowOverlap="1" wp14:anchorId="17525B14" wp14:editId="3CD865AF">
            <wp:simplePos x="0" y="0"/>
            <wp:positionH relativeFrom="page">
              <wp:posOffset>1200150</wp:posOffset>
            </wp:positionH>
            <wp:positionV relativeFrom="paragraph">
              <wp:posOffset>-61595</wp:posOffset>
            </wp:positionV>
            <wp:extent cx="6062215" cy="948055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lum bright="70000" contrast="-70000"/>
                      <a:extLst>
                        <a:ext uri="{28A0092B-C50C-407E-A947-70E740481C1C}">
                          <a14:useLocalDpi xmlns:a14="http://schemas.microsoft.com/office/drawing/2010/main" val="0"/>
                        </a:ext>
                      </a:extLst>
                    </a:blip>
                    <a:srcRect/>
                    <a:stretch>
                      <a:fillRect/>
                    </a:stretch>
                  </pic:blipFill>
                  <pic:spPr bwMode="auto">
                    <a:xfrm>
                      <a:off x="0" y="0"/>
                      <a:ext cx="6082886" cy="95128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Lelaki itu tak bergeming sedikitpun. Terdengar suara dengkur pelan dari diri lelaki yang ada di hadapan Nazri. Kekesalan mengarungi jiwa mahasiswa itu. Kesabarannya benar-benar sedang diuji. Dia menarik napas panjang, lalu mengeluarkannya perlahan-lahan. Mencoba mendamaikan hati dan pikirannya agar berjalan bersama. Antara membangunkan atau menunnggu.</w:t>
      </w:r>
    </w:p>
    <w:p w14:paraId="358CDA7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Sapa Nazri lagi dengan suara baritonnya</w:t>
      </w:r>
    </w:p>
    <w:p w14:paraId="77A4C93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paruh baya itu tersentak dari lelapnya yang tak seberapa. Matanya langsung melotot. Biji matanya yang berpadu dari ketiga warna, yakni hitam, putih dan merah, hampir keluar menjilati wajah Nazri.</w:t>
      </w:r>
    </w:p>
    <w:p w14:paraId="07C8043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Pemuda berkulit puith itu menunduk. Dia menyadari kesalahannya, sudah mengganggu istirahat ketua jurusannya. Dia harus siap menerima konsekuensi, walau dia merasa benar. Namun tetap saja salah di mata lelaki itu.</w:t>
      </w:r>
    </w:p>
    <w:p w14:paraId="1F57A07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“Ada apalagi, hah?” tanya dengan nada berat</w:t>
      </w:r>
    </w:p>
    <w:p w14:paraId="7FB36B7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“Jadi, bagaimana dengan berkas saya, pak. ‘Kan saya sudah memenuhi persyaratan.” </w:t>
      </w:r>
    </w:p>
    <w:p w14:paraId="212F8316"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“Sudah kubilang, berkasmu tidak lengkap.”</w:t>
      </w:r>
    </w:p>
    <w:p w14:paraId="36C4B364"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“Loh, tapi, pak. Saya sudah melengkapi semua persyaratan yang tertera.” Kata Nazri sopan</w:t>
      </w:r>
    </w:p>
    <w:p w14:paraId="3322D959"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Warna putih pada biji mata ketua jurusan itu hilang. </w:t>
      </w:r>
      <w:r>
        <w:rPr>
          <w:rFonts w:ascii="Times New Roman" w:hAnsi="Times New Roman" w:cs="Times New Roman"/>
          <w:sz w:val="24"/>
          <w:szCs w:val="24"/>
        </w:rPr>
        <w:t>Tertinggal merah dan hitam. Darah lelaki itu mengalir deras. Kepalanya seperti ditimpa beban sepuluh kilogram, akibat tidurnya terganggu. Dia memoncongkan wajahnya, tapi tak sedekat pertama tadi.</w:t>
      </w:r>
    </w:p>
    <w:p w14:paraId="5AF8F2E3"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“Kau tahu apa kesalahanmu, hah?” tanya lelaki itu dengan nada berat</w:t>
      </w:r>
    </w:p>
    <w:p w14:paraId="1B8ADA3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Nazri masih merunduk, namun melirik ketua jurusannya. Dia menggelengkan kepala. Mengingat perbuatannya selama ini di kampus. Memang, Nazri pernah berdebat dengan seorang dosen karena pergantian jam kuliah. Dia marah akibat jam perkuliahaan diganti, dosennya memiliki jadwal mengajar di luar kampus. Jadi, harus mengorbankan Nazri dan teman-teman. Kala itu, Nazri tidak suka dengan kebijakan sang dosen yang membuat peraturan dalam peraturan. </w:t>
      </w:r>
    </w:p>
    <w:p w14:paraId="38E22B1A"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Padahal, jadwal dosen tersebut sudah tersusun dalam peraturan yang sudah diterapkan. Bukan karena sok jagoan, setidaknya disiplin untuk menghargai peraturan. Begitulah pemahaman Nazri. </w:t>
      </w:r>
    </w:p>
    <w:p w14:paraId="579C43FC"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r>
      <w:r w:rsidRPr="00AC673A">
        <w:rPr>
          <w:rFonts w:ascii="Times New Roman" w:hAnsi="Times New Roman" w:cs="Times New Roman"/>
          <w:sz w:val="24"/>
          <w:szCs w:val="24"/>
          <w:lang w:val="fi-FI"/>
        </w:rPr>
        <w:t xml:space="preserve">Mungkin, kesalahan itu yang menghambat jalannya. Nazri menyangka, bahwa si dosen mengadu hal-hal yang tidak valid beritanya, untuk menaruh kebencian ketua jurusan padanya. Sambil memikirkan perihal itu, tangan Nazri mulai dingin. Dia menggenggam kedua tangannya. </w:t>
      </w:r>
      <w:r>
        <w:rPr>
          <w:rFonts w:ascii="Times New Roman" w:hAnsi="Times New Roman" w:cs="Times New Roman"/>
          <w:sz w:val="24"/>
          <w:szCs w:val="24"/>
        </w:rPr>
        <w:t>Diapit diantara kedua paha. Kakinya bergoyang-boyang. Jantungnya berdegup tidak beraturan. Pasti si dosen sudah menyebar fitnah.</w:t>
      </w:r>
    </w:p>
    <w:p w14:paraId="20E8F596"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“Kau jawab dulu. Kau tahu apa salahmu?” bentak ketua jurusan</w:t>
      </w:r>
    </w:p>
    <w:p w14:paraId="24224992"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 xml:space="preserve">Lagi. Nazri hanya menggeleng. Sedangkan lelaki berkumis itu tidak menginginkan jawaban berupa gelengan. Dia meminta bibir Nazri berucap. Meminta pengakuannya. Lelaki paruh itu membantingkan tangannya di atas meja. </w:t>
      </w:r>
    </w:p>
    <w:p w14:paraId="526D23DB"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“Kau jawab.” Bentaknya lebih kuat</w:t>
      </w:r>
    </w:p>
    <w:p w14:paraId="40055CC7"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Semua staf yang ada di dalam ruangan, tercengang melihat ketua jurusan membentak mahasiswanya. Sebagian staf dan mahasiswa lain berbisik, mencari penyebab kemarahan si ketua jurusan.</w:t>
      </w:r>
    </w:p>
    <w:p w14:paraId="28C51E6D"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“Saya tidak tahu, pak.” Lirih Nazri</w:t>
      </w:r>
    </w:p>
    <w:p w14:paraId="2D2D1729" w14:textId="77777777" w:rsidR="00AC673A" w:rsidRPr="00AC673A" w:rsidRDefault="00AC673A" w:rsidP="00AC673A">
      <w:pPr>
        <w:spacing w:after="0"/>
        <w:jc w:val="both"/>
        <w:rPr>
          <w:rFonts w:ascii="Times New Roman" w:hAnsi="Times New Roman" w:cs="Times New Roman"/>
          <w:sz w:val="24"/>
          <w:szCs w:val="24"/>
          <w:lang w:val="fi-FI"/>
        </w:rPr>
      </w:pPr>
      <w:r w:rsidRPr="003B1044">
        <w:rPr>
          <w:noProof/>
          <w:sz w:val="72"/>
          <w:szCs w:val="72"/>
        </w:rPr>
        <w:drawing>
          <wp:anchor distT="0" distB="0" distL="114300" distR="114300" simplePos="0" relativeHeight="251735040" behindDoc="1" locked="0" layoutInCell="1" allowOverlap="1" wp14:anchorId="4501F4A1" wp14:editId="3A8324D4">
            <wp:simplePos x="0" y="0"/>
            <wp:positionH relativeFrom="page">
              <wp:posOffset>1181100</wp:posOffset>
            </wp:positionH>
            <wp:positionV relativeFrom="paragraph">
              <wp:posOffset>1905</wp:posOffset>
            </wp:positionV>
            <wp:extent cx="6007373" cy="92456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lum bright="70000" contrast="-70000"/>
                      <a:extLst>
                        <a:ext uri="{28A0092B-C50C-407E-A947-70E740481C1C}">
                          <a14:useLocalDpi xmlns:a14="http://schemas.microsoft.com/office/drawing/2010/main" val="0"/>
                        </a:ext>
                      </a:extLst>
                    </a:blip>
                    <a:srcRect/>
                    <a:stretch>
                      <a:fillRect/>
                    </a:stretch>
                  </pic:blipFill>
                  <pic:spPr bwMode="auto">
                    <a:xfrm>
                      <a:off x="0" y="0"/>
                      <a:ext cx="6017399" cy="92610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ab/>
        <w:t xml:space="preserve">“Nah, begitu yang kumau. Kau dikuliahkan untuk jadi orang pintar, bukan orang bodoh.” </w:t>
      </w:r>
      <w:r w:rsidRPr="00AC673A">
        <w:rPr>
          <w:rFonts w:ascii="Times New Roman" w:hAnsi="Times New Roman" w:cs="Times New Roman"/>
          <w:sz w:val="24"/>
          <w:szCs w:val="24"/>
          <w:lang w:val="fi-FI"/>
        </w:rPr>
        <w:t>Ujarnya</w:t>
      </w:r>
    </w:p>
    <w:p w14:paraId="35DE586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“Kesalahanmu, kau tidak ikut organisasi intra kampus.”</w:t>
      </w:r>
    </w:p>
    <w:p w14:paraId="2DF1954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Nazri menaikkan dagu, menatap ketua jurusan. Matanya membelalak. Tak habis pikir, sebelumnya dia tidak melihat ada peraturan seperti itu tercantum dalam lembaran pengumuman. </w:t>
      </w:r>
    </w:p>
    <w:p w14:paraId="27F95B7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 ta, pi.. pak” ujar Nazri terbata-bata</w:t>
      </w:r>
    </w:p>
    <w:p w14:paraId="243638A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“Tapi, apa? Sudah tahu ‘kan kesalahanmu.</w:t>
      </w:r>
      <w:r w:rsidRPr="00AC673A">
        <w:rPr>
          <w:noProof/>
          <w:sz w:val="72"/>
          <w:szCs w:val="72"/>
          <w:lang w:val="fi-FI"/>
        </w:rPr>
        <w:t xml:space="preserve"> </w:t>
      </w:r>
      <w:r w:rsidRPr="00AC673A">
        <w:rPr>
          <w:rFonts w:ascii="Times New Roman" w:hAnsi="Times New Roman" w:cs="Times New Roman"/>
          <w:sz w:val="24"/>
          <w:szCs w:val="24"/>
          <w:lang w:val="fi-FI"/>
        </w:rPr>
        <w:t>”</w:t>
      </w:r>
    </w:p>
    <w:p w14:paraId="4F27108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Nazri menarik napas, membuangnya dari kedua lubang hidung. Menenangkan diri agar bisa terkontrol. Dia tidak ingin salah kaprah menghadapi masalah, walau dia tahu bahwa ini tidak adil. Dia tidak bisa mengikuti organisasi intra. Kalaupun ikut, pasti membutuhkan waktu semiggu untuk peresmian sebagai anggota baru. Sedangkan besok sudah melakukan pemilihan ketua HMJ.</w:t>
      </w:r>
    </w:p>
    <w:p w14:paraId="28B263B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“Tapi, pak. Di lembar pengumuman tidak ada tercantum.”</w:t>
      </w:r>
    </w:p>
    <w:p w14:paraId="5EA908D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“Seharusnya kau cari tahu dulu, jangan asal menyodorkan diri saja.”</w:t>
      </w:r>
    </w:p>
    <w:p w14:paraId="15C4653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saya sudah mencari informasi ke senior. Katanya, sudah memenuhi sebagai ketua HMj.”</w:t>
      </w:r>
    </w:p>
    <w:p w14:paraId="2A6BAB4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“Ketua Jurusan itu siapa?”</w:t>
      </w:r>
    </w:p>
    <w:p w14:paraId="7F9764E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Si ketua jurusan menyandarkan badannya ke kursi. Seisi ruangan sudah sibuk dengan urusannya masing-masing. Mereka sudah mengetahui permasalahan yang duduk diantara Nazri dan ketua jurusan. Lelaki paruh baya itu terenyum sinis lagi. </w:t>
      </w:r>
    </w:p>
    <w:p w14:paraId="6E074AD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yang membuat peraturan. Jadi, terserah aku, kapan mau aku ubah peraturan itu.” </w:t>
      </w:r>
    </w:p>
    <w:p w14:paraId="28CEC7E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“Oh, </w:t>
      </w:r>
      <w:r w:rsidRPr="00AC673A">
        <w:rPr>
          <w:rFonts w:ascii="Times New Roman" w:hAnsi="Times New Roman" w:cs="Times New Roman"/>
          <w:i/>
          <w:sz w:val="24"/>
          <w:szCs w:val="24"/>
          <w:lang w:val="fi-FI"/>
        </w:rPr>
        <w:t>gak</w:t>
      </w:r>
      <w:r w:rsidRPr="00AC673A">
        <w:rPr>
          <w:rFonts w:ascii="Times New Roman" w:hAnsi="Times New Roman" w:cs="Times New Roman"/>
          <w:sz w:val="24"/>
          <w:szCs w:val="24"/>
          <w:lang w:val="fi-FI"/>
        </w:rPr>
        <w:t xml:space="preserve"> bisa </w:t>
      </w:r>
      <w:r w:rsidRPr="00AC673A">
        <w:rPr>
          <w:rFonts w:ascii="Times New Roman" w:hAnsi="Times New Roman" w:cs="Times New Roman"/>
          <w:i/>
          <w:sz w:val="24"/>
          <w:szCs w:val="24"/>
          <w:lang w:val="fi-FI"/>
        </w:rPr>
        <w:t>gitu</w:t>
      </w:r>
      <w:r w:rsidRPr="00AC673A">
        <w:rPr>
          <w:rFonts w:ascii="Times New Roman" w:hAnsi="Times New Roman" w:cs="Times New Roman"/>
          <w:sz w:val="24"/>
          <w:szCs w:val="24"/>
          <w:lang w:val="fi-FI"/>
        </w:rPr>
        <w:t>, pak. Bapak harus konsisten membuat peraturan. Tidak boleh seenak bapak saja.”</w:t>
      </w:r>
    </w:p>
    <w:p w14:paraId="1FD728B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“Kau, siapa? Kalau tidak suka, keluar. Aku tidak mau menerima berkasmu.”</w:t>
      </w:r>
    </w:p>
    <w:p w14:paraId="1C41680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“Jadi, saya tidak bisa mencalonkan, pak.”</w:t>
      </w:r>
    </w:p>
    <w:p w14:paraId="144141FE"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“Tidak. Kau tidak memenuhi persyaratan. Sekarang. </w:t>
      </w:r>
      <w:r>
        <w:rPr>
          <w:rFonts w:ascii="Times New Roman" w:hAnsi="Times New Roman" w:cs="Times New Roman"/>
          <w:sz w:val="24"/>
          <w:szCs w:val="24"/>
        </w:rPr>
        <w:t>Kau boleh keluar.”</w:t>
      </w:r>
    </w:p>
    <w:p w14:paraId="268D7881" w14:textId="77777777" w:rsidR="00AC673A" w:rsidRPr="00880D9C" w:rsidRDefault="00AC673A" w:rsidP="00AC673A">
      <w:pPr>
        <w:spacing w:after="0"/>
        <w:jc w:val="both"/>
        <w:rPr>
          <w:rFonts w:ascii="Times New Roman" w:hAnsi="Times New Roman" w:cs="Times New Roman"/>
          <w:b/>
          <w:bCs/>
          <w:iCs/>
          <w:sz w:val="24"/>
          <w:szCs w:val="24"/>
        </w:rPr>
      </w:pPr>
      <w:r>
        <w:rPr>
          <w:rFonts w:ascii="Times New Roman" w:hAnsi="Times New Roman" w:cs="Times New Roman"/>
          <w:b/>
          <w:iCs/>
          <w:sz w:val="24"/>
          <w:szCs w:val="24"/>
        </w:rPr>
        <w:t>(Harian Waspada, 25 November 2018)</w:t>
      </w:r>
    </w:p>
    <w:p w14:paraId="1C54AE6E" w14:textId="77777777" w:rsidR="00AC673A" w:rsidRPr="00290550" w:rsidRDefault="00AC673A" w:rsidP="00AC673A">
      <w:pPr>
        <w:spacing w:after="0"/>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77B462F6" w14:textId="77777777" w:rsidR="00AC673A" w:rsidRDefault="00AC673A" w:rsidP="00AC673A">
      <w:pPr>
        <w:spacing w:after="0"/>
        <w:jc w:val="center"/>
        <w:rPr>
          <w:rFonts w:ascii="Comic Sans MS" w:hAnsi="Comic Sans MS" w:cs="Times New Roman"/>
          <w:b/>
          <w:bCs/>
          <w:noProof/>
          <w:sz w:val="36"/>
          <w:szCs w:val="36"/>
        </w:rPr>
        <w:sectPr w:rsidR="00AC673A" w:rsidSect="00AC673A">
          <w:pgSz w:w="11906" w:h="16838" w:code="9"/>
          <w:pgMar w:top="0" w:right="1138" w:bottom="1138" w:left="2275" w:header="720" w:footer="720" w:gutter="0"/>
          <w:cols w:space="720"/>
          <w:docGrid w:linePitch="360"/>
        </w:sectPr>
      </w:pPr>
    </w:p>
    <w:p w14:paraId="5E456FA0" w14:textId="77777777" w:rsidR="00AC673A" w:rsidRDefault="00AC673A" w:rsidP="00DF3945">
      <w:pPr>
        <w:rPr>
          <w:highlight w:val="lightGray"/>
        </w:rPr>
      </w:pPr>
      <w:bookmarkStart w:id="96" w:name="_Toc153877338"/>
    </w:p>
    <w:p w14:paraId="28D83B7F" w14:textId="77777777" w:rsidR="00AC673A" w:rsidRPr="00DF3945" w:rsidRDefault="00AC673A" w:rsidP="00DF3945">
      <w:pPr>
        <w:jc w:val="center"/>
        <w:rPr>
          <w:rFonts w:ascii="Times New Roman" w:hAnsi="Times New Roman" w:cs="Times New Roman"/>
          <w:b/>
          <w:bCs/>
          <w:sz w:val="56"/>
          <w:szCs w:val="56"/>
          <w:lang w:val="fi-FI"/>
        </w:rPr>
      </w:pPr>
      <w:r w:rsidRPr="00DF3945">
        <w:rPr>
          <w:rFonts w:ascii="Times New Roman" w:hAnsi="Times New Roman" w:cs="Times New Roman"/>
          <w:b/>
          <w:bCs/>
          <w:noProof/>
          <w:sz w:val="56"/>
          <w:szCs w:val="56"/>
        </w:rPr>
        <w:drawing>
          <wp:anchor distT="0" distB="0" distL="114300" distR="114300" simplePos="0" relativeHeight="251730944" behindDoc="1" locked="0" layoutInCell="1" allowOverlap="1" wp14:anchorId="1EC42009" wp14:editId="650DCBEA">
            <wp:simplePos x="0" y="0"/>
            <wp:positionH relativeFrom="page">
              <wp:align>left</wp:align>
            </wp:positionH>
            <wp:positionV relativeFrom="paragraph">
              <wp:posOffset>359507</wp:posOffset>
            </wp:positionV>
            <wp:extent cx="10577877" cy="7557135"/>
            <wp:effectExtent l="5397" t="0" r="318" b="317"/>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rot="16200000">
                      <a:off x="0" y="0"/>
                      <a:ext cx="10577877" cy="7557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945">
        <w:rPr>
          <w:rFonts w:ascii="Times New Roman" w:hAnsi="Times New Roman" w:cs="Times New Roman"/>
          <w:b/>
          <w:bCs/>
          <w:sz w:val="56"/>
          <w:szCs w:val="56"/>
          <w:lang w:val="fi-FI"/>
        </w:rPr>
        <w:t>KUTEMUKAN DIA SEUTUHNYA</w:t>
      </w:r>
      <w:bookmarkEnd w:id="96"/>
    </w:p>
    <w:p w14:paraId="0A6F3FF8" w14:textId="77777777" w:rsidR="00AC673A" w:rsidRPr="00AC673A" w:rsidRDefault="00AC673A" w:rsidP="00AC673A">
      <w:pPr>
        <w:spacing w:after="0"/>
        <w:jc w:val="center"/>
        <w:rPr>
          <w:rFonts w:ascii="Times New Roman" w:hAnsi="Times New Roman" w:cs="Times New Roman"/>
          <w:b/>
          <w:color w:val="FFFFFF" w:themeColor="background1"/>
          <w:sz w:val="72"/>
          <w:szCs w:val="72"/>
          <w:lang w:val="fi-FI"/>
        </w:rPr>
      </w:pPr>
    </w:p>
    <w:p w14:paraId="68F5D5D9" w14:textId="77777777" w:rsidR="00AC673A" w:rsidRPr="00AC673A" w:rsidRDefault="00AC673A" w:rsidP="00AC673A">
      <w:pPr>
        <w:spacing w:after="0"/>
        <w:jc w:val="center"/>
        <w:rPr>
          <w:rFonts w:ascii="Times New Roman" w:hAnsi="Times New Roman" w:cs="Times New Roman"/>
          <w:b/>
          <w:color w:val="FFFFFF" w:themeColor="background1"/>
          <w:sz w:val="24"/>
          <w:szCs w:val="24"/>
          <w:lang w:val="fi-FI"/>
        </w:rPr>
      </w:pPr>
    </w:p>
    <w:p w14:paraId="3A19CDFC" w14:textId="77777777" w:rsidR="00AC673A" w:rsidRPr="00AC673A" w:rsidRDefault="00AC673A" w:rsidP="00AC673A">
      <w:pPr>
        <w:spacing w:after="0"/>
        <w:jc w:val="both"/>
        <w:rPr>
          <w:rFonts w:ascii="Times New Roman" w:hAnsi="Times New Roman" w:cs="Times New Roman"/>
          <w:color w:val="FFFFFF" w:themeColor="background1"/>
          <w:sz w:val="24"/>
          <w:szCs w:val="24"/>
          <w:lang w:val="fi-FI"/>
        </w:rPr>
      </w:pPr>
      <w:r w:rsidRPr="00AC673A">
        <w:rPr>
          <w:rFonts w:ascii="Times New Roman" w:hAnsi="Times New Roman" w:cs="Times New Roman"/>
          <w:color w:val="FFFFFF" w:themeColor="background1"/>
          <w:sz w:val="24"/>
          <w:szCs w:val="24"/>
          <w:lang w:val="fi-FI"/>
        </w:rPr>
        <w:tab/>
      </w:r>
    </w:p>
    <w:p w14:paraId="0B000275" w14:textId="77777777" w:rsidR="00AC673A" w:rsidRPr="00AC673A" w:rsidRDefault="00AC673A" w:rsidP="00AC673A">
      <w:pPr>
        <w:spacing w:after="0"/>
        <w:jc w:val="both"/>
        <w:rPr>
          <w:rFonts w:ascii="Times New Roman" w:hAnsi="Times New Roman" w:cs="Times New Roman"/>
          <w:color w:val="FFFFFF" w:themeColor="background1"/>
          <w:sz w:val="24"/>
          <w:szCs w:val="24"/>
          <w:lang w:val="fi-FI"/>
        </w:rPr>
      </w:pPr>
    </w:p>
    <w:p w14:paraId="1A6B080A" w14:textId="77777777" w:rsidR="00AC673A" w:rsidRPr="00AC673A" w:rsidRDefault="00AC673A" w:rsidP="00AC673A">
      <w:pPr>
        <w:spacing w:after="0"/>
        <w:jc w:val="both"/>
        <w:rPr>
          <w:rFonts w:ascii="Times New Roman" w:hAnsi="Times New Roman" w:cs="Times New Roman"/>
          <w:color w:val="FFFFFF" w:themeColor="background1"/>
          <w:sz w:val="24"/>
          <w:szCs w:val="24"/>
          <w:lang w:val="fi-FI"/>
        </w:rPr>
      </w:pPr>
    </w:p>
    <w:p w14:paraId="172030B1" w14:textId="77777777" w:rsidR="00AC673A" w:rsidRPr="00AC673A" w:rsidRDefault="00AC673A" w:rsidP="00AC673A">
      <w:pPr>
        <w:spacing w:after="0"/>
        <w:jc w:val="both"/>
        <w:rPr>
          <w:rFonts w:ascii="Times New Roman" w:hAnsi="Times New Roman" w:cs="Times New Roman"/>
          <w:color w:val="FFFFFF" w:themeColor="background1"/>
          <w:sz w:val="24"/>
          <w:szCs w:val="24"/>
          <w:lang w:val="fi-FI"/>
        </w:rPr>
      </w:pPr>
    </w:p>
    <w:p w14:paraId="48F8AD99" w14:textId="77777777" w:rsidR="00AC673A" w:rsidRPr="00AC673A" w:rsidRDefault="00AC673A" w:rsidP="00AC673A">
      <w:pPr>
        <w:spacing w:after="0"/>
        <w:ind w:right="-406"/>
        <w:rPr>
          <w:rFonts w:ascii="Segoe Print" w:hAnsi="Segoe Print" w:cs="Times New Roman"/>
          <w:b/>
          <w:bCs/>
          <w:color w:val="FFFFFF" w:themeColor="background1"/>
          <w:sz w:val="24"/>
          <w:szCs w:val="24"/>
          <w:lang w:val="fi-FI"/>
        </w:rPr>
      </w:pPr>
    </w:p>
    <w:p w14:paraId="0728A25F" w14:textId="77777777" w:rsidR="00AC673A" w:rsidRPr="00AC673A" w:rsidRDefault="00AC673A" w:rsidP="00AC673A">
      <w:pPr>
        <w:spacing w:after="0"/>
        <w:jc w:val="center"/>
        <w:rPr>
          <w:rFonts w:ascii="Segoe Print" w:hAnsi="Segoe Print" w:cs="Times New Roman"/>
          <w:b/>
          <w:bCs/>
          <w:color w:val="FFFFFF" w:themeColor="background1"/>
          <w:sz w:val="24"/>
          <w:szCs w:val="24"/>
          <w:lang w:val="fi-FI"/>
        </w:rPr>
      </w:pPr>
    </w:p>
    <w:p w14:paraId="3CE9DD8B" w14:textId="77777777" w:rsidR="00AC673A" w:rsidRPr="00AC673A" w:rsidRDefault="00AC673A" w:rsidP="00AC673A">
      <w:pPr>
        <w:spacing w:after="0"/>
        <w:ind w:right="-586"/>
        <w:jc w:val="center"/>
        <w:rPr>
          <w:rFonts w:ascii="Segoe Print" w:hAnsi="Segoe Print" w:cs="Times New Roman"/>
          <w:b/>
          <w:bCs/>
          <w:color w:val="FFFFFF" w:themeColor="background1"/>
          <w:sz w:val="40"/>
          <w:szCs w:val="40"/>
          <w:lang w:val="fi-FI"/>
        </w:rPr>
      </w:pPr>
      <w:r w:rsidRPr="00AC673A">
        <w:rPr>
          <w:rFonts w:ascii="Segoe Print" w:hAnsi="Segoe Print" w:cs="Times New Roman"/>
          <w:b/>
          <w:bCs/>
          <w:color w:val="FFFFFF" w:themeColor="background1"/>
          <w:sz w:val="40"/>
          <w:szCs w:val="40"/>
          <w:lang w:val="fi-FI"/>
        </w:rPr>
        <w:t>Apakah seribu ide akan kalah dengan satu kekuasaan?</w:t>
      </w:r>
    </w:p>
    <w:p w14:paraId="72E4FED3" w14:textId="77777777" w:rsidR="00AC673A" w:rsidRPr="00AC673A" w:rsidRDefault="00AC673A" w:rsidP="00AC673A">
      <w:pPr>
        <w:spacing w:after="0"/>
        <w:ind w:right="-586"/>
        <w:jc w:val="center"/>
        <w:rPr>
          <w:rFonts w:ascii="Segoe Print" w:hAnsi="Segoe Print" w:cs="Times New Roman"/>
          <w:b/>
          <w:bCs/>
          <w:color w:val="FFFFFF" w:themeColor="background1"/>
          <w:sz w:val="40"/>
          <w:szCs w:val="40"/>
          <w:lang w:val="fi-FI"/>
        </w:rPr>
      </w:pPr>
      <w:r w:rsidRPr="00AC673A">
        <w:rPr>
          <w:rFonts w:ascii="Segoe Print" w:hAnsi="Segoe Print" w:cs="Times New Roman"/>
          <w:b/>
          <w:bCs/>
          <w:color w:val="FFFFFF" w:themeColor="background1"/>
          <w:sz w:val="40"/>
          <w:szCs w:val="40"/>
          <w:lang w:val="fi-FI"/>
        </w:rPr>
        <w:t>Apakah seribu ide bisa dibeli dengan satu kekuasaan, senada dengan seribu pasal dalam hukum?</w:t>
      </w:r>
    </w:p>
    <w:p w14:paraId="5610E2FB" w14:textId="77777777" w:rsidR="00AC673A" w:rsidRPr="00AC673A" w:rsidRDefault="00AC673A" w:rsidP="00AC673A">
      <w:pPr>
        <w:spacing w:after="0"/>
        <w:ind w:right="-586"/>
        <w:rPr>
          <w:rFonts w:ascii="Segoe Print" w:hAnsi="Segoe Print" w:cs="Times New Roman"/>
          <w:b/>
          <w:bCs/>
          <w:color w:val="FFFFFF" w:themeColor="background1"/>
          <w:sz w:val="44"/>
          <w:szCs w:val="44"/>
          <w:lang w:val="fi-FI"/>
        </w:rPr>
      </w:pPr>
    </w:p>
    <w:p w14:paraId="60E09A9D" w14:textId="77777777" w:rsidR="00AC673A" w:rsidRPr="00AC673A" w:rsidRDefault="00AC673A" w:rsidP="00AC673A">
      <w:pPr>
        <w:spacing w:after="0"/>
        <w:ind w:firstLine="720"/>
        <w:jc w:val="both"/>
        <w:rPr>
          <w:rFonts w:ascii="Times New Roman" w:hAnsi="Times New Roman" w:cs="Times New Roman"/>
          <w:sz w:val="24"/>
          <w:szCs w:val="24"/>
          <w:lang w:val="fi-FI"/>
        </w:rPr>
        <w:sectPr w:rsidR="00AC673A" w:rsidRPr="00AC673A" w:rsidSect="00AC673A">
          <w:pgSz w:w="11906" w:h="16838" w:code="9"/>
          <w:pgMar w:top="0" w:right="1138" w:bottom="1138" w:left="2275" w:header="720" w:footer="720" w:gutter="0"/>
          <w:cols w:space="720"/>
          <w:docGrid w:linePitch="360"/>
        </w:sectPr>
      </w:pPr>
    </w:p>
    <w:p w14:paraId="2398544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 “Bang, pesanannya diantar pas mau berbuka puasa, nanti ya.” Ujarku</w:t>
      </w:r>
    </w:p>
    <w:p w14:paraId="25E6CA9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Pelayan itu menoleh ke belakang sambil mendehem, mengangguk dan mengiyakan. Kembali dia meneruskan langkahnya menuju dapur. Sempurna hilang dari hadapan kami yang membawa buku kecil dan bolpoin.</w:t>
      </w:r>
    </w:p>
    <w:p w14:paraId="21F6DAAC" w14:textId="77777777" w:rsidR="00AC673A" w:rsidRPr="00AC673A" w:rsidRDefault="00AC673A" w:rsidP="00AC673A">
      <w:pPr>
        <w:spacing w:after="0"/>
        <w:jc w:val="both"/>
        <w:rPr>
          <w:rFonts w:ascii="Times New Roman" w:hAnsi="Times New Roman" w:cs="Times New Roman"/>
          <w:sz w:val="24"/>
          <w:szCs w:val="24"/>
          <w:lang w:val="fi-FI"/>
        </w:rPr>
      </w:pPr>
      <w:r w:rsidRPr="007B6C26">
        <w:rPr>
          <w:noProof/>
          <w:color w:val="FFFFFF" w:themeColor="background1"/>
          <w:sz w:val="72"/>
          <w:szCs w:val="72"/>
        </w:rPr>
        <w:drawing>
          <wp:anchor distT="0" distB="0" distL="114300" distR="114300" simplePos="0" relativeHeight="251740160" behindDoc="1" locked="0" layoutInCell="1" allowOverlap="1" wp14:anchorId="5D54B742" wp14:editId="3AA77D33">
            <wp:simplePos x="0" y="0"/>
            <wp:positionH relativeFrom="page">
              <wp:posOffset>-686337</wp:posOffset>
            </wp:positionH>
            <wp:positionV relativeFrom="paragraph">
              <wp:posOffset>813337</wp:posOffset>
            </wp:positionV>
            <wp:extent cx="9378120" cy="5890016"/>
            <wp:effectExtent l="0" t="8573" r="5398" b="5397"/>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lum bright="70000" contrast="-70000"/>
                      <a:extLst>
                        <a:ext uri="{28A0092B-C50C-407E-A947-70E740481C1C}">
                          <a14:useLocalDpi xmlns:a14="http://schemas.microsoft.com/office/drawing/2010/main" val="0"/>
                        </a:ext>
                      </a:extLst>
                    </a:blip>
                    <a:srcRect/>
                    <a:stretch>
                      <a:fillRect/>
                    </a:stretch>
                  </pic:blipFill>
                  <pic:spPr bwMode="auto">
                    <a:xfrm rot="16200000">
                      <a:off x="0" y="0"/>
                      <a:ext cx="9388570" cy="58965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Kutatap wajah kekasihku yang mengerutkan dahi, alis tebalnya yang menyatu. Tatapanku tak terbalas, dia malah sibuk pada layar ponsel. Kuakui, kekasihku ini terlalu aktif dalam organisasi di kampus hingga susah berkomunikasi padaku. Tak jarang kami bisa menghabiskan waktu berdua. Biar begitu, kami tetap menjaga hubungan ini sampai ke akhir penantian, yakni pernikahan sehabis lebaran nanti.</w:t>
      </w:r>
    </w:p>
    <w:p w14:paraId="162FCDD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Lamat kutatap parasnya berkulit hitam itu akibat terbakar raja cahaya karena terlalu aktif ikut demo. Ada dua sisi yang harus pandai kupertimbangkan menjadikannya sebagai calon imam, nanti. Pertama, aku malu menjadikannya sebagai suami karena mahasiswa aktif demo. Kedua, kudapatkan ketegasan dan jiwa kepemimpinan matang darinya. Selaku perempuan, aku harus pandai mematangkan diri menghadapinya.</w:t>
      </w:r>
    </w:p>
    <w:p w14:paraId="42F8139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Dibalik pancaran keemasan dari sinar sebelah barat, kuperhatikan wajah yang jarang kutemui itu. Semakin kutatap wajah itu, semakin besar daya tarik untuk mata melekat ke wajahnya. Dia masih saja tidak sadar bahwa dirinya tengah kutatap.</w:t>
      </w:r>
    </w:p>
    <w:p w14:paraId="4214259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“Sudah jarang bertemu, sekali bertemu masih sibuk juga. Percuma.” Lirihku</w:t>
      </w:r>
    </w:p>
    <w:p w14:paraId="19F3630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melirik ke arahku. Dia menarik bibir tipisnya. Terlihat jelas lesung pada pipi kirinya. Ah, senyum itu, senyum yang selalu kurindui. Kedua bilah bibir itu masih merapat. Tak terucap sepatah kata pun. Lagi, dia malah melemparkan pandang ke ponsel.</w:t>
      </w:r>
    </w:p>
    <w:p w14:paraId="292BEF5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“Kita pulang saja, yuk.” Ancamku padanya</w:t>
      </w:r>
    </w:p>
    <w:p w14:paraId="1588F17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Seperti berbicara pada patung, tak juga kudengar suara keluar dari bibir hitamnya. Aku mendengus, melihat keramaian dalam kafe. Aku merasa bosan dengan keadaan. Kalau tahu suasana tidak mengesankan, lebih baik tadi aku memilih berbuka puasa bersama sahabatku. Sengaja aku memprioritaskannya karena susah mencuri waktu bersama dia.</w:t>
      </w:r>
    </w:p>
    <w:p w14:paraId="41A3F91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Akhirnya kuputuskan meraih ponsel yang digenggamnya. Aku menekan tombol di samping kanan ponsel, layar itu padam. Sontak, dia terkejut menatapku. Matanya terbelalak, seolah ingin keluar dari pingitan dan menerkamku. Aku membalasnya melotot. Sekejap dia menyayupkan kelopak mata. </w:t>
      </w:r>
    </w:p>
    <w:p w14:paraId="4A9783D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“Sebentar dulu, dek. Ada kasus di kampus yang harus diselesaikan, dek.”</w:t>
      </w:r>
    </w:p>
    <w:p w14:paraId="31A936C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“Kasus apa, hah?” tanyaku.</w:t>
      </w:r>
    </w:p>
    <w:p w14:paraId="43A662A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“Kasus kemarin yang kami lakukan aksi demo.”</w:t>
      </w:r>
    </w:p>
    <w:p w14:paraId="61247B82"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“Kasus yang mana? Kan, banyak kasus yang abang demo.”</w:t>
      </w:r>
    </w:p>
    <w:p w14:paraId="4FA3234F"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 xml:space="preserve">“Kasus yang...” Dia menjelaskan kasus seorang petugas keuangan yang bekerja sama dengan atasannya untuk menggelapkan uang. Benar atau tidak, aku juga tak tahu. Memang, kemarin mereka melakukan aksi demo karena ada pihak melakukan penggelapan uang. Harusnya uang tersebut masuk ke dalam kas lembaga, malah masuk ke rekening pribadi. Herannya, setiap kali kutanyakan, dapat informasi darimana, dia hanya terdiam. Ah entahlah. Amat kusayangkan, kekasihku juga belum tahu kebenarannya malah ikutan aksi demo. </w:t>
      </w:r>
    </w:p>
    <w:p w14:paraId="408E7BE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Sudah sering kuingatkan padanya, berhentilah mengikuti arus yang tidak tahu bermuara kemana. Semakin sering kuingatkan, dia semakin deras mengikuti arus tersebut. Aku khawatir, dia akan dijadikan tumbal dalam permainan papan catur. Oh, kekasihku. Kita akan menikah. Aku tak ingin pernikahan itu jadi batal.</w:t>
      </w:r>
    </w:p>
    <w:p w14:paraId="3534C7A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“Bukannya kasus itu sudah diserahkan ke pihak berwajib?” selidikku</w:t>
      </w:r>
    </w:p>
    <w:p w14:paraId="44DB3C7C"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“Sudah. Tapi, tidak ada hasil. Itulah makanya abang bahas sama kawan-kawan di grup </w:t>
      </w:r>
      <w:r>
        <w:rPr>
          <w:rFonts w:ascii="Times New Roman" w:hAnsi="Times New Roman" w:cs="Times New Roman"/>
          <w:i/>
          <w:sz w:val="24"/>
          <w:szCs w:val="24"/>
        </w:rPr>
        <w:t>whatsApp</w:t>
      </w:r>
      <w:r>
        <w:rPr>
          <w:rFonts w:ascii="Times New Roman" w:hAnsi="Times New Roman" w:cs="Times New Roman"/>
          <w:sz w:val="24"/>
          <w:szCs w:val="24"/>
        </w:rPr>
        <w:t>.”</w:t>
      </w:r>
    </w:p>
    <w:p w14:paraId="29AC4873" w14:textId="77777777" w:rsidR="00AC673A" w:rsidRPr="00AC673A" w:rsidRDefault="00AC673A" w:rsidP="00AC673A">
      <w:pPr>
        <w:spacing w:after="0"/>
        <w:jc w:val="both"/>
        <w:rPr>
          <w:rFonts w:ascii="Times New Roman" w:hAnsi="Times New Roman" w:cs="Times New Roman"/>
          <w:sz w:val="24"/>
          <w:szCs w:val="24"/>
          <w:lang w:val="fi-FI"/>
        </w:rPr>
      </w:pPr>
      <w:r w:rsidRPr="007B6C26">
        <w:rPr>
          <w:noProof/>
          <w:color w:val="FFFFFF" w:themeColor="background1"/>
          <w:sz w:val="72"/>
          <w:szCs w:val="72"/>
        </w:rPr>
        <w:drawing>
          <wp:anchor distT="0" distB="0" distL="114300" distR="114300" simplePos="0" relativeHeight="251741184" behindDoc="1" locked="0" layoutInCell="1" allowOverlap="1" wp14:anchorId="2FD627AF" wp14:editId="65678216">
            <wp:simplePos x="0" y="0"/>
            <wp:positionH relativeFrom="page">
              <wp:posOffset>-812882</wp:posOffset>
            </wp:positionH>
            <wp:positionV relativeFrom="paragraph">
              <wp:posOffset>424261</wp:posOffset>
            </wp:positionV>
            <wp:extent cx="9430225" cy="6302375"/>
            <wp:effectExtent l="1587" t="0" r="1588" b="1587"/>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lum bright="70000" contrast="-70000"/>
                      <a:extLst>
                        <a:ext uri="{28A0092B-C50C-407E-A947-70E740481C1C}">
                          <a14:useLocalDpi xmlns:a14="http://schemas.microsoft.com/office/drawing/2010/main" val="0"/>
                        </a:ext>
                      </a:extLst>
                    </a:blip>
                    <a:srcRect/>
                    <a:stretch>
                      <a:fillRect/>
                    </a:stretch>
                  </pic:blipFill>
                  <pic:spPr bwMode="auto">
                    <a:xfrm rot="16200000">
                      <a:off x="0" y="0"/>
                      <a:ext cx="9452432" cy="63172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Katanya, kerap dia mempertanyakan hasil aksi demo itu pada ketua organisasi, namun jawaban yang diperoleh hanya tahap proses. Seperti angin yang berlalu, seperti itu kasusnya. Hilang begitu saja. Sedangkan kekasihku dan teman-temannya selalu menunggu hasil akhir dari perjuangan mereka yang berteriak meminta keadilan. Naif, meminta keadilan, hanya bisa di kantor pengadilan. Kecuali keadilan mutlak, hanya milikNya.</w:t>
      </w:r>
    </w:p>
    <w:p w14:paraId="516430B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“Bang, bukan adek ingin melarang abang bergerak. </w:t>
      </w:r>
      <w:r w:rsidRPr="00AC673A">
        <w:rPr>
          <w:rFonts w:ascii="Times New Roman" w:hAnsi="Times New Roman" w:cs="Times New Roman"/>
          <w:sz w:val="24"/>
          <w:szCs w:val="24"/>
          <w:lang w:val="fi-FI"/>
        </w:rPr>
        <w:t>Tapi, ingat arah gerakannya. Jangan asal saja.”</w:t>
      </w:r>
    </w:p>
    <w:p w14:paraId="0BAE3E5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Dia mengernyit. Matanya yang sayup, kembali menjelma tatapan tajam. Retina itu mengisyaratkan beberapa pertanyaan. Salah satunya alasan aku mencetuskan ucapan itu.</w:t>
      </w:r>
    </w:p>
    <w:p w14:paraId="36996EB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“Adik tahu, niat abang baik. </w:t>
      </w:r>
      <w:r w:rsidRPr="00AC673A">
        <w:rPr>
          <w:rFonts w:ascii="Times New Roman" w:hAnsi="Times New Roman" w:cs="Times New Roman"/>
          <w:sz w:val="24"/>
          <w:szCs w:val="24"/>
          <w:lang w:val="fi-FI"/>
        </w:rPr>
        <w:t>Tapi, ketelitian juga diperlukan dalam pergerakan. Jangan puber berorganisasi.” Sambungku.</w:t>
      </w:r>
    </w:p>
    <w:p w14:paraId="3739FCD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“Maksudnya?”</w:t>
      </w:r>
    </w:p>
    <w:p w14:paraId="46A47B3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menarik nafas panjang. Tersenyum. Hening sejenak. Aku menyusun setiap kalimat yang selama ini kuranum dalam pikiran. Kurasa, cukuplah dia menghabiskan waktunya mengurusi aksi demo. Jenjang pernikahan sudah di pelupuk mata, kami akan membuat organisasi baru, yakni keluarga.</w:t>
      </w:r>
    </w:p>
    <w:p w14:paraId="2F18145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“Begini saja, adik tidak mau abang itu seperti kuda dalam peperangan. Menjadi penunggang seorang pemimpin perang. Setelah di hadapan musuh, dia malah bernegosiasi. Sedangkan abang, hanya mendapatkan kelelahan.”</w:t>
      </w:r>
    </w:p>
    <w:p w14:paraId="49D2521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membisu sembari membalik-balikan ponselnya di kedua belah tanganku. Garisan pada dahinya sudah hilang. Dia menghempaskan tubuhnya bersandar di kursi. Sejenak kami terdiam. Kutundukkan wajahku.</w:t>
      </w:r>
    </w:p>
    <w:p w14:paraId="24A4CE9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Pasti, setiap perempuan mengidamkan kekasihnya selalu ada disaat rindu menyapa. Selama ini, aku hanya bisa menahan. Memaklumi kegemarannya berorganisasi. Entah apa yang dikejarnya dalam wadah itu. Apakah ingin menjadi pemimpin? Tapi, pemimpin untuk apa? Untuk bernegosiasi atau melebarkan sayap kearifan. Entahlah. Semua tergantung pada diri masing-masing. Mau dibawa ke ranah positif atau negatif. Jika ke positif, maka positiflah yang ada di sekeliling, begitu sebaliknya.</w:t>
      </w:r>
    </w:p>
    <w:p w14:paraId="61966F90"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Kurasakan tubuhnya bergerak tegak. Sedikit memajukan wajah ke arahku. Kuangkat wajah. Tatapan kami bertemu di kesaksian senja bulan berkah ini, Ramadhan. </w:t>
      </w:r>
      <w:r>
        <w:rPr>
          <w:rFonts w:ascii="Times New Roman" w:hAnsi="Times New Roman" w:cs="Times New Roman"/>
          <w:sz w:val="24"/>
          <w:szCs w:val="24"/>
        </w:rPr>
        <w:t>Kudapati diriku dalam tatapan itu yang bercampur-aduk dengan banyak orang. Aku tahu, kecerdasan sosial kekasihku teramat besar hingga dia merelakan waktunya habis untuk banyak orang. Ini juga salah satu penyebab keterlambatannya menyelesaikan kuliah. Padahal, dia terlebih dahulu masuk kuliah ketimbang aku, tapi aku sudah selesaikan perkuliahan.</w:t>
      </w:r>
    </w:p>
    <w:p w14:paraId="6342D90D"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“Jadi, adik menyebut abang sebagai kuda?” tanyanya dengan nada tertekan</w:t>
      </w:r>
    </w:p>
    <w:p w14:paraId="168DBD96"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Sepertinya dia tersinggung dengan istilah yang kudeskripsikan atau dia merasa takut tidak bisa aktif lagi setelah menikah nanti. Mendengar dia berucap, jantungku berdegup kencang dari biasanya. Ketakutan mulai membungkus diri ini, bermula dari ujung kaki sampai merambat ke seluruh tubuh. Ya, aku takut dia tidak bisa adil dalam kecerdasan emosionalnya. Lebih membesarkan amarah dan keegoisan.</w:t>
      </w:r>
    </w:p>
    <w:p w14:paraId="56AEF29E" w14:textId="15A1ADA3"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Padahal, aku mengibaratkan penjelasanku karena kekhawatiranku terhadapnya. Ya, aku khawatir dia akan dimanfaatkan saja. Aku tidak ingin mendominasi kehidupannya, termasuk melarangnya berorganisasi. Tapi, aku tak mau dia mengalir deras dan jatuh dari tebing yang tinggi. Sakit, begitulah yang akan dirasakannya kelak.</w:t>
      </w:r>
    </w:p>
    <w:p w14:paraId="109E6A0C" w14:textId="768F0EF8" w:rsidR="00AC673A" w:rsidRPr="00AC673A" w:rsidRDefault="00397528" w:rsidP="00AC673A">
      <w:pPr>
        <w:spacing w:after="0"/>
        <w:jc w:val="both"/>
        <w:rPr>
          <w:rFonts w:ascii="Times New Roman" w:hAnsi="Times New Roman" w:cs="Times New Roman"/>
          <w:sz w:val="24"/>
          <w:szCs w:val="24"/>
          <w:lang w:val="fi-FI"/>
        </w:rPr>
      </w:pPr>
      <w:r w:rsidRPr="007B6C26">
        <w:rPr>
          <w:noProof/>
          <w:color w:val="FFFFFF" w:themeColor="background1"/>
          <w:sz w:val="72"/>
          <w:szCs w:val="72"/>
        </w:rPr>
        <w:drawing>
          <wp:anchor distT="0" distB="0" distL="114300" distR="114300" simplePos="0" relativeHeight="251742208" behindDoc="1" locked="0" layoutInCell="1" allowOverlap="1" wp14:anchorId="04DFDEEA" wp14:editId="4BD2F954">
            <wp:simplePos x="0" y="0"/>
            <wp:positionH relativeFrom="page">
              <wp:posOffset>-720090</wp:posOffset>
            </wp:positionH>
            <wp:positionV relativeFrom="paragraph">
              <wp:posOffset>158116</wp:posOffset>
            </wp:positionV>
            <wp:extent cx="9649460" cy="5587108"/>
            <wp:effectExtent l="0" t="6985" r="190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lum bright="70000" contrast="-70000"/>
                      <a:extLst>
                        <a:ext uri="{28A0092B-C50C-407E-A947-70E740481C1C}">
                          <a14:useLocalDpi xmlns:a14="http://schemas.microsoft.com/office/drawing/2010/main" val="0"/>
                        </a:ext>
                      </a:extLst>
                    </a:blip>
                    <a:srcRect/>
                    <a:stretch>
                      <a:fillRect/>
                    </a:stretch>
                  </pic:blipFill>
                  <pic:spPr bwMode="auto">
                    <a:xfrm rot="16200000">
                      <a:off x="0" y="0"/>
                      <a:ext cx="9649460" cy="55871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w:t>
      </w:r>
      <w:r w:rsidR="00AC673A" w:rsidRPr="00AC673A">
        <w:rPr>
          <w:rFonts w:ascii="Times New Roman" w:hAnsi="Times New Roman" w:cs="Times New Roman"/>
          <w:i/>
          <w:sz w:val="24"/>
          <w:szCs w:val="24"/>
          <w:lang w:val="fi-FI"/>
        </w:rPr>
        <w:t>Gak</w:t>
      </w:r>
      <w:r w:rsidR="00AC673A" w:rsidRPr="00AC673A">
        <w:rPr>
          <w:rFonts w:ascii="Times New Roman" w:hAnsi="Times New Roman" w:cs="Times New Roman"/>
          <w:sz w:val="24"/>
          <w:szCs w:val="24"/>
          <w:lang w:val="fi-FI"/>
        </w:rPr>
        <w:t>, bang. Itu hanya ibarat saja.”</w:t>
      </w:r>
    </w:p>
    <w:p w14:paraId="28570F4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“Sama saja, dik. Secara halus, adik mengatakan bahwa abang orang bodoh yang bisa dimanfaatkan, begitu kan.”</w:t>
      </w:r>
    </w:p>
    <w:p w14:paraId="2EF0C944"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“Bukan, bang. Adik hanya ingin abang teliti dalam pergerakan saja.”</w:t>
      </w:r>
    </w:p>
    <w:p w14:paraId="66660653"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“Asal adik tahu, abang bergerak karena panggilan hati untuk menolong mereka yang tertindas.” </w:t>
      </w:r>
      <w:r w:rsidRPr="00AC673A">
        <w:rPr>
          <w:rFonts w:ascii="Times New Roman" w:hAnsi="Times New Roman" w:cs="Times New Roman"/>
          <w:sz w:val="24"/>
          <w:szCs w:val="24"/>
          <w:lang w:val="fi-FI"/>
        </w:rPr>
        <w:t>Nadanya semakin tinggi</w:t>
      </w:r>
    </w:p>
    <w:p w14:paraId="730D891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Keadaan semakin keruh. Percuma saja jika aku meneruskan perdebatan ini. Yang ada malah membuahkan pertikaian. Aku memilih untuk diam. Dia meminta ponsel, sedangkan aku masih menahannya. Dia tidak terima, tangannya cekatan merampas. Sigap kusembunyikan tanganku beserta ponsel di bawah meja.</w:t>
      </w:r>
    </w:p>
    <w:p w14:paraId="69507F7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Mata cokelatnya memandangku tajam. Telapaknya memukul meja, semua pengunjung yang tadinya sibuk pada kesibukan masing-massing, sudah sempurna memandang kami. Aku merunduk. Kurasakan tubuhku bergetar, seperti ada pukulan yang menghantam tepat di jantung. Terasa sesak, tak pernah kutemukan kekasarannya selama dua tahun kami menjalin hubungan. Kali ini, kutemukan dia seutuhnya di penghujung waktu menuju pernikahan.</w:t>
      </w:r>
    </w:p>
    <w:p w14:paraId="5036988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Tak terasa, mengalir anak sungai dari sudut mataku. Jantung ini pun semakin kencang memompa darah. Beberapa kali kuhela nafas agar bisa bersahabat pada diri sendiri. Sia-sia saja, semakin sakit kurasa. Kuangkat tubuh sembari menyeka air mata, menaruh ponsel di atas meja, kuraih tas dan bergegas pergi meninggalkannya. </w:t>
      </w:r>
    </w:p>
    <w:p w14:paraId="5986318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Kudapati karyawan kafe yang dimiliki kekasihku. Pemuda itu mematung bingung, antara meletakkan pesanan di atas meja atau mengembalikannya ke dapur. Sebab, kekasihku sudah mengejarku dari belakang.</w:t>
      </w:r>
    </w:p>
    <w:p w14:paraId="0C271AFB" w14:textId="77777777" w:rsidR="00AC673A" w:rsidRPr="00AC673A" w:rsidRDefault="00AC673A" w:rsidP="00AC673A">
      <w:pPr>
        <w:spacing w:after="0"/>
        <w:jc w:val="both"/>
        <w:rPr>
          <w:rFonts w:ascii="Times New Roman" w:hAnsi="Times New Roman" w:cs="Times New Roman"/>
          <w:b/>
          <w:iCs/>
          <w:sz w:val="24"/>
          <w:szCs w:val="24"/>
          <w:lang w:val="fi-FI"/>
        </w:rPr>
      </w:pPr>
      <w:r w:rsidRPr="00AC673A">
        <w:rPr>
          <w:rFonts w:ascii="Times New Roman" w:hAnsi="Times New Roman" w:cs="Times New Roman"/>
          <w:b/>
          <w:iCs/>
          <w:sz w:val="24"/>
          <w:szCs w:val="24"/>
          <w:lang w:val="fi-FI"/>
        </w:rPr>
        <w:t>(Harian Waspada, 14 Juli 2019)</w:t>
      </w:r>
    </w:p>
    <w:p w14:paraId="5342CA3A" w14:textId="77777777" w:rsidR="00AC673A" w:rsidRPr="00AC673A" w:rsidRDefault="00AC673A" w:rsidP="00AC673A">
      <w:pPr>
        <w:spacing w:after="0"/>
        <w:jc w:val="center"/>
        <w:rPr>
          <w:rFonts w:ascii="Comic Sans MS" w:hAnsi="Comic Sans MS" w:cs="Times New Roman"/>
          <w:b/>
          <w:bCs/>
          <w:noProof/>
          <w:sz w:val="36"/>
          <w:szCs w:val="36"/>
          <w:lang w:val="fi-FI"/>
        </w:rPr>
        <w:sectPr w:rsidR="00AC673A" w:rsidRPr="00AC673A" w:rsidSect="00AC673A">
          <w:pgSz w:w="11906" w:h="16838" w:code="9"/>
          <w:pgMar w:top="0" w:right="1138" w:bottom="1138" w:left="2275" w:header="720" w:footer="720" w:gutter="0"/>
          <w:cols w:space="720"/>
          <w:docGrid w:linePitch="360"/>
        </w:sectPr>
      </w:pPr>
    </w:p>
    <w:p w14:paraId="4454F201" w14:textId="77777777" w:rsidR="00AC673A" w:rsidRPr="00DF3945" w:rsidRDefault="00AC673A" w:rsidP="00DF3945">
      <w:pPr>
        <w:jc w:val="center"/>
        <w:rPr>
          <w:rFonts w:ascii="Times New Roman" w:hAnsi="Times New Roman" w:cs="Times New Roman"/>
          <w:b/>
          <w:bCs/>
          <w:sz w:val="56"/>
          <w:szCs w:val="56"/>
          <w:lang w:val="fi-FI"/>
        </w:rPr>
      </w:pPr>
      <w:bookmarkStart w:id="97" w:name="_Toc153877339"/>
      <w:r w:rsidRPr="00DF3945">
        <w:rPr>
          <w:rFonts w:ascii="Times New Roman" w:hAnsi="Times New Roman" w:cs="Times New Roman"/>
          <w:b/>
          <w:bCs/>
          <w:noProof/>
          <w:sz w:val="56"/>
          <w:szCs w:val="56"/>
        </w:rPr>
        <w:drawing>
          <wp:anchor distT="0" distB="0" distL="114300" distR="114300" simplePos="0" relativeHeight="251724800" behindDoc="1" locked="0" layoutInCell="1" allowOverlap="1" wp14:anchorId="4C574A16" wp14:editId="4BC1FC71">
            <wp:simplePos x="0" y="0"/>
            <wp:positionH relativeFrom="page">
              <wp:align>left</wp:align>
            </wp:positionH>
            <wp:positionV relativeFrom="paragraph">
              <wp:posOffset>879793</wp:posOffset>
            </wp:positionV>
            <wp:extent cx="10626366" cy="7622272"/>
            <wp:effectExtent l="0" t="2858" r="953" b="952"/>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6200000">
                      <a:off x="0" y="0"/>
                      <a:ext cx="10626366" cy="76222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945">
        <w:rPr>
          <w:rFonts w:ascii="Times New Roman" w:hAnsi="Times New Roman" w:cs="Times New Roman"/>
          <w:b/>
          <w:bCs/>
          <w:noProof/>
          <w:sz w:val="56"/>
          <w:szCs w:val="56"/>
          <w:lang w:val="fi-FI"/>
        </w:rPr>
        <w:t>S</w:t>
      </w:r>
      <w:r w:rsidRPr="00DF3945">
        <w:rPr>
          <w:rFonts w:ascii="Times New Roman" w:hAnsi="Times New Roman" w:cs="Times New Roman"/>
          <w:b/>
          <w:bCs/>
          <w:sz w:val="56"/>
          <w:szCs w:val="56"/>
          <w:lang w:val="fi-FI"/>
        </w:rPr>
        <w:t>ENGKUNI KAMPUS</w:t>
      </w:r>
      <w:bookmarkEnd w:id="97"/>
    </w:p>
    <w:p w14:paraId="09D4EF87" w14:textId="77777777" w:rsidR="00AC673A" w:rsidRPr="00AC673A" w:rsidRDefault="00AC673A" w:rsidP="00AC673A">
      <w:pPr>
        <w:spacing w:after="0"/>
        <w:jc w:val="center"/>
        <w:rPr>
          <w:rFonts w:ascii="Times New Roman" w:hAnsi="Times New Roman" w:cs="Times New Roman"/>
          <w:b/>
          <w:bCs/>
          <w:noProof/>
          <w:color w:val="FFFFFF" w:themeColor="background1"/>
          <w:sz w:val="72"/>
          <w:szCs w:val="72"/>
          <w:lang w:val="fi-FI"/>
        </w:rPr>
      </w:pPr>
    </w:p>
    <w:p w14:paraId="48F5B561" w14:textId="77777777" w:rsidR="00AC673A" w:rsidRPr="00AC673A" w:rsidRDefault="00AC673A" w:rsidP="00AC673A">
      <w:pPr>
        <w:spacing w:after="0"/>
        <w:jc w:val="center"/>
        <w:rPr>
          <w:rFonts w:ascii="Times New Roman" w:hAnsi="Times New Roman" w:cs="Times New Roman"/>
          <w:b/>
          <w:bCs/>
          <w:noProof/>
          <w:color w:val="FFFFFF" w:themeColor="background1"/>
          <w:sz w:val="72"/>
          <w:szCs w:val="72"/>
          <w:lang w:val="fi-FI"/>
        </w:rPr>
      </w:pPr>
    </w:p>
    <w:p w14:paraId="153C31F1" w14:textId="77777777" w:rsidR="00AC673A" w:rsidRPr="00AC673A" w:rsidRDefault="00AC673A" w:rsidP="00AC673A">
      <w:pPr>
        <w:spacing w:after="0"/>
        <w:jc w:val="center"/>
        <w:rPr>
          <w:rFonts w:ascii="Times New Roman" w:hAnsi="Times New Roman" w:cs="Times New Roman"/>
          <w:b/>
          <w:bCs/>
          <w:noProof/>
          <w:color w:val="FFFFFF" w:themeColor="background1"/>
          <w:sz w:val="72"/>
          <w:szCs w:val="72"/>
          <w:lang w:val="fi-FI"/>
        </w:rPr>
      </w:pPr>
    </w:p>
    <w:p w14:paraId="4154AD03"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687E2A59"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4B2B8581"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5FAD724A"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1C066537"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3C65AAC6"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235545D3"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1964659A"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3B9A9665" w14:textId="77777777" w:rsidR="00AC673A" w:rsidRPr="00AC673A" w:rsidRDefault="00AC673A" w:rsidP="00AC673A">
      <w:pPr>
        <w:spacing w:after="0"/>
        <w:jc w:val="center"/>
        <w:rPr>
          <w:rFonts w:ascii="Segoe Print" w:hAnsi="Segoe Print" w:cs="Times New Roman"/>
          <w:b/>
          <w:bCs/>
          <w:noProof/>
          <w:color w:val="FFFFFF" w:themeColor="background1"/>
          <w:sz w:val="24"/>
          <w:szCs w:val="24"/>
          <w:lang w:val="fi-FI"/>
        </w:rPr>
      </w:pPr>
    </w:p>
    <w:p w14:paraId="3488652D" w14:textId="77777777" w:rsidR="00AC673A" w:rsidRPr="00AC673A" w:rsidRDefault="00AC673A" w:rsidP="00AC673A">
      <w:pPr>
        <w:spacing w:after="0"/>
        <w:rPr>
          <w:rFonts w:ascii="Segoe Print" w:hAnsi="Segoe Print" w:cs="Times New Roman"/>
          <w:b/>
          <w:bCs/>
          <w:noProof/>
          <w:color w:val="FFFFFF" w:themeColor="background1"/>
          <w:sz w:val="24"/>
          <w:szCs w:val="24"/>
          <w:lang w:val="fi-FI"/>
        </w:rPr>
      </w:pPr>
    </w:p>
    <w:p w14:paraId="6F9E49EF" w14:textId="77777777" w:rsidR="00AC673A" w:rsidRPr="00AC673A" w:rsidRDefault="00AC673A" w:rsidP="00AC673A">
      <w:pPr>
        <w:spacing w:after="0"/>
        <w:jc w:val="center"/>
        <w:rPr>
          <w:rFonts w:ascii="Segoe Print" w:hAnsi="Segoe Print" w:cs="Times New Roman"/>
          <w:b/>
          <w:bCs/>
          <w:noProof/>
          <w:color w:val="FFFFFF" w:themeColor="background1"/>
          <w:sz w:val="36"/>
          <w:szCs w:val="36"/>
          <w:lang w:val="fi-FI"/>
        </w:rPr>
      </w:pPr>
      <w:r w:rsidRPr="00AC673A">
        <w:rPr>
          <w:rFonts w:ascii="Segoe Print" w:hAnsi="Segoe Print" w:cs="Times New Roman"/>
          <w:b/>
          <w:bCs/>
          <w:noProof/>
          <w:color w:val="FFFFFF" w:themeColor="background1"/>
          <w:sz w:val="36"/>
          <w:szCs w:val="36"/>
          <w:lang w:val="fi-FI"/>
        </w:rPr>
        <w:t>Apakah dunia pendidikan sesteril cinta Qais kepada Layla? Atau seperti cinta Romeo dan Juliet?</w:t>
      </w:r>
    </w:p>
    <w:p w14:paraId="268746D1"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Segoe Print" w:hAnsi="Segoe Print" w:cs="Times New Roman"/>
          <w:b/>
          <w:bCs/>
          <w:noProof/>
          <w:color w:val="FFFFFF" w:themeColor="background1"/>
          <w:sz w:val="36"/>
          <w:szCs w:val="36"/>
          <w:lang w:val="fi-FI"/>
        </w:rPr>
        <w:t>Serupa seseorang yang mabuk cinta; yakni cinta kekuasaan di lembaga pendidikan.</w:t>
      </w:r>
      <w:r w:rsidRPr="00AC673A">
        <w:rPr>
          <w:rFonts w:ascii="Times New Roman" w:hAnsi="Times New Roman" w:cs="Times New Roman"/>
          <w:sz w:val="24"/>
          <w:szCs w:val="24"/>
          <w:lang w:val="fi-FI"/>
        </w:rPr>
        <w:t xml:space="preserve"> </w:t>
      </w:r>
    </w:p>
    <w:p w14:paraId="2EB4967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laki itu selalu menebar senyum. Tidak ada yang tahu arti senyumnya pada semesta. Dia hanya mengetahui tersenyum. Palsu. Kaki</w:t>
      </w:r>
      <w:r w:rsidRPr="00AC673A">
        <w:rPr>
          <w:noProof/>
          <w:lang w:val="fi-FI"/>
        </w:rPr>
        <w:t xml:space="preserve"> </w:t>
      </w:r>
      <w:r w:rsidRPr="00AC673A">
        <w:rPr>
          <w:rFonts w:ascii="Times New Roman" w:hAnsi="Times New Roman" w:cs="Times New Roman"/>
          <w:sz w:val="24"/>
          <w:szCs w:val="24"/>
          <w:lang w:val="fi-FI"/>
        </w:rPr>
        <w:t>nya terus menapaki dunia kampus. Magisternya berhasil menjadikannya sebagai dosen di salah satu Universitas milik pemerintah. Gayanya berjalan pun sudah tidak menundukkan kepala, dagunya sudah bisa dinaikannya. Bangga.</w:t>
      </w:r>
    </w:p>
    <w:p w14:paraId="60FD4B90" w14:textId="698D585C"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“Apa kalian tidak ingin seperti saya, hah?” tanyanya pada peserta didik</w:t>
      </w:r>
    </w:p>
    <w:p w14:paraId="7048C89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“Masih muda sudah jadi dosen.” Sambungnya dengan suara gagah.</w:t>
      </w:r>
    </w:p>
    <w:p w14:paraId="33439382" w14:textId="6E83A00E" w:rsidR="00AC673A" w:rsidRPr="00AC673A" w:rsidRDefault="00397528" w:rsidP="00AC673A">
      <w:pPr>
        <w:spacing w:after="0"/>
        <w:jc w:val="both"/>
        <w:rPr>
          <w:rFonts w:ascii="Times New Roman" w:hAnsi="Times New Roman" w:cs="Times New Roman"/>
          <w:sz w:val="24"/>
          <w:szCs w:val="24"/>
          <w:lang w:val="fi-FI"/>
        </w:rPr>
      </w:pPr>
      <w:r w:rsidRPr="000F56C7">
        <w:rPr>
          <w:noProof/>
          <w:color w:val="FFFFFF" w:themeColor="background1"/>
          <w:sz w:val="96"/>
          <w:szCs w:val="96"/>
        </w:rPr>
        <w:drawing>
          <wp:anchor distT="0" distB="0" distL="114300" distR="114300" simplePos="0" relativeHeight="251743232" behindDoc="1" locked="0" layoutInCell="1" allowOverlap="1" wp14:anchorId="6BFE5BB5" wp14:editId="1536C94A">
            <wp:simplePos x="0" y="0"/>
            <wp:positionH relativeFrom="margin">
              <wp:posOffset>-2087842</wp:posOffset>
            </wp:positionH>
            <wp:positionV relativeFrom="paragraph">
              <wp:posOffset>1191856</wp:posOffset>
            </wp:positionV>
            <wp:extent cx="9246947" cy="6512560"/>
            <wp:effectExtent l="0" t="4445" r="6985" b="698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lum bright="70000" contrast="-70000"/>
                      <a:extLst>
                        <a:ext uri="{28A0092B-C50C-407E-A947-70E740481C1C}">
                          <a14:useLocalDpi xmlns:a14="http://schemas.microsoft.com/office/drawing/2010/main" val="0"/>
                        </a:ext>
                      </a:extLst>
                    </a:blip>
                    <a:srcRect/>
                    <a:stretch>
                      <a:fillRect/>
                    </a:stretch>
                  </pic:blipFill>
                  <pic:spPr bwMode="auto">
                    <a:xfrm rot="16200000">
                      <a:off x="0" y="0"/>
                      <a:ext cx="9248131" cy="65133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Seluruh peserta didik terpaku mendengar ceramahnya. Entah kagum, entah muak melihat keangkuhannya. Dia meminta buku daftar hadir dosen kepada sekretaris kelas. Tangannya membuka lembaran demi lembaran. Berhenti, matanya melotot melihat selembar kertas. Memanggil sekretaris, hanya mereka saja yang tahu isi pembicaraannya. Perangkat kelas itu dipersilahkannya kembali ke tempat duduk. Dia menggelengkan kepala. Memanggil nama-nama mahasiswa satu persatu. Mengisi data kehadiran Mahasiswa/i-nya.</w:t>
      </w:r>
    </w:p>
    <w:p w14:paraId="427EAF7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Usai mengisi absen, celoteh demi celoteh dimuntahkannya pada mahasiswa. Hanya suaranya yang mengisi ruangan. Seluruh mahasiswa hikmat mendengarnya bercerita. Bukan, bukan mendengar ilmu mata kulihah, tetapi mendengar kehebatannya menjalani perkuliahan. </w:t>
      </w:r>
      <w:r>
        <w:rPr>
          <w:rFonts w:ascii="Times New Roman" w:hAnsi="Times New Roman" w:cs="Times New Roman"/>
          <w:sz w:val="24"/>
          <w:szCs w:val="24"/>
        </w:rPr>
        <w:t xml:space="preserve">Tentang menghadapi dosen kejam sampai dosen yang tidak suka mempersulit. </w:t>
      </w:r>
      <w:r w:rsidRPr="00AC673A">
        <w:rPr>
          <w:rFonts w:ascii="Times New Roman" w:hAnsi="Times New Roman" w:cs="Times New Roman"/>
          <w:sz w:val="24"/>
          <w:szCs w:val="24"/>
          <w:lang w:val="fi-FI"/>
        </w:rPr>
        <w:t xml:space="preserve">Gila. Menyalahgunakan kekuasaan. </w:t>
      </w:r>
    </w:p>
    <w:p w14:paraId="111EBF9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Lima belas menit sudah mulutnya berkomat-kamit, hingga dia merasa bosan. Dia mulai memberikan tugas dan mengakhiri perkuliahan. Keluar dari kelas, menuju kantin. Duduk berlama-lama sambil menikmati segelas teh dan fasilitas internet gratis dari pemerintah. </w:t>
      </w:r>
      <w:r>
        <w:rPr>
          <w:rFonts w:ascii="Times New Roman" w:hAnsi="Times New Roman" w:cs="Times New Roman"/>
          <w:sz w:val="24"/>
          <w:szCs w:val="24"/>
        </w:rPr>
        <w:t xml:space="preserve">Miris. Tehnya tinggal setengah lagi, ponselnya berdering. Ketua prodi menelepon. Dia segera bergegas, memasukkan semua barangnya ke dalam tas. Langkahnya tergesa-gesa. Berlari kecil menuju ruang prodi. </w:t>
      </w:r>
      <w:r w:rsidRPr="00AC673A">
        <w:rPr>
          <w:rFonts w:ascii="Times New Roman" w:hAnsi="Times New Roman" w:cs="Times New Roman"/>
          <w:sz w:val="24"/>
          <w:szCs w:val="24"/>
          <w:lang w:val="fi-FI"/>
        </w:rPr>
        <w:t>Sesekali dia melempar senyum kepada para dosen lain.</w:t>
      </w:r>
    </w:p>
    <w:p w14:paraId="63A8459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Perlahan membuka pintu, melihat seisi ruang. Matanya tertuju pada lelaki berusia setengah abad. Menghampirinya, dia menawarkan jasa untuk menuntun ketua prodi tersebut. Mereka berjalan tertatih menuju ruang kecil untuk ibadah. Membaringkan badan lelaki tua itu.</w:t>
      </w:r>
    </w:p>
    <w:p w14:paraId="49828DD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“Bapak istirahat saja.” Katanya </w:t>
      </w:r>
    </w:p>
    <w:p w14:paraId="3089599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Ketua prodi mengangguk. Lelaki tua itu berbaring lemah. Kerjaannya terhambat karena penyakit asam lambungnya. Tangannya terlipat di atas dada. Mata teduhnya memandang dosen kepercayaannya itu.</w:t>
      </w:r>
    </w:p>
    <w:p w14:paraId="203EA47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“Sengkuni. Tolong kamu teruskan kerjaan saya. </w:t>
      </w:r>
      <w:r>
        <w:rPr>
          <w:rFonts w:ascii="Times New Roman" w:hAnsi="Times New Roman" w:cs="Times New Roman"/>
          <w:sz w:val="24"/>
          <w:szCs w:val="24"/>
        </w:rPr>
        <w:t xml:space="preserve">Ada beberapa laporan data mahasiswa yang belum selesai.” </w:t>
      </w:r>
      <w:r w:rsidRPr="00AC673A">
        <w:rPr>
          <w:rFonts w:ascii="Times New Roman" w:hAnsi="Times New Roman" w:cs="Times New Roman"/>
          <w:sz w:val="24"/>
          <w:szCs w:val="24"/>
          <w:lang w:val="fi-FI"/>
        </w:rPr>
        <w:t>Pinta ketua Prodi.</w:t>
      </w:r>
      <w:r w:rsidRPr="00AC673A">
        <w:rPr>
          <w:noProof/>
          <w:lang w:val="fi-FI"/>
        </w:rPr>
        <w:t xml:space="preserve"> </w:t>
      </w:r>
    </w:p>
    <w:p w14:paraId="1E381BF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Sengkuni mengiyakan permintaan pada ketua prodi. Hanya Sengkuni yang bisa melakukan perintah. Memiliki keahlian yang sama dengan ketua prodi, menjadi alasan untuk meneruskan pekerjaan lelaki berkumis tebal itu. Menjadi penghargaan baginya memiliki kepandaian bidang statistika. Sewaktu-waktu, bisa saja dia memanipulasi data. </w:t>
      </w:r>
    </w:p>
    <w:p w14:paraId="69955EB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Dia melangkah ke meja yang disegani mahasiswa. Menatap layar, tangannya terus sibuk beradu di atas papan </w:t>
      </w:r>
      <w:r w:rsidRPr="00AC673A">
        <w:rPr>
          <w:rFonts w:ascii="Times New Roman" w:hAnsi="Times New Roman" w:cs="Times New Roman"/>
          <w:i/>
          <w:sz w:val="24"/>
          <w:szCs w:val="24"/>
          <w:lang w:val="fi-FI"/>
        </w:rPr>
        <w:t>keyboard</w:t>
      </w:r>
      <w:r w:rsidRPr="00AC673A">
        <w:rPr>
          <w:rFonts w:ascii="Times New Roman" w:hAnsi="Times New Roman" w:cs="Times New Roman"/>
          <w:sz w:val="24"/>
          <w:szCs w:val="24"/>
          <w:lang w:val="fi-FI"/>
        </w:rPr>
        <w:t>. Ada rasa yang berbeda saat dia duduk di kursi goyang, kenyamanan memeluk hasratnya. Pikirannya mulai goyah, ada dorongan</w:t>
      </w:r>
      <w:r w:rsidRPr="00AC673A">
        <w:rPr>
          <w:noProof/>
          <w:lang w:val="fi-FI"/>
        </w:rPr>
        <w:t xml:space="preserve"> </w:t>
      </w:r>
      <w:r w:rsidRPr="00AC673A">
        <w:rPr>
          <w:rFonts w:ascii="Times New Roman" w:hAnsi="Times New Roman" w:cs="Times New Roman"/>
          <w:sz w:val="24"/>
          <w:szCs w:val="24"/>
          <w:lang w:val="fi-FI"/>
        </w:rPr>
        <w:t xml:space="preserve"> dalam dirinya untuk memiliki kursi yang dia duduki saat itu.</w:t>
      </w:r>
    </w:p>
    <w:p w14:paraId="225F9515"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“Hanya orang teliti yang bisa menutup seribu kebohongan” gumamnya dalam hati.</w:t>
      </w:r>
    </w:p>
    <w:p w14:paraId="47E7111C" w14:textId="53741CDF"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Otaknya mulai melakukan permainan untuk merebut kursi itu. Ketidakpuasan merayap padanya. Berencana ingin menggeserkan ketua prodi yang sudah menolongnya untuk dijadikan dosen. Bagaimana mungkin seseorang bisa menjadi dosen di salah satu Universitas ternama di kota Metropolitan. Sengkuni, bisa melakukannya dengan wataknya. </w:t>
      </w:r>
    </w:p>
    <w:p w14:paraId="068827C8" w14:textId="6C80DA25"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Akhirnya dia meneruskan pekerjaannya dengan buruk. Kesengajaan terjadi. Dia memanipulasi data, ada beberapa data yang tidak disematkannya pada laporan. Terlebih lagi menyangkut keuangan. Matanya masih menatap layar dengan bibir yang tersenyum tipis. Dia juga melirik ke sekeliling ruangan, rekan-rekannya sibuk mengerjakan tugasnya masing-masing.</w:t>
      </w:r>
      <w:r w:rsidRPr="00AC673A">
        <w:rPr>
          <w:noProof/>
          <w:color w:val="FFFFFF" w:themeColor="background1"/>
          <w:sz w:val="96"/>
          <w:szCs w:val="96"/>
          <w:lang w:val="fi-FI"/>
        </w:rPr>
        <w:t xml:space="preserve"> </w:t>
      </w:r>
    </w:p>
    <w:p w14:paraId="306AD782" w14:textId="263DA6CB" w:rsidR="00AC673A" w:rsidRPr="00AC673A" w:rsidRDefault="00397528" w:rsidP="00AC673A">
      <w:pPr>
        <w:spacing w:after="0"/>
        <w:ind w:firstLine="720"/>
        <w:jc w:val="both"/>
        <w:rPr>
          <w:rFonts w:ascii="Times New Roman" w:hAnsi="Times New Roman" w:cs="Times New Roman"/>
          <w:sz w:val="24"/>
          <w:szCs w:val="24"/>
          <w:lang w:val="fi-FI"/>
        </w:rPr>
      </w:pPr>
      <w:r w:rsidRPr="000F56C7">
        <w:rPr>
          <w:noProof/>
          <w:color w:val="FFFFFF" w:themeColor="background1"/>
          <w:sz w:val="96"/>
          <w:szCs w:val="96"/>
        </w:rPr>
        <w:drawing>
          <wp:anchor distT="0" distB="0" distL="114300" distR="114300" simplePos="0" relativeHeight="251744256" behindDoc="1" locked="0" layoutInCell="1" allowOverlap="1" wp14:anchorId="62552C03" wp14:editId="120746E0">
            <wp:simplePos x="0" y="0"/>
            <wp:positionH relativeFrom="page">
              <wp:posOffset>-726123</wp:posOffset>
            </wp:positionH>
            <wp:positionV relativeFrom="paragraph">
              <wp:posOffset>228918</wp:posOffset>
            </wp:positionV>
            <wp:extent cx="9130665" cy="6512903"/>
            <wp:effectExtent l="0" t="5397" r="7937" b="7938"/>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lum bright="70000" contrast="-70000"/>
                      <a:extLst>
                        <a:ext uri="{28A0092B-C50C-407E-A947-70E740481C1C}">
                          <a14:useLocalDpi xmlns:a14="http://schemas.microsoft.com/office/drawing/2010/main" val="0"/>
                        </a:ext>
                      </a:extLst>
                    </a:blip>
                    <a:srcRect/>
                    <a:stretch>
                      <a:fillRect/>
                    </a:stretch>
                  </pic:blipFill>
                  <pic:spPr bwMode="auto">
                    <a:xfrm rot="16200000">
                      <a:off x="0" y="0"/>
                      <a:ext cx="9130665" cy="65129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“Sengkuni. Apakah sudah selesai? Kalau sudah, tolong antarkan kepada Dekan, ya!” Kata ketua prodi.</w:t>
      </w:r>
    </w:p>
    <w:p w14:paraId="0DDA646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Kegelisahan menari indah di pikiran lelaki separuh baya itu, dia mengangkat tubuh dari tempat istirahatnya. Segera menghampiri Sengkuni. Perlahan dia memegang meja kerja staf sebagai penahan tubuhnya. Sengkuni mengetahui bahwa si ketua prodi akan menghampirinya, kepanikan menghujaninya. Sebelum ketua prodi menghampirinya, sigap Sengkuni mendatangi ketua prodi dan membujuknya agar beristirahat lebih lama sampai kerjaannya selesai.</w:t>
      </w:r>
    </w:p>
    <w:p w14:paraId="0E49A20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“Bapak istirahat saja. Kalau sudah selesai, akan saya berikan pada bapak untuk diperiksa.” Bujuk Sengkuni</w:t>
      </w:r>
    </w:p>
    <w:p w14:paraId="39D9904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berkumis tebal itu menganggukkan kepala. Hati Sengkuni bersorak gembira. Keberuntungan berpihak padanya, si kumis tebal itu tidak akan sempat memeriksa kerjaannya. Sakit, tak akan bisa membuatnya berpikir keras. Jemari Sengkuni semakin giat mengetik sebelum orang-orang mengetahui kejahatannya.</w:t>
      </w:r>
    </w:p>
    <w:p w14:paraId="6A80D44C"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Selesai. Semua data dicetaknya. Dia mencetak dua rangkap, yang satu berisi kebenaran dan satunya lagi berisi kecurangan. Dia menghampiri kepala prodi untuk menyerahkan data yang benar. Dosen muda itu mempunyai rasa takut juga. </w:t>
      </w:r>
      <w:r>
        <w:rPr>
          <w:rFonts w:ascii="Times New Roman" w:hAnsi="Times New Roman" w:cs="Times New Roman"/>
          <w:sz w:val="24"/>
          <w:szCs w:val="24"/>
        </w:rPr>
        <w:t>Duduk di sebelah ketua prodi yang sibuk membaca semua data. Entah fokus, entah tidak.</w:t>
      </w:r>
    </w:p>
    <w:p w14:paraId="6B5D6603"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Akhirnya lelaki tua yang memiliki perangai jujur dan dekat dengan mahasiswa itu menganggukan kepala. </w:t>
      </w:r>
      <w:r w:rsidRPr="00AC673A">
        <w:rPr>
          <w:rFonts w:ascii="Times New Roman" w:hAnsi="Times New Roman" w:cs="Times New Roman"/>
          <w:sz w:val="24"/>
          <w:szCs w:val="24"/>
          <w:lang w:val="fi-FI"/>
        </w:rPr>
        <w:t>Kepercayaannya semakin membulat, karena dia tahu Sengkuni berbakat di dunia kampus. Bagaimana tidak, ketika Sengkuni melakukan penelitian untuk magisternya, kepala prodi sebagai pembimbingnya. Selain bijak berbicara, Sengkuni juga tekun mengerjakan tugasnya.</w:t>
      </w:r>
      <w:r w:rsidRPr="00AC673A">
        <w:rPr>
          <w:noProof/>
          <w:lang w:val="fi-FI"/>
        </w:rPr>
        <w:t xml:space="preserve"> </w:t>
      </w:r>
    </w:p>
    <w:p w14:paraId="791F6B5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“Tolong, antarkan sekarang. Dekan sudah meminta data ini sedari tadi.” Lembut tutur ketua prodi.</w:t>
      </w:r>
    </w:p>
    <w:p w14:paraId="4565B1F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“Baik, Pak”</w:t>
      </w:r>
      <w:r w:rsidRPr="00AC673A">
        <w:rPr>
          <w:noProof/>
          <w:lang w:val="fi-FI"/>
        </w:rPr>
        <w:t xml:space="preserve"> </w:t>
      </w:r>
    </w:p>
    <w:p w14:paraId="6968FD9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Sengkuni bergegas keluar ruangan. Sepatu kilatnya terus menemani melangkah. Lagi. Dia menebarkan senyum pada semua dosen, baik dosen muda atau dosen tua. Dia menuruni anak tangga, memasuki lorong. Melihat tulisan setiap depan pintu. Langkahnya berhenti, tepat di depan ruang Dekan. Mengetuk pintu sambil membuka pelan. Staf di ruang mempersilahkannya masuk.</w:t>
      </w:r>
    </w:p>
    <w:p w14:paraId="7BD6424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w:t>
      </w:r>
      <w:r w:rsidRPr="00AC673A">
        <w:rPr>
          <w:rFonts w:ascii="Times New Roman" w:hAnsi="Times New Roman" w:cs="Times New Roman"/>
          <w:i/>
          <w:sz w:val="24"/>
          <w:szCs w:val="24"/>
          <w:lang w:val="fi-FI"/>
        </w:rPr>
        <w:t>Apo cerito</w:t>
      </w:r>
      <w:r w:rsidRPr="00AC673A">
        <w:rPr>
          <w:rFonts w:ascii="Times New Roman" w:hAnsi="Times New Roman" w:cs="Times New Roman"/>
          <w:sz w:val="24"/>
          <w:szCs w:val="24"/>
          <w:lang w:val="fi-FI"/>
        </w:rPr>
        <w:t>?” Sahut Dekan saat melihat Sengkuni</w:t>
      </w:r>
    </w:p>
    <w:p w14:paraId="65BA951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Sengkuni duduk di hadapan Dekan. Menyerahkan berkas pada Dekan. Berawal pembicaraan ringan, akhirnya pembicaraan meranah pada kebohongan. Sengkuni si lelaki berkacamata mencari zona aman. Dia ingin memegang kepala si Dekan untuk memberinya kekuasaan di kampus. Kebohongan demi kebohongan terlontar dari bibir tebalnya. Mulai dari kehadiran dosen sampai kinerja ketua prodi dan stafnya.</w:t>
      </w:r>
    </w:p>
    <w:p w14:paraId="41F726DE" w14:textId="2AA928A1"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“Bapak bisa melihatnya sekarang. Pasti beliau sedang tiduran di kantornya.” Kata Sengkuni dengan intonasi tertekan.</w:t>
      </w:r>
    </w:p>
    <w:p w14:paraId="419AE85E" w14:textId="1BC619FA"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Muka si Dekan mulai memerah, darahnya mendidih. </w:t>
      </w:r>
      <w:r>
        <w:rPr>
          <w:rFonts w:ascii="Times New Roman" w:hAnsi="Times New Roman" w:cs="Times New Roman"/>
          <w:sz w:val="24"/>
          <w:szCs w:val="24"/>
        </w:rPr>
        <w:t xml:space="preserve">Berbagai pertanyaan terbesit dalam pikiran lelaki berhidung mancung itu. </w:t>
      </w:r>
      <w:r w:rsidRPr="00AC673A">
        <w:rPr>
          <w:rFonts w:ascii="Times New Roman" w:hAnsi="Times New Roman" w:cs="Times New Roman"/>
          <w:sz w:val="24"/>
          <w:szCs w:val="24"/>
          <w:lang w:val="fi-FI"/>
        </w:rPr>
        <w:t>Kemana saja para wakil-wakilku selama ini? Apakah mereka juga tidur dalam ruangannya? Bagaimana ini bisa terjadi? Bagaimana mahasiswaku bisa berkualitas sedangkan pekerjaan dosennya tidak di awasi?</w:t>
      </w:r>
    </w:p>
    <w:p w14:paraId="6ED13031" w14:textId="2A7A1784"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“Baik. Nanti, saya sendiri yang akan mengawasi staf-staf di Fakultas. Dasar tidak berguna.” celetuk Dekan.</w:t>
      </w:r>
    </w:p>
    <w:p w14:paraId="6A32C408" w14:textId="28E4EC03" w:rsidR="00AC673A" w:rsidRDefault="00397528" w:rsidP="00AC673A">
      <w:pPr>
        <w:spacing w:after="0"/>
        <w:jc w:val="both"/>
        <w:rPr>
          <w:rFonts w:ascii="Times New Roman" w:hAnsi="Times New Roman" w:cs="Times New Roman"/>
          <w:sz w:val="24"/>
          <w:szCs w:val="24"/>
        </w:rPr>
      </w:pPr>
      <w:r w:rsidRPr="000F56C7">
        <w:rPr>
          <w:noProof/>
          <w:color w:val="FFFFFF" w:themeColor="background1"/>
          <w:sz w:val="96"/>
          <w:szCs w:val="96"/>
        </w:rPr>
        <w:drawing>
          <wp:anchor distT="0" distB="0" distL="114300" distR="114300" simplePos="0" relativeHeight="251745280" behindDoc="1" locked="0" layoutInCell="1" allowOverlap="1" wp14:anchorId="5712514E" wp14:editId="33888769">
            <wp:simplePos x="0" y="0"/>
            <wp:positionH relativeFrom="page">
              <wp:posOffset>-897217</wp:posOffset>
            </wp:positionH>
            <wp:positionV relativeFrom="paragraph">
              <wp:posOffset>139661</wp:posOffset>
            </wp:positionV>
            <wp:extent cx="9462847" cy="6512560"/>
            <wp:effectExtent l="8255"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lum bright="70000" contrast="-70000"/>
                      <a:extLst>
                        <a:ext uri="{28A0092B-C50C-407E-A947-70E740481C1C}">
                          <a14:useLocalDpi xmlns:a14="http://schemas.microsoft.com/office/drawing/2010/main" val="0"/>
                        </a:ext>
                      </a:extLst>
                    </a:blip>
                    <a:srcRect/>
                    <a:stretch>
                      <a:fillRect/>
                    </a:stretch>
                  </pic:blipFill>
                  <pic:spPr bwMode="auto">
                    <a:xfrm rot="16200000">
                      <a:off x="0" y="0"/>
                      <a:ext cx="9463548" cy="6513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 xml:space="preserve">Sengkuni berlalu, melangkah ke kantin. Kembali santai bersama teman-temannya. Tiba-tiba, dari belakangnya ada dua mahasiswi menghampiri. Kedua mahasisiwi tersebut memohon kepada Sengkuni agar tugas mereka diterima. Sengkuni, dengan bijak berbicara memainkan dua mahasiswinya. Sesekali tangannya mencolek lengan mahasiswi tersebut. </w:t>
      </w:r>
      <w:r w:rsidR="00AC673A">
        <w:rPr>
          <w:rFonts w:ascii="Times New Roman" w:hAnsi="Times New Roman" w:cs="Times New Roman"/>
          <w:sz w:val="24"/>
          <w:szCs w:val="24"/>
        </w:rPr>
        <w:t>Akh, seperti Anak yang sedang pubertas.</w:t>
      </w:r>
    </w:p>
    <w:p w14:paraId="3897470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“Pak. Terimalah tugas kami.” </w:t>
      </w:r>
      <w:r w:rsidRPr="00AC673A">
        <w:rPr>
          <w:rFonts w:ascii="Times New Roman" w:hAnsi="Times New Roman" w:cs="Times New Roman"/>
          <w:sz w:val="24"/>
          <w:szCs w:val="24"/>
          <w:lang w:val="fi-FI"/>
        </w:rPr>
        <w:t>Kata seorang mahasiswi</w:t>
      </w:r>
    </w:p>
    <w:p w14:paraId="1E8D263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“Pergi kalian atau saya beri nilai E.” Kata Sengkuni.</w:t>
      </w:r>
    </w:p>
    <w:p w14:paraId="27FF24A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Sengkuni menggertak mahasiswinya. </w:t>
      </w:r>
      <w:r>
        <w:rPr>
          <w:rFonts w:ascii="Times New Roman" w:hAnsi="Times New Roman" w:cs="Times New Roman"/>
          <w:sz w:val="24"/>
          <w:szCs w:val="24"/>
        </w:rPr>
        <w:t xml:space="preserve">Ponselnya berdering, kepala prodi menelepon. Dia melangkah dengan cepat dan meninggalkan orang-orang di kantin termasuk mahasiswinya. Membuka pintu, terkejut melihat dekan sudah berada di sana. </w:t>
      </w:r>
      <w:r w:rsidRPr="00AC673A">
        <w:rPr>
          <w:rFonts w:ascii="Times New Roman" w:hAnsi="Times New Roman" w:cs="Times New Roman"/>
          <w:sz w:val="24"/>
          <w:szCs w:val="24"/>
          <w:lang w:val="fi-FI"/>
        </w:rPr>
        <w:t>Pertikaian terjadi.</w:t>
      </w:r>
    </w:p>
    <w:p w14:paraId="022E085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“Mengapa terjadi kesalahan dalam data yang kalian beri?” Kata dekan</w:t>
      </w:r>
    </w:p>
    <w:p w14:paraId="3B03AEA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“Tanya pada Sengkuni saja, Pak.” Kata ketua prodi</w:t>
      </w:r>
    </w:p>
    <w:p w14:paraId="174F1DF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“Mengapa saya harus bertanya pada Sengkuni? Bukankah ini tugasmu, hah. Dasar tidak berguna.” Kata dekan.</w:t>
      </w:r>
      <w:r w:rsidRPr="00AC673A">
        <w:rPr>
          <w:noProof/>
          <w:lang w:val="fi-FI"/>
        </w:rPr>
        <w:t xml:space="preserve"> </w:t>
      </w:r>
    </w:p>
    <w:p w14:paraId="513DAEE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 sedang sakit, Pak.” Ketua prodi memelas.</w:t>
      </w:r>
    </w:p>
    <w:p w14:paraId="466AA3E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“Alasan saja. Kalau mau bermalas-malasan, tidak usah bekerja. Tidur di rumah.” Bentak dekan.</w:t>
      </w:r>
    </w:p>
    <w:p w14:paraId="041F080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Sengkuni tertunduk. Semua staf di ruangan ikut menyertai Sengkuni, tertunduk dan diam. Hati Sengkuni bernyanyi lagu kemenangan. Kekuasaan akan bersahabat padanya. Dia semakin membanggakan diri, terlebih di kampungnya. Orangtuanya pasti memunyai banyak bahan cerita tentang anaknya, seusia muda mempunyai kekuasaan di Universitas.</w:t>
      </w:r>
    </w:p>
    <w:p w14:paraId="3582A01F"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 </w:t>
      </w:r>
    </w:p>
    <w:p w14:paraId="6F45A0F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Satu semester berlalu, Sengkuni memiliki jabatan sebagai sekretaris prodi. Semua program kerja, dia yang mengatur. Ketua prodi yang baru terbius dengan kalimat bijaknya. Dekan naik jabatan sebagai wakil rektor dan semakin dekat hubungannya dengan Sengkuni. </w:t>
      </w:r>
    </w:p>
    <w:p w14:paraId="5D3D56E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“Terima kasih, Sengkuni.” Kata wakil rektor baru</w:t>
      </w:r>
    </w:p>
    <w:p w14:paraId="153B01A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“Terima kasih buat apa, pak?” Kata Sengkuni.</w:t>
      </w:r>
    </w:p>
    <w:p w14:paraId="13BA5C0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“Jabatanku naik karena kau.” </w:t>
      </w:r>
    </w:p>
    <w:p w14:paraId="6F6A1B0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“Akh, saya juga berterima kasih, Pak. Kalau bukan bapak ambil keputusan otoriter, dia tidak akan mengundurkan diri.”</w:t>
      </w:r>
    </w:p>
    <w:p w14:paraId="549C30F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Sengkuni dan wakil rektor berjalan bersamaan, sembari tangan kanan wakil rektor merangkul bahu Sengkuni.</w:t>
      </w:r>
    </w:p>
    <w:p w14:paraId="070E4D05" w14:textId="264F63FB"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en-ID"/>
        </w:rPr>
        <w:tab/>
      </w:r>
      <w:r>
        <w:rPr>
          <w:rFonts w:ascii="Times New Roman" w:hAnsi="Times New Roman" w:cs="Times New Roman"/>
          <w:sz w:val="24"/>
          <w:szCs w:val="24"/>
        </w:rPr>
        <w:t>“Orang sepertimu, wajib kupelihara” gumam wakil rektor dalam hati.</w:t>
      </w:r>
    </w:p>
    <w:p w14:paraId="4AAD6686" w14:textId="77777777" w:rsidR="00AC673A" w:rsidRPr="006F4118" w:rsidRDefault="00AC673A" w:rsidP="00AC673A">
      <w:pPr>
        <w:spacing w:after="0"/>
        <w:jc w:val="both"/>
        <w:rPr>
          <w:rFonts w:ascii="Times New Roman" w:hAnsi="Times New Roman" w:cs="Times New Roman"/>
          <w:b/>
          <w:bCs/>
          <w:iCs/>
          <w:sz w:val="24"/>
          <w:szCs w:val="24"/>
        </w:rPr>
      </w:pPr>
      <w:r>
        <w:rPr>
          <w:rFonts w:ascii="Times New Roman" w:hAnsi="Times New Roman" w:cs="Times New Roman"/>
          <w:b/>
          <w:bCs/>
          <w:iCs/>
          <w:sz w:val="24"/>
          <w:szCs w:val="24"/>
        </w:rPr>
        <w:t>(Terbit di Harian Analisa,</w:t>
      </w:r>
      <w:r w:rsidRPr="000F56C7">
        <w:rPr>
          <w:noProof/>
          <w:color w:val="FFFFFF" w:themeColor="background1"/>
          <w:sz w:val="96"/>
          <w:szCs w:val="96"/>
        </w:rPr>
        <w:t xml:space="preserve"> </w:t>
      </w:r>
      <w:r>
        <w:rPr>
          <w:rFonts w:ascii="Times New Roman" w:hAnsi="Times New Roman" w:cs="Times New Roman"/>
          <w:b/>
          <w:bCs/>
          <w:iCs/>
          <w:sz w:val="24"/>
          <w:szCs w:val="24"/>
        </w:rPr>
        <w:t xml:space="preserve"> 1 April 2018)</w:t>
      </w:r>
    </w:p>
    <w:p w14:paraId="7942F4DF" w14:textId="77777777" w:rsidR="00AC673A" w:rsidRDefault="00AC673A" w:rsidP="00AC673A">
      <w:pPr>
        <w:spacing w:after="0"/>
        <w:jc w:val="center"/>
        <w:rPr>
          <w:rFonts w:ascii="Times New Roman" w:hAnsi="Times New Roman" w:cs="Times New Roman"/>
          <w:b/>
          <w:sz w:val="36"/>
          <w:szCs w:val="36"/>
        </w:rPr>
        <w:sectPr w:rsidR="00AC673A" w:rsidSect="00AC673A">
          <w:pgSz w:w="11906" w:h="16838" w:code="9"/>
          <w:pgMar w:top="0" w:right="1138" w:bottom="1138" w:left="2275" w:header="720" w:footer="720" w:gutter="0"/>
          <w:cols w:space="720"/>
          <w:docGrid w:linePitch="360"/>
        </w:sectPr>
      </w:pPr>
    </w:p>
    <w:p w14:paraId="18B9192F" w14:textId="77777777" w:rsidR="00AC673A" w:rsidRPr="00DF3945" w:rsidRDefault="00AC673A" w:rsidP="00DF3945">
      <w:pPr>
        <w:jc w:val="center"/>
        <w:rPr>
          <w:rFonts w:ascii="Times New Roman" w:hAnsi="Times New Roman" w:cs="Times New Roman"/>
          <w:b/>
          <w:bCs/>
          <w:sz w:val="56"/>
          <w:szCs w:val="56"/>
          <w:lang w:val="fi-FI"/>
        </w:rPr>
      </w:pPr>
      <w:bookmarkStart w:id="98" w:name="_Toc153877340"/>
      <w:r w:rsidRPr="00DF3945">
        <w:rPr>
          <w:rFonts w:ascii="Times New Roman" w:hAnsi="Times New Roman" w:cs="Times New Roman"/>
          <w:b/>
          <w:bCs/>
          <w:noProof/>
          <w:sz w:val="56"/>
          <w:szCs w:val="56"/>
        </w:rPr>
        <w:drawing>
          <wp:anchor distT="0" distB="0" distL="114300" distR="114300" simplePos="0" relativeHeight="251725824" behindDoc="1" locked="0" layoutInCell="1" allowOverlap="1" wp14:anchorId="374F0797" wp14:editId="6DE30F35">
            <wp:simplePos x="0" y="0"/>
            <wp:positionH relativeFrom="page">
              <wp:posOffset>-1702819</wp:posOffset>
            </wp:positionH>
            <wp:positionV relativeFrom="paragraph">
              <wp:posOffset>514098</wp:posOffset>
            </wp:positionV>
            <wp:extent cx="10973565" cy="7554969"/>
            <wp:effectExtent l="0" t="508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5400000">
                      <a:off x="0" y="0"/>
                      <a:ext cx="10981008" cy="75600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945">
        <w:rPr>
          <w:rFonts w:ascii="Times New Roman" w:hAnsi="Times New Roman" w:cs="Times New Roman"/>
          <w:b/>
          <w:bCs/>
          <w:sz w:val="56"/>
          <w:szCs w:val="56"/>
          <w:lang w:val="fi-FI"/>
        </w:rPr>
        <w:t>PENJUAL SKRIPSI</w:t>
      </w:r>
      <w:bookmarkEnd w:id="98"/>
    </w:p>
    <w:p w14:paraId="1007D175" w14:textId="77777777" w:rsidR="00AC673A" w:rsidRPr="00AC673A" w:rsidRDefault="00AC673A" w:rsidP="00AC673A">
      <w:pPr>
        <w:spacing w:after="0"/>
        <w:jc w:val="center"/>
        <w:rPr>
          <w:rFonts w:ascii="Segoe Print" w:hAnsi="Segoe Print" w:cs="Times New Roman"/>
          <w:b/>
          <w:color w:val="FFFFFF" w:themeColor="background1"/>
          <w:sz w:val="44"/>
          <w:szCs w:val="44"/>
          <w:lang w:val="fi-FI"/>
        </w:rPr>
      </w:pPr>
    </w:p>
    <w:p w14:paraId="16FB1D85" w14:textId="77777777" w:rsidR="00AC673A" w:rsidRPr="00AC673A" w:rsidRDefault="00AC673A" w:rsidP="00AC673A">
      <w:pPr>
        <w:spacing w:after="0"/>
        <w:jc w:val="center"/>
        <w:rPr>
          <w:rFonts w:ascii="Segoe Print" w:hAnsi="Segoe Print" w:cs="Times New Roman"/>
          <w:b/>
          <w:color w:val="FFFFFF" w:themeColor="background1"/>
          <w:sz w:val="44"/>
          <w:szCs w:val="44"/>
          <w:lang w:val="fi-FI"/>
        </w:rPr>
      </w:pPr>
    </w:p>
    <w:p w14:paraId="3AA82AA5" w14:textId="77777777" w:rsidR="00AC673A" w:rsidRPr="00AC673A" w:rsidRDefault="00AC673A" w:rsidP="00AC673A">
      <w:pPr>
        <w:spacing w:after="0"/>
        <w:jc w:val="center"/>
        <w:rPr>
          <w:rFonts w:ascii="Segoe Print" w:hAnsi="Segoe Print" w:cs="Times New Roman"/>
          <w:b/>
          <w:color w:val="FFFFFF" w:themeColor="background1"/>
          <w:sz w:val="44"/>
          <w:szCs w:val="44"/>
          <w:lang w:val="fi-FI"/>
        </w:rPr>
      </w:pPr>
    </w:p>
    <w:p w14:paraId="6078BFAD" w14:textId="77777777" w:rsidR="00AC673A" w:rsidRPr="00AC673A" w:rsidRDefault="00AC673A" w:rsidP="00AC673A">
      <w:pPr>
        <w:spacing w:after="0"/>
        <w:jc w:val="center"/>
        <w:rPr>
          <w:rFonts w:ascii="Segoe Print" w:hAnsi="Segoe Print" w:cs="Times New Roman"/>
          <w:b/>
          <w:color w:val="FFFFFF" w:themeColor="background1"/>
          <w:sz w:val="44"/>
          <w:szCs w:val="44"/>
          <w:lang w:val="fi-FI"/>
        </w:rPr>
      </w:pPr>
    </w:p>
    <w:p w14:paraId="135E317B" w14:textId="77777777" w:rsidR="00AC673A" w:rsidRPr="00AC673A" w:rsidRDefault="00AC673A" w:rsidP="00AC673A">
      <w:pPr>
        <w:spacing w:after="0"/>
        <w:jc w:val="center"/>
        <w:rPr>
          <w:rFonts w:ascii="Segoe Print" w:hAnsi="Segoe Print" w:cs="Times New Roman"/>
          <w:b/>
          <w:color w:val="FFFFFF" w:themeColor="background1"/>
          <w:sz w:val="44"/>
          <w:szCs w:val="44"/>
          <w:lang w:val="fi-FI"/>
        </w:rPr>
      </w:pPr>
      <w:r w:rsidRPr="00AC673A">
        <w:rPr>
          <w:rFonts w:ascii="Segoe Print" w:hAnsi="Segoe Print" w:cs="Times New Roman"/>
          <w:b/>
          <w:color w:val="FFFFFF" w:themeColor="background1"/>
          <w:sz w:val="44"/>
          <w:szCs w:val="44"/>
          <w:lang w:val="fi-FI"/>
        </w:rPr>
        <w:t>Ia datang berbekal mimpi, kemudian menjelma luka seumur hidup.</w:t>
      </w:r>
    </w:p>
    <w:p w14:paraId="1F9D0929" w14:textId="77777777" w:rsidR="00AC673A" w:rsidRPr="00AC673A" w:rsidRDefault="00AC673A" w:rsidP="00AC673A">
      <w:pPr>
        <w:spacing w:after="0"/>
        <w:jc w:val="center"/>
        <w:rPr>
          <w:rFonts w:ascii="Times New Roman" w:hAnsi="Times New Roman" w:cs="Times New Roman"/>
          <w:b/>
          <w:color w:val="FFFFFF" w:themeColor="background1"/>
          <w:sz w:val="36"/>
          <w:szCs w:val="36"/>
          <w:lang w:val="fi-FI"/>
        </w:rPr>
      </w:pPr>
    </w:p>
    <w:p w14:paraId="66753CB0" w14:textId="77777777" w:rsidR="00AC673A" w:rsidRPr="00AC673A" w:rsidRDefault="00AC673A" w:rsidP="00AC673A">
      <w:pPr>
        <w:spacing w:after="0"/>
        <w:jc w:val="center"/>
        <w:rPr>
          <w:rFonts w:ascii="Times New Roman" w:hAnsi="Times New Roman" w:cs="Times New Roman"/>
          <w:b/>
          <w:color w:val="FFFFFF" w:themeColor="background1"/>
          <w:sz w:val="36"/>
          <w:szCs w:val="36"/>
          <w:lang w:val="fi-FI"/>
        </w:rPr>
      </w:pPr>
    </w:p>
    <w:p w14:paraId="3AA62120" w14:textId="77777777" w:rsidR="00AC673A" w:rsidRPr="00AC673A" w:rsidRDefault="00AC673A" w:rsidP="00AC673A">
      <w:pPr>
        <w:spacing w:after="0"/>
        <w:jc w:val="center"/>
        <w:rPr>
          <w:rFonts w:ascii="Times New Roman" w:hAnsi="Times New Roman" w:cs="Times New Roman"/>
          <w:b/>
          <w:sz w:val="36"/>
          <w:szCs w:val="36"/>
          <w:lang w:val="fi-FI"/>
        </w:rPr>
        <w:sectPr w:rsidR="00AC673A" w:rsidRPr="00AC673A" w:rsidSect="00AC673A">
          <w:pgSz w:w="11906" w:h="16838" w:code="9"/>
          <w:pgMar w:top="0" w:right="1138" w:bottom="1138" w:left="2275" w:header="720" w:footer="720" w:gutter="0"/>
          <w:cols w:space="720"/>
          <w:docGrid w:linePitch="360"/>
        </w:sectPr>
      </w:pPr>
    </w:p>
    <w:p w14:paraId="1251A5C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Bagaimana mungkin kapas itu disebut putih dan lembut, jika putih menjelma merah. Lembutnya membatu karena kondisi yang meminta. Hanya bisa pasrah memberi.</w:t>
      </w:r>
    </w:p>
    <w:p w14:paraId="6150FB3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Raja cahaya merangkak dari ufuk timur, Kesya sibuk menyusun semua lembaran untuk dijilid dan diserahkan pada Pembimbing Skripsi. Pagi ini, dia berjanji dengan seorang dosen di kampus untuk membedah skripsinya. </w:t>
      </w:r>
    </w:p>
    <w:p w14:paraId="7AC22A7E" w14:textId="298A006D"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Kesya bergegas meninggalkan kamar kos. Langkah terus menapaki jalanan, menyusuri lorong demi lorong menuju kampus berwarna hijau yang tidak jauh dari kostnya.</w:t>
      </w:r>
    </w:p>
    <w:p w14:paraId="05E528DA" w14:textId="2E3F29BE" w:rsidR="00AC673A" w:rsidRPr="00AC673A" w:rsidRDefault="00397528" w:rsidP="00AC673A">
      <w:pPr>
        <w:spacing w:after="0"/>
        <w:jc w:val="both"/>
        <w:rPr>
          <w:rFonts w:ascii="Times New Roman" w:hAnsi="Times New Roman" w:cs="Times New Roman"/>
          <w:sz w:val="24"/>
          <w:szCs w:val="24"/>
          <w:lang w:val="fi-FI"/>
        </w:rPr>
      </w:pPr>
      <w:r>
        <w:rPr>
          <w:noProof/>
        </w:rPr>
        <w:drawing>
          <wp:anchor distT="0" distB="0" distL="114300" distR="114300" simplePos="0" relativeHeight="251750400" behindDoc="1" locked="0" layoutInCell="1" allowOverlap="1" wp14:anchorId="3ACB5EEA" wp14:editId="46462BE1">
            <wp:simplePos x="0" y="0"/>
            <wp:positionH relativeFrom="column">
              <wp:posOffset>-2159022</wp:posOffset>
            </wp:positionH>
            <wp:positionV relativeFrom="paragraph">
              <wp:posOffset>382291</wp:posOffset>
            </wp:positionV>
            <wp:extent cx="9479323" cy="5797469"/>
            <wp:effectExtent l="0" t="6668" r="953" b="952"/>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lum bright="70000" contrast="-70000"/>
                      <a:extLst>
                        <a:ext uri="{28A0092B-C50C-407E-A947-70E740481C1C}">
                          <a14:useLocalDpi xmlns:a14="http://schemas.microsoft.com/office/drawing/2010/main" val="0"/>
                        </a:ext>
                      </a:extLst>
                    </a:blip>
                    <a:srcRect/>
                    <a:stretch>
                      <a:fillRect/>
                    </a:stretch>
                  </pic:blipFill>
                  <pic:spPr bwMode="auto">
                    <a:xfrm rot="5400000">
                      <a:off x="0" y="0"/>
                      <a:ext cx="9497930" cy="58088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Tapaknya memasuki gerbang kampus. Tangannya mulai sibuk mengeluarkan ponsel dari tas. Tangan kiri sibuk menggendong skripsi yang berisi seratus dua puluh satu halaman, sedangkan jemari kanan saling beradu menyentuh layar ponsel.</w:t>
      </w:r>
    </w:p>
    <w:p w14:paraId="435CD71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“Halo, </w:t>
      </w:r>
      <w:r w:rsidRPr="00AC673A">
        <w:rPr>
          <w:rFonts w:ascii="Times New Roman" w:hAnsi="Times New Roman" w:cs="Times New Roman"/>
          <w:i/>
          <w:sz w:val="24"/>
          <w:szCs w:val="24"/>
          <w:lang w:val="fi-FI"/>
        </w:rPr>
        <w:t>Assalamualaikum</w:t>
      </w:r>
      <w:r w:rsidRPr="00AC673A">
        <w:rPr>
          <w:rFonts w:ascii="Times New Roman" w:hAnsi="Times New Roman" w:cs="Times New Roman"/>
          <w:sz w:val="24"/>
          <w:szCs w:val="24"/>
          <w:lang w:val="fi-FI"/>
        </w:rPr>
        <w:t>, Pak” sapa Kesya dari seberang telepon</w:t>
      </w:r>
    </w:p>
    <w:p w14:paraId="5BB4410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w:t>
      </w:r>
      <w:r w:rsidRPr="00AC673A">
        <w:rPr>
          <w:rFonts w:ascii="Times New Roman" w:hAnsi="Times New Roman" w:cs="Times New Roman"/>
          <w:i/>
          <w:sz w:val="24"/>
          <w:szCs w:val="24"/>
          <w:lang w:val="fi-FI"/>
        </w:rPr>
        <w:t>Walaikumsalam</w:t>
      </w:r>
      <w:r w:rsidRPr="00AC673A">
        <w:rPr>
          <w:rFonts w:ascii="Times New Roman" w:hAnsi="Times New Roman" w:cs="Times New Roman"/>
          <w:sz w:val="24"/>
          <w:szCs w:val="24"/>
          <w:lang w:val="fi-FI"/>
        </w:rPr>
        <w:t xml:space="preserve">” </w:t>
      </w:r>
    </w:p>
    <w:p w14:paraId="2D309CA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Langkah Kesya terhenti, dia duduk di akar pohon pinus yang rindang. Tangannya meletakkan lembaran demi lembaran tepat di samping</w:t>
      </w:r>
    </w:p>
    <w:p w14:paraId="3CF6F2C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“Kalau boleh tahu, bapak dimana ya?” tanya Kesya</w:t>
      </w:r>
    </w:p>
    <w:p w14:paraId="68CCD85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“Siapa ini?” tanya Dosen Pembimbing Skripsi Kesya.</w:t>
      </w:r>
    </w:p>
    <w:p w14:paraId="159575B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 Kesya Azzuhra, Pak. Mahasiswi yang skripsinya bimbingan bapak”</w:t>
      </w:r>
    </w:p>
    <w:p w14:paraId="21D12EE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Pr>
          <w:rFonts w:ascii="Times New Roman" w:hAnsi="Times New Roman" w:cs="Times New Roman"/>
          <w:sz w:val="24"/>
          <w:szCs w:val="24"/>
        </w:rPr>
        <w:t>“</w:t>
      </w:r>
      <w:r>
        <w:rPr>
          <w:rFonts w:ascii="Times New Roman" w:hAnsi="Times New Roman" w:cs="Times New Roman"/>
          <w:i/>
          <w:sz w:val="24"/>
          <w:szCs w:val="24"/>
        </w:rPr>
        <w:t>Aduh</w:t>
      </w:r>
      <w:r>
        <w:rPr>
          <w:rFonts w:ascii="Times New Roman" w:hAnsi="Times New Roman" w:cs="Times New Roman"/>
          <w:sz w:val="24"/>
          <w:szCs w:val="24"/>
        </w:rPr>
        <w:t xml:space="preserve">, saya sedang di luar. </w:t>
      </w:r>
      <w:r w:rsidRPr="00AC673A">
        <w:rPr>
          <w:rFonts w:ascii="Times New Roman" w:hAnsi="Times New Roman" w:cs="Times New Roman"/>
          <w:sz w:val="24"/>
          <w:szCs w:val="24"/>
          <w:lang w:val="fi-FI"/>
        </w:rPr>
        <w:t>Kalau kamu mau, jam dua nanti temui saya di taman Teladan.”</w:t>
      </w:r>
    </w:p>
    <w:p w14:paraId="7101AD8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“Tapi, Pak. Kita sudah janji ketemuan pagi ini.”</w:t>
      </w:r>
    </w:p>
    <w:p w14:paraId="686A40A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“Oh, jadi kamu tidak mau saya bantu, hah” bentak Sang Dosen dari seberang telepon</w:t>
      </w:r>
    </w:p>
    <w:p w14:paraId="4F3EF3D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“Oh, iya, Pak. Jam dua nanti, saya datang di taman, Pak”</w:t>
      </w:r>
    </w:p>
    <w:p w14:paraId="3D1DB9F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Telepon langsung di tutup Sang Dosen tanpa salam. </w:t>
      </w:r>
      <w:r>
        <w:rPr>
          <w:rFonts w:ascii="Times New Roman" w:hAnsi="Times New Roman" w:cs="Times New Roman"/>
          <w:sz w:val="24"/>
          <w:szCs w:val="24"/>
        </w:rPr>
        <w:t xml:space="preserve">Miris sekali. Kesya menggenggam ponsel dengan wajah masam. Terlukis kecewa di wajahnya. Dia berlalu dari bawah pohon. Kakinya terus melangkah tanpa mengenal lelah demi skripsi. </w:t>
      </w:r>
      <w:r w:rsidRPr="00AC673A">
        <w:rPr>
          <w:rFonts w:ascii="Times New Roman" w:hAnsi="Times New Roman" w:cs="Times New Roman"/>
          <w:sz w:val="24"/>
          <w:szCs w:val="24"/>
          <w:lang w:val="fi-FI"/>
        </w:rPr>
        <w:t>Dia kembali ke kost. Inilah prosesnya, tidak ada suatu tujuan tergapai tanpa proses. Bisa saja tanpa proses, tetapi tidak baik hasilnya, karena segala sesuatu dilakukan dengan instan, maka penyakit yang didapat.</w:t>
      </w:r>
    </w:p>
    <w:p w14:paraId="3874861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Saat Kesya menapaki kerumunan jalan, tiba-tiba ponselnya berdering. Dosen Pembimbing Skripsinya menelepon. Dia berbalik arah menaiki angkutan umum menuju taman yang ada di pusat kota Medan. Sepajang jalan, Kesya terus berdiskusi dalam hati tentang tujuan sang dosen yang mengajaknya ke taman. Pertanyaan melekat dalam pikirannya. Sesampainya di taman, sepanjang mata menyapu seluruh manusia yang ada di taman, Kesya menemukan sosok yang dicari. Ternyata si Dosen Pembimbing skripsi sedang bersantai. Masih jam sepuluh pagi, sang dosen sudah bisa bersantai di sana. Miris sekali.</w:t>
      </w:r>
    </w:p>
    <w:p w14:paraId="6949B54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Kesya berjalan menuju sang Dosen. Lelaki berperut buncit itu melambaikan tangan sambil menarik bibir pada Mahasiswinya. Kesya berlari kecil. Langkahnya semakin mendekat. Wanita berkulit putih dan berlesung pipi itu sudah mendekati sang dosen. Dia melempar senyuman pada dosennya. Lelaki mana yang tidak terpesona melihat senyum gadis kampung itu. Banyak pria yang mengejarnya. Selain memiliki wajah manis, juga memiliki tutur kata yang lembut.</w:t>
      </w:r>
    </w:p>
    <w:p w14:paraId="4BBCBEE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Kesya masih terpaku di hadapan dosennya. Mata sang dosen tak henti melihat tubuh Kesya dari atas hingga bawah. Entah pikiran apa yang melekat dalam otaknya. Kesya menyapa lelaki separuh baya itu.</w:t>
      </w:r>
      <w:r w:rsidRPr="00AC673A">
        <w:rPr>
          <w:noProof/>
          <w:lang w:val="fi-FI"/>
        </w:rPr>
        <w:t xml:space="preserve"> </w:t>
      </w:r>
    </w:p>
    <w:p w14:paraId="22F4C11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“Sudah lama bapak menunggu?” tanya Kesya</w:t>
      </w:r>
    </w:p>
    <w:p w14:paraId="22A178E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“Sudah. Kamu lama sekali” dengan nada yang tinggi</w:t>
      </w:r>
    </w:p>
    <w:p w14:paraId="27A75FE7" w14:textId="77777777" w:rsidR="00AC673A" w:rsidRDefault="00AC673A" w:rsidP="00AC673A">
      <w:pPr>
        <w:spacing w:after="0"/>
        <w:jc w:val="both"/>
        <w:rPr>
          <w:rFonts w:ascii="Times New Roman" w:hAnsi="Times New Roman" w:cs="Times New Roman"/>
          <w:sz w:val="24"/>
          <w:szCs w:val="24"/>
        </w:rPr>
      </w:pPr>
      <w:r>
        <w:rPr>
          <w:noProof/>
        </w:rPr>
        <w:drawing>
          <wp:anchor distT="0" distB="0" distL="114300" distR="114300" simplePos="0" relativeHeight="251751424" behindDoc="1" locked="0" layoutInCell="1" allowOverlap="1" wp14:anchorId="04A411B4" wp14:editId="45A31003">
            <wp:simplePos x="0" y="0"/>
            <wp:positionH relativeFrom="margin">
              <wp:posOffset>-2095522</wp:posOffset>
            </wp:positionH>
            <wp:positionV relativeFrom="paragraph">
              <wp:posOffset>779166</wp:posOffset>
            </wp:positionV>
            <wp:extent cx="9580923" cy="5797469"/>
            <wp:effectExtent l="6032" t="0" r="7303" b="7302"/>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lum bright="70000" contrast="-70000"/>
                      <a:extLst>
                        <a:ext uri="{28A0092B-C50C-407E-A947-70E740481C1C}">
                          <a14:useLocalDpi xmlns:a14="http://schemas.microsoft.com/office/drawing/2010/main" val="0"/>
                        </a:ext>
                      </a:extLst>
                    </a:blip>
                    <a:srcRect/>
                    <a:stretch>
                      <a:fillRect/>
                    </a:stretch>
                  </pic:blipFill>
                  <pic:spPr bwMode="auto">
                    <a:xfrm rot="5400000">
                      <a:off x="0" y="0"/>
                      <a:ext cx="9596978" cy="5807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en-ID"/>
        </w:rPr>
        <w:tab/>
      </w:r>
      <w:r>
        <w:rPr>
          <w:rFonts w:ascii="Times New Roman" w:hAnsi="Times New Roman" w:cs="Times New Roman"/>
          <w:sz w:val="24"/>
          <w:szCs w:val="24"/>
        </w:rPr>
        <w:t>Kesya tertunduk menatap sepatunya yang lusuh. Angin pagi menegur mereka. Hijab merah maron yang dikenakan Kesya tersibak, hingga terlihat jelas lehernya. Sang Dosen menarik kursi ke sampingnya dan mempersilahkan Kesya duduk yang berjarak dua jengkal darinya.</w:t>
      </w:r>
    </w:p>
    <w:p w14:paraId="5B16E6AD"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“Mana skripsimu?” tanya Dosen</w:t>
      </w:r>
    </w:p>
    <w:p w14:paraId="189C58C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Kesya sibuk membuka tas, mengeluarkan lembaran yang tebal dan pena. Dia menyodorkan lembaran itu. Sengaja atau tidak, Dosen tersebut menyentuh tangan Kesya. Dengan risih Kesya mengelap tangannya ke samping bajunya. Giliran dosen itu fokus pada skripsi Kesya. Dia membuka perhalaman dari skripsi itu, kepalanya menggeleng. Sesekali lelaki itu mengkerutkan alis, memajukan mulut dan tangannya mencoret isi lembaran itu.</w:t>
      </w:r>
    </w:p>
    <w:p w14:paraId="4107CE7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“Buruk sekali.” ujarnya</w:t>
      </w:r>
    </w:p>
    <w:p w14:paraId="6389BB0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Biji mata Kesya seolah ingin keluar saat dia menerima lembaran yang berukuran 2,5 cm itu. Terkejut bukan main, hampir semua di coret oleh dosen tersebut. Harapannya hari ini pupus. Dia tertunduk.</w:t>
      </w:r>
    </w:p>
    <w:p w14:paraId="35D99E3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“Kau tahu judul skripsimu ini tentang apa, hah?” tanya dosen sambil menunjuk skripsi Kesya.</w:t>
      </w:r>
    </w:p>
    <w:p w14:paraId="789687A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“Tahu, Pak” Kesya mengangguk kepala</w:t>
      </w:r>
    </w:p>
    <w:p w14:paraId="41DFFBC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“Tentang apa?” bentak lelaki botak itu</w:t>
      </w:r>
    </w:p>
    <w:p w14:paraId="48CB9601"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sz w:val="24"/>
          <w:szCs w:val="24"/>
          <w:lang w:val="fi-FI"/>
        </w:rPr>
        <w:tab/>
        <w:t>“</w:t>
      </w:r>
      <w:r w:rsidRPr="00AC673A">
        <w:rPr>
          <w:rFonts w:ascii="Times New Roman" w:hAnsi="Times New Roman" w:cs="Times New Roman"/>
          <w:bCs/>
          <w:sz w:val="24"/>
          <w:szCs w:val="24"/>
          <w:lang w:val="fi-FI"/>
        </w:rPr>
        <w:t xml:space="preserve">Perbedaan Kemampuan Berpikir Kreatif Dan Kemampuan Pemecahan Masalah Matematika Siswa Yang Diajar Dengan Menggunakan Pembelajaran Kooperatif Tipe STAD dan Pembelajaran </w:t>
      </w:r>
      <w:r w:rsidRPr="00AC673A">
        <w:rPr>
          <w:rFonts w:ascii="Times New Roman" w:hAnsi="Times New Roman" w:cs="Times New Roman"/>
          <w:bCs/>
          <w:i/>
          <w:sz w:val="24"/>
          <w:szCs w:val="24"/>
          <w:lang w:val="fi-FI"/>
        </w:rPr>
        <w:t>Problem Based Learning</w:t>
      </w:r>
      <w:r w:rsidRPr="00AC673A">
        <w:rPr>
          <w:rFonts w:ascii="Times New Roman" w:hAnsi="Times New Roman" w:cs="Times New Roman"/>
          <w:bCs/>
          <w:sz w:val="24"/>
          <w:szCs w:val="24"/>
          <w:lang w:val="fi-FI"/>
        </w:rPr>
        <w:t xml:space="preserve"> Di Kelas VIII MTs, Pak” jawab Kesya.</w:t>
      </w:r>
    </w:p>
    <w:p w14:paraId="4546767C"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“Lalu, Mengapa isi BAB 1 itu tidak nyambung setiap paragrafnya dan referensinya kurang menggigit, penulisan EYD juga masih tidak benar. Menulis BAB 1 saja kamu tidak bisa. Bagaimana kamu bisa daftar wisuda bulan depan?” bentak lelaki buncit itu lagi.</w:t>
      </w:r>
    </w:p>
    <w:p w14:paraId="3B3C4FE2"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 Pak... Saya sudah mengikuti semua keinginan Bapak. Masak salah lagi, Pak” bantah Kesya</w:t>
      </w:r>
    </w:p>
    <w:p w14:paraId="13D16CF7"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“Kamu ingin melawan saya, hah” bentak dengan nada yang lebih tinggi</w:t>
      </w:r>
    </w:p>
    <w:p w14:paraId="644E0DBB"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hanya bisa menunduk dan mematung. Matanya mulai berkaca-kaca. Terlihat jelas ada air yang mengalir dari sudut matanya. Menangis. Harapan menyusul teman-temannya wisuda bulan depan telah pupus. Bagaimana mungkin wisuda? Skripsi saja masih salah. Padahal Pembimbing skripsi satu lagi, sudah menyetujui hasil karya ilmiah Keisya. Gadis itu bingung dengan kesalahan tulisan dan penelitiannya.</w:t>
      </w:r>
    </w:p>
    <w:p w14:paraId="21719C26"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juga menuruti semua keinginan si dosen, mulai mengganti judul hingga mengejar waktu istirahatnya. Berbagai cara untuk menemui dosen, karena Dosen Pembimbingnya yang satu ini sulit untuk ditemui. Dia juga paling cepat melakukan penelitian.</w:t>
      </w:r>
    </w:p>
    <w:p w14:paraId="1E800FC9" w14:textId="77777777" w:rsidR="00AC673A" w:rsidRDefault="00AC673A" w:rsidP="00AC673A">
      <w:pPr>
        <w:spacing w:after="0"/>
        <w:jc w:val="both"/>
        <w:rPr>
          <w:rFonts w:ascii="Times New Roman" w:hAnsi="Times New Roman" w:cs="Times New Roman"/>
          <w:bCs/>
          <w:sz w:val="24"/>
          <w:szCs w:val="24"/>
        </w:rPr>
      </w:pPr>
      <w:r w:rsidRPr="00AC673A">
        <w:rPr>
          <w:rFonts w:ascii="Times New Roman" w:hAnsi="Times New Roman" w:cs="Times New Roman"/>
          <w:bCs/>
          <w:sz w:val="24"/>
          <w:szCs w:val="24"/>
          <w:lang w:val="fi-FI"/>
        </w:rPr>
        <w:tab/>
        <w:t xml:space="preserve">“Begini saja Keisya. Kita sudah beberapa kali bertemu dan hasilmu tidak ada perkembangan. </w:t>
      </w:r>
      <w:r>
        <w:rPr>
          <w:rFonts w:ascii="Times New Roman" w:hAnsi="Times New Roman" w:cs="Times New Roman"/>
          <w:bCs/>
          <w:sz w:val="24"/>
          <w:szCs w:val="24"/>
        </w:rPr>
        <w:t xml:space="preserve">Selain di BAB 1, ada beberapa butir respondenmu yang gugur, itu artinya penelitianmu tidak valid. Saya tidak ingin mempersulitmu, bulan depan ada daftar wisuda. Kau akan kubantu membuat skripsi. Saya akan meluluskanmu, karena saya adalah pengujimu.” </w:t>
      </w:r>
    </w:p>
    <w:p w14:paraId="31EA4B6A" w14:textId="77777777" w:rsidR="00AC673A" w:rsidRDefault="00AC673A" w:rsidP="00AC673A">
      <w:pPr>
        <w:spacing w:after="0"/>
        <w:jc w:val="both"/>
        <w:rPr>
          <w:rFonts w:ascii="Times New Roman" w:hAnsi="Times New Roman" w:cs="Times New Roman"/>
          <w:bCs/>
          <w:sz w:val="24"/>
          <w:szCs w:val="24"/>
        </w:rPr>
      </w:pPr>
      <w:r>
        <w:rPr>
          <w:rFonts w:ascii="Times New Roman" w:hAnsi="Times New Roman" w:cs="Times New Roman"/>
          <w:bCs/>
          <w:sz w:val="24"/>
          <w:szCs w:val="24"/>
        </w:rPr>
        <w:tab/>
        <w:t>“Bapak serius” hati Kesya bersorak gembira.</w:t>
      </w:r>
    </w:p>
    <w:p w14:paraId="045C0099" w14:textId="2FEDF432" w:rsidR="00AC673A" w:rsidRDefault="00AC673A" w:rsidP="00AC673A">
      <w:pPr>
        <w:spacing w:after="0"/>
        <w:jc w:val="both"/>
        <w:rPr>
          <w:rFonts w:ascii="Times New Roman" w:hAnsi="Times New Roman" w:cs="Times New Roman"/>
          <w:bCs/>
          <w:sz w:val="24"/>
          <w:szCs w:val="24"/>
        </w:rPr>
      </w:pPr>
      <w:r>
        <w:rPr>
          <w:rFonts w:ascii="Times New Roman" w:hAnsi="Times New Roman" w:cs="Times New Roman"/>
          <w:bCs/>
          <w:sz w:val="24"/>
          <w:szCs w:val="24"/>
        </w:rPr>
        <w:tab/>
        <w:t>“Iya. Ada syaratnya. Kau bayar uang capek saya.”</w:t>
      </w:r>
    </w:p>
    <w:p w14:paraId="588F8DF3" w14:textId="56BDE79F" w:rsidR="00AC673A" w:rsidRPr="00AC673A" w:rsidRDefault="00397528" w:rsidP="00AC673A">
      <w:pPr>
        <w:spacing w:after="0"/>
        <w:jc w:val="both"/>
        <w:rPr>
          <w:rFonts w:ascii="Times New Roman" w:hAnsi="Times New Roman" w:cs="Times New Roman"/>
          <w:bCs/>
          <w:sz w:val="24"/>
          <w:szCs w:val="24"/>
          <w:lang w:val="fi-FI"/>
        </w:rPr>
      </w:pPr>
      <w:r>
        <w:rPr>
          <w:noProof/>
        </w:rPr>
        <w:drawing>
          <wp:anchor distT="0" distB="0" distL="114300" distR="114300" simplePos="0" relativeHeight="251752448" behindDoc="1" locked="0" layoutInCell="1" allowOverlap="1" wp14:anchorId="4FBA741D" wp14:editId="1E502306">
            <wp:simplePos x="0" y="0"/>
            <wp:positionH relativeFrom="margin">
              <wp:posOffset>-2055851</wp:posOffset>
            </wp:positionH>
            <wp:positionV relativeFrom="paragraph">
              <wp:posOffset>327380</wp:posOffset>
            </wp:positionV>
            <wp:extent cx="9487611" cy="5797398"/>
            <wp:effectExtent l="0" t="254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lum bright="70000" contrast="-70000"/>
                      <a:extLst>
                        <a:ext uri="{28A0092B-C50C-407E-A947-70E740481C1C}">
                          <a14:useLocalDpi xmlns:a14="http://schemas.microsoft.com/office/drawing/2010/main" val="0"/>
                        </a:ext>
                      </a:extLst>
                    </a:blip>
                    <a:srcRect/>
                    <a:stretch>
                      <a:fillRect/>
                    </a:stretch>
                  </pic:blipFill>
                  <pic:spPr bwMode="auto">
                    <a:xfrm rot="5400000">
                      <a:off x="0" y="0"/>
                      <a:ext cx="9496307" cy="58027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Pr>
          <w:rFonts w:ascii="Times New Roman" w:hAnsi="Times New Roman" w:cs="Times New Roman"/>
          <w:bCs/>
          <w:sz w:val="24"/>
          <w:szCs w:val="24"/>
        </w:rPr>
        <w:tab/>
      </w:r>
      <w:r w:rsidR="00AC673A" w:rsidRPr="00AC673A">
        <w:rPr>
          <w:rFonts w:ascii="Times New Roman" w:hAnsi="Times New Roman" w:cs="Times New Roman"/>
          <w:bCs/>
          <w:sz w:val="24"/>
          <w:szCs w:val="24"/>
          <w:lang w:val="fi-FI"/>
        </w:rPr>
        <w:t>“Kira-kira berapa itu, Pak?”</w:t>
      </w:r>
    </w:p>
    <w:p w14:paraId="16458F1A"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“lima juta saja, kau langsung lulus”</w:t>
      </w:r>
    </w:p>
    <w:p w14:paraId="058F9A89"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“Mahal sekali, Pak. Saya tidak punya uang segitu dalam waktu sebulan. Apalagi saya mencari uang sendiri untuk biaya kuliah”</w:t>
      </w:r>
    </w:p>
    <w:p w14:paraId="7128352F"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Lelaki separuh baya itu menghela nafas. Dia terdiam sejenak. Matanya berkeliaran mengamati tubuh Kesya yang memakai baju pas-pasan. Kesya menyadari. Sedari tadi di perhatikan tubuhnya, perlahan Keisya menggeser kursi. Lelaki itu tersadar. Raut wajahnya berubah, seolah tidak senang dengan perlakuan Kesya yang menjauh darinya.</w:t>
      </w:r>
    </w:p>
    <w:p w14:paraId="2E8D4DDA"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“Itu terserah kamu saja. Mau wisuda bulan depan atau menunggu tahun depan. Bisa jadi kamu Mahasiswa Abadi. Ini kesempatan, selagi saya penguji kamu”</w:t>
      </w:r>
    </w:p>
    <w:p w14:paraId="7DF06EBF"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“Pak... Saya tidak ada uang segitu” ujar Keisya</w:t>
      </w:r>
    </w:p>
    <w:p w14:paraId="0BD58B54"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Keadaan hening sejenak. Ranting pohon di taman menari indah. Raja cahaya mulai membakar kulit. Hiruk-pikuk mulai terdengar dari suara pengamen. Pedagang kaki lima mulai menjajakan dagangannya.</w:t>
      </w:r>
    </w:p>
    <w:p w14:paraId="1A4EC566"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Sang dosen mengambil ponsel dan menyentuh-nyentuhnya. Sesekali melirik Keisya yang sibuk membuka lembaran skripsi. Dosen itu senyam-senyum menatap wajah Keisya yang terlihat kebingungan. Bagaimana tidak bingung? Kemana harus mencari uang lima juta dalam waktu sebulan. Untuk membayar uang kuliah saja, dia harus bekerja sampai malam di toko roti.</w:t>
      </w:r>
    </w:p>
    <w:p w14:paraId="5AF79027"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Apa kau mau wisuda bulan depan?” tanya dosen lembut</w:t>
      </w:r>
    </w:p>
    <w:p w14:paraId="6662078D"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 xml:space="preserve">Dosen itu membuyarkan lamunan Keisya. Spontan Keisya menganggukan kepala. Wajah sumringahnya terlukis jelas. </w:t>
      </w:r>
    </w:p>
    <w:p w14:paraId="59C88ED4"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“Datanglah ke rumah saya. Nanti, saya kirim alamat rumah melalui via sms ke ponsel kamu. Datang jam empat sore. Hanya seorang saja. Biar orang lain tidak tahu kalau kamu sudah saya bantu. Ingat! Jam empat sore, tidak boleh telat.”</w:t>
      </w:r>
    </w:p>
    <w:p w14:paraId="7E1C365A"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Dosen bergegas pergi meninggalkan Keisya. Tangannya mengeluarkan ponsel. Tidak tahu siapa yang diteleponnya. Hati Keisya berteriak gembira. Akhirnya dia bisa wisuda juga. Dia melirik jam di tangan, pukul dua belas.</w:t>
      </w:r>
    </w:p>
    <w:p w14:paraId="1B5E04A6"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 xml:space="preserve">Keisya berlalu meninggalkan taman. Wajahnya jauh terlihat bahagia. </w:t>
      </w:r>
    </w:p>
    <w:p w14:paraId="00E501CA" w14:textId="77777777" w:rsidR="00AC673A" w:rsidRPr="00AC673A" w:rsidRDefault="00AC673A" w:rsidP="00AC673A">
      <w:pPr>
        <w:spacing w:after="0"/>
        <w:jc w:val="center"/>
        <w:rPr>
          <w:rFonts w:ascii="Times New Roman" w:hAnsi="Times New Roman" w:cs="Times New Roman"/>
          <w:bCs/>
          <w:sz w:val="24"/>
          <w:szCs w:val="24"/>
          <w:lang w:val="fi-FI"/>
        </w:rPr>
      </w:pPr>
      <w:r w:rsidRPr="00AC673A">
        <w:rPr>
          <w:rFonts w:ascii="Times New Roman" w:hAnsi="Times New Roman" w:cs="Times New Roman"/>
          <w:bCs/>
          <w:sz w:val="24"/>
          <w:szCs w:val="24"/>
          <w:lang w:val="fi-FI"/>
        </w:rPr>
        <w:t xml:space="preserve">*** </w:t>
      </w:r>
    </w:p>
    <w:p w14:paraId="6C825FAC"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bersiap-siap jalan ke alamat rumah yang ada di pesan masuk. Dia sangat yakin, Bapak Dosen Pembimbing itu sangat tulus menyayanginya. Dia membuka pesan masuk pada ponselnya. Perjalanannya demi skripsi tak pernah berhenti. Dia terus menyusuri keramaian kota metropolitan yang membuat sesak di dada. Mulai dari moral, jalanan hingga manusianya. Hampir seisi kota Metropolitan saling membunuh, baik membunuh manusia atau membunuh waktu untuk sejengkal perut. Ya, begitulah kehidupan di Kota.</w:t>
      </w:r>
    </w:p>
    <w:p w14:paraId="609D39A7"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 xml:space="preserve">Keisya terhenti di suatu lorong. Nama lorong tersebut sesuai dengan alamat yang dikirim oleh dosennya. Dia turun dari becak, sembari mengeluarkan uang untuk bayar ongkos. Kakinya berjalan santai sambil melirik setiap rumah. Dapat, sebuah rumah bernomor 12A. </w:t>
      </w:r>
    </w:p>
    <w:p w14:paraId="0AB99DE7" w14:textId="4D6B9449"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membuka pagar rumah tersebut dan mengetuk pintunya. Sosok lelaki yang amat dikenalnya keluar hadir dari balik pintu, sosok itu menyuruh Keisya masuk ke dalam rumah. Tanpa tolakan pun Keisya menuruti ajakan dosen. Pada saat itu, hanya Tuhan dan detak jam saja yang mengetahui perbuatan mereka.</w:t>
      </w:r>
    </w:p>
    <w:p w14:paraId="0DEB5F6B" w14:textId="33249ADF" w:rsidR="00AC673A" w:rsidRPr="00AC673A" w:rsidRDefault="00397528" w:rsidP="00AC673A">
      <w:pPr>
        <w:spacing w:after="0"/>
        <w:ind w:firstLine="720"/>
        <w:jc w:val="both"/>
        <w:rPr>
          <w:rFonts w:ascii="Times New Roman" w:hAnsi="Times New Roman" w:cs="Times New Roman"/>
          <w:bCs/>
          <w:sz w:val="24"/>
          <w:szCs w:val="24"/>
          <w:lang w:val="fi-FI"/>
        </w:rPr>
      </w:pPr>
      <w:r>
        <w:rPr>
          <w:noProof/>
        </w:rPr>
        <w:drawing>
          <wp:anchor distT="0" distB="0" distL="114300" distR="114300" simplePos="0" relativeHeight="251753472" behindDoc="1" locked="0" layoutInCell="1" allowOverlap="1" wp14:anchorId="4C7E9F26" wp14:editId="2C391752">
            <wp:simplePos x="0" y="0"/>
            <wp:positionH relativeFrom="column">
              <wp:posOffset>-2162197</wp:posOffset>
            </wp:positionH>
            <wp:positionV relativeFrom="paragraph">
              <wp:posOffset>95271</wp:posOffset>
            </wp:positionV>
            <wp:extent cx="9434873" cy="5797469"/>
            <wp:effectExtent l="9207" t="0" r="4128" b="4127"/>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lum bright="70000" contrast="-70000"/>
                      <a:extLst>
                        <a:ext uri="{28A0092B-C50C-407E-A947-70E740481C1C}">
                          <a14:useLocalDpi xmlns:a14="http://schemas.microsoft.com/office/drawing/2010/main" val="0"/>
                        </a:ext>
                      </a:extLst>
                    </a:blip>
                    <a:srcRect/>
                    <a:stretch>
                      <a:fillRect/>
                    </a:stretch>
                  </pic:blipFill>
                  <pic:spPr bwMode="auto">
                    <a:xfrm rot="5400000">
                      <a:off x="0" y="0"/>
                      <a:ext cx="9441185" cy="58013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bCs/>
          <w:sz w:val="24"/>
          <w:szCs w:val="24"/>
          <w:lang w:val="fi-FI"/>
        </w:rPr>
        <w:t>“Pak, apa yang bapak perbuat” ujar Keisya</w:t>
      </w:r>
    </w:p>
    <w:p w14:paraId="19B83DB3" w14:textId="77777777" w:rsidR="00AC673A" w:rsidRDefault="00AC673A" w:rsidP="00AC673A">
      <w:pPr>
        <w:spacing w:after="0"/>
        <w:jc w:val="both"/>
        <w:rPr>
          <w:rFonts w:ascii="Times New Roman" w:hAnsi="Times New Roman" w:cs="Times New Roman"/>
          <w:bCs/>
          <w:sz w:val="24"/>
          <w:szCs w:val="24"/>
        </w:rPr>
      </w:pPr>
      <w:r w:rsidRPr="00AC673A">
        <w:rPr>
          <w:rFonts w:ascii="Times New Roman" w:hAnsi="Times New Roman" w:cs="Times New Roman"/>
          <w:bCs/>
          <w:sz w:val="24"/>
          <w:szCs w:val="24"/>
          <w:lang w:val="fi-FI"/>
        </w:rPr>
        <w:tab/>
        <w:t xml:space="preserve">“Tidak usah munafik Keisya. Kamu juga menginginkannya. </w:t>
      </w:r>
      <w:r>
        <w:rPr>
          <w:rFonts w:ascii="Times New Roman" w:hAnsi="Times New Roman" w:cs="Times New Roman"/>
          <w:bCs/>
          <w:sz w:val="24"/>
          <w:szCs w:val="24"/>
        </w:rPr>
        <w:t>Demi skripsimu.” kata lelaki bergelar Doktor tersebut.</w:t>
      </w:r>
    </w:p>
    <w:p w14:paraId="4C23CDD9" w14:textId="77777777" w:rsidR="00AC673A" w:rsidRPr="00AC673A" w:rsidRDefault="00AC673A" w:rsidP="00AC673A">
      <w:pPr>
        <w:spacing w:after="0"/>
        <w:jc w:val="both"/>
        <w:rPr>
          <w:rFonts w:ascii="Times New Roman" w:hAnsi="Times New Roman" w:cs="Times New Roman"/>
          <w:bCs/>
          <w:sz w:val="24"/>
          <w:szCs w:val="24"/>
          <w:lang w:val="fi-FI"/>
        </w:rPr>
      </w:pPr>
      <w:r>
        <w:rPr>
          <w:rFonts w:ascii="Times New Roman" w:hAnsi="Times New Roman" w:cs="Times New Roman"/>
          <w:bCs/>
          <w:sz w:val="24"/>
          <w:szCs w:val="24"/>
        </w:rPr>
        <w:tab/>
      </w:r>
      <w:r w:rsidRPr="00AC673A">
        <w:rPr>
          <w:rFonts w:ascii="Times New Roman" w:hAnsi="Times New Roman" w:cs="Times New Roman"/>
          <w:bCs/>
          <w:sz w:val="24"/>
          <w:szCs w:val="24"/>
          <w:lang w:val="fi-FI"/>
        </w:rPr>
        <w:t>“Mengapa kapas itu diberi warna darahku? Kau telah mengubah kapas itu membatu” tangisnya tak membuka hati lelaki yang berseragam nafsu itu.</w:t>
      </w:r>
    </w:p>
    <w:p w14:paraId="149CE529"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“Kau akan wisuda bulan depan, Keisya. Selamat ya”</w:t>
      </w:r>
    </w:p>
    <w:p w14:paraId="62101BE0" w14:textId="77777777" w:rsidR="00AC673A" w:rsidRPr="00AC673A" w:rsidRDefault="00AC673A" w:rsidP="00AC673A">
      <w:pPr>
        <w:spacing w:after="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ab/>
        <w:t>Keisya memeluk dirinya sendiri. Benci dan malu berpadu jadi satu.</w:t>
      </w:r>
    </w:p>
    <w:p w14:paraId="1F0A533E" w14:textId="77777777" w:rsidR="00AC673A" w:rsidRPr="00AC673A" w:rsidRDefault="00AC673A" w:rsidP="00AC673A">
      <w:pPr>
        <w:spacing w:after="0"/>
        <w:ind w:firstLine="72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 xml:space="preserve"> Sepulang dari rumah dosen, Keisya lebih banyak murung. Tingkahnya aneh. Dia kerap sekali berkomat-kamit tak jelas.</w:t>
      </w:r>
    </w:p>
    <w:p w14:paraId="6A283675" w14:textId="77777777" w:rsidR="00AC673A" w:rsidRPr="00AC673A" w:rsidRDefault="00AC673A" w:rsidP="00AC673A">
      <w:pPr>
        <w:spacing w:after="0"/>
        <w:ind w:firstLine="720"/>
        <w:jc w:val="both"/>
        <w:rPr>
          <w:rFonts w:ascii="Times New Roman" w:hAnsi="Times New Roman" w:cs="Times New Roman"/>
          <w:bCs/>
          <w:sz w:val="24"/>
          <w:szCs w:val="24"/>
          <w:lang w:val="fi-FI"/>
        </w:rPr>
      </w:pPr>
      <w:r w:rsidRPr="00AC673A">
        <w:rPr>
          <w:rFonts w:ascii="Times New Roman" w:hAnsi="Times New Roman" w:cs="Times New Roman"/>
          <w:bCs/>
          <w:sz w:val="24"/>
          <w:szCs w:val="24"/>
          <w:lang w:val="fi-FI"/>
        </w:rPr>
        <w:t>“Mengapa kapas itu diberi warna darahku? Kau telah mengubah kapas itu membatu” jeritnya kalau mengingat kejadian itu.</w:t>
      </w:r>
    </w:p>
    <w:p w14:paraId="23BE048A" w14:textId="77777777" w:rsidR="00AC673A" w:rsidRDefault="00AC673A" w:rsidP="00AC673A">
      <w:pPr>
        <w:spacing w:after="0"/>
        <w:rPr>
          <w:rFonts w:ascii="Times New Roman" w:hAnsi="Times New Roman" w:cs="Times New Roman"/>
          <w:bCs/>
          <w:sz w:val="24"/>
          <w:szCs w:val="24"/>
        </w:rPr>
        <w:sectPr w:rsidR="00AC673A" w:rsidSect="00AC673A">
          <w:pgSz w:w="11906" w:h="16838" w:code="9"/>
          <w:pgMar w:top="0" w:right="1138" w:bottom="1138" w:left="2275" w:header="720" w:footer="720" w:gutter="0"/>
          <w:cols w:space="720"/>
          <w:docGrid w:linePitch="360"/>
        </w:sectPr>
      </w:pPr>
      <w:r>
        <w:rPr>
          <w:rFonts w:ascii="Times New Roman" w:hAnsi="Times New Roman" w:cs="Times New Roman"/>
          <w:bCs/>
          <w:sz w:val="24"/>
          <w:szCs w:val="24"/>
        </w:rPr>
        <w:t>(</w:t>
      </w:r>
      <w:r w:rsidRPr="0009289D">
        <w:rPr>
          <w:rFonts w:ascii="Times New Roman" w:hAnsi="Times New Roman" w:cs="Times New Roman"/>
          <w:b/>
          <w:sz w:val="24"/>
          <w:szCs w:val="24"/>
        </w:rPr>
        <w:t>Terbit di Harian Analisa, 3 Desember 2017</w:t>
      </w:r>
      <w:r>
        <w:rPr>
          <w:rFonts w:ascii="Times New Roman" w:hAnsi="Times New Roman" w:cs="Times New Roman"/>
          <w:bCs/>
          <w:sz w:val="24"/>
          <w:szCs w:val="24"/>
        </w:rPr>
        <w:t>)</w:t>
      </w:r>
    </w:p>
    <w:p w14:paraId="4BC0FA66" w14:textId="77777777" w:rsidR="00AC673A" w:rsidRDefault="00AC673A" w:rsidP="00AC673A">
      <w:pPr>
        <w:spacing w:after="0"/>
        <w:jc w:val="center"/>
        <w:rPr>
          <w:noProof/>
        </w:rPr>
      </w:pPr>
      <w:r>
        <w:rPr>
          <w:noProof/>
        </w:rPr>
        <w:drawing>
          <wp:anchor distT="0" distB="0" distL="114300" distR="114300" simplePos="0" relativeHeight="251723776" behindDoc="1" locked="0" layoutInCell="1" allowOverlap="1" wp14:anchorId="5C99E9E4" wp14:editId="17AEA46D">
            <wp:simplePos x="0" y="0"/>
            <wp:positionH relativeFrom="page">
              <wp:align>center</wp:align>
            </wp:positionH>
            <wp:positionV relativeFrom="paragraph">
              <wp:posOffset>-546735</wp:posOffset>
            </wp:positionV>
            <wp:extent cx="6991350" cy="105346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6991350" cy="10534650"/>
                    </a:xfrm>
                    <a:prstGeom prst="rect">
                      <a:avLst/>
                    </a:prstGeom>
                  </pic:spPr>
                </pic:pic>
              </a:graphicData>
            </a:graphic>
            <wp14:sizeRelH relativeFrom="margin">
              <wp14:pctWidth>0</wp14:pctWidth>
            </wp14:sizeRelH>
            <wp14:sizeRelV relativeFrom="margin">
              <wp14:pctHeight>0</wp14:pctHeight>
            </wp14:sizeRelV>
          </wp:anchor>
        </w:drawing>
      </w:r>
    </w:p>
    <w:p w14:paraId="4552F3D8" w14:textId="77777777" w:rsidR="00AC673A" w:rsidRPr="000A7DE9" w:rsidRDefault="00AC673A" w:rsidP="00AC673A">
      <w:pPr>
        <w:spacing w:after="0"/>
        <w:jc w:val="center"/>
        <w:rPr>
          <w:rFonts w:ascii="Segoe Print" w:hAnsi="Segoe Print"/>
          <w:b/>
          <w:bCs/>
          <w:sz w:val="28"/>
          <w:szCs w:val="28"/>
        </w:rPr>
      </w:pPr>
      <w:r w:rsidRPr="000A7DE9">
        <w:rPr>
          <w:rFonts w:ascii="Segoe Print" w:hAnsi="Segoe Print"/>
          <w:b/>
          <w:bCs/>
          <w:sz w:val="28"/>
          <w:szCs w:val="28"/>
        </w:rPr>
        <w:t>Sejak kejadian itu, apakah ia menjadi pelepas dahaga libido Sang Penjual Skripsi?</w:t>
      </w:r>
    </w:p>
    <w:p w14:paraId="1A6188AD" w14:textId="77777777" w:rsidR="00AC673A" w:rsidRDefault="00AC673A" w:rsidP="00AC673A">
      <w:pPr>
        <w:spacing w:after="0"/>
        <w:jc w:val="center"/>
        <w:rPr>
          <w:rFonts w:ascii="Segoe Print" w:hAnsi="Segoe Print"/>
          <w:sz w:val="24"/>
          <w:szCs w:val="24"/>
        </w:rPr>
      </w:pPr>
    </w:p>
    <w:p w14:paraId="2AC51B35" w14:textId="77777777" w:rsidR="00AC673A" w:rsidRDefault="00AC673A" w:rsidP="00AC673A">
      <w:pPr>
        <w:spacing w:after="0"/>
        <w:jc w:val="center"/>
        <w:rPr>
          <w:rFonts w:ascii="Segoe Print" w:hAnsi="Segoe Print"/>
          <w:sz w:val="24"/>
          <w:szCs w:val="24"/>
        </w:rPr>
      </w:pPr>
    </w:p>
    <w:p w14:paraId="66B1893B" w14:textId="77777777" w:rsidR="00AC673A" w:rsidRDefault="00AC673A" w:rsidP="00AC673A">
      <w:pPr>
        <w:spacing w:after="0"/>
        <w:jc w:val="center"/>
        <w:rPr>
          <w:rFonts w:ascii="Segoe Print" w:hAnsi="Segoe Print"/>
          <w:sz w:val="24"/>
          <w:szCs w:val="24"/>
        </w:rPr>
      </w:pPr>
    </w:p>
    <w:p w14:paraId="43EA997D" w14:textId="77777777" w:rsidR="00AC673A" w:rsidRDefault="00AC673A" w:rsidP="00AC673A">
      <w:pPr>
        <w:spacing w:after="0"/>
        <w:jc w:val="center"/>
        <w:rPr>
          <w:rFonts w:ascii="Segoe Print" w:hAnsi="Segoe Print"/>
          <w:sz w:val="24"/>
          <w:szCs w:val="24"/>
        </w:rPr>
      </w:pPr>
    </w:p>
    <w:p w14:paraId="1A0F3052" w14:textId="77777777" w:rsidR="00AC673A" w:rsidRDefault="00AC673A" w:rsidP="00AC673A">
      <w:pPr>
        <w:spacing w:after="0"/>
        <w:jc w:val="center"/>
        <w:rPr>
          <w:rFonts w:ascii="Segoe Print" w:hAnsi="Segoe Print"/>
          <w:sz w:val="24"/>
          <w:szCs w:val="24"/>
        </w:rPr>
      </w:pPr>
    </w:p>
    <w:p w14:paraId="53BD8072" w14:textId="77777777" w:rsidR="00AC673A" w:rsidRDefault="00AC673A" w:rsidP="00AC673A">
      <w:pPr>
        <w:spacing w:after="0"/>
        <w:jc w:val="center"/>
        <w:rPr>
          <w:rFonts w:ascii="Segoe Print" w:hAnsi="Segoe Print"/>
          <w:sz w:val="24"/>
          <w:szCs w:val="24"/>
        </w:rPr>
      </w:pPr>
    </w:p>
    <w:p w14:paraId="27F57A45" w14:textId="77777777" w:rsidR="00AC673A" w:rsidRDefault="00AC673A" w:rsidP="00AC673A">
      <w:pPr>
        <w:spacing w:after="0"/>
        <w:jc w:val="center"/>
        <w:rPr>
          <w:rFonts w:ascii="Segoe Print" w:hAnsi="Segoe Print"/>
          <w:sz w:val="24"/>
          <w:szCs w:val="24"/>
        </w:rPr>
      </w:pPr>
    </w:p>
    <w:p w14:paraId="0F606F47" w14:textId="77777777" w:rsidR="00AC673A" w:rsidRDefault="00AC673A" w:rsidP="00AC673A">
      <w:pPr>
        <w:spacing w:after="0"/>
        <w:jc w:val="center"/>
        <w:rPr>
          <w:rFonts w:ascii="Segoe Print" w:hAnsi="Segoe Print"/>
          <w:sz w:val="24"/>
          <w:szCs w:val="24"/>
        </w:rPr>
      </w:pPr>
    </w:p>
    <w:p w14:paraId="0199B1D7" w14:textId="77777777" w:rsidR="00AC673A" w:rsidRDefault="00AC673A" w:rsidP="00AC673A">
      <w:pPr>
        <w:spacing w:after="0"/>
        <w:jc w:val="center"/>
        <w:rPr>
          <w:rFonts w:ascii="Segoe Print" w:hAnsi="Segoe Print"/>
          <w:sz w:val="24"/>
          <w:szCs w:val="24"/>
        </w:rPr>
      </w:pPr>
    </w:p>
    <w:p w14:paraId="00483DAE" w14:textId="77777777" w:rsidR="00AC673A" w:rsidRDefault="00AC673A" w:rsidP="00AC673A">
      <w:pPr>
        <w:spacing w:after="0"/>
        <w:jc w:val="center"/>
        <w:rPr>
          <w:rFonts w:ascii="Segoe Print" w:hAnsi="Segoe Print"/>
          <w:sz w:val="24"/>
          <w:szCs w:val="24"/>
        </w:rPr>
      </w:pPr>
    </w:p>
    <w:p w14:paraId="6E72F501" w14:textId="77777777" w:rsidR="00AC673A" w:rsidRDefault="00AC673A" w:rsidP="00AC673A">
      <w:pPr>
        <w:spacing w:after="0"/>
        <w:jc w:val="center"/>
        <w:rPr>
          <w:rFonts w:ascii="Segoe Print" w:hAnsi="Segoe Print"/>
          <w:noProof/>
          <w:sz w:val="36"/>
          <w:szCs w:val="36"/>
        </w:rPr>
      </w:pPr>
    </w:p>
    <w:p w14:paraId="4B2E26ED" w14:textId="77777777" w:rsidR="00AC673A" w:rsidRDefault="00AC673A" w:rsidP="00AC673A">
      <w:pPr>
        <w:spacing w:after="0"/>
        <w:jc w:val="center"/>
        <w:rPr>
          <w:rFonts w:ascii="Segoe Print" w:hAnsi="Segoe Print"/>
          <w:noProof/>
          <w:sz w:val="36"/>
          <w:szCs w:val="36"/>
        </w:rPr>
        <w:sectPr w:rsidR="00AC673A" w:rsidSect="00AC673A">
          <w:pgSz w:w="11906" w:h="16838" w:code="9"/>
          <w:pgMar w:top="0" w:right="1138" w:bottom="1138" w:left="2275" w:header="720" w:footer="720" w:gutter="0"/>
          <w:cols w:space="720"/>
          <w:docGrid w:linePitch="360"/>
        </w:sectPr>
      </w:pPr>
    </w:p>
    <w:p w14:paraId="44983454" w14:textId="77777777" w:rsidR="00AC673A" w:rsidRPr="00DF3945" w:rsidRDefault="00AC673A" w:rsidP="00DF3945">
      <w:pPr>
        <w:jc w:val="center"/>
        <w:rPr>
          <w:rFonts w:ascii="Times New Roman" w:hAnsi="Times New Roman" w:cs="Times New Roman"/>
          <w:b/>
          <w:bCs/>
          <w:sz w:val="56"/>
          <w:szCs w:val="56"/>
          <w:lang w:val="fi-FI"/>
        </w:rPr>
        <w:sectPr w:rsidR="00AC673A" w:rsidRPr="00DF3945" w:rsidSect="00AC673A">
          <w:pgSz w:w="11906" w:h="16838" w:code="9"/>
          <w:pgMar w:top="0" w:right="1138" w:bottom="1138" w:left="2275" w:header="720" w:footer="720" w:gutter="0"/>
          <w:cols w:space="720"/>
          <w:docGrid w:linePitch="360"/>
        </w:sectPr>
      </w:pPr>
      <w:bookmarkStart w:id="99" w:name="_Toc153877341"/>
      <w:r w:rsidRPr="00DF3945">
        <w:rPr>
          <w:rFonts w:ascii="Times New Roman" w:hAnsi="Times New Roman" w:cs="Times New Roman"/>
          <w:b/>
          <w:bCs/>
          <w:noProof/>
          <w:sz w:val="56"/>
          <w:szCs w:val="56"/>
        </w:rPr>
        <w:drawing>
          <wp:anchor distT="0" distB="0" distL="114300" distR="114300" simplePos="0" relativeHeight="251761664" behindDoc="1" locked="0" layoutInCell="1" allowOverlap="1" wp14:anchorId="21E69FD9" wp14:editId="278F0ECA">
            <wp:simplePos x="0" y="0"/>
            <wp:positionH relativeFrom="page">
              <wp:posOffset>9526</wp:posOffset>
            </wp:positionH>
            <wp:positionV relativeFrom="paragraph">
              <wp:posOffset>-628015</wp:posOffset>
            </wp:positionV>
            <wp:extent cx="7543800" cy="10677525"/>
            <wp:effectExtent l="0" t="0" r="0" b="9525"/>
            <wp:wrapNone/>
            <wp:docPr id="229097236" name="Picture 22909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543800" cy="1067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3945">
        <w:rPr>
          <w:rFonts w:ascii="Times New Roman" w:hAnsi="Times New Roman" w:cs="Times New Roman"/>
          <w:b/>
          <w:bCs/>
          <w:sz w:val="56"/>
          <w:szCs w:val="56"/>
          <w:lang w:val="fi-FI"/>
        </w:rPr>
        <w:t>RAY</w:t>
      </w:r>
      <w:bookmarkEnd w:id="99"/>
    </w:p>
    <w:p w14:paraId="1E1C5961" w14:textId="393A94B2" w:rsidR="00AC673A" w:rsidRPr="00AC673A" w:rsidRDefault="00AC673A" w:rsidP="00DF3945">
      <w:pPr>
        <w:rPr>
          <w:lang w:val="fi-FI"/>
        </w:rPr>
      </w:pPr>
    </w:p>
    <w:p w14:paraId="409D9011" w14:textId="17674C74" w:rsidR="00AC673A" w:rsidRPr="00AC673A" w:rsidRDefault="00397528" w:rsidP="00AC673A">
      <w:pPr>
        <w:spacing w:after="0"/>
        <w:jc w:val="both"/>
        <w:rPr>
          <w:rFonts w:ascii="Times New Roman" w:hAnsi="Times New Roman" w:cs="Times New Roman"/>
          <w:sz w:val="24"/>
          <w:szCs w:val="24"/>
          <w:lang w:val="fi-FI"/>
        </w:rPr>
      </w:pPr>
      <w:r w:rsidRPr="00D22AFB">
        <w:rPr>
          <w:noProof/>
        </w:rPr>
        <w:drawing>
          <wp:anchor distT="0" distB="0" distL="114300" distR="114300" simplePos="0" relativeHeight="251762688" behindDoc="1" locked="0" layoutInCell="1" allowOverlap="1" wp14:anchorId="363735BF" wp14:editId="1E5A1A16">
            <wp:simplePos x="0" y="0"/>
            <wp:positionH relativeFrom="margin">
              <wp:posOffset>-187325</wp:posOffset>
            </wp:positionH>
            <wp:positionV relativeFrom="paragraph">
              <wp:posOffset>59690</wp:posOffset>
            </wp:positionV>
            <wp:extent cx="5698490" cy="9017000"/>
            <wp:effectExtent l="0" t="0" r="0" b="0"/>
            <wp:wrapNone/>
            <wp:docPr id="985939070" name="Picture 98593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lum bright="70000" contrast="-70000"/>
                      <a:extLst>
                        <a:ext uri="{28A0092B-C50C-407E-A947-70E740481C1C}">
                          <a14:useLocalDpi xmlns:a14="http://schemas.microsoft.com/office/drawing/2010/main" val="0"/>
                        </a:ext>
                      </a:extLst>
                    </a:blip>
                    <a:srcRect/>
                    <a:stretch>
                      <a:fillRect/>
                    </a:stretch>
                  </pic:blipFill>
                  <pic:spPr bwMode="auto">
                    <a:xfrm>
                      <a:off x="0" y="0"/>
                      <a:ext cx="5698490" cy="901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673A" w:rsidRPr="00AC673A">
        <w:rPr>
          <w:rFonts w:ascii="Times New Roman" w:hAnsi="Times New Roman" w:cs="Times New Roman"/>
          <w:sz w:val="24"/>
          <w:szCs w:val="24"/>
          <w:lang w:val="fi-FI"/>
        </w:rPr>
        <w:tab/>
        <w:t>Aku tidak tahu, mengapa dia terus menangis di bawah pohon ini. Aku juga tidak mengerti, mengapa dia merebahkan kepalanya di bahuku? Setiap kucetuskan pertanyaan mengapa, dia menjawabnya dengan tangis yang sesenggukan.</w:t>
      </w:r>
    </w:p>
    <w:p w14:paraId="77ACADF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lelaki itu yang membuatku jijik pada semua lelaki.” Isaknya di pundakku</w:t>
      </w:r>
    </w:p>
    <w:p w14:paraId="369BF6F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hanya bisa terdiam, membiarkan dirinya puas untuk meluapkan segala kesedihan. Ray, begitulah aku memanggilnya. Sahabatku sejak masuk kuliah. Kami kerap berbagi cerita, bahkan tentang keluarga sekalipun, tetap kami ceritai. Saling terbuka. </w:t>
      </w:r>
    </w:p>
    <w:p w14:paraId="185E27C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heran melihat sahabatku ini, entah mengapa hari ini dia tidak ingin menceritakan kegundahan hatinya padaku. Barangkali tidak hari ini, sebab dia masih belum bisa bersahabat dengan dirinya sendiri.</w:t>
      </w:r>
    </w:p>
    <w:p w14:paraId="6F2943D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Aku jijik melihatnya. Aku jijik melihat semua laki-laki, termasuk ayah dan kekasihku.” Ujarnya lagi.</w:t>
      </w:r>
    </w:p>
    <w:p w14:paraId="1D1CE96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hanya bisa mengelus rambut lurusnya, merangkul tubuh kecilnya. Bagai seorang ibu yang menenangkan sang anak. Aku benar-benar bingung melihat sikapnya kali ini. Bagaimana tidak? Ray tidak menceritakan hal ini secara jelas. Setiap aku menanyakan mengapa, dia menjawab dengan pernyataan yang sama, jijik melihat semua lelaki.</w:t>
      </w:r>
    </w:p>
    <w:p w14:paraId="7931BFF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“Ray, kita sudah berteman dari pertama masuk kuliah. </w:t>
      </w:r>
      <w:r>
        <w:rPr>
          <w:rFonts w:ascii="Times New Roman" w:hAnsi="Times New Roman" w:cs="Times New Roman"/>
          <w:sz w:val="24"/>
          <w:szCs w:val="24"/>
        </w:rPr>
        <w:t xml:space="preserve">Kita juga sudah bercerita banyak hal. </w:t>
      </w:r>
      <w:r w:rsidRPr="00AC673A">
        <w:rPr>
          <w:rFonts w:ascii="Times New Roman" w:hAnsi="Times New Roman" w:cs="Times New Roman"/>
          <w:sz w:val="24"/>
          <w:szCs w:val="24"/>
          <w:lang w:val="fi-FI"/>
        </w:rPr>
        <w:t xml:space="preserve">Hari ini, kamu mengajakku bertemu di halaman kampus belakang. Ada apa, Ray?” </w:t>
      </w:r>
    </w:p>
    <w:p w14:paraId="049F755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Rin. Aku benci, aku jijik melihatnya.”</w:t>
      </w:r>
    </w:p>
    <w:p w14:paraId="7465BDC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“Siapa, Ray?”</w:t>
      </w:r>
    </w:p>
    <w:p w14:paraId="7E2DA0E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kembali lagi menangis. Aku menghela nafas, mengangkat wajah ke atas. Memandang dedaunan yang menari lembut akibat hembusan bayu. Begitu juga dengan kulitku yang merasakan nikmat atas kesejukan dariNya. Kurasa, ini tidak berlaku pada Ray, sebab emosionalnya tak kunjung berdamai.</w:t>
      </w:r>
    </w:p>
    <w:p w14:paraId="3783A23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Kebingunganku semakin menjadi, padahal tadinya aku ingin mengabarkan berita baik padanya. Aku ditawari seorang dosen untuk mengerjakan sebuah proyek penelitian di sebuah kabupaten. Lumayan, aku akan mendapatkan dana. Dana itu bisa aku pergunakan buat biaya skripsi nanti. Jadi, tidak perlu meminta uang lagi dari orangtua. Selain itu, dosenku juga akan mengajari menulis skripsi dengan baik. </w:t>
      </w:r>
    </w:p>
    <w:p w14:paraId="4FF2735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Lama aku menanti Ray menghentikan tangisnya. Kujatuhkan pandanganku ke depan. Begitulah manusia, tidak ada puasnya. Setelah puas melihat tarian dedaunan, kini melihat hilir-mudik para mahasiswa/i. Pikiranku berkecamuk antara bahagia dan sedih. Bahagia karena tawaran dosen, sedih karena sahabatku sedang tertimpa musibah dan aku tidak mengerti, sesuatu yang menghantamnya sampai dia harus menangis dan membisu seperti ini.</w:t>
      </w:r>
    </w:p>
    <w:p w14:paraId="233FB14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“Ray, siapa yang membuatmu menangis? </w:t>
      </w:r>
      <w:r w:rsidRPr="00AC673A">
        <w:rPr>
          <w:rFonts w:ascii="Times New Roman" w:hAnsi="Times New Roman" w:cs="Times New Roman"/>
          <w:sz w:val="24"/>
          <w:szCs w:val="24"/>
          <w:lang w:val="fi-FI"/>
        </w:rPr>
        <w:t xml:space="preserve">Apakah Riko memutuskan hubungan denganmu?” tanyaku </w:t>
      </w:r>
    </w:p>
    <w:p w14:paraId="5D803D5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menggeleng, tangisnya semakin menjadi. Sesekali dia menyeka air mata dan memelukku seolah tidak ingin berpisah. Sebagai orang yang sangat dekat, aku hanya bisa mengeluarkan kata sabar. Itu yang bisa kuperbuat saat ini.</w:t>
      </w:r>
    </w:p>
    <w:p w14:paraId="1BBD2E6F" w14:textId="77777777" w:rsidR="00AC673A" w:rsidRPr="00AC673A" w:rsidRDefault="00AC673A" w:rsidP="00AC673A">
      <w:pPr>
        <w:spacing w:after="0"/>
        <w:jc w:val="both"/>
        <w:rPr>
          <w:rFonts w:ascii="Times New Roman" w:hAnsi="Times New Roman" w:cs="Times New Roman"/>
          <w:sz w:val="24"/>
          <w:szCs w:val="24"/>
          <w:lang w:val="fi-FI"/>
        </w:rPr>
      </w:pPr>
      <w:r w:rsidRPr="00D22AFB">
        <w:rPr>
          <w:noProof/>
          <w:color w:val="FFFFFF" w:themeColor="background1"/>
          <w:sz w:val="96"/>
          <w:szCs w:val="96"/>
        </w:rPr>
        <w:drawing>
          <wp:anchor distT="0" distB="0" distL="114300" distR="114300" simplePos="0" relativeHeight="251763712" behindDoc="1" locked="0" layoutInCell="1" allowOverlap="1" wp14:anchorId="7FEC50DC" wp14:editId="53AD4940">
            <wp:simplePos x="0" y="0"/>
            <wp:positionH relativeFrom="margin">
              <wp:posOffset>-282575</wp:posOffset>
            </wp:positionH>
            <wp:positionV relativeFrom="paragraph">
              <wp:posOffset>59055</wp:posOffset>
            </wp:positionV>
            <wp:extent cx="5698490" cy="93408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lum bright="70000" contrast="-70000"/>
                      <a:extLst>
                        <a:ext uri="{28A0092B-C50C-407E-A947-70E740481C1C}">
                          <a14:useLocalDpi xmlns:a14="http://schemas.microsoft.com/office/drawing/2010/main" val="0"/>
                        </a:ext>
                      </a:extLst>
                    </a:blip>
                    <a:srcRect/>
                    <a:stretch>
                      <a:fillRect/>
                    </a:stretch>
                  </pic:blipFill>
                  <pic:spPr bwMode="auto">
                    <a:xfrm>
                      <a:off x="0" y="0"/>
                      <a:ext cx="5698490" cy="934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Ray mulai meredakan tangisnya, dia mencoba untuk menegakkan tubuh. Sesenggukannya sudah tak terdengar. Kini, dia terdiam. Tatapannya kosong melompong menatap ke mahasiswa yang berjalan di depan kami. Aku menoleh ke samping memandang wajahnya. Menarik bibirku, menyuguhkan tatapan teduh untuknya.</w:t>
      </w:r>
    </w:p>
    <w:p w14:paraId="43AB224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Percuma saja, Ray masih bungkam. Mulutnya seperti diberi perekat. Sekalipun dia berbicara hanya memberikan kebencian pada lelaki itu. Lelaki yang mana pun, aku tidak tahu. Setidaknya dia sudah berhenti menangis dan sebentar lagi akan menceritakan isi hatinya.</w:t>
      </w:r>
      <w:r w:rsidRPr="00AC673A">
        <w:rPr>
          <w:noProof/>
          <w:color w:val="FFFFFF" w:themeColor="background1"/>
          <w:sz w:val="96"/>
          <w:szCs w:val="96"/>
          <w:lang w:val="fi-FI"/>
        </w:rPr>
        <w:t xml:space="preserve"> </w:t>
      </w:r>
    </w:p>
    <w:p w14:paraId="174EE25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“Rin. Apakah aku melakukan dosa kalau bunuh diri?” lirih Ray</w:t>
      </w:r>
    </w:p>
    <w:p w14:paraId="484E410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Mendengar pertanyaan Ray, kurasa waktu berhenti. Seperti ada gumpalan yang menghambat saluran pernapasanku. Seolah jantungku enggan memompa darah. Entah setan apa yang menguasai dirinya sehingga dia ingin mengakhiri semua. Aku mengernyit, melemparkan tatapan di wajahnya. </w:t>
      </w:r>
    </w:p>
    <w:p w14:paraId="7D219B6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kau bicara apa?”</w:t>
      </w:r>
    </w:p>
    <w:p w14:paraId="0D54CEC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“Dia yang buat aku seperti ini, Rin.”</w:t>
      </w:r>
    </w:p>
    <w:p w14:paraId="098CD5C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“Iya, dia siapa?”</w:t>
      </w:r>
    </w:p>
    <w:p w14:paraId="7AF2CD7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hanya membisu. Melihat sikapnya yang dingin, aku membara. Terlebih lagi mendengar keputusasaan. Aku terus mendesaknya untuk menceritakan yang terjadi. Namun, dia tetap mempertahankan kebisuannya.</w:t>
      </w:r>
    </w:p>
    <w:p w14:paraId="4FC1770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“Ok. Kalau kau tak juga mau bercerita, aku pulang saja.” desakku</w:t>
      </w:r>
    </w:p>
    <w:p w14:paraId="4C00C3F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“Rin, kau ingat proyek yang diberi dosen kemarin.”</w:t>
      </w:r>
    </w:p>
    <w:p w14:paraId="546B25A3"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“Proyek yang mana, Ray?”</w:t>
      </w:r>
    </w:p>
    <w:p w14:paraId="2D8FB38F"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“Proyek penelitian yang...”</w:t>
      </w:r>
    </w:p>
    <w:p w14:paraId="7CE84A84"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Tiba-tiba omongannya terputus. Matanya kembali lagi mengaliri air hangat dari sudut mata. </w:t>
      </w:r>
      <w:r w:rsidRPr="00AC673A">
        <w:rPr>
          <w:rFonts w:ascii="Times New Roman" w:hAnsi="Times New Roman" w:cs="Times New Roman"/>
          <w:sz w:val="24"/>
          <w:szCs w:val="24"/>
          <w:lang w:val="fi-FI"/>
        </w:rPr>
        <w:t>Aku semakin bingung ketika dia menghentikan pembicaraan yang menyangkut penelitian. Rasa penasaran membungkus jiwaku. Aku memalingkan tubuh, menghadap dia. Kuangkat dagunya yang tertunduk untuk menjatuhkan air matanya.</w:t>
      </w:r>
    </w:p>
    <w:p w14:paraId="767F946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“Ray, ada apa sebenarnya? Apa yang terjadi dengan proyek penelitianmu? Kau salah mengerjakan proyek itu?” </w:t>
      </w:r>
    </w:p>
    <w:p w14:paraId="176DF7C9"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Ray menggeleng. Dia menutup wajahnya dengan kedua belah tangan. Aku membuka tangannya, menatap dengan tajam sembari memeluknya. Saat tubuhnya ada dalam pelukanku, dia malah meraung. Tak kuasa aku mendengar raungannya. Aku lepas pelukan, memegang kedua bahunya.</w:t>
      </w:r>
    </w:p>
    <w:p w14:paraId="70C799EE"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“cerita pelan-pelan, Ray.”</w:t>
      </w:r>
    </w:p>
    <w:p w14:paraId="34693D5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Akhirnya tatapan tajamku berhasil meyakinkannya untuk bercerita. Dia menarik nafas dalam-dalam. Perlahan dia menceritakan ketika diajak mengerjakan suatu proyek penelitian dari dosen. Kala itu dia menerima tawaran dari sang dosen. Sebab, dosen bermata sipit dan bertubuh gelap itu akan menjanjikan memberikan uang dan membantunya mengerjakan skripsi.</w:t>
      </w:r>
    </w:p>
    <w:p w14:paraId="44631270"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Mahasiswa/i mana yang menolaknya? Pasti semua mahasiswa/i akan menerima proyek tersebut. </w:t>
      </w:r>
      <w:r>
        <w:rPr>
          <w:rFonts w:ascii="Times New Roman" w:hAnsi="Times New Roman" w:cs="Times New Roman"/>
          <w:sz w:val="24"/>
          <w:szCs w:val="24"/>
        </w:rPr>
        <w:t>Lagian, bapak itu juga terkenal sangat disegani dan terlihat baik. Kalau dia tidak baik, mana mungkin dia mau menolong mahasiswa/i.</w:t>
      </w:r>
    </w:p>
    <w:p w14:paraId="27C738BE"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 xml:space="preserve">Menurut cerita Ray, si dosen bukan hanya mengajak dia seorang, melainkan banyak mahasiswa yang akan menemaninya melakukan penelitian. Itu sebabnya dia </w:t>
      </w:r>
      <w:r w:rsidRPr="00D22AFB">
        <w:rPr>
          <w:noProof/>
          <w:color w:val="FFFFFF" w:themeColor="background1"/>
          <w:sz w:val="96"/>
          <w:szCs w:val="96"/>
        </w:rPr>
        <w:drawing>
          <wp:anchor distT="0" distB="0" distL="114300" distR="114300" simplePos="0" relativeHeight="251764736" behindDoc="1" locked="0" layoutInCell="1" allowOverlap="1" wp14:anchorId="63D694E4" wp14:editId="66349E86">
            <wp:simplePos x="0" y="0"/>
            <wp:positionH relativeFrom="margin">
              <wp:posOffset>-320675</wp:posOffset>
            </wp:positionH>
            <wp:positionV relativeFrom="paragraph">
              <wp:posOffset>33655</wp:posOffset>
            </wp:positionV>
            <wp:extent cx="5698490" cy="9385300"/>
            <wp:effectExtent l="0" t="0" r="0" b="6350"/>
            <wp:wrapNone/>
            <wp:docPr id="823375453" name="Picture 82337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lum bright="70000" contrast="-70000"/>
                      <a:extLst>
                        <a:ext uri="{28A0092B-C50C-407E-A947-70E740481C1C}">
                          <a14:useLocalDpi xmlns:a14="http://schemas.microsoft.com/office/drawing/2010/main" val="0"/>
                        </a:ext>
                      </a:extLst>
                    </a:blip>
                    <a:srcRect/>
                    <a:stretch>
                      <a:fillRect/>
                    </a:stretch>
                  </pic:blipFill>
                  <pic:spPr bwMode="auto">
                    <a:xfrm>
                      <a:off x="0" y="0"/>
                      <a:ext cx="5698490" cy="9385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teramat senang. Suatu kebanggaan bagi Ray mengerjakan penelitian tersebut. Hanya mahasiswa pilihan yang bisa mendapatkan tawaran dari sang dosen.</w:t>
      </w:r>
    </w:p>
    <w:p w14:paraId="20D893A3"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 xml:space="preserve">Ray mengikuti semua perintah sang dosen. Dari kampus berwarna hijau, Ray dan sang dosen pergi bersamaan. </w:t>
      </w:r>
      <w:r>
        <w:rPr>
          <w:rFonts w:ascii="Times New Roman" w:hAnsi="Times New Roman" w:cs="Times New Roman"/>
          <w:sz w:val="24"/>
          <w:szCs w:val="24"/>
        </w:rPr>
        <w:t xml:space="preserve">Di dalam mobil, hanya mereka berdua. Ray sempat heran melihat isi mobil yang sepi. </w:t>
      </w:r>
      <w:r w:rsidRPr="00AC673A">
        <w:rPr>
          <w:rFonts w:ascii="Times New Roman" w:hAnsi="Times New Roman" w:cs="Times New Roman"/>
          <w:sz w:val="24"/>
          <w:szCs w:val="24"/>
          <w:lang w:val="fi-FI"/>
        </w:rPr>
        <w:t xml:space="preserve">Jika memang ada mahasiswa lain, mengapa dia dan sang dosen saja di sana? Perempuan berambut sebahu itu menanyakan keberadaan mahasiswa lainnya. </w:t>
      </w:r>
    </w:p>
    <w:p w14:paraId="2FA49A0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“Mahasiswa lainnya sudah menunggu di lokasi. Kita saja yang telat. Saya harus menyelesaikan tugas di kampus dulu.” Jawab sang dosen.</w:t>
      </w:r>
    </w:p>
    <w:p w14:paraId="58B6A34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mengangguk. Alasan yang rasional. Awalnya Ray ingin duduk di kursi bagian tengah, namun sang dosen menyuruh duduk di sampingnya. Ray pun mengiyakan.</w:t>
      </w:r>
    </w:p>
    <w:p w14:paraId="71A31B0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Ada hal yang aneh saat Ray melirik sang dosen. Gelagat lelaki berkacamata itu perlahan sudah terlihat. Dia sering mengamati Ray dari bawah hingga kepala. Gadis berkulit putih itu mulai gelisah dengan sikap lelaki paruh baya di sampingnya. Rasanya, ingin sekali dia membatalkan proyek ini, tapi tidak mungkin. Nasi sudah menjadi bubur.</w:t>
      </w:r>
    </w:p>
    <w:p w14:paraId="1951EBB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tertegun mendengar ceritanya. Mata sembabnya juga ikut menceritakan hal yang membuatnya merasa benci pada semua lelaki. </w:t>
      </w:r>
      <w:r>
        <w:rPr>
          <w:rFonts w:ascii="Times New Roman" w:hAnsi="Times New Roman" w:cs="Times New Roman"/>
          <w:sz w:val="24"/>
          <w:szCs w:val="24"/>
        </w:rPr>
        <w:t xml:space="preserve">Tiba-tiba dia menghentikan celoteh, dia mengambil air mineral yang ada di samping akar pohon besar. </w:t>
      </w:r>
      <w:r w:rsidRPr="00AC673A">
        <w:rPr>
          <w:rFonts w:ascii="Times New Roman" w:hAnsi="Times New Roman" w:cs="Times New Roman"/>
          <w:sz w:val="24"/>
          <w:szCs w:val="24"/>
          <w:lang w:val="fi-FI"/>
        </w:rPr>
        <w:t xml:space="preserve">Meneguknya. Usai minum, kembali dia menyambung cerita. </w:t>
      </w:r>
    </w:p>
    <w:p w14:paraId="76CD6AA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Mereka sampai ke lokasi penelitian yang memakan waktu tiga jam dari kampus. Lagi, Ray terheran saat sang dosen memarkir mobil di pelataran hotel. Pikirnya, mungkin akan memakan waktu yang lama untuk melakukan penelitian sampai harus menginap. </w:t>
      </w:r>
      <w:r>
        <w:rPr>
          <w:rFonts w:ascii="Times New Roman" w:hAnsi="Times New Roman" w:cs="Times New Roman"/>
          <w:sz w:val="24"/>
          <w:szCs w:val="24"/>
        </w:rPr>
        <w:t xml:space="preserve">Lagian, dia tidak sendirian. Banyak mahasiswa yang dibawa sang dosen. Ray turun dari mobil, begitu juga dengan lelaki paruh baya itu. </w:t>
      </w:r>
      <w:r w:rsidRPr="00AC673A">
        <w:rPr>
          <w:rFonts w:ascii="Times New Roman" w:hAnsi="Times New Roman" w:cs="Times New Roman"/>
          <w:sz w:val="24"/>
          <w:szCs w:val="24"/>
          <w:lang w:val="fi-FI"/>
        </w:rPr>
        <w:t xml:space="preserve">Mereka berjalan menuju </w:t>
      </w:r>
      <w:r w:rsidRPr="00AC673A">
        <w:rPr>
          <w:rFonts w:ascii="Times New Roman" w:hAnsi="Times New Roman" w:cs="Times New Roman"/>
          <w:i/>
          <w:sz w:val="24"/>
          <w:szCs w:val="24"/>
          <w:lang w:val="fi-FI"/>
        </w:rPr>
        <w:t>receptionist</w:t>
      </w:r>
      <w:r w:rsidRPr="00AC673A">
        <w:rPr>
          <w:rFonts w:ascii="Times New Roman" w:hAnsi="Times New Roman" w:cs="Times New Roman"/>
          <w:sz w:val="24"/>
          <w:szCs w:val="24"/>
          <w:lang w:val="fi-FI"/>
        </w:rPr>
        <w:t>. Kala itu, Ray hanya bisa menunggu perintah selanjutnya. Lelaki paruh baya itu selesai melakukan adiminstrasi. Dia mengajak Ray berjalan ke kamar.</w:t>
      </w:r>
    </w:p>
    <w:p w14:paraId="418277D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Mereka sampai pada sebuah kamar bernomor 202, lelaki itu menyilakan Ray masuk. Ketika perempuan beralis tipis itu masuk, lelaki itu malah ikut menyertai. Sontak saja Ray terkejut.</w:t>
      </w:r>
    </w:p>
    <w:p w14:paraId="453B684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“Bapak </w:t>
      </w:r>
      <w:r w:rsidRPr="00AC673A">
        <w:rPr>
          <w:rFonts w:ascii="Times New Roman" w:hAnsi="Times New Roman" w:cs="Times New Roman"/>
          <w:i/>
          <w:sz w:val="24"/>
          <w:szCs w:val="24"/>
          <w:lang w:val="fi-FI"/>
        </w:rPr>
        <w:t>kok</w:t>
      </w:r>
      <w:r w:rsidRPr="00AC673A">
        <w:rPr>
          <w:rFonts w:ascii="Times New Roman" w:hAnsi="Times New Roman" w:cs="Times New Roman"/>
          <w:sz w:val="24"/>
          <w:szCs w:val="24"/>
          <w:lang w:val="fi-FI"/>
        </w:rPr>
        <w:t xml:space="preserve"> ikut masuk juga.”</w:t>
      </w:r>
    </w:p>
    <w:p w14:paraId="131BBC4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“Biar irit, kita sekamar saja.” ujar lelaki itu.</w:t>
      </w:r>
    </w:p>
    <w:p w14:paraId="2A13369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Ray, berhenti cerita. Dia menangis lagi. Aku semakin penasaran, memaksa dia untuk meneruskan kisahnya. Tapi, dia tidak mau menuruti kemauanku. Aku menggoyangkan bahunya, terus mendesak.</w:t>
      </w:r>
    </w:p>
    <w:p w14:paraId="3E21A17C"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“Ray, apa yang terjadi? Cerita Ray.” Bentakku.</w:t>
      </w:r>
    </w:p>
    <w:p w14:paraId="2B3CE418"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“Dia sudah...”</w:t>
      </w:r>
    </w:p>
    <w:p w14:paraId="5A074296"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Aku memotong pembicaraannya. Mendengar ujaran dari bibir mungilnya, jantungku terasa berdegup lebih kencang dari biasanya. </w:t>
      </w:r>
      <w:r w:rsidRPr="00AC673A">
        <w:rPr>
          <w:rFonts w:ascii="Times New Roman" w:hAnsi="Times New Roman" w:cs="Times New Roman"/>
          <w:sz w:val="24"/>
          <w:szCs w:val="24"/>
          <w:lang w:val="fi-FI"/>
        </w:rPr>
        <w:t>Bagaimana tidak? Kalian bayangkan saja, apa yang dilakukan sepasang manusia di dalam satu kamar.</w:t>
      </w:r>
    </w:p>
    <w:p w14:paraId="6392547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terkulai lemas mendengarnya. Jantungku benar-benar serasa ingin pergi dari tubuh. Saat itu juga, Ray menangis untuk kesekian kali di bawah pohon besar. Wajahnya ditutupi dengan kedua tangan. Dia seolah malu menatap semburat senja yang menyirami kami dari celah pepohonan.</w:t>
      </w:r>
    </w:p>
    <w:p w14:paraId="7FBF99F1" w14:textId="77777777" w:rsidR="00AC673A" w:rsidRPr="00AC673A" w:rsidRDefault="00AC673A" w:rsidP="00AC673A">
      <w:pPr>
        <w:spacing w:after="0"/>
        <w:jc w:val="center"/>
        <w:rPr>
          <w:rFonts w:ascii="Times New Roman" w:hAnsi="Times New Roman" w:cs="Times New Roman"/>
          <w:sz w:val="24"/>
          <w:szCs w:val="24"/>
          <w:lang w:val="fi-FI"/>
        </w:rPr>
      </w:pPr>
      <w:r w:rsidRPr="00AC673A">
        <w:rPr>
          <w:rFonts w:ascii="Times New Roman" w:hAnsi="Times New Roman" w:cs="Times New Roman"/>
          <w:sz w:val="24"/>
          <w:szCs w:val="24"/>
          <w:lang w:val="fi-FI"/>
        </w:rPr>
        <w:t>***</w:t>
      </w:r>
    </w:p>
    <w:p w14:paraId="7481B9A5" w14:textId="77777777" w:rsidR="00AC673A" w:rsidRPr="00AC673A" w:rsidRDefault="00AC673A" w:rsidP="00AC673A">
      <w:pPr>
        <w:spacing w:after="0"/>
        <w:jc w:val="both"/>
        <w:rPr>
          <w:rFonts w:ascii="Times New Roman" w:hAnsi="Times New Roman" w:cs="Times New Roman"/>
          <w:sz w:val="24"/>
          <w:szCs w:val="24"/>
          <w:lang w:val="fi-FI"/>
        </w:rPr>
      </w:pPr>
      <w:r w:rsidRPr="00D22AFB">
        <w:rPr>
          <w:noProof/>
          <w:color w:val="FFFFFF" w:themeColor="background1"/>
          <w:sz w:val="96"/>
          <w:szCs w:val="96"/>
        </w:rPr>
        <w:drawing>
          <wp:anchor distT="0" distB="0" distL="114300" distR="114300" simplePos="0" relativeHeight="251765760" behindDoc="1" locked="0" layoutInCell="1" allowOverlap="1" wp14:anchorId="30EA35C9" wp14:editId="1F79BE41">
            <wp:simplePos x="0" y="0"/>
            <wp:positionH relativeFrom="margin">
              <wp:align>center</wp:align>
            </wp:positionH>
            <wp:positionV relativeFrom="paragraph">
              <wp:posOffset>-8890</wp:posOffset>
            </wp:positionV>
            <wp:extent cx="5698490" cy="94678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lum bright="70000" contrast="-70000"/>
                      <a:extLst>
                        <a:ext uri="{28A0092B-C50C-407E-A947-70E740481C1C}">
                          <a14:useLocalDpi xmlns:a14="http://schemas.microsoft.com/office/drawing/2010/main" val="0"/>
                        </a:ext>
                      </a:extLst>
                    </a:blip>
                    <a:srcRect/>
                    <a:stretch>
                      <a:fillRect/>
                    </a:stretch>
                  </pic:blipFill>
                  <pic:spPr bwMode="auto">
                    <a:xfrm>
                      <a:off x="0" y="0"/>
                      <a:ext cx="5698490" cy="946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 xml:space="preserve">Masih teramat pagi untuk kubuka kelopak mata. Bahkan sinar mentari juga belum mengintip dari celah jendela. </w:t>
      </w:r>
      <w:r>
        <w:rPr>
          <w:rFonts w:ascii="Times New Roman" w:hAnsi="Times New Roman" w:cs="Times New Roman"/>
          <w:sz w:val="24"/>
          <w:szCs w:val="24"/>
        </w:rPr>
        <w:t xml:space="preserve">Telepon layar sentuhku terus berdering. Kulihat nama Ray tertera di layar. </w:t>
      </w:r>
      <w:r w:rsidRPr="00AC673A">
        <w:rPr>
          <w:rFonts w:ascii="Times New Roman" w:hAnsi="Times New Roman" w:cs="Times New Roman"/>
          <w:sz w:val="24"/>
          <w:szCs w:val="24"/>
          <w:lang w:val="fi-FI"/>
        </w:rPr>
        <w:t>Ada apa? Sepagi ini sudah menelepon.</w:t>
      </w:r>
    </w:p>
    <w:p w14:paraId="2FBBDBF7"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Aku terima panggilan darinya. </w:t>
      </w:r>
      <w:r>
        <w:rPr>
          <w:rFonts w:ascii="Times New Roman" w:hAnsi="Times New Roman" w:cs="Times New Roman"/>
          <w:sz w:val="24"/>
          <w:szCs w:val="24"/>
        </w:rPr>
        <w:t xml:space="preserve">Kudengar suara yang berbeda dari seberang telepon. Suara lirih dari seorang perempuan yang kutebak seusia denganku. Paling juga teman kos Ray. Ada yang aneh, suara lirih itu bercampur isak. </w:t>
      </w:r>
    </w:p>
    <w:p w14:paraId="54F2514B"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Telepon genggam yang tadinya melekat di telinga, jatuh ke kasur. Aku tidak menyangka, senekad itu sahabatku melakukannya. Aku menatap langit-langit kamar dengan ratapan sembari merapal doa agar dia pergi dengan tenang.</w:t>
      </w:r>
    </w:p>
    <w:p w14:paraId="6F259DC8" w14:textId="77777777" w:rsidR="00AC673A" w:rsidRPr="00BC361E"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 xml:space="preserve">Keesokannya, terngiang kabar mahasiswi bunuh diri karena skripsi. Ray, apakah skripsi yang membunuhmu? </w:t>
      </w:r>
    </w:p>
    <w:p w14:paraId="1123054F" w14:textId="77777777" w:rsidR="00AC673A" w:rsidRPr="00BC361E" w:rsidRDefault="00AC673A" w:rsidP="00AC673A">
      <w:pPr>
        <w:spacing w:after="0"/>
        <w:rPr>
          <w:rFonts w:ascii="Times New Roman" w:hAnsi="Times New Roman" w:cs="Times New Roman"/>
          <w:b/>
          <w:bCs/>
          <w:noProof/>
          <w:sz w:val="24"/>
          <w:szCs w:val="24"/>
        </w:rPr>
        <w:sectPr w:rsidR="00AC673A" w:rsidRPr="00BC361E" w:rsidSect="00AC673A">
          <w:pgSz w:w="11906" w:h="16838" w:code="9"/>
          <w:pgMar w:top="0" w:right="1138" w:bottom="1138" w:left="2275" w:header="720" w:footer="720" w:gutter="0"/>
          <w:cols w:space="720"/>
          <w:docGrid w:linePitch="360"/>
        </w:sectPr>
      </w:pPr>
      <w:r>
        <w:rPr>
          <w:rFonts w:ascii="Times New Roman" w:hAnsi="Times New Roman" w:cs="Times New Roman"/>
          <w:noProof/>
          <w:sz w:val="24"/>
          <w:szCs w:val="24"/>
        </w:rPr>
        <w:t>(</w:t>
      </w:r>
      <w:r>
        <w:rPr>
          <w:rFonts w:ascii="Times New Roman" w:hAnsi="Times New Roman" w:cs="Times New Roman"/>
          <w:b/>
          <w:bCs/>
          <w:noProof/>
          <w:sz w:val="24"/>
          <w:szCs w:val="24"/>
        </w:rPr>
        <w:t>Harian Analisa,  31 Maret 2019)</w:t>
      </w:r>
    </w:p>
    <w:p w14:paraId="078F60B9" w14:textId="77777777" w:rsidR="00AC673A" w:rsidRDefault="00AC673A" w:rsidP="00AC673A">
      <w:pPr>
        <w:spacing w:after="0"/>
        <w:jc w:val="center"/>
        <w:rPr>
          <w:rFonts w:ascii="Segoe Print" w:hAnsi="Segoe Print"/>
          <w:b/>
          <w:bCs/>
          <w:noProof/>
          <w:sz w:val="36"/>
          <w:szCs w:val="36"/>
        </w:rPr>
      </w:pPr>
      <w:r w:rsidRPr="000A7DE9">
        <w:rPr>
          <w:b/>
          <w:bCs/>
          <w:noProof/>
        </w:rPr>
        <w:drawing>
          <wp:anchor distT="0" distB="0" distL="114300" distR="114300" simplePos="0" relativeHeight="251726848" behindDoc="1" locked="0" layoutInCell="1" allowOverlap="1" wp14:anchorId="34A7753A" wp14:editId="174903BF">
            <wp:simplePos x="0" y="0"/>
            <wp:positionH relativeFrom="page">
              <wp:align>right</wp:align>
            </wp:positionH>
            <wp:positionV relativeFrom="paragraph">
              <wp:posOffset>-1070501</wp:posOffset>
            </wp:positionV>
            <wp:extent cx="7543800" cy="110490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543800" cy="1104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7E5574" w14:textId="77777777" w:rsidR="00AC673A" w:rsidRDefault="00AC673A" w:rsidP="00AC673A">
      <w:pPr>
        <w:spacing w:after="0"/>
        <w:jc w:val="center"/>
        <w:rPr>
          <w:rFonts w:ascii="Segoe Print" w:hAnsi="Segoe Print"/>
          <w:b/>
          <w:bCs/>
          <w:noProof/>
          <w:sz w:val="36"/>
          <w:szCs w:val="36"/>
        </w:rPr>
      </w:pPr>
    </w:p>
    <w:p w14:paraId="63A0F81D" w14:textId="77777777" w:rsidR="00AC673A" w:rsidRDefault="00AC673A" w:rsidP="00AC673A">
      <w:pPr>
        <w:spacing w:after="0"/>
        <w:jc w:val="center"/>
        <w:rPr>
          <w:rFonts w:ascii="Segoe Print" w:hAnsi="Segoe Print"/>
          <w:b/>
          <w:bCs/>
          <w:noProof/>
          <w:sz w:val="36"/>
          <w:szCs w:val="36"/>
        </w:rPr>
      </w:pPr>
    </w:p>
    <w:p w14:paraId="315B5A7C" w14:textId="77777777" w:rsidR="00AC673A" w:rsidRDefault="00AC673A" w:rsidP="00AC673A">
      <w:pPr>
        <w:spacing w:after="0"/>
        <w:jc w:val="center"/>
        <w:rPr>
          <w:rFonts w:ascii="Segoe Print" w:hAnsi="Segoe Print"/>
          <w:b/>
          <w:bCs/>
          <w:noProof/>
          <w:sz w:val="36"/>
          <w:szCs w:val="36"/>
        </w:rPr>
      </w:pPr>
    </w:p>
    <w:p w14:paraId="18AB1ABF" w14:textId="77777777" w:rsidR="00AC673A" w:rsidRPr="000A7DE9" w:rsidRDefault="00AC673A" w:rsidP="00AC673A">
      <w:pPr>
        <w:spacing w:after="0"/>
        <w:jc w:val="center"/>
        <w:rPr>
          <w:b/>
          <w:bCs/>
          <w:noProof/>
        </w:rPr>
      </w:pPr>
      <w:r w:rsidRPr="000A7DE9">
        <w:rPr>
          <w:rFonts w:ascii="Segoe Print" w:hAnsi="Segoe Print"/>
          <w:b/>
          <w:bCs/>
          <w:noProof/>
          <w:sz w:val="36"/>
          <w:szCs w:val="36"/>
        </w:rPr>
        <w:t>Terlampau lelah kita dikuasai pemikiran-pemikiran liar hingga merindukan eksistensi diri sebagai manusia</w:t>
      </w:r>
    </w:p>
    <w:p w14:paraId="772DC0BD" w14:textId="77777777" w:rsidR="00AC673A" w:rsidRPr="000A7DE9" w:rsidRDefault="00AC673A" w:rsidP="00AC673A">
      <w:pPr>
        <w:spacing w:after="0"/>
        <w:rPr>
          <w:rFonts w:ascii="Segoe Print" w:hAnsi="Segoe Print"/>
          <w:b/>
          <w:bCs/>
          <w:noProof/>
          <w:sz w:val="36"/>
          <w:szCs w:val="36"/>
        </w:rPr>
      </w:pPr>
    </w:p>
    <w:p w14:paraId="31480B12" w14:textId="77777777" w:rsidR="00AC673A" w:rsidRDefault="00AC673A" w:rsidP="00DF3945">
      <w:pPr>
        <w:rPr>
          <w:highlight w:val="lightGray"/>
        </w:rPr>
      </w:pPr>
      <w:bookmarkStart w:id="100" w:name="_Toc153877342"/>
    </w:p>
    <w:p w14:paraId="33DD877C" w14:textId="77777777" w:rsidR="00AC673A" w:rsidRDefault="00AC673A" w:rsidP="00DF3945">
      <w:pPr>
        <w:rPr>
          <w:highlight w:val="lightGray"/>
        </w:rPr>
      </w:pPr>
    </w:p>
    <w:p w14:paraId="54A360A2" w14:textId="77777777" w:rsidR="00AC673A" w:rsidRPr="00DF3945" w:rsidRDefault="00AC673A" w:rsidP="00DF3945">
      <w:pPr>
        <w:jc w:val="center"/>
        <w:rPr>
          <w:rFonts w:ascii="Times New Roman" w:hAnsi="Times New Roman" w:cs="Times New Roman"/>
          <w:b/>
          <w:bCs/>
          <w:sz w:val="56"/>
          <w:szCs w:val="56"/>
        </w:rPr>
        <w:sectPr w:rsidR="00AC673A" w:rsidRPr="00DF3945" w:rsidSect="00AC673A">
          <w:pgSz w:w="11906" w:h="16838" w:code="9"/>
          <w:pgMar w:top="0" w:right="1138" w:bottom="1138" w:left="2275" w:header="720" w:footer="720" w:gutter="0"/>
          <w:cols w:space="720"/>
          <w:docGrid w:linePitch="360"/>
        </w:sectPr>
      </w:pPr>
      <w:r w:rsidRPr="00DF3945">
        <w:rPr>
          <w:rFonts w:ascii="Times New Roman" w:hAnsi="Times New Roman" w:cs="Times New Roman"/>
          <w:b/>
          <w:bCs/>
          <w:sz w:val="56"/>
          <w:szCs w:val="56"/>
        </w:rPr>
        <w:t>ANJING</w:t>
      </w:r>
      <w:bookmarkEnd w:id="100"/>
    </w:p>
    <w:p w14:paraId="1ABF16B9" w14:textId="77777777" w:rsidR="00AC673A" w:rsidRPr="0054477E" w:rsidRDefault="00AC673A" w:rsidP="00AC673A">
      <w:pPr>
        <w:spacing w:after="0"/>
        <w:jc w:val="center"/>
        <w:rPr>
          <w:rFonts w:ascii="Times New Roman" w:hAnsi="Times New Roman" w:cs="Times New Roman"/>
          <w:b/>
          <w:sz w:val="32"/>
          <w:szCs w:val="32"/>
        </w:rPr>
      </w:pPr>
      <w:r w:rsidRPr="000A7DE9">
        <w:rPr>
          <w:b/>
          <w:bCs/>
          <w:noProof/>
        </w:rPr>
        <w:drawing>
          <wp:anchor distT="0" distB="0" distL="114300" distR="114300" simplePos="0" relativeHeight="251754496" behindDoc="1" locked="0" layoutInCell="1" allowOverlap="1" wp14:anchorId="67216969" wp14:editId="065CA5FD">
            <wp:simplePos x="0" y="0"/>
            <wp:positionH relativeFrom="page">
              <wp:posOffset>1212850</wp:posOffset>
            </wp:positionH>
            <wp:positionV relativeFrom="paragraph">
              <wp:posOffset>128905</wp:posOffset>
            </wp:positionV>
            <wp:extent cx="5973921" cy="9188450"/>
            <wp:effectExtent l="0" t="0" r="825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lum bright="70000" contrast="-70000"/>
                      <a:extLst>
                        <a:ext uri="{28A0092B-C50C-407E-A947-70E740481C1C}">
                          <a14:useLocalDpi xmlns:a14="http://schemas.microsoft.com/office/drawing/2010/main" val="0"/>
                        </a:ext>
                      </a:extLst>
                    </a:blip>
                    <a:srcRect/>
                    <a:stretch>
                      <a:fillRect/>
                    </a:stretch>
                  </pic:blipFill>
                  <pic:spPr bwMode="auto">
                    <a:xfrm>
                      <a:off x="0" y="0"/>
                      <a:ext cx="5981178" cy="91996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D771F4"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Lelaki berperut buncit itu sudah sempurna memasuki gerbang kampus dengan mobilnya. </w:t>
      </w:r>
      <w:r w:rsidRPr="00AC673A">
        <w:rPr>
          <w:rFonts w:ascii="Times New Roman" w:hAnsi="Times New Roman" w:cs="Times New Roman"/>
          <w:sz w:val="24"/>
          <w:szCs w:val="24"/>
          <w:lang w:val="fi-FI"/>
        </w:rPr>
        <w:t>Tidak seperti biasa, tiba-tiba saja tawa raja cahaya menjelma halimun. Dia mengernyit.</w:t>
      </w:r>
    </w:p>
    <w:p w14:paraId="773B60B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Mobilnya memasuki arena kampus, sepanjang jalan tak ada ditemuinya kerumunan manusia. Biasanya, banyak tawa dan cericau apa saja yang keluar dari mulut mereka. Keadaan benar-benar lengang. Lelaki itu terus menjalankan mobilnya hingga berhenti di depan kantor. Dia membuka pintu dan turun dari kendaraan beroda empat itu. Masih juga sepi. Aneh, pikirnya.</w:t>
      </w:r>
    </w:p>
    <w:p w14:paraId="3BF9A2A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“Tidak. Hari ini, bukan hari libur.” Bisiknya </w:t>
      </w:r>
    </w:p>
    <w:p w14:paraId="72E26CD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Dia melangkahkan kakinya menuju ruang kerja sembari menatap kanan-kiri, berharap mendapatkan manusia. Tidak ada, hanya ada dia. Ketika lelaki berkumis tebal itu mendekati ruang kerja, tiba-tiba keluar seekor anjing dari ruang persegi itu. Anjing berbulu putih itu mengaing di hadapannya. Sontak saja dia terkejut. Lelaki itu mundur beberapa langkah. Dia tidak ingin tubuhnya bersentuhan pada anjing itu. Anjing bertubuh kecil itu terus mendekatinya sembari menjulurkan lidah.</w:t>
      </w:r>
    </w:p>
    <w:p w14:paraId="73762B1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“Huuussss, pergi kau. Pergi sana.”</w:t>
      </w:r>
    </w:p>
    <w:p w14:paraId="17606AE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Langit semakin gelap. Rasanya ingin sekali mega itu menerkam dirinya. Mengunyahnya hingga tak tersisa tulang-belulangnya. Dia berlari kecil mencari sebuah kayu. Mengusir anjing itu. Bukannya semakin jauh, anjing itu malah mengikutinya.</w:t>
      </w:r>
    </w:p>
    <w:p w14:paraId="68F0D28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Lama dia mencari kayu, akhirnya lelaki berkulit hitam legam itu menemui kayu di bawah pohon. Dia mendekati anjing itu, memukulnya hingga terbujur lemas. Terdengar suara merengek terlepas dari tubuh anjing berbulu putih itu.</w:t>
      </w:r>
    </w:p>
    <w:p w14:paraId="79C9D6B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“Mengapa kau bunuh hewan itu? Bukankah itu peliharaanmu?”</w:t>
      </w:r>
    </w:p>
    <w:p w14:paraId="4F3E26F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mendongak, mencari sumber suara. Dia memutarkan tubuh, mencari tahu suara siapa barusan. Tak ditemui seorangpun berada di halaman kantor. Dia melangkah menuju beberapa ruang, membuka pintu-pintu, namun sia-sia saja. Tidak ada siapapun. Tangan kanannya menghempaskan kayu sambil mendengus.</w:t>
      </w:r>
    </w:p>
    <w:p w14:paraId="1E6A4D9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“Bukan. Dia bukan peliharaanku. Aku tidak pernah memelihara seekor anjing.”</w:t>
      </w:r>
    </w:p>
    <w:p w14:paraId="6F2E7A1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“Hah, dasar manusia pongah. Kau ingin membuang badan. Bukankah kau menjadikannya seekor anjing.”</w:t>
      </w:r>
    </w:p>
    <w:p w14:paraId="650F541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“Apa maksudmu?”</w:t>
      </w:r>
    </w:p>
    <w:p w14:paraId="181AFBE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“Berpikirlah”</w:t>
      </w:r>
    </w:p>
    <w:p w14:paraId="5E3EDA8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“Siapa kau sebenarnya? Tunjukkan wujudmu”</w:t>
      </w:r>
    </w:p>
    <w:p w14:paraId="2C5278C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Lengang kembali. Lelaki itu melangkah menuju ruang kerja, terdengar lolongan anjing dari kejauhan. Dia memutarkan tubuh, terlihat seekor anjing hitam mengejar dirinya. Sontak lelaki paruh baya itu terkejut. Bagaimana tidak? Sejak berdirinya kampus itu, dia tak pernah menemui seekor anjing masuk dalam kampus. Kini, mengapa ada anjing di dalam kampus?</w:t>
      </w:r>
    </w:p>
    <w:p w14:paraId="72F087A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Segera dia berlari memasuki ruangannya. Menutup dan mengunci pintu. Lelaki itu membungkukan badan, tangannya memeluk perut. Nafasnya terengah-engah. Lolongan anjing itu berubah menjadi gonggongan di balik pintu. </w:t>
      </w:r>
    </w:p>
    <w:p w14:paraId="1090898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 ruang persegi yang gelap, jantung lelaki itu berdegup lebih kencang dari biasanya. Darahnya mengalir lebih kencang. Badannya yang bungkuk, kini terduduk lemas sembari menyandar di pintu. Dia memeluk lutut, tubuhnya menggigil.</w:t>
      </w:r>
    </w:p>
    <w:p w14:paraId="13F7D522" w14:textId="77777777" w:rsidR="00AC673A" w:rsidRPr="00AC673A" w:rsidRDefault="00AC673A" w:rsidP="00AC673A">
      <w:pPr>
        <w:spacing w:after="0"/>
        <w:jc w:val="both"/>
        <w:rPr>
          <w:rFonts w:ascii="Times New Roman" w:hAnsi="Times New Roman" w:cs="Times New Roman"/>
          <w:sz w:val="24"/>
          <w:szCs w:val="24"/>
          <w:lang w:val="fi-FI"/>
        </w:rPr>
      </w:pPr>
      <w:r w:rsidRPr="000A7DE9">
        <w:rPr>
          <w:b/>
          <w:bCs/>
          <w:noProof/>
        </w:rPr>
        <w:drawing>
          <wp:anchor distT="0" distB="0" distL="114300" distR="114300" simplePos="0" relativeHeight="251755520" behindDoc="1" locked="0" layoutInCell="1" allowOverlap="1" wp14:anchorId="3175590D" wp14:editId="7DE613B2">
            <wp:simplePos x="0" y="0"/>
            <wp:positionH relativeFrom="margin">
              <wp:align>center</wp:align>
            </wp:positionH>
            <wp:positionV relativeFrom="paragraph">
              <wp:posOffset>-155881</wp:posOffset>
            </wp:positionV>
            <wp:extent cx="5974080" cy="9017876"/>
            <wp:effectExtent l="0" t="0" r="762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lum bright="70000" contrast="-70000"/>
                      <a:extLst>
                        <a:ext uri="{28A0092B-C50C-407E-A947-70E740481C1C}">
                          <a14:useLocalDpi xmlns:a14="http://schemas.microsoft.com/office/drawing/2010/main" val="0"/>
                        </a:ext>
                      </a:extLst>
                    </a:blip>
                    <a:srcRect/>
                    <a:stretch>
                      <a:fillRect/>
                    </a:stretch>
                  </pic:blipFill>
                  <pic:spPr bwMode="auto">
                    <a:xfrm>
                      <a:off x="0" y="0"/>
                      <a:ext cx="5974080" cy="90178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“Kau takut? Bukankah kau yang memelihara mereka?”</w:t>
      </w:r>
    </w:p>
    <w:p w14:paraId="25B846D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“Siapa kau?” Pekiknya</w:t>
      </w:r>
    </w:p>
    <w:p w14:paraId="298205D0" w14:textId="77777777" w:rsidR="00AC673A" w:rsidRDefault="00AC673A" w:rsidP="00AC673A">
      <w:pPr>
        <w:spacing w:after="0"/>
        <w:jc w:val="both"/>
        <w:rPr>
          <w:rFonts w:ascii="Times New Roman" w:hAnsi="Times New Roman" w:cs="Times New Roman"/>
          <w:sz w:val="24"/>
          <w:szCs w:val="24"/>
        </w:rPr>
      </w:pPr>
      <w:r w:rsidRPr="00AC673A">
        <w:rPr>
          <w:lang w:val="fi-FI"/>
        </w:rPr>
        <w:tab/>
      </w:r>
      <w:r w:rsidRPr="00AC673A">
        <w:rPr>
          <w:rFonts w:ascii="Times New Roman" w:hAnsi="Times New Roman" w:cs="Times New Roman"/>
          <w:sz w:val="24"/>
          <w:szCs w:val="24"/>
          <w:lang w:val="fi-FI"/>
        </w:rPr>
        <w:t>Senyap.</w:t>
      </w:r>
      <w:r w:rsidRPr="00AC673A">
        <w:rPr>
          <w:lang w:val="fi-FI"/>
        </w:rPr>
        <w:t xml:space="preserve"> </w:t>
      </w:r>
      <w:r w:rsidRPr="00AC673A">
        <w:rPr>
          <w:rFonts w:ascii="Times New Roman" w:hAnsi="Times New Roman" w:cs="Times New Roman"/>
          <w:sz w:val="24"/>
          <w:szCs w:val="24"/>
          <w:lang w:val="fi-FI"/>
        </w:rPr>
        <w:t xml:space="preserve">Lelaki itu mendongak, menilik setiap sudut bilik. Tidak ada seorang pun di sana. </w:t>
      </w:r>
      <w:r>
        <w:rPr>
          <w:rFonts w:ascii="Times New Roman" w:hAnsi="Times New Roman" w:cs="Times New Roman"/>
          <w:sz w:val="24"/>
          <w:szCs w:val="24"/>
        </w:rPr>
        <w:t>Dia menjerit meminta tolong, tetapi hanya gonggongan anjing yang terdengar. Seketika mulut lelaki itu terkunci. Lengang sejenak. Dia mengangkat tubuhnya berdiri, mengintai anjing dari celah pintu.</w:t>
      </w:r>
    </w:p>
    <w:p w14:paraId="7C25CB62"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Anjing berbulu hitam itu masih di sana. Herannya, anjing itu malah membesar dalam hitungan menit. Melihat kejadian itu, matanya terbelalak, tangan lelaki itu bergetar. Nafasnya mulai tak beraturan, butiran air hangat keluar dari sudut mata mengaliri pipi.</w:t>
      </w:r>
    </w:p>
    <w:p w14:paraId="50F8721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 xml:space="preserve">“Mengapa kau menangis? Kau menyesal?” </w:t>
      </w:r>
    </w:p>
    <w:p w14:paraId="663E20E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“Siapa kau? Tolong aku.” Isaknya</w:t>
      </w:r>
    </w:p>
    <w:p w14:paraId="7880B5A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ada yang bisa menolong, kecuali dirimu sendiri.”</w:t>
      </w:r>
    </w:p>
    <w:p w14:paraId="7CC6886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“Tidaakkk” jeritnya</w:t>
      </w:r>
    </w:p>
    <w:p w14:paraId="676CFB64"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Mendengar pekikannya, anjing itu menggonggong. Meminta pintu itu agar dibuka. Lelaki itu merapatkan kedua belah bibirnya. Dia menangis sejadinya dalam ruang pengap itu. </w:t>
      </w:r>
      <w:r>
        <w:rPr>
          <w:rFonts w:ascii="Times New Roman" w:hAnsi="Times New Roman" w:cs="Times New Roman"/>
          <w:sz w:val="24"/>
          <w:szCs w:val="24"/>
        </w:rPr>
        <w:t>Sedang sang anjing terus menyahut dengan gonggongan.</w:t>
      </w:r>
    </w:p>
    <w:p w14:paraId="5AF508E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Lelaki itu berdiri, meraba dinding mencari sakelar. </w:t>
      </w:r>
      <w:r w:rsidRPr="00AC673A">
        <w:rPr>
          <w:rFonts w:ascii="Times New Roman" w:hAnsi="Times New Roman" w:cs="Times New Roman"/>
          <w:sz w:val="24"/>
          <w:szCs w:val="24"/>
          <w:lang w:val="fi-FI"/>
        </w:rPr>
        <w:t xml:space="preserve">Menghidupkan lampu, namun tak juga menyala. Dia terus meraba benda yang ada dalam ruang. Akhirnya lelaki itu mendapatkan sebuah kursi lipat. Dia menyeret kursi itu menuju pintu. </w:t>
      </w:r>
    </w:p>
    <w:p w14:paraId="0563CDD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Tepat di depan pintu, dia menarik gagang pada pintu. Menariknya sampai pintu terbuka. Dilihatnya seekor anjing sigap berdiri menatapnya tajam. </w:t>
      </w:r>
    </w:p>
    <w:p w14:paraId="60DC092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r>
      <w:r w:rsidRPr="00AC673A">
        <w:rPr>
          <w:rFonts w:ascii="Times New Roman" w:hAnsi="Times New Roman" w:cs="Times New Roman"/>
          <w:i/>
          <w:sz w:val="24"/>
          <w:szCs w:val="24"/>
          <w:lang w:val="fi-FI"/>
        </w:rPr>
        <w:t>Grrrr</w:t>
      </w:r>
    </w:p>
    <w:p w14:paraId="7458979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Anjing itu menggeram melihat lelaki yang ada di hadapannya. Rasanya ingin sekali dia menerkam lelaki yang menjadikannya beringas. Dia yang memelihara hewan itu sebagai penjaga, malah dibiarkannya kelaparan berhari-hari.</w:t>
      </w:r>
    </w:p>
    <w:p w14:paraId="05BBE44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Bukan hanya itu, anjing itu juga teramat marah menonton sebangsanya dihantam hingga terbujur kaku. Kalian bayangkan saja, jika keluarga kalian dibunuh hingga mati, bagaimana perasaan kalian?</w:t>
      </w:r>
    </w:p>
    <w:p w14:paraId="1430633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mengangkat kedua tangan yang memegang kursi, siap menghajar anjing di depannya. Perlahan anjing itu mendekat, ingin melawan. Ketika pertarungan segera dimulai, datang seekor anjing dari belakang tubuh lelaki itu. Anjing berbulu cokelat itu menggeram menatap anjing berbulu hitam. Perseteruan akan dimulai. Bukan antar lelaki itu dan anjing berbulu hitam. Melainkan sesama anjing.</w:t>
      </w:r>
    </w:p>
    <w:p w14:paraId="1F5AE10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Perkelahian terjadi. Kedua anjing itu bergulat satu sama lain. Sedang lelaki itu berlari mencari tempat aman. Dia naik ke gedung lantai dua. Memasuki ruang. Dilihatnya lagi ada beberapa ekor anjing bermacam warna di sana. Anehnya anjing-anjing itu malah mendekatinya. Mengaing dan menjilati betis lelaki itu.</w:t>
      </w:r>
    </w:p>
    <w:p w14:paraId="7C780EF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Dia merasa jijik, dia keluar dari ruang dan menutup pintunya. Kembali dia membuka pintu-pintu, mencari tempat persembunyian.</w:t>
      </w:r>
    </w:p>
    <w:p w14:paraId="24E37E9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“Mau sembunyi dimana? Anjing itu tetap mencarimu sebagai majikannya.”</w:t>
      </w:r>
    </w:p>
    <w:p w14:paraId="467B29F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aku tidak merasa memelihara anjing.”</w:t>
      </w:r>
    </w:p>
    <w:p w14:paraId="7E059F6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“Andai saja kau memelihara hewan itu dengan hati bukan dengan egomu, mereka akan setia padamu.”</w:t>
      </w:r>
    </w:p>
    <w:p w14:paraId="38C2095E"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“Tidak. Aku tidak memelihara anjing.”</w:t>
      </w:r>
    </w:p>
    <w:p w14:paraId="06EE1CDD"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“Jika tidak, mengapa mereka mengejarmu. Bukankah ini rumah kita?”</w:t>
      </w:r>
    </w:p>
    <w:p w14:paraId="77D60939" w14:textId="77777777" w:rsidR="00AC673A" w:rsidRPr="00AC673A" w:rsidRDefault="00AC673A" w:rsidP="00AC673A">
      <w:pPr>
        <w:spacing w:after="0"/>
        <w:jc w:val="both"/>
        <w:rPr>
          <w:rFonts w:ascii="Times New Roman" w:hAnsi="Times New Roman" w:cs="Times New Roman"/>
          <w:sz w:val="24"/>
          <w:szCs w:val="24"/>
          <w:lang w:val="fi-FI"/>
        </w:rPr>
      </w:pPr>
      <w:r w:rsidRPr="000A7DE9">
        <w:rPr>
          <w:b/>
          <w:bCs/>
          <w:noProof/>
        </w:rPr>
        <w:drawing>
          <wp:anchor distT="0" distB="0" distL="114300" distR="114300" simplePos="0" relativeHeight="251756544" behindDoc="1" locked="0" layoutInCell="1" allowOverlap="1" wp14:anchorId="7E8E9AE8" wp14:editId="3FD9B13D">
            <wp:simplePos x="0" y="0"/>
            <wp:positionH relativeFrom="page">
              <wp:posOffset>1082018</wp:posOffset>
            </wp:positionH>
            <wp:positionV relativeFrom="paragraph">
              <wp:posOffset>11386</wp:posOffset>
            </wp:positionV>
            <wp:extent cx="5974080" cy="9017876"/>
            <wp:effectExtent l="0" t="0" r="762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lum bright="70000" contrast="-70000"/>
                      <a:extLst>
                        <a:ext uri="{28A0092B-C50C-407E-A947-70E740481C1C}">
                          <a14:useLocalDpi xmlns:a14="http://schemas.microsoft.com/office/drawing/2010/main" val="0"/>
                        </a:ext>
                      </a:extLst>
                    </a:blip>
                    <a:srcRect/>
                    <a:stretch>
                      <a:fillRect/>
                    </a:stretch>
                  </pic:blipFill>
                  <pic:spPr bwMode="auto">
                    <a:xfrm>
                      <a:off x="0" y="0"/>
                      <a:ext cx="5974080" cy="90178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 xml:space="preserve">Lelaki itu berlari, mengabaikan suara yang tidak jelas. Dia meneruskan membuka pintu demi pintu. Namun, tidak ada ruang kosong, semua berisi anjing selain ruang kerjanya. Sayangnya, di ruang itu gelap dan sesak. </w:t>
      </w:r>
    </w:p>
    <w:p w14:paraId="692CBFB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Dia menuruni anak tangga, mau tidak mau harus kembali ke ruang kerja atau mencari mobilnya. Dia harus segera pergi. Tempat ini bukan lagi tempat layak baginya. </w:t>
      </w:r>
    </w:p>
    <w:p w14:paraId="74C40B5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Seketika dia menghentikan langkah, terpaku melihat pertarungan kedua anjing itu telah usai. Anjing berbulu hitam telah memenangkan kompetisi. Dia belum bisa menghirup udara dengan tenang, kini harus berhadapan dengan anjing berbadan besar-hampir separuh badan lelaki itu. Dia harus menghajar anjing itu dengan tangan kosong.</w:t>
      </w:r>
    </w:p>
    <w:p w14:paraId="1FF3574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“Hah. Rasakan sekarang.”</w:t>
      </w:r>
    </w:p>
    <w:p w14:paraId="55691165"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Lagi. Terdengar suara tidak jelas sumbernya. Anjing berbulu hitam itu meninggalkan anjing berbulu cokelat yang mengerang kesakitan. Tubuhnya sudah terkulai di beranda ruang kerja lelaki itu. Anjing berbulu hitam berjalan mengampirinya.</w:t>
      </w:r>
    </w:p>
    <w:p w14:paraId="3ACD232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Lelaki buncit itu memundurkan langkah. Dia memasang mata was-was, mengharapkan ada keajaiban datang memberikannya senjata. Sedangkan anjing itu mulai mendekat.</w:t>
      </w:r>
      <w:r w:rsidRPr="00AC673A">
        <w:rPr>
          <w:b/>
          <w:bCs/>
          <w:noProof/>
          <w:lang w:val="fi-FI"/>
        </w:rPr>
        <w:t xml:space="preserve"> </w:t>
      </w:r>
    </w:p>
    <w:p w14:paraId="6ACAC31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“Mau lari kemana kau, hah?” </w:t>
      </w:r>
    </w:p>
    <w:p w14:paraId="7FAA67F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Kini, lelaki itu tersadar bahwa sumber suara itu datang dari tubuh makhluk berkaki empat di hadapannya. Ya, anjing itu sedari tadi berbicara padanya.</w:t>
      </w:r>
    </w:p>
    <w:p w14:paraId="4762AA0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Tidak mungkin kau berbicara padaku.”</w:t>
      </w:r>
    </w:p>
    <w:p w14:paraId="2F216C7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“Mengapa tidak? Bukankah aku ini adalah kau.”</w:t>
      </w:r>
    </w:p>
    <w:p w14:paraId="3049F0B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“Apa maksudmu, hah? Tanya lelaki itu</w:t>
      </w:r>
    </w:p>
    <w:p w14:paraId="1FA5334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Tiba-tiba seekor anjing itu menjatuhkan diri ke tanah. Dia menggetarkan tubuhnya, terlihat keempat kakinya memanjang dan mengeluarkan jemari. Badannya yang penuh bulu menjelma tubuh manusia. Dia berubah jadi manusia yang menyerupai lelaki itu. Sedangkan lelaki itu menundukkan tubuh, kaki dan tangannya menyentuh tanah. Sekejap dia berubah menjadi anjing.</w:t>
      </w:r>
    </w:p>
    <w:p w14:paraId="1FAD734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bangun. Waktunya makan” Tegur seorang perempuan muda</w:t>
      </w:r>
    </w:p>
    <w:p w14:paraId="5C2D2D8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itu terhentak. Dia mengerjapkan matanya. Hujan telah mengguyur kota. Lelaki berkumis tebal itu mengelap wajah dengan telapak. Matanya menyisir seisi ruang. Menghela nafas. </w:t>
      </w:r>
    </w:p>
    <w:p w14:paraId="4C37BA9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“Syukur saja sekedar mimpi.” Bisikknya</w:t>
      </w:r>
    </w:p>
    <w:p w14:paraId="10FD9E4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“Mimpi apa, pak?” tanya perempuan itu</w:t>
      </w:r>
    </w:p>
    <w:p w14:paraId="6CACD8F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itu menggeleng. Perempuan itu pergi meninggalkannya menuju kantin kampus.</w:t>
      </w:r>
    </w:p>
    <w:p w14:paraId="3E0C3BCB" w14:textId="77777777" w:rsidR="00AC673A" w:rsidRPr="00AC673A" w:rsidRDefault="00AC673A" w:rsidP="00AC673A">
      <w:pPr>
        <w:spacing w:after="0"/>
        <w:rPr>
          <w:rFonts w:ascii="Times New Roman" w:hAnsi="Times New Roman" w:cs="Times New Roman"/>
          <w:b/>
          <w:bCs/>
          <w:sz w:val="24"/>
          <w:szCs w:val="24"/>
          <w:lang w:val="fi-FI"/>
        </w:rPr>
      </w:pPr>
      <w:r w:rsidRPr="00AC673A">
        <w:rPr>
          <w:rFonts w:ascii="Times New Roman" w:hAnsi="Times New Roman" w:cs="Times New Roman"/>
          <w:sz w:val="24"/>
          <w:szCs w:val="24"/>
          <w:lang w:val="fi-FI"/>
        </w:rPr>
        <w:t>(</w:t>
      </w:r>
      <w:r w:rsidRPr="00AC673A">
        <w:rPr>
          <w:rFonts w:ascii="Times New Roman" w:hAnsi="Times New Roman" w:cs="Times New Roman"/>
          <w:b/>
          <w:bCs/>
          <w:sz w:val="24"/>
          <w:szCs w:val="24"/>
          <w:lang w:val="fi-FI"/>
        </w:rPr>
        <w:t>Harian Analisa, 16 Juni 2019)</w:t>
      </w:r>
    </w:p>
    <w:p w14:paraId="765EC045" w14:textId="77777777" w:rsidR="00AC673A" w:rsidRPr="00AC673A" w:rsidRDefault="00AC673A" w:rsidP="00AC673A">
      <w:pPr>
        <w:spacing w:after="0"/>
        <w:rPr>
          <w:lang w:val="fi-FI"/>
        </w:rPr>
      </w:pPr>
    </w:p>
    <w:p w14:paraId="2C031BFE" w14:textId="77777777" w:rsidR="00AC673A" w:rsidRPr="00AC673A" w:rsidRDefault="00AC673A" w:rsidP="00AC673A">
      <w:pPr>
        <w:spacing w:after="0"/>
        <w:rPr>
          <w:lang w:val="fi-FI"/>
        </w:rPr>
        <w:sectPr w:rsidR="00AC673A" w:rsidRPr="00AC673A" w:rsidSect="00AC673A">
          <w:pgSz w:w="11906" w:h="16838" w:code="9"/>
          <w:pgMar w:top="0" w:right="1138" w:bottom="1138" w:left="2275" w:header="720" w:footer="720" w:gutter="0"/>
          <w:cols w:space="720"/>
          <w:docGrid w:linePitch="360"/>
        </w:sectPr>
      </w:pPr>
    </w:p>
    <w:p w14:paraId="0E559BBE" w14:textId="77777777" w:rsidR="00AC673A" w:rsidRPr="00DF3945" w:rsidRDefault="00AC673A" w:rsidP="00DF3945">
      <w:pPr>
        <w:jc w:val="center"/>
        <w:rPr>
          <w:rFonts w:ascii="Times New Roman" w:hAnsi="Times New Roman" w:cs="Times New Roman"/>
          <w:b/>
          <w:bCs/>
          <w:sz w:val="32"/>
          <w:szCs w:val="32"/>
          <w:lang w:val="fi-FI"/>
        </w:rPr>
      </w:pPr>
      <w:bookmarkStart w:id="101" w:name="_Toc153877343"/>
      <w:r w:rsidRPr="00DF3945">
        <w:rPr>
          <w:rFonts w:ascii="Times New Roman" w:hAnsi="Times New Roman" w:cs="Times New Roman"/>
          <w:b/>
          <w:bCs/>
          <w:sz w:val="32"/>
          <w:szCs w:val="32"/>
          <w:lang w:val="fi-FI"/>
        </w:rPr>
        <w:t>LEBIH BAIK DITAMPAR KEJUJURAN</w:t>
      </w:r>
      <w:bookmarkEnd w:id="101"/>
    </w:p>
    <w:p w14:paraId="054491E8" w14:textId="77777777" w:rsidR="00AC673A" w:rsidRPr="00AC673A" w:rsidRDefault="00AC673A" w:rsidP="00AC673A">
      <w:pPr>
        <w:spacing w:after="0"/>
        <w:ind w:firstLine="720"/>
        <w:jc w:val="both"/>
        <w:rPr>
          <w:rFonts w:ascii="Times New Roman" w:hAnsi="Times New Roman" w:cs="Times New Roman"/>
          <w:b/>
          <w:sz w:val="24"/>
          <w:szCs w:val="24"/>
          <w:lang w:val="fi-FI"/>
        </w:rPr>
      </w:pPr>
    </w:p>
    <w:p w14:paraId="329E288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Semua bersorak menyanyikan kericuhan. Terdengar nada-nada berbeda di suatu daerah. Entah dari intro C, D, E, atau G. Terpenting nyanyian itu terus menggema. Sah. Pengumuman itu diberitakan pada pagi dini hari. Aku tahu lelaki yang bakal jadi suamiku pun pasti ikut bernyanyi seperti mereka. Terlebih lagi ia seorang alumni mahasiswa yang kerap ikut dalam barisan pergerakan. Padahal, jauh sebelumnya perempuan itu sudah memastikan bahwa ini sudah berlangsung sejak zaman penjajahan seperti di lampirkan Pramoedya Ananta Toer dalam tetralogi Bumi Manusia. Ia juga sudah menyarankan agar sang kekasih banyak membaca teori. </w:t>
      </w:r>
      <w:r>
        <w:rPr>
          <w:rFonts w:ascii="Times New Roman" w:hAnsi="Times New Roman" w:cs="Times New Roman"/>
          <w:sz w:val="24"/>
          <w:szCs w:val="24"/>
        </w:rPr>
        <w:t xml:space="preserve">Memang, membaca memiliki makna cakupan luas. Tidak hanya membaca yang tersurat, melainkan tersirat juga. </w:t>
      </w:r>
      <w:r w:rsidRPr="00AC673A">
        <w:rPr>
          <w:rFonts w:ascii="Times New Roman" w:hAnsi="Times New Roman" w:cs="Times New Roman"/>
          <w:sz w:val="24"/>
          <w:szCs w:val="24"/>
          <w:lang w:val="fi-FI"/>
        </w:rPr>
        <w:t>Tapi, pendahulu sudah duluan mengecapi rasa hingga mereka bisa menulis apa yang mereka rasai.</w:t>
      </w:r>
    </w:p>
    <w:p w14:paraId="7884B1A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Maksudnya, tak ingin menggurui siapapun termasuk pembaca. Hanya sekedar mengingatkan bahwa kenali diri sebelum akhirnya membenci diri sendiri. Begitu pula sering dikabarkan padanya, namun ia terus menggebu bila rakyat terancam. Perempuan bernama Uli juga bingung, rakyat mana yang merasa terancam. </w:t>
      </w:r>
      <w:r w:rsidRPr="00AC673A">
        <w:rPr>
          <w:rFonts w:ascii="Times New Roman" w:hAnsi="Times New Roman" w:cs="Times New Roman"/>
          <w:i/>
          <w:sz w:val="24"/>
          <w:szCs w:val="24"/>
          <w:lang w:val="fi-FI"/>
        </w:rPr>
        <w:t>Toh,</w:t>
      </w:r>
      <w:r w:rsidRPr="00AC673A">
        <w:rPr>
          <w:rFonts w:ascii="Times New Roman" w:hAnsi="Times New Roman" w:cs="Times New Roman"/>
          <w:sz w:val="24"/>
          <w:szCs w:val="24"/>
          <w:lang w:val="fi-FI"/>
        </w:rPr>
        <w:t xml:space="preserve"> dari dahulu rakyat hanya bisa menerima hantaman batu besar yang memukul hak hingga lebam.</w:t>
      </w:r>
    </w:p>
    <w:p w14:paraId="15A151B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Sudah berulang dikatakan padanya, jangan menggebu. Ia sudah mengingatkan, berhati-hati dalam organisasi. Bisa jadi sang kekasih dan teman lainnya dijadikan kuda untuk tunggangan atasan bernegosiasi pada lawan. Apa boleh buat, bila organisasi memiliki hierarki yang menyalahgunakan kekuasaan. Sama seperti pengkhianat.</w:t>
      </w:r>
    </w:p>
    <w:p w14:paraId="68C92D9A"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Dimasukkan buku catatan untuk belanja persiapan pernikahan dengannya. Sang kekasih sudah berjanji menyiapkan semua keperluan resepsi pernikahan bersama Uli. Sejak masa pandemi, Uli sedikit lega. Sebab, sang kekasih banyak menghabiskan waktu bersama Uli bukan bersama adik-adiknya dalam organisasi. Pernikahan mereka tinggal menghitung bulan. Uli tak mau yang sudah dikonsep harus terbengkalai karena sesuatu hal sepele. Apalagi sang kekasih terlalu fanatik pada organisasi. </w:t>
      </w:r>
    </w:p>
    <w:p w14:paraId="08E74F6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Uli meraba isi tas, mencari telepon genggam. Memeriksa pesan masuk dari aplikasi </w:t>
      </w:r>
      <w:r w:rsidRPr="00AC673A">
        <w:rPr>
          <w:rFonts w:ascii="Times New Roman" w:hAnsi="Times New Roman" w:cs="Times New Roman"/>
          <w:i/>
          <w:iCs/>
          <w:sz w:val="24"/>
          <w:szCs w:val="24"/>
          <w:lang w:val="fi-FI"/>
        </w:rPr>
        <w:t>Whatssap,</w:t>
      </w:r>
      <w:r w:rsidRPr="00AC673A">
        <w:rPr>
          <w:rFonts w:ascii="Times New Roman" w:hAnsi="Times New Roman" w:cs="Times New Roman"/>
          <w:sz w:val="24"/>
          <w:szCs w:val="24"/>
          <w:lang w:val="fi-FI"/>
        </w:rPr>
        <w:t xml:space="preserve"> barangkali ia mengirim pesan agar bergegas lebih cepat. Tidak ada, satu pesan pun darinya tidak ada masuk. Tertanggal isi percakapan mereka tadi malam yang berjanji pergi ke toko </w:t>
      </w:r>
      <w:r w:rsidRPr="00AC673A">
        <w:rPr>
          <w:rFonts w:ascii="Times New Roman" w:hAnsi="Times New Roman" w:cs="Times New Roman"/>
          <w:i/>
          <w:iCs/>
          <w:sz w:val="24"/>
          <w:szCs w:val="24"/>
          <w:lang w:val="fi-FI"/>
        </w:rPr>
        <w:t>souvenir</w:t>
      </w:r>
      <w:r w:rsidRPr="00AC673A">
        <w:rPr>
          <w:rFonts w:ascii="Times New Roman" w:hAnsi="Times New Roman" w:cs="Times New Roman"/>
          <w:sz w:val="24"/>
          <w:szCs w:val="24"/>
          <w:lang w:val="fi-FI"/>
        </w:rPr>
        <w:t xml:space="preserve"> pada pukul sembilan pagi. Sekarang, raja cahaya sudah beranjak dari timur, menerik seolah membakar kulit. Uli melirik jarum yang memutari tiga ratus enam puluh derajat di dinding kamar, menunjuk angka sebelas. </w:t>
      </w:r>
    </w:p>
    <w:p w14:paraId="2CDDEFD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w:t>
      </w:r>
      <w:r w:rsidRPr="00AC673A">
        <w:rPr>
          <w:rFonts w:ascii="Times New Roman" w:hAnsi="Times New Roman" w:cs="Times New Roman"/>
          <w:i/>
          <w:iCs/>
          <w:sz w:val="24"/>
          <w:szCs w:val="24"/>
          <w:lang w:val="fi-FI"/>
        </w:rPr>
        <w:t>Huuu</w:t>
      </w:r>
      <w:r w:rsidRPr="00AC673A">
        <w:rPr>
          <w:rFonts w:ascii="Times New Roman" w:hAnsi="Times New Roman" w:cs="Times New Roman"/>
          <w:sz w:val="24"/>
          <w:szCs w:val="24"/>
          <w:lang w:val="fi-FI"/>
        </w:rPr>
        <w:t>. Kemana dia?” gerutunya dalam hati.</w:t>
      </w:r>
    </w:p>
    <w:p w14:paraId="5946171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Uli menelepon Irawan. Namun tak ada jawaban. Ditelepon berulang kali, tapi tetap saja tak ada jawaban. Janjinya jam sembilan, sampai jam sebelas pun tak ada kabar. Tidak mungkin ia di perjalanan. Sedangkan jarak rumah Uli ke rumahnya hanya menghabiskan sekitar setengah jam. </w:t>
      </w:r>
    </w:p>
    <w:p w14:paraId="70F1ACD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“Apa mungkin masih tidur? Tidak, kalau masih tidur, biasanya teleponku dijawab walaupun lama. Lagian dia tak pernah ingkar janji.” Pikir Uli</w:t>
      </w:r>
    </w:p>
    <w:p w14:paraId="0280B73C"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Dihempaskan tubuh di tepi ranjang. Memandang langit-langit kamar.  Ia ambil ponsel layar sentuh, melampiaskan rasa kegaduhan dalam diri mengenai sang kekasih. dibuka aplikasi </w:t>
      </w:r>
      <w:r w:rsidRPr="00AC673A">
        <w:rPr>
          <w:rFonts w:ascii="Times New Roman" w:hAnsi="Times New Roman" w:cs="Times New Roman"/>
          <w:i/>
          <w:iCs/>
          <w:sz w:val="24"/>
          <w:szCs w:val="24"/>
          <w:lang w:val="fi-FI"/>
        </w:rPr>
        <w:t>Facebook</w:t>
      </w:r>
      <w:r w:rsidRPr="00AC673A">
        <w:rPr>
          <w:rFonts w:ascii="Times New Roman" w:hAnsi="Times New Roman" w:cs="Times New Roman"/>
          <w:sz w:val="24"/>
          <w:szCs w:val="24"/>
          <w:lang w:val="fi-FI"/>
        </w:rPr>
        <w:t xml:space="preserve">, dari atas sampai bawah beranda terdapat pemberitaan yang sama. Mengenai aturan baru yang mengancam kesejahteraan rakyat. Selaku kaum awam, Uli tak mengerti sandiwara apalagi yang diperbuat mereka di depan layar. Bisa jadi yang dilihat mereka melakukan objek A ternyata dibalik layar melakukan objek B. Itu sebabnya perempuan berlesung pipi itu tak ingin mengambil pusing seperti orang-orang. Belakangan, ia lebih memfokuskan diri pada buku-buku untuk menyiapkan bekal agar tak mau bergantungan pada dunia. Kelak, bisa menameng diri dari kekacau-balauan. Ini bukan berarti tindakan apatis, namun menjaga diri. Sebab, perlawanan apapun yang dibuat, hasilnya tetap sang penguasa memberi keputusan. </w:t>
      </w:r>
    </w:p>
    <w:p w14:paraId="1F02277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Saat Uli hikmat menyaksikan beberapa status orang dalam beranda </w:t>
      </w:r>
      <w:r w:rsidRPr="00AC673A">
        <w:rPr>
          <w:rFonts w:ascii="Times New Roman" w:hAnsi="Times New Roman" w:cs="Times New Roman"/>
          <w:i/>
          <w:iCs/>
          <w:sz w:val="24"/>
          <w:szCs w:val="24"/>
          <w:lang w:val="fi-FI"/>
        </w:rPr>
        <w:t>facebook</w:t>
      </w:r>
      <w:r w:rsidRPr="00AC673A">
        <w:rPr>
          <w:rFonts w:ascii="Times New Roman" w:hAnsi="Times New Roman" w:cs="Times New Roman"/>
          <w:sz w:val="24"/>
          <w:szCs w:val="24"/>
          <w:lang w:val="fi-FI"/>
        </w:rPr>
        <w:t>, ada satu status yang membuat darahnya mendidih. Postingan adik di organisasi. Segera dilemparkan ponsel ke ranjang. Napas yang tak beraturan secepat mungkin diatur. Ia mencoba berdamai pada diri sendiri.</w:t>
      </w:r>
    </w:p>
    <w:p w14:paraId="30B1536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“Awas. Lihat saja nanti.” Ancamnya.</w:t>
      </w:r>
    </w:p>
    <w:p w14:paraId="1DD89BD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Pasti. Janji hari ini mengelilingi jalan Cirebon untuk mencari hadiah ucapan terima kasih dibatalkan. Ketimbang marah-marah tidak jelas di hadapan Mamak Bapak, maka ia lampiaskan tidur.</w:t>
      </w:r>
    </w:p>
    <w:p w14:paraId="19DF344A" w14:textId="77777777" w:rsidR="00AC673A" w:rsidRPr="00AC673A" w:rsidRDefault="00AC673A" w:rsidP="00AC673A">
      <w:pPr>
        <w:spacing w:after="0"/>
        <w:ind w:left="2160"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w:t>
      </w:r>
    </w:p>
    <w:p w14:paraId="22E5C2A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i/>
          <w:iCs/>
          <w:sz w:val="24"/>
          <w:szCs w:val="24"/>
          <w:lang w:val="fi-FI"/>
        </w:rPr>
        <w:t>Tok toktok, kreeekkk</w:t>
      </w:r>
    </w:p>
    <w:p w14:paraId="6369CE0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Pintu kamar dibuka tangan lembut perempuan yang membesarkannya. Mamak melangkahkan kaki ke arah tubuh Uli yang tertidur pulas. Kekesalan diri membuat tubuh betah berbaring di atas ranjang tanpa sadar bahwa senja sudah mengintip dari balik jendela. </w:t>
      </w:r>
    </w:p>
    <w:p w14:paraId="6D12777A"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i/>
          <w:iCs/>
          <w:sz w:val="24"/>
          <w:szCs w:val="24"/>
        </w:rPr>
        <w:t>Nduk</w:t>
      </w:r>
      <w:r>
        <w:rPr>
          <w:rFonts w:ascii="Times New Roman" w:hAnsi="Times New Roman" w:cs="Times New Roman"/>
          <w:sz w:val="24"/>
          <w:szCs w:val="24"/>
        </w:rPr>
        <w:t>. Bangun. Sudah sore. Irawan sudah datang.” Bisik Mamak.</w:t>
      </w:r>
    </w:p>
    <w:p w14:paraId="787E6A58"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Mendengar namanya disebut, Uli memunggungi mamak. </w:t>
      </w:r>
      <w:r w:rsidRPr="00AC673A">
        <w:rPr>
          <w:rFonts w:ascii="Times New Roman" w:hAnsi="Times New Roman" w:cs="Times New Roman"/>
          <w:sz w:val="24"/>
          <w:szCs w:val="24"/>
          <w:lang w:val="fi-FI"/>
        </w:rPr>
        <w:t>Buat apalagi menemui seorang pengingkar. Ia lebih memilih organisasi ketimbang pernikahan. Diacuhkan suara mamak. Uli memilih memeluk guling daripada bangun menemuinya.</w:t>
      </w:r>
    </w:p>
    <w:p w14:paraId="24C2A8E2"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“Bangun </w:t>
      </w:r>
      <w:r>
        <w:rPr>
          <w:rFonts w:ascii="Times New Roman" w:hAnsi="Times New Roman" w:cs="Times New Roman"/>
          <w:i/>
          <w:iCs/>
          <w:sz w:val="24"/>
          <w:szCs w:val="24"/>
        </w:rPr>
        <w:t>toh, Nduk</w:t>
      </w:r>
      <w:r>
        <w:rPr>
          <w:rFonts w:ascii="Times New Roman" w:hAnsi="Times New Roman" w:cs="Times New Roman"/>
          <w:sz w:val="24"/>
          <w:szCs w:val="24"/>
        </w:rPr>
        <w:t xml:space="preserve">. Udah sore. </w:t>
      </w:r>
      <w:r w:rsidRPr="00AC673A">
        <w:rPr>
          <w:rFonts w:ascii="Times New Roman" w:hAnsi="Times New Roman" w:cs="Times New Roman"/>
          <w:sz w:val="24"/>
          <w:szCs w:val="24"/>
          <w:lang w:val="fi-FI"/>
        </w:rPr>
        <w:t>Kasihan Irawan daritadi nunggui.”</w:t>
      </w:r>
    </w:p>
    <w:p w14:paraId="5AD5A3C4"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Daritadi? Sudah berapa lama ia menunggu. Apakah selama menunggu janjinya dari jam sembilan? Tanya Uli dalam hati. </w:t>
      </w:r>
    </w:p>
    <w:p w14:paraId="50F882D9"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Berhubung takut dimarahi mamak, terpaksa ia membangunkan raga. </w:t>
      </w:r>
      <w:r>
        <w:rPr>
          <w:rFonts w:ascii="Times New Roman" w:hAnsi="Times New Roman" w:cs="Times New Roman"/>
          <w:sz w:val="24"/>
          <w:szCs w:val="24"/>
        </w:rPr>
        <w:t xml:space="preserve">Duduk memandang mamak sambil mengucek mata. Hijab yang tadinya rapi, kini kusut akibat dibawa tidur. </w:t>
      </w:r>
    </w:p>
    <w:p w14:paraId="68C0A734"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“Yok, keluar. </w:t>
      </w:r>
      <w:r w:rsidRPr="00AC673A">
        <w:rPr>
          <w:rFonts w:ascii="Times New Roman" w:hAnsi="Times New Roman" w:cs="Times New Roman"/>
          <w:sz w:val="24"/>
          <w:szCs w:val="24"/>
          <w:lang w:val="fi-FI"/>
        </w:rPr>
        <w:t xml:space="preserve">Jumpai Irawan.” </w:t>
      </w:r>
    </w:p>
    <w:p w14:paraId="41DB7711"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Uli langkahkan kaki mengikuti mamak dari belakang. </w:t>
      </w:r>
      <w:r>
        <w:rPr>
          <w:rFonts w:ascii="Times New Roman" w:hAnsi="Times New Roman" w:cs="Times New Roman"/>
          <w:sz w:val="24"/>
          <w:szCs w:val="24"/>
        </w:rPr>
        <w:t xml:space="preserve">Melewati lorong kecil menuju ruang tamu. Ia melihat Irawan tengah sibuk memainkan jari di atas layar ponsel. </w:t>
      </w:r>
      <w:r w:rsidRPr="00AC673A">
        <w:rPr>
          <w:rFonts w:ascii="Times New Roman" w:hAnsi="Times New Roman" w:cs="Times New Roman"/>
          <w:sz w:val="24"/>
          <w:szCs w:val="24"/>
          <w:lang w:val="fi-FI"/>
        </w:rPr>
        <w:t>Mata sinis menatapnya tajam. Seolah Irawan, mangsa yang siap ditelan.</w:t>
      </w:r>
    </w:p>
    <w:p w14:paraId="1B73A6B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Mamak meninggalkan Uli di ruang tamu, perempuan separuh baya itu pergi ke dapur. Uli dudukkan badan di sofa, tepat di hadapannya. Lelaki bertubuh kekar itu mengernyit. Tak biasanya Uli duduk di hadapannya. Iya, selama ini Uli duduk di sampingnya. Perempuan itu membuang muka sambil melipat tangan di depan dada. </w:t>
      </w:r>
    </w:p>
    <w:p w14:paraId="3ECF5E4C"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Irawan cepat mengangkat tubuh, berpindah duduk di samping Uli.</w:t>
      </w:r>
    </w:p>
    <w:p w14:paraId="34615CB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“Sayang, </w:t>
      </w:r>
      <w:r w:rsidRPr="00AC673A">
        <w:rPr>
          <w:rFonts w:ascii="Times New Roman" w:hAnsi="Times New Roman" w:cs="Times New Roman"/>
          <w:i/>
          <w:iCs/>
          <w:sz w:val="24"/>
          <w:szCs w:val="24"/>
          <w:lang w:val="fi-FI"/>
        </w:rPr>
        <w:t xml:space="preserve">awak </w:t>
      </w:r>
      <w:r w:rsidRPr="00AC673A">
        <w:rPr>
          <w:rFonts w:ascii="Times New Roman" w:hAnsi="Times New Roman" w:cs="Times New Roman"/>
          <w:sz w:val="24"/>
          <w:szCs w:val="24"/>
          <w:lang w:val="fi-FI"/>
        </w:rPr>
        <w:t>minta maaf ya.” Katanya.</w:t>
      </w:r>
    </w:p>
    <w:p w14:paraId="162E501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Bibir Uli diam membisu, seperti ada perekat yang membuatnya enggan berbicara. Ia menggeserkan tubuh, membelakangi Irawan.</w:t>
      </w:r>
    </w:p>
    <w:p w14:paraId="09C34F03"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“Tadi, abang ada urusan keluarga sedikit.” </w:t>
      </w:r>
      <w:r>
        <w:rPr>
          <w:rFonts w:ascii="Times New Roman" w:hAnsi="Times New Roman" w:cs="Times New Roman"/>
          <w:sz w:val="24"/>
          <w:szCs w:val="24"/>
        </w:rPr>
        <w:t>Ujar Irawan.</w:t>
      </w:r>
    </w:p>
    <w:p w14:paraId="24BAD299"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Hati perempuan itu membludak mendengar pengakuan Irawan. Padahal, sudah terbukti Irawan sedang berkumpul bersama adik-adiknya di organisasi. Uli membuka aplikasi </w:t>
      </w:r>
      <w:r>
        <w:rPr>
          <w:rFonts w:ascii="Times New Roman" w:hAnsi="Times New Roman" w:cs="Times New Roman"/>
          <w:i/>
          <w:sz w:val="24"/>
          <w:szCs w:val="24"/>
        </w:rPr>
        <w:t>facebook</w:t>
      </w:r>
      <w:r>
        <w:rPr>
          <w:rFonts w:ascii="Times New Roman" w:hAnsi="Times New Roman" w:cs="Times New Roman"/>
          <w:sz w:val="24"/>
          <w:szCs w:val="24"/>
        </w:rPr>
        <w:t xml:space="preserve">, dicari nama adik yang membuat postingan ada Irawan dalam kumpulan yang membahas tentang peraturan baru yang disahkan. </w:t>
      </w:r>
      <w:r w:rsidRPr="00AC673A">
        <w:rPr>
          <w:rFonts w:ascii="Times New Roman" w:hAnsi="Times New Roman" w:cs="Times New Roman"/>
          <w:sz w:val="24"/>
          <w:szCs w:val="24"/>
          <w:lang w:val="fi-FI"/>
        </w:rPr>
        <w:t>Peraturan tengah panas di nyanyikan masyarakat terutama mahasiswa yang bingung berjalan ke ranah mana selesai kuliah. Peraturan yang membuat kegelisahan mahasiswa yang merasakan kepedihan orangtua mereka selaku buruh. Uli tahu betul perjuangan Irawan yang lahir dari rahim seorang buruh di perusahaan perkebunan kelapa sawit di kampung. Sudah pasti ada kegetiran dalam diri Irawan mengetahui peraturan yang sudah keluar. Ditambah lagi dengan nasib abangnya yang bekerja sebagai buruh harian lepas yang bakalan jadi karyawan tetap, namun khawatir keluarnya peraturan baru, ia takut abang dan keluarganya malah tidak sejahtera kehidupannya lantaran harus mengikuti peraturan.</w:t>
      </w:r>
    </w:p>
    <w:p w14:paraId="2E2E0D60"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“Urusan keluarga?” tanya Uli sinis</w:t>
      </w:r>
    </w:p>
    <w:p w14:paraId="37C3F4E4"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“Iya”</w:t>
      </w:r>
    </w:p>
    <w:p w14:paraId="7396A092"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 xml:space="preserve">Irawan berucap dengan ringan. Padahal sudah jelas ia tengah berbohong. </w:t>
      </w:r>
      <w:r w:rsidRPr="00AC673A">
        <w:rPr>
          <w:rFonts w:ascii="Times New Roman" w:hAnsi="Times New Roman" w:cs="Times New Roman"/>
          <w:sz w:val="24"/>
          <w:szCs w:val="24"/>
          <w:lang w:val="fi-FI"/>
        </w:rPr>
        <w:t xml:space="preserve">Sedangkan Uli sudah mendidih darahnya. Perempuan itu menarik napas panjang, untuk mendamaikan diri. Ia tidak terima dibohongi dengan membawa label keluarga. Uli menyodorkan ponsel layar sentuhnya ke hadapan Irawan. </w:t>
      </w:r>
      <w:r>
        <w:rPr>
          <w:rFonts w:ascii="Times New Roman" w:hAnsi="Times New Roman" w:cs="Times New Roman"/>
          <w:sz w:val="24"/>
          <w:szCs w:val="24"/>
        </w:rPr>
        <w:t xml:space="preserve">Irawan menelan ludah melihat gambar yang ada di layar ponsel Uli. Ia tidak tahu adik di organisasi membuat postingan dan menandai akun </w:t>
      </w:r>
      <w:r>
        <w:rPr>
          <w:rFonts w:ascii="Times New Roman" w:hAnsi="Times New Roman" w:cs="Times New Roman"/>
          <w:i/>
          <w:sz w:val="24"/>
          <w:szCs w:val="24"/>
        </w:rPr>
        <w:t>facebook</w:t>
      </w:r>
      <w:r>
        <w:rPr>
          <w:rFonts w:ascii="Times New Roman" w:hAnsi="Times New Roman" w:cs="Times New Roman"/>
          <w:sz w:val="24"/>
          <w:szCs w:val="24"/>
        </w:rPr>
        <w:t xml:space="preserve"> Irawan. </w:t>
      </w:r>
    </w:p>
    <w:p w14:paraId="749B07C2"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“Dik, ini urusan keluarga. Keluarga abang semua bekerja sebagai buruh. Nasib keponakan abang ada di tangan buruh.”</w:t>
      </w:r>
    </w:p>
    <w:p w14:paraId="7A858E17"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Dengan kesal, Uli pergi meninggalkan Irawan di ruang tamu. </w:t>
      </w:r>
      <w:r w:rsidRPr="00AC673A">
        <w:rPr>
          <w:rFonts w:ascii="Times New Roman" w:hAnsi="Times New Roman" w:cs="Times New Roman"/>
          <w:sz w:val="24"/>
          <w:szCs w:val="24"/>
          <w:lang w:val="fi-FI"/>
        </w:rPr>
        <w:t>Ia mengangkat tubuh dan melangkah. Saat Uli berjalan tiga langkah, ia menoleh sembari berkata</w:t>
      </w:r>
    </w:p>
    <w:p w14:paraId="70A908D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“Lebih ditampar kejujuran daripada diberi kasih sayang kebohongan.”</w:t>
      </w:r>
    </w:p>
    <w:p w14:paraId="1FC5A72E" w14:textId="77777777" w:rsidR="00AC673A" w:rsidRPr="00B91F48" w:rsidRDefault="00AC673A" w:rsidP="00AC673A">
      <w:pPr>
        <w:spacing w:after="0"/>
        <w:jc w:val="both"/>
        <w:rPr>
          <w:rFonts w:ascii="Times New Roman" w:hAnsi="Times New Roman" w:cs="Times New Roman"/>
          <w:b/>
          <w:iCs/>
          <w:sz w:val="24"/>
          <w:szCs w:val="24"/>
        </w:rPr>
      </w:pPr>
      <w:r>
        <w:rPr>
          <w:rFonts w:ascii="Times New Roman" w:hAnsi="Times New Roman" w:cs="Times New Roman"/>
          <w:b/>
          <w:iCs/>
          <w:sz w:val="24"/>
          <w:szCs w:val="24"/>
        </w:rPr>
        <w:t>(Harian Waspada, 27 Desember 2020)</w:t>
      </w:r>
    </w:p>
    <w:p w14:paraId="7CAB5FA8" w14:textId="77777777" w:rsidR="00AC673A" w:rsidRDefault="00AC673A" w:rsidP="00AC673A">
      <w:pPr>
        <w:spacing w:after="0"/>
      </w:pPr>
    </w:p>
    <w:p w14:paraId="5581A8F7" w14:textId="77777777" w:rsidR="00AC673A" w:rsidRDefault="00AC673A" w:rsidP="00AC673A">
      <w:pPr>
        <w:spacing w:after="0"/>
      </w:pPr>
    </w:p>
    <w:p w14:paraId="6A3BEC29" w14:textId="77777777" w:rsidR="00AC673A" w:rsidRDefault="00AC673A" w:rsidP="00AC673A">
      <w:pPr>
        <w:spacing w:after="0"/>
      </w:pPr>
    </w:p>
    <w:p w14:paraId="17DFD855" w14:textId="77777777" w:rsidR="00AC673A" w:rsidRDefault="00AC673A" w:rsidP="00AC673A">
      <w:pPr>
        <w:spacing w:after="0"/>
        <w:jc w:val="center"/>
        <w:rPr>
          <w:rFonts w:ascii="Times New Roman" w:hAnsi="Times New Roman" w:cs="Times New Roman"/>
          <w:b/>
          <w:sz w:val="36"/>
          <w:szCs w:val="36"/>
        </w:rPr>
        <w:sectPr w:rsidR="00AC673A" w:rsidSect="00AC673A">
          <w:headerReference w:type="even" r:id="rId99"/>
          <w:headerReference w:type="default" r:id="rId100"/>
          <w:footerReference w:type="default" r:id="rId101"/>
          <w:headerReference w:type="first" r:id="rId102"/>
          <w:pgSz w:w="11906" w:h="16838" w:code="9"/>
          <w:pgMar w:top="0" w:right="1138" w:bottom="1138" w:left="2275" w:header="720" w:footer="720" w:gutter="0"/>
          <w:cols w:space="720"/>
          <w:docGrid w:linePitch="360"/>
        </w:sectPr>
      </w:pPr>
    </w:p>
    <w:p w14:paraId="017AFCE4" w14:textId="77777777" w:rsidR="00AC673A" w:rsidRDefault="00AC673A" w:rsidP="00DF3945">
      <w:pPr>
        <w:rPr>
          <w:highlight w:val="lightGray"/>
        </w:rPr>
      </w:pPr>
      <w:bookmarkStart w:id="102" w:name="_Toc153877344"/>
      <w:r w:rsidRPr="00FE7CD4">
        <w:rPr>
          <w:noProof/>
          <w:highlight w:val="lightGray"/>
        </w:rPr>
        <w:drawing>
          <wp:anchor distT="0" distB="0" distL="114300" distR="114300" simplePos="0" relativeHeight="251727872" behindDoc="1" locked="0" layoutInCell="1" allowOverlap="1" wp14:anchorId="1D714DD9" wp14:editId="1EC44BC3">
            <wp:simplePos x="0" y="0"/>
            <wp:positionH relativeFrom="page">
              <wp:posOffset>-1774296</wp:posOffset>
            </wp:positionH>
            <wp:positionV relativeFrom="paragraph">
              <wp:posOffset>714371</wp:posOffset>
            </wp:positionV>
            <wp:extent cx="11117302" cy="7544435"/>
            <wp:effectExtent l="0" t="4445" r="3810"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5400000">
                      <a:off x="0" y="0"/>
                      <a:ext cx="11118642" cy="75453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44594B" w14:textId="77777777" w:rsidR="00AC673A" w:rsidRDefault="00AC673A" w:rsidP="00DF3945">
      <w:pPr>
        <w:rPr>
          <w:highlight w:val="lightGray"/>
        </w:rPr>
      </w:pPr>
    </w:p>
    <w:p w14:paraId="6722815D" w14:textId="77777777" w:rsidR="00AC673A" w:rsidRPr="00DF3945" w:rsidRDefault="00AC673A" w:rsidP="00DF3945">
      <w:pPr>
        <w:jc w:val="center"/>
        <w:rPr>
          <w:rFonts w:ascii="Times New Roman" w:hAnsi="Times New Roman" w:cs="Times New Roman"/>
          <w:b/>
          <w:bCs/>
          <w:sz w:val="56"/>
          <w:szCs w:val="56"/>
        </w:rPr>
      </w:pPr>
      <w:r w:rsidRPr="00DF3945">
        <w:rPr>
          <w:rFonts w:ascii="Times New Roman" w:hAnsi="Times New Roman" w:cs="Times New Roman"/>
          <w:b/>
          <w:bCs/>
          <w:sz w:val="56"/>
          <w:szCs w:val="56"/>
        </w:rPr>
        <w:t>Ketika Dia Memanggil</w:t>
      </w:r>
      <w:bookmarkEnd w:id="102"/>
    </w:p>
    <w:p w14:paraId="31C9C067" w14:textId="77777777" w:rsidR="00AC673A" w:rsidRPr="004F408A" w:rsidRDefault="00AC673A" w:rsidP="00AC673A">
      <w:pPr>
        <w:spacing w:after="0"/>
        <w:jc w:val="center"/>
        <w:rPr>
          <w:rFonts w:ascii="Times New Roman" w:hAnsi="Times New Roman" w:cs="Times New Roman"/>
          <w:b/>
          <w:sz w:val="24"/>
          <w:szCs w:val="24"/>
        </w:rPr>
      </w:pPr>
    </w:p>
    <w:p w14:paraId="23E6ED50" w14:textId="77777777" w:rsidR="00AC673A" w:rsidRDefault="00AC673A" w:rsidP="00AC673A">
      <w:pPr>
        <w:spacing w:after="0"/>
        <w:jc w:val="both"/>
        <w:rPr>
          <w:rFonts w:ascii="Times New Roman" w:hAnsi="Times New Roman" w:cs="Times New Roman"/>
          <w:sz w:val="24"/>
          <w:szCs w:val="24"/>
        </w:rPr>
        <w:sectPr w:rsidR="00AC673A" w:rsidSect="00AC673A">
          <w:pgSz w:w="11906" w:h="16838" w:code="9"/>
          <w:pgMar w:top="0" w:right="1138" w:bottom="1138" w:left="2275" w:header="720" w:footer="720" w:gutter="0"/>
          <w:cols w:space="720"/>
          <w:docGrid w:linePitch="360"/>
        </w:sectPr>
      </w:pPr>
      <w:r>
        <w:rPr>
          <w:rFonts w:ascii="Times New Roman" w:hAnsi="Times New Roman" w:cs="Times New Roman"/>
          <w:sz w:val="24"/>
          <w:szCs w:val="24"/>
        </w:rPr>
        <w:tab/>
      </w:r>
    </w:p>
    <w:p w14:paraId="6D2ACAE2"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 xml:space="preserve"> </w:t>
      </w:r>
      <w:r w:rsidRPr="00AC673A">
        <w:rPr>
          <w:rFonts w:ascii="Times New Roman" w:hAnsi="Times New Roman" w:cs="Times New Roman"/>
          <w:sz w:val="24"/>
          <w:szCs w:val="24"/>
          <w:lang w:val="fi-FI"/>
        </w:rPr>
        <w:t>“Kenapa terlalu cepat kau menjemputku?” tanya lelaki buncit itu</w:t>
      </w:r>
    </w:p>
    <w:p w14:paraId="1DB6427B"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Dia menghempas pegangan sosok berjubah putih itu. Keluar sinar tubuhnya yang menusuk retina mata. Lelaki itu sangat marah padanya. </w:t>
      </w:r>
      <w:r>
        <w:rPr>
          <w:rFonts w:ascii="Times New Roman" w:hAnsi="Times New Roman" w:cs="Times New Roman"/>
          <w:sz w:val="24"/>
          <w:szCs w:val="24"/>
        </w:rPr>
        <w:t>Sudah berulang dia mengusir sosok itu. Namun, dia tidak mau pergi.</w:t>
      </w:r>
    </w:p>
    <w:p w14:paraId="74211E41"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“Pulanglah. Katakan padaNya, aku masih ingin di sini. Ingin menikmati yang sudah kuperoleh kemarin sore.” Tegasnya</w:t>
      </w:r>
    </w:p>
    <w:p w14:paraId="35929EF2" w14:textId="77777777" w:rsidR="00AC673A" w:rsidRPr="00AC673A" w:rsidRDefault="00AC673A" w:rsidP="00AC673A">
      <w:pPr>
        <w:spacing w:after="0"/>
        <w:jc w:val="both"/>
        <w:rPr>
          <w:rFonts w:ascii="Times New Roman" w:hAnsi="Times New Roman" w:cs="Times New Roman"/>
          <w:sz w:val="24"/>
          <w:szCs w:val="24"/>
          <w:lang w:val="fi-FI"/>
        </w:rPr>
      </w:pPr>
      <w:r w:rsidRPr="00FE7CD4">
        <w:rPr>
          <w:noProof/>
          <w:sz w:val="56"/>
          <w:szCs w:val="56"/>
          <w:highlight w:val="lightGray"/>
        </w:rPr>
        <w:drawing>
          <wp:anchor distT="0" distB="0" distL="114300" distR="114300" simplePos="0" relativeHeight="251757568" behindDoc="1" locked="0" layoutInCell="1" allowOverlap="1" wp14:anchorId="6B9B27B7" wp14:editId="5FEEFBF6">
            <wp:simplePos x="0" y="0"/>
            <wp:positionH relativeFrom="margin">
              <wp:posOffset>-2091372</wp:posOffset>
            </wp:positionH>
            <wp:positionV relativeFrom="paragraph">
              <wp:posOffset>296862</wp:posOffset>
            </wp:positionV>
            <wp:extent cx="9454420" cy="6075045"/>
            <wp:effectExtent l="0" t="6033" r="7938" b="7937"/>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lum bright="70000" contrast="-70000"/>
                      <a:extLst>
                        <a:ext uri="{28A0092B-C50C-407E-A947-70E740481C1C}">
                          <a14:useLocalDpi xmlns:a14="http://schemas.microsoft.com/office/drawing/2010/main" val="0"/>
                        </a:ext>
                      </a:extLst>
                    </a:blip>
                    <a:srcRect/>
                    <a:stretch>
                      <a:fillRect/>
                    </a:stretch>
                  </pic:blipFill>
                  <pic:spPr bwMode="auto">
                    <a:xfrm rot="5400000">
                      <a:off x="0" y="0"/>
                      <a:ext cx="9454420" cy="607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Sosok yang dihadapan lelaki buncit itu masih saja berdiri. Dia tidak mau pergi. Lelaki berperut buncit itu memandang tubuhnya terbujur di ranjang. Beberapa selang tersalur di bagian organ tubuhnya. Lama dia memandang.</w:t>
      </w:r>
    </w:p>
    <w:p w14:paraId="54E8832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“Baru saja kemarin aku mendapatkan apa yang kuinginkan. Dia malah mengajakku pergi.” Batinnya sembari menunjuk sosok itu.</w:t>
      </w:r>
    </w:p>
    <w:p w14:paraId="76FC55D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hanya menjalankan tugasku.” Ujar si sosok putih.</w:t>
      </w:r>
    </w:p>
    <w:p w14:paraId="49752D4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Baginya, ini tidak adil. Sudah bersusah payah menginginkan cita-citanya, kini Dia menyuruhnya pulang. Apalagi dia sudah mengeluarkan biaya banyak untuk meraih keinginannya. Dasar, ini benar-benar tidak adil, pikirnya.</w:t>
      </w:r>
    </w:p>
    <w:p w14:paraId="2F5714D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Sosok itu mendekat. Tangannya perlahan maju untuk meraih lengan manusia itu. Tapi, manusia bergelar itu malah mengelak. Dia mundur beberapa langkah seraya berkata</w:t>
      </w:r>
    </w:p>
    <w:p w14:paraId="3AC6AB2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“Lebih baik kau pergi saja. Aku punya banyak uang. Kau mau kubayar berapa, hah?” jerit lelaki buncit itu</w:t>
      </w:r>
    </w:p>
    <w:p w14:paraId="72A1FD5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hanya menjalankan tugas dariNya.” Ucapnya lagi</w:t>
      </w:r>
    </w:p>
    <w:p w14:paraId="4B80050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“Asal kau tahu saja, Izrail. Aku punya staf yang bisa kubayar untuk memenuhi keinginanku. Bahkan oknum berwajib pun bisa kubayar untuk menutupi kasusku. Kau dibayar berapa untuk kusuruh pulang?” tanyanya</w:t>
      </w:r>
    </w:p>
    <w:p w14:paraId="094EFB6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hanya menjalankan tugas dariNya.” </w:t>
      </w:r>
    </w:p>
    <w:p w14:paraId="360E4D1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itu menarik nafas panjang. </w:t>
      </w:r>
      <w:r>
        <w:rPr>
          <w:rFonts w:ascii="Times New Roman" w:hAnsi="Times New Roman" w:cs="Times New Roman"/>
          <w:sz w:val="24"/>
          <w:szCs w:val="24"/>
        </w:rPr>
        <w:t xml:space="preserve">Dilihatnya si tubuh di atas ranjang bernafas tidak beraturan. Kesabarannya menghadapi sosok bersinar mulai terkikis. Begitulah hidupnya, sudah terlalu praktis. </w:t>
      </w:r>
      <w:r w:rsidRPr="00AC673A">
        <w:rPr>
          <w:rFonts w:ascii="Times New Roman" w:hAnsi="Times New Roman" w:cs="Times New Roman"/>
          <w:sz w:val="24"/>
          <w:szCs w:val="24"/>
          <w:lang w:val="fi-FI"/>
        </w:rPr>
        <w:t xml:space="preserve">Semua ingin dibeli. Jangankan manusia, gelar profesor saja mudah dibeli. Ya, demi syarat menjadi rektor, dia membeli gelar. Tidak heran kalau cukup dananya. Sayangnya, Izrail bukan seperti yang ada dalam otaknya. </w:t>
      </w:r>
      <w:r>
        <w:rPr>
          <w:rFonts w:ascii="Times New Roman" w:hAnsi="Times New Roman" w:cs="Times New Roman"/>
          <w:sz w:val="24"/>
          <w:szCs w:val="24"/>
        </w:rPr>
        <w:t xml:space="preserve">Dongeng yang di dengar tentang Izrail benar-benar nyata, dia tidak bisa dibayar. </w:t>
      </w:r>
      <w:r w:rsidRPr="00AC673A">
        <w:rPr>
          <w:rFonts w:ascii="Times New Roman" w:hAnsi="Times New Roman" w:cs="Times New Roman"/>
          <w:sz w:val="24"/>
          <w:szCs w:val="24"/>
          <w:lang w:val="fi-FI"/>
        </w:rPr>
        <w:t>Namun, si profesor ini masih saja berkutat agar bertahan di tubuh kaku itu. Matanya yang legam melihat perempuan tertidur di samping tubuh.</w:t>
      </w:r>
    </w:p>
    <w:p w14:paraId="5DAF720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Rasa bersalah menghampiri. Andai saja dia lebih mendengarkan ucapan sang istri, agar sejenak berhenti memikirkan dunia, mungkin dirinya masih bisa merasakan waktu bersama keluarga. Sekarang, hanya tubuh kaku terbujur di ranjang yang bisa mempunyai banyak waktu bersama keluarga.</w:t>
      </w:r>
    </w:p>
    <w:p w14:paraId="2EB70D4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“Hah, kau lihat. Dimana letak keadilan dariNya. Lihat perempuan itu, dia menangis, berharap suaminya segera sadar. Dia biarkan perempuan itu menjanda. ” Bentaknya pada Izrail</w:t>
      </w:r>
    </w:p>
    <w:p w14:paraId="3F852B3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“Apa? Kau meminta keadilan padaNya sedangkan kau tidak menanam keadilan pada staf dan mahasiswamu. Bahkan untuk keluargamu saja kau tidak adil. Mana staf yang kau bayar, adakah mereka melihat tubuhmu?” </w:t>
      </w:r>
    </w:p>
    <w:p w14:paraId="72D8CA2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Lelaki congkak itu terpaku. Benar, kemana perginya mereka yang meminta jabatan padanya. Kemana staf yang haus uang sampai rela dibayar mahal untuk memenuhi keinginan lelaki itu. Jangankan staf, ajudannya saja pun tidak menampakan diri.</w:t>
      </w:r>
    </w:p>
    <w:p w14:paraId="01D12CB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“Bangsat.” Pekiknya</w:t>
      </w:r>
    </w:p>
    <w:p w14:paraId="50AC3E05" w14:textId="77777777" w:rsidR="00AC673A" w:rsidRDefault="00AC673A" w:rsidP="00AC673A">
      <w:pPr>
        <w:spacing w:after="0"/>
        <w:jc w:val="both"/>
        <w:rPr>
          <w:rFonts w:ascii="Times New Roman" w:hAnsi="Times New Roman" w:cs="Times New Roman"/>
          <w:sz w:val="24"/>
          <w:szCs w:val="24"/>
        </w:rPr>
      </w:pPr>
      <w:r w:rsidRPr="00FE7CD4">
        <w:rPr>
          <w:noProof/>
          <w:sz w:val="56"/>
          <w:szCs w:val="56"/>
          <w:highlight w:val="lightGray"/>
        </w:rPr>
        <w:drawing>
          <wp:anchor distT="0" distB="0" distL="114300" distR="114300" simplePos="0" relativeHeight="251758592" behindDoc="1" locked="0" layoutInCell="1" allowOverlap="1" wp14:anchorId="1ADF81DF" wp14:editId="0B861232">
            <wp:simplePos x="0" y="0"/>
            <wp:positionH relativeFrom="margin">
              <wp:posOffset>-1881888</wp:posOffset>
            </wp:positionH>
            <wp:positionV relativeFrom="paragraph">
              <wp:posOffset>802760</wp:posOffset>
            </wp:positionV>
            <wp:extent cx="9246299" cy="6074698"/>
            <wp:effectExtent l="4763"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lum bright="70000" contrast="-70000"/>
                      <a:extLst>
                        <a:ext uri="{28A0092B-C50C-407E-A947-70E740481C1C}">
                          <a14:useLocalDpi xmlns:a14="http://schemas.microsoft.com/office/drawing/2010/main" val="0"/>
                        </a:ext>
                      </a:extLst>
                    </a:blip>
                    <a:srcRect/>
                    <a:stretch>
                      <a:fillRect/>
                    </a:stretch>
                  </pic:blipFill>
                  <pic:spPr bwMode="auto">
                    <a:xfrm rot="5400000">
                      <a:off x="0" y="0"/>
                      <a:ext cx="9247704" cy="60756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 xml:space="preserve">Sudah seminggu dirinya berada di rumah sakit, tapi tidak ada satu pun mereka menjenguknya. Kemana perginya mereka? Lelaki itu tidak mau terkecoh atas hasutan Izrail. </w:t>
      </w:r>
      <w:r>
        <w:rPr>
          <w:rFonts w:ascii="Times New Roman" w:hAnsi="Times New Roman" w:cs="Times New Roman"/>
          <w:sz w:val="24"/>
          <w:szCs w:val="24"/>
        </w:rPr>
        <w:t>Dia tetap membela diri, supaya tidak terlihat manusia bodoh. Di hadapan Izrail saja, dia tidak ingin terpandang rendah. Masak iya, seorang profesor terlihat bodoh di mata Izrail. Sedangkan ribuan manusia memandang dirinya orang paling pintar.</w:t>
      </w:r>
    </w:p>
    <w:p w14:paraId="7AD416BD"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Bukan hanya itu, dia juga sudah memiliki kekayaan dan menjadi orang nomor satu di suatu lembaga. Tidak mungkin Izrail mengklaim dirinya bodoh. Tidak boleh.</w:t>
      </w:r>
    </w:p>
    <w:p w14:paraId="35794819"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“Hahahaha. Jangan kau permainkan pikiranku, Izrail. </w:t>
      </w:r>
      <w:r w:rsidRPr="00AC673A">
        <w:rPr>
          <w:rFonts w:ascii="Times New Roman" w:hAnsi="Times New Roman" w:cs="Times New Roman"/>
          <w:sz w:val="24"/>
          <w:szCs w:val="24"/>
          <w:lang w:val="fi-FI"/>
        </w:rPr>
        <w:t>Mereka sibuk mengurusi perintahku. Kau tahu, aku akan duduk lagi di kursi goyangku.”</w:t>
      </w:r>
    </w:p>
    <w:p w14:paraId="08CFAF3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Izrail memajukan tubuh, mendekatinya. Tangannya kembali tersodor untuk meraih tangan manusia itu. Lagi, dia menghempaskan tangan Izrail. Berteriak menyuruh Izrail kembali padaNya dan menyampaikan pesan dari lelaki itu untuk meminta waktu.</w:t>
      </w:r>
    </w:p>
    <w:p w14:paraId="22828DE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“Katakan padaNya, kan kubeli waktu dan nafas dariNya. Berapapun itu.” </w:t>
      </w:r>
    </w:p>
    <w:p w14:paraId="058BA3F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Sayangnya, Izrail mengacuhkan permintaan manusia yang tidak sadar ini. Dia terus mendekatinya. Semakin Izrail mendekat, lelaki itu semakin cepat berlari mengelilingi tubuhnya.</w:t>
      </w:r>
    </w:p>
    <w:p w14:paraId="591E705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Tangis istrinya semakin memecah keheningan di ruang. Entah apa yang membuat perempuan itu menangis kuat. Padahal, perut lelaki itu masih naik turun. Sebegitu cintanya sang istri pada si suami?</w:t>
      </w:r>
    </w:p>
    <w:p w14:paraId="7FC9384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bangun. Bagaimana urusanmu terhadap uang wakaf kampus? Aku tidak mengerti urusan itu, pak. Mereka terus melakukan penyelidikan di rumah. Aku dan anak-anak, malu.” Isak si istri</w:t>
      </w:r>
    </w:p>
    <w:p w14:paraId="6581319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“Tenang, bu. Semua akan kuurus. Ibu dan anak-anak tidak perlu malu.” Sahut lelaki itu</w:t>
      </w:r>
    </w:p>
    <w:p w14:paraId="28577AF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Perempuan itu terus menangis, malah semakin jadi tangisnya. </w:t>
      </w:r>
      <w:r>
        <w:rPr>
          <w:rFonts w:ascii="Times New Roman" w:hAnsi="Times New Roman" w:cs="Times New Roman"/>
          <w:sz w:val="24"/>
          <w:szCs w:val="24"/>
        </w:rPr>
        <w:t xml:space="preserve">Tangannya digerakkan memegang lengan profesor, dipeluk dan dicium. Dia belum siap ditinggal pergi dengan sang suami. Apalagi dia tidak tahu-menahu urusan si suami. Perempuan itu hanya mengetahui sang suami pergi bekerja dan menjadi orang nomor satu di Perguruan Tinggi. </w:t>
      </w:r>
      <w:r w:rsidRPr="00AC673A">
        <w:rPr>
          <w:rFonts w:ascii="Times New Roman" w:hAnsi="Times New Roman" w:cs="Times New Roman"/>
          <w:sz w:val="24"/>
          <w:szCs w:val="24"/>
          <w:lang w:val="fi-FI"/>
        </w:rPr>
        <w:t>Itu sebabya dia terkejut kalau sang suami di duga korupsi.</w:t>
      </w:r>
    </w:p>
    <w:p w14:paraId="3F162AA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“Kau menuntut keadilan? Selama ini kau telah mengabaikan perempuan tulus seperti dia. Sekarang, kau meninggalkannya bersama kasusmu.”</w:t>
      </w:r>
    </w:p>
    <w:p w14:paraId="506F345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“Kau tak perlu ikut campur urusanku. Katakan saja padaNya, aku akan membeli waktuNya untuk menyelamatkan keluarga.”</w:t>
      </w:r>
    </w:p>
    <w:p w14:paraId="5537C81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“Terlambat, wahai manusia. Dasar kau manusia serakah. Tidak sadar diri. Diberi kekayaan dariNya untuk kau baca. Eh, malah kau makan sendiri. Kau menuntut keadilan? Kemana kau belanjakan kekayaanMu? Kemana perginya uang yang kau atasnamakan wakaf, itu?”</w:t>
      </w:r>
    </w:p>
    <w:p w14:paraId="580510E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“Sudah kukatakan, ini bukan urusanmu. Ini urusanku. Kau urus saja perintah dari atasanmu.” Ketusnya </w:t>
      </w:r>
    </w:p>
    <w:p w14:paraId="5567086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“Kedatanganku di sini, adalah perintahNya. Kau tidak bisa pergi kemanapun. Aku tetap mengejarmu.”</w:t>
      </w:r>
    </w:p>
    <w:p w14:paraId="6CBA02A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itu bergidik. Seketika dia merasa dingin. </w:t>
      </w:r>
      <w:r>
        <w:rPr>
          <w:rFonts w:ascii="Times New Roman" w:hAnsi="Times New Roman" w:cs="Times New Roman"/>
          <w:sz w:val="24"/>
          <w:szCs w:val="24"/>
        </w:rPr>
        <w:t xml:space="preserve">Terlihatnya tubuh di atas ranjang, bergetar kedinginan. Benarkah yang di hadapannya ini Izrail si pencabut nyawa. Dipikirnya, sosok itu hanya halusinasi. </w:t>
      </w:r>
      <w:r w:rsidRPr="00AC673A">
        <w:rPr>
          <w:rFonts w:ascii="Times New Roman" w:hAnsi="Times New Roman" w:cs="Times New Roman"/>
          <w:sz w:val="24"/>
          <w:szCs w:val="24"/>
          <w:lang w:val="fi-FI"/>
        </w:rPr>
        <w:t>Dirinya terkulai lemas, terduduk dibawah ranjang, memeluk lutut, mencari kehangatan.</w:t>
      </w:r>
    </w:p>
    <w:p w14:paraId="37049317"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“Ayo, ikut denganku.” Ajak Izrail.</w:t>
      </w:r>
    </w:p>
    <w:p w14:paraId="458BABB4" w14:textId="77777777" w:rsidR="00AC673A" w:rsidRPr="00AC673A" w:rsidRDefault="00AC673A" w:rsidP="00AC673A">
      <w:pPr>
        <w:spacing w:after="0"/>
        <w:jc w:val="both"/>
        <w:rPr>
          <w:rFonts w:ascii="Times New Roman" w:hAnsi="Times New Roman" w:cs="Times New Roman"/>
          <w:sz w:val="24"/>
          <w:szCs w:val="24"/>
          <w:lang w:val="fi-FI"/>
        </w:rPr>
      </w:pPr>
      <w:r w:rsidRPr="00FE7CD4">
        <w:rPr>
          <w:noProof/>
          <w:sz w:val="56"/>
          <w:szCs w:val="56"/>
          <w:highlight w:val="lightGray"/>
        </w:rPr>
        <w:drawing>
          <wp:anchor distT="0" distB="0" distL="114300" distR="114300" simplePos="0" relativeHeight="251759616" behindDoc="1" locked="0" layoutInCell="1" allowOverlap="1" wp14:anchorId="3174B4E6" wp14:editId="654C9FE3">
            <wp:simplePos x="0" y="0"/>
            <wp:positionH relativeFrom="margin">
              <wp:posOffset>-2223256</wp:posOffset>
            </wp:positionH>
            <wp:positionV relativeFrom="paragraph">
              <wp:posOffset>490298</wp:posOffset>
            </wp:positionV>
            <wp:extent cx="9246299" cy="6074698"/>
            <wp:effectExtent l="4763"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lum bright="70000" contrast="-70000"/>
                      <a:extLst>
                        <a:ext uri="{28A0092B-C50C-407E-A947-70E740481C1C}">
                          <a14:useLocalDpi xmlns:a14="http://schemas.microsoft.com/office/drawing/2010/main" val="0"/>
                        </a:ext>
                      </a:extLst>
                    </a:blip>
                    <a:srcRect/>
                    <a:stretch>
                      <a:fillRect/>
                    </a:stretch>
                  </pic:blipFill>
                  <pic:spPr bwMode="auto">
                    <a:xfrm rot="5400000">
                      <a:off x="0" y="0"/>
                      <a:ext cx="9246299" cy="6074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673A">
        <w:rPr>
          <w:rFonts w:ascii="Times New Roman" w:hAnsi="Times New Roman" w:cs="Times New Roman"/>
          <w:sz w:val="24"/>
          <w:szCs w:val="24"/>
          <w:lang w:val="fi-FI"/>
        </w:rPr>
        <w:tab/>
        <w:t xml:space="preserve">Lelaki itu tetap bersikukuh tidak mau ikut. Masih ada beberapa tugas yang harus diselesaikan. Selain pekerjaan di kantor, dia juga belum bertugas menjadi Ayah dan suami yang membahagiakan keluarga. Selama ini, dia terlalu apatis pada keluarga. Hari-harinya selalu keluar rumah, di hari libur pun dia tetap keluar untuk berdiskusi tentang jabatan. </w:t>
      </w:r>
    </w:p>
    <w:p w14:paraId="1A46E3C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Izrail terus mendekatinya. Dia memegang lengan lelaki itu. Sosok itu menarik tangannya. Tentu saja si keras kepala ini menghempaskan cengkraman Izrail. Namun, Izrail tetap memaksa. Tubuh yang terbujur kaku itu bergoyang-goyang. Sang istri terkaget melihat tubuh suaminya goyang. Sudah lama lelaki itu terbaring tak sadarkan diri sejak kecelakaan. Sebelum kejadian, lelaki itu mengaku mau pergi rapat bersama rekan-rekan. Tapi, tidak tahu rapat  apa? Sebab, tidak ada orang rapat di hari libur. Barangkali rapat mengatur siasat agar dia berjabat lagi.</w:t>
      </w:r>
    </w:p>
    <w:p w14:paraId="2C9CCC1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“Kau mau lari kemana, hah? Dasar manusia congkak.” Kata Izrail.</w:t>
      </w:r>
    </w:p>
    <w:p w14:paraId="164D774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itu berdiri dan lari. Izrail mengejarnya secepat kilat. Sudah tidak ada lagi waktu untuk bernegosiasi. Kontrak hidup lelaki itu sudah habis di dunia. Dia harus pulang menghadapNya. </w:t>
      </w:r>
    </w:p>
    <w:p w14:paraId="34E6979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Saat lelaki itu berdiri, nafas tersengal-sengal. Tanpa sadar Izrail sudah berada di hadapannya. Lelaki itu sudah tidak bisa mengelak lagi. Tidak ada yang dapat menolongnya, staf bahkan keluarga pun tidak mampu menolong. </w:t>
      </w:r>
    </w:p>
    <w:p w14:paraId="0D536FA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Lengannya dipegang erat, mereka terbang menuju lubang cahaya yang menyilaukan mata. Tubuh yang bergoyang itu mengejang dan melemas. Perut buncit itu tidak naik turun lagi. Perempuan itu meraung semakin kuat melihat suaminya telah tiada.</w:t>
      </w:r>
    </w:p>
    <w:p w14:paraId="54EF18AF" w14:textId="77777777" w:rsidR="00AC673A" w:rsidRPr="00AC673A" w:rsidRDefault="00AC673A" w:rsidP="00AC673A">
      <w:pPr>
        <w:spacing w:after="0"/>
        <w:jc w:val="both"/>
        <w:rPr>
          <w:rFonts w:ascii="Times New Roman" w:hAnsi="Times New Roman" w:cs="Times New Roman"/>
          <w:b/>
          <w:iCs/>
          <w:sz w:val="24"/>
          <w:szCs w:val="24"/>
          <w:lang w:val="fi-FI"/>
        </w:rPr>
      </w:pPr>
      <w:r w:rsidRPr="00AC673A">
        <w:rPr>
          <w:rFonts w:ascii="Times New Roman" w:hAnsi="Times New Roman" w:cs="Times New Roman"/>
          <w:b/>
          <w:iCs/>
          <w:sz w:val="24"/>
          <w:szCs w:val="24"/>
          <w:lang w:val="fi-FI"/>
        </w:rPr>
        <w:t>(Harian Waspada, 15 Maret 2020)</w:t>
      </w:r>
    </w:p>
    <w:p w14:paraId="7392C232" w14:textId="77777777" w:rsidR="00AC673A" w:rsidRPr="00AC673A" w:rsidRDefault="00AC673A" w:rsidP="00AC673A">
      <w:pPr>
        <w:pStyle w:val="Heading1"/>
        <w:rPr>
          <w:lang w:val="fi-FI"/>
        </w:rPr>
        <w:sectPr w:rsidR="00AC673A" w:rsidRPr="00AC673A" w:rsidSect="00AC673A">
          <w:pgSz w:w="11906" w:h="16838" w:code="9"/>
          <w:pgMar w:top="0" w:right="1138" w:bottom="1138" w:left="2275" w:header="720" w:footer="720" w:gutter="0"/>
          <w:cols w:space="720"/>
          <w:docGrid w:linePitch="360"/>
        </w:sectPr>
      </w:pPr>
      <w:bookmarkStart w:id="103" w:name="_Toc153877345"/>
    </w:p>
    <w:p w14:paraId="6030E316" w14:textId="77777777" w:rsidR="00AC673A" w:rsidRPr="00DF3945" w:rsidRDefault="00AC673A" w:rsidP="00DF3945">
      <w:pPr>
        <w:jc w:val="center"/>
        <w:rPr>
          <w:rFonts w:ascii="Times New Roman" w:hAnsi="Times New Roman" w:cs="Times New Roman"/>
          <w:b/>
          <w:bCs/>
          <w:sz w:val="32"/>
          <w:szCs w:val="32"/>
          <w:lang w:val="fi-FI"/>
        </w:rPr>
      </w:pPr>
      <w:r w:rsidRPr="00DF3945">
        <w:rPr>
          <w:rFonts w:ascii="Times New Roman" w:hAnsi="Times New Roman" w:cs="Times New Roman"/>
          <w:b/>
          <w:bCs/>
          <w:sz w:val="32"/>
          <w:szCs w:val="32"/>
          <w:lang w:val="fi-FI"/>
        </w:rPr>
        <w:t>PELEBURAN DUA JIWA</w:t>
      </w:r>
      <w:bookmarkEnd w:id="103"/>
    </w:p>
    <w:p w14:paraId="4E84A4A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Masih terngiang jelas suara lembut itu sebelum berakhir. Suara yang memompa hidupku untuk bertahan hidup. Dua tahun sudah suara itu masih melekat di memoriku. Suara yang keluar dari bibir mungil ibu, sekaligus ayah bagiku.</w:t>
      </w:r>
    </w:p>
    <w:p w14:paraId="51AC5B9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Detik-detik terakhirnya, dia berpesan kepadaku agar menjadi wanita yang kuat dalam mengarungi derasnya sungai. Melawan arus yang bermuara pada kepahitan. Aku ingin menjadi dia. Berdiri dengan kaki satu untuk membiayai dua putri yang menggantungkan cita-cita di langit. Berharap aku dan adik akan mengambil cita-cita itu dan menyajikannya buat Ibu. </w:t>
      </w:r>
    </w:p>
    <w:p w14:paraId="5C42F5B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“Nak, telitilah menata hidup. Hidup itu tidak kejam, melainkan orang-orangnya yang kejam. Tuhan tidak tidur,” lirih Ibu di ruang ICU. </w:t>
      </w:r>
    </w:p>
    <w:p w14:paraId="0FDA48D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Penggalan kalimat itu yang menemaniku melangkah kemanapun. Aku hampir pupus saat dokter mengatakan, Ibuku pergi dan tidak kembali lagi. Menangis, cara menyembuhkan hatiku saat itu. Kini, hanya ada aku dan adikku di rumah warisan bapak. Lelaki yang kukenal lewat foto. Aku telah menggantikan posisi Ibu. Menjadi tulang punggung bagi adikku. </w:t>
      </w:r>
    </w:p>
    <w:p w14:paraId="442989F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harus bisa menghidupkan adik dan meneruskan kuliahku yang sudah di penghujung. Bukan hanya skripsi, aku juga harus berpikir keras untuk mewujudkan cita-cita adikku menjadi dokter umum. Aku tidak mungkin mematahkan semangatnya. Akan jadi apa dia jika aku mematikan harapan karena materi. Selagi mempunyai niat yang baik, pasti ada jalan yang baik jua, terlebih menuntut ilmu. </w:t>
      </w:r>
    </w:p>
    <w:p w14:paraId="089EC07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Empat puluh hari kepergian Ibu, aku mencoba bekerja di bidang ojek </w:t>
      </w:r>
      <w:r w:rsidRPr="00AC673A">
        <w:rPr>
          <w:rFonts w:ascii="Times New Roman" w:hAnsi="Times New Roman" w:cs="Times New Roman"/>
          <w:i/>
          <w:sz w:val="24"/>
          <w:szCs w:val="24"/>
          <w:lang w:val="fi-FI"/>
        </w:rPr>
        <w:t>online</w:t>
      </w:r>
      <w:r w:rsidRPr="00AC673A">
        <w:rPr>
          <w:rFonts w:ascii="Times New Roman" w:hAnsi="Times New Roman" w:cs="Times New Roman"/>
          <w:sz w:val="24"/>
          <w:szCs w:val="24"/>
          <w:lang w:val="fi-FI"/>
        </w:rPr>
        <w:t xml:space="preserve"> yang digemari pelanggan saat ini. Selain tidak mengganggu jam kuliah, hasilnya juga memuaskan kalau aku ulet menjalaninya.</w:t>
      </w:r>
    </w:p>
    <w:p w14:paraId="4D4A791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Pagi ini, aku ada janji menemui dosen pembimbing skripsi di salah satu kafe di kota Metropolitan ini. Kota yang mematikan bagi orang yang malas bekerja. Aku keluar rumah mengendarai motor, menutup aplikasi Ojek </w:t>
      </w:r>
      <w:r w:rsidRPr="00AC673A">
        <w:rPr>
          <w:rFonts w:ascii="Times New Roman" w:hAnsi="Times New Roman" w:cs="Times New Roman"/>
          <w:i/>
          <w:sz w:val="24"/>
          <w:szCs w:val="24"/>
          <w:lang w:val="fi-FI"/>
        </w:rPr>
        <w:t>online</w:t>
      </w:r>
      <w:r w:rsidRPr="00AC673A">
        <w:rPr>
          <w:rFonts w:ascii="Times New Roman" w:hAnsi="Times New Roman" w:cs="Times New Roman"/>
          <w:sz w:val="24"/>
          <w:szCs w:val="24"/>
          <w:lang w:val="fi-FI"/>
        </w:rPr>
        <w:t xml:space="preserve"> agar tidak ada </w:t>
      </w:r>
      <w:r w:rsidRPr="00AC673A">
        <w:rPr>
          <w:rFonts w:ascii="Times New Roman" w:hAnsi="Times New Roman" w:cs="Times New Roman"/>
          <w:i/>
          <w:sz w:val="24"/>
          <w:szCs w:val="24"/>
          <w:lang w:val="fi-FI"/>
        </w:rPr>
        <w:t>Customer</w:t>
      </w:r>
      <w:r w:rsidRPr="00AC673A">
        <w:rPr>
          <w:rFonts w:ascii="Times New Roman" w:hAnsi="Times New Roman" w:cs="Times New Roman"/>
          <w:sz w:val="24"/>
          <w:szCs w:val="24"/>
          <w:lang w:val="fi-FI"/>
        </w:rPr>
        <w:t xml:space="preserve"> yang mengorder. Terus berjalan, hingga aku menemukan sebuah kafe yang dimaksud dosen tersebut.</w:t>
      </w:r>
    </w:p>
    <w:p w14:paraId="3D1505E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menyapu semua pengunjung yang ada dalam kafe itu. Lelaki berkumis tebal itu, asyik menyeruput kopinya. Tangannya sibuk memegang ponsel layar sentuh, </w:t>
      </w:r>
      <w:r w:rsidRPr="00AC673A">
        <w:rPr>
          <w:rFonts w:ascii="Times New Roman" w:hAnsi="Times New Roman" w:cs="Times New Roman"/>
          <w:i/>
          <w:sz w:val="24"/>
          <w:szCs w:val="24"/>
          <w:lang w:val="fi-FI"/>
        </w:rPr>
        <w:t>gadget</w:t>
      </w:r>
      <w:r w:rsidRPr="00AC673A">
        <w:rPr>
          <w:rFonts w:ascii="Times New Roman" w:hAnsi="Times New Roman" w:cs="Times New Roman"/>
          <w:sz w:val="24"/>
          <w:szCs w:val="24"/>
          <w:lang w:val="fi-FI"/>
        </w:rPr>
        <w:t xml:space="preserve"> katanya. Langkahku menuju beliau. Dekat dan semakin dekat. Jantung berdegup kencang. Bersiap mendapatkan makian kembali. Memperbesar hati untuk menerima kekalahan.</w:t>
      </w:r>
    </w:p>
    <w:p w14:paraId="6A8F795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w:t>
      </w:r>
      <w:r w:rsidRPr="00AC673A">
        <w:rPr>
          <w:rFonts w:ascii="Times New Roman" w:hAnsi="Times New Roman" w:cs="Times New Roman"/>
          <w:i/>
          <w:sz w:val="24"/>
          <w:szCs w:val="24"/>
          <w:lang w:val="fi-FI"/>
        </w:rPr>
        <w:t>Bah</w:t>
      </w:r>
      <w:r w:rsidRPr="00AC673A">
        <w:rPr>
          <w:rFonts w:ascii="Times New Roman" w:hAnsi="Times New Roman" w:cs="Times New Roman"/>
          <w:sz w:val="24"/>
          <w:szCs w:val="24"/>
          <w:lang w:val="fi-FI"/>
        </w:rPr>
        <w:t xml:space="preserve">, yang lamalah kau datangnya. </w:t>
      </w:r>
      <w:r>
        <w:rPr>
          <w:rFonts w:ascii="Times New Roman" w:hAnsi="Times New Roman" w:cs="Times New Roman"/>
          <w:sz w:val="24"/>
          <w:szCs w:val="24"/>
        </w:rPr>
        <w:t xml:space="preserve">Saya sudah mau pulang menunggumu.” </w:t>
      </w:r>
      <w:r w:rsidRPr="00AC673A">
        <w:rPr>
          <w:rFonts w:ascii="Times New Roman" w:hAnsi="Times New Roman" w:cs="Times New Roman"/>
          <w:sz w:val="24"/>
          <w:szCs w:val="24"/>
          <w:lang w:val="fi-FI"/>
        </w:rPr>
        <w:t>Kata lelaki berkulit hitam itu.</w:t>
      </w:r>
    </w:p>
    <w:p w14:paraId="1D2F722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“Maaf, Pak. Jalanan padat” </w:t>
      </w:r>
    </w:p>
    <w:p w14:paraId="4039F5D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“Alasan. Mana naskah skripsimu, hah?” tanyanya</w:t>
      </w:r>
    </w:p>
    <w:p w14:paraId="0A99062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mengeluarkan ratusan lembar dari dalam ranselku. Kuserahkan kepadanya di atas meja. Dia menarik naskah itu. Tangannya terus membuka halaman perhalaman. Sesekali menggelengkan kepala. Seperti meledek.</w:t>
      </w:r>
    </w:p>
    <w:p w14:paraId="2B8D15B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Pelayan kafe datang membawa sejumlah makanan. Aku sempat terheran melihat pelayan itu yang menurunkan beberapa makanan. </w:t>
      </w:r>
    </w:p>
    <w:p w14:paraId="5E865B9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“Yang benar saja. Siapa yang akan memakan semua pesanan ini,” diskusiku dalam hati.</w:t>
      </w:r>
    </w:p>
    <w:p w14:paraId="637417A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Seketika saja mataku melotot melihat meja yang penuh dengan makanan itu. Tidak beberapa lama, hadir seorang gadis dari belakangku duduk di samping dosen pembimbingku. Aku masih menatap mereka lamat-lamat. Gadis itu tersenyum sembari menyalami tangan sang dosen. Ada cubitan genit dari dosen ke pipi gadis itu. Akh, seperti remaja yang sedang kasmaran. Lelaki yang berumur setengah abad itu, melemparkan pandangannya padaku.</w:t>
      </w:r>
    </w:p>
    <w:p w14:paraId="77BC482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“Sebentar, saya makan dulu ya. Nanti saya beritahu kesalahan kamu menulis skripsi setelah saya selesai makan,” sembari dia memperbaiki kacamatanya.</w:t>
      </w:r>
    </w:p>
    <w:p w14:paraId="0D29860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hanya menganggukkan kepala. Aku mengambil minuman mineral dari dalam tas hitamku. Aku mengambil naskah skripsi dan membukanya perlahan, sesekali aku melirik pada sepasang insan di depanku. Bagaikan sepasang merpati yang memadu kasih, mereka bersuap-suapan.</w:t>
      </w:r>
    </w:p>
    <w:p w14:paraId="0D08278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“Oh, Tuhan. Pandangan apa yang aku lihat? Siapakah wanita di depanku? Anaknya atau kekasihnya?”</w:t>
      </w:r>
    </w:p>
    <w:p w14:paraId="0CE1C74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Saat itu, aku ingin sekali marah pada diri sendiri yang mau datang menyaksikan perbuatan yang tak layak dilihat orang banyak. Apakah mereka sadar atau tidak melakukan kemesraan di depan umum? Entahlah. Aku ingin muntah saja melihatnya. Kalau bukan karena skripsi, mungkin aku tidak akan betah di sini. Aku hanya bisa berdoa dalam hati, agar diberi kekuatan iman untuk menonton drama ini.</w:t>
      </w:r>
    </w:p>
    <w:p w14:paraId="4CA6C91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Mereka sudah mengakhiri makan. Lelaki botak itu mengelap mulutnya. Meletakkan tisu di piring bekas makannya. Tangan kanannya menggenggam tangan gadis yang di sampingnya. Mataku terus melirik mereka.</w:t>
      </w:r>
    </w:p>
    <w:p w14:paraId="357CFFC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“Kamu tahu tidak, apa kesalahan skripsimu?”</w:t>
      </w:r>
    </w:p>
    <w:p w14:paraId="176C296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menggelengkan kepala dan tertunduk. Aku tidak dapat menatap matanya. Menyadari diri sendiri, aku hanya mahasiswinya. Aku masih membutuhkannya untuk menggapai cita-citaku, demi Adik, Almarhum Ayah dan Ibu.</w:t>
      </w:r>
    </w:p>
    <w:p w14:paraId="2B7D97F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“Devi Asyifa, apakah kamu mendengar pertanyaan saya, hah? Bentak sang dosen.</w:t>
      </w:r>
    </w:p>
    <w:p w14:paraId="0C3C552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Lagi. Aku hanya bisa mengangguk. Terpaku. Takut salah berkata. Bagaimanapun juga mahasiswa/i tetap salah dimata dosen. Mereka jauh lebih tinggi gelarnya daripada kami. Padahal, bisa saja mereka membeli gelar. Aku muak. Benar kata Ibu, bukan hidup yang kejam, melainkan orang-orangnya. Aku menarik nafas panjang, agar bisa melonggarkan pernapasan dalam dada, sesak sekali kurasa saat ini.</w:t>
      </w:r>
    </w:p>
    <w:p w14:paraId="019C3C6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“Sekali lagi saya tanya. Devi Asyifa, apakah kau mendengar pertanyaan saya atau kamu memang bisu? Sampai kamu tidak menjawab pertanyaan saya, hah,” biji matanya hampir keluar.</w:t>
      </w:r>
    </w:p>
    <w:p w14:paraId="61C6C0FE"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 xml:space="preserve">“I..iya, Pak. Saya dengar. </w:t>
      </w:r>
      <w:r w:rsidRPr="00AC673A">
        <w:rPr>
          <w:rFonts w:ascii="Times New Roman" w:hAnsi="Times New Roman" w:cs="Times New Roman"/>
          <w:sz w:val="24"/>
          <w:szCs w:val="24"/>
          <w:lang w:val="fi-FI"/>
        </w:rPr>
        <w:t xml:space="preserve">Saya tidak tahu kesalahan skripsi saya.” </w:t>
      </w:r>
      <w:r>
        <w:rPr>
          <w:rFonts w:ascii="Times New Roman" w:hAnsi="Times New Roman" w:cs="Times New Roman"/>
          <w:sz w:val="24"/>
          <w:szCs w:val="24"/>
        </w:rPr>
        <w:t>Aku tersendat-sendat akibat bentakan si botak ini.</w:t>
      </w:r>
    </w:p>
    <w:p w14:paraId="20E6AE3D"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“Dasar Bodoh. </w:t>
      </w:r>
      <w:r w:rsidRPr="00AC673A">
        <w:rPr>
          <w:rFonts w:ascii="Times New Roman" w:hAnsi="Times New Roman" w:cs="Times New Roman"/>
          <w:sz w:val="24"/>
          <w:szCs w:val="24"/>
          <w:lang w:val="fi-FI"/>
        </w:rPr>
        <w:t>Kau membuat judul Skripsi tentang penalaran siswa, tapi kau memakai indikator komunikasi. Bagaimana kau ini?” bentaknya.</w:t>
      </w:r>
    </w:p>
    <w:p w14:paraId="4CB7108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“Saya sudah mengikuti semua langkah Bapak. Seminggu lalu, Bapak menyuruh saya mengganti indikatornya. Hari ini, salah lagi,” elakku </w:t>
      </w:r>
    </w:p>
    <w:p w14:paraId="260312D8"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Tangannya memukul meja sambil melotot kepadaku. Spontan hatiku mengkerut. Sesak, seperti ada yang membelenggu hatiku.</w:t>
      </w:r>
    </w:p>
    <w:p w14:paraId="5EF6BA9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“Kamu mau saya bimbing tidak. Saya tidak mau tahu, minggu depan temui saya. Ganti judulmu.” Nadanya tinggi.</w:t>
      </w:r>
    </w:p>
    <w:p w14:paraId="3A610FB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Hampir semua pelanggan menatap kami. Malunya luar biasa, namun sebagian dari mereka sudah mengenal dosenku karena dia sering nongkrong di kafe ini. Tempat ini menjadi sejarah perjalanan skripsiku.</w:t>
      </w:r>
    </w:p>
    <w:p w14:paraId="38A3D52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Gadis di depanku memegang lengan sang dosen, seolah pertanda mengajak pergi dari kafe. Sang dosen mengangguk. Mereka berdiri, mengambil barang-barang mereka yang tersisa di meja. Hanya skripsiku dan piring kotor saja yang tertinggal di sana.</w:t>
      </w:r>
    </w:p>
    <w:p w14:paraId="00357A4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“Oh, ya. Tolong kamu bayarkan semuanya, ya,” katanya tersenyum padaku</w:t>
      </w:r>
    </w:p>
    <w:p w14:paraId="1EA0133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“Lah, Pak. Tidak bisa begitu dong,” kataku.</w:t>
      </w:r>
    </w:p>
    <w:p w14:paraId="7E0CF0C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“Oh. Kamu mau saya persulit rupanya, hah,” tambahnya lagi</w:t>
      </w:r>
    </w:p>
    <w:p w14:paraId="517DF07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Aku menarik nafas lagi. Hanya bisa pasrah. Lagi, aku kalah menentangnya. Mereka yang makan, aku yang bayar. Enak sekali aku rasa jika mempunyai kekuasaan. Seperti inikah layak di contoh? Aku memanggil pelayan meminta untuk mentotalkan semua biaya makan dosen yang tidak tahu diri itu. Gila, mereka makan apa tadi? Aku harus membayar makan mereka yang setara gajiku ngojek selama tiga hari. Lebih sering mengelus dada.</w:t>
      </w:r>
    </w:p>
    <w:p w14:paraId="677DD320" w14:textId="77777777" w:rsidR="00AC673A" w:rsidRPr="00AC673A" w:rsidRDefault="00AC673A" w:rsidP="00AC673A">
      <w:pPr>
        <w:pStyle w:val="ListParagraph"/>
        <w:spacing w:after="0"/>
        <w:ind w:left="4680"/>
        <w:jc w:val="both"/>
        <w:rPr>
          <w:rFonts w:ascii="Times New Roman" w:hAnsi="Times New Roman" w:cs="Times New Roman"/>
          <w:b/>
          <w:sz w:val="24"/>
          <w:szCs w:val="24"/>
          <w:lang w:val="fi-FI"/>
        </w:rPr>
      </w:pPr>
      <w:r w:rsidRPr="00AC673A">
        <w:rPr>
          <w:rFonts w:ascii="Times New Roman" w:hAnsi="Times New Roman" w:cs="Times New Roman"/>
          <w:b/>
          <w:sz w:val="24"/>
          <w:szCs w:val="24"/>
          <w:lang w:val="fi-FI"/>
        </w:rPr>
        <w:t xml:space="preserve">* * * </w:t>
      </w:r>
    </w:p>
    <w:p w14:paraId="611955A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Senja berlalu, malam merambati cakrawala. Aku harus bekerja lagi untuk menyetor uang kepada pemilik sepeda motor. Sudah seminggu aku tidak menyetor. Lima puluh ribu perhari. Berarti seminggu sudah mencapai tiga ratus lima puluh ribu. Sial sekali rasanya aku bertemu dengan kepala botak itu tadi pagi. Seharusnya malam ini aku tidak bekerja. Uang tadi pagi yang terpakai untuk membayar makan lelaki berkulit hitam itu bersama gadis genit itu, sudah bisa aku setor kepada pemilik sepeda motor.</w:t>
      </w:r>
    </w:p>
    <w:p w14:paraId="23F8D2FF"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“Aku harus belajar ikhlas. Hanya tiga ratus lima puluh ribu saja aku sudah mengeluh. </w:t>
      </w:r>
      <w:r>
        <w:rPr>
          <w:rFonts w:ascii="Times New Roman" w:hAnsi="Times New Roman" w:cs="Times New Roman"/>
          <w:sz w:val="24"/>
          <w:szCs w:val="24"/>
        </w:rPr>
        <w:t>Aku harus terlihat tegar di depan Adikku,” diskusiku dalam hati.</w:t>
      </w:r>
    </w:p>
    <w:p w14:paraId="1BC351DD"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Seperti biasa, aku berkumpul dengan teman se-profesiku di salah satu pusat perbelanjaan di kota ini. Bukan hanya aku pengemudi wanita yang ada di kumpulan ini. Banyak juga. Mulai dari muda sampai wanita yang separuh baya. Serasa sudah keluarga sendiri. Terkadang, merekalah sebagai obat rinduku pada Ibu.</w:t>
      </w:r>
    </w:p>
    <w:p w14:paraId="2F283AD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“Gimana Devi? Sudah tutup point?” tanya seorang Ibu yang selalu memberikanku makanan.</w:t>
      </w:r>
    </w:p>
    <w:p w14:paraId="3567173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“Belum, Bu.”</w:t>
      </w:r>
    </w:p>
    <w:p w14:paraId="4EF348A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“Sabar ya.” katanya membesarkan hati.</w:t>
      </w:r>
    </w:p>
    <w:p w14:paraId="663782D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Tiba-tiba saja Ibu itu merogoh isi kantong jaketnya. Dia mendapatkan orderan dari </w:t>
      </w:r>
      <w:r w:rsidRPr="00AC673A">
        <w:rPr>
          <w:rFonts w:ascii="Times New Roman" w:hAnsi="Times New Roman" w:cs="Times New Roman"/>
          <w:i/>
          <w:sz w:val="24"/>
          <w:szCs w:val="24"/>
          <w:lang w:val="fi-FI"/>
        </w:rPr>
        <w:t>Customer</w:t>
      </w:r>
      <w:r w:rsidRPr="00AC673A">
        <w:rPr>
          <w:rFonts w:ascii="Times New Roman" w:hAnsi="Times New Roman" w:cs="Times New Roman"/>
          <w:sz w:val="24"/>
          <w:szCs w:val="24"/>
          <w:lang w:val="fi-FI"/>
        </w:rPr>
        <w:t xml:space="preserve"> yang tidak jauh lokasinya dari mereka berkumpul. Entah pikiran apa yang melekat dalam benak, sampai Ibu Sri menyerahkan pesanan </w:t>
      </w:r>
      <w:r w:rsidRPr="00AC673A">
        <w:rPr>
          <w:rFonts w:ascii="Times New Roman" w:hAnsi="Times New Roman" w:cs="Times New Roman"/>
          <w:i/>
          <w:sz w:val="24"/>
          <w:szCs w:val="24"/>
          <w:lang w:val="fi-FI"/>
        </w:rPr>
        <w:t xml:space="preserve">Customer </w:t>
      </w:r>
      <w:r w:rsidRPr="00AC673A">
        <w:rPr>
          <w:rFonts w:ascii="Times New Roman" w:hAnsi="Times New Roman" w:cs="Times New Roman"/>
          <w:sz w:val="24"/>
          <w:szCs w:val="24"/>
          <w:lang w:val="fi-FI"/>
        </w:rPr>
        <w:t>itu kepadaku. Awalnya aku menolak dengan halus, kemudian bu Sri memaksaku menerimanya dengan alasan aku lebih membutuhkan banyak uang buat wisuda. Selama ini, bu Sri tempat pengaduanku setelah Ibu pergi.</w:t>
      </w:r>
    </w:p>
    <w:p w14:paraId="7AA441B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Aku pergi menjemput pelanggan memakai ponsel bu Sri. </w:t>
      </w:r>
      <w:r>
        <w:rPr>
          <w:rFonts w:ascii="Times New Roman" w:hAnsi="Times New Roman" w:cs="Times New Roman"/>
          <w:sz w:val="24"/>
          <w:szCs w:val="24"/>
        </w:rPr>
        <w:t xml:space="preserve">Aku bertukar ponsel dan sepeda motor dengan bu Sri. Aku menelepon pelanggan agar mau menunggu penjemputanku. Akhirnya aku sampai ke titik lokasi penjemputan. </w:t>
      </w:r>
      <w:r w:rsidRPr="00AC673A">
        <w:rPr>
          <w:rFonts w:ascii="Times New Roman" w:hAnsi="Times New Roman" w:cs="Times New Roman"/>
          <w:sz w:val="24"/>
          <w:szCs w:val="24"/>
          <w:lang w:val="fi-FI"/>
        </w:rPr>
        <w:t xml:space="preserve">Kutelepon si </w:t>
      </w:r>
      <w:r w:rsidRPr="00AC673A">
        <w:rPr>
          <w:rFonts w:ascii="Times New Roman" w:hAnsi="Times New Roman" w:cs="Times New Roman"/>
          <w:i/>
          <w:sz w:val="24"/>
          <w:szCs w:val="24"/>
          <w:lang w:val="fi-FI"/>
        </w:rPr>
        <w:t>Customer</w:t>
      </w:r>
      <w:r w:rsidRPr="00AC673A">
        <w:rPr>
          <w:rFonts w:ascii="Times New Roman" w:hAnsi="Times New Roman" w:cs="Times New Roman"/>
          <w:sz w:val="24"/>
          <w:szCs w:val="24"/>
          <w:lang w:val="fi-FI"/>
        </w:rPr>
        <w:t>, betapa terkejutnya aku melihat pelangganku, ternyata dosen pembimbingku sendiri. Lelaki botak tadi pagi yang telah mengambil uangnya secara tidak langsung.</w:t>
      </w:r>
    </w:p>
    <w:p w14:paraId="0A79AC6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Si Dosen juga terkejut saat melihatku menjadi pengemudi ojek </w:t>
      </w:r>
      <w:r w:rsidRPr="00AC673A">
        <w:rPr>
          <w:rFonts w:ascii="Times New Roman" w:hAnsi="Times New Roman" w:cs="Times New Roman"/>
          <w:i/>
          <w:sz w:val="24"/>
          <w:szCs w:val="24"/>
          <w:lang w:val="fi-FI"/>
        </w:rPr>
        <w:t>online</w:t>
      </w:r>
      <w:r w:rsidRPr="00AC673A">
        <w:rPr>
          <w:rFonts w:ascii="Times New Roman" w:hAnsi="Times New Roman" w:cs="Times New Roman"/>
          <w:sz w:val="24"/>
          <w:szCs w:val="24"/>
          <w:lang w:val="fi-FI"/>
        </w:rPr>
        <w:t>, dia terheran. Sekali lagi melihat aplikasi di ponsel.</w:t>
      </w:r>
    </w:p>
    <w:p w14:paraId="78D7916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 tidak salah pengemudi, kan?” katanya.</w:t>
      </w:r>
    </w:p>
    <w:p w14:paraId="00F22025"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Pak. Saya tadi diberi orderan sama pemilik akun pengemudi. Maaf, Pak. Saya butuh uang,” ujarku.</w:t>
      </w:r>
    </w:p>
    <w:p w14:paraId="63C7EB8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“Kamu, Mahasisiwi skripsi saya, bukan?”</w:t>
      </w:r>
    </w:p>
    <w:p w14:paraId="07A2995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“Iya, Pak. Mahasiswi tadi pagi yang bayar makan bapak,” ketusku.</w:t>
      </w:r>
    </w:p>
    <w:p w14:paraId="03E09B7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Beliau hanya bisa diam sambil naik di atas kendaraan. Kami terus menyusuri jalan raya, masuk lorong demi lorong. </w:t>
      </w:r>
    </w:p>
    <w:p w14:paraId="5AB99C7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“Mengapa Bapak naik ojek </w:t>
      </w:r>
      <w:r w:rsidRPr="00AC673A">
        <w:rPr>
          <w:rFonts w:ascii="Times New Roman" w:hAnsi="Times New Roman" w:cs="Times New Roman"/>
          <w:i/>
          <w:sz w:val="24"/>
          <w:szCs w:val="24"/>
          <w:lang w:val="fi-FI"/>
        </w:rPr>
        <w:t>online</w:t>
      </w:r>
      <w:r w:rsidRPr="00AC673A">
        <w:rPr>
          <w:rFonts w:ascii="Times New Roman" w:hAnsi="Times New Roman" w:cs="Times New Roman"/>
          <w:sz w:val="24"/>
          <w:szCs w:val="24"/>
          <w:lang w:val="fi-FI"/>
        </w:rPr>
        <w:t>? Kemana mobil Bapak?” tanyaku.</w:t>
      </w:r>
    </w:p>
    <w:p w14:paraId="1DB478D2" w14:textId="77777777" w:rsidR="00AC673A" w:rsidRPr="00863EEF"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“Mobil saya mogok, tapi saya sudah menyerahkan kepada montir bengkel langganan saya.”</w:t>
      </w:r>
    </w:p>
    <w:p w14:paraId="2F8BBFDF"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“Devi, boleh saya bertanya,” ucap si Dosen</w:t>
      </w:r>
    </w:p>
    <w:p w14:paraId="1F4C8E9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Dengan lihai aku belok kanan dan kiri, melewati seluruh kendaraan roda empat. Menyelinap setiap jalan.</w:t>
      </w:r>
    </w:p>
    <w:p w14:paraId="5707737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“Boleh, Pak.” </w:t>
      </w:r>
    </w:p>
    <w:p w14:paraId="53E4E3E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“Mengapa kamu bekerja sebagai ojek </w:t>
      </w:r>
      <w:r w:rsidRPr="00AC673A">
        <w:rPr>
          <w:rFonts w:ascii="Times New Roman" w:hAnsi="Times New Roman" w:cs="Times New Roman"/>
          <w:i/>
          <w:sz w:val="24"/>
          <w:szCs w:val="24"/>
          <w:lang w:val="fi-FI"/>
        </w:rPr>
        <w:t>online</w:t>
      </w:r>
      <w:r w:rsidRPr="00AC673A">
        <w:rPr>
          <w:rFonts w:ascii="Times New Roman" w:hAnsi="Times New Roman" w:cs="Times New Roman"/>
          <w:sz w:val="24"/>
          <w:szCs w:val="24"/>
          <w:lang w:val="fi-FI"/>
        </w:rPr>
        <w:t>?”</w:t>
      </w:r>
    </w:p>
    <w:p w14:paraId="0F073E8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“Cuma pekerjaan ini yang bisa saya kerjakan buat memenuhi kebutuhan saya dan Adik saya, Pak. Tidak mengganggu jam perkuliahan saya, Pak.”</w:t>
      </w:r>
    </w:p>
    <w:p w14:paraId="23F68A5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“Apakah tidak ada pekerjaan yang lebih layak lagi? sampai kamu harus bekerja sampai malam?”</w:t>
      </w:r>
    </w:p>
    <w:p w14:paraId="44255E5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“Mau bagaimana lagi, Pak? Saya hanya memiliki Adik. Orangtua saya sudah meninggal. Lagian, kami berasal dari keluarga yang bertahan hidup. Bahkan saya harus menyewa sepeda motor buat bekerja.”</w:t>
      </w:r>
    </w:p>
    <w:p w14:paraId="68A1987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Si Dosen terdiam. Matanya melihat kelap-kelip lampu jalan, pun aku cuma bisa diam. Tidak lama si kepala botak yang duduk di belakangku membuka pembicaraan mengenai skripsiku. Dosenku bercerita bagaimana cara menulis skripsi dengan baik, malah dia bersedia membantuku menulis karya ilmiahku. Tiba-tiba saja si dosen ini mengubah pikirannya menjadi manusia berhati malaikat. Entahlah. Terpenting aku bersyukur dosenku mau membantu. Sepanjang perjalanan di atas sepeda motor, kami membahas masalah perkuliahan. Mulai hal yang menegangkan, hingga lelucon tingkah mahasiswa lainnya saat menghadapi dosen pembimbing. Malam itu, seperti menyatukan hatiku dan si dosen. Malam berhias rembulan dan bintang gemintang.</w:t>
      </w:r>
    </w:p>
    <w:p w14:paraId="1A639535" w14:textId="77777777" w:rsidR="00AC673A" w:rsidRDefault="00AC673A" w:rsidP="00AC673A">
      <w:pPr>
        <w:spacing w:after="0"/>
        <w:rPr>
          <w:rFonts w:ascii="Times New Roman" w:hAnsi="Times New Roman" w:cs="Times New Roman"/>
          <w:b/>
          <w:iCs/>
          <w:sz w:val="24"/>
          <w:szCs w:val="24"/>
        </w:rPr>
      </w:pPr>
      <w:r>
        <w:rPr>
          <w:rFonts w:ascii="Times New Roman" w:hAnsi="Times New Roman" w:cs="Times New Roman"/>
          <w:b/>
          <w:iCs/>
          <w:sz w:val="24"/>
          <w:szCs w:val="24"/>
        </w:rPr>
        <w:t>(Harian Waspada, 3 Maret 2019)</w:t>
      </w:r>
    </w:p>
    <w:p w14:paraId="795FC2A8" w14:textId="77777777" w:rsidR="00AC673A" w:rsidRDefault="00AC673A" w:rsidP="00AC673A">
      <w:pPr>
        <w:spacing w:after="0"/>
        <w:rPr>
          <w:iCs/>
        </w:rPr>
        <w:sectPr w:rsidR="00AC673A" w:rsidSect="00AC673A">
          <w:pgSz w:w="11906" w:h="16838" w:code="9"/>
          <w:pgMar w:top="0" w:right="1138" w:bottom="1138" w:left="2275" w:header="720" w:footer="720" w:gutter="0"/>
          <w:cols w:space="720"/>
          <w:docGrid w:linePitch="360"/>
        </w:sectPr>
      </w:pPr>
    </w:p>
    <w:p w14:paraId="69BB8DE8" w14:textId="77777777" w:rsidR="00AC673A" w:rsidRPr="00DF3945" w:rsidRDefault="00AC673A" w:rsidP="00DF3945">
      <w:pPr>
        <w:jc w:val="center"/>
        <w:rPr>
          <w:rFonts w:ascii="Times New Roman" w:hAnsi="Times New Roman" w:cs="Times New Roman"/>
          <w:b/>
          <w:bCs/>
          <w:sz w:val="32"/>
          <w:szCs w:val="32"/>
        </w:rPr>
      </w:pPr>
      <w:bookmarkStart w:id="104" w:name="_Toc153877346"/>
      <w:r w:rsidRPr="00DF3945">
        <w:rPr>
          <w:rFonts w:ascii="Times New Roman" w:hAnsi="Times New Roman" w:cs="Times New Roman"/>
          <w:b/>
          <w:bCs/>
          <w:sz w:val="32"/>
          <w:szCs w:val="32"/>
        </w:rPr>
        <w:t>SANG PENGABDI</w:t>
      </w:r>
      <w:bookmarkEnd w:id="104"/>
    </w:p>
    <w:p w14:paraId="5B3FE641"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Masih terlukis indah senyum itu dalam hidupnya. </w:t>
      </w:r>
      <w:r w:rsidRPr="00AC673A">
        <w:rPr>
          <w:rFonts w:ascii="Times New Roman" w:hAnsi="Times New Roman" w:cs="Times New Roman"/>
          <w:sz w:val="24"/>
          <w:szCs w:val="24"/>
          <w:lang w:val="fi-FI"/>
        </w:rPr>
        <w:t xml:space="preserve">Ketulusan mereka yang mengantarkannya pada kesuksesan. Apakah ada hal yang paling bahagia selain mengukir senyum mereka dalam hati? Hatinya masih sama saat dia terlahir di bumi, merindukan senyum itu. Hati itu masih saja bermuara pada mereka. </w:t>
      </w:r>
    </w:p>
    <w:p w14:paraId="3D7137C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Mereka masih pemenang hatinya, walau dia sudah memiliki keluarga. Ya, lelaki yang mempunyai perangai lembut itu masih merindu pada orangtuanya. Terlihat jelas ada guratan kecewa di wajahnya. Ingin sekali dia menghujat, namun apa daya? </w:t>
      </w:r>
      <w:r>
        <w:rPr>
          <w:rFonts w:ascii="Times New Roman" w:hAnsi="Times New Roman" w:cs="Times New Roman"/>
          <w:sz w:val="24"/>
          <w:szCs w:val="24"/>
        </w:rPr>
        <w:t xml:space="preserve">Dia bukan lelaki yang tidak bertanggung jawab. Tangannya masih memegang tiket pesawat. </w:t>
      </w:r>
      <w:r w:rsidRPr="00AC673A">
        <w:rPr>
          <w:rFonts w:ascii="Times New Roman" w:hAnsi="Times New Roman" w:cs="Times New Roman"/>
          <w:sz w:val="24"/>
          <w:szCs w:val="24"/>
          <w:lang w:val="fi-FI"/>
        </w:rPr>
        <w:t>Dia tertunduk, menatap lamat tiket itu sembari meneteskan air mata.</w:t>
      </w:r>
    </w:p>
    <w:p w14:paraId="3B76E52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Latif menarik nafas. Tangan kanannya menyeka air mata. </w:t>
      </w:r>
      <w:r>
        <w:rPr>
          <w:rFonts w:ascii="Times New Roman" w:hAnsi="Times New Roman" w:cs="Times New Roman"/>
          <w:sz w:val="24"/>
          <w:szCs w:val="24"/>
        </w:rPr>
        <w:t xml:space="preserve">Mencoba bersahabat dengan dirinya sendiri. Mengusir amarah dalam diri. Dia tidak boleh menjuarai egois dalam diri, harus sadar. Masih banyak diluar sana yang membutuhkannya. Dia tidak boleh memenangkan keegoisannya karena satu orang yang dia sayangi, ada seribu orang yang harus dia bantu untuk menyebarkan miliyaran kasih sayang pada semesta. Dia melirik jam di dinding, menyimpan tiket pesawat dalam tas. Tiba-tiba ponselnya berdering, ada nomor baru memanggil. Tangan kanannya meraih ponsel yang terletak di atas meja kerja, menerima telepon. </w:t>
      </w:r>
      <w:r w:rsidRPr="00AC673A">
        <w:rPr>
          <w:rFonts w:ascii="Times New Roman" w:hAnsi="Times New Roman" w:cs="Times New Roman"/>
          <w:sz w:val="24"/>
          <w:szCs w:val="24"/>
          <w:lang w:val="fi-FI"/>
        </w:rPr>
        <w:t>Ternyata salah satu mahasiswinya yang telah mempunyai janji pada Latif.</w:t>
      </w:r>
    </w:p>
    <w:p w14:paraId="5B40F02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“Iya. Saya sudah ada di ruangan dari tadi. Menunggu kalian.” Kata Latif </w:t>
      </w:r>
    </w:p>
    <w:p w14:paraId="654A588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Cepat dia merapikan meja kerja. Saat dia mengemasi seluruh berkas, terjatuh selembar foto orangtuanya. Ingin sekali dia meneteskan airmata kembali, tapi mahasiswa/i sudah datang dan meminta ijin padanya untuk masuk ke ruangan. Latif mempersilahkan mereka masuk sembari melemparkan senyuman.</w:t>
      </w:r>
    </w:p>
    <w:p w14:paraId="7033ABCD"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Selesai. Meja telah rapi. Kini, saatnya dia memulai kerja, mencoba </w:t>
      </w:r>
      <w:r w:rsidRPr="00AC673A">
        <w:rPr>
          <w:rFonts w:ascii="Times New Roman" w:hAnsi="Times New Roman" w:cs="Times New Roman"/>
          <w:i/>
          <w:sz w:val="24"/>
          <w:szCs w:val="24"/>
          <w:lang w:val="fi-FI"/>
        </w:rPr>
        <w:t>soundsystem</w:t>
      </w:r>
      <w:r w:rsidRPr="00AC673A">
        <w:rPr>
          <w:rFonts w:ascii="Times New Roman" w:hAnsi="Times New Roman" w:cs="Times New Roman"/>
          <w:sz w:val="24"/>
          <w:szCs w:val="24"/>
          <w:lang w:val="fi-FI"/>
        </w:rPr>
        <w:t xml:space="preserve">. Lelaki berkulit kuning langsat itu tidak mau ada kesalahan dalam pekerjaan, terlebih lagi pekerjaannya sangat dibutuhkan oleh mahasiswa/i. Seketika kesedihan hatinya memudar saat keramaian mahasiswa/i memekakkan ruang. </w:t>
      </w:r>
    </w:p>
    <w:p w14:paraId="0952D97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Latif berjalan menyusuri ruangan, memeriksa keadaan. Langkahnya kembali di meja kerja, mengambil selembar daftar hadir mahasiswa dan mengisinya. Dia mulai menyapa mahasiswanya dengan gaya humoris. Walau hatinya sedang terluka, namun dia tidak mau semesta akan menanggung kesedihan yang dialaminya saat itu. Tak selamanya yang buruk datang akan menghasilkan keburukan juga. Dia yakin, sang ibu akan bahagia melihat anaknya telah bertanggungjawab dalam kewajibannya, mengutamakan orang banyak.</w:t>
      </w:r>
    </w:p>
    <w:p w14:paraId="4A6DD67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“Oke. Apakah kalian siap mengikuti tes?”  tanyanya dengan ramah</w:t>
      </w:r>
    </w:p>
    <w:p w14:paraId="72CA69F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berparas tampan itu sibuk memegang </w:t>
      </w:r>
      <w:r w:rsidRPr="00AC673A">
        <w:rPr>
          <w:rFonts w:ascii="Times New Roman" w:hAnsi="Times New Roman" w:cs="Times New Roman"/>
          <w:i/>
          <w:sz w:val="24"/>
          <w:szCs w:val="24"/>
          <w:lang w:val="fi-FI"/>
        </w:rPr>
        <w:t>mouse</w:t>
      </w:r>
      <w:r w:rsidRPr="00AC673A">
        <w:rPr>
          <w:rFonts w:ascii="Times New Roman" w:hAnsi="Times New Roman" w:cs="Times New Roman"/>
          <w:sz w:val="24"/>
          <w:szCs w:val="24"/>
          <w:lang w:val="fi-FI"/>
        </w:rPr>
        <w:t>, sesekali dia memuntahkan gaya humorisnya dalam ruangan, agar suasana lebih hidup. Dia berjalan kembali mengelilingi setiap lorong kursi dan meja pada ruangan itu. Tangannya sibuk menyodorkan lembar jawaban dan naskah soal ujian tes toefl pada seluruh mahasiswa yang ada di ruang persegi itu. Senyumnya tiak lepas dari pandangan para mahasiswa, ada ketulusan dalam dirinya.</w:t>
      </w:r>
    </w:p>
    <w:p w14:paraId="5A4F88B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Lelaki separuh baya itu, selesai membagikan lembar jawaban. Memulai bekerja, memberikan panduan pada mahasiswa. Suaranya yang lembut memberikan kesejukan di ruangan. Tidak ada lagi gambaran luka pada parasnya, dengan senyum dia memulai bekerja. Sesekali matanya menyapu setiap sudut ruang, terlihat tenang. Dia menghidupkan tes pertama, yakni </w:t>
      </w:r>
      <w:r w:rsidRPr="00AC673A">
        <w:rPr>
          <w:rFonts w:ascii="Times New Roman" w:hAnsi="Times New Roman" w:cs="Times New Roman"/>
          <w:i/>
          <w:sz w:val="24"/>
          <w:szCs w:val="24"/>
          <w:lang w:val="fi-FI"/>
        </w:rPr>
        <w:t>listening</w:t>
      </w:r>
      <w:r w:rsidRPr="00AC673A">
        <w:rPr>
          <w:rFonts w:ascii="Times New Roman" w:hAnsi="Times New Roman" w:cs="Times New Roman"/>
          <w:sz w:val="24"/>
          <w:szCs w:val="24"/>
          <w:lang w:val="fi-FI"/>
        </w:rPr>
        <w:t>.</w:t>
      </w:r>
    </w:p>
    <w:p w14:paraId="383D7F1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Tiga puluh menit berlalu, suasana masih terhenyak, hening. Lelaki berkulit putih itu betah duduk di kursi empuknya. Kesedihannya terhibur oleh pekerjaan. Tes </w:t>
      </w:r>
      <w:r w:rsidRPr="00AC673A">
        <w:rPr>
          <w:rFonts w:ascii="Times New Roman" w:hAnsi="Times New Roman" w:cs="Times New Roman"/>
          <w:i/>
          <w:sz w:val="24"/>
          <w:szCs w:val="24"/>
          <w:lang w:val="fi-FI"/>
        </w:rPr>
        <w:t>listening</w:t>
      </w:r>
      <w:r w:rsidRPr="00AC673A">
        <w:rPr>
          <w:rFonts w:ascii="Times New Roman" w:hAnsi="Times New Roman" w:cs="Times New Roman"/>
          <w:sz w:val="24"/>
          <w:szCs w:val="24"/>
          <w:lang w:val="fi-FI"/>
        </w:rPr>
        <w:t xml:space="preserve"> selesai, Latif segera mematikan layar di depannya. Dia berdiri di hadapan mahasiswa, memberikan kode pada para mahasiswa agar mengerjakan soal </w:t>
      </w:r>
      <w:r w:rsidRPr="00AC673A">
        <w:rPr>
          <w:rFonts w:ascii="Times New Roman" w:hAnsi="Times New Roman" w:cs="Times New Roman"/>
          <w:i/>
          <w:sz w:val="24"/>
          <w:szCs w:val="24"/>
          <w:lang w:val="fi-FI"/>
        </w:rPr>
        <w:t>structure</w:t>
      </w:r>
      <w:r w:rsidRPr="00AC673A">
        <w:rPr>
          <w:rFonts w:ascii="Times New Roman" w:hAnsi="Times New Roman" w:cs="Times New Roman"/>
          <w:sz w:val="24"/>
          <w:szCs w:val="24"/>
          <w:lang w:val="fi-FI"/>
        </w:rPr>
        <w:t xml:space="preserve"> dan </w:t>
      </w:r>
      <w:r w:rsidRPr="00AC673A">
        <w:rPr>
          <w:rFonts w:ascii="Times New Roman" w:hAnsi="Times New Roman" w:cs="Times New Roman"/>
          <w:i/>
          <w:sz w:val="24"/>
          <w:szCs w:val="24"/>
          <w:lang w:val="fi-FI"/>
        </w:rPr>
        <w:t>reading</w:t>
      </w:r>
      <w:r w:rsidRPr="00AC673A">
        <w:rPr>
          <w:rFonts w:ascii="Times New Roman" w:hAnsi="Times New Roman" w:cs="Times New Roman"/>
          <w:sz w:val="24"/>
          <w:szCs w:val="24"/>
          <w:lang w:val="fi-FI"/>
        </w:rPr>
        <w:t xml:space="preserve">. </w:t>
      </w:r>
    </w:p>
    <w:p w14:paraId="2A40A92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Kembali Latif duduk di kursinya. Ya, dia tidak akan meninggalkan tugasnya, menunggu mahasiswa mengerjakan soal tes, walau dia tahu hal menunggu merupakan pekerjaan yang membosankan. </w:t>
      </w:r>
      <w:r>
        <w:rPr>
          <w:rFonts w:ascii="Times New Roman" w:hAnsi="Times New Roman" w:cs="Times New Roman"/>
          <w:sz w:val="24"/>
          <w:szCs w:val="24"/>
        </w:rPr>
        <w:t xml:space="preserve">Hati tulusnya yang membuat Latif betah di sana. Dia membaca setiap soal, apakah ada kesalahan dalam soal? Sedetail mungkin dia memperhatikan kinerjanya. Saat matanya masih menatap lembaran soal, seorang mahasiswa berdiri dan melangkah. </w:t>
      </w:r>
      <w:r w:rsidRPr="00AC673A">
        <w:rPr>
          <w:rFonts w:ascii="Times New Roman" w:hAnsi="Times New Roman" w:cs="Times New Roman"/>
          <w:sz w:val="24"/>
          <w:szCs w:val="24"/>
          <w:lang w:val="fi-FI"/>
        </w:rPr>
        <w:t xml:space="preserve">Lelaki muda itu menghampiri sang dosen, sontak Latif terkejut bukan main. </w:t>
      </w:r>
    </w:p>
    <w:p w14:paraId="0DA658A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Dahi Latif berkerut, matanya menatap tajam pada seorang mahasiswanya. Ringannya sang mahasiswa menyapa Latif. Semakin terkejut latif dibuat lelaki muda itu. </w:t>
      </w:r>
    </w:p>
    <w:p w14:paraId="41A3881C"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“Pak, saya ijin. Ingin mengisi baterai ponsel saya.” Ujar sang mahasiswa.</w:t>
      </w:r>
    </w:p>
    <w:p w14:paraId="39A96FA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“Apakah kamu tahu yang sedang kamu lakukan saat ini? </w:t>
      </w:r>
      <w:r w:rsidRPr="00AC673A">
        <w:rPr>
          <w:rFonts w:ascii="Times New Roman" w:hAnsi="Times New Roman" w:cs="Times New Roman"/>
          <w:sz w:val="24"/>
          <w:szCs w:val="24"/>
          <w:lang w:val="fi-FI"/>
        </w:rPr>
        <w:t>Kamu sedang ujian. Mengapa kamu meningalkan meja dan kursimu?”</w:t>
      </w:r>
    </w:p>
    <w:p w14:paraId="342DB04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Tersirat santai pada wajah mahasiswa itu. Dia tetap berjalan mendekati pintu, mencari lubang listrik untuk mengecas ponselnya. Latif merasa tidak dihargai, pertanyaannya tidak dijawab, sang mahasiswa malah mengabaikannya. Darah Latif mulai deras mengalir, matanya semakin tajam.</w:t>
      </w:r>
    </w:p>
    <w:p w14:paraId="57CFDC9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“Hei, kau dengar ucapan saya.”</w:t>
      </w:r>
    </w:p>
    <w:p w14:paraId="5C4DABE6"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“Orangtua saya sedang sakit, pak. </w:t>
      </w:r>
      <w:r>
        <w:rPr>
          <w:rFonts w:ascii="Times New Roman" w:hAnsi="Times New Roman" w:cs="Times New Roman"/>
          <w:sz w:val="24"/>
          <w:szCs w:val="24"/>
        </w:rPr>
        <w:t>Saya khawatir keluarga menelepon, sedangkan baterai ponsel saya kosong.” Gumam mahasiswa.</w:t>
      </w:r>
    </w:p>
    <w:p w14:paraId="2AC86EBF"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Terlalu cepat otak Latif memutar kejadian sebelumnya, tentang Ibunya yang meninggal, sang bapak yang harus diamputasi. Tiket seharga tiga juta harus dibatalkan. Si mahasiswa berhasil menggoreskan luka di hatinya dengan membongkar ingatan yang masih hangat untuk dicium.</w:t>
      </w:r>
    </w:p>
    <w:p w14:paraId="664D6735"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r>
      <w:r w:rsidRPr="00AC673A">
        <w:rPr>
          <w:rFonts w:ascii="Times New Roman" w:hAnsi="Times New Roman" w:cs="Times New Roman"/>
          <w:sz w:val="24"/>
          <w:szCs w:val="24"/>
          <w:lang w:val="fi-FI"/>
        </w:rPr>
        <w:t xml:space="preserve">Baru saja dia merasa terlupakan kepedihan karena kerjaan. </w:t>
      </w:r>
      <w:r>
        <w:rPr>
          <w:rFonts w:ascii="Times New Roman" w:hAnsi="Times New Roman" w:cs="Times New Roman"/>
          <w:sz w:val="24"/>
          <w:szCs w:val="24"/>
        </w:rPr>
        <w:t>Lelaki berkulit gelap itu menatap Latif lebih dalam. Menentang. Latif masih mengeluarkan suara bass pada mahasiswanya. Ternyata si mahasiswa masih tidak paham dengan ucapan Latif. Lelaki berkulit gelap itu tetap saja meneruskan langkahnya. Darah Latif semakin deras mengalir, nafasnya mulai tak beraturan. Pertanyaannya masih tidak dijawab mahasiswa.</w:t>
      </w:r>
    </w:p>
    <w:p w14:paraId="427D4395"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“Saya bertanya. Apa yang kamu lakukan di ruangan saya? </w:t>
      </w:r>
      <w:r w:rsidRPr="00AC673A">
        <w:rPr>
          <w:rFonts w:ascii="Times New Roman" w:hAnsi="Times New Roman" w:cs="Times New Roman"/>
          <w:sz w:val="24"/>
          <w:szCs w:val="24"/>
          <w:lang w:val="fi-FI"/>
        </w:rPr>
        <w:t>Mengapa kamu meninggalkan meja dan kursi?” tanya Latif.</w:t>
      </w:r>
    </w:p>
    <w:p w14:paraId="5A96711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“Kamu sedang ujian, bukan. Seharusnya kamu masih tetap ada di posisimu.”</w:t>
      </w:r>
    </w:p>
    <w:p w14:paraId="587E320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Si mahasiswa terhenti langkahnya, hatinya bergemuruh. Orangtua sang mahasiswa sedang sakit, dia sangat cemas. Berbeda pada Latif, terlalu menggenggam tanggungjawab, sampai-sampai dia mengorbankan keluarga demi reputasi. Bukan karena sombong, tapi dia tahu betul menjadi diri yang profesional. Mampu membedakan waktu kerja dan keluarga. Dia tidak boleh memakan waktu kerja hanya untuk keluarga. Latif harus menunjukkan pengabdiannya pada negara. </w:t>
      </w:r>
    </w:p>
    <w:p w14:paraId="7C526E90"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“Orangtua saya sedang sakit, pak. </w:t>
      </w:r>
      <w:r>
        <w:rPr>
          <w:rFonts w:ascii="Times New Roman" w:hAnsi="Times New Roman" w:cs="Times New Roman"/>
          <w:sz w:val="24"/>
          <w:szCs w:val="24"/>
        </w:rPr>
        <w:t>Baterai ponsel saya habis. Saya khawatir, saudara tidak bisa memberi kabar.”</w:t>
      </w:r>
    </w:p>
    <w:p w14:paraId="01688EB7"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Lagi, mahasiswa itu menjual nama orangtua dalam urusan kuliahnya. </w:t>
      </w:r>
      <w:r w:rsidRPr="00AC673A">
        <w:rPr>
          <w:rFonts w:ascii="Times New Roman" w:hAnsi="Times New Roman" w:cs="Times New Roman"/>
          <w:sz w:val="24"/>
          <w:szCs w:val="24"/>
          <w:lang w:val="fi-FI"/>
        </w:rPr>
        <w:t>Latif semakin marah. Kemarahannya semakin memuncak saat si mahasiswa melontarkan nama orangtua. Dia hanya menginginkan semua mahasiswanya disiplin, mampu membedakan waktu keluarga dan karir. Bukan hal mudah bagi Latif untuk mengobati luka yang baru dirasakannya tadi pagi. Ibu, yang rela menumpangkan rahimnya buat Latif harus pergi meninggalkan Latif di kampung orang. Sedangkan si mahasiswa masih mengalami sakit di hari yang bersamaan. Sekali lagi, Latif ingin melatih kedisiplinan.</w:t>
      </w:r>
    </w:p>
    <w:p w14:paraId="2337B47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“Seharusnya kamu memanggil saya, bahwa kamu butuh bantuan. Saya akan menghampiri kamu, yang penting, kamu duduk di atas kursimu.” Dengan suara tenor</w:t>
      </w:r>
    </w:p>
    <w:p w14:paraId="2B12CC44"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“Ya, pak.”</w:t>
      </w:r>
    </w:p>
    <w:p w14:paraId="0B3310EE"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Santai, lelaki muda beralis tebal itu tetap meneruskan langkahnya. Latif mulai kehilangan kesabaran. Akhirnya Latif berdiri dan mengejar langkah mahasiswanya, dia menarik tangan dan merampas ponsel.</w:t>
      </w:r>
    </w:p>
    <w:p w14:paraId="411D297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“Ada apa ini, pak?” tanya si mahasiswa</w:t>
      </w:r>
    </w:p>
    <w:p w14:paraId="16CD198F"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“Sudah saya katakan, biar saya yang mengecas ponsel kamu.”</w:t>
      </w:r>
    </w:p>
    <w:p w14:paraId="555A31DA" w14:textId="77777777" w:rsidR="00AC673A" w:rsidRDefault="00AC673A" w:rsidP="00AC673A">
      <w:pPr>
        <w:spacing w:after="0"/>
        <w:jc w:val="both"/>
        <w:rPr>
          <w:rFonts w:ascii="Times New Roman" w:hAnsi="Times New Roman" w:cs="Times New Roman"/>
          <w:sz w:val="24"/>
          <w:szCs w:val="24"/>
        </w:rPr>
      </w:pPr>
      <w:r>
        <w:rPr>
          <w:rFonts w:ascii="Times New Roman" w:hAnsi="Times New Roman" w:cs="Times New Roman"/>
          <w:sz w:val="24"/>
          <w:szCs w:val="24"/>
        </w:rPr>
        <w:tab/>
        <w:t>“Biar saya saja, pak.”</w:t>
      </w:r>
    </w:p>
    <w:p w14:paraId="00376D2A"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Latif semakin tak karuan mengontrol tingkat emosinya. Sikap dingin si mahasiswa tak mampu membekukan emosi latif. Sigap Latif membentak sang mahasiswa agar segera kembali di kursi. </w:t>
      </w:r>
      <w:r w:rsidRPr="00AC673A">
        <w:rPr>
          <w:rFonts w:ascii="Times New Roman" w:hAnsi="Times New Roman" w:cs="Times New Roman"/>
          <w:sz w:val="24"/>
          <w:szCs w:val="24"/>
          <w:lang w:val="fi-FI"/>
        </w:rPr>
        <w:t>Ternyata si mahasiswa tidak terima, dia mengira bahwa ponselnya akan ditahan. Itu sebabnya, si mahasiswa bertahan di hadapan sang dosen.</w:t>
      </w:r>
    </w:p>
    <w:p w14:paraId="69638620"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jangan diambil ponselnya, nanti saudara saya menelepon.”</w:t>
      </w:r>
    </w:p>
    <w:p w14:paraId="2A1D575D"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r>
      <w:r>
        <w:rPr>
          <w:rFonts w:ascii="Times New Roman" w:hAnsi="Times New Roman" w:cs="Times New Roman"/>
          <w:sz w:val="24"/>
          <w:szCs w:val="24"/>
        </w:rPr>
        <w:t>“Sudah saya katakan, biar saya yang mengecas. Saya punya wewenang. Sekarang, kembali di tempat dudukmu.”</w:t>
      </w:r>
    </w:p>
    <w:p w14:paraId="42AD5590"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r>
      <w:r w:rsidRPr="00AC673A">
        <w:rPr>
          <w:rFonts w:ascii="Times New Roman" w:hAnsi="Times New Roman" w:cs="Times New Roman"/>
          <w:sz w:val="24"/>
          <w:szCs w:val="24"/>
          <w:lang w:val="fi-FI"/>
        </w:rPr>
        <w:t>“Caramu ini, mengganggu ketenangan teman-temanmu. Seharusnya mereka membutuhkan keheningan biar konsentarsi. Kau permisi dan berajalan, kau jadi pusat perhatian temanmu, sampai mereka lupa sedang ujian.” Lanjut Latif</w:t>
      </w:r>
    </w:p>
    <w:p w14:paraId="0EB859CB"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Menyerah, peserta didiknya kembali ke tempat. Kembali mengisi lembar jawaban. Lima menit berlalu, seorang mahasiswa menyatakan dirinya telah selesai mengisi lembar jawabannya. Jelas saja Latif terkejut. Bagaimana mungkin dalam empat puluh menit, dia menyelesaikan seratus dua puluh soal. Mustahil, sedangkan waktu masih banyak yang tersisa.</w:t>
      </w:r>
    </w:p>
    <w:p w14:paraId="51598A7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Ya, para mahasiswa yang membuat Latif marah sedari tadi. Gila, hampir begitu yang dirasakannya. Dia berjalan mendekati lelaki yang jauh lebih muda darinya.</w:t>
      </w:r>
    </w:p>
    <w:p w14:paraId="732239F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“Sebenarnya kamu mau apa, hah?” tanya Latif dengan emosi.</w:t>
      </w:r>
    </w:p>
    <w:p w14:paraId="0316BC2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“Pak, orangtua saya sedang sakit. Saya harus menelepon mereka.”</w:t>
      </w:r>
    </w:p>
    <w:p w14:paraId="1A3D1516" w14:textId="77777777" w:rsidR="00AC673A" w:rsidRDefault="00AC673A" w:rsidP="00AC673A">
      <w:pPr>
        <w:spacing w:after="0"/>
        <w:jc w:val="both"/>
        <w:rPr>
          <w:rFonts w:ascii="Times New Roman" w:hAnsi="Times New Roman" w:cs="Times New Roman"/>
          <w:sz w:val="24"/>
          <w:szCs w:val="24"/>
        </w:rPr>
      </w:pPr>
      <w:r w:rsidRPr="00AC673A">
        <w:rPr>
          <w:rFonts w:ascii="Times New Roman" w:hAnsi="Times New Roman" w:cs="Times New Roman"/>
          <w:sz w:val="24"/>
          <w:szCs w:val="24"/>
          <w:lang w:val="fi-FI"/>
        </w:rPr>
        <w:tab/>
        <w:t xml:space="preserve">Latif merasa muak dengan alasan si mahasiswa. </w:t>
      </w:r>
      <w:r>
        <w:rPr>
          <w:rFonts w:ascii="Times New Roman" w:hAnsi="Times New Roman" w:cs="Times New Roman"/>
          <w:sz w:val="24"/>
          <w:szCs w:val="24"/>
        </w:rPr>
        <w:t xml:space="preserve">Segera Latif mengelus dada. Emosinya belum lagi reda. Lagi, lagi mahasiswanya memancing amarah Latif. </w:t>
      </w:r>
    </w:p>
    <w:p w14:paraId="345EBC92" w14:textId="77777777" w:rsidR="00AC673A" w:rsidRPr="00AC673A" w:rsidRDefault="00AC673A" w:rsidP="00AC673A">
      <w:pPr>
        <w:spacing w:after="0"/>
        <w:jc w:val="both"/>
        <w:rPr>
          <w:rFonts w:ascii="Times New Roman" w:hAnsi="Times New Roman" w:cs="Times New Roman"/>
          <w:sz w:val="24"/>
          <w:szCs w:val="24"/>
          <w:lang w:val="fi-FI"/>
        </w:rPr>
      </w:pPr>
      <w:r>
        <w:rPr>
          <w:rFonts w:ascii="Times New Roman" w:hAnsi="Times New Roman" w:cs="Times New Roman"/>
          <w:sz w:val="24"/>
          <w:szCs w:val="24"/>
        </w:rPr>
        <w:tab/>
        <w:t xml:space="preserve">“Ini baru jam berapa? </w:t>
      </w:r>
      <w:r w:rsidRPr="00AC673A">
        <w:rPr>
          <w:rFonts w:ascii="Times New Roman" w:hAnsi="Times New Roman" w:cs="Times New Roman"/>
          <w:sz w:val="24"/>
          <w:szCs w:val="24"/>
          <w:lang w:val="fi-FI"/>
        </w:rPr>
        <w:t xml:space="preserve">Kamu masih mempunyai satu jam lagi untuk menyelesaikan semua soal.” </w:t>
      </w:r>
    </w:p>
    <w:p w14:paraId="3174F3C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 sudah selesai, pak.”</w:t>
      </w:r>
    </w:p>
    <w:p w14:paraId="6EB8B863"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Latif benar-benar tak karuan, cepat tangannya mengambil lembar jawab si mahasiswa. Lamat-lamat Latif melihat kertas itu. Seketika Latif merobek lembar jawab mahasiswa tersebut. </w:t>
      </w:r>
    </w:p>
    <w:p w14:paraId="3F86966A"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Mahasiswanya tidak terima, dia menatap tajam pada Latif. Pikirannya menolak tingkah dosennya yang merobek lembar jawabannya. Bagaimana tidak? Sudah empat puluh menit dia mengerjakannya. Semua mahasiswa hanya terpaku melihat kejadian itu, tidak bisa berbuat apa-apa. Lebih mengurusi diri masing-masing.</w:t>
      </w:r>
    </w:p>
    <w:p w14:paraId="2945427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“Mengapa dikoyak, pak?”</w:t>
      </w:r>
    </w:p>
    <w:p w14:paraId="6112AC09"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“Ya, kamu tidak berniat mengikuti ujian. Tidak logika, empat puluh menit kamu menyelesaikan seratus dua puluh soal. Sekarang, kamu keluar.”</w:t>
      </w:r>
    </w:p>
    <w:p w14:paraId="245EBDF2"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“Saya punya hak untuk ikut ujian,pak.”</w:t>
      </w:r>
    </w:p>
    <w:p w14:paraId="61A9BD3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kamu tidak pantas ikut ujian. Kamu tidak punya niat belajar. Asal kamu tahu, hari ini, ibu saya meninggal, kaki bapak saya harus di amputasi, tiket seharga tiga juta harus saya batalkan demi kerja.”</w:t>
      </w:r>
    </w:p>
    <w:p w14:paraId="47CD9C36"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Suasana ruang ricuh akibat perdebatan Latif dan mahasiswanya. Semua mata tertuju pada mereka. Keramahan dan humoris menjelma kekasaran. Tidak terlihat kelembutan di wajah Latif. Jantungnya berdegup kencang, seraya Latif berkata.</w:t>
      </w:r>
    </w:p>
    <w:p w14:paraId="35EE8F4C"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“Sekarang, kamu keluar. Kamu sudah menjatuhkan reputasi saya.”</w:t>
      </w:r>
    </w:p>
    <w:p w14:paraId="1BFC1B9F"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“Tidak bisa, pak. Saya punya hak.”</w:t>
      </w:r>
    </w:p>
    <w:p w14:paraId="31BC6167"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 xml:space="preserve">“Tidak, ruangan ini milik saya. Saya mempunyai wewenang, kau tidak mempunyai niat belajar. Keluar.” Bentak Latif sambil mengangkat tangan menunjuk ke pintu. </w:t>
      </w:r>
    </w:p>
    <w:p w14:paraId="22F18091" w14:textId="77777777" w:rsidR="00AC673A" w:rsidRPr="00AC673A" w:rsidRDefault="00AC673A" w:rsidP="00AC673A">
      <w:pPr>
        <w:spacing w:after="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b/>
        <w:t>Mahasiswa itu keluar, kembali senyap.</w:t>
      </w:r>
    </w:p>
    <w:p w14:paraId="25DDED7B" w14:textId="77777777" w:rsidR="00AC673A" w:rsidRPr="00AC673A" w:rsidRDefault="00AC673A" w:rsidP="00AC673A">
      <w:pPr>
        <w:spacing w:after="0"/>
        <w:jc w:val="both"/>
        <w:rPr>
          <w:rFonts w:ascii="Times New Roman" w:hAnsi="Times New Roman" w:cs="Times New Roman"/>
          <w:b/>
          <w:bCs/>
          <w:iCs/>
          <w:sz w:val="24"/>
          <w:szCs w:val="24"/>
          <w:lang w:val="fi-FI"/>
        </w:rPr>
      </w:pPr>
      <w:r w:rsidRPr="00AC673A">
        <w:rPr>
          <w:rFonts w:ascii="Times New Roman" w:hAnsi="Times New Roman" w:cs="Times New Roman"/>
          <w:b/>
          <w:bCs/>
          <w:iCs/>
          <w:sz w:val="24"/>
          <w:szCs w:val="24"/>
          <w:lang w:val="fi-FI"/>
        </w:rPr>
        <w:t>(Harian Waspada, 8 April 2018)</w:t>
      </w:r>
    </w:p>
    <w:p w14:paraId="4DEC4101" w14:textId="77777777" w:rsidR="00AC673A" w:rsidRPr="00AC673A" w:rsidRDefault="00AC673A" w:rsidP="00AC673A">
      <w:pPr>
        <w:spacing w:after="0"/>
        <w:jc w:val="both"/>
        <w:rPr>
          <w:rFonts w:ascii="Times New Roman" w:hAnsi="Times New Roman" w:cs="Times New Roman"/>
          <w:sz w:val="24"/>
          <w:szCs w:val="24"/>
          <w:lang w:val="fi-FI"/>
        </w:rPr>
      </w:pPr>
    </w:p>
    <w:p w14:paraId="7B869B7A" w14:textId="77777777" w:rsidR="00AC673A" w:rsidRPr="00AC673A" w:rsidRDefault="00AC673A" w:rsidP="00AC673A">
      <w:pPr>
        <w:spacing w:after="0"/>
        <w:rPr>
          <w:lang w:val="fi-FI"/>
        </w:rPr>
        <w:sectPr w:rsidR="00AC673A" w:rsidRPr="00AC673A" w:rsidSect="00AC673A">
          <w:pgSz w:w="11906" w:h="16838" w:code="9"/>
          <w:pgMar w:top="0" w:right="1138" w:bottom="1138" w:left="2275" w:header="720" w:footer="720" w:gutter="0"/>
          <w:cols w:space="720"/>
          <w:docGrid w:linePitch="360"/>
        </w:sectPr>
      </w:pPr>
    </w:p>
    <w:p w14:paraId="76078889" w14:textId="77777777" w:rsidR="00AC673A" w:rsidRPr="00AC673A" w:rsidRDefault="00AC673A" w:rsidP="00AC673A">
      <w:pPr>
        <w:spacing w:after="0"/>
        <w:rPr>
          <w:lang w:val="fi-FI"/>
        </w:rPr>
      </w:pPr>
    </w:p>
    <w:p w14:paraId="1A0DDB4B" w14:textId="77777777" w:rsidR="00AC673A" w:rsidRPr="00DF3945" w:rsidRDefault="00AC673A" w:rsidP="00DF3945">
      <w:pPr>
        <w:jc w:val="center"/>
        <w:rPr>
          <w:rFonts w:ascii="Times New Roman" w:hAnsi="Times New Roman" w:cs="Times New Roman"/>
          <w:b/>
          <w:bCs/>
          <w:sz w:val="32"/>
          <w:szCs w:val="32"/>
          <w:lang w:val="fi-FI"/>
        </w:rPr>
      </w:pPr>
      <w:bookmarkStart w:id="105" w:name="_Toc153877347"/>
      <w:r w:rsidRPr="00DF3945">
        <w:rPr>
          <w:rFonts w:ascii="Times New Roman" w:hAnsi="Times New Roman" w:cs="Times New Roman"/>
          <w:b/>
          <w:bCs/>
          <w:sz w:val="32"/>
          <w:szCs w:val="32"/>
          <w:lang w:val="fi-FI"/>
        </w:rPr>
        <w:t>IJINKAN AKU MEMAMNGGILMU PAPA</w:t>
      </w:r>
      <w:bookmarkEnd w:id="105"/>
    </w:p>
    <w:p w14:paraId="20A298E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Hidup bukan sekedar retorika belaka. Seperti Samin mendidik mahasiswa/inya. Dia cenderung menasihati mahasiswanya dengan bicara yang pedas dan sikap yang tegas.</w:t>
      </w:r>
    </w:p>
    <w:p w14:paraId="18D0826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Sebagian mahasiswa/inya yang tidak mengenal jiwanya, maka beranggapan bahwa dia adalah sosok terkejam di kampus. Padahal dia mengajarkan cara tepat menjadi seorang mahasiswa. Pria bernama lengkap Marasamin itu, tidak pernah memasang wajah murung kepada setiap orang walaupun hatinya sedang menangis.</w:t>
      </w:r>
    </w:p>
    <w:p w14:paraId="1228656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Setiap manusia mempunyai hak untuk berargumen, layaknya Nadin yang mempunyai argumen kuat untuk mengagumi sosok itu. Bukan hal mudah bagi Nadin untuk menerima cacian orang. Samin, sebagai pembimbing akademiknya sering memarahi Nadin.</w:t>
      </w:r>
    </w:p>
    <w:p w14:paraId="32C6865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Samin tidak memiliki harta banyak untuk diberikan kepada mahasiswa/inya. Dia juga tidak mudah memberikan nilai A kepada mahasiswa. Ketegasan dan kedisiplinannya yang membuat mahasiswa kagum. Ya, teringat jelas saat Nadin pertama kali menghadapi Samin. Pagi itu Nadin membuat janji kepada Samin untuk menandatangani kartu hasil studi. Samin menyetujui janji tersebut dengan alasan harus tepat waktu.</w:t>
      </w:r>
    </w:p>
    <w:p w14:paraId="051CAFB8"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“Temui saya besok pagi, jam delapan.” </w:t>
      </w:r>
      <w:r>
        <w:rPr>
          <w:rFonts w:ascii="Times New Roman" w:hAnsi="Times New Roman" w:cs="Times New Roman"/>
          <w:sz w:val="24"/>
          <w:szCs w:val="24"/>
        </w:rPr>
        <w:t>Ujar Samin</w:t>
      </w:r>
    </w:p>
    <w:p w14:paraId="388DDFD7" w14:textId="77777777" w:rsidR="00AC673A" w:rsidRDefault="00AC673A" w:rsidP="00AC673A">
      <w:pPr>
        <w:spacing w:after="0"/>
        <w:ind w:firstLine="720"/>
        <w:jc w:val="both"/>
        <w:rPr>
          <w:rFonts w:ascii="Times New Roman" w:hAnsi="Times New Roman" w:cs="Times New Roman"/>
          <w:sz w:val="24"/>
          <w:szCs w:val="24"/>
        </w:rPr>
      </w:pPr>
      <w:r>
        <w:rPr>
          <w:rFonts w:ascii="Times New Roman" w:hAnsi="Times New Roman" w:cs="Times New Roman"/>
          <w:sz w:val="24"/>
          <w:szCs w:val="24"/>
        </w:rPr>
        <w:t>“Baik, Pak.” Balas Nadin dari seberang telepon</w:t>
      </w:r>
    </w:p>
    <w:p w14:paraId="35D10536" w14:textId="77777777" w:rsidR="00AC673A" w:rsidRDefault="00AC673A" w:rsidP="00AC673A">
      <w:pPr>
        <w:spacing w:after="0"/>
        <w:ind w:firstLine="720"/>
        <w:jc w:val="center"/>
        <w:rPr>
          <w:rFonts w:ascii="Times New Roman" w:hAnsi="Times New Roman" w:cs="Times New Roman"/>
          <w:sz w:val="24"/>
          <w:szCs w:val="24"/>
        </w:rPr>
      </w:pPr>
      <w:r>
        <w:rPr>
          <w:rFonts w:ascii="Times New Roman" w:hAnsi="Times New Roman" w:cs="Times New Roman"/>
          <w:sz w:val="24"/>
          <w:szCs w:val="24"/>
        </w:rPr>
        <w:t xml:space="preserve">*** </w:t>
      </w:r>
    </w:p>
    <w:p w14:paraId="2EC1B4BF"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Embun beranjak pergi dari daun untuk bersenggama kepada bumi. </w:t>
      </w:r>
      <w:r w:rsidRPr="00AC673A">
        <w:rPr>
          <w:rFonts w:ascii="Times New Roman" w:hAnsi="Times New Roman" w:cs="Times New Roman"/>
          <w:sz w:val="24"/>
          <w:szCs w:val="24"/>
          <w:lang w:val="fi-FI"/>
        </w:rPr>
        <w:t xml:space="preserve">Keemasan mulai terkuak di ufuk timur. Nadin mengangkat tubuhnya dari ranjang bergegas pergi ke kamar mandi, membersihkan diri. </w:t>
      </w:r>
    </w:p>
    <w:p w14:paraId="583FCBD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Entah rasa apa yang dirasakan oleh Nadin kali ini? Tidak seperti biasanya, jantungnya berdegup lebih kencang. Memorinya memutar semua ucapan kakak seniornya tentang Samin. Kejam dan suka mempersulit, begitulah asumsi mereka. Usai mandi, Nadin berkaca, cermin yang jujur memperlihatkan sosok Nadin yang lugu. Ya, keluguannya bermuara pada prasangka buruk. Nadin tidak ingin menghakimi dirinya untuk membenci seseorang jika manusia itu belum membuat kesalahan fatal. Tidak sepatutnya manusia mengambil keputusan tanpa kejadian yang teruji kebenarannya. Perihal ini akan merugikan diri sendiri dan orang lain.</w:t>
      </w:r>
    </w:p>
    <w:p w14:paraId="227BE9BF"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Raja cahaya mulai meninggalkan keemasannya, perlahan beranjak. </w:t>
      </w:r>
      <w:r>
        <w:rPr>
          <w:rFonts w:ascii="Times New Roman" w:hAnsi="Times New Roman" w:cs="Times New Roman"/>
          <w:sz w:val="24"/>
          <w:szCs w:val="24"/>
        </w:rPr>
        <w:t>Nadin melihat jam dinding dikamarnya, setengah delapan. Dia bergegas meninggalkan kamar, tanpa sarapan. Seperti biasa, Nadin harus melewati dua lorong gang untuk mendapatkan angkutan umum yang mengarah ke kampus.</w:t>
      </w:r>
    </w:p>
    <w:p w14:paraId="06C31AC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Sesekali Nadin menatap jam di pergelangan tangan sebelah kiri. Satu lorong gang sudah dilewatinya, langkahnya masih teramat santai. Perempuan berjilbab merah itu berhenti sejenak untuk membeli sarapan. </w:t>
      </w:r>
    </w:p>
    <w:p w14:paraId="05E72EB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Sudah hampir jam delapan, Nadin berdiri di ujung lorong gang kedua sembari menanti angkutan umum lewat. Pandangan Nadin fokus pada angkutan umum berwarna kuning. Sepuluh menit Nadin menunggu, tapi angkutan umum tidak kunjung lewat. Dia mulai resah, memorinya mulai bekerja mencari alasan atas keterlambatannya.</w:t>
      </w:r>
    </w:p>
    <w:p w14:paraId="10F71372"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Setelah tiga belas menit berlalu, akhirnya Nadin mendapatkan angkutan umum. Sepanjang perjalanan, dia terus mencari alasan rasional untuk berargumen kepada dosen pembimbingnya itu.</w:t>
      </w:r>
    </w:p>
    <w:p w14:paraId="71B1B96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Angkutan umum berhenti tepat di depan gerbang kampus, Nadin turun dari angkutan umun dan berlari kecil menuju ruang Samin. Perlahan dia membuka pintu ruang tersebut, melempar senyum pada Samin, begitu juga pada Samin, membalas senyum Nadin. Hati Nadin bersorak gembira, karena dia berasumsi bahwa pria separuh baya itu tidak akan marah, malah memberi senyuman.</w:t>
      </w:r>
    </w:p>
    <w:p w14:paraId="4A229F13" w14:textId="77777777" w:rsidR="00AC673A" w:rsidRPr="00AC673A" w:rsidRDefault="00AC673A" w:rsidP="00AC673A">
      <w:pPr>
        <w:spacing w:after="0"/>
        <w:ind w:firstLine="720"/>
        <w:jc w:val="both"/>
        <w:rPr>
          <w:rFonts w:ascii="Times New Roman" w:hAnsi="Times New Roman" w:cs="Times New Roman"/>
          <w:sz w:val="24"/>
          <w:szCs w:val="24"/>
          <w:lang w:val="fi-FI"/>
        </w:rPr>
      </w:pPr>
      <w:r>
        <w:rPr>
          <w:rFonts w:ascii="Times New Roman" w:hAnsi="Times New Roman" w:cs="Times New Roman"/>
          <w:sz w:val="24"/>
          <w:szCs w:val="24"/>
        </w:rPr>
        <w:t xml:space="preserve">Nadin masuk ke dalam ruang, membuka tas dan mengambil kartu hasil studi. </w:t>
      </w:r>
      <w:r w:rsidRPr="00AC673A">
        <w:rPr>
          <w:rFonts w:ascii="Times New Roman" w:hAnsi="Times New Roman" w:cs="Times New Roman"/>
          <w:sz w:val="24"/>
          <w:szCs w:val="24"/>
          <w:lang w:val="fi-FI"/>
        </w:rPr>
        <w:t>Segera perempuan berkulit putih itu menyodorkan kartu berwarna putih kepada Samin.</w:t>
      </w:r>
    </w:p>
    <w:p w14:paraId="2D3D8314"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“Mau apa kamu datang ke sini?” tanya Samin.</w:t>
      </w:r>
    </w:p>
    <w:p w14:paraId="2BDA74A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“Mau minta tanda tangan bapak.” Jawab Nadin</w:t>
      </w:r>
    </w:p>
    <w:p w14:paraId="76BAE59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Samin mengacuhkan Nadin, pandangannya dilemparkan ke depan layar komputer. Sedangkan Nadin masih betah duduk di hadapan Samin, menunggu. Sesekali Samin melirik Nadin dari balik kacamatanya. Dia membuka kacamatanya, menatap Nadin dengan tajam. Nadin tertunduk, dia tidak mampu menatap mata tajam dosennya.</w:t>
      </w:r>
    </w:p>
    <w:p w14:paraId="7B06BC6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“Kamu tahu, ini sudah jam berapa, hah?” tanya Samin lagi.</w:t>
      </w:r>
    </w:p>
    <w:p w14:paraId="4C76A0A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“Sudah saya katakan, harus tepat waktu. Jika kamu mau, kamu bisa mengatur waktumu, pemalas.” Timpal Samin</w:t>
      </w:r>
    </w:p>
    <w:p w14:paraId="7DFDC310"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Nadin hanya bisa membisu, jantungnya kali ini berdegup dua kali lipat. Ucapan seniornya mulai bernyanyi di pikirannya. Dia menganggukan kepala, menyadari kesalahannya. Tangannya mulai dingin, lalu menyatukan kedua telapak dan saling mengenggam. </w:t>
      </w:r>
    </w:p>
    <w:p w14:paraId="0B3136F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Samin mengulang pertanyaannya, dia tidak menyukai sikap Nadin yang hanya bisa membisu. Dia memajukan wajahnya mendekati Nadin, sedangkan mahasiswinya itu memundurkan kepala.</w:t>
      </w:r>
    </w:p>
    <w:p w14:paraId="7A15BEB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“Kau jawab pertanyaan saya.” Bentak Samin</w:t>
      </w:r>
    </w:p>
    <w:p w14:paraId="2F43A79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Nadin terkejut mendengar nada Samin yang meninggi itu. Hatinya bergemuruh, ingin sekali meneteskan air mata.</w:t>
      </w:r>
    </w:p>
    <w:p w14:paraId="5182002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“Tahu, Pak.” Jawab Nadin tergagap.</w:t>
      </w:r>
    </w:p>
    <w:p w14:paraId="034DF63A"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Samin menarik nafas panjang. Menyandarkan tubuhnya di kursi goyang. Kepalanya digelengkan saat melihat cara Nadin berpakaian. Samin sangat mematuhi peraturan, sedangkan Nadin datang memakai pakaian yang melanggar peraturan. Memakai baju yang ketat, dimasukkan ke dalam roknya. Nadin mengetahui bahwa dosennya sedang memandanginya. Ini pertama kalinya Nadin tidak mampu berargumen.</w:t>
      </w:r>
    </w:p>
    <w:p w14:paraId="60EBB8C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“Tadi, macet di jalan, pak.” Elak Nadin</w:t>
      </w:r>
    </w:p>
    <w:p w14:paraId="4E1D9758"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“Terus.” Ujar Samin</w:t>
      </w:r>
    </w:p>
    <w:p w14:paraId="6043FA03"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Pria beruban itu tersenyum mendengar pernyataan mahasiswinya. Samin mulai meluapkan emosionalnya. Berbagai macam kalimat pedas keluar dari bibir tipisnya. Dia bercerita perihal masa kuliahnya dahulu.</w:t>
      </w:r>
    </w:p>
    <w:p w14:paraId="2ADB2646" w14:textId="77777777" w:rsidR="00AC673A" w:rsidRDefault="00AC673A" w:rsidP="00AC673A">
      <w:pPr>
        <w:spacing w:after="0"/>
        <w:ind w:firstLine="720"/>
        <w:jc w:val="both"/>
        <w:rPr>
          <w:rFonts w:ascii="Times New Roman" w:hAnsi="Times New Roman" w:cs="Times New Roman"/>
          <w:sz w:val="24"/>
          <w:szCs w:val="24"/>
        </w:rPr>
      </w:pPr>
      <w:r w:rsidRPr="00AC673A">
        <w:rPr>
          <w:rFonts w:ascii="Times New Roman" w:hAnsi="Times New Roman" w:cs="Times New Roman"/>
          <w:sz w:val="24"/>
          <w:szCs w:val="24"/>
          <w:lang w:val="fi-FI"/>
        </w:rPr>
        <w:t xml:space="preserve">“Saya lebih dahulu kuliah ketimbang kamu. Tidak usah kamu bohongi saya.” </w:t>
      </w:r>
      <w:r>
        <w:rPr>
          <w:rFonts w:ascii="Times New Roman" w:hAnsi="Times New Roman" w:cs="Times New Roman"/>
          <w:sz w:val="24"/>
          <w:szCs w:val="24"/>
        </w:rPr>
        <w:t>Ujarnya pada Nadin</w:t>
      </w:r>
    </w:p>
    <w:p w14:paraId="34581576"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Seketika mata Nadin terbelalak menatap kakinya. Hatinya menggebu, ada irisan yang perih dirasakannya. Malu terhadap diri sendiri, seolah dikuliti. Nadin benar-benar kalah menghadapi dosennya yang satu ini. Dia tidak bisa menebak hati Samin. Mulai timbul rasa benci Nadin untuk Samin.</w:t>
      </w:r>
    </w:p>
    <w:p w14:paraId="323C1507"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Ucapan pedas terus keluar dari mulut Samin hingga satu jam berlalu hanya untuk Nadin. Dia menyodorkan kembali kertas putih yang disodorkan Nadin. Sudah tidak bisa ditawar, hati Nadin mutlak membenci Samin, terlebih lagi saat Samin tidak mau memberikan tanda tangannya.</w:t>
      </w:r>
    </w:p>
    <w:p w14:paraId="45FF7A1F"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“Bukan seperti ini cara berpikir Mahasiswa. Kalau begini pemikiranmu, kau tidak pantas dikatakan mahasiswa. Harusnya pikiranmu tersistematis.” Begitulah katanya.</w:t>
      </w:r>
    </w:p>
    <w:p w14:paraId="74FCC329"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Nadin bangkit dari duduknya, mengambil kertas putih di atas meja Samin. Nadin keluar dari ruangan, berjalan menyusuri ruang prodi lainnya. Melangkah, menuruni anak tangga. Dia terhenti dan duduk tepat di depan kantor fakultas. </w:t>
      </w:r>
    </w:p>
    <w:p w14:paraId="1FD7FC2D"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Tanpa terasa Nadin meneteskan air mata. Hatinya terasa perih, ada luka yang tersiram alkohol di dalam hatinya. Seumur hidup, baru kali ini dia mengecap ucapan yang amat sakit. Tiga tahun lamanya duduk di bangku kuliah, dia tidak dianggap sebagai mahasiswa. </w:t>
      </w:r>
    </w:p>
    <w:p w14:paraId="3BF1FCA0"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Jika Samin tidak bisa memberikan tanda tangan, maka Nadin tidak akan bisa melanjutkan perkuliahan. Cepat otaknya berpikir untuk mengadu pada ketua prodi, dia ingin memuntahkan semua perih yang dirasakannya.</w:t>
      </w:r>
    </w:p>
    <w:p w14:paraId="4D755B65"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Saat Nadin menoleh dan melangkah, kakinya terhenti. Ada Samin di hadapannya. Segera Samin mengajak Nadin duduk di bawah pohon tepat di depan kantor. Masih ada sisa butiran air mata di pipi Nadin. Segera Samin meminta maaf atas ucapannya. Dia tidak bermaksud memberikan luka atau menyaci Nadin.</w:t>
      </w:r>
    </w:p>
    <w:p w14:paraId="2A40004B"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Mereka duduk berdua, bercengkrama. Samin menyampaikan maksudnya dengan ucapan lembut. Dia menjelaskan bahwa menjadi mahasiswa harus disiplin dan berpikir dewasa menyikapi kejadian. Jangan menjadi mahasiswa yang tidak mampu berpikir kreatif.</w:t>
      </w:r>
    </w:p>
    <w:p w14:paraId="74580579"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 xml:space="preserve">Nadin tersendu mendengarkan semua ucapan Samin. Ternyata dia salah mengartikan kemarahan Samin. Terlalu cepat dia memvonis dosennya. Dia tersadar, bahwa dia bukan Tuhan dengan mudahnya menghakimi seseorang. </w:t>
      </w:r>
    </w:p>
    <w:p w14:paraId="6FD6F70E" w14:textId="77777777" w:rsidR="00AC673A" w:rsidRPr="00AC673A" w:rsidRDefault="00AC673A" w:rsidP="00AC673A">
      <w:pPr>
        <w:spacing w:after="0"/>
        <w:ind w:firstLine="720"/>
        <w:jc w:val="both"/>
        <w:rPr>
          <w:rFonts w:ascii="Times New Roman" w:hAnsi="Times New Roman" w:cs="Times New Roman"/>
          <w:sz w:val="24"/>
          <w:szCs w:val="24"/>
          <w:lang w:val="fi-FI"/>
        </w:rPr>
      </w:pPr>
      <w:r w:rsidRPr="00AC673A">
        <w:rPr>
          <w:rFonts w:ascii="Times New Roman" w:hAnsi="Times New Roman" w:cs="Times New Roman"/>
          <w:sz w:val="24"/>
          <w:szCs w:val="24"/>
          <w:lang w:val="fi-FI"/>
        </w:rPr>
        <w:t>Samin mengeluarkan pulpen dari saku bajunya, dia meminta kartu hasil studi milik Nadin. Dia menggoreskan tinta tersebut di atas kertas yang bertuliskan nilai Nadin, tanda tangan. Nadin menyalami tangan dosennya. Sejak itu, Nadin tidak pernah berburuk sangka pada orang lain. Terlebih lagi pada Marasamin, rasa sayang tumbuh layaknya seperti menyayangi ayah kandungnya. Papa, panggilan buat Samin dari mulut Nadin.</w:t>
      </w:r>
    </w:p>
    <w:p w14:paraId="24D0B6EB" w14:textId="77777777" w:rsidR="00AC673A" w:rsidRPr="00AC673A" w:rsidRDefault="00AC673A" w:rsidP="00AC673A">
      <w:pPr>
        <w:spacing w:after="0"/>
        <w:jc w:val="both"/>
        <w:rPr>
          <w:rFonts w:ascii="Times New Roman" w:hAnsi="Times New Roman" w:cs="Times New Roman"/>
          <w:b/>
          <w:iCs/>
          <w:sz w:val="24"/>
          <w:szCs w:val="24"/>
          <w:lang w:val="fi-FI"/>
        </w:rPr>
      </w:pPr>
      <w:r w:rsidRPr="00AC673A">
        <w:rPr>
          <w:rFonts w:ascii="Times New Roman" w:hAnsi="Times New Roman" w:cs="Times New Roman"/>
          <w:b/>
          <w:iCs/>
          <w:sz w:val="24"/>
          <w:szCs w:val="24"/>
          <w:lang w:val="fi-FI"/>
        </w:rPr>
        <w:t>(Harian Waspada, 29 Juli 2018)</w:t>
      </w:r>
    </w:p>
    <w:p w14:paraId="76061F53" w14:textId="77777777" w:rsidR="00AC673A" w:rsidRPr="00AC673A" w:rsidRDefault="00AC673A" w:rsidP="00AC673A">
      <w:pPr>
        <w:spacing w:after="0"/>
        <w:ind w:firstLine="720"/>
        <w:jc w:val="both"/>
        <w:rPr>
          <w:rFonts w:ascii="Times New Roman" w:hAnsi="Times New Roman" w:cs="Times New Roman"/>
          <w:i/>
          <w:sz w:val="24"/>
          <w:szCs w:val="24"/>
          <w:lang w:val="fi-FI"/>
        </w:rPr>
      </w:pPr>
    </w:p>
    <w:p w14:paraId="63EC97B4" w14:textId="77777777" w:rsidR="00AC673A" w:rsidRPr="00AC673A" w:rsidRDefault="00AC673A" w:rsidP="00AC673A">
      <w:pPr>
        <w:spacing w:after="0"/>
        <w:rPr>
          <w:iCs/>
          <w:lang w:val="fi-FI"/>
        </w:rPr>
        <w:sectPr w:rsidR="00AC673A" w:rsidRPr="00AC673A" w:rsidSect="00AC673A">
          <w:headerReference w:type="default" r:id="rId104"/>
          <w:footerReference w:type="default" r:id="rId105"/>
          <w:pgSz w:w="11906" w:h="16838" w:code="9"/>
          <w:pgMar w:top="0" w:right="1138" w:bottom="1138" w:left="2275" w:header="720" w:footer="720" w:gutter="0"/>
          <w:cols w:space="720"/>
          <w:docGrid w:linePitch="360"/>
        </w:sectPr>
      </w:pPr>
    </w:p>
    <w:p w14:paraId="2FE91BFB" w14:textId="26BDB30A" w:rsidR="007449DC" w:rsidRDefault="007449DC" w:rsidP="007449DC">
      <w:pPr>
        <w:spacing w:after="0"/>
        <w:rPr>
          <w:rFonts w:ascii="Times New Roman" w:hAnsi="Times New Roman" w:cs="Times New Roman"/>
          <w:b/>
          <w:bCs/>
          <w:sz w:val="24"/>
          <w:szCs w:val="24"/>
          <w:lang w:val="fi-FI"/>
        </w:rPr>
      </w:pPr>
      <w:r w:rsidRPr="000428A0">
        <w:rPr>
          <w:iCs/>
          <w:noProof/>
        </w:rPr>
        <w:drawing>
          <wp:anchor distT="0" distB="0" distL="114300" distR="114300" simplePos="0" relativeHeight="251770880" behindDoc="1" locked="0" layoutInCell="1" allowOverlap="1" wp14:anchorId="60FAA442" wp14:editId="4968BD26">
            <wp:simplePos x="0" y="0"/>
            <wp:positionH relativeFrom="margin">
              <wp:align>center</wp:align>
            </wp:positionH>
            <wp:positionV relativeFrom="margin">
              <wp:align>center</wp:align>
            </wp:positionV>
            <wp:extent cx="7553325" cy="10639425"/>
            <wp:effectExtent l="0" t="0" r="952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553325" cy="10639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lang w:val="fi-FI"/>
        </w:rPr>
        <w:br w:type="page"/>
      </w:r>
    </w:p>
    <w:p w14:paraId="4FC63F36" w14:textId="77777777" w:rsidR="007449DC" w:rsidRDefault="007449DC" w:rsidP="001E269C">
      <w:pPr>
        <w:pStyle w:val="ListParagraph"/>
        <w:ind w:left="360"/>
        <w:rPr>
          <w:rFonts w:ascii="Times New Roman" w:hAnsi="Times New Roman" w:cs="Times New Roman"/>
          <w:b/>
          <w:bCs/>
          <w:sz w:val="24"/>
          <w:szCs w:val="24"/>
          <w:lang w:val="fi-FI"/>
        </w:rPr>
        <w:sectPr w:rsidR="007449DC" w:rsidSect="007449DC">
          <w:headerReference w:type="default" r:id="rId107"/>
          <w:footerReference w:type="default" r:id="rId108"/>
          <w:pgSz w:w="11906" w:h="16838" w:code="9"/>
          <w:pgMar w:top="567" w:right="567" w:bottom="567" w:left="567" w:header="142" w:footer="0" w:gutter="0"/>
          <w:cols w:space="720"/>
          <w:docGrid w:linePitch="360"/>
        </w:sectPr>
      </w:pPr>
    </w:p>
    <w:p w14:paraId="42515F9A" w14:textId="53BA962A" w:rsidR="001E269C" w:rsidRPr="00AC673A" w:rsidRDefault="007449DC" w:rsidP="007449DC">
      <w:pPr>
        <w:pStyle w:val="ListParagraph"/>
        <w:ind w:left="0"/>
        <w:rPr>
          <w:rFonts w:ascii="Times New Roman" w:hAnsi="Times New Roman" w:cs="Times New Roman"/>
          <w:b/>
          <w:bCs/>
          <w:sz w:val="24"/>
          <w:szCs w:val="24"/>
          <w:lang w:val="fi-FI"/>
        </w:rPr>
      </w:pPr>
      <w:r>
        <w:rPr>
          <w:rFonts w:ascii="Times New Roman" w:hAnsi="Times New Roman" w:cs="Times New Roman"/>
          <w:b/>
          <w:bCs/>
          <w:noProof/>
          <w:sz w:val="24"/>
          <w:szCs w:val="24"/>
        </w:rPr>
        <w:drawing>
          <wp:inline distT="0" distB="0" distL="0" distR="0" wp14:anchorId="25931D2E" wp14:editId="75D5F6E7">
            <wp:extent cx="6840220" cy="966914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6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102A7301" wp14:editId="0E4C329B">
            <wp:extent cx="6840220" cy="9669145"/>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7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562558C1" wp14:editId="136B7F7B">
            <wp:extent cx="6840220" cy="96691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8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649710CD" wp14:editId="7407CB80">
            <wp:extent cx="6840220" cy="96691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8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24F0C0CF" wp14:editId="0ACF9968">
            <wp:extent cx="6840220" cy="966914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91.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5DB31838" wp14:editId="0D80CEAA">
            <wp:extent cx="6840220" cy="9669145"/>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9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1F00DC23" wp14:editId="05951516">
            <wp:extent cx="6840220" cy="96691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9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inline distT="0" distB="0" distL="0" distR="0" wp14:anchorId="2A6A501B" wp14:editId="6E11C4DB">
            <wp:extent cx="6840220" cy="96691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98_000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r>
        <w:rPr>
          <w:rFonts w:ascii="Times New Roman" w:hAnsi="Times New Roman" w:cs="Times New Roman"/>
          <w:b/>
          <w:bCs/>
          <w:noProof/>
          <w:sz w:val="24"/>
          <w:szCs w:val="24"/>
        </w:rPr>
        <w:drawing>
          <wp:anchor distT="0" distB="0" distL="114300" distR="114300" simplePos="0" relativeHeight="251771904" behindDoc="0" locked="0" layoutInCell="1" allowOverlap="1" wp14:anchorId="38C69D75" wp14:editId="5DAC88ED">
            <wp:simplePos x="0" y="0"/>
            <wp:positionH relativeFrom="column">
              <wp:posOffset>4169040</wp:posOffset>
            </wp:positionH>
            <wp:positionV relativeFrom="paragraph">
              <wp:posOffset>6670602</wp:posOffset>
            </wp:positionV>
            <wp:extent cx="1148316" cy="906066"/>
            <wp:effectExtent l="0" t="0" r="0" b="889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148316" cy="90606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sz w:val="24"/>
          <w:szCs w:val="24"/>
        </w:rPr>
        <w:drawing>
          <wp:inline distT="0" distB="0" distL="0" distR="0" wp14:anchorId="71BAA556" wp14:editId="381FA1C0">
            <wp:extent cx="6840220" cy="9669145"/>
            <wp:effectExtent l="0" t="0" r="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60121_09441699.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840220" cy="9669145"/>
                    </a:xfrm>
                    <a:prstGeom prst="rect">
                      <a:avLst/>
                    </a:prstGeom>
                  </pic:spPr>
                </pic:pic>
              </a:graphicData>
            </a:graphic>
          </wp:inline>
        </w:drawing>
      </w:r>
    </w:p>
    <w:sectPr w:rsidR="001E269C" w:rsidRPr="00AC673A" w:rsidSect="007449DC">
      <w:headerReference w:type="default" r:id="rId119"/>
      <w:footerReference w:type="default" r:id="rId120"/>
      <w:pgSz w:w="11906" w:h="16838" w:code="9"/>
      <w:pgMar w:top="567" w:right="567" w:bottom="567" w:left="567" w:header="142"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40DBFD" w14:textId="77777777" w:rsidR="0002699B" w:rsidRDefault="0002699B" w:rsidP="001A46F4">
      <w:pPr>
        <w:spacing w:after="0" w:line="240" w:lineRule="auto"/>
      </w:pPr>
      <w:r>
        <w:separator/>
      </w:r>
    </w:p>
  </w:endnote>
  <w:endnote w:type="continuationSeparator" w:id="0">
    <w:p w14:paraId="6516D03C" w14:textId="77777777" w:rsidR="0002699B" w:rsidRDefault="0002699B" w:rsidP="001A46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Nova">
    <w:charset w:val="00"/>
    <w:family w:val="swiss"/>
    <w:pitch w:val="variable"/>
    <w:sig w:usb0="0000028F" w:usb1="00000002" w:usb2="00000000" w:usb3="00000000" w:csb0="0000019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Segoe Print">
    <w:panose1 w:val="02000600000000000000"/>
    <w:charset w:val="00"/>
    <w:family w:val="auto"/>
    <w:pitch w:val="variable"/>
    <w:sig w:usb0="0000028F"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B3F70" w14:textId="77777777" w:rsidR="002C245D" w:rsidRDefault="002C245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8645713"/>
      <w:docPartObj>
        <w:docPartGallery w:val="Page Numbers (Bottom of Page)"/>
        <w:docPartUnique/>
      </w:docPartObj>
    </w:sdtPr>
    <w:sdtEndPr>
      <w:rPr>
        <w:noProof/>
      </w:rPr>
    </w:sdtEndPr>
    <w:sdtContent>
      <w:p w14:paraId="4AE4D161" w14:textId="77777777" w:rsidR="002C245D" w:rsidRDefault="002C245D">
        <w:pPr>
          <w:pStyle w:val="Footer"/>
          <w:jc w:val="center"/>
        </w:pPr>
        <w:r>
          <w:fldChar w:fldCharType="begin"/>
        </w:r>
        <w:r>
          <w:instrText xml:space="preserve"> PAGE   \* MERGEFORMAT </w:instrText>
        </w:r>
        <w:r>
          <w:fldChar w:fldCharType="separate"/>
        </w:r>
        <w:r w:rsidR="00A93B80">
          <w:rPr>
            <w:noProof/>
          </w:rPr>
          <w:t>55</w:t>
        </w:r>
        <w:r>
          <w:rPr>
            <w:noProof/>
          </w:rPr>
          <w:fldChar w:fldCharType="end"/>
        </w:r>
      </w:p>
    </w:sdtContent>
  </w:sdt>
  <w:p w14:paraId="474153AC" w14:textId="77777777" w:rsidR="002C245D" w:rsidRDefault="002C245D">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D47E8D" w14:textId="77777777" w:rsidR="002C245D" w:rsidRDefault="002C245D">
    <w:pPr>
      <w:pStyle w:val="Footer"/>
      <w:jc w:val="center"/>
    </w:pPr>
  </w:p>
  <w:p w14:paraId="2807B0F4" w14:textId="77777777" w:rsidR="002C245D" w:rsidRDefault="002C245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95803" w14:textId="0AE4D1EB" w:rsidR="002C245D" w:rsidRDefault="002C245D">
    <w:pPr>
      <w:pStyle w:val="Footer"/>
      <w:jc w:val="center"/>
    </w:pPr>
  </w:p>
  <w:p w14:paraId="00E504C8" w14:textId="77777777" w:rsidR="002C245D" w:rsidRDefault="002C245D">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477727"/>
      <w:docPartObj>
        <w:docPartGallery w:val="Page Numbers (Bottom of Page)"/>
        <w:docPartUnique/>
      </w:docPartObj>
    </w:sdtPr>
    <w:sdtEndPr>
      <w:rPr>
        <w:noProof/>
      </w:rPr>
    </w:sdtEndPr>
    <w:sdtContent>
      <w:p w14:paraId="5D09F512" w14:textId="77777777" w:rsidR="002C245D" w:rsidRDefault="002C245D">
        <w:pPr>
          <w:pStyle w:val="Footer"/>
          <w:jc w:val="center"/>
        </w:pPr>
        <w:r>
          <w:fldChar w:fldCharType="begin"/>
        </w:r>
        <w:r>
          <w:instrText xml:space="preserve"> PAGE   \* MERGEFORMAT </w:instrText>
        </w:r>
        <w:r>
          <w:fldChar w:fldCharType="separate"/>
        </w:r>
        <w:r w:rsidR="00A93B80">
          <w:rPr>
            <w:noProof/>
          </w:rPr>
          <w:t>101</w:t>
        </w:r>
        <w:r>
          <w:rPr>
            <w:noProof/>
          </w:rPr>
          <w:fldChar w:fldCharType="end"/>
        </w:r>
      </w:p>
    </w:sdtContent>
  </w:sdt>
  <w:p w14:paraId="620B8941" w14:textId="77777777" w:rsidR="002C245D" w:rsidRDefault="002C245D">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719542"/>
      <w:docPartObj>
        <w:docPartGallery w:val="Page Numbers (Bottom of Page)"/>
        <w:docPartUnique/>
      </w:docPartObj>
    </w:sdtPr>
    <w:sdtEndPr>
      <w:rPr>
        <w:noProof/>
      </w:rPr>
    </w:sdtEndPr>
    <w:sdtContent>
      <w:p w14:paraId="4A14C461" w14:textId="77777777" w:rsidR="002C245D" w:rsidRDefault="00A93B80">
        <w:pPr>
          <w:pStyle w:val="Footer"/>
          <w:jc w:val="right"/>
        </w:pPr>
      </w:p>
    </w:sdtContent>
  </w:sdt>
  <w:p w14:paraId="19BE9641" w14:textId="77777777" w:rsidR="002C245D" w:rsidRDefault="002C245D">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4D70F7" w14:textId="6D9E1493" w:rsidR="002C245D" w:rsidRPr="00421300" w:rsidRDefault="002C245D">
    <w:pPr>
      <w:pStyle w:val="Footer"/>
      <w:jc w:val="right"/>
      <w:rPr>
        <w:sz w:val="28"/>
        <w:szCs w:val="28"/>
      </w:rPr>
    </w:pPr>
  </w:p>
  <w:p w14:paraId="50F3A28C" w14:textId="77777777" w:rsidR="002C245D" w:rsidRDefault="002C245D">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F047F" w14:textId="67380A8D" w:rsidR="002C245D" w:rsidRPr="00421300" w:rsidRDefault="002C245D">
    <w:pPr>
      <w:pStyle w:val="Footer"/>
      <w:jc w:val="right"/>
      <w:rPr>
        <w:sz w:val="28"/>
        <w:szCs w:val="28"/>
      </w:rPr>
    </w:pPr>
  </w:p>
  <w:p w14:paraId="0BBC681D" w14:textId="77777777" w:rsidR="002C245D" w:rsidRDefault="002C245D">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1631B" w14:textId="77777777" w:rsidR="007449DC" w:rsidRPr="00421300" w:rsidRDefault="007449DC">
    <w:pPr>
      <w:pStyle w:val="Footer"/>
      <w:jc w:val="right"/>
      <w:rPr>
        <w:sz w:val="28"/>
        <w:szCs w:val="28"/>
      </w:rPr>
    </w:pPr>
  </w:p>
  <w:p w14:paraId="1043E558" w14:textId="77777777" w:rsidR="007449DC" w:rsidRDefault="007449D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4F8B5" w14:textId="77777777" w:rsidR="007449DC" w:rsidRDefault="007449DC">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835546" w14:textId="77777777" w:rsidR="007449DC" w:rsidRPr="00421300" w:rsidRDefault="007449DC">
    <w:pPr>
      <w:pStyle w:val="Footer"/>
      <w:jc w:val="right"/>
      <w:rPr>
        <w:sz w:val="28"/>
        <w:szCs w:val="28"/>
      </w:rPr>
    </w:pPr>
  </w:p>
  <w:p w14:paraId="666B3D36" w14:textId="77777777" w:rsidR="007449DC" w:rsidRDefault="007449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0631776"/>
      <w:docPartObj>
        <w:docPartGallery w:val="Page Numbers (Bottom of Page)"/>
        <w:docPartUnique/>
      </w:docPartObj>
    </w:sdtPr>
    <w:sdtEndPr>
      <w:rPr>
        <w:noProof/>
      </w:rPr>
    </w:sdtEndPr>
    <w:sdtContent>
      <w:p w14:paraId="575F2574" w14:textId="339503C8" w:rsidR="002C245D" w:rsidRDefault="002C245D">
        <w:pPr>
          <w:pStyle w:val="Footer"/>
          <w:jc w:val="center"/>
        </w:pPr>
        <w:r>
          <w:fldChar w:fldCharType="begin"/>
        </w:r>
        <w:r>
          <w:instrText xml:space="preserve"> PAGE   \* MERGEFORMAT </w:instrText>
        </w:r>
        <w:r>
          <w:fldChar w:fldCharType="separate"/>
        </w:r>
        <w:r w:rsidR="00A93B80">
          <w:rPr>
            <w:noProof/>
          </w:rPr>
          <w:t>vi</w:t>
        </w:r>
        <w:r>
          <w:rPr>
            <w:noProof/>
          </w:rPr>
          <w:fldChar w:fldCharType="end"/>
        </w:r>
      </w:p>
    </w:sdtContent>
  </w:sdt>
  <w:p w14:paraId="6F35745A" w14:textId="77777777" w:rsidR="002C245D" w:rsidRDefault="002C245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6849657"/>
      <w:docPartObj>
        <w:docPartGallery w:val="Page Numbers (Bottom of Page)"/>
        <w:docPartUnique/>
      </w:docPartObj>
    </w:sdtPr>
    <w:sdtEndPr>
      <w:rPr>
        <w:noProof/>
      </w:rPr>
    </w:sdtEndPr>
    <w:sdtContent>
      <w:p w14:paraId="4AB250AB" w14:textId="27F92223" w:rsidR="002C245D" w:rsidRDefault="002C245D">
        <w:pPr>
          <w:pStyle w:val="Footer"/>
          <w:jc w:val="center"/>
        </w:pPr>
        <w:r>
          <w:fldChar w:fldCharType="begin"/>
        </w:r>
        <w:r>
          <w:instrText xml:space="preserve"> PAGE   \* MERGEFORMAT </w:instrText>
        </w:r>
        <w:r>
          <w:fldChar w:fldCharType="separate"/>
        </w:r>
        <w:r w:rsidR="00A93B80">
          <w:rPr>
            <w:noProof/>
          </w:rPr>
          <w:t>viii</w:t>
        </w:r>
        <w:r>
          <w:rPr>
            <w:noProof/>
          </w:rPr>
          <w:fldChar w:fldCharType="end"/>
        </w:r>
      </w:p>
    </w:sdtContent>
  </w:sdt>
  <w:p w14:paraId="610A1B03" w14:textId="77777777" w:rsidR="002C245D" w:rsidRDefault="002C245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62929500"/>
      <w:docPartObj>
        <w:docPartGallery w:val="Page Numbers (Bottom of Page)"/>
        <w:docPartUnique/>
      </w:docPartObj>
    </w:sdtPr>
    <w:sdtEndPr>
      <w:rPr>
        <w:noProof/>
      </w:rPr>
    </w:sdtEndPr>
    <w:sdtContent>
      <w:p w14:paraId="64E0B1F9" w14:textId="77777777" w:rsidR="002C245D" w:rsidRDefault="002C245D">
        <w:pPr>
          <w:pStyle w:val="Footer"/>
          <w:jc w:val="center"/>
        </w:pPr>
        <w:r>
          <w:fldChar w:fldCharType="begin"/>
        </w:r>
        <w:r>
          <w:instrText xml:space="preserve"> PAGE   \* MERGEFORMAT </w:instrText>
        </w:r>
        <w:r>
          <w:fldChar w:fldCharType="separate"/>
        </w:r>
        <w:r w:rsidR="00A93B80">
          <w:rPr>
            <w:noProof/>
          </w:rPr>
          <w:t>ix</w:t>
        </w:r>
        <w:r>
          <w:rPr>
            <w:noProof/>
          </w:rPr>
          <w:fldChar w:fldCharType="end"/>
        </w:r>
      </w:p>
    </w:sdtContent>
  </w:sdt>
  <w:p w14:paraId="1B187D11" w14:textId="77777777" w:rsidR="002C245D" w:rsidRDefault="002C245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9455048"/>
      <w:docPartObj>
        <w:docPartGallery w:val="Page Numbers (Bottom of Page)"/>
        <w:docPartUnique/>
      </w:docPartObj>
    </w:sdtPr>
    <w:sdtEndPr>
      <w:rPr>
        <w:noProof/>
      </w:rPr>
    </w:sdtEndPr>
    <w:sdtContent>
      <w:p w14:paraId="066CCE45" w14:textId="77777777" w:rsidR="002C245D" w:rsidRDefault="002C245D">
        <w:pPr>
          <w:pStyle w:val="Footer"/>
          <w:jc w:val="center"/>
        </w:pPr>
        <w:r>
          <w:fldChar w:fldCharType="begin"/>
        </w:r>
        <w:r>
          <w:instrText xml:space="preserve"> PAGE   \* MERGEFORMAT </w:instrText>
        </w:r>
        <w:r>
          <w:fldChar w:fldCharType="separate"/>
        </w:r>
        <w:r w:rsidR="00A93B80">
          <w:rPr>
            <w:noProof/>
          </w:rPr>
          <w:t>xi</w:t>
        </w:r>
        <w:r>
          <w:rPr>
            <w:noProof/>
          </w:rPr>
          <w:fldChar w:fldCharType="end"/>
        </w:r>
      </w:p>
    </w:sdtContent>
  </w:sdt>
  <w:p w14:paraId="1731F167" w14:textId="77777777" w:rsidR="002C245D" w:rsidRDefault="002C245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ADCCE" w14:textId="1FC134E9" w:rsidR="002C245D" w:rsidRDefault="002C245D">
    <w:pPr>
      <w:pStyle w:val="Footer"/>
      <w:jc w:val="center"/>
    </w:pPr>
  </w:p>
  <w:p w14:paraId="47A59D55" w14:textId="77777777" w:rsidR="002C245D" w:rsidRDefault="002C245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7839361"/>
      <w:docPartObj>
        <w:docPartGallery w:val="Page Numbers (Bottom of Page)"/>
        <w:docPartUnique/>
      </w:docPartObj>
    </w:sdtPr>
    <w:sdtEndPr>
      <w:rPr>
        <w:rFonts w:ascii="Times New Roman" w:hAnsi="Times New Roman" w:cs="Times New Roman"/>
        <w:sz w:val="24"/>
        <w:szCs w:val="24"/>
      </w:rPr>
    </w:sdtEndPr>
    <w:sdtContent>
      <w:p w14:paraId="0C023412" w14:textId="090D6368" w:rsidR="002C245D" w:rsidRPr="00A564CA" w:rsidRDefault="002C245D">
        <w:pPr>
          <w:pStyle w:val="Footer"/>
          <w:jc w:val="center"/>
          <w:rPr>
            <w:rFonts w:ascii="Times New Roman" w:hAnsi="Times New Roman" w:cs="Times New Roman"/>
            <w:sz w:val="24"/>
            <w:szCs w:val="24"/>
          </w:rPr>
        </w:pPr>
        <w:r w:rsidRPr="00A564CA">
          <w:rPr>
            <w:rFonts w:ascii="Times New Roman" w:hAnsi="Times New Roman" w:cs="Times New Roman"/>
            <w:sz w:val="24"/>
            <w:szCs w:val="24"/>
          </w:rPr>
          <w:fldChar w:fldCharType="begin"/>
        </w:r>
        <w:r w:rsidRPr="00A564CA">
          <w:rPr>
            <w:rFonts w:ascii="Times New Roman" w:hAnsi="Times New Roman" w:cs="Times New Roman"/>
            <w:sz w:val="24"/>
            <w:szCs w:val="24"/>
          </w:rPr>
          <w:instrText>PAGE   \* MERGEFORMAT</w:instrText>
        </w:r>
        <w:r w:rsidRPr="00A564CA">
          <w:rPr>
            <w:rFonts w:ascii="Times New Roman" w:hAnsi="Times New Roman" w:cs="Times New Roman"/>
            <w:sz w:val="24"/>
            <w:szCs w:val="24"/>
          </w:rPr>
          <w:fldChar w:fldCharType="separate"/>
        </w:r>
        <w:r w:rsidR="00A93B80" w:rsidRPr="00A93B80">
          <w:rPr>
            <w:rFonts w:ascii="Times New Roman" w:hAnsi="Times New Roman" w:cs="Times New Roman"/>
            <w:noProof/>
            <w:sz w:val="24"/>
            <w:szCs w:val="24"/>
            <w:lang w:val="id-ID"/>
          </w:rPr>
          <w:t>1</w:t>
        </w:r>
        <w:r w:rsidRPr="00A564CA">
          <w:rPr>
            <w:rFonts w:ascii="Times New Roman" w:hAnsi="Times New Roman" w:cs="Times New Roman"/>
            <w:sz w:val="24"/>
            <w:szCs w:val="24"/>
          </w:rPr>
          <w:fldChar w:fldCharType="end"/>
        </w:r>
      </w:p>
    </w:sdtContent>
  </w:sdt>
  <w:p w14:paraId="4B949363" w14:textId="77777777" w:rsidR="002C245D" w:rsidRDefault="002C245D">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C37FD" w14:textId="4ADF8176" w:rsidR="002C245D" w:rsidRDefault="002C245D">
    <w:pPr>
      <w:pStyle w:val="Footer"/>
      <w:jc w:val="center"/>
    </w:pPr>
  </w:p>
  <w:p w14:paraId="363CB17D" w14:textId="77777777" w:rsidR="002C245D" w:rsidRDefault="002C245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9BFAC0" w14:textId="77777777" w:rsidR="002C245D" w:rsidRDefault="002C245D">
    <w:pPr>
      <w:pStyle w:val="Footer"/>
      <w:jc w:val="center"/>
    </w:pPr>
  </w:p>
  <w:p w14:paraId="25EF544B" w14:textId="77777777" w:rsidR="002C245D" w:rsidRDefault="002C24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EDDE6F" w14:textId="77777777" w:rsidR="0002699B" w:rsidRDefault="0002699B" w:rsidP="001A46F4">
      <w:pPr>
        <w:spacing w:after="0" w:line="240" w:lineRule="auto"/>
      </w:pPr>
      <w:r>
        <w:separator/>
      </w:r>
    </w:p>
  </w:footnote>
  <w:footnote w:type="continuationSeparator" w:id="0">
    <w:p w14:paraId="47E3420D" w14:textId="77777777" w:rsidR="0002699B" w:rsidRDefault="0002699B" w:rsidP="001A46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E37CB" w14:textId="428BAA07" w:rsidR="002C245D" w:rsidRDefault="00A93B80">
    <w:pPr>
      <w:pStyle w:val="Header"/>
    </w:pPr>
    <w:r>
      <w:rPr>
        <w:noProof/>
      </w:rPr>
      <w:pict w14:anchorId="0306B2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2" o:spid="_x0000_s2050" type="#_x0000_t75" style="position:absolute;margin-left:0;margin-top:0;width:299.95pt;height:295.95pt;z-index:-25165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24FBEB" w14:textId="12E14EAD" w:rsidR="002C245D" w:rsidRDefault="00A93B80">
    <w:pPr>
      <w:pStyle w:val="Header"/>
    </w:pPr>
    <w:r>
      <w:rPr>
        <w:noProof/>
      </w:rPr>
      <w:pict w14:anchorId="6893F0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1" o:spid="_x0000_s2059" type="#_x0000_t75" style="position:absolute;margin-left:0;margin-top:0;width:299.95pt;height:295.95pt;z-index:-25164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DB624B" w14:textId="0E77AA2C" w:rsidR="002C245D" w:rsidRDefault="00A93B80">
    <w:pPr>
      <w:pStyle w:val="Header"/>
    </w:pPr>
    <w:r>
      <w:rPr>
        <w:noProof/>
      </w:rPr>
      <w:pict w14:anchorId="1FC823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2" o:spid="_x0000_s2060" type="#_x0000_t75" style="position:absolute;margin-left:0;margin-top:0;width:299.95pt;height:295.95pt;z-index:-251646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2752A9" w14:textId="039AF5D0" w:rsidR="002C245D" w:rsidRDefault="00A93B80">
    <w:pPr>
      <w:pStyle w:val="Header"/>
    </w:pPr>
    <w:r>
      <w:rPr>
        <w:noProof/>
      </w:rPr>
      <w:pict w14:anchorId="6AD4EC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0" o:spid="_x0000_s2058" type="#_x0000_t75" style="position:absolute;margin-left:0;margin-top:0;width:299.95pt;height:295.95pt;z-index:-251649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1E6CD" w14:textId="32BFFD2C" w:rsidR="002C245D" w:rsidRDefault="00A93B80">
    <w:pPr>
      <w:pStyle w:val="Header"/>
    </w:pPr>
    <w:r>
      <w:rPr>
        <w:noProof/>
      </w:rPr>
      <w:pict w14:anchorId="0A604B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4" o:spid="_x0000_s2062" type="#_x0000_t75" style="position:absolute;margin-left:0;margin-top:0;width:299.95pt;height:295.95pt;z-index:-251644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4D6E11" w14:textId="69844FF3" w:rsidR="002C245D" w:rsidRDefault="00A93B80">
    <w:pPr>
      <w:pStyle w:val="Header"/>
    </w:pPr>
    <w:r>
      <w:rPr>
        <w:noProof/>
      </w:rPr>
      <w:pict w14:anchorId="13FC0B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5" o:spid="_x0000_s2063" type="#_x0000_t75" style="position:absolute;margin-left:0;margin-top:0;width:299.95pt;height:295.95pt;z-index:-251643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D87FF1" w14:textId="36B10B55" w:rsidR="002C245D" w:rsidRDefault="00A93B80">
    <w:pPr>
      <w:pStyle w:val="Header"/>
    </w:pPr>
    <w:r>
      <w:rPr>
        <w:noProof/>
      </w:rPr>
      <w:pict w14:anchorId="410C79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3" o:spid="_x0000_s2061" type="#_x0000_t75" style="position:absolute;margin-left:0;margin-top:0;width:299.95pt;height:295.95pt;z-index:-2516459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55351D" w14:textId="1EE37D7E" w:rsidR="002C245D" w:rsidRDefault="00A93B80">
    <w:pPr>
      <w:pStyle w:val="Header"/>
    </w:pPr>
    <w:r>
      <w:rPr>
        <w:noProof/>
      </w:rPr>
      <w:pict w14:anchorId="18520A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7" o:spid="_x0000_s2065" type="#_x0000_t75" style="position:absolute;margin-left:0;margin-top:0;width:299.95pt;height:295.95pt;z-index:-251641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FC7D8" w14:textId="7642B2E2" w:rsidR="002C245D" w:rsidRDefault="00A93B80">
    <w:pPr>
      <w:pStyle w:val="Header"/>
    </w:pPr>
    <w:r>
      <w:rPr>
        <w:noProof/>
      </w:rPr>
      <w:pict w14:anchorId="77D58D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8" o:spid="_x0000_s2066" type="#_x0000_t75" style="position:absolute;margin-left:0;margin-top:0;width:299.95pt;height:295.95pt;z-index:-251640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F3B708" w14:textId="3DC1978E" w:rsidR="002C245D" w:rsidRDefault="00A93B80">
    <w:pPr>
      <w:pStyle w:val="Header"/>
    </w:pPr>
    <w:r>
      <w:rPr>
        <w:noProof/>
      </w:rPr>
      <w:pict w14:anchorId="46E000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6" o:spid="_x0000_s2064" type="#_x0000_t75" style="position:absolute;margin-left:0;margin-top:0;width:299.95pt;height:295.95pt;z-index:-2516428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A38D4" w14:textId="4572D49D" w:rsidR="002C245D" w:rsidRDefault="00A93B80">
    <w:pPr>
      <w:pStyle w:val="Header"/>
    </w:pPr>
    <w:r>
      <w:rPr>
        <w:noProof/>
      </w:rPr>
      <w:pict w14:anchorId="61535C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0" o:spid="_x0000_s2068" type="#_x0000_t75" style="position:absolute;margin-left:0;margin-top:0;width:299.95pt;height:295.95pt;z-index:-251638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511E9" w14:textId="3308F72B" w:rsidR="002C245D" w:rsidRDefault="00A93B80">
    <w:pPr>
      <w:pStyle w:val="Header"/>
    </w:pPr>
    <w:r>
      <w:rPr>
        <w:noProof/>
      </w:rPr>
      <w:pict w14:anchorId="79FF04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3" o:spid="_x0000_s2051" type="#_x0000_t75" style="position:absolute;margin-left:0;margin-top:0;width:299.95pt;height:295.95pt;z-index:-25165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5472964"/>
      <w:docPartObj>
        <w:docPartGallery w:val="Page Numbers (Top of Page)"/>
        <w:docPartUnique/>
      </w:docPartObj>
    </w:sdtPr>
    <w:sdtEndPr>
      <w:rPr>
        <w:noProof/>
      </w:rPr>
    </w:sdtEndPr>
    <w:sdtContent>
      <w:p w14:paraId="77CF7AB1" w14:textId="560A05CA" w:rsidR="002C245D" w:rsidRDefault="00A93B80">
        <w:pPr>
          <w:pStyle w:val="Header"/>
          <w:jc w:val="right"/>
        </w:pPr>
        <w:r>
          <w:rPr>
            <w:rFonts w:ascii="Times New Roman" w:hAnsi="Times New Roman" w:cs="Times New Roman"/>
            <w:noProof/>
            <w:sz w:val="24"/>
            <w:szCs w:val="24"/>
          </w:rPr>
          <w:pict w14:anchorId="598CF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1" o:spid="_x0000_s2069" type="#_x0000_t75" style="position:absolute;left:0;text-align:left;margin-left:0;margin-top:0;width:299.95pt;height:295.95pt;z-index:-251637760;mso-position-horizontal:center;mso-position-horizontal-relative:margin;mso-position-vertical:center;mso-position-vertical-relative:margin" o:allowincell="f">
              <v:imagedata r:id="rId1" o:title="LOGO-UMN-1" gain="19661f" blacklevel="22938f"/>
              <w10:wrap anchorx="margin" anchory="margin"/>
            </v:shape>
          </w:pict>
        </w:r>
        <w:r w:rsidR="002C245D" w:rsidRPr="00A564CA">
          <w:rPr>
            <w:rFonts w:ascii="Times New Roman" w:hAnsi="Times New Roman" w:cs="Times New Roman"/>
            <w:sz w:val="24"/>
            <w:szCs w:val="24"/>
          </w:rPr>
          <w:fldChar w:fldCharType="begin"/>
        </w:r>
        <w:r w:rsidR="002C245D" w:rsidRPr="00A564CA">
          <w:rPr>
            <w:rFonts w:ascii="Times New Roman" w:hAnsi="Times New Roman" w:cs="Times New Roman"/>
            <w:sz w:val="24"/>
            <w:szCs w:val="24"/>
          </w:rPr>
          <w:instrText xml:space="preserve"> PAGE   \* MERGEFORMAT </w:instrText>
        </w:r>
        <w:r w:rsidR="002C245D" w:rsidRPr="00A564CA">
          <w:rPr>
            <w:rFonts w:ascii="Times New Roman" w:hAnsi="Times New Roman" w:cs="Times New Roman"/>
            <w:sz w:val="24"/>
            <w:szCs w:val="24"/>
          </w:rPr>
          <w:fldChar w:fldCharType="separate"/>
        </w:r>
        <w:r>
          <w:rPr>
            <w:rFonts w:ascii="Times New Roman" w:hAnsi="Times New Roman" w:cs="Times New Roman"/>
            <w:noProof/>
            <w:sz w:val="24"/>
            <w:szCs w:val="24"/>
          </w:rPr>
          <w:t>6</w:t>
        </w:r>
        <w:r w:rsidR="002C245D" w:rsidRPr="00A564CA">
          <w:rPr>
            <w:rFonts w:ascii="Times New Roman" w:hAnsi="Times New Roman" w:cs="Times New Roman"/>
            <w:noProof/>
            <w:sz w:val="24"/>
            <w:szCs w:val="24"/>
          </w:rPr>
          <w:fldChar w:fldCharType="end"/>
        </w:r>
      </w:p>
    </w:sdtContent>
  </w:sdt>
  <w:p w14:paraId="75E83B9A" w14:textId="77777777" w:rsidR="002C245D" w:rsidRDefault="002C245D">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294726" w14:textId="5698A18C" w:rsidR="002C245D" w:rsidRDefault="00A93B80">
    <w:pPr>
      <w:pStyle w:val="Header"/>
    </w:pPr>
    <w:r>
      <w:rPr>
        <w:noProof/>
      </w:rPr>
      <w:pict w14:anchorId="387A54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89" o:spid="_x0000_s2067" type="#_x0000_t75" style="position:absolute;margin-left:0;margin-top:0;width:299.95pt;height:295.95pt;z-index:-2516398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105084" w14:textId="74ED928B" w:rsidR="002C245D" w:rsidRDefault="00A93B80">
    <w:pPr>
      <w:pStyle w:val="Header"/>
    </w:pPr>
    <w:r>
      <w:rPr>
        <w:noProof/>
      </w:rPr>
      <w:pict w14:anchorId="591BE0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3" o:spid="_x0000_s2071" type="#_x0000_t75" style="position:absolute;margin-left:0;margin-top:0;width:299.95pt;height:295.95pt;z-index:-251635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797697"/>
      <w:docPartObj>
        <w:docPartGallery w:val="Page Numbers (Top of Page)"/>
        <w:docPartUnique/>
      </w:docPartObj>
    </w:sdtPr>
    <w:sdtEndPr>
      <w:rPr>
        <w:noProof/>
      </w:rPr>
    </w:sdtEndPr>
    <w:sdtContent>
      <w:p w14:paraId="64BC5F62" w14:textId="0212BB74" w:rsidR="002C245D" w:rsidRDefault="00A93B80">
        <w:pPr>
          <w:pStyle w:val="Header"/>
          <w:jc w:val="right"/>
        </w:pPr>
        <w:r>
          <w:rPr>
            <w:noProof/>
          </w:rPr>
          <w:pict w14:anchorId="23ADF6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4" o:spid="_x0000_s2072" type="#_x0000_t75" style="position:absolute;left:0;text-align:left;margin-left:0;margin-top:0;width:299.95pt;height:295.95pt;z-index:-251634688;mso-position-horizontal:center;mso-position-horizontal-relative:margin;mso-position-vertical:center;mso-position-vertical-relative:margin" o:allowincell="f">
              <v:imagedata r:id="rId1" o:title="LOGO-UMN-1" gain="19661f" blacklevel="22938f"/>
              <w10:wrap anchorx="margin" anchory="margin"/>
            </v:shape>
          </w:pict>
        </w:r>
        <w:r w:rsidR="002C245D">
          <w:fldChar w:fldCharType="begin"/>
        </w:r>
        <w:r w:rsidR="002C245D">
          <w:instrText xml:space="preserve"> PAGE   \* MERGEFORMAT </w:instrText>
        </w:r>
        <w:r w:rsidR="002C245D">
          <w:fldChar w:fldCharType="separate"/>
        </w:r>
        <w:r>
          <w:rPr>
            <w:noProof/>
          </w:rPr>
          <w:t>55</w:t>
        </w:r>
        <w:r w:rsidR="002C245D">
          <w:rPr>
            <w:noProof/>
          </w:rPr>
          <w:fldChar w:fldCharType="end"/>
        </w:r>
      </w:p>
    </w:sdtContent>
  </w:sdt>
  <w:p w14:paraId="0B811585" w14:textId="77777777" w:rsidR="002C245D" w:rsidRDefault="002C245D">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6B7498" w14:textId="10417CDD" w:rsidR="002C245D" w:rsidRDefault="00A93B80">
    <w:pPr>
      <w:pStyle w:val="Header"/>
    </w:pPr>
    <w:r>
      <w:rPr>
        <w:noProof/>
      </w:rPr>
      <w:pict w14:anchorId="3B5FE1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2" o:spid="_x0000_s2070" type="#_x0000_t75" style="position:absolute;margin-left:0;margin-top:0;width:299.95pt;height:295.95pt;z-index:-2516367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5FC2D" w14:textId="4717FDD3" w:rsidR="002C245D" w:rsidRDefault="00A93B80">
    <w:pPr>
      <w:pStyle w:val="Header"/>
    </w:pPr>
    <w:r>
      <w:rPr>
        <w:noProof/>
      </w:rPr>
      <w:pict w14:anchorId="7E7159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6" o:spid="_x0000_s2074" type="#_x0000_t75" style="position:absolute;margin-left:0;margin-top:0;width:299.95pt;height:295.95pt;z-index:-251632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73218180"/>
      <w:docPartObj>
        <w:docPartGallery w:val="Page Numbers (Top of Page)"/>
        <w:docPartUnique/>
      </w:docPartObj>
    </w:sdtPr>
    <w:sdtEndPr>
      <w:rPr>
        <w:noProof/>
      </w:rPr>
    </w:sdtEndPr>
    <w:sdtContent>
      <w:p w14:paraId="54DA15E6" w14:textId="3DED4CD5" w:rsidR="002C245D" w:rsidRDefault="00A93B80">
        <w:pPr>
          <w:pStyle w:val="Header"/>
          <w:jc w:val="right"/>
        </w:pPr>
        <w:r>
          <w:rPr>
            <w:noProof/>
          </w:rPr>
          <w:pict w14:anchorId="53A94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7" o:spid="_x0000_s2075" type="#_x0000_t75" style="position:absolute;left:0;text-align:left;margin-left:0;margin-top:0;width:299.95pt;height:295.95pt;z-index:-251631616;mso-position-horizontal:center;mso-position-horizontal-relative:margin;mso-position-vertical:center;mso-position-vertical-relative:margin" o:allowincell="f">
              <v:imagedata r:id="rId1" o:title="LOGO-UMN-1" gain="19661f" blacklevel="22938f"/>
              <w10:wrap anchorx="margin" anchory="margin"/>
            </v:shape>
          </w:pict>
        </w:r>
        <w:r w:rsidR="002C245D">
          <w:fldChar w:fldCharType="begin"/>
        </w:r>
        <w:r w:rsidR="002C245D">
          <w:instrText xml:space="preserve"> PAGE   \* MERGEFORMAT </w:instrText>
        </w:r>
        <w:r w:rsidR="002C245D">
          <w:fldChar w:fldCharType="separate"/>
        </w:r>
        <w:r>
          <w:rPr>
            <w:noProof/>
          </w:rPr>
          <w:t>57</w:t>
        </w:r>
        <w:r w:rsidR="002C245D">
          <w:rPr>
            <w:noProof/>
          </w:rPr>
          <w:fldChar w:fldCharType="end"/>
        </w:r>
      </w:p>
    </w:sdtContent>
  </w:sdt>
  <w:p w14:paraId="4D8705E0" w14:textId="77777777" w:rsidR="002C245D" w:rsidRDefault="002C245D">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E7C2F" w14:textId="63C93787" w:rsidR="002C245D" w:rsidRDefault="00A93B80">
    <w:pPr>
      <w:pStyle w:val="Header"/>
      <w:jc w:val="right"/>
    </w:pPr>
    <w:r>
      <w:rPr>
        <w:noProof/>
      </w:rPr>
      <w:pict w14:anchorId="396423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5" o:spid="_x0000_s2073" type="#_x0000_t75" style="position:absolute;left:0;text-align:left;margin-left:0;margin-top:0;width:299.95pt;height:295.95pt;z-index:-251633664;mso-position-horizontal:center;mso-position-horizontal-relative:margin;mso-position-vertical:center;mso-position-vertical-relative:margin" o:allowincell="f">
          <v:imagedata r:id="rId1" o:title="LOGO-UMN-1" gain="19661f" blacklevel="22938f"/>
          <w10:wrap anchorx="margin" anchory="margin"/>
        </v:shape>
      </w:pict>
    </w:r>
  </w:p>
  <w:p w14:paraId="4E7EEC44" w14:textId="77777777" w:rsidR="002C245D" w:rsidRDefault="002C245D">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1C184" w14:textId="1F69BB59" w:rsidR="002C245D" w:rsidRDefault="00A93B80">
    <w:pPr>
      <w:pStyle w:val="Header"/>
    </w:pPr>
    <w:r>
      <w:rPr>
        <w:noProof/>
      </w:rPr>
      <w:pict w14:anchorId="364509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9" o:spid="_x0000_s2077" type="#_x0000_t75" style="position:absolute;margin-left:0;margin-top:0;width:299.95pt;height:295.95pt;z-index:-2516295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0863836"/>
      <w:docPartObj>
        <w:docPartGallery w:val="Page Numbers (Top of Page)"/>
        <w:docPartUnique/>
      </w:docPartObj>
    </w:sdtPr>
    <w:sdtEndPr>
      <w:rPr>
        <w:noProof/>
      </w:rPr>
    </w:sdtEndPr>
    <w:sdtContent>
      <w:p w14:paraId="3489BD32" w14:textId="67660C74" w:rsidR="002C245D" w:rsidRDefault="00A93B80">
        <w:pPr>
          <w:pStyle w:val="Header"/>
          <w:jc w:val="right"/>
        </w:pPr>
        <w:r>
          <w:rPr>
            <w:noProof/>
          </w:rPr>
          <w:pict w14:anchorId="50F8A5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0" o:spid="_x0000_s2078" type="#_x0000_t75" style="position:absolute;left:0;text-align:left;margin-left:0;margin-top:0;width:299.95pt;height:295.95pt;z-index:-251628544;mso-position-horizontal:center;mso-position-horizontal-relative:margin;mso-position-vertical:center;mso-position-vertical-relative:margin" o:allowincell="f">
              <v:imagedata r:id="rId1" o:title="LOGO-UMN-1" gain="19661f" blacklevel="22938f"/>
              <w10:wrap anchorx="margin" anchory="margin"/>
            </v:shape>
          </w:pict>
        </w:r>
        <w:r w:rsidR="002C245D">
          <w:fldChar w:fldCharType="begin"/>
        </w:r>
        <w:r w:rsidR="002C245D">
          <w:instrText xml:space="preserve"> PAGE   \* MERGEFORMAT </w:instrText>
        </w:r>
        <w:r w:rsidR="002C245D">
          <w:fldChar w:fldCharType="separate"/>
        </w:r>
        <w:r>
          <w:rPr>
            <w:noProof/>
          </w:rPr>
          <w:t>100</w:t>
        </w:r>
        <w:r w:rsidR="002C245D">
          <w:rPr>
            <w:noProof/>
          </w:rPr>
          <w:fldChar w:fldCharType="end"/>
        </w:r>
      </w:p>
    </w:sdtContent>
  </w:sdt>
  <w:p w14:paraId="232BF0F8" w14:textId="77777777" w:rsidR="002C245D" w:rsidRDefault="002C245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2CE319" w14:textId="131ABEAF" w:rsidR="002C245D" w:rsidRDefault="00A93B80">
    <w:pPr>
      <w:pStyle w:val="Header"/>
    </w:pPr>
    <w:r>
      <w:rPr>
        <w:noProof/>
      </w:rPr>
      <w:pict w14:anchorId="041206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1" o:spid="_x0000_s2049" type="#_x0000_t75" style="position:absolute;margin-left:0;margin-top:0;width:299.95pt;height:295.95pt;z-index:-251658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CF415" w14:textId="760CB107" w:rsidR="002C245D" w:rsidRDefault="00A93B80">
    <w:pPr>
      <w:pStyle w:val="Header"/>
    </w:pPr>
    <w:r>
      <w:rPr>
        <w:noProof/>
      </w:rPr>
      <w:pict w14:anchorId="5FF04C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98" o:spid="_x0000_s2076" type="#_x0000_t75" style="position:absolute;margin-left:0;margin-top:0;width:299.95pt;height:295.95pt;z-index:-251630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834800" w14:textId="796E1EC2" w:rsidR="002C245D" w:rsidRDefault="00A93B80">
    <w:pPr>
      <w:pStyle w:val="Header"/>
    </w:pPr>
    <w:r>
      <w:rPr>
        <w:noProof/>
      </w:rPr>
      <w:pict w14:anchorId="109EF4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2" o:spid="_x0000_s2080" type="#_x0000_t75" style="position:absolute;margin-left:0;margin-top:0;width:299.95pt;height:295.95pt;z-index:-251626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1838411"/>
      <w:docPartObj>
        <w:docPartGallery w:val="Page Numbers (Top of Page)"/>
        <w:docPartUnique/>
      </w:docPartObj>
    </w:sdtPr>
    <w:sdtEndPr>
      <w:rPr>
        <w:noProof/>
      </w:rPr>
    </w:sdtEndPr>
    <w:sdtContent>
      <w:p w14:paraId="0755E856" w14:textId="52C60CA8" w:rsidR="002C245D" w:rsidRDefault="00A93B80">
        <w:pPr>
          <w:pStyle w:val="Header"/>
          <w:jc w:val="right"/>
        </w:pPr>
        <w:r>
          <w:rPr>
            <w:noProof/>
          </w:rPr>
          <w:pict w14:anchorId="12E06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3" o:spid="_x0000_s2081" type="#_x0000_t75" style="position:absolute;left:0;text-align:left;margin-left:0;margin-top:0;width:299.95pt;height:295.95pt;z-index:-251625472;mso-position-horizontal:center;mso-position-horizontal-relative:margin;mso-position-vertical:center;mso-position-vertical-relative:margin" o:allowincell="f">
              <v:imagedata r:id="rId1" o:title="LOGO-UMN-1" gain="19661f" blacklevel="22938f"/>
              <w10:wrap anchorx="margin" anchory="margin"/>
            </v:shape>
          </w:pict>
        </w:r>
        <w:r w:rsidR="002C245D">
          <w:fldChar w:fldCharType="begin"/>
        </w:r>
        <w:r w:rsidR="002C245D">
          <w:instrText xml:space="preserve"> PAGE   \* MERGEFORMAT </w:instrText>
        </w:r>
        <w:r w:rsidR="002C245D">
          <w:fldChar w:fldCharType="separate"/>
        </w:r>
        <w:r>
          <w:rPr>
            <w:noProof/>
          </w:rPr>
          <w:t>112</w:t>
        </w:r>
        <w:r w:rsidR="002C245D">
          <w:rPr>
            <w:noProof/>
          </w:rPr>
          <w:fldChar w:fldCharType="end"/>
        </w:r>
      </w:p>
    </w:sdtContent>
  </w:sdt>
  <w:p w14:paraId="7AD5EBA6" w14:textId="77777777" w:rsidR="002C245D" w:rsidRDefault="002C245D">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C6DF8F" w14:textId="6DE812F6" w:rsidR="002C245D" w:rsidRDefault="00A93B80">
    <w:pPr>
      <w:pStyle w:val="Header"/>
      <w:jc w:val="right"/>
    </w:pPr>
    <w:r>
      <w:rPr>
        <w:noProof/>
      </w:rPr>
      <w:pict w14:anchorId="7B2C6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1" o:spid="_x0000_s2079" type="#_x0000_t75" style="position:absolute;left:0;text-align:left;margin-left:0;margin-top:0;width:299.95pt;height:295.95pt;z-index:-251627520;mso-position-horizontal:center;mso-position-horizontal-relative:margin;mso-position-vertical:center;mso-position-vertical-relative:margin" o:allowincell="f">
          <v:imagedata r:id="rId1" o:title="LOGO-UMN-1" gain="19661f" blacklevel="22938f"/>
          <w10:wrap anchorx="margin" anchory="margin"/>
        </v:shape>
      </w:pict>
    </w:r>
  </w:p>
  <w:p w14:paraId="797B525B" w14:textId="77777777" w:rsidR="002C245D" w:rsidRDefault="002C245D">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9B8E4" w14:textId="0036DB53" w:rsidR="002C245D" w:rsidRDefault="00A93B80">
    <w:pPr>
      <w:pStyle w:val="Header"/>
    </w:pPr>
    <w:r>
      <w:rPr>
        <w:noProof/>
      </w:rPr>
      <w:pict w14:anchorId="5388A0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5" o:spid="_x0000_s2083" type="#_x0000_t75" style="position:absolute;margin-left:0;margin-top:0;width:299.95pt;height:295.95pt;z-index:-251623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3927986"/>
      <w:docPartObj>
        <w:docPartGallery w:val="Page Numbers (Top of Page)"/>
        <w:docPartUnique/>
      </w:docPartObj>
    </w:sdtPr>
    <w:sdtEndPr>
      <w:rPr>
        <w:rFonts w:ascii="Times New Roman" w:hAnsi="Times New Roman" w:cs="Times New Roman"/>
        <w:noProof/>
        <w:sz w:val="24"/>
        <w:szCs w:val="24"/>
      </w:rPr>
    </w:sdtEndPr>
    <w:sdtContent>
      <w:p w14:paraId="770B5B46" w14:textId="5DA005D4" w:rsidR="002C245D" w:rsidRPr="00E67236" w:rsidRDefault="00A93B80">
        <w:pPr>
          <w:pStyle w:val="Header"/>
          <w:jc w:val="right"/>
          <w:rPr>
            <w:rFonts w:ascii="Times New Roman" w:hAnsi="Times New Roman" w:cs="Times New Roman"/>
            <w:sz w:val="24"/>
            <w:szCs w:val="24"/>
          </w:rPr>
        </w:pPr>
        <w:r>
          <w:rPr>
            <w:rFonts w:ascii="Times New Roman" w:hAnsi="Times New Roman" w:cs="Times New Roman"/>
            <w:noProof/>
            <w:sz w:val="24"/>
            <w:szCs w:val="24"/>
          </w:rPr>
          <w:pict w14:anchorId="5F0C8A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6" o:spid="_x0000_s2084" type="#_x0000_t75" style="position:absolute;left:0;text-align:left;margin-left:0;margin-top:0;width:299.95pt;height:295.95pt;z-index:-251622400;mso-position-horizontal:center;mso-position-horizontal-relative:margin;mso-position-vertical:center;mso-position-vertical-relative:margin" o:allowincell="f">
              <v:imagedata r:id="rId1" o:title="LOGO-UMN-1" gain="19661f" blacklevel="22938f"/>
              <w10:wrap anchorx="margin" anchory="margin"/>
            </v:shape>
          </w:pict>
        </w:r>
        <w:r w:rsidR="002C245D" w:rsidRPr="00E67236">
          <w:rPr>
            <w:rFonts w:ascii="Times New Roman" w:hAnsi="Times New Roman" w:cs="Times New Roman"/>
            <w:sz w:val="24"/>
            <w:szCs w:val="24"/>
          </w:rPr>
          <w:fldChar w:fldCharType="begin"/>
        </w:r>
        <w:r w:rsidR="002C245D" w:rsidRPr="00E67236">
          <w:rPr>
            <w:rFonts w:ascii="Times New Roman" w:hAnsi="Times New Roman" w:cs="Times New Roman"/>
            <w:sz w:val="24"/>
            <w:szCs w:val="24"/>
          </w:rPr>
          <w:instrText xml:space="preserve"> PAGE   \* MERGEFORMAT </w:instrText>
        </w:r>
        <w:r w:rsidR="002C245D" w:rsidRPr="00E67236">
          <w:rPr>
            <w:rFonts w:ascii="Times New Roman" w:hAnsi="Times New Roman" w:cs="Times New Roman"/>
            <w:sz w:val="24"/>
            <w:szCs w:val="24"/>
          </w:rPr>
          <w:fldChar w:fldCharType="separate"/>
        </w:r>
        <w:r>
          <w:rPr>
            <w:rFonts w:ascii="Times New Roman" w:hAnsi="Times New Roman" w:cs="Times New Roman"/>
            <w:noProof/>
            <w:sz w:val="24"/>
            <w:szCs w:val="24"/>
          </w:rPr>
          <w:t>133</w:t>
        </w:r>
        <w:r w:rsidR="002C245D" w:rsidRPr="00E67236">
          <w:rPr>
            <w:rFonts w:ascii="Times New Roman" w:hAnsi="Times New Roman" w:cs="Times New Roman"/>
            <w:noProof/>
            <w:sz w:val="24"/>
            <w:szCs w:val="24"/>
          </w:rPr>
          <w:fldChar w:fldCharType="end"/>
        </w:r>
      </w:p>
    </w:sdtContent>
  </w:sdt>
  <w:p w14:paraId="28699899" w14:textId="77777777" w:rsidR="002C245D" w:rsidRDefault="002C245D">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AA695C" w14:textId="0698D29B" w:rsidR="002C245D" w:rsidRDefault="00A93B80">
    <w:pPr>
      <w:pStyle w:val="Header"/>
    </w:pPr>
    <w:r>
      <w:rPr>
        <w:noProof/>
      </w:rPr>
      <w:pict w14:anchorId="2FD432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4" o:spid="_x0000_s2082" type="#_x0000_t75" style="position:absolute;margin-left:0;margin-top:0;width:299.95pt;height:295.95pt;z-index:-2516244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FCDA89" w14:textId="5158AD88" w:rsidR="002C245D" w:rsidRDefault="00A93B80">
    <w:pPr>
      <w:pStyle w:val="Header"/>
    </w:pPr>
    <w:r>
      <w:rPr>
        <w:noProof/>
      </w:rPr>
      <w:pict w14:anchorId="52062C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8" o:spid="_x0000_s2086" type="#_x0000_t75" style="position:absolute;margin-left:0;margin-top:0;width:299.95pt;height:295.95pt;z-index:-251620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8CDB1" w14:textId="0737FAF0" w:rsidR="002C245D" w:rsidRDefault="00A93B80">
    <w:pPr>
      <w:pStyle w:val="Header"/>
    </w:pPr>
    <w:r>
      <w:rPr>
        <w:noProof/>
      </w:rPr>
      <w:pict w14:anchorId="09A271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9" o:spid="_x0000_s2087" type="#_x0000_t75" style="position:absolute;margin-left:0;margin-top:0;width:299.95pt;height:295.95pt;z-index:-251619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906AAA" w14:textId="5D58D9A4" w:rsidR="002C245D" w:rsidRDefault="00A93B80">
    <w:pPr>
      <w:pStyle w:val="Header"/>
    </w:pPr>
    <w:r>
      <w:rPr>
        <w:noProof/>
      </w:rPr>
      <w:pict w14:anchorId="34A259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07" o:spid="_x0000_s2085" type="#_x0000_t75" style="position:absolute;margin-left:0;margin-top:0;width:299.95pt;height:295.95pt;z-index:-2516213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01967" w14:textId="728B4168" w:rsidR="002C245D" w:rsidRDefault="00A93B80">
    <w:pPr>
      <w:pStyle w:val="Header"/>
    </w:pPr>
    <w:r>
      <w:rPr>
        <w:noProof/>
      </w:rPr>
      <w:pict w14:anchorId="63592D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5" o:spid="_x0000_s2053" type="#_x0000_t75" style="position:absolute;margin-left:0;margin-top:0;width:299.95pt;height:295.95pt;z-index:-25165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4BDAE" w14:textId="5C8D8AE2" w:rsidR="002C245D" w:rsidRDefault="00A93B80">
    <w:pPr>
      <w:pStyle w:val="Header"/>
    </w:pPr>
    <w:r>
      <w:rPr>
        <w:noProof/>
      </w:rPr>
      <w:pict w14:anchorId="3D15F5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1" o:spid="_x0000_s2089" type="#_x0000_t75" style="position:absolute;margin-left:0;margin-top:0;width:299.95pt;height:295.95pt;z-index:-251617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2435656"/>
      <w:docPartObj>
        <w:docPartGallery w:val="Page Numbers (Top of Page)"/>
        <w:docPartUnique/>
      </w:docPartObj>
    </w:sdtPr>
    <w:sdtEndPr>
      <w:rPr>
        <w:noProof/>
      </w:rPr>
    </w:sdtEndPr>
    <w:sdtContent>
      <w:p w14:paraId="49E76781" w14:textId="4BCDB055" w:rsidR="002C245D" w:rsidRDefault="00A93B80">
        <w:pPr>
          <w:pStyle w:val="Header"/>
          <w:jc w:val="right"/>
        </w:pPr>
        <w:r>
          <w:rPr>
            <w:noProof/>
          </w:rPr>
          <w:pict w14:anchorId="2CF279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2" o:spid="_x0000_s2090" type="#_x0000_t75" style="position:absolute;left:0;text-align:left;margin-left:0;margin-top:0;width:299.95pt;height:295.95pt;z-index:-251616256;mso-position-horizontal:center;mso-position-horizontal-relative:margin;mso-position-vertical:center;mso-position-vertical-relative:margin" o:allowincell="f">
              <v:imagedata r:id="rId1" o:title="LOGO-UMN-1" gain="19661f" blacklevel="22938f"/>
              <w10:wrap anchorx="margin" anchory="margin"/>
            </v:shape>
          </w:pict>
        </w:r>
        <w:r w:rsidR="002C245D">
          <w:fldChar w:fldCharType="begin"/>
        </w:r>
        <w:r w:rsidR="002C245D">
          <w:instrText xml:space="preserve"> PAGE   \* MERGEFORMAT </w:instrText>
        </w:r>
        <w:r w:rsidR="002C245D">
          <w:fldChar w:fldCharType="separate"/>
        </w:r>
        <w:r>
          <w:rPr>
            <w:noProof/>
          </w:rPr>
          <w:t>179</w:t>
        </w:r>
        <w:r w:rsidR="002C245D">
          <w:rPr>
            <w:noProof/>
          </w:rPr>
          <w:fldChar w:fldCharType="end"/>
        </w:r>
      </w:p>
    </w:sdtContent>
  </w:sdt>
  <w:p w14:paraId="20E862C8" w14:textId="77777777" w:rsidR="002C245D" w:rsidRDefault="002C245D">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05E4C1" w14:textId="41257C81" w:rsidR="002C245D" w:rsidRDefault="00A93B80">
    <w:pPr>
      <w:pStyle w:val="Header"/>
    </w:pPr>
    <w:r>
      <w:rPr>
        <w:noProof/>
      </w:rPr>
      <w:pict w14:anchorId="56264A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0" o:spid="_x0000_s2088" type="#_x0000_t75" style="position:absolute;margin-left:0;margin-top:0;width:299.95pt;height:295.95pt;z-index:-2516183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14663D" w14:textId="63A2E4CF" w:rsidR="002C245D" w:rsidRDefault="00A93B80">
    <w:pPr>
      <w:pStyle w:val="Header"/>
    </w:pPr>
    <w:r>
      <w:rPr>
        <w:noProof/>
      </w:rPr>
      <w:pict w14:anchorId="7B30D1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4" o:spid="_x0000_s2092" type="#_x0000_t75" style="position:absolute;margin-left:0;margin-top:0;width:299.95pt;height:295.95pt;z-index:-251614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4715ED" w14:textId="4620F904" w:rsidR="002C245D" w:rsidRDefault="00A93B80">
    <w:pPr>
      <w:pStyle w:val="Header"/>
    </w:pPr>
    <w:r>
      <w:rPr>
        <w:noProof/>
      </w:rPr>
      <w:pict w14:anchorId="79FDF9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5" o:spid="_x0000_s2093" type="#_x0000_t75" style="position:absolute;margin-left:0;margin-top:0;width:299.95pt;height:295.95pt;z-index:-251613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3BD9EF" w14:textId="29245ACD" w:rsidR="002C245D" w:rsidRDefault="00A93B80">
    <w:pPr>
      <w:pStyle w:val="Header"/>
    </w:pPr>
    <w:r>
      <w:rPr>
        <w:noProof/>
      </w:rPr>
      <w:pict w14:anchorId="72BC2E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213" o:spid="_x0000_s2091" type="#_x0000_t75" style="position:absolute;margin-left:0;margin-top:0;width:299.95pt;height:295.95pt;z-index:-2516152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6373D5" w14:textId="4FB0791F" w:rsidR="007449DC" w:rsidRDefault="00A93B80">
    <w:pPr>
      <w:pStyle w:val="Header"/>
    </w:pPr>
    <w:r>
      <w:rPr>
        <w:noProof/>
      </w:rPr>
      <w:drawing>
        <wp:anchor distT="0" distB="0" distL="114300" distR="114300" simplePos="0" relativeHeight="251709440" behindDoc="1" locked="0" layoutInCell="0" allowOverlap="1" wp14:anchorId="2E23D307" wp14:editId="1E9B87AB">
          <wp:simplePos x="0" y="0"/>
          <wp:positionH relativeFrom="margin">
            <wp:align>center</wp:align>
          </wp:positionH>
          <wp:positionV relativeFrom="margin">
            <wp:align>center</wp:align>
          </wp:positionV>
          <wp:extent cx="3809365" cy="3758565"/>
          <wp:effectExtent l="0" t="0" r="635" b="0"/>
          <wp:wrapNone/>
          <wp:docPr id="25" name="Picture 48"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BD08B" w14:textId="491E0C40" w:rsidR="007449DC" w:rsidRDefault="00A93B80">
    <w:pPr>
      <w:pStyle w:val="Header"/>
    </w:pPr>
    <w:r>
      <w:rPr>
        <w:noProof/>
      </w:rPr>
      <w:drawing>
        <wp:anchor distT="0" distB="0" distL="114300" distR="114300" simplePos="0" relativeHeight="251707392" behindDoc="1" locked="0" layoutInCell="0" allowOverlap="1" wp14:anchorId="14437DBF" wp14:editId="304E5BA1">
          <wp:simplePos x="0" y="0"/>
          <wp:positionH relativeFrom="margin">
            <wp:align>center</wp:align>
          </wp:positionH>
          <wp:positionV relativeFrom="margin">
            <wp:align>center</wp:align>
          </wp:positionV>
          <wp:extent cx="3809365" cy="3758565"/>
          <wp:effectExtent l="0" t="0" r="635" b="0"/>
          <wp:wrapNone/>
          <wp:docPr id="24" name="Picture 47"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4C63C7" w14:textId="34411A31" w:rsidR="007449DC" w:rsidRDefault="00A93B80">
    <w:pPr>
      <w:pStyle w:val="Header"/>
    </w:pPr>
    <w:r>
      <w:rPr>
        <w:noProof/>
      </w:rPr>
      <w:drawing>
        <wp:anchor distT="0" distB="0" distL="114300" distR="114300" simplePos="0" relativeHeight="251705344" behindDoc="1" locked="0" layoutInCell="0" allowOverlap="1" wp14:anchorId="2A7B4D2C" wp14:editId="13C629DF">
          <wp:simplePos x="0" y="0"/>
          <wp:positionH relativeFrom="margin">
            <wp:align>center</wp:align>
          </wp:positionH>
          <wp:positionV relativeFrom="margin">
            <wp:align>center</wp:align>
          </wp:positionV>
          <wp:extent cx="3809365" cy="3758565"/>
          <wp:effectExtent l="0" t="0" r="635" b="0"/>
          <wp:wrapNone/>
          <wp:docPr id="3" name="Picture 46"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3809365" cy="37585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49FECC" w14:textId="6F3108DC" w:rsidR="002C245D" w:rsidRDefault="00A93B80">
    <w:pPr>
      <w:pStyle w:val="Header"/>
    </w:pPr>
    <w:r>
      <w:rPr>
        <w:noProof/>
      </w:rPr>
      <w:pict w14:anchorId="472DE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6" o:spid="_x0000_s2054" type="#_x0000_t75" style="position:absolute;margin-left:0;margin-top:0;width:299.95pt;height:295.95pt;z-index:-251653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B74BC" w14:textId="392A42F0" w:rsidR="002C245D" w:rsidRDefault="00A93B80">
    <w:pPr>
      <w:pStyle w:val="Header"/>
    </w:pPr>
    <w:r>
      <w:rPr>
        <w:noProof/>
      </w:rPr>
      <w:pict w14:anchorId="2556C7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4" o:spid="_x0000_s2052" type="#_x0000_t75" style="position:absolute;margin-left:0;margin-top:0;width:299.95pt;height:295.95pt;z-index:-25165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202846" w14:textId="27B60496" w:rsidR="002C245D" w:rsidRDefault="00A93B80">
    <w:pPr>
      <w:pStyle w:val="Header"/>
    </w:pPr>
    <w:r>
      <w:rPr>
        <w:noProof/>
      </w:rPr>
      <w:pict w14:anchorId="0CDAAB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8" o:spid="_x0000_s2056" type="#_x0000_t75" style="position:absolute;margin-left:0;margin-top:0;width:299.95pt;height:295.95pt;z-index:-25165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4749C" w14:textId="3BEEA879" w:rsidR="002C245D" w:rsidRDefault="00A93B80">
    <w:pPr>
      <w:pStyle w:val="Header"/>
    </w:pPr>
    <w:r>
      <w:rPr>
        <w:noProof/>
      </w:rPr>
      <w:pict w14:anchorId="4DC1EE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9" o:spid="_x0000_s2057" type="#_x0000_t75" style="position:absolute;margin-left:0;margin-top:0;width:299.95pt;height:295.95pt;z-index:-251650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47A9D" w14:textId="5E20804C" w:rsidR="002C245D" w:rsidRDefault="00A93B80">
    <w:pPr>
      <w:pStyle w:val="Header"/>
    </w:pPr>
    <w:r>
      <w:rPr>
        <w:noProof/>
      </w:rPr>
      <w:pict w14:anchorId="1FE6C4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71203177" o:spid="_x0000_s2055" type="#_x0000_t75" style="position:absolute;margin-left:0;margin-top:0;width:299.95pt;height:295.95pt;z-index:-251652096;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C6C3F"/>
    <w:multiLevelType w:val="multilevel"/>
    <w:tmpl w:val="4DEA9778"/>
    <w:lvl w:ilvl="0">
      <w:start w:val="3"/>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heme="minorEastAsia" w:hAnsi="Times New Roman" w:cs="Times New Roman"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lvl>
    <w:lvl w:ilvl="5">
      <w:start w:val="1"/>
      <w:numFmt w:val="upperLetter"/>
      <w:lvlText w:val="%6."/>
      <w:lvlJc w:val="left"/>
      <w:pPr>
        <w:ind w:left="414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nsid w:val="001E34AE"/>
    <w:multiLevelType w:val="hybridMultilevel"/>
    <w:tmpl w:val="920E8794"/>
    <w:lvl w:ilvl="0" w:tplc="0409000F">
      <w:start w:val="1"/>
      <w:numFmt w:val="decimal"/>
      <w:lvlText w:val="%1."/>
      <w:lvlJc w:val="left"/>
      <w:pPr>
        <w:ind w:left="720" w:hanging="360"/>
      </w:pPr>
    </w:lvl>
    <w:lvl w:ilvl="1" w:tplc="C15C8004">
      <w:start w:val="1"/>
      <w:numFmt w:val="lowerLetter"/>
      <w:lvlText w:val="%2."/>
      <w:lvlJc w:val="left"/>
      <w:pPr>
        <w:ind w:left="1440" w:hanging="360"/>
      </w:pPr>
      <w:rPr>
        <w:rFonts w:hint="default"/>
      </w:r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A76FEA"/>
    <w:multiLevelType w:val="multilevel"/>
    <w:tmpl w:val="BD82ABA2"/>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8A95FFC"/>
    <w:multiLevelType w:val="hybridMultilevel"/>
    <w:tmpl w:val="5F9C6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47740A"/>
    <w:multiLevelType w:val="hybridMultilevel"/>
    <w:tmpl w:val="E09664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F02B34"/>
    <w:multiLevelType w:val="hybridMultilevel"/>
    <w:tmpl w:val="52E449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4D34A6"/>
    <w:multiLevelType w:val="hybridMultilevel"/>
    <w:tmpl w:val="BF6E50D6"/>
    <w:lvl w:ilvl="0" w:tplc="83FE491E">
      <w:start w:val="1"/>
      <w:numFmt w:val="decimal"/>
      <w:lvlText w:val="%1."/>
      <w:lvlJc w:val="left"/>
      <w:pPr>
        <w:ind w:left="720" w:hanging="360"/>
      </w:pPr>
      <w:rPr>
        <w:rFonts w:cs="Times New Roman" w:hint="default"/>
        <w:b w:val="0"/>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
    <w:nsid w:val="12DF3B75"/>
    <w:multiLevelType w:val="multilevel"/>
    <w:tmpl w:val="4FBC4D90"/>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4646C21"/>
    <w:multiLevelType w:val="hybridMultilevel"/>
    <w:tmpl w:val="F880F88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4814201"/>
    <w:multiLevelType w:val="multilevel"/>
    <w:tmpl w:val="A1BE644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nsid w:val="14F642B4"/>
    <w:multiLevelType w:val="hybridMultilevel"/>
    <w:tmpl w:val="AD647CC8"/>
    <w:lvl w:ilvl="0" w:tplc="79F2AF18">
      <w:start w:val="1"/>
      <w:numFmt w:val="lowerLetter"/>
      <w:lvlText w:val="%1."/>
      <w:lvlJc w:val="left"/>
      <w:pPr>
        <w:ind w:left="1069" w:hanging="360"/>
      </w:pPr>
      <w:rPr>
        <w:rFonts w:cs="Times New Roman"/>
      </w:rPr>
    </w:lvl>
    <w:lvl w:ilvl="1" w:tplc="C722EDDE">
      <w:start w:val="1"/>
      <w:numFmt w:val="lowerLetter"/>
      <w:lvlText w:val="%2."/>
      <w:lvlJc w:val="left"/>
      <w:pPr>
        <w:ind w:left="1789" w:hanging="360"/>
      </w:pPr>
      <w:rPr>
        <w:rFonts w:cs="Times New Roman" w:hint="default"/>
      </w:rPr>
    </w:lvl>
    <w:lvl w:ilvl="2" w:tplc="0421001B">
      <w:start w:val="1"/>
      <w:numFmt w:val="lowerRoman"/>
      <w:lvlText w:val="%3."/>
      <w:lvlJc w:val="right"/>
      <w:pPr>
        <w:ind w:left="2509" w:hanging="180"/>
      </w:pPr>
      <w:rPr>
        <w:rFonts w:cs="Times New Roman"/>
      </w:rPr>
    </w:lvl>
    <w:lvl w:ilvl="3" w:tplc="0421000F">
      <w:start w:val="1"/>
      <w:numFmt w:val="decimal"/>
      <w:lvlText w:val="%4."/>
      <w:lvlJc w:val="left"/>
      <w:pPr>
        <w:ind w:left="3229" w:hanging="360"/>
      </w:pPr>
      <w:rPr>
        <w:rFonts w:cs="Times New Roman"/>
      </w:rPr>
    </w:lvl>
    <w:lvl w:ilvl="4" w:tplc="04210019">
      <w:start w:val="1"/>
      <w:numFmt w:val="lowerLetter"/>
      <w:lvlText w:val="%5."/>
      <w:lvlJc w:val="left"/>
      <w:pPr>
        <w:ind w:left="3949" w:hanging="360"/>
      </w:pPr>
      <w:rPr>
        <w:rFonts w:cs="Times New Roman"/>
      </w:rPr>
    </w:lvl>
    <w:lvl w:ilvl="5" w:tplc="0421001B">
      <w:start w:val="1"/>
      <w:numFmt w:val="lowerRoman"/>
      <w:lvlText w:val="%6."/>
      <w:lvlJc w:val="right"/>
      <w:pPr>
        <w:ind w:left="4669" w:hanging="180"/>
      </w:pPr>
      <w:rPr>
        <w:rFonts w:cs="Times New Roman"/>
      </w:rPr>
    </w:lvl>
    <w:lvl w:ilvl="6" w:tplc="0421000F">
      <w:start w:val="1"/>
      <w:numFmt w:val="decimal"/>
      <w:lvlText w:val="%7."/>
      <w:lvlJc w:val="left"/>
      <w:pPr>
        <w:ind w:left="5389" w:hanging="360"/>
      </w:pPr>
      <w:rPr>
        <w:rFonts w:cs="Times New Roman"/>
      </w:rPr>
    </w:lvl>
    <w:lvl w:ilvl="7" w:tplc="04210019">
      <w:start w:val="1"/>
      <w:numFmt w:val="lowerLetter"/>
      <w:lvlText w:val="%8."/>
      <w:lvlJc w:val="left"/>
      <w:pPr>
        <w:ind w:left="6109" w:hanging="360"/>
      </w:pPr>
      <w:rPr>
        <w:rFonts w:cs="Times New Roman"/>
      </w:rPr>
    </w:lvl>
    <w:lvl w:ilvl="8" w:tplc="0421001B">
      <w:start w:val="1"/>
      <w:numFmt w:val="lowerRoman"/>
      <w:lvlText w:val="%9."/>
      <w:lvlJc w:val="right"/>
      <w:pPr>
        <w:ind w:left="6829" w:hanging="180"/>
      </w:pPr>
      <w:rPr>
        <w:rFonts w:cs="Times New Roman"/>
      </w:rPr>
    </w:lvl>
  </w:abstractNum>
  <w:abstractNum w:abstractNumId="11">
    <w:nsid w:val="15A46137"/>
    <w:multiLevelType w:val="hybridMultilevel"/>
    <w:tmpl w:val="A860E4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F70902"/>
    <w:multiLevelType w:val="hybridMultilevel"/>
    <w:tmpl w:val="992239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966801"/>
    <w:multiLevelType w:val="hybridMultilevel"/>
    <w:tmpl w:val="851ABB2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A3F2399"/>
    <w:multiLevelType w:val="hybridMultilevel"/>
    <w:tmpl w:val="D4C6439E"/>
    <w:lvl w:ilvl="0" w:tplc="AE08EF48">
      <w:start w:val="1"/>
      <w:numFmt w:val="decimal"/>
      <w:lvlText w:val="%1."/>
      <w:lvlJc w:val="left"/>
      <w:pPr>
        <w:ind w:left="1080" w:hanging="360"/>
      </w:pPr>
      <w:rPr>
        <w:rFonts w:cs="Times New Roman" w:hint="default"/>
      </w:rPr>
    </w:lvl>
    <w:lvl w:ilvl="1" w:tplc="0D54C8AE">
      <w:start w:val="1"/>
      <w:numFmt w:val="lowerLetter"/>
      <w:lvlText w:val="%2."/>
      <w:lvlJc w:val="left"/>
      <w:pPr>
        <w:ind w:left="1800" w:hanging="360"/>
      </w:pPr>
      <w:rPr>
        <w:rFonts w:cs="Times New Roman"/>
        <w:b w:val="0"/>
      </w:rPr>
    </w:lvl>
    <w:lvl w:ilvl="2" w:tplc="8410E6FC">
      <w:start w:val="1"/>
      <w:numFmt w:val="decimal"/>
      <w:lvlText w:val="%3)"/>
      <w:lvlJc w:val="left"/>
      <w:pPr>
        <w:ind w:left="2700" w:hanging="360"/>
      </w:pPr>
      <w:rPr>
        <w:rFonts w:cs="Times New Roman" w:hint="default"/>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5">
    <w:nsid w:val="1A72380C"/>
    <w:multiLevelType w:val="hybridMultilevel"/>
    <w:tmpl w:val="D7DA508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1AD16AF9"/>
    <w:multiLevelType w:val="hybridMultilevel"/>
    <w:tmpl w:val="CFEC247E"/>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
    <w:nsid w:val="1D132B32"/>
    <w:multiLevelType w:val="hybridMultilevel"/>
    <w:tmpl w:val="A39C29A8"/>
    <w:lvl w:ilvl="0" w:tplc="0409000F">
      <w:start w:val="1"/>
      <w:numFmt w:val="decimal"/>
      <w:lvlText w:val="%1."/>
      <w:lvlJc w:val="left"/>
      <w:pPr>
        <w:ind w:left="720" w:hanging="360"/>
      </w:pPr>
    </w:lvl>
    <w:lvl w:ilvl="1" w:tplc="73669948">
      <w:start w:val="1"/>
      <w:numFmt w:val="lowerLetter"/>
      <w:lvlText w:val="%2."/>
      <w:lvlJc w:val="left"/>
      <w:pPr>
        <w:ind w:left="1440" w:hanging="360"/>
      </w:pPr>
      <w:rPr>
        <w:rFonts w:hint="default"/>
      </w:r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4A38E0"/>
    <w:multiLevelType w:val="hybridMultilevel"/>
    <w:tmpl w:val="9782EF1E"/>
    <w:lvl w:ilvl="0" w:tplc="04090011">
      <w:start w:val="1"/>
      <w:numFmt w:val="decimal"/>
      <w:lvlText w:val="%1)"/>
      <w:lvlJc w:val="left"/>
      <w:pPr>
        <w:ind w:left="720" w:hanging="360"/>
      </w:pPr>
    </w:lvl>
    <w:lvl w:ilvl="1" w:tplc="8482FF1C">
      <w:start w:val="1"/>
      <w:numFmt w:val="decimal"/>
      <w:lvlText w:val="%2."/>
      <w:lvlJc w:val="left"/>
      <w:pPr>
        <w:ind w:left="1440" w:hanging="360"/>
      </w:pPr>
      <w:rPr>
        <w:rFonts w:hint="default"/>
      </w:rPr>
    </w:lvl>
    <w:lvl w:ilvl="2" w:tplc="04090011">
      <w:start w:val="1"/>
      <w:numFmt w:val="decimal"/>
      <w:lvlText w:val="%3)"/>
      <w:lvlJc w:val="left"/>
      <w:pPr>
        <w:ind w:left="2160" w:hanging="180"/>
      </w:pPr>
    </w:lvl>
    <w:lvl w:ilvl="3" w:tplc="EF8679B4">
      <w:start w:val="1"/>
      <w:numFmt w:val="lowerLetter"/>
      <w:lvlText w:val="%4."/>
      <w:lvlJc w:val="left"/>
      <w:pPr>
        <w:ind w:left="2880" w:hanging="360"/>
      </w:pPr>
      <w:rPr>
        <w:rFonts w:hint="default"/>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E8F193C"/>
    <w:multiLevelType w:val="hybridMultilevel"/>
    <w:tmpl w:val="77E8A028"/>
    <w:lvl w:ilvl="0" w:tplc="04090019">
      <w:start w:val="1"/>
      <w:numFmt w:val="lowerLetter"/>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
    <w:nsid w:val="1F5A696F"/>
    <w:multiLevelType w:val="hybridMultilevel"/>
    <w:tmpl w:val="35880EDA"/>
    <w:lvl w:ilvl="0" w:tplc="04090011">
      <w:start w:val="1"/>
      <w:numFmt w:val="decimal"/>
      <w:lvlText w:val="%1)"/>
      <w:lvlJc w:val="left"/>
      <w:pPr>
        <w:ind w:left="2430" w:hanging="360"/>
      </w:pPr>
    </w:lvl>
    <w:lvl w:ilvl="1" w:tplc="04090019" w:tentative="1">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21">
    <w:nsid w:val="202C01FD"/>
    <w:multiLevelType w:val="hybridMultilevel"/>
    <w:tmpl w:val="9684AF2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13639BA"/>
    <w:multiLevelType w:val="hybridMultilevel"/>
    <w:tmpl w:val="527272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36F1C60"/>
    <w:multiLevelType w:val="hybridMultilevel"/>
    <w:tmpl w:val="A7F6F9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3A77A01"/>
    <w:multiLevelType w:val="hybridMultilevel"/>
    <w:tmpl w:val="BEFC5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415693C"/>
    <w:multiLevelType w:val="multilevel"/>
    <w:tmpl w:val="931E81CE"/>
    <w:lvl w:ilvl="0">
      <w:start w:val="1"/>
      <w:numFmt w:val="decimal"/>
      <w:lvlText w:val="%1."/>
      <w:lvlJc w:val="left"/>
      <w:pPr>
        <w:ind w:left="1287" w:hanging="360"/>
      </w:pPr>
      <w:rPr>
        <w:rFonts w:cs="Times New Roman" w:hint="default"/>
        <w:i w:val="0"/>
      </w:rPr>
    </w:lvl>
    <w:lvl w:ilvl="1">
      <w:start w:val="1"/>
      <w:numFmt w:val="decimal"/>
      <w:isLgl/>
      <w:lvlText w:val="%1.%2."/>
      <w:lvlJc w:val="left"/>
      <w:pPr>
        <w:ind w:left="1903" w:hanging="540"/>
      </w:pPr>
      <w:rPr>
        <w:rFonts w:hint="default"/>
      </w:rPr>
    </w:lvl>
    <w:lvl w:ilvl="2">
      <w:start w:val="1"/>
      <w:numFmt w:val="decimal"/>
      <w:isLgl/>
      <w:lvlText w:val="%1.%2.%3."/>
      <w:lvlJc w:val="left"/>
      <w:pPr>
        <w:ind w:left="2519" w:hanging="720"/>
      </w:pPr>
      <w:rPr>
        <w:rFonts w:hint="default"/>
      </w:rPr>
    </w:lvl>
    <w:lvl w:ilvl="3">
      <w:start w:val="1"/>
      <w:numFmt w:val="decimal"/>
      <w:isLgl/>
      <w:lvlText w:val="%1.%2.%3.%4."/>
      <w:lvlJc w:val="left"/>
      <w:pPr>
        <w:ind w:left="2955" w:hanging="720"/>
      </w:pPr>
      <w:rPr>
        <w:rFonts w:hint="default"/>
      </w:rPr>
    </w:lvl>
    <w:lvl w:ilvl="4">
      <w:start w:val="1"/>
      <w:numFmt w:val="decimal"/>
      <w:isLgl/>
      <w:lvlText w:val="%1.%2.%3.%4.%5."/>
      <w:lvlJc w:val="left"/>
      <w:pPr>
        <w:ind w:left="3751" w:hanging="1080"/>
      </w:pPr>
      <w:rPr>
        <w:rFonts w:hint="default"/>
      </w:rPr>
    </w:lvl>
    <w:lvl w:ilvl="5">
      <w:start w:val="1"/>
      <w:numFmt w:val="decimal"/>
      <w:isLgl/>
      <w:lvlText w:val="%1.%2.%3.%4.%5.%6."/>
      <w:lvlJc w:val="left"/>
      <w:pPr>
        <w:ind w:left="4187" w:hanging="1080"/>
      </w:pPr>
      <w:rPr>
        <w:rFonts w:hint="default"/>
      </w:rPr>
    </w:lvl>
    <w:lvl w:ilvl="6">
      <w:start w:val="1"/>
      <w:numFmt w:val="decimal"/>
      <w:isLgl/>
      <w:lvlText w:val="%1.%2.%3.%4.%5.%6.%7."/>
      <w:lvlJc w:val="left"/>
      <w:pPr>
        <w:ind w:left="4983" w:hanging="1440"/>
      </w:pPr>
      <w:rPr>
        <w:rFonts w:hint="default"/>
      </w:rPr>
    </w:lvl>
    <w:lvl w:ilvl="7">
      <w:start w:val="1"/>
      <w:numFmt w:val="decimal"/>
      <w:isLgl/>
      <w:lvlText w:val="%1.%2.%3.%4.%5.%6.%7.%8."/>
      <w:lvlJc w:val="left"/>
      <w:pPr>
        <w:ind w:left="5419" w:hanging="1440"/>
      </w:pPr>
      <w:rPr>
        <w:rFonts w:hint="default"/>
      </w:rPr>
    </w:lvl>
    <w:lvl w:ilvl="8">
      <w:start w:val="1"/>
      <w:numFmt w:val="decimal"/>
      <w:isLgl/>
      <w:lvlText w:val="%1.%2.%3.%4.%5.%6.%7.%8.%9."/>
      <w:lvlJc w:val="left"/>
      <w:pPr>
        <w:ind w:left="6215" w:hanging="1800"/>
      </w:pPr>
      <w:rPr>
        <w:rFonts w:hint="default"/>
      </w:rPr>
    </w:lvl>
  </w:abstractNum>
  <w:abstractNum w:abstractNumId="26">
    <w:nsid w:val="24923D11"/>
    <w:multiLevelType w:val="multilevel"/>
    <w:tmpl w:val="AE0A5D66"/>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7">
    <w:nsid w:val="24BA367F"/>
    <w:multiLevelType w:val="hybridMultilevel"/>
    <w:tmpl w:val="BBC049B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55C79BD"/>
    <w:multiLevelType w:val="hybridMultilevel"/>
    <w:tmpl w:val="2208EA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7B0486F"/>
    <w:multiLevelType w:val="hybridMultilevel"/>
    <w:tmpl w:val="16D8E4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84F1BAA"/>
    <w:multiLevelType w:val="hybridMultilevel"/>
    <w:tmpl w:val="6538B5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B116FEC"/>
    <w:multiLevelType w:val="multilevel"/>
    <w:tmpl w:val="761C71F6"/>
    <w:lvl w:ilvl="0">
      <w:start w:val="1"/>
      <w:numFmt w:val="decimal"/>
      <w:lvlText w:val="%1."/>
      <w:lvlJc w:val="left"/>
      <w:pPr>
        <w:ind w:left="360" w:hanging="360"/>
      </w:pPr>
      <w:rPr>
        <w:rFonts w:hint="default"/>
      </w:rPr>
    </w:lvl>
    <w:lvl w:ilvl="1">
      <w:start w:val="1"/>
      <w:numFmt w:val="decimal"/>
      <w:lvlText w:val="%2."/>
      <w:lvlJc w:val="left"/>
      <w:pPr>
        <w:ind w:left="1080" w:hanging="360"/>
      </w:pPr>
      <w:rPr>
        <w:rFonts w:ascii="Times New Roman" w:eastAsiaTheme="minorEastAsia" w:hAnsi="Times New Roman" w:cs="Times New Roman"/>
      </w:rPr>
    </w:lvl>
    <w:lvl w:ilvl="2">
      <w:start w:val="1"/>
      <w:numFmt w:val="lowerRoman"/>
      <w:lvlText w:val="%3."/>
      <w:lvlJc w:val="right"/>
      <w:pPr>
        <w:ind w:left="1800" w:hanging="180"/>
      </w:pPr>
    </w:lvl>
    <w:lvl w:ilvl="3">
      <w:start w:val="1"/>
      <w:numFmt w:val="lowerLetter"/>
      <w:lvlText w:val="%4."/>
      <w:lvlJc w:val="left"/>
      <w:pPr>
        <w:ind w:left="2520" w:hanging="360"/>
      </w:pPr>
      <w:rPr>
        <w:rFonts w:hint="default"/>
      </w:rPr>
    </w:lvl>
    <w:lvl w:ilvl="4">
      <w:start w:val="3"/>
      <w:numFmt w:val="decimal"/>
      <w:lvlText w:val="%5.)"/>
      <w:lvlJc w:val="left"/>
      <w:pPr>
        <w:ind w:left="3240" w:hanging="360"/>
      </w:pPr>
      <w:rPr>
        <w:rFonts w:hint="default"/>
      </w:rPr>
    </w:lvl>
    <w:lvl w:ilvl="5">
      <w:start w:val="1"/>
      <w:numFmt w:val="upperLetter"/>
      <w:lvlText w:val="%6."/>
      <w:lvlJc w:val="left"/>
      <w:pPr>
        <w:ind w:left="4140" w:hanging="360"/>
      </w:pPr>
      <w:rPr>
        <w:rFonts w:hint="default"/>
      </w:r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2">
    <w:nsid w:val="2CCC4913"/>
    <w:multiLevelType w:val="hybridMultilevel"/>
    <w:tmpl w:val="117282A4"/>
    <w:lvl w:ilvl="0" w:tplc="76A637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317465D9"/>
    <w:multiLevelType w:val="multilevel"/>
    <w:tmpl w:val="EAB010A2"/>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heme="minorEastAsia" w:hAnsi="Times New Roman" w:cs="Times New Roman"/>
      </w:rPr>
    </w:lvl>
    <w:lvl w:ilvl="2">
      <w:start w:val="1"/>
      <w:numFmt w:val="lowerRoman"/>
      <w:lvlText w:val="%3."/>
      <w:lvlJc w:val="right"/>
      <w:pPr>
        <w:ind w:left="1800" w:hanging="180"/>
      </w:p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b/>
        <w:bCs/>
      </w:rPr>
    </w:lvl>
    <w:lvl w:ilvl="5">
      <w:start w:val="1"/>
      <w:numFmt w:val="upperLetter"/>
      <w:lvlText w:val="%6."/>
      <w:lvlJc w:val="left"/>
      <w:pPr>
        <w:ind w:left="4140" w:hanging="36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tentative="1">
      <w:start w:val="1"/>
      <w:numFmt w:val="lowerRoman"/>
      <w:lvlText w:val="%9."/>
      <w:lvlJc w:val="right"/>
      <w:pPr>
        <w:ind w:left="6120" w:hanging="180"/>
      </w:pPr>
    </w:lvl>
  </w:abstractNum>
  <w:abstractNum w:abstractNumId="34">
    <w:nsid w:val="33847C2A"/>
    <w:multiLevelType w:val="hybridMultilevel"/>
    <w:tmpl w:val="3EF82D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42957E9"/>
    <w:multiLevelType w:val="hybridMultilevel"/>
    <w:tmpl w:val="C486BA8C"/>
    <w:lvl w:ilvl="0" w:tplc="6464BFCA">
      <w:start w:val="1"/>
      <w:numFmt w:val="decimal"/>
      <w:lvlText w:val="%1."/>
      <w:lvlJc w:val="left"/>
      <w:pPr>
        <w:ind w:left="786" w:hanging="360"/>
      </w:pPr>
      <w:rPr>
        <w:rFonts w:ascii="Times New Roman" w:eastAsia="Arial" w:hAnsi="Times New Roman" w:cs="Times New Roman" w:hint="default"/>
        <w:spacing w:val="0"/>
        <w:w w:val="100"/>
        <w:sz w:val="24"/>
        <w:szCs w:val="24"/>
        <w:lang w:val="id" w:eastAsia="en-US" w:bidi="ar-SA"/>
      </w:rPr>
    </w:lvl>
    <w:lvl w:ilvl="1" w:tplc="35880C02">
      <w:start w:val="1"/>
      <w:numFmt w:val="upperLetter"/>
      <w:lvlText w:val="%2."/>
      <w:lvlJc w:val="left"/>
      <w:pPr>
        <w:ind w:left="1668" w:hanging="360"/>
      </w:pPr>
      <w:rPr>
        <w:rFonts w:ascii="Times New Roman" w:eastAsia="Arial" w:hAnsi="Times New Roman" w:cs="Times New Roman" w:hint="default"/>
        <w:w w:val="100"/>
        <w:sz w:val="24"/>
        <w:szCs w:val="24"/>
        <w:lang w:val="id" w:eastAsia="en-US" w:bidi="ar-SA"/>
      </w:rPr>
    </w:lvl>
    <w:lvl w:ilvl="2" w:tplc="EF4609AC">
      <w:numFmt w:val="bullet"/>
      <w:lvlText w:val="•"/>
      <w:lvlJc w:val="left"/>
      <w:pPr>
        <w:ind w:left="2465" w:hanging="360"/>
      </w:pPr>
      <w:rPr>
        <w:rFonts w:hint="default"/>
        <w:lang w:val="id" w:eastAsia="en-US" w:bidi="ar-SA"/>
      </w:rPr>
    </w:lvl>
    <w:lvl w:ilvl="3" w:tplc="7EA020FC">
      <w:numFmt w:val="bullet"/>
      <w:lvlText w:val="•"/>
      <w:lvlJc w:val="left"/>
      <w:pPr>
        <w:ind w:left="3270" w:hanging="360"/>
      </w:pPr>
      <w:rPr>
        <w:rFonts w:hint="default"/>
        <w:lang w:val="id" w:eastAsia="en-US" w:bidi="ar-SA"/>
      </w:rPr>
    </w:lvl>
    <w:lvl w:ilvl="4" w:tplc="BC22EE0C">
      <w:numFmt w:val="bullet"/>
      <w:lvlText w:val="•"/>
      <w:lvlJc w:val="left"/>
      <w:pPr>
        <w:ind w:left="4075" w:hanging="360"/>
      </w:pPr>
      <w:rPr>
        <w:rFonts w:hint="default"/>
        <w:lang w:val="id" w:eastAsia="en-US" w:bidi="ar-SA"/>
      </w:rPr>
    </w:lvl>
    <w:lvl w:ilvl="5" w:tplc="C07E3548">
      <w:numFmt w:val="bullet"/>
      <w:lvlText w:val="•"/>
      <w:lvlJc w:val="left"/>
      <w:pPr>
        <w:ind w:left="4880" w:hanging="360"/>
      </w:pPr>
      <w:rPr>
        <w:rFonts w:hint="default"/>
        <w:lang w:val="id" w:eastAsia="en-US" w:bidi="ar-SA"/>
      </w:rPr>
    </w:lvl>
    <w:lvl w:ilvl="6" w:tplc="5AF614D6">
      <w:numFmt w:val="bullet"/>
      <w:lvlText w:val="•"/>
      <w:lvlJc w:val="left"/>
      <w:pPr>
        <w:ind w:left="5685" w:hanging="360"/>
      </w:pPr>
      <w:rPr>
        <w:rFonts w:hint="default"/>
        <w:lang w:val="id" w:eastAsia="en-US" w:bidi="ar-SA"/>
      </w:rPr>
    </w:lvl>
    <w:lvl w:ilvl="7" w:tplc="D304E00E">
      <w:numFmt w:val="bullet"/>
      <w:lvlText w:val="•"/>
      <w:lvlJc w:val="left"/>
      <w:pPr>
        <w:ind w:left="6490" w:hanging="360"/>
      </w:pPr>
      <w:rPr>
        <w:rFonts w:hint="default"/>
        <w:lang w:val="id" w:eastAsia="en-US" w:bidi="ar-SA"/>
      </w:rPr>
    </w:lvl>
    <w:lvl w:ilvl="8" w:tplc="390E5DFE">
      <w:numFmt w:val="bullet"/>
      <w:lvlText w:val="•"/>
      <w:lvlJc w:val="left"/>
      <w:pPr>
        <w:ind w:left="7296" w:hanging="360"/>
      </w:pPr>
      <w:rPr>
        <w:rFonts w:hint="default"/>
        <w:lang w:val="id" w:eastAsia="en-US" w:bidi="ar-SA"/>
      </w:rPr>
    </w:lvl>
  </w:abstractNum>
  <w:abstractNum w:abstractNumId="36">
    <w:nsid w:val="34596AFA"/>
    <w:multiLevelType w:val="hybridMultilevel"/>
    <w:tmpl w:val="7228E98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nsid w:val="380271BF"/>
    <w:multiLevelType w:val="hybridMultilevel"/>
    <w:tmpl w:val="EF0C49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81C530C"/>
    <w:multiLevelType w:val="hybridMultilevel"/>
    <w:tmpl w:val="7CF4067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849041A"/>
    <w:multiLevelType w:val="hybridMultilevel"/>
    <w:tmpl w:val="1220D6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7">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DDB4357"/>
    <w:multiLevelType w:val="hybridMultilevel"/>
    <w:tmpl w:val="48BE27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F485EA7"/>
    <w:multiLevelType w:val="hybridMultilevel"/>
    <w:tmpl w:val="F9B896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255080D"/>
    <w:multiLevelType w:val="multilevel"/>
    <w:tmpl w:val="490CCB74"/>
    <w:lvl w:ilvl="0">
      <w:start w:val="1"/>
      <w:numFmt w:val="lowerLetter"/>
      <w:lvlText w:val="%1."/>
      <w:lvlJc w:val="left"/>
      <w:pPr>
        <w:ind w:left="927" w:hanging="360"/>
      </w:pPr>
      <w:rPr>
        <w:rFonts w:ascii="Times New Roman" w:eastAsiaTheme="minorHAnsi" w:hAnsi="Times New Roman" w:cstheme="minorBidi"/>
      </w:rPr>
    </w:lvl>
    <w:lvl w:ilvl="1">
      <w:start w:val="8"/>
      <w:numFmt w:val="decimal"/>
      <w:isLgl/>
      <w:lvlText w:val="%1.%2"/>
      <w:lvlJc w:val="left"/>
      <w:pPr>
        <w:ind w:left="927"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287" w:hanging="720"/>
      </w:pPr>
      <w:rPr>
        <w:rFonts w:cs="Times New Roman" w:hint="default"/>
      </w:rPr>
    </w:lvl>
    <w:lvl w:ilvl="4">
      <w:start w:val="1"/>
      <w:numFmt w:val="decimal"/>
      <w:isLgl/>
      <w:lvlText w:val="%1.%2.%3.%4.%5"/>
      <w:lvlJc w:val="left"/>
      <w:pPr>
        <w:ind w:left="1647" w:hanging="1080"/>
      </w:pPr>
      <w:rPr>
        <w:rFonts w:cs="Times New Roman" w:hint="default"/>
      </w:rPr>
    </w:lvl>
    <w:lvl w:ilvl="5">
      <w:start w:val="1"/>
      <w:numFmt w:val="decimal"/>
      <w:isLgl/>
      <w:lvlText w:val="%1.%2.%3.%4.%5.%6"/>
      <w:lvlJc w:val="left"/>
      <w:pPr>
        <w:ind w:left="1647" w:hanging="1080"/>
      </w:pPr>
      <w:rPr>
        <w:rFonts w:cs="Times New Roman" w:hint="default"/>
      </w:rPr>
    </w:lvl>
    <w:lvl w:ilvl="6">
      <w:start w:val="1"/>
      <w:numFmt w:val="decimal"/>
      <w:isLgl/>
      <w:lvlText w:val="%1.%2.%3.%4.%5.%6.%7"/>
      <w:lvlJc w:val="left"/>
      <w:pPr>
        <w:ind w:left="2007" w:hanging="1440"/>
      </w:pPr>
      <w:rPr>
        <w:rFonts w:cs="Times New Roman" w:hint="default"/>
      </w:rPr>
    </w:lvl>
    <w:lvl w:ilvl="7">
      <w:start w:val="1"/>
      <w:numFmt w:val="decimal"/>
      <w:isLgl/>
      <w:lvlText w:val="%1.%2.%3.%4.%5.%6.%7.%8"/>
      <w:lvlJc w:val="left"/>
      <w:pPr>
        <w:ind w:left="2007" w:hanging="1440"/>
      </w:pPr>
      <w:rPr>
        <w:rFonts w:cs="Times New Roman" w:hint="default"/>
      </w:rPr>
    </w:lvl>
    <w:lvl w:ilvl="8">
      <w:start w:val="1"/>
      <w:numFmt w:val="decimal"/>
      <w:isLgl/>
      <w:lvlText w:val="%1.%2.%3.%4.%5.%6.%7.%8.%9"/>
      <w:lvlJc w:val="left"/>
      <w:pPr>
        <w:ind w:left="2367" w:hanging="1800"/>
      </w:pPr>
      <w:rPr>
        <w:rFonts w:cs="Times New Roman" w:hint="default"/>
      </w:rPr>
    </w:lvl>
  </w:abstractNum>
  <w:abstractNum w:abstractNumId="43">
    <w:nsid w:val="426F4EA2"/>
    <w:multiLevelType w:val="hybridMultilevel"/>
    <w:tmpl w:val="CE6C9470"/>
    <w:lvl w:ilvl="0" w:tplc="AF26C4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4358576D"/>
    <w:multiLevelType w:val="hybridMultilevel"/>
    <w:tmpl w:val="3F68D5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5F62361"/>
    <w:multiLevelType w:val="hybridMultilevel"/>
    <w:tmpl w:val="CE1E0728"/>
    <w:lvl w:ilvl="0" w:tplc="E7985746">
      <w:start w:val="1"/>
      <w:numFmt w:val="lowerLetter"/>
      <w:lvlText w:val="%1."/>
      <w:lvlJc w:val="left"/>
      <w:pPr>
        <w:ind w:left="647" w:hanging="428"/>
      </w:pPr>
      <w:rPr>
        <w:rFonts w:ascii="Times New Roman" w:eastAsia="Times New Roman" w:hAnsi="Times New Roman" w:cs="Times New Roman" w:hint="default"/>
        <w:spacing w:val="-1"/>
        <w:w w:val="99"/>
        <w:sz w:val="24"/>
        <w:szCs w:val="24"/>
        <w:lang w:val="id" w:eastAsia="en-US" w:bidi="ar-SA"/>
      </w:rPr>
    </w:lvl>
    <w:lvl w:ilvl="1" w:tplc="76DEAEB0">
      <w:numFmt w:val="bullet"/>
      <w:lvlText w:val="•"/>
      <w:lvlJc w:val="left"/>
      <w:pPr>
        <w:ind w:left="1546" w:hanging="428"/>
      </w:pPr>
      <w:rPr>
        <w:rFonts w:hint="default"/>
        <w:lang w:val="id" w:eastAsia="en-US" w:bidi="ar-SA"/>
      </w:rPr>
    </w:lvl>
    <w:lvl w:ilvl="2" w:tplc="0E76119C">
      <w:numFmt w:val="bullet"/>
      <w:lvlText w:val="•"/>
      <w:lvlJc w:val="left"/>
      <w:pPr>
        <w:ind w:left="2452" w:hanging="428"/>
      </w:pPr>
      <w:rPr>
        <w:rFonts w:hint="default"/>
        <w:lang w:val="id" w:eastAsia="en-US" w:bidi="ar-SA"/>
      </w:rPr>
    </w:lvl>
    <w:lvl w:ilvl="3" w:tplc="0BFC3FEA">
      <w:numFmt w:val="bullet"/>
      <w:lvlText w:val="•"/>
      <w:lvlJc w:val="left"/>
      <w:pPr>
        <w:ind w:left="3358" w:hanging="428"/>
      </w:pPr>
      <w:rPr>
        <w:rFonts w:hint="default"/>
        <w:lang w:val="id" w:eastAsia="en-US" w:bidi="ar-SA"/>
      </w:rPr>
    </w:lvl>
    <w:lvl w:ilvl="4" w:tplc="5AD28F66">
      <w:numFmt w:val="bullet"/>
      <w:lvlText w:val="•"/>
      <w:lvlJc w:val="left"/>
      <w:pPr>
        <w:ind w:left="4264" w:hanging="428"/>
      </w:pPr>
      <w:rPr>
        <w:rFonts w:hint="default"/>
        <w:lang w:val="id" w:eastAsia="en-US" w:bidi="ar-SA"/>
      </w:rPr>
    </w:lvl>
    <w:lvl w:ilvl="5" w:tplc="A9BC349E">
      <w:numFmt w:val="bullet"/>
      <w:lvlText w:val="•"/>
      <w:lvlJc w:val="left"/>
      <w:pPr>
        <w:ind w:left="5170" w:hanging="428"/>
      </w:pPr>
      <w:rPr>
        <w:rFonts w:hint="default"/>
        <w:lang w:val="id" w:eastAsia="en-US" w:bidi="ar-SA"/>
      </w:rPr>
    </w:lvl>
    <w:lvl w:ilvl="6" w:tplc="0E7ACC2A">
      <w:numFmt w:val="bullet"/>
      <w:lvlText w:val="•"/>
      <w:lvlJc w:val="left"/>
      <w:pPr>
        <w:ind w:left="6076" w:hanging="428"/>
      </w:pPr>
      <w:rPr>
        <w:rFonts w:hint="default"/>
        <w:lang w:val="id" w:eastAsia="en-US" w:bidi="ar-SA"/>
      </w:rPr>
    </w:lvl>
    <w:lvl w:ilvl="7" w:tplc="E592D8E2">
      <w:numFmt w:val="bullet"/>
      <w:lvlText w:val="•"/>
      <w:lvlJc w:val="left"/>
      <w:pPr>
        <w:ind w:left="6982" w:hanging="428"/>
      </w:pPr>
      <w:rPr>
        <w:rFonts w:hint="default"/>
        <w:lang w:val="id" w:eastAsia="en-US" w:bidi="ar-SA"/>
      </w:rPr>
    </w:lvl>
    <w:lvl w:ilvl="8" w:tplc="D78A4E22">
      <w:numFmt w:val="bullet"/>
      <w:lvlText w:val="•"/>
      <w:lvlJc w:val="left"/>
      <w:pPr>
        <w:ind w:left="7888" w:hanging="428"/>
      </w:pPr>
      <w:rPr>
        <w:rFonts w:hint="default"/>
        <w:lang w:val="id" w:eastAsia="en-US" w:bidi="ar-SA"/>
      </w:rPr>
    </w:lvl>
  </w:abstractNum>
  <w:abstractNum w:abstractNumId="46">
    <w:nsid w:val="489A6F27"/>
    <w:multiLevelType w:val="multilevel"/>
    <w:tmpl w:val="B330EDF2"/>
    <w:lvl w:ilvl="0">
      <w:start w:val="1"/>
      <w:numFmt w:val="decimal"/>
      <w:lvlText w:val="%1."/>
      <w:lvlJc w:val="left"/>
      <w:pPr>
        <w:ind w:left="928"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592" w:hanging="720"/>
      </w:pPr>
      <w:rPr>
        <w:rFonts w:hint="default"/>
      </w:rPr>
    </w:lvl>
    <w:lvl w:ilvl="3">
      <w:start w:val="1"/>
      <w:numFmt w:val="decimal"/>
      <w:isLgl/>
      <w:lvlText w:val="%1.%2.%3.%4"/>
      <w:lvlJc w:val="left"/>
      <w:pPr>
        <w:ind w:left="1744" w:hanging="720"/>
      </w:pPr>
      <w:rPr>
        <w:rFonts w:hint="default"/>
      </w:rPr>
    </w:lvl>
    <w:lvl w:ilvl="4">
      <w:start w:val="1"/>
      <w:numFmt w:val="decimal"/>
      <w:isLgl/>
      <w:lvlText w:val="%1.%2.%3.%4.%5"/>
      <w:lvlJc w:val="left"/>
      <w:pPr>
        <w:ind w:left="2256" w:hanging="1080"/>
      </w:pPr>
      <w:rPr>
        <w:rFonts w:hint="default"/>
      </w:rPr>
    </w:lvl>
    <w:lvl w:ilvl="5">
      <w:start w:val="1"/>
      <w:numFmt w:val="decimal"/>
      <w:isLgl/>
      <w:lvlText w:val="%1.%2.%3.%4.%5.%6"/>
      <w:lvlJc w:val="left"/>
      <w:pPr>
        <w:ind w:left="2408" w:hanging="1080"/>
      </w:pPr>
      <w:rPr>
        <w:rFonts w:hint="default"/>
      </w:rPr>
    </w:lvl>
    <w:lvl w:ilvl="6">
      <w:start w:val="1"/>
      <w:numFmt w:val="decimal"/>
      <w:isLgl/>
      <w:lvlText w:val="%1.%2.%3.%4.%5.%6.%7"/>
      <w:lvlJc w:val="left"/>
      <w:pPr>
        <w:ind w:left="2920" w:hanging="1440"/>
      </w:pPr>
      <w:rPr>
        <w:rFonts w:hint="default"/>
      </w:rPr>
    </w:lvl>
    <w:lvl w:ilvl="7">
      <w:start w:val="1"/>
      <w:numFmt w:val="decimal"/>
      <w:isLgl/>
      <w:lvlText w:val="%1.%2.%3.%4.%5.%6.%7.%8"/>
      <w:lvlJc w:val="left"/>
      <w:pPr>
        <w:ind w:left="3072" w:hanging="1440"/>
      </w:pPr>
      <w:rPr>
        <w:rFonts w:hint="default"/>
      </w:rPr>
    </w:lvl>
    <w:lvl w:ilvl="8">
      <w:start w:val="1"/>
      <w:numFmt w:val="decimal"/>
      <w:isLgl/>
      <w:lvlText w:val="%1.%2.%3.%4.%5.%6.%7.%8.%9"/>
      <w:lvlJc w:val="left"/>
      <w:pPr>
        <w:ind w:left="3584" w:hanging="1800"/>
      </w:pPr>
      <w:rPr>
        <w:rFonts w:hint="default"/>
      </w:rPr>
    </w:lvl>
  </w:abstractNum>
  <w:abstractNum w:abstractNumId="47">
    <w:nsid w:val="494406B3"/>
    <w:multiLevelType w:val="hybridMultilevel"/>
    <w:tmpl w:val="020E3AFE"/>
    <w:lvl w:ilvl="0" w:tplc="B38EC206">
      <w:start w:val="1"/>
      <w:numFmt w:val="lowerLetter"/>
      <w:lvlText w:val="%1."/>
      <w:lvlJc w:val="left"/>
      <w:pPr>
        <w:ind w:left="1211" w:hanging="360"/>
      </w:pPr>
      <w:rPr>
        <w:rFonts w:cs="Times New Roman"/>
      </w:rPr>
    </w:lvl>
    <w:lvl w:ilvl="1" w:tplc="04210019">
      <w:start w:val="1"/>
      <w:numFmt w:val="lowerLetter"/>
      <w:lvlText w:val="%2."/>
      <w:lvlJc w:val="left"/>
      <w:pPr>
        <w:ind w:left="1931" w:hanging="360"/>
      </w:pPr>
      <w:rPr>
        <w:rFonts w:cs="Times New Roman"/>
      </w:rPr>
    </w:lvl>
    <w:lvl w:ilvl="2" w:tplc="0421001B">
      <w:start w:val="1"/>
      <w:numFmt w:val="lowerRoman"/>
      <w:lvlText w:val="%3."/>
      <w:lvlJc w:val="right"/>
      <w:pPr>
        <w:ind w:left="2651" w:hanging="180"/>
      </w:pPr>
      <w:rPr>
        <w:rFonts w:cs="Times New Roman"/>
      </w:rPr>
    </w:lvl>
    <w:lvl w:ilvl="3" w:tplc="0421000F">
      <w:start w:val="1"/>
      <w:numFmt w:val="decimal"/>
      <w:lvlText w:val="%4."/>
      <w:lvlJc w:val="left"/>
      <w:pPr>
        <w:ind w:left="3371" w:hanging="360"/>
      </w:pPr>
      <w:rPr>
        <w:rFonts w:cs="Times New Roman"/>
      </w:rPr>
    </w:lvl>
    <w:lvl w:ilvl="4" w:tplc="04210019">
      <w:start w:val="1"/>
      <w:numFmt w:val="lowerLetter"/>
      <w:lvlText w:val="%5."/>
      <w:lvlJc w:val="left"/>
      <w:pPr>
        <w:ind w:left="4091" w:hanging="360"/>
      </w:pPr>
      <w:rPr>
        <w:rFonts w:cs="Times New Roman"/>
      </w:rPr>
    </w:lvl>
    <w:lvl w:ilvl="5" w:tplc="0421001B">
      <w:start w:val="1"/>
      <w:numFmt w:val="lowerRoman"/>
      <w:lvlText w:val="%6."/>
      <w:lvlJc w:val="right"/>
      <w:pPr>
        <w:ind w:left="4811" w:hanging="180"/>
      </w:pPr>
      <w:rPr>
        <w:rFonts w:cs="Times New Roman"/>
      </w:rPr>
    </w:lvl>
    <w:lvl w:ilvl="6" w:tplc="0421000F">
      <w:start w:val="1"/>
      <w:numFmt w:val="decimal"/>
      <w:lvlText w:val="%7."/>
      <w:lvlJc w:val="left"/>
      <w:pPr>
        <w:ind w:left="5531" w:hanging="360"/>
      </w:pPr>
      <w:rPr>
        <w:rFonts w:cs="Times New Roman"/>
      </w:rPr>
    </w:lvl>
    <w:lvl w:ilvl="7" w:tplc="04210019">
      <w:start w:val="1"/>
      <w:numFmt w:val="lowerLetter"/>
      <w:lvlText w:val="%8."/>
      <w:lvlJc w:val="left"/>
      <w:pPr>
        <w:ind w:left="6251" w:hanging="360"/>
      </w:pPr>
      <w:rPr>
        <w:rFonts w:cs="Times New Roman"/>
      </w:rPr>
    </w:lvl>
    <w:lvl w:ilvl="8" w:tplc="0421001B">
      <w:start w:val="1"/>
      <w:numFmt w:val="lowerRoman"/>
      <w:lvlText w:val="%9."/>
      <w:lvlJc w:val="right"/>
      <w:pPr>
        <w:ind w:left="6971" w:hanging="180"/>
      </w:pPr>
      <w:rPr>
        <w:rFonts w:cs="Times New Roman"/>
      </w:rPr>
    </w:lvl>
  </w:abstractNum>
  <w:abstractNum w:abstractNumId="48">
    <w:nsid w:val="4F8850EC"/>
    <w:multiLevelType w:val="hybridMultilevel"/>
    <w:tmpl w:val="8984149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FAC3183"/>
    <w:multiLevelType w:val="hybridMultilevel"/>
    <w:tmpl w:val="076613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FAF3D63"/>
    <w:multiLevelType w:val="hybridMultilevel"/>
    <w:tmpl w:val="8DF2F0E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2E3A3F"/>
    <w:multiLevelType w:val="hybridMultilevel"/>
    <w:tmpl w:val="E3141E7C"/>
    <w:lvl w:ilvl="0" w:tplc="0409000F">
      <w:start w:val="1"/>
      <w:numFmt w:val="decimal"/>
      <w:lvlText w:val="%1."/>
      <w:lvlJc w:val="left"/>
      <w:pPr>
        <w:ind w:left="720" w:hanging="360"/>
      </w:pPr>
    </w:lvl>
    <w:lvl w:ilvl="1" w:tplc="0E8A3A8A">
      <w:start w:val="1"/>
      <w:numFmt w:val="lowerLetter"/>
      <w:lvlText w:val="%2."/>
      <w:lvlJc w:val="left"/>
      <w:pPr>
        <w:ind w:left="1440" w:hanging="360"/>
      </w:pPr>
      <w:rPr>
        <w:rFonts w:hint="default"/>
      </w:rPr>
    </w:lvl>
    <w:lvl w:ilvl="2" w:tplc="0409000F">
      <w:start w:val="1"/>
      <w:numFmt w:val="decimal"/>
      <w:lvlText w:val="%3."/>
      <w:lvlJc w:val="left"/>
      <w:pPr>
        <w:ind w:left="2160" w:hanging="180"/>
      </w:pPr>
    </w:lvl>
    <w:lvl w:ilvl="3" w:tplc="DC7E48DA">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3147D2D"/>
    <w:multiLevelType w:val="hybridMultilevel"/>
    <w:tmpl w:val="355A37F0"/>
    <w:lvl w:ilvl="0" w:tplc="9F8E8A68">
      <w:start w:val="1"/>
      <w:numFmt w:val="lowerLetter"/>
      <w:lvlText w:val="%1."/>
      <w:lvlJc w:val="left"/>
      <w:pPr>
        <w:ind w:left="927" w:hanging="360"/>
      </w:pPr>
      <w:rPr>
        <w:rFonts w:cs="Times New Roman" w:hint="default"/>
      </w:rPr>
    </w:lvl>
    <w:lvl w:ilvl="1" w:tplc="04210019" w:tentative="1">
      <w:start w:val="1"/>
      <w:numFmt w:val="lowerLetter"/>
      <w:lvlText w:val="%2."/>
      <w:lvlJc w:val="left"/>
      <w:pPr>
        <w:ind w:left="1647" w:hanging="360"/>
      </w:pPr>
      <w:rPr>
        <w:rFonts w:cs="Times New Roman"/>
      </w:rPr>
    </w:lvl>
    <w:lvl w:ilvl="2" w:tplc="0421001B" w:tentative="1">
      <w:start w:val="1"/>
      <w:numFmt w:val="lowerRoman"/>
      <w:lvlText w:val="%3."/>
      <w:lvlJc w:val="right"/>
      <w:pPr>
        <w:ind w:left="2367" w:hanging="180"/>
      </w:pPr>
      <w:rPr>
        <w:rFonts w:cs="Times New Roman"/>
      </w:rPr>
    </w:lvl>
    <w:lvl w:ilvl="3" w:tplc="0421000F" w:tentative="1">
      <w:start w:val="1"/>
      <w:numFmt w:val="decimal"/>
      <w:lvlText w:val="%4."/>
      <w:lvlJc w:val="left"/>
      <w:pPr>
        <w:ind w:left="3087" w:hanging="360"/>
      </w:pPr>
      <w:rPr>
        <w:rFonts w:cs="Times New Roman"/>
      </w:rPr>
    </w:lvl>
    <w:lvl w:ilvl="4" w:tplc="04210019" w:tentative="1">
      <w:start w:val="1"/>
      <w:numFmt w:val="lowerLetter"/>
      <w:lvlText w:val="%5."/>
      <w:lvlJc w:val="left"/>
      <w:pPr>
        <w:ind w:left="3807" w:hanging="360"/>
      </w:pPr>
      <w:rPr>
        <w:rFonts w:cs="Times New Roman"/>
      </w:rPr>
    </w:lvl>
    <w:lvl w:ilvl="5" w:tplc="0421001B" w:tentative="1">
      <w:start w:val="1"/>
      <w:numFmt w:val="lowerRoman"/>
      <w:lvlText w:val="%6."/>
      <w:lvlJc w:val="right"/>
      <w:pPr>
        <w:ind w:left="4527" w:hanging="180"/>
      </w:pPr>
      <w:rPr>
        <w:rFonts w:cs="Times New Roman"/>
      </w:rPr>
    </w:lvl>
    <w:lvl w:ilvl="6" w:tplc="0421000F" w:tentative="1">
      <w:start w:val="1"/>
      <w:numFmt w:val="decimal"/>
      <w:lvlText w:val="%7."/>
      <w:lvlJc w:val="left"/>
      <w:pPr>
        <w:ind w:left="5247" w:hanging="360"/>
      </w:pPr>
      <w:rPr>
        <w:rFonts w:cs="Times New Roman"/>
      </w:rPr>
    </w:lvl>
    <w:lvl w:ilvl="7" w:tplc="04210019" w:tentative="1">
      <w:start w:val="1"/>
      <w:numFmt w:val="lowerLetter"/>
      <w:lvlText w:val="%8."/>
      <w:lvlJc w:val="left"/>
      <w:pPr>
        <w:ind w:left="5967" w:hanging="360"/>
      </w:pPr>
      <w:rPr>
        <w:rFonts w:cs="Times New Roman"/>
      </w:rPr>
    </w:lvl>
    <w:lvl w:ilvl="8" w:tplc="0421001B" w:tentative="1">
      <w:start w:val="1"/>
      <w:numFmt w:val="lowerRoman"/>
      <w:lvlText w:val="%9."/>
      <w:lvlJc w:val="right"/>
      <w:pPr>
        <w:ind w:left="6687" w:hanging="180"/>
      </w:pPr>
      <w:rPr>
        <w:rFonts w:cs="Times New Roman"/>
      </w:rPr>
    </w:lvl>
  </w:abstractNum>
  <w:abstractNum w:abstractNumId="53">
    <w:nsid w:val="536055C5"/>
    <w:multiLevelType w:val="hybridMultilevel"/>
    <w:tmpl w:val="F3A0F086"/>
    <w:lvl w:ilvl="0" w:tplc="8DFEE0F0">
      <w:start w:val="65"/>
      <w:numFmt w:val="decimal"/>
      <w:lvlText w:val="%1"/>
      <w:lvlJc w:val="left"/>
      <w:pPr>
        <w:ind w:left="1920" w:hanging="360"/>
      </w:pPr>
      <w:rPr>
        <w:rFonts w:cs="Times New Roman" w:hint="default"/>
      </w:rPr>
    </w:lvl>
    <w:lvl w:ilvl="1" w:tplc="04210019" w:tentative="1">
      <w:start w:val="1"/>
      <w:numFmt w:val="lowerLetter"/>
      <w:lvlText w:val="%2."/>
      <w:lvlJc w:val="left"/>
      <w:pPr>
        <w:ind w:left="2640" w:hanging="360"/>
      </w:pPr>
      <w:rPr>
        <w:rFonts w:cs="Times New Roman"/>
      </w:rPr>
    </w:lvl>
    <w:lvl w:ilvl="2" w:tplc="0421001B" w:tentative="1">
      <w:start w:val="1"/>
      <w:numFmt w:val="lowerRoman"/>
      <w:lvlText w:val="%3."/>
      <w:lvlJc w:val="right"/>
      <w:pPr>
        <w:ind w:left="3360" w:hanging="180"/>
      </w:pPr>
      <w:rPr>
        <w:rFonts w:cs="Times New Roman"/>
      </w:rPr>
    </w:lvl>
    <w:lvl w:ilvl="3" w:tplc="0421000F" w:tentative="1">
      <w:start w:val="1"/>
      <w:numFmt w:val="decimal"/>
      <w:lvlText w:val="%4."/>
      <w:lvlJc w:val="left"/>
      <w:pPr>
        <w:ind w:left="4080" w:hanging="360"/>
      </w:pPr>
      <w:rPr>
        <w:rFonts w:cs="Times New Roman"/>
      </w:rPr>
    </w:lvl>
    <w:lvl w:ilvl="4" w:tplc="04210019" w:tentative="1">
      <w:start w:val="1"/>
      <w:numFmt w:val="lowerLetter"/>
      <w:lvlText w:val="%5."/>
      <w:lvlJc w:val="left"/>
      <w:pPr>
        <w:ind w:left="4800" w:hanging="360"/>
      </w:pPr>
      <w:rPr>
        <w:rFonts w:cs="Times New Roman"/>
      </w:rPr>
    </w:lvl>
    <w:lvl w:ilvl="5" w:tplc="0421001B" w:tentative="1">
      <w:start w:val="1"/>
      <w:numFmt w:val="lowerRoman"/>
      <w:lvlText w:val="%6."/>
      <w:lvlJc w:val="right"/>
      <w:pPr>
        <w:ind w:left="5520" w:hanging="180"/>
      </w:pPr>
      <w:rPr>
        <w:rFonts w:cs="Times New Roman"/>
      </w:rPr>
    </w:lvl>
    <w:lvl w:ilvl="6" w:tplc="0421000F" w:tentative="1">
      <w:start w:val="1"/>
      <w:numFmt w:val="decimal"/>
      <w:lvlText w:val="%7."/>
      <w:lvlJc w:val="left"/>
      <w:pPr>
        <w:ind w:left="6240" w:hanging="360"/>
      </w:pPr>
      <w:rPr>
        <w:rFonts w:cs="Times New Roman"/>
      </w:rPr>
    </w:lvl>
    <w:lvl w:ilvl="7" w:tplc="04210019" w:tentative="1">
      <w:start w:val="1"/>
      <w:numFmt w:val="lowerLetter"/>
      <w:lvlText w:val="%8."/>
      <w:lvlJc w:val="left"/>
      <w:pPr>
        <w:ind w:left="6960" w:hanging="360"/>
      </w:pPr>
      <w:rPr>
        <w:rFonts w:cs="Times New Roman"/>
      </w:rPr>
    </w:lvl>
    <w:lvl w:ilvl="8" w:tplc="0421001B" w:tentative="1">
      <w:start w:val="1"/>
      <w:numFmt w:val="lowerRoman"/>
      <w:lvlText w:val="%9."/>
      <w:lvlJc w:val="right"/>
      <w:pPr>
        <w:ind w:left="7680" w:hanging="180"/>
      </w:pPr>
      <w:rPr>
        <w:rFonts w:cs="Times New Roman"/>
      </w:rPr>
    </w:lvl>
  </w:abstractNum>
  <w:abstractNum w:abstractNumId="54">
    <w:nsid w:val="54A4514C"/>
    <w:multiLevelType w:val="hybridMultilevel"/>
    <w:tmpl w:val="E438C3E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CDFAA3F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5D63645"/>
    <w:multiLevelType w:val="hybridMultilevel"/>
    <w:tmpl w:val="EDECF6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BB20013"/>
    <w:multiLevelType w:val="hybridMultilevel"/>
    <w:tmpl w:val="D2E2D582"/>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5BED5694"/>
    <w:multiLevelType w:val="multilevel"/>
    <w:tmpl w:val="2CD2F680"/>
    <w:lvl w:ilvl="0">
      <w:start w:val="2"/>
      <w:numFmt w:val="decimal"/>
      <w:lvlText w:val="%1"/>
      <w:lvlJc w:val="left"/>
      <w:pPr>
        <w:ind w:left="660" w:hanging="660"/>
      </w:pPr>
      <w:rPr>
        <w:rFonts w:hint="default"/>
      </w:rPr>
    </w:lvl>
    <w:lvl w:ilvl="1">
      <w:start w:val="1"/>
      <w:numFmt w:val="decimal"/>
      <w:lvlText w:val="%1.%2"/>
      <w:lvlJc w:val="left"/>
      <w:pPr>
        <w:ind w:left="1020" w:hanging="66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b/>
        <w:bCs/>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8">
    <w:nsid w:val="5D816037"/>
    <w:multiLevelType w:val="hybridMultilevel"/>
    <w:tmpl w:val="40AEADAC"/>
    <w:lvl w:ilvl="0" w:tplc="3809000F">
      <w:start w:val="1"/>
      <w:numFmt w:val="decimal"/>
      <w:lvlText w:val="%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5E3158E7"/>
    <w:multiLevelType w:val="hybridMultilevel"/>
    <w:tmpl w:val="47248FA0"/>
    <w:lvl w:ilvl="0" w:tplc="0409000F">
      <w:start w:val="1"/>
      <w:numFmt w:val="decimal"/>
      <w:lvlText w:val="%1."/>
      <w:lvlJc w:val="left"/>
      <w:pPr>
        <w:ind w:left="720" w:hanging="360"/>
      </w:pPr>
    </w:lvl>
    <w:lvl w:ilvl="1" w:tplc="96C2FEDC">
      <w:start w:val="1"/>
      <w:numFmt w:val="lowerLetter"/>
      <w:lvlText w:val="%2."/>
      <w:lvlJc w:val="left"/>
      <w:pPr>
        <w:ind w:left="1440" w:hanging="360"/>
      </w:pPr>
      <w:rPr>
        <w:rFonts w:hint="default"/>
      </w:r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F905190"/>
    <w:multiLevelType w:val="hybridMultilevel"/>
    <w:tmpl w:val="228C99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01957BA"/>
    <w:multiLevelType w:val="hybridMultilevel"/>
    <w:tmpl w:val="9FAE7DB2"/>
    <w:lvl w:ilvl="0" w:tplc="04090019">
      <w:start w:val="1"/>
      <w:numFmt w:val="lowerLetter"/>
      <w:lvlText w:val="%1."/>
      <w:lvlJc w:val="left"/>
      <w:pPr>
        <w:ind w:left="1582" w:hanging="360"/>
      </w:pPr>
    </w:lvl>
    <w:lvl w:ilvl="1" w:tplc="04090019">
      <w:start w:val="1"/>
      <w:numFmt w:val="lowerLetter"/>
      <w:lvlText w:val="%2."/>
      <w:lvlJc w:val="left"/>
      <w:pPr>
        <w:ind w:left="2302" w:hanging="360"/>
      </w:pPr>
    </w:lvl>
    <w:lvl w:ilvl="2" w:tplc="0409001B" w:tentative="1">
      <w:start w:val="1"/>
      <w:numFmt w:val="lowerRoman"/>
      <w:lvlText w:val="%3."/>
      <w:lvlJc w:val="right"/>
      <w:pPr>
        <w:ind w:left="3022" w:hanging="180"/>
      </w:pPr>
    </w:lvl>
    <w:lvl w:ilvl="3" w:tplc="0409000F" w:tentative="1">
      <w:start w:val="1"/>
      <w:numFmt w:val="decimal"/>
      <w:lvlText w:val="%4."/>
      <w:lvlJc w:val="left"/>
      <w:pPr>
        <w:ind w:left="3742" w:hanging="360"/>
      </w:pPr>
    </w:lvl>
    <w:lvl w:ilvl="4" w:tplc="04090019" w:tentative="1">
      <w:start w:val="1"/>
      <w:numFmt w:val="lowerLetter"/>
      <w:lvlText w:val="%5."/>
      <w:lvlJc w:val="left"/>
      <w:pPr>
        <w:ind w:left="4462" w:hanging="360"/>
      </w:pPr>
    </w:lvl>
    <w:lvl w:ilvl="5" w:tplc="0409001B" w:tentative="1">
      <w:start w:val="1"/>
      <w:numFmt w:val="lowerRoman"/>
      <w:lvlText w:val="%6."/>
      <w:lvlJc w:val="right"/>
      <w:pPr>
        <w:ind w:left="5182" w:hanging="180"/>
      </w:pPr>
    </w:lvl>
    <w:lvl w:ilvl="6" w:tplc="0409000F" w:tentative="1">
      <w:start w:val="1"/>
      <w:numFmt w:val="decimal"/>
      <w:lvlText w:val="%7."/>
      <w:lvlJc w:val="left"/>
      <w:pPr>
        <w:ind w:left="5902" w:hanging="360"/>
      </w:pPr>
    </w:lvl>
    <w:lvl w:ilvl="7" w:tplc="04090019" w:tentative="1">
      <w:start w:val="1"/>
      <w:numFmt w:val="lowerLetter"/>
      <w:lvlText w:val="%8."/>
      <w:lvlJc w:val="left"/>
      <w:pPr>
        <w:ind w:left="6622" w:hanging="360"/>
      </w:pPr>
    </w:lvl>
    <w:lvl w:ilvl="8" w:tplc="0409001B" w:tentative="1">
      <w:start w:val="1"/>
      <w:numFmt w:val="lowerRoman"/>
      <w:lvlText w:val="%9."/>
      <w:lvlJc w:val="right"/>
      <w:pPr>
        <w:ind w:left="7342" w:hanging="180"/>
      </w:pPr>
    </w:lvl>
  </w:abstractNum>
  <w:abstractNum w:abstractNumId="62">
    <w:nsid w:val="612C2ABF"/>
    <w:multiLevelType w:val="hybridMultilevel"/>
    <w:tmpl w:val="29AE58E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24E14CC"/>
    <w:multiLevelType w:val="multilevel"/>
    <w:tmpl w:val="F196C6C4"/>
    <w:lvl w:ilvl="0">
      <w:start w:val="1"/>
      <w:numFmt w:val="decimal"/>
      <w:lvlText w:val="%1."/>
      <w:lvlJc w:val="left"/>
      <w:pPr>
        <w:ind w:left="1211" w:hanging="360"/>
      </w:pPr>
      <w:rPr>
        <w:rFonts w:cs="Times New Roman"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64">
    <w:nsid w:val="62D671CE"/>
    <w:multiLevelType w:val="hybridMultilevel"/>
    <w:tmpl w:val="D1D223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3366287"/>
    <w:multiLevelType w:val="hybridMultilevel"/>
    <w:tmpl w:val="6136EA36"/>
    <w:lvl w:ilvl="0" w:tplc="8084EB6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68963D5"/>
    <w:multiLevelType w:val="hybridMultilevel"/>
    <w:tmpl w:val="B718A46C"/>
    <w:lvl w:ilvl="0" w:tplc="04090011">
      <w:start w:val="1"/>
      <w:numFmt w:val="decimal"/>
      <w:lvlText w:val="%1)"/>
      <w:lvlJc w:val="left"/>
      <w:pPr>
        <w:ind w:left="720" w:hanging="360"/>
      </w:pPr>
    </w:lvl>
    <w:lvl w:ilvl="1" w:tplc="2DD24F7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B240F1C"/>
    <w:multiLevelType w:val="hybridMultilevel"/>
    <w:tmpl w:val="5BF43AEE"/>
    <w:lvl w:ilvl="0" w:tplc="579446AA">
      <w:start w:val="4"/>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8">
    <w:nsid w:val="6CD87683"/>
    <w:multiLevelType w:val="hybridMultilevel"/>
    <w:tmpl w:val="C0424D42"/>
    <w:lvl w:ilvl="0" w:tplc="108AFC7A">
      <w:start w:val="1"/>
      <w:numFmt w:val="bullet"/>
      <w:lvlText w:val="-"/>
      <w:lvlJc w:val="left"/>
      <w:pPr>
        <w:ind w:left="720" w:hanging="360"/>
      </w:pPr>
      <w:rPr>
        <w:rFonts w:ascii="Times New Roman" w:eastAsia="Times New Roman" w:hAnsi="Times New Roman"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9">
    <w:nsid w:val="70316239"/>
    <w:multiLevelType w:val="hybridMultilevel"/>
    <w:tmpl w:val="8DB4D28C"/>
    <w:lvl w:ilvl="0" w:tplc="1ADA7CEA">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0">
    <w:nsid w:val="777941DB"/>
    <w:multiLevelType w:val="hybridMultilevel"/>
    <w:tmpl w:val="06FA23D6"/>
    <w:lvl w:ilvl="0" w:tplc="7E0C16BC">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81B78A9"/>
    <w:multiLevelType w:val="hybridMultilevel"/>
    <w:tmpl w:val="83EA18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87E3DDD"/>
    <w:multiLevelType w:val="multilevel"/>
    <w:tmpl w:val="CB68D362"/>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3">
    <w:nsid w:val="797D0271"/>
    <w:multiLevelType w:val="hybridMultilevel"/>
    <w:tmpl w:val="6D6AD77C"/>
    <w:lvl w:ilvl="0" w:tplc="01E65788">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74">
    <w:nsid w:val="799B0DD3"/>
    <w:multiLevelType w:val="hybridMultilevel"/>
    <w:tmpl w:val="209A062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B46769B"/>
    <w:multiLevelType w:val="hybridMultilevel"/>
    <w:tmpl w:val="F658264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8DA4719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CC138B6"/>
    <w:multiLevelType w:val="hybridMultilevel"/>
    <w:tmpl w:val="A6D0FF7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DC661C8"/>
    <w:multiLevelType w:val="hybridMultilevel"/>
    <w:tmpl w:val="40149D0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88269C4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3"/>
  </w:num>
  <w:num w:numId="3">
    <w:abstractNumId w:val="58"/>
  </w:num>
  <w:num w:numId="4">
    <w:abstractNumId w:val="46"/>
  </w:num>
  <w:num w:numId="5">
    <w:abstractNumId w:val="45"/>
    <w:lvlOverride w:ilvl="0">
      <w:startOverride w:val="1"/>
    </w:lvlOverride>
    <w:lvlOverride w:ilvl="1"/>
    <w:lvlOverride w:ilvl="2"/>
    <w:lvlOverride w:ilvl="3"/>
    <w:lvlOverride w:ilvl="4"/>
    <w:lvlOverride w:ilvl="5"/>
    <w:lvlOverride w:ilvl="6"/>
    <w:lvlOverride w:ilvl="7"/>
    <w:lvlOverride w:ilvl="8"/>
  </w:num>
  <w:num w:numId="6">
    <w:abstractNumId w:val="52"/>
  </w:num>
  <w:num w:numId="7">
    <w:abstractNumId w:val="14"/>
  </w:num>
  <w:num w:numId="8">
    <w:abstractNumId w:val="10"/>
  </w:num>
  <w:num w:numId="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3"/>
  </w:num>
  <w:num w:numId="11">
    <w:abstractNumId w:val="42"/>
  </w:num>
  <w:num w:numId="12">
    <w:abstractNumId w:val="25"/>
  </w:num>
  <w:num w:numId="13">
    <w:abstractNumId w:val="6"/>
  </w:num>
  <w:num w:numId="14">
    <w:abstractNumId w:val="16"/>
  </w:num>
  <w:num w:numId="15">
    <w:abstractNumId w:val="53"/>
  </w:num>
  <w:num w:numId="16">
    <w:abstractNumId w:val="68"/>
  </w:num>
  <w:num w:numId="17">
    <w:abstractNumId w:val="2"/>
  </w:num>
  <w:num w:numId="18">
    <w:abstractNumId w:val="12"/>
  </w:num>
  <w:num w:numId="19">
    <w:abstractNumId w:val="36"/>
  </w:num>
  <w:num w:numId="20">
    <w:abstractNumId w:val="19"/>
  </w:num>
  <w:num w:numId="21">
    <w:abstractNumId w:val="35"/>
  </w:num>
  <w:num w:numId="22">
    <w:abstractNumId w:val="32"/>
  </w:num>
  <w:num w:numId="23">
    <w:abstractNumId w:val="69"/>
  </w:num>
  <w:num w:numId="24">
    <w:abstractNumId w:val="26"/>
  </w:num>
  <w:num w:numId="25">
    <w:abstractNumId w:val="43"/>
  </w:num>
  <w:num w:numId="26">
    <w:abstractNumId w:val="70"/>
  </w:num>
  <w:num w:numId="27">
    <w:abstractNumId w:val="71"/>
  </w:num>
  <w:num w:numId="28">
    <w:abstractNumId w:val="4"/>
  </w:num>
  <w:num w:numId="29">
    <w:abstractNumId w:val="40"/>
  </w:num>
  <w:num w:numId="30">
    <w:abstractNumId w:val="76"/>
  </w:num>
  <w:num w:numId="31">
    <w:abstractNumId w:val="20"/>
  </w:num>
  <w:num w:numId="32">
    <w:abstractNumId w:val="66"/>
  </w:num>
  <w:num w:numId="33">
    <w:abstractNumId w:val="74"/>
  </w:num>
  <w:num w:numId="34">
    <w:abstractNumId w:val="48"/>
  </w:num>
  <w:num w:numId="35">
    <w:abstractNumId w:val="27"/>
  </w:num>
  <w:num w:numId="36">
    <w:abstractNumId w:val="62"/>
  </w:num>
  <w:num w:numId="37">
    <w:abstractNumId w:val="15"/>
  </w:num>
  <w:num w:numId="38">
    <w:abstractNumId w:val="50"/>
  </w:num>
  <w:num w:numId="39">
    <w:abstractNumId w:val="38"/>
  </w:num>
  <w:num w:numId="40">
    <w:abstractNumId w:val="75"/>
  </w:num>
  <w:num w:numId="41">
    <w:abstractNumId w:val="39"/>
  </w:num>
  <w:num w:numId="42">
    <w:abstractNumId w:val="29"/>
  </w:num>
  <w:num w:numId="43">
    <w:abstractNumId w:val="8"/>
  </w:num>
  <w:num w:numId="44">
    <w:abstractNumId w:val="72"/>
  </w:num>
  <w:num w:numId="45">
    <w:abstractNumId w:val="13"/>
  </w:num>
  <w:num w:numId="46">
    <w:abstractNumId w:val="54"/>
  </w:num>
  <w:num w:numId="47">
    <w:abstractNumId w:val="77"/>
  </w:num>
  <w:num w:numId="48">
    <w:abstractNumId w:val="18"/>
  </w:num>
  <w:num w:numId="49">
    <w:abstractNumId w:val="37"/>
  </w:num>
  <w:num w:numId="50">
    <w:abstractNumId w:val="5"/>
  </w:num>
  <w:num w:numId="51">
    <w:abstractNumId w:val="1"/>
  </w:num>
  <w:num w:numId="52">
    <w:abstractNumId w:val="59"/>
  </w:num>
  <w:num w:numId="53">
    <w:abstractNumId w:val="17"/>
  </w:num>
  <w:num w:numId="54">
    <w:abstractNumId w:val="51"/>
  </w:num>
  <w:num w:numId="55">
    <w:abstractNumId w:val="61"/>
  </w:num>
  <w:num w:numId="56">
    <w:abstractNumId w:val="64"/>
  </w:num>
  <w:num w:numId="57">
    <w:abstractNumId w:val="60"/>
  </w:num>
  <w:num w:numId="58">
    <w:abstractNumId w:val="7"/>
  </w:num>
  <w:num w:numId="59">
    <w:abstractNumId w:val="21"/>
  </w:num>
  <w:num w:numId="60">
    <w:abstractNumId w:val="67"/>
  </w:num>
  <w:num w:numId="61">
    <w:abstractNumId w:val="28"/>
  </w:num>
  <w:num w:numId="62">
    <w:abstractNumId w:val="11"/>
  </w:num>
  <w:num w:numId="63">
    <w:abstractNumId w:val="56"/>
  </w:num>
  <w:num w:numId="64">
    <w:abstractNumId w:val="34"/>
  </w:num>
  <w:num w:numId="65">
    <w:abstractNumId w:val="0"/>
  </w:num>
  <w:num w:numId="66">
    <w:abstractNumId w:val="41"/>
  </w:num>
  <w:num w:numId="67">
    <w:abstractNumId w:val="49"/>
  </w:num>
  <w:num w:numId="68">
    <w:abstractNumId w:val="55"/>
  </w:num>
  <w:num w:numId="69">
    <w:abstractNumId w:val="23"/>
  </w:num>
  <w:num w:numId="70">
    <w:abstractNumId w:val="24"/>
  </w:num>
  <w:num w:numId="71">
    <w:abstractNumId w:val="3"/>
  </w:num>
  <w:num w:numId="72">
    <w:abstractNumId w:val="73"/>
  </w:num>
  <w:num w:numId="73">
    <w:abstractNumId w:val="22"/>
  </w:num>
  <w:num w:numId="74">
    <w:abstractNumId w:val="65"/>
  </w:num>
  <w:num w:numId="75">
    <w:abstractNumId w:val="44"/>
  </w:num>
  <w:num w:numId="76">
    <w:abstractNumId w:val="30"/>
  </w:num>
  <w:num w:numId="77">
    <w:abstractNumId w:val="9"/>
  </w:num>
  <w:num w:numId="78">
    <w:abstractNumId w:val="57"/>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0" w:nlCheck="1" w:checkStyle="1"/>
  <w:activeWritingStyle w:appName="MSWord" w:lang="en-US" w:vendorID="64" w:dllVersion="4096" w:nlCheck="1" w:checkStyle="0"/>
  <w:activeWritingStyle w:appName="MSWord" w:lang="en-US" w:vendorID="64" w:dllVersion="131078" w:nlCheck="1" w:checkStyle="1"/>
  <w:documentProtection w:edit="forms" w:formatting="1" w:enforcement="1" w:cryptProviderType="rsaAES" w:cryptAlgorithmClass="hash" w:cryptAlgorithmType="typeAny" w:cryptAlgorithmSid="14" w:cryptSpinCount="100000" w:hash="oMjufy7Xc+VDRSK03VGfdl6HmMxAMeaNLNpgJo4hti/6Mrrn5HKw6zjt6lHrCK3AI7HVgjc6/X/Fl48/1w02iQ==" w:salt="9/8uffJk+vP8dIXRbt6z+w=="/>
  <w:defaultTabStop w:val="720"/>
  <w:characterSpacingControl w:val="doNotCompress"/>
  <w:hdrShapeDefaults>
    <o:shapedefaults v:ext="edit" spidmax="209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7CB"/>
    <w:rsid w:val="00006902"/>
    <w:rsid w:val="000102DC"/>
    <w:rsid w:val="00011F5C"/>
    <w:rsid w:val="000126AD"/>
    <w:rsid w:val="000207E0"/>
    <w:rsid w:val="0002699B"/>
    <w:rsid w:val="00026BF8"/>
    <w:rsid w:val="00033662"/>
    <w:rsid w:val="00045EB6"/>
    <w:rsid w:val="000514C3"/>
    <w:rsid w:val="0006004A"/>
    <w:rsid w:val="000620A0"/>
    <w:rsid w:val="0006500D"/>
    <w:rsid w:val="00067A87"/>
    <w:rsid w:val="000838AA"/>
    <w:rsid w:val="00084645"/>
    <w:rsid w:val="00084E9B"/>
    <w:rsid w:val="00084F1C"/>
    <w:rsid w:val="000A7193"/>
    <w:rsid w:val="000B5DA1"/>
    <w:rsid w:val="000C41D9"/>
    <w:rsid w:val="000C4BB4"/>
    <w:rsid w:val="000C5CCA"/>
    <w:rsid w:val="000D5126"/>
    <w:rsid w:val="000E0B36"/>
    <w:rsid w:val="000E24EB"/>
    <w:rsid w:val="000E35FB"/>
    <w:rsid w:val="00103152"/>
    <w:rsid w:val="00110C0C"/>
    <w:rsid w:val="00117528"/>
    <w:rsid w:val="00126706"/>
    <w:rsid w:val="0013553F"/>
    <w:rsid w:val="001463C9"/>
    <w:rsid w:val="00153E28"/>
    <w:rsid w:val="001554F6"/>
    <w:rsid w:val="00155958"/>
    <w:rsid w:val="00157F68"/>
    <w:rsid w:val="00164C2D"/>
    <w:rsid w:val="00175A2B"/>
    <w:rsid w:val="00180D42"/>
    <w:rsid w:val="0018159C"/>
    <w:rsid w:val="001851CF"/>
    <w:rsid w:val="00190C05"/>
    <w:rsid w:val="00192ED7"/>
    <w:rsid w:val="001A3220"/>
    <w:rsid w:val="001A3516"/>
    <w:rsid w:val="001A3FB9"/>
    <w:rsid w:val="001A46F4"/>
    <w:rsid w:val="001B1841"/>
    <w:rsid w:val="001C4A55"/>
    <w:rsid w:val="001C4D74"/>
    <w:rsid w:val="001D61EF"/>
    <w:rsid w:val="001D7665"/>
    <w:rsid w:val="001E269C"/>
    <w:rsid w:val="001E4FAC"/>
    <w:rsid w:val="001F5348"/>
    <w:rsid w:val="00204D6C"/>
    <w:rsid w:val="0021354A"/>
    <w:rsid w:val="0021654E"/>
    <w:rsid w:val="00226F5E"/>
    <w:rsid w:val="0023498C"/>
    <w:rsid w:val="00241925"/>
    <w:rsid w:val="00250F8A"/>
    <w:rsid w:val="002536AB"/>
    <w:rsid w:val="002629DE"/>
    <w:rsid w:val="0026785E"/>
    <w:rsid w:val="00274376"/>
    <w:rsid w:val="0027558A"/>
    <w:rsid w:val="0027676B"/>
    <w:rsid w:val="002852C2"/>
    <w:rsid w:val="00286B67"/>
    <w:rsid w:val="002945EA"/>
    <w:rsid w:val="00294AF3"/>
    <w:rsid w:val="002A4DB1"/>
    <w:rsid w:val="002B16C0"/>
    <w:rsid w:val="002B2B3B"/>
    <w:rsid w:val="002B2E77"/>
    <w:rsid w:val="002C245D"/>
    <w:rsid w:val="002C33BD"/>
    <w:rsid w:val="002C4C25"/>
    <w:rsid w:val="002C73CA"/>
    <w:rsid w:val="002C78F2"/>
    <w:rsid w:val="002E2246"/>
    <w:rsid w:val="002E36EC"/>
    <w:rsid w:val="002F1A48"/>
    <w:rsid w:val="002F6FAF"/>
    <w:rsid w:val="002F726D"/>
    <w:rsid w:val="0030371F"/>
    <w:rsid w:val="0030604C"/>
    <w:rsid w:val="00316DA1"/>
    <w:rsid w:val="003211B4"/>
    <w:rsid w:val="0033149E"/>
    <w:rsid w:val="00345D88"/>
    <w:rsid w:val="00354BFC"/>
    <w:rsid w:val="00360B35"/>
    <w:rsid w:val="003630CF"/>
    <w:rsid w:val="00365880"/>
    <w:rsid w:val="00371773"/>
    <w:rsid w:val="00377EF3"/>
    <w:rsid w:val="00394F36"/>
    <w:rsid w:val="003962C1"/>
    <w:rsid w:val="00397528"/>
    <w:rsid w:val="003A2171"/>
    <w:rsid w:val="003A31F5"/>
    <w:rsid w:val="003B6CB0"/>
    <w:rsid w:val="003C7D9D"/>
    <w:rsid w:val="003D0190"/>
    <w:rsid w:val="003D67AD"/>
    <w:rsid w:val="003F4D0A"/>
    <w:rsid w:val="00424696"/>
    <w:rsid w:val="00427B91"/>
    <w:rsid w:val="004345EA"/>
    <w:rsid w:val="0044351E"/>
    <w:rsid w:val="00443C44"/>
    <w:rsid w:val="0044717B"/>
    <w:rsid w:val="00451F0E"/>
    <w:rsid w:val="00452850"/>
    <w:rsid w:val="00454690"/>
    <w:rsid w:val="004737BD"/>
    <w:rsid w:val="004767BE"/>
    <w:rsid w:val="00477558"/>
    <w:rsid w:val="00477A49"/>
    <w:rsid w:val="00484766"/>
    <w:rsid w:val="004866A4"/>
    <w:rsid w:val="00490DCA"/>
    <w:rsid w:val="0049215D"/>
    <w:rsid w:val="00494EAE"/>
    <w:rsid w:val="00496056"/>
    <w:rsid w:val="00496A68"/>
    <w:rsid w:val="0049773C"/>
    <w:rsid w:val="004A2913"/>
    <w:rsid w:val="004A4992"/>
    <w:rsid w:val="004B7136"/>
    <w:rsid w:val="004D275D"/>
    <w:rsid w:val="004E1129"/>
    <w:rsid w:val="004E387E"/>
    <w:rsid w:val="004E455C"/>
    <w:rsid w:val="004F1EA9"/>
    <w:rsid w:val="004F4C64"/>
    <w:rsid w:val="004F5A09"/>
    <w:rsid w:val="005003EC"/>
    <w:rsid w:val="00500A48"/>
    <w:rsid w:val="005073DE"/>
    <w:rsid w:val="00513034"/>
    <w:rsid w:val="00515069"/>
    <w:rsid w:val="00523059"/>
    <w:rsid w:val="005248A0"/>
    <w:rsid w:val="00540295"/>
    <w:rsid w:val="00540D8D"/>
    <w:rsid w:val="00541883"/>
    <w:rsid w:val="005428AF"/>
    <w:rsid w:val="005469B0"/>
    <w:rsid w:val="00547E0B"/>
    <w:rsid w:val="00550F6D"/>
    <w:rsid w:val="0055640E"/>
    <w:rsid w:val="00566767"/>
    <w:rsid w:val="00575678"/>
    <w:rsid w:val="00595D29"/>
    <w:rsid w:val="005A0985"/>
    <w:rsid w:val="005B1839"/>
    <w:rsid w:val="005C0438"/>
    <w:rsid w:val="005C1A0B"/>
    <w:rsid w:val="005C7F38"/>
    <w:rsid w:val="005D310D"/>
    <w:rsid w:val="005E33E1"/>
    <w:rsid w:val="005E7599"/>
    <w:rsid w:val="005F6123"/>
    <w:rsid w:val="005F6871"/>
    <w:rsid w:val="005F6C38"/>
    <w:rsid w:val="00604819"/>
    <w:rsid w:val="006151DF"/>
    <w:rsid w:val="00621EBD"/>
    <w:rsid w:val="00630D12"/>
    <w:rsid w:val="006427C6"/>
    <w:rsid w:val="006467FC"/>
    <w:rsid w:val="00657FAE"/>
    <w:rsid w:val="006663FB"/>
    <w:rsid w:val="0067385C"/>
    <w:rsid w:val="00674D92"/>
    <w:rsid w:val="00675692"/>
    <w:rsid w:val="0068513B"/>
    <w:rsid w:val="00685C5F"/>
    <w:rsid w:val="00697B68"/>
    <w:rsid w:val="006A09D9"/>
    <w:rsid w:val="006A2C0C"/>
    <w:rsid w:val="006A303D"/>
    <w:rsid w:val="006A75DA"/>
    <w:rsid w:val="006B50CC"/>
    <w:rsid w:val="006C339B"/>
    <w:rsid w:val="006D728A"/>
    <w:rsid w:val="006E0071"/>
    <w:rsid w:val="006E7AB3"/>
    <w:rsid w:val="006F1A42"/>
    <w:rsid w:val="006F63D5"/>
    <w:rsid w:val="007005A1"/>
    <w:rsid w:val="00702289"/>
    <w:rsid w:val="00703346"/>
    <w:rsid w:val="0070365D"/>
    <w:rsid w:val="00704E69"/>
    <w:rsid w:val="00710771"/>
    <w:rsid w:val="00720DAB"/>
    <w:rsid w:val="00721AC2"/>
    <w:rsid w:val="0073195D"/>
    <w:rsid w:val="00742E8F"/>
    <w:rsid w:val="007449DC"/>
    <w:rsid w:val="007456FE"/>
    <w:rsid w:val="00747271"/>
    <w:rsid w:val="0076363F"/>
    <w:rsid w:val="007673E3"/>
    <w:rsid w:val="0077177C"/>
    <w:rsid w:val="007719B6"/>
    <w:rsid w:val="007720AC"/>
    <w:rsid w:val="00772419"/>
    <w:rsid w:val="00772EBB"/>
    <w:rsid w:val="007852B9"/>
    <w:rsid w:val="00796D08"/>
    <w:rsid w:val="00797D05"/>
    <w:rsid w:val="007A226F"/>
    <w:rsid w:val="007A3061"/>
    <w:rsid w:val="007A5BC3"/>
    <w:rsid w:val="007A7E81"/>
    <w:rsid w:val="007B2678"/>
    <w:rsid w:val="007B2D46"/>
    <w:rsid w:val="007B363F"/>
    <w:rsid w:val="007C04E0"/>
    <w:rsid w:val="007C0B4D"/>
    <w:rsid w:val="007C6E04"/>
    <w:rsid w:val="007D62E0"/>
    <w:rsid w:val="007F2D60"/>
    <w:rsid w:val="0080248A"/>
    <w:rsid w:val="00802BB4"/>
    <w:rsid w:val="00812B74"/>
    <w:rsid w:val="00815412"/>
    <w:rsid w:val="008304FA"/>
    <w:rsid w:val="00832DB0"/>
    <w:rsid w:val="008339E5"/>
    <w:rsid w:val="00837A0F"/>
    <w:rsid w:val="00843055"/>
    <w:rsid w:val="008456BC"/>
    <w:rsid w:val="00853133"/>
    <w:rsid w:val="00866780"/>
    <w:rsid w:val="00867C70"/>
    <w:rsid w:val="00871E77"/>
    <w:rsid w:val="008807C1"/>
    <w:rsid w:val="00881702"/>
    <w:rsid w:val="0089333D"/>
    <w:rsid w:val="008978F3"/>
    <w:rsid w:val="008A07E0"/>
    <w:rsid w:val="008A17E2"/>
    <w:rsid w:val="008A320B"/>
    <w:rsid w:val="008A4D71"/>
    <w:rsid w:val="008A6657"/>
    <w:rsid w:val="008A69C0"/>
    <w:rsid w:val="008B4D6E"/>
    <w:rsid w:val="008C156F"/>
    <w:rsid w:val="008D312D"/>
    <w:rsid w:val="008D590C"/>
    <w:rsid w:val="008E2ADC"/>
    <w:rsid w:val="008E5350"/>
    <w:rsid w:val="008E5798"/>
    <w:rsid w:val="008E729C"/>
    <w:rsid w:val="008F74CF"/>
    <w:rsid w:val="009036A6"/>
    <w:rsid w:val="00904FB6"/>
    <w:rsid w:val="00911671"/>
    <w:rsid w:val="00911DC7"/>
    <w:rsid w:val="009204F8"/>
    <w:rsid w:val="00921408"/>
    <w:rsid w:val="009215A8"/>
    <w:rsid w:val="00923A58"/>
    <w:rsid w:val="009251D2"/>
    <w:rsid w:val="009357CB"/>
    <w:rsid w:val="00943DC4"/>
    <w:rsid w:val="009447FF"/>
    <w:rsid w:val="00956E8F"/>
    <w:rsid w:val="009608D1"/>
    <w:rsid w:val="0096682B"/>
    <w:rsid w:val="00967264"/>
    <w:rsid w:val="00985E76"/>
    <w:rsid w:val="009909B9"/>
    <w:rsid w:val="00991A7D"/>
    <w:rsid w:val="00992F6B"/>
    <w:rsid w:val="00995664"/>
    <w:rsid w:val="009A7E64"/>
    <w:rsid w:val="009B60F3"/>
    <w:rsid w:val="009C066A"/>
    <w:rsid w:val="009C79EB"/>
    <w:rsid w:val="009F08C9"/>
    <w:rsid w:val="009F0DC4"/>
    <w:rsid w:val="009F37CD"/>
    <w:rsid w:val="009F7F44"/>
    <w:rsid w:val="00A02945"/>
    <w:rsid w:val="00A047F5"/>
    <w:rsid w:val="00A100C0"/>
    <w:rsid w:val="00A12850"/>
    <w:rsid w:val="00A13924"/>
    <w:rsid w:val="00A251B8"/>
    <w:rsid w:val="00A3369B"/>
    <w:rsid w:val="00A3764F"/>
    <w:rsid w:val="00A412B6"/>
    <w:rsid w:val="00A42439"/>
    <w:rsid w:val="00A42891"/>
    <w:rsid w:val="00A564CA"/>
    <w:rsid w:val="00A6030A"/>
    <w:rsid w:val="00A60C4E"/>
    <w:rsid w:val="00A61952"/>
    <w:rsid w:val="00A64137"/>
    <w:rsid w:val="00A75671"/>
    <w:rsid w:val="00A85983"/>
    <w:rsid w:val="00A8723E"/>
    <w:rsid w:val="00A92957"/>
    <w:rsid w:val="00A93B80"/>
    <w:rsid w:val="00AA2D43"/>
    <w:rsid w:val="00AA2E71"/>
    <w:rsid w:val="00AB5EEA"/>
    <w:rsid w:val="00AC34F1"/>
    <w:rsid w:val="00AC673A"/>
    <w:rsid w:val="00AE7033"/>
    <w:rsid w:val="00AF5336"/>
    <w:rsid w:val="00B01051"/>
    <w:rsid w:val="00B0323E"/>
    <w:rsid w:val="00B14834"/>
    <w:rsid w:val="00B17DBC"/>
    <w:rsid w:val="00B24578"/>
    <w:rsid w:val="00B31A83"/>
    <w:rsid w:val="00B411DF"/>
    <w:rsid w:val="00B42DB2"/>
    <w:rsid w:val="00B442EE"/>
    <w:rsid w:val="00B46880"/>
    <w:rsid w:val="00B46B42"/>
    <w:rsid w:val="00B55511"/>
    <w:rsid w:val="00B63AB5"/>
    <w:rsid w:val="00B63E81"/>
    <w:rsid w:val="00B662EE"/>
    <w:rsid w:val="00B73F34"/>
    <w:rsid w:val="00B83D4E"/>
    <w:rsid w:val="00B90B07"/>
    <w:rsid w:val="00B91856"/>
    <w:rsid w:val="00BA639B"/>
    <w:rsid w:val="00BA6D78"/>
    <w:rsid w:val="00BB0514"/>
    <w:rsid w:val="00BB1FC4"/>
    <w:rsid w:val="00BB61A8"/>
    <w:rsid w:val="00BC2A49"/>
    <w:rsid w:val="00BD482E"/>
    <w:rsid w:val="00BE594B"/>
    <w:rsid w:val="00BF0502"/>
    <w:rsid w:val="00BF063F"/>
    <w:rsid w:val="00BF2ACC"/>
    <w:rsid w:val="00BF5A2F"/>
    <w:rsid w:val="00BF6BFC"/>
    <w:rsid w:val="00C009EA"/>
    <w:rsid w:val="00C108AE"/>
    <w:rsid w:val="00C22DDE"/>
    <w:rsid w:val="00C33E10"/>
    <w:rsid w:val="00C3566B"/>
    <w:rsid w:val="00C43D00"/>
    <w:rsid w:val="00C53189"/>
    <w:rsid w:val="00C73035"/>
    <w:rsid w:val="00C74952"/>
    <w:rsid w:val="00C914C8"/>
    <w:rsid w:val="00C92EF1"/>
    <w:rsid w:val="00C9718E"/>
    <w:rsid w:val="00CA1051"/>
    <w:rsid w:val="00CA5D77"/>
    <w:rsid w:val="00CB3B92"/>
    <w:rsid w:val="00CB6FE3"/>
    <w:rsid w:val="00CB754D"/>
    <w:rsid w:val="00CB7DF3"/>
    <w:rsid w:val="00CD0857"/>
    <w:rsid w:val="00CE06E3"/>
    <w:rsid w:val="00CF1DD5"/>
    <w:rsid w:val="00CF4C18"/>
    <w:rsid w:val="00CF501F"/>
    <w:rsid w:val="00D00298"/>
    <w:rsid w:val="00D11ECF"/>
    <w:rsid w:val="00D14041"/>
    <w:rsid w:val="00D143F1"/>
    <w:rsid w:val="00D21EB2"/>
    <w:rsid w:val="00D25C65"/>
    <w:rsid w:val="00D260A0"/>
    <w:rsid w:val="00D32838"/>
    <w:rsid w:val="00D32D4F"/>
    <w:rsid w:val="00D34F91"/>
    <w:rsid w:val="00D40BC2"/>
    <w:rsid w:val="00D4629D"/>
    <w:rsid w:val="00D5221B"/>
    <w:rsid w:val="00D52D6A"/>
    <w:rsid w:val="00D66740"/>
    <w:rsid w:val="00D67709"/>
    <w:rsid w:val="00D760A5"/>
    <w:rsid w:val="00D90780"/>
    <w:rsid w:val="00D93E0B"/>
    <w:rsid w:val="00D942EA"/>
    <w:rsid w:val="00D96578"/>
    <w:rsid w:val="00DA0C53"/>
    <w:rsid w:val="00DA244F"/>
    <w:rsid w:val="00DA44A6"/>
    <w:rsid w:val="00DB01A9"/>
    <w:rsid w:val="00DC1B00"/>
    <w:rsid w:val="00DC7023"/>
    <w:rsid w:val="00DE2A48"/>
    <w:rsid w:val="00DF3945"/>
    <w:rsid w:val="00DF662F"/>
    <w:rsid w:val="00E05CF4"/>
    <w:rsid w:val="00E16E1A"/>
    <w:rsid w:val="00E24A65"/>
    <w:rsid w:val="00E31342"/>
    <w:rsid w:val="00E32D7C"/>
    <w:rsid w:val="00E343B1"/>
    <w:rsid w:val="00E43C76"/>
    <w:rsid w:val="00E479DB"/>
    <w:rsid w:val="00E534F6"/>
    <w:rsid w:val="00E63331"/>
    <w:rsid w:val="00E67236"/>
    <w:rsid w:val="00E7079E"/>
    <w:rsid w:val="00E70B1E"/>
    <w:rsid w:val="00E729B8"/>
    <w:rsid w:val="00E7711C"/>
    <w:rsid w:val="00E8303F"/>
    <w:rsid w:val="00EA6F59"/>
    <w:rsid w:val="00EB1DE5"/>
    <w:rsid w:val="00EB23F8"/>
    <w:rsid w:val="00EB3205"/>
    <w:rsid w:val="00EB6241"/>
    <w:rsid w:val="00EC0B39"/>
    <w:rsid w:val="00EC7D46"/>
    <w:rsid w:val="00ED123E"/>
    <w:rsid w:val="00ED3093"/>
    <w:rsid w:val="00EE0379"/>
    <w:rsid w:val="00EE0DC2"/>
    <w:rsid w:val="00EF488A"/>
    <w:rsid w:val="00F00494"/>
    <w:rsid w:val="00F01D5D"/>
    <w:rsid w:val="00F121B3"/>
    <w:rsid w:val="00F13108"/>
    <w:rsid w:val="00F1458F"/>
    <w:rsid w:val="00F17652"/>
    <w:rsid w:val="00F37EBF"/>
    <w:rsid w:val="00F413D1"/>
    <w:rsid w:val="00F52936"/>
    <w:rsid w:val="00F63798"/>
    <w:rsid w:val="00F65F37"/>
    <w:rsid w:val="00F73767"/>
    <w:rsid w:val="00F73EAC"/>
    <w:rsid w:val="00F76967"/>
    <w:rsid w:val="00F90C3E"/>
    <w:rsid w:val="00F931A4"/>
    <w:rsid w:val="00F97818"/>
    <w:rsid w:val="00FA5C34"/>
    <w:rsid w:val="00FB291C"/>
    <w:rsid w:val="00FB7A25"/>
    <w:rsid w:val="00FC70A5"/>
    <w:rsid w:val="00FD3A7A"/>
    <w:rsid w:val="00FD5AC2"/>
    <w:rsid w:val="00FF06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7"/>
    <o:shapelayout v:ext="edit">
      <o:idmap v:ext="edit" data="1"/>
    </o:shapelayout>
  </w:shapeDefaults>
  <w:decimalSymbol w:val="."/>
  <w:listSeparator w:val=","/>
  <w14:docId w14:val="4F915AD3"/>
  <w15:docId w15:val="{2BFD9B06-2C17-4A78-8FD0-BDD0DD761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64137"/>
    <w:pPr>
      <w:keepNext/>
      <w:keepLines/>
      <w:spacing w:after="240"/>
      <w:jc w:val="center"/>
      <w:outlineLvl w:val="0"/>
    </w:pPr>
    <w:rPr>
      <w:rFonts w:ascii="Times New Roman" w:eastAsiaTheme="majorEastAsia" w:hAnsi="Times New Roman" w:cstheme="majorBidi"/>
      <w:b/>
      <w:bCs/>
      <w:sz w:val="28"/>
      <w:szCs w:val="28"/>
    </w:rPr>
  </w:style>
  <w:style w:type="paragraph" w:styleId="Heading2">
    <w:name w:val="heading 2"/>
    <w:basedOn w:val="Normal"/>
    <w:next w:val="Normal"/>
    <w:link w:val="Heading2Char"/>
    <w:uiPriority w:val="9"/>
    <w:unhideWhenUsed/>
    <w:qFormat/>
    <w:rsid w:val="00A64137"/>
    <w:pPr>
      <w:keepNext/>
      <w:keepLines/>
      <w:spacing w:before="120" w:after="12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A64137"/>
    <w:pPr>
      <w:keepNext/>
      <w:keepLines/>
      <w:spacing w:before="120" w:after="120"/>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unhideWhenUsed/>
    <w:qFormat/>
    <w:rsid w:val="00A64137"/>
    <w:pPr>
      <w:keepNext/>
      <w:keepLines/>
      <w:spacing w:before="120" w:after="120"/>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unhideWhenUsed/>
    <w:qFormat/>
    <w:rsid w:val="004F5A09"/>
    <w:pPr>
      <w:keepNext/>
      <w:keepLines/>
      <w:spacing w:after="0"/>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Heading 11,Medium Grid 1 - Accent 21,Body of text+1,Body of text+2,Body of text+3,List Paragraph11,Body of textCxSp,Daftar Paragraf1,soal jawab,Heading 12,HEADING 1,kepala 1,kepala"/>
    <w:basedOn w:val="Normal"/>
    <w:link w:val="ListParagraphChar"/>
    <w:uiPriority w:val="34"/>
    <w:qFormat/>
    <w:rsid w:val="009357CB"/>
    <w:pPr>
      <w:ind w:left="720"/>
      <w:contextualSpacing/>
    </w:pPr>
  </w:style>
  <w:style w:type="character" w:customStyle="1" w:styleId="Heading1Char">
    <w:name w:val="Heading 1 Char"/>
    <w:basedOn w:val="DefaultParagraphFont"/>
    <w:link w:val="Heading1"/>
    <w:uiPriority w:val="9"/>
    <w:rsid w:val="00A64137"/>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A64137"/>
    <w:rPr>
      <w:rFonts w:ascii="Times New Roman" w:eastAsiaTheme="majorEastAsia" w:hAnsi="Times New Roman" w:cstheme="majorBidi"/>
      <w:b/>
      <w:bCs/>
      <w:sz w:val="24"/>
      <w:szCs w:val="26"/>
    </w:rPr>
  </w:style>
  <w:style w:type="paragraph" w:styleId="BodyText">
    <w:name w:val="Body Text"/>
    <w:basedOn w:val="Normal"/>
    <w:link w:val="BodyTextChar"/>
    <w:uiPriority w:val="1"/>
    <w:unhideWhenUsed/>
    <w:qFormat/>
    <w:rsid w:val="000C4BB4"/>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semiHidden/>
    <w:rsid w:val="000C4BB4"/>
    <w:rPr>
      <w:rFonts w:ascii="Arial" w:eastAsia="Arial" w:hAnsi="Arial" w:cs="Arial"/>
      <w:sz w:val="24"/>
      <w:szCs w:val="24"/>
    </w:rPr>
  </w:style>
  <w:style w:type="paragraph" w:styleId="Header">
    <w:name w:val="header"/>
    <w:basedOn w:val="Normal"/>
    <w:link w:val="HeaderChar"/>
    <w:uiPriority w:val="99"/>
    <w:unhideWhenUsed/>
    <w:rsid w:val="001A46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46F4"/>
  </w:style>
  <w:style w:type="paragraph" w:styleId="Footer">
    <w:name w:val="footer"/>
    <w:basedOn w:val="Normal"/>
    <w:link w:val="FooterChar"/>
    <w:uiPriority w:val="99"/>
    <w:unhideWhenUsed/>
    <w:rsid w:val="001A46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46F4"/>
  </w:style>
  <w:style w:type="character" w:customStyle="1" w:styleId="Heading3Char">
    <w:name w:val="Heading 3 Char"/>
    <w:basedOn w:val="DefaultParagraphFont"/>
    <w:link w:val="Heading3"/>
    <w:uiPriority w:val="9"/>
    <w:rsid w:val="00A64137"/>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rsid w:val="00A64137"/>
    <w:rPr>
      <w:rFonts w:ascii="Times New Roman" w:eastAsiaTheme="majorEastAsia" w:hAnsi="Times New Roman" w:cstheme="majorBidi"/>
      <w:b/>
      <w:iCs/>
      <w:sz w:val="24"/>
    </w:rPr>
  </w:style>
  <w:style w:type="character" w:customStyle="1" w:styleId="ListParagraphChar">
    <w:name w:val="List Paragraph Char"/>
    <w:aliases w:val="Body of text Char,List Paragraph1 Char,Colorful List - Accent 11 Char,Heading 11 Char,Medium Grid 1 - Accent 21 Char,Body of text+1 Char,Body of text+2 Char,Body of text+3 Char,List Paragraph11 Char,Body of textCxSp Char,kepala Char"/>
    <w:link w:val="ListParagraph"/>
    <w:uiPriority w:val="34"/>
    <w:qFormat/>
    <w:locked/>
    <w:rsid w:val="00A64137"/>
  </w:style>
  <w:style w:type="paragraph" w:styleId="NormalWeb">
    <w:name w:val="Normal (Web)"/>
    <w:basedOn w:val="Normal"/>
    <w:uiPriority w:val="99"/>
    <w:unhideWhenUsed/>
    <w:rsid w:val="00A64137"/>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Heading5Char">
    <w:name w:val="Heading 5 Char"/>
    <w:basedOn w:val="DefaultParagraphFont"/>
    <w:link w:val="Heading5"/>
    <w:uiPriority w:val="9"/>
    <w:rsid w:val="004F5A09"/>
    <w:rPr>
      <w:rFonts w:ascii="Times New Roman" w:eastAsiaTheme="majorEastAsia" w:hAnsi="Times New Roman" w:cstheme="majorBidi"/>
      <w:b/>
      <w:sz w:val="24"/>
    </w:rPr>
  </w:style>
  <w:style w:type="table" w:styleId="TableGrid">
    <w:name w:val="Table Grid"/>
    <w:basedOn w:val="TableNormal"/>
    <w:uiPriority w:val="59"/>
    <w:rsid w:val="00EB3205"/>
    <w:pPr>
      <w:spacing w:after="0" w:line="240"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EC7D46"/>
  </w:style>
  <w:style w:type="paragraph" w:styleId="TOC1">
    <w:name w:val="toc 1"/>
    <w:basedOn w:val="Normal"/>
    <w:next w:val="Normal"/>
    <w:autoRedefine/>
    <w:uiPriority w:val="39"/>
    <w:unhideWhenUsed/>
    <w:rsid w:val="00371773"/>
    <w:pPr>
      <w:tabs>
        <w:tab w:val="right" w:leader="dot" w:pos="7928"/>
      </w:tabs>
      <w:spacing w:after="100"/>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6A2C0C"/>
    <w:pPr>
      <w:tabs>
        <w:tab w:val="left" w:pos="540"/>
        <w:tab w:val="right" w:leader="dot" w:pos="7928"/>
      </w:tabs>
      <w:spacing w:after="0" w:line="360" w:lineRule="auto"/>
      <w:ind w:left="220"/>
    </w:pPr>
  </w:style>
  <w:style w:type="paragraph" w:styleId="TOC3">
    <w:name w:val="toc 3"/>
    <w:basedOn w:val="Normal"/>
    <w:next w:val="Normal"/>
    <w:autoRedefine/>
    <w:uiPriority w:val="39"/>
    <w:unhideWhenUsed/>
    <w:rsid w:val="006A2C0C"/>
    <w:pPr>
      <w:tabs>
        <w:tab w:val="left" w:pos="720"/>
        <w:tab w:val="right" w:leader="dot" w:pos="7928"/>
      </w:tabs>
      <w:spacing w:after="0" w:line="360" w:lineRule="auto"/>
      <w:ind w:left="440"/>
    </w:pPr>
  </w:style>
  <w:style w:type="paragraph" w:styleId="TOC4">
    <w:name w:val="toc 4"/>
    <w:basedOn w:val="Normal"/>
    <w:next w:val="Normal"/>
    <w:autoRedefine/>
    <w:uiPriority w:val="39"/>
    <w:unhideWhenUsed/>
    <w:rsid w:val="006A2C0C"/>
    <w:pPr>
      <w:tabs>
        <w:tab w:val="left" w:pos="1080"/>
        <w:tab w:val="right" w:leader="dot" w:pos="7928"/>
      </w:tabs>
      <w:spacing w:after="0" w:line="360" w:lineRule="auto"/>
      <w:ind w:left="660"/>
    </w:pPr>
  </w:style>
  <w:style w:type="character" w:styleId="Hyperlink">
    <w:name w:val="Hyperlink"/>
    <w:basedOn w:val="DefaultParagraphFont"/>
    <w:uiPriority w:val="99"/>
    <w:unhideWhenUsed/>
    <w:rsid w:val="00371773"/>
    <w:rPr>
      <w:color w:val="0000FF" w:themeColor="hyperlink"/>
      <w:u w:val="single"/>
    </w:rPr>
  </w:style>
  <w:style w:type="paragraph" w:styleId="BodyTextIndent">
    <w:name w:val="Body Text Indent"/>
    <w:basedOn w:val="Normal"/>
    <w:link w:val="BodyTextIndentChar"/>
    <w:uiPriority w:val="99"/>
    <w:unhideWhenUsed/>
    <w:rsid w:val="00CB754D"/>
    <w:pPr>
      <w:spacing w:after="0" w:line="480" w:lineRule="auto"/>
      <w:ind w:left="720" w:firstLine="360"/>
      <w:jc w:val="both"/>
    </w:pPr>
    <w:rPr>
      <w:rFonts w:ascii="Times New Roman" w:hAnsi="Times New Roman" w:cs="Times New Roman"/>
      <w:sz w:val="24"/>
      <w:szCs w:val="24"/>
    </w:rPr>
  </w:style>
  <w:style w:type="character" w:customStyle="1" w:styleId="BodyTextIndentChar">
    <w:name w:val="Body Text Indent Char"/>
    <w:basedOn w:val="DefaultParagraphFont"/>
    <w:link w:val="BodyTextIndent"/>
    <w:uiPriority w:val="99"/>
    <w:rsid w:val="00CB754D"/>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EB23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23F8"/>
    <w:rPr>
      <w:rFonts w:ascii="Tahoma" w:hAnsi="Tahoma" w:cs="Tahoma"/>
      <w:sz w:val="16"/>
      <w:szCs w:val="16"/>
    </w:rPr>
  </w:style>
  <w:style w:type="character" w:styleId="PlaceholderText">
    <w:name w:val="Placeholder Text"/>
    <w:basedOn w:val="DefaultParagraphFont"/>
    <w:uiPriority w:val="99"/>
    <w:semiHidden/>
    <w:rsid w:val="00EB23F8"/>
    <w:rPr>
      <w:color w:val="808080"/>
    </w:rPr>
  </w:style>
  <w:style w:type="paragraph" w:styleId="NoSpacing">
    <w:name w:val="No Spacing"/>
    <w:link w:val="NoSpacingChar"/>
    <w:uiPriority w:val="1"/>
    <w:qFormat/>
    <w:rsid w:val="00EB23F8"/>
    <w:pPr>
      <w:spacing w:after="0" w:line="240" w:lineRule="auto"/>
      <w:jc w:val="both"/>
    </w:pPr>
    <w:rPr>
      <w:rFonts w:ascii="Calibri" w:eastAsia="Calibri" w:hAnsi="Calibri" w:cs="Times New Roman"/>
    </w:rPr>
  </w:style>
  <w:style w:type="character" w:customStyle="1" w:styleId="NoSpacingChar">
    <w:name w:val="No Spacing Char"/>
    <w:link w:val="NoSpacing"/>
    <w:uiPriority w:val="1"/>
    <w:rsid w:val="00EB23F8"/>
    <w:rPr>
      <w:rFonts w:ascii="Calibri" w:eastAsia="Calibri" w:hAnsi="Calibri" w:cs="Times New Roman"/>
    </w:rPr>
  </w:style>
  <w:style w:type="character" w:styleId="Emphasis">
    <w:name w:val="Emphasis"/>
    <w:basedOn w:val="DefaultParagraphFont"/>
    <w:uiPriority w:val="20"/>
    <w:qFormat/>
    <w:rsid w:val="00EB23F8"/>
    <w:rPr>
      <w:i/>
      <w:iCs/>
    </w:rPr>
  </w:style>
  <w:style w:type="paragraph" w:customStyle="1" w:styleId="Default">
    <w:name w:val="Default"/>
    <w:rsid w:val="00D4629D"/>
    <w:pPr>
      <w:autoSpaceDE w:val="0"/>
      <w:autoSpaceDN w:val="0"/>
      <w:adjustRightInd w:val="0"/>
      <w:spacing w:after="0" w:line="240" w:lineRule="auto"/>
    </w:pPr>
    <w:rPr>
      <w:rFonts w:ascii="Arial Nova" w:hAnsi="Arial Nova" w:cs="Arial Nov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107318">
      <w:bodyDiv w:val="1"/>
      <w:marLeft w:val="0"/>
      <w:marRight w:val="0"/>
      <w:marTop w:val="0"/>
      <w:marBottom w:val="0"/>
      <w:divBdr>
        <w:top w:val="none" w:sz="0" w:space="0" w:color="auto"/>
        <w:left w:val="none" w:sz="0" w:space="0" w:color="auto"/>
        <w:bottom w:val="none" w:sz="0" w:space="0" w:color="auto"/>
        <w:right w:val="none" w:sz="0" w:space="0" w:color="auto"/>
      </w:divBdr>
    </w:div>
    <w:div w:id="135149952">
      <w:bodyDiv w:val="1"/>
      <w:marLeft w:val="0"/>
      <w:marRight w:val="0"/>
      <w:marTop w:val="0"/>
      <w:marBottom w:val="0"/>
      <w:divBdr>
        <w:top w:val="none" w:sz="0" w:space="0" w:color="auto"/>
        <w:left w:val="none" w:sz="0" w:space="0" w:color="auto"/>
        <w:bottom w:val="none" w:sz="0" w:space="0" w:color="auto"/>
        <w:right w:val="none" w:sz="0" w:space="0" w:color="auto"/>
      </w:divBdr>
    </w:div>
    <w:div w:id="145321551">
      <w:bodyDiv w:val="1"/>
      <w:marLeft w:val="0"/>
      <w:marRight w:val="0"/>
      <w:marTop w:val="0"/>
      <w:marBottom w:val="0"/>
      <w:divBdr>
        <w:top w:val="none" w:sz="0" w:space="0" w:color="auto"/>
        <w:left w:val="none" w:sz="0" w:space="0" w:color="auto"/>
        <w:bottom w:val="none" w:sz="0" w:space="0" w:color="auto"/>
        <w:right w:val="none" w:sz="0" w:space="0" w:color="auto"/>
      </w:divBdr>
    </w:div>
    <w:div w:id="579829704">
      <w:bodyDiv w:val="1"/>
      <w:marLeft w:val="0"/>
      <w:marRight w:val="0"/>
      <w:marTop w:val="0"/>
      <w:marBottom w:val="0"/>
      <w:divBdr>
        <w:top w:val="none" w:sz="0" w:space="0" w:color="auto"/>
        <w:left w:val="none" w:sz="0" w:space="0" w:color="auto"/>
        <w:bottom w:val="none" w:sz="0" w:space="0" w:color="auto"/>
        <w:right w:val="none" w:sz="0" w:space="0" w:color="auto"/>
      </w:divBdr>
    </w:div>
    <w:div w:id="617563027">
      <w:bodyDiv w:val="1"/>
      <w:marLeft w:val="0"/>
      <w:marRight w:val="0"/>
      <w:marTop w:val="0"/>
      <w:marBottom w:val="0"/>
      <w:divBdr>
        <w:top w:val="none" w:sz="0" w:space="0" w:color="auto"/>
        <w:left w:val="none" w:sz="0" w:space="0" w:color="auto"/>
        <w:bottom w:val="none" w:sz="0" w:space="0" w:color="auto"/>
        <w:right w:val="none" w:sz="0" w:space="0" w:color="auto"/>
      </w:divBdr>
    </w:div>
    <w:div w:id="657072737">
      <w:bodyDiv w:val="1"/>
      <w:marLeft w:val="0"/>
      <w:marRight w:val="0"/>
      <w:marTop w:val="0"/>
      <w:marBottom w:val="0"/>
      <w:divBdr>
        <w:top w:val="none" w:sz="0" w:space="0" w:color="auto"/>
        <w:left w:val="none" w:sz="0" w:space="0" w:color="auto"/>
        <w:bottom w:val="none" w:sz="0" w:space="0" w:color="auto"/>
        <w:right w:val="none" w:sz="0" w:space="0" w:color="auto"/>
      </w:divBdr>
    </w:div>
    <w:div w:id="675618300">
      <w:bodyDiv w:val="1"/>
      <w:marLeft w:val="0"/>
      <w:marRight w:val="0"/>
      <w:marTop w:val="0"/>
      <w:marBottom w:val="0"/>
      <w:divBdr>
        <w:top w:val="none" w:sz="0" w:space="0" w:color="auto"/>
        <w:left w:val="none" w:sz="0" w:space="0" w:color="auto"/>
        <w:bottom w:val="none" w:sz="0" w:space="0" w:color="auto"/>
        <w:right w:val="none" w:sz="0" w:space="0" w:color="auto"/>
      </w:divBdr>
    </w:div>
    <w:div w:id="955406656">
      <w:bodyDiv w:val="1"/>
      <w:marLeft w:val="0"/>
      <w:marRight w:val="0"/>
      <w:marTop w:val="0"/>
      <w:marBottom w:val="0"/>
      <w:divBdr>
        <w:top w:val="none" w:sz="0" w:space="0" w:color="auto"/>
        <w:left w:val="none" w:sz="0" w:space="0" w:color="auto"/>
        <w:bottom w:val="none" w:sz="0" w:space="0" w:color="auto"/>
        <w:right w:val="none" w:sz="0" w:space="0" w:color="auto"/>
      </w:divBdr>
    </w:div>
    <w:div w:id="998657792">
      <w:bodyDiv w:val="1"/>
      <w:marLeft w:val="0"/>
      <w:marRight w:val="0"/>
      <w:marTop w:val="0"/>
      <w:marBottom w:val="0"/>
      <w:divBdr>
        <w:top w:val="none" w:sz="0" w:space="0" w:color="auto"/>
        <w:left w:val="none" w:sz="0" w:space="0" w:color="auto"/>
        <w:bottom w:val="none" w:sz="0" w:space="0" w:color="auto"/>
        <w:right w:val="none" w:sz="0" w:space="0" w:color="auto"/>
      </w:divBdr>
    </w:div>
    <w:div w:id="1095592744">
      <w:bodyDiv w:val="1"/>
      <w:marLeft w:val="0"/>
      <w:marRight w:val="0"/>
      <w:marTop w:val="0"/>
      <w:marBottom w:val="0"/>
      <w:divBdr>
        <w:top w:val="none" w:sz="0" w:space="0" w:color="auto"/>
        <w:left w:val="none" w:sz="0" w:space="0" w:color="auto"/>
        <w:bottom w:val="none" w:sz="0" w:space="0" w:color="auto"/>
        <w:right w:val="none" w:sz="0" w:space="0" w:color="auto"/>
      </w:divBdr>
    </w:div>
    <w:div w:id="1096825775">
      <w:bodyDiv w:val="1"/>
      <w:marLeft w:val="0"/>
      <w:marRight w:val="0"/>
      <w:marTop w:val="0"/>
      <w:marBottom w:val="0"/>
      <w:divBdr>
        <w:top w:val="none" w:sz="0" w:space="0" w:color="auto"/>
        <w:left w:val="none" w:sz="0" w:space="0" w:color="auto"/>
        <w:bottom w:val="none" w:sz="0" w:space="0" w:color="auto"/>
        <w:right w:val="none" w:sz="0" w:space="0" w:color="auto"/>
      </w:divBdr>
    </w:div>
    <w:div w:id="1123840746">
      <w:bodyDiv w:val="1"/>
      <w:marLeft w:val="0"/>
      <w:marRight w:val="0"/>
      <w:marTop w:val="0"/>
      <w:marBottom w:val="0"/>
      <w:divBdr>
        <w:top w:val="none" w:sz="0" w:space="0" w:color="auto"/>
        <w:left w:val="none" w:sz="0" w:space="0" w:color="auto"/>
        <w:bottom w:val="none" w:sz="0" w:space="0" w:color="auto"/>
        <w:right w:val="none" w:sz="0" w:space="0" w:color="auto"/>
      </w:divBdr>
    </w:div>
    <w:div w:id="1518234655">
      <w:bodyDiv w:val="1"/>
      <w:marLeft w:val="0"/>
      <w:marRight w:val="0"/>
      <w:marTop w:val="0"/>
      <w:marBottom w:val="0"/>
      <w:divBdr>
        <w:top w:val="none" w:sz="0" w:space="0" w:color="auto"/>
        <w:left w:val="none" w:sz="0" w:space="0" w:color="auto"/>
        <w:bottom w:val="none" w:sz="0" w:space="0" w:color="auto"/>
        <w:right w:val="none" w:sz="0" w:space="0" w:color="auto"/>
      </w:divBdr>
    </w:div>
    <w:div w:id="1537935844">
      <w:bodyDiv w:val="1"/>
      <w:marLeft w:val="0"/>
      <w:marRight w:val="0"/>
      <w:marTop w:val="0"/>
      <w:marBottom w:val="0"/>
      <w:divBdr>
        <w:top w:val="none" w:sz="0" w:space="0" w:color="auto"/>
        <w:left w:val="none" w:sz="0" w:space="0" w:color="auto"/>
        <w:bottom w:val="none" w:sz="0" w:space="0" w:color="auto"/>
        <w:right w:val="none" w:sz="0" w:space="0" w:color="auto"/>
      </w:divBdr>
    </w:div>
    <w:div w:id="1546335911">
      <w:bodyDiv w:val="1"/>
      <w:marLeft w:val="0"/>
      <w:marRight w:val="0"/>
      <w:marTop w:val="0"/>
      <w:marBottom w:val="0"/>
      <w:divBdr>
        <w:top w:val="none" w:sz="0" w:space="0" w:color="auto"/>
        <w:left w:val="none" w:sz="0" w:space="0" w:color="auto"/>
        <w:bottom w:val="none" w:sz="0" w:space="0" w:color="auto"/>
        <w:right w:val="none" w:sz="0" w:space="0" w:color="auto"/>
      </w:divBdr>
    </w:div>
    <w:div w:id="1624537406">
      <w:bodyDiv w:val="1"/>
      <w:marLeft w:val="0"/>
      <w:marRight w:val="0"/>
      <w:marTop w:val="0"/>
      <w:marBottom w:val="0"/>
      <w:divBdr>
        <w:top w:val="none" w:sz="0" w:space="0" w:color="auto"/>
        <w:left w:val="none" w:sz="0" w:space="0" w:color="auto"/>
        <w:bottom w:val="none" w:sz="0" w:space="0" w:color="auto"/>
        <w:right w:val="none" w:sz="0" w:space="0" w:color="auto"/>
      </w:divBdr>
    </w:div>
    <w:div w:id="1712340854">
      <w:bodyDiv w:val="1"/>
      <w:marLeft w:val="0"/>
      <w:marRight w:val="0"/>
      <w:marTop w:val="0"/>
      <w:marBottom w:val="0"/>
      <w:divBdr>
        <w:top w:val="none" w:sz="0" w:space="0" w:color="auto"/>
        <w:left w:val="none" w:sz="0" w:space="0" w:color="auto"/>
        <w:bottom w:val="none" w:sz="0" w:space="0" w:color="auto"/>
        <w:right w:val="none" w:sz="0" w:space="0" w:color="auto"/>
      </w:divBdr>
    </w:div>
    <w:div w:id="1778402789">
      <w:bodyDiv w:val="1"/>
      <w:marLeft w:val="0"/>
      <w:marRight w:val="0"/>
      <w:marTop w:val="0"/>
      <w:marBottom w:val="0"/>
      <w:divBdr>
        <w:top w:val="none" w:sz="0" w:space="0" w:color="auto"/>
        <w:left w:val="none" w:sz="0" w:space="0" w:color="auto"/>
        <w:bottom w:val="none" w:sz="0" w:space="0" w:color="auto"/>
        <w:right w:val="none" w:sz="0" w:space="0" w:color="auto"/>
      </w:divBdr>
    </w:div>
    <w:div w:id="2004969136">
      <w:bodyDiv w:val="1"/>
      <w:marLeft w:val="0"/>
      <w:marRight w:val="0"/>
      <w:marTop w:val="0"/>
      <w:marBottom w:val="0"/>
      <w:divBdr>
        <w:top w:val="none" w:sz="0" w:space="0" w:color="auto"/>
        <w:left w:val="none" w:sz="0" w:space="0" w:color="auto"/>
        <w:bottom w:val="none" w:sz="0" w:space="0" w:color="auto"/>
        <w:right w:val="none" w:sz="0" w:space="0" w:color="auto"/>
      </w:divBdr>
    </w:div>
    <w:div w:id="2056394753">
      <w:bodyDiv w:val="1"/>
      <w:marLeft w:val="0"/>
      <w:marRight w:val="0"/>
      <w:marTop w:val="0"/>
      <w:marBottom w:val="0"/>
      <w:divBdr>
        <w:top w:val="none" w:sz="0" w:space="0" w:color="auto"/>
        <w:left w:val="none" w:sz="0" w:space="0" w:color="auto"/>
        <w:bottom w:val="none" w:sz="0" w:space="0" w:color="auto"/>
        <w:right w:val="none" w:sz="0" w:space="0" w:color="auto"/>
      </w:divBdr>
    </w:div>
    <w:div w:id="2092695929">
      <w:bodyDiv w:val="1"/>
      <w:marLeft w:val="0"/>
      <w:marRight w:val="0"/>
      <w:marTop w:val="0"/>
      <w:marBottom w:val="0"/>
      <w:divBdr>
        <w:top w:val="none" w:sz="0" w:space="0" w:color="auto"/>
        <w:left w:val="none" w:sz="0" w:space="0" w:color="auto"/>
        <w:bottom w:val="none" w:sz="0" w:space="0" w:color="auto"/>
        <w:right w:val="none" w:sz="0" w:space="0" w:color="auto"/>
      </w:divBdr>
    </w:div>
    <w:div w:id="21315824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image" Target="media/image41.png"/><Relationship Id="rId21" Type="http://schemas.openxmlformats.org/officeDocument/2006/relationships/header" Target="header8.xml"/><Relationship Id="rId42" Type="http://schemas.openxmlformats.org/officeDocument/2006/relationships/header" Target="header22.xml"/><Relationship Id="rId47" Type="http://schemas.openxmlformats.org/officeDocument/2006/relationships/header" Target="header26.xml"/><Relationship Id="rId63" Type="http://schemas.openxmlformats.org/officeDocument/2006/relationships/header" Target="header33.xml"/><Relationship Id="rId68" Type="http://schemas.openxmlformats.org/officeDocument/2006/relationships/chart" Target="charts/chart4.xml"/><Relationship Id="rId84" Type="http://schemas.openxmlformats.org/officeDocument/2006/relationships/image" Target="media/image20.png"/><Relationship Id="rId89" Type="http://schemas.openxmlformats.org/officeDocument/2006/relationships/header" Target="header42.xml"/><Relationship Id="rId112" Type="http://schemas.openxmlformats.org/officeDocument/2006/relationships/image" Target="media/image36.jpg"/><Relationship Id="rId16" Type="http://schemas.openxmlformats.org/officeDocument/2006/relationships/header" Target="header6.xml"/><Relationship Id="rId107" Type="http://schemas.openxmlformats.org/officeDocument/2006/relationships/header" Target="header47.xml"/><Relationship Id="rId11" Type="http://schemas.openxmlformats.org/officeDocument/2006/relationships/header" Target="header3.xml"/><Relationship Id="rId32" Type="http://schemas.openxmlformats.org/officeDocument/2006/relationships/header" Target="header16.xml"/><Relationship Id="rId37" Type="http://schemas.openxmlformats.org/officeDocument/2006/relationships/header" Target="header19.xml"/><Relationship Id="rId53" Type="http://schemas.openxmlformats.org/officeDocument/2006/relationships/chart" Target="charts/chart1.xml"/><Relationship Id="rId58" Type="http://schemas.openxmlformats.org/officeDocument/2006/relationships/footer" Target="footer11.xml"/><Relationship Id="rId74" Type="http://schemas.openxmlformats.org/officeDocument/2006/relationships/image" Target="media/image14.jpeg"/><Relationship Id="rId79" Type="http://schemas.openxmlformats.org/officeDocument/2006/relationships/image" Target="media/image19.jpeg"/><Relationship Id="rId102" Type="http://schemas.openxmlformats.org/officeDocument/2006/relationships/header" Target="header45.xml"/><Relationship Id="rId5" Type="http://schemas.openxmlformats.org/officeDocument/2006/relationships/webSettings" Target="webSettings.xml"/><Relationship Id="rId61" Type="http://schemas.openxmlformats.org/officeDocument/2006/relationships/header" Target="header32.xml"/><Relationship Id="rId82" Type="http://schemas.openxmlformats.org/officeDocument/2006/relationships/footer" Target="footer14.xml"/><Relationship Id="rId90" Type="http://schemas.openxmlformats.org/officeDocument/2006/relationships/image" Target="media/image22.jpeg"/><Relationship Id="rId95" Type="http://schemas.openxmlformats.org/officeDocument/2006/relationships/image" Target="media/image27.jpeg"/><Relationship Id="rId19" Type="http://schemas.openxmlformats.org/officeDocument/2006/relationships/image" Target="media/image6.png"/><Relationship Id="rId14" Type="http://schemas.openxmlformats.org/officeDocument/2006/relationships/header" Target="header5.xml"/><Relationship Id="rId22" Type="http://schemas.openxmlformats.org/officeDocument/2006/relationships/footer" Target="footer2.xml"/><Relationship Id="rId27" Type="http://schemas.openxmlformats.org/officeDocument/2006/relationships/header" Target="header12.xml"/><Relationship Id="rId30" Type="http://schemas.openxmlformats.org/officeDocument/2006/relationships/footer" Target="footer4.xml"/><Relationship Id="rId35" Type="http://schemas.openxmlformats.org/officeDocument/2006/relationships/header" Target="header18.xml"/><Relationship Id="rId43" Type="http://schemas.openxmlformats.org/officeDocument/2006/relationships/header" Target="header23.xml"/><Relationship Id="rId48" Type="http://schemas.openxmlformats.org/officeDocument/2006/relationships/footer" Target="footer9.xml"/><Relationship Id="rId56" Type="http://schemas.openxmlformats.org/officeDocument/2006/relationships/header" Target="header28.xml"/><Relationship Id="rId64" Type="http://schemas.openxmlformats.org/officeDocument/2006/relationships/footer" Target="footer13.xml"/><Relationship Id="rId69" Type="http://schemas.openxmlformats.org/officeDocument/2006/relationships/chart" Target="charts/chart5.xml"/><Relationship Id="rId77" Type="http://schemas.openxmlformats.org/officeDocument/2006/relationships/image" Target="media/image17.jpeg"/><Relationship Id="rId100" Type="http://schemas.openxmlformats.org/officeDocument/2006/relationships/header" Target="header44.xml"/><Relationship Id="rId105" Type="http://schemas.openxmlformats.org/officeDocument/2006/relationships/footer" Target="footer17.xml"/><Relationship Id="rId113" Type="http://schemas.openxmlformats.org/officeDocument/2006/relationships/image" Target="media/image37.jpg"/><Relationship Id="rId118" Type="http://schemas.openxmlformats.org/officeDocument/2006/relationships/image" Target="media/image42.jpg"/><Relationship Id="rId8" Type="http://schemas.openxmlformats.org/officeDocument/2006/relationships/image" Target="media/image1.png"/><Relationship Id="rId51" Type="http://schemas.openxmlformats.org/officeDocument/2006/relationships/image" Target="media/image8.png"/><Relationship Id="rId72" Type="http://schemas.openxmlformats.org/officeDocument/2006/relationships/image" Target="media/image12.jpeg"/><Relationship Id="rId80" Type="http://schemas.openxmlformats.org/officeDocument/2006/relationships/header" Target="header37.xml"/><Relationship Id="rId85" Type="http://schemas.openxmlformats.org/officeDocument/2006/relationships/image" Target="media/image21.jpeg"/><Relationship Id="rId93" Type="http://schemas.openxmlformats.org/officeDocument/2006/relationships/image" Target="media/image25.jpeg"/><Relationship Id="rId98" Type="http://schemas.openxmlformats.org/officeDocument/2006/relationships/image" Target="media/image30.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4.jpg"/><Relationship Id="rId25" Type="http://schemas.openxmlformats.org/officeDocument/2006/relationships/header" Target="header11.xml"/><Relationship Id="rId33" Type="http://schemas.openxmlformats.org/officeDocument/2006/relationships/header" Target="header17.xml"/><Relationship Id="rId38" Type="http://schemas.openxmlformats.org/officeDocument/2006/relationships/header" Target="header20.xml"/><Relationship Id="rId46" Type="http://schemas.openxmlformats.org/officeDocument/2006/relationships/header" Target="header25.xml"/><Relationship Id="rId59" Type="http://schemas.openxmlformats.org/officeDocument/2006/relationships/header" Target="header30.xml"/><Relationship Id="rId67" Type="http://schemas.openxmlformats.org/officeDocument/2006/relationships/header" Target="header36.xml"/><Relationship Id="rId103" Type="http://schemas.openxmlformats.org/officeDocument/2006/relationships/image" Target="media/image31.jpeg"/><Relationship Id="rId108" Type="http://schemas.openxmlformats.org/officeDocument/2006/relationships/footer" Target="footer18.xml"/><Relationship Id="rId116" Type="http://schemas.openxmlformats.org/officeDocument/2006/relationships/image" Target="media/image40.jpg"/><Relationship Id="rId20" Type="http://schemas.openxmlformats.org/officeDocument/2006/relationships/header" Target="header7.xml"/><Relationship Id="rId41" Type="http://schemas.openxmlformats.org/officeDocument/2006/relationships/footer" Target="footer7.xml"/><Relationship Id="rId54" Type="http://schemas.openxmlformats.org/officeDocument/2006/relationships/chart" Target="charts/chart2.xml"/><Relationship Id="rId62" Type="http://schemas.openxmlformats.org/officeDocument/2006/relationships/footer" Target="footer12.xml"/><Relationship Id="rId70" Type="http://schemas.openxmlformats.org/officeDocument/2006/relationships/image" Target="media/image10.jpeg"/><Relationship Id="rId75" Type="http://schemas.openxmlformats.org/officeDocument/2006/relationships/image" Target="media/image15.jpeg"/><Relationship Id="rId83" Type="http://schemas.openxmlformats.org/officeDocument/2006/relationships/header" Target="header39.xml"/><Relationship Id="rId88" Type="http://schemas.openxmlformats.org/officeDocument/2006/relationships/footer" Target="footer15.xml"/><Relationship Id="rId91" Type="http://schemas.openxmlformats.org/officeDocument/2006/relationships/image" Target="media/image23.jpeg"/><Relationship Id="rId96" Type="http://schemas.openxmlformats.org/officeDocument/2006/relationships/image" Target="media/image28.png"/><Relationship Id="rId111" Type="http://schemas.openxmlformats.org/officeDocument/2006/relationships/image" Target="media/image3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9.xml"/><Relationship Id="rId28" Type="http://schemas.openxmlformats.org/officeDocument/2006/relationships/header" Target="header13.xml"/><Relationship Id="rId36" Type="http://schemas.openxmlformats.org/officeDocument/2006/relationships/image" Target="media/image7.jpeg"/><Relationship Id="rId49" Type="http://schemas.openxmlformats.org/officeDocument/2006/relationships/header" Target="header27.xml"/><Relationship Id="rId57" Type="http://schemas.openxmlformats.org/officeDocument/2006/relationships/header" Target="header29.xml"/><Relationship Id="rId106" Type="http://schemas.openxmlformats.org/officeDocument/2006/relationships/image" Target="media/image32.png"/><Relationship Id="rId114" Type="http://schemas.openxmlformats.org/officeDocument/2006/relationships/image" Target="media/image38.jpg"/><Relationship Id="rId119" Type="http://schemas.openxmlformats.org/officeDocument/2006/relationships/header" Target="header48.xml"/><Relationship Id="rId10" Type="http://schemas.openxmlformats.org/officeDocument/2006/relationships/header" Target="header2.xml"/><Relationship Id="rId31" Type="http://schemas.openxmlformats.org/officeDocument/2006/relationships/header" Target="header15.xml"/><Relationship Id="rId44" Type="http://schemas.openxmlformats.org/officeDocument/2006/relationships/footer" Target="footer8.xml"/><Relationship Id="rId52" Type="http://schemas.openxmlformats.org/officeDocument/2006/relationships/image" Target="media/image9.png"/><Relationship Id="rId60" Type="http://schemas.openxmlformats.org/officeDocument/2006/relationships/header" Target="header31.xml"/><Relationship Id="rId65" Type="http://schemas.openxmlformats.org/officeDocument/2006/relationships/header" Target="header34.xml"/><Relationship Id="rId73" Type="http://schemas.openxmlformats.org/officeDocument/2006/relationships/image" Target="media/image13.jpeg"/><Relationship Id="rId78" Type="http://schemas.openxmlformats.org/officeDocument/2006/relationships/image" Target="media/image18.jpeg"/><Relationship Id="rId81" Type="http://schemas.openxmlformats.org/officeDocument/2006/relationships/header" Target="header38.xml"/><Relationship Id="rId86" Type="http://schemas.openxmlformats.org/officeDocument/2006/relationships/header" Target="header40.xml"/><Relationship Id="rId94" Type="http://schemas.openxmlformats.org/officeDocument/2006/relationships/image" Target="media/image26.jpeg"/><Relationship Id="rId99" Type="http://schemas.openxmlformats.org/officeDocument/2006/relationships/header" Target="header43.xml"/><Relationship Id="rId101" Type="http://schemas.openxmlformats.org/officeDocument/2006/relationships/footer" Target="footer16.xml"/><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5.jpg"/><Relationship Id="rId39" Type="http://schemas.openxmlformats.org/officeDocument/2006/relationships/footer" Target="footer6.xml"/><Relationship Id="rId109" Type="http://schemas.openxmlformats.org/officeDocument/2006/relationships/image" Target="media/image33.jpg"/><Relationship Id="rId34" Type="http://schemas.openxmlformats.org/officeDocument/2006/relationships/footer" Target="footer5.xml"/><Relationship Id="rId50" Type="http://schemas.openxmlformats.org/officeDocument/2006/relationships/footer" Target="footer10.xml"/><Relationship Id="rId55" Type="http://schemas.openxmlformats.org/officeDocument/2006/relationships/chart" Target="charts/chart3.xml"/><Relationship Id="rId76" Type="http://schemas.openxmlformats.org/officeDocument/2006/relationships/image" Target="media/image16.jpeg"/><Relationship Id="rId97" Type="http://schemas.openxmlformats.org/officeDocument/2006/relationships/image" Target="media/image29.jpeg"/><Relationship Id="rId104" Type="http://schemas.openxmlformats.org/officeDocument/2006/relationships/header" Target="header46.xml"/><Relationship Id="rId120" Type="http://schemas.openxmlformats.org/officeDocument/2006/relationships/footer" Target="footer19.xml"/><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image" Target="media/image24.jpeg"/><Relationship Id="rId2" Type="http://schemas.openxmlformats.org/officeDocument/2006/relationships/numbering" Target="numbering.xml"/><Relationship Id="rId29" Type="http://schemas.openxmlformats.org/officeDocument/2006/relationships/header" Target="header14.xml"/><Relationship Id="rId24" Type="http://schemas.openxmlformats.org/officeDocument/2006/relationships/header" Target="header10.xml"/><Relationship Id="rId40" Type="http://schemas.openxmlformats.org/officeDocument/2006/relationships/header" Target="header21.xml"/><Relationship Id="rId45" Type="http://schemas.openxmlformats.org/officeDocument/2006/relationships/header" Target="header24.xml"/><Relationship Id="rId66" Type="http://schemas.openxmlformats.org/officeDocument/2006/relationships/header" Target="header35.xml"/><Relationship Id="rId87" Type="http://schemas.openxmlformats.org/officeDocument/2006/relationships/header" Target="header41.xml"/><Relationship Id="rId110" Type="http://schemas.openxmlformats.org/officeDocument/2006/relationships/image" Target="media/image34.jpg"/><Relationship Id="rId115" Type="http://schemas.openxmlformats.org/officeDocument/2006/relationships/image" Target="media/image39.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8"/>
    </mc:Choice>
    <mc:Fallback>
      <c:style val="48"/>
    </mc:Fallback>
  </mc:AlternateContent>
  <c:chart>
    <c:title>
      <c:tx>
        <c:rich>
          <a:bodyPr/>
          <a:lstStyle/>
          <a:p>
            <a:pPr>
              <a:defRPr/>
            </a:pPr>
            <a:r>
              <a:rPr lang="id-ID"/>
              <a:t>Hasil Validasi</a:t>
            </a:r>
            <a:endParaRPr lang="en-US"/>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cat>
            <c:strRef>
              <c:f>Sheet1!$A$2:$A$5</c:f>
              <c:strCache>
                <c:ptCount val="3"/>
                <c:pt idx="0">
                  <c:v>Ahli Materi</c:v>
                </c:pt>
                <c:pt idx="1">
                  <c:v>Ahli Bahasa</c:v>
                </c:pt>
                <c:pt idx="2">
                  <c:v>Ahli Desain</c:v>
                </c:pt>
              </c:strCache>
            </c:strRef>
          </c:cat>
          <c:val>
            <c:numRef>
              <c:f>Sheet1!$B$2:$B$5</c:f>
              <c:numCache>
                <c:formatCode>General</c:formatCode>
                <c:ptCount val="4"/>
                <c:pt idx="0">
                  <c:v>77.27</c:v>
                </c:pt>
                <c:pt idx="1">
                  <c:v>79.81</c:v>
                </c:pt>
                <c:pt idx="2">
                  <c:v>75.959999999999994</c:v>
                </c:pt>
              </c:numCache>
            </c:numRef>
          </c:val>
          <c:extLst xmlns:c16r2="http://schemas.microsoft.com/office/drawing/2015/06/chart">
            <c:ext xmlns:c16="http://schemas.microsoft.com/office/drawing/2014/chart" uri="{C3380CC4-5D6E-409C-BE32-E72D297353CC}">
              <c16:uniqueId val="{00000000-E4D2-4A70-91F7-804EFB09D5C8}"/>
            </c:ext>
          </c:extLst>
        </c:ser>
        <c:dLbls>
          <c:showLegendKey val="0"/>
          <c:showVal val="0"/>
          <c:showCatName val="0"/>
          <c:showSerName val="0"/>
          <c:showPercent val="0"/>
          <c:showBubbleSize val="0"/>
        </c:dLbls>
        <c:gapWidth val="150"/>
        <c:axId val="261309912"/>
        <c:axId val="261309128"/>
      </c:barChart>
      <c:catAx>
        <c:axId val="261309912"/>
        <c:scaling>
          <c:orientation val="minMax"/>
        </c:scaling>
        <c:delete val="0"/>
        <c:axPos val="b"/>
        <c:numFmt formatCode="General" sourceLinked="0"/>
        <c:majorTickMark val="out"/>
        <c:minorTickMark val="none"/>
        <c:tickLblPos val="nextTo"/>
        <c:crossAx val="261309128"/>
        <c:crosses val="autoZero"/>
        <c:auto val="1"/>
        <c:lblAlgn val="ctr"/>
        <c:lblOffset val="100"/>
        <c:noMultiLvlLbl val="0"/>
      </c:catAx>
      <c:valAx>
        <c:axId val="261309128"/>
        <c:scaling>
          <c:orientation val="minMax"/>
        </c:scaling>
        <c:delete val="0"/>
        <c:axPos val="l"/>
        <c:majorGridlines/>
        <c:numFmt formatCode="General" sourceLinked="1"/>
        <c:majorTickMark val="out"/>
        <c:minorTickMark val="none"/>
        <c:tickLblPos val="nextTo"/>
        <c:crossAx val="26130991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8"/>
    </mc:Choice>
    <mc:Fallback>
      <c:style val="48"/>
    </mc:Fallback>
  </mc:AlternateContent>
  <c:chart>
    <c:title>
      <c:tx>
        <c:rich>
          <a:bodyPr rot="0" vert="horz"/>
          <a:lstStyle/>
          <a:p>
            <a:pPr>
              <a:defRPr/>
            </a:pPr>
            <a:r>
              <a:rPr lang="id-ID"/>
              <a:t>Penilaian Aspek</a:t>
            </a:r>
            <a:endParaRPr lang="en-US"/>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Kelompok Kecil</c:v>
                </c:pt>
              </c:strCache>
            </c:strRef>
          </c:tx>
          <c:spPr>
            <a:solidFill>
              <a:srgbClr val="00B050"/>
            </a:solidFill>
          </c:spPr>
          <c:invertIfNegative val="0"/>
          <c:cat>
            <c:strRef>
              <c:f>Sheet1!$A$2:$A$6</c:f>
              <c:strCache>
                <c:ptCount val="5"/>
                <c:pt idx="0">
                  <c:v>Aspek 1</c:v>
                </c:pt>
                <c:pt idx="1">
                  <c:v>Aspek 2</c:v>
                </c:pt>
                <c:pt idx="2">
                  <c:v>Aspek 3</c:v>
                </c:pt>
                <c:pt idx="3">
                  <c:v>Aspek 4</c:v>
                </c:pt>
                <c:pt idx="4">
                  <c:v>Aspek 5</c:v>
                </c:pt>
              </c:strCache>
            </c:strRef>
          </c:cat>
          <c:val>
            <c:numRef>
              <c:f>Sheet1!$B$2:$B$6</c:f>
              <c:numCache>
                <c:formatCode>General</c:formatCode>
                <c:ptCount val="5"/>
                <c:pt idx="0">
                  <c:v>63</c:v>
                </c:pt>
                <c:pt idx="1">
                  <c:v>68</c:v>
                </c:pt>
                <c:pt idx="2">
                  <c:v>70</c:v>
                </c:pt>
                <c:pt idx="3">
                  <c:v>80</c:v>
                </c:pt>
                <c:pt idx="4">
                  <c:v>80</c:v>
                </c:pt>
              </c:numCache>
            </c:numRef>
          </c:val>
          <c:extLst xmlns:c16r2="http://schemas.microsoft.com/office/drawing/2015/06/chart">
            <c:ext xmlns:c16="http://schemas.microsoft.com/office/drawing/2014/chart" uri="{C3380CC4-5D6E-409C-BE32-E72D297353CC}">
              <c16:uniqueId val="{00000000-0AA4-4D23-8144-5FB054899BC2}"/>
            </c:ext>
          </c:extLst>
        </c:ser>
        <c:ser>
          <c:idx val="1"/>
          <c:order val="1"/>
          <c:tx>
            <c:strRef>
              <c:f>Sheet1!$C$1</c:f>
              <c:strCache>
                <c:ptCount val="1"/>
                <c:pt idx="0">
                  <c:v>Kelompok Lapangan Terbatas</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Sheet1!$A$2:$A$6</c:f>
              <c:strCache>
                <c:ptCount val="5"/>
                <c:pt idx="0">
                  <c:v>Aspek 1</c:v>
                </c:pt>
                <c:pt idx="1">
                  <c:v>Aspek 2</c:v>
                </c:pt>
                <c:pt idx="2">
                  <c:v>Aspek 3</c:v>
                </c:pt>
                <c:pt idx="3">
                  <c:v>Aspek 4</c:v>
                </c:pt>
                <c:pt idx="4">
                  <c:v>Aspek 5</c:v>
                </c:pt>
              </c:strCache>
            </c:strRef>
          </c:cat>
          <c:val>
            <c:numRef>
              <c:f>Sheet1!$C$2:$C$6</c:f>
              <c:numCache>
                <c:formatCode>General</c:formatCode>
                <c:ptCount val="5"/>
                <c:pt idx="0">
                  <c:v>79</c:v>
                </c:pt>
                <c:pt idx="1">
                  <c:v>84</c:v>
                </c:pt>
                <c:pt idx="2">
                  <c:v>77</c:v>
                </c:pt>
                <c:pt idx="3">
                  <c:v>80</c:v>
                </c:pt>
                <c:pt idx="4">
                  <c:v>91</c:v>
                </c:pt>
              </c:numCache>
            </c:numRef>
          </c:val>
          <c:extLst xmlns:c16r2="http://schemas.microsoft.com/office/drawing/2015/06/chart">
            <c:ext xmlns:c16="http://schemas.microsoft.com/office/drawing/2014/chart" uri="{C3380CC4-5D6E-409C-BE32-E72D297353CC}">
              <c16:uniqueId val="{00000001-0AA4-4D23-8144-5FB054899BC2}"/>
            </c:ext>
          </c:extLst>
        </c:ser>
        <c:dLbls>
          <c:showLegendKey val="0"/>
          <c:showVal val="0"/>
          <c:showCatName val="0"/>
          <c:showSerName val="0"/>
          <c:showPercent val="0"/>
          <c:showBubbleSize val="0"/>
        </c:dLbls>
        <c:gapWidth val="150"/>
        <c:shape val="box"/>
        <c:axId val="261931464"/>
        <c:axId val="261927152"/>
        <c:axId val="0"/>
      </c:bar3DChart>
      <c:catAx>
        <c:axId val="261931464"/>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61927152"/>
        <c:crosses val="autoZero"/>
        <c:auto val="1"/>
        <c:lblAlgn val="ctr"/>
        <c:lblOffset val="100"/>
        <c:noMultiLvlLbl val="0"/>
      </c:catAx>
      <c:valAx>
        <c:axId val="261927152"/>
        <c:scaling>
          <c:orientation val="minMax"/>
        </c:scaling>
        <c:delete val="0"/>
        <c:axPos val="l"/>
        <c:majorGridlines/>
        <c:numFmt formatCode="General" sourceLinked="1"/>
        <c:majorTickMark val="none"/>
        <c:minorTickMark val="none"/>
        <c:tickLblPos val="nextTo"/>
        <c:txPr>
          <a:bodyPr rot="-60000000" vert="horz"/>
          <a:lstStyle/>
          <a:p>
            <a:pPr>
              <a:defRPr/>
            </a:pPr>
            <a:endParaRPr lang="en-US"/>
          </a:p>
        </c:txPr>
        <c:crossAx val="261931464"/>
        <c:crosses val="autoZero"/>
        <c:crossBetween val="between"/>
      </c:valAx>
    </c:plotArea>
    <c:legend>
      <c:legendPos val="b"/>
      <c:overlay val="0"/>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48"/>
    </mc:Choice>
    <mc:Fallback>
      <c:style val="48"/>
    </mc:Fallback>
  </mc:AlternateContent>
  <c:chart>
    <c:title>
      <c:tx>
        <c:rich>
          <a:bodyPr rot="0" vert="horz"/>
          <a:lstStyle/>
          <a:p>
            <a:pPr>
              <a:defRPr/>
            </a:pPr>
            <a:r>
              <a:rPr lang="id-ID"/>
              <a:t>Pe</a:t>
            </a:r>
            <a:r>
              <a:rPr lang="en-US"/>
              <a:t>ningkatan</a:t>
            </a:r>
            <a:r>
              <a:rPr lang="id-ID"/>
              <a:t> </a:t>
            </a:r>
            <a:r>
              <a:rPr lang="en-US"/>
              <a:t>Kemahiran Mencipta Cerpen</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standard"/>
        <c:varyColors val="0"/>
        <c:ser>
          <c:idx val="0"/>
          <c:order val="0"/>
          <c:tx>
            <c:strRef>
              <c:f>Sheet1!$B$1</c:f>
              <c:strCache>
                <c:ptCount val="1"/>
                <c:pt idx="0">
                  <c:v>Kemahiran Mencipta Cerpen Mahasiswa</c:v>
                </c:pt>
              </c:strCache>
            </c:strRef>
          </c:tx>
          <c:invertIfNegative val="0"/>
          <c:dPt>
            <c:idx val="0"/>
            <c:invertIfNegative val="0"/>
            <c:bubble3D val="0"/>
            <c:spPr>
              <a:solidFill>
                <a:schemeClr val="accent6">
                  <a:lumMod val="60000"/>
                  <a:lumOff val="40000"/>
                </a:schemeClr>
              </a:solidFill>
            </c:spPr>
            <c:extLst xmlns:c16r2="http://schemas.microsoft.com/office/drawing/2015/06/chart">
              <c:ext xmlns:c16="http://schemas.microsoft.com/office/drawing/2014/chart" uri="{C3380CC4-5D6E-409C-BE32-E72D297353CC}">
                <c16:uniqueId val="{00000001-95CD-476C-A51F-4004EC91A37F}"/>
              </c:ext>
            </c:extLst>
          </c:dPt>
          <c:dPt>
            <c:idx val="1"/>
            <c:invertIfNegative val="0"/>
            <c:bubble3D val="0"/>
            <c:spPr>
              <a:solidFill>
                <a:schemeClr val="accent2"/>
              </a:solidFill>
              <a:ln w="19050" cap="flat" cmpd="sng" algn="ctr">
                <a:solidFill>
                  <a:schemeClr val="lt1"/>
                </a:solidFill>
                <a:prstDash val="solid"/>
                <a:miter lim="800000"/>
              </a:ln>
              <a:effectLst/>
            </c:spPr>
            <c:extLst xmlns:c16r2="http://schemas.microsoft.com/office/drawing/2015/06/chart">
              <c:ext xmlns:c16="http://schemas.microsoft.com/office/drawing/2014/chart" uri="{C3380CC4-5D6E-409C-BE32-E72D297353CC}">
                <c16:uniqueId val="{00000003-95CD-476C-A51F-4004EC91A37F}"/>
              </c:ext>
            </c:extLst>
          </c:dPt>
          <c:cat>
            <c:strRef>
              <c:f>Sheet1!$A$2:$A$3</c:f>
              <c:strCache>
                <c:ptCount val="2"/>
                <c:pt idx="0">
                  <c:v>Pretes</c:v>
                </c:pt>
                <c:pt idx="1">
                  <c:v>Postes</c:v>
                </c:pt>
              </c:strCache>
            </c:strRef>
          </c:cat>
          <c:val>
            <c:numRef>
              <c:f>Sheet1!$B$2:$B$3</c:f>
              <c:numCache>
                <c:formatCode>General</c:formatCode>
                <c:ptCount val="2"/>
                <c:pt idx="0">
                  <c:v>44.95</c:v>
                </c:pt>
                <c:pt idx="1">
                  <c:v>81.27</c:v>
                </c:pt>
              </c:numCache>
            </c:numRef>
          </c:val>
          <c:extLst xmlns:c16r2="http://schemas.microsoft.com/office/drawing/2015/06/chart">
            <c:ext xmlns:c16="http://schemas.microsoft.com/office/drawing/2014/chart" uri="{C3380CC4-5D6E-409C-BE32-E72D297353CC}">
              <c16:uniqueId val="{00000004-95CD-476C-A51F-4004EC91A37F}"/>
            </c:ext>
          </c:extLst>
        </c:ser>
        <c:ser>
          <c:idx val="1"/>
          <c:order val="1"/>
          <c:tx>
            <c:strRef>
              <c:f>Sheet1!$C$1</c:f>
              <c:strCache>
                <c:ptCount val="1"/>
              </c:strCache>
            </c:strRef>
          </c:tx>
          <c:invertIfNegative val="0"/>
          <c:cat>
            <c:strRef>
              <c:f>Sheet1!$A$2:$A$3</c:f>
              <c:strCache>
                <c:ptCount val="2"/>
                <c:pt idx="0">
                  <c:v>Pretes</c:v>
                </c:pt>
                <c:pt idx="1">
                  <c:v>Postes</c:v>
                </c:pt>
              </c:strCache>
            </c:strRef>
          </c:cat>
          <c:val>
            <c:numRef>
              <c:f>Sheet1!$C$2:$C$3</c:f>
              <c:numCache>
                <c:formatCode>General</c:formatCode>
                <c:ptCount val="2"/>
              </c:numCache>
            </c:numRef>
          </c:val>
          <c:extLst xmlns:c16r2="http://schemas.microsoft.com/office/drawing/2015/06/chart">
            <c:ext xmlns:c16="http://schemas.microsoft.com/office/drawing/2014/chart" uri="{C3380CC4-5D6E-409C-BE32-E72D297353CC}">
              <c16:uniqueId val="{00000005-95CD-476C-A51F-4004EC91A37F}"/>
            </c:ext>
          </c:extLst>
        </c:ser>
        <c:ser>
          <c:idx val="2"/>
          <c:order val="2"/>
          <c:tx>
            <c:strRef>
              <c:f>Sheet1!$D$1</c:f>
              <c:strCache>
                <c:ptCount val="1"/>
              </c:strCache>
            </c:strRef>
          </c:tx>
          <c:invertIfNegative val="0"/>
          <c:cat>
            <c:strRef>
              <c:f>Sheet1!$A$2:$A$3</c:f>
              <c:strCache>
                <c:ptCount val="2"/>
                <c:pt idx="0">
                  <c:v>Pretes</c:v>
                </c:pt>
                <c:pt idx="1">
                  <c:v>Postes</c:v>
                </c:pt>
              </c:strCache>
            </c:strRef>
          </c:cat>
          <c:val>
            <c:numRef>
              <c:f>Sheet1!$D$2:$D$3</c:f>
              <c:numCache>
                <c:formatCode>General</c:formatCode>
                <c:ptCount val="2"/>
              </c:numCache>
            </c:numRef>
          </c:val>
          <c:extLst xmlns:c16r2="http://schemas.microsoft.com/office/drawing/2015/06/chart">
            <c:ext xmlns:c16="http://schemas.microsoft.com/office/drawing/2014/chart" uri="{C3380CC4-5D6E-409C-BE32-E72D297353CC}">
              <c16:uniqueId val="{00000006-95CD-476C-A51F-4004EC91A37F}"/>
            </c:ext>
          </c:extLst>
        </c:ser>
        <c:ser>
          <c:idx val="3"/>
          <c:order val="3"/>
          <c:tx>
            <c:strRef>
              <c:f>Sheet1!$E$1</c:f>
              <c:strCache>
                <c:ptCount val="1"/>
              </c:strCache>
            </c:strRef>
          </c:tx>
          <c:invertIfNegative val="0"/>
          <c:cat>
            <c:strRef>
              <c:f>Sheet1!$A$2:$A$3</c:f>
              <c:strCache>
                <c:ptCount val="2"/>
                <c:pt idx="0">
                  <c:v>Pretes</c:v>
                </c:pt>
                <c:pt idx="1">
                  <c:v>Postes</c:v>
                </c:pt>
              </c:strCache>
            </c:strRef>
          </c:cat>
          <c:val>
            <c:numRef>
              <c:f>Sheet1!$E$2:$E$3</c:f>
              <c:numCache>
                <c:formatCode>General</c:formatCode>
                <c:ptCount val="2"/>
              </c:numCache>
            </c:numRef>
          </c:val>
          <c:extLst xmlns:c16r2="http://schemas.microsoft.com/office/drawing/2015/06/chart">
            <c:ext xmlns:c16="http://schemas.microsoft.com/office/drawing/2014/chart" uri="{C3380CC4-5D6E-409C-BE32-E72D297353CC}">
              <c16:uniqueId val="{00000007-95CD-476C-A51F-4004EC91A37F}"/>
            </c:ext>
          </c:extLst>
        </c:ser>
        <c:dLbls>
          <c:showLegendKey val="0"/>
          <c:showVal val="0"/>
          <c:showCatName val="0"/>
          <c:showSerName val="0"/>
          <c:showPercent val="0"/>
          <c:showBubbleSize val="0"/>
        </c:dLbls>
        <c:gapWidth val="150"/>
        <c:shape val="box"/>
        <c:axId val="261930680"/>
        <c:axId val="261925584"/>
        <c:axId val="262024976"/>
      </c:bar3DChart>
      <c:catAx>
        <c:axId val="261930680"/>
        <c:scaling>
          <c:orientation val="minMax"/>
        </c:scaling>
        <c:delete val="0"/>
        <c:axPos val="b"/>
        <c:numFmt formatCode="General" sourceLinked="1"/>
        <c:majorTickMark val="none"/>
        <c:minorTickMark val="none"/>
        <c:tickLblPos val="nextTo"/>
        <c:txPr>
          <a:bodyPr rot="-60000000" vert="horz"/>
          <a:lstStyle/>
          <a:p>
            <a:pPr>
              <a:defRPr/>
            </a:pPr>
            <a:endParaRPr lang="en-US"/>
          </a:p>
        </c:txPr>
        <c:crossAx val="261925584"/>
        <c:crosses val="autoZero"/>
        <c:auto val="1"/>
        <c:lblAlgn val="ctr"/>
        <c:lblOffset val="100"/>
        <c:noMultiLvlLbl val="0"/>
      </c:catAx>
      <c:valAx>
        <c:axId val="261925584"/>
        <c:scaling>
          <c:orientation val="minMax"/>
        </c:scaling>
        <c:delete val="0"/>
        <c:axPos val="l"/>
        <c:majorGridlines/>
        <c:numFmt formatCode="General" sourceLinked="1"/>
        <c:majorTickMark val="none"/>
        <c:minorTickMark val="none"/>
        <c:tickLblPos val="nextTo"/>
        <c:txPr>
          <a:bodyPr rot="-60000000" vert="horz"/>
          <a:lstStyle/>
          <a:p>
            <a:pPr>
              <a:defRPr/>
            </a:pPr>
            <a:endParaRPr lang="en-US"/>
          </a:p>
        </c:txPr>
        <c:crossAx val="261930680"/>
        <c:crosses val="autoZero"/>
        <c:crossBetween val="between"/>
      </c:valAx>
      <c:serAx>
        <c:axId val="262024976"/>
        <c:scaling>
          <c:orientation val="minMax"/>
        </c:scaling>
        <c:delete val="1"/>
        <c:axPos val="b"/>
        <c:majorTickMark val="none"/>
        <c:minorTickMark val="none"/>
        <c:tickLblPos val="nextTo"/>
        <c:crossAx val="261925584"/>
        <c:crosses val="autoZero"/>
      </c:serAx>
    </c:plotArea>
    <c:legend>
      <c:legendPos val="b"/>
      <c:legendEntry>
        <c:idx val="1"/>
        <c:delete val="1"/>
      </c:legendEntry>
      <c:legendEntry>
        <c:idx val="2"/>
        <c:delete val="1"/>
      </c:legendEntry>
      <c:legendEntry>
        <c:idx val="3"/>
        <c:delete val="1"/>
      </c:legendEntry>
      <c:overlay val="0"/>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7"/>
      <c:rotY val="20"/>
      <c:depthPercent val="20"/>
      <c:rAngAx val="1"/>
    </c:view3D>
    <c:floor>
      <c:thickness val="0"/>
      <c:spPr>
        <a:solidFill>
          <a:srgbClr val="C0C0C0"/>
        </a:solidFill>
        <a:ln w="3175">
          <a:solidFill>
            <a:srgbClr val="000000"/>
          </a:solidFill>
          <a:prstDash val="solid"/>
        </a:ln>
      </c:spPr>
    </c:floor>
    <c:sideWall>
      <c:thickness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sideWall>
    <c:backWall>
      <c:thickness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backWall>
    <c:plotArea>
      <c:layout>
        <c:manualLayout>
          <c:layoutTarget val="inner"/>
          <c:xMode val="edge"/>
          <c:yMode val="edge"/>
          <c:x val="7.3318574689749533E-2"/>
          <c:y val="7.2138351127161923E-2"/>
          <c:w val="0.9177820267686424"/>
          <c:h val="0.79288025889967662"/>
        </c:manualLayout>
      </c:layout>
      <c:bar3DChart>
        <c:barDir val="col"/>
        <c:grouping val="clustered"/>
        <c:varyColors val="0"/>
        <c:ser>
          <c:idx val="0"/>
          <c:order val="0"/>
          <c:tx>
            <c:strRef>
              <c:f>Sheet1!$A$2</c:f>
              <c:strCache>
                <c:ptCount val="1"/>
                <c:pt idx="0">
                  <c:v>East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invertIfNegative val="0"/>
          <c:dLbls>
            <c:dLbl>
              <c:idx val="1"/>
              <c:layout>
                <c:manualLayout>
                  <c:x val="4.2567621191462408E-4"/>
                  <c:y val="0.1050754428449512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413-45E0-9D53-FBD6C8055DD1}"/>
                </c:ext>
                <c:ext xmlns:c15="http://schemas.microsoft.com/office/drawing/2012/chart" uri="{CE6537A1-D6FC-4f65-9D91-7224C49458BB}"/>
              </c:extLst>
            </c:dLbl>
            <c:dLbl>
              <c:idx val="2"/>
              <c:layout>
                <c:manualLayout>
                  <c:x val="-6.1498192536418742E-4"/>
                  <c:y val="9.33512462705067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413-45E0-9D53-FBD6C8055DD1}"/>
                </c:ext>
                <c:ext xmlns:c15="http://schemas.microsoft.com/office/drawing/2012/chart" uri="{CE6537A1-D6FC-4f65-9D91-7224C49458BB}"/>
              </c:extLst>
            </c:dLbl>
            <c:dLbl>
              <c:idx val="3"/>
              <c:layout>
                <c:manualLayout>
                  <c:x val="5.4807081188740199E-3"/>
                  <c:y val="9.33512462705067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413-45E0-9D53-FBD6C8055DD1}"/>
                </c:ext>
                <c:ext xmlns:c15="http://schemas.microsoft.com/office/drawing/2012/chart" uri="{CE6537A1-D6FC-4f65-9D91-7224C49458BB}"/>
              </c:extLst>
            </c:dLbl>
            <c:dLbl>
              <c:idx val="4"/>
              <c:layout>
                <c:manualLayout>
                  <c:x val="2.0564817665948182E-3"/>
                  <c:y val="0.1258358834177985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413-45E0-9D53-FBD6C8055DD1}"/>
                </c:ext>
                <c:ext xmlns:c15="http://schemas.microsoft.com/office/drawing/2012/chart" uri="{CE6537A1-D6FC-4f65-9D91-7224C49458BB}"/>
              </c:extLst>
            </c:dLbl>
            <c:dLbl>
              <c:idx val="5"/>
              <c:layout>
                <c:manualLayout>
                  <c:x val="-6.5528806025683568E-3"/>
                  <c:y val="0.122887864823348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413-45E0-9D53-FBD6C8055DD1}"/>
                </c:ext>
                <c:ext xmlns:c15="http://schemas.microsoft.com/office/drawing/2012/chart" uri="{CE6537A1-D6FC-4f65-9D91-7224C49458BB}"/>
              </c:extLst>
            </c:dLbl>
            <c:dLbl>
              <c:idx val="6"/>
              <c:layout>
                <c:manualLayout>
                  <c:x val="2.7759139412567631E-3"/>
                  <c:y val="0.106442641344325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413-45E0-9D53-FBD6C8055DD1}"/>
                </c:ext>
                <c:ext xmlns:c15="http://schemas.microsoft.com/office/drawing/2012/chart" uri="{CE6537A1-D6FC-4f65-9D91-7224C49458BB}"/>
              </c:extLst>
            </c:dLbl>
            <c:dLbl>
              <c:idx val="7"/>
              <c:layout>
                <c:manualLayout>
                  <c:x val="-4.5127261391176678E-3"/>
                  <c:y val="-2.69232474972887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413-45E0-9D53-FBD6C8055DD1}"/>
                </c:ext>
                <c:ext xmlns:c15="http://schemas.microsoft.com/office/drawing/2012/chart" uri="{CE6537A1-D6FC-4f65-9D91-7224C49458BB}"/>
              </c:extLst>
            </c:dLbl>
            <c:spPr>
              <a:noFill/>
              <a:ln w="25369">
                <a:noFill/>
              </a:ln>
            </c:spPr>
            <c:txPr>
              <a:bodyPr/>
              <a:lstStyle/>
              <a:p>
                <a:pPr>
                  <a:defRPr lang="en-US" sz="1199"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Sheet1!$B$1:$J$1</c:f>
              <c:strCache>
                <c:ptCount val="8"/>
                <c:pt idx="1">
                  <c:v>29-33</c:v>
                </c:pt>
                <c:pt idx="2">
                  <c:v>34-38</c:v>
                </c:pt>
                <c:pt idx="3">
                  <c:v>39-43</c:v>
                </c:pt>
                <c:pt idx="4">
                  <c:v>44-48</c:v>
                </c:pt>
                <c:pt idx="5">
                  <c:v>49-53</c:v>
                </c:pt>
                <c:pt idx="6">
                  <c:v>54-58</c:v>
                </c:pt>
                <c:pt idx="7">
                  <c:v>59-63</c:v>
                </c:pt>
              </c:strCache>
            </c:strRef>
          </c:cat>
          <c:val>
            <c:numRef>
              <c:f>Sheet1!$B$2:$J$2</c:f>
              <c:numCache>
                <c:formatCode>General</c:formatCode>
                <c:ptCount val="9"/>
                <c:pt idx="1">
                  <c:v>4</c:v>
                </c:pt>
                <c:pt idx="2">
                  <c:v>6</c:v>
                </c:pt>
                <c:pt idx="3">
                  <c:v>4</c:v>
                </c:pt>
                <c:pt idx="4">
                  <c:v>6</c:v>
                </c:pt>
                <c:pt idx="5">
                  <c:v>10</c:v>
                </c:pt>
                <c:pt idx="6">
                  <c:v>5</c:v>
                </c:pt>
                <c:pt idx="7">
                  <c:v>0</c:v>
                </c:pt>
              </c:numCache>
            </c:numRef>
          </c:val>
          <c:extLst xmlns:c16r2="http://schemas.microsoft.com/office/drawing/2015/06/chart">
            <c:ext xmlns:c16="http://schemas.microsoft.com/office/drawing/2014/chart" uri="{C3380CC4-5D6E-409C-BE32-E72D297353CC}">
              <c16:uniqueId val="{00000007-B413-45E0-9D53-FBD6C8055DD1}"/>
            </c:ext>
          </c:extLst>
        </c:ser>
        <c:dLbls>
          <c:showLegendKey val="0"/>
          <c:showVal val="0"/>
          <c:showCatName val="0"/>
          <c:showSerName val="0"/>
          <c:showPercent val="0"/>
          <c:showBubbleSize val="0"/>
        </c:dLbls>
        <c:gapWidth val="0"/>
        <c:gapDepth val="0"/>
        <c:shape val="box"/>
        <c:axId val="261925976"/>
        <c:axId val="261925192"/>
        <c:axId val="0"/>
      </c:bar3DChart>
      <c:catAx>
        <c:axId val="261925976"/>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lang="en-US" sz="1000" b="1" i="0" u="none" strike="noStrike" baseline="0">
                <a:solidFill>
                  <a:srgbClr val="000000"/>
                </a:solidFill>
                <a:latin typeface="Times New Roman" pitchFamily="18" charset="0"/>
                <a:ea typeface="Calibri"/>
                <a:cs typeface="Times New Roman" pitchFamily="18" charset="0"/>
              </a:defRPr>
            </a:pPr>
            <a:endParaRPr lang="en-US"/>
          </a:p>
        </c:txPr>
        <c:crossAx val="261925192"/>
        <c:crosses val="autoZero"/>
        <c:auto val="1"/>
        <c:lblAlgn val="ctr"/>
        <c:lblOffset val="100"/>
        <c:tickLblSkip val="1"/>
        <c:tickMarkSkip val="1"/>
        <c:noMultiLvlLbl val="0"/>
      </c:catAx>
      <c:valAx>
        <c:axId val="261925192"/>
        <c:scaling>
          <c:orientation val="minMax"/>
        </c:scaling>
        <c:delete val="0"/>
        <c:axPos val="l"/>
        <c:majorGridlines>
          <c:spPr>
            <a:ln w="12684">
              <a:solidFill>
                <a:srgbClr val="FFFFFF"/>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lang="en-US" sz="1000" b="1" i="0" u="none" strike="noStrike" baseline="0">
                <a:solidFill>
                  <a:srgbClr val="000000"/>
                </a:solidFill>
                <a:latin typeface="Times New Roman" pitchFamily="18" charset="0"/>
                <a:ea typeface="Calibri"/>
                <a:cs typeface="Times New Roman" pitchFamily="18" charset="0"/>
              </a:defRPr>
            </a:pPr>
            <a:endParaRPr lang="en-US"/>
          </a:p>
        </c:txPr>
        <c:crossAx val="261925976"/>
        <c:crosses val="autoZero"/>
        <c:crossBetween val="between"/>
      </c:valAx>
    </c:plotArea>
    <c:plotVisOnly val="1"/>
    <c:dispBlanksAs val="gap"/>
    <c:showDLblsOverMax val="0"/>
  </c:chart>
  <c:spPr>
    <a:noFill/>
    <a:ln>
      <a:noFill/>
    </a:ln>
  </c:spPr>
  <c:txPr>
    <a:bodyPr/>
    <a:lstStyle/>
    <a:p>
      <a:pPr>
        <a:defRPr sz="1199" b="1" i="0" u="none" strike="noStrike" baseline="0">
          <a:solidFill>
            <a:srgbClr val="000000"/>
          </a:solidFill>
          <a:latin typeface="Calibri"/>
          <a:ea typeface="Calibri"/>
          <a:cs typeface="Calibri"/>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7"/>
      <c:rotY val="20"/>
      <c:depthPercent val="20"/>
      <c:rAngAx val="1"/>
    </c:view3D>
    <c:floor>
      <c:thickness val="0"/>
      <c:spPr>
        <a:solidFill>
          <a:srgbClr val="C0C0C0"/>
        </a:solidFill>
        <a:ln w="3175">
          <a:solidFill>
            <a:srgbClr val="000000"/>
          </a:solidFill>
          <a:prstDash val="solid"/>
        </a:ln>
      </c:spPr>
    </c:floor>
    <c:sideWall>
      <c:thickness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sideWall>
    <c:backWall>
      <c:thickness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backWall>
    <c:plotArea>
      <c:layout>
        <c:manualLayout>
          <c:layoutTarget val="inner"/>
          <c:xMode val="edge"/>
          <c:yMode val="edge"/>
          <c:x val="7.3318574689749533E-2"/>
          <c:y val="7.2138351127161923E-2"/>
          <c:w val="0.9177820267686424"/>
          <c:h val="0.79288025889967662"/>
        </c:manualLayout>
      </c:layout>
      <c:bar3DChart>
        <c:barDir val="col"/>
        <c:grouping val="clustered"/>
        <c:varyColors val="0"/>
        <c:ser>
          <c:idx val="0"/>
          <c:order val="0"/>
          <c:tx>
            <c:strRef>
              <c:f>Sheet1!$A$2</c:f>
              <c:strCache>
                <c:ptCount val="1"/>
                <c:pt idx="0">
                  <c:v>East</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invertIfNegative val="0"/>
          <c:dLbls>
            <c:dLbl>
              <c:idx val="1"/>
              <c:layout>
                <c:manualLayout>
                  <c:x val="4.2567621191462408E-4"/>
                  <c:y val="0.1050754428449512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8D1-4AA3-9C4A-A3E5DA274DE1}"/>
                </c:ext>
                <c:ext xmlns:c15="http://schemas.microsoft.com/office/drawing/2012/chart" uri="{CE6537A1-D6FC-4f65-9D91-7224C49458BB}"/>
              </c:extLst>
            </c:dLbl>
            <c:dLbl>
              <c:idx val="2"/>
              <c:layout>
                <c:manualLayout>
                  <c:x val="-6.1498192536418742E-4"/>
                  <c:y val="9.33512462705067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8D1-4AA3-9C4A-A3E5DA274DE1}"/>
                </c:ext>
                <c:ext xmlns:c15="http://schemas.microsoft.com/office/drawing/2012/chart" uri="{CE6537A1-D6FC-4f65-9D91-7224C49458BB}"/>
              </c:extLst>
            </c:dLbl>
            <c:dLbl>
              <c:idx val="3"/>
              <c:layout>
                <c:manualLayout>
                  <c:x val="5.4807081188740199E-3"/>
                  <c:y val="9.33512462705067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8D1-4AA3-9C4A-A3E5DA274DE1}"/>
                </c:ext>
                <c:ext xmlns:c15="http://schemas.microsoft.com/office/drawing/2012/chart" uri="{CE6537A1-D6FC-4f65-9D91-7224C49458BB}"/>
              </c:extLst>
            </c:dLbl>
            <c:dLbl>
              <c:idx val="4"/>
              <c:layout>
                <c:manualLayout>
                  <c:x val="2.0564817665948182E-3"/>
                  <c:y val="0.1258358834177985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8D1-4AA3-9C4A-A3E5DA274DE1}"/>
                </c:ext>
                <c:ext xmlns:c15="http://schemas.microsoft.com/office/drawing/2012/chart" uri="{CE6537A1-D6FC-4f65-9D91-7224C49458BB}"/>
              </c:extLst>
            </c:dLbl>
            <c:dLbl>
              <c:idx val="5"/>
              <c:layout>
                <c:manualLayout>
                  <c:x val="-6.5528806025683568E-3"/>
                  <c:y val="0.1228878648233486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8D1-4AA3-9C4A-A3E5DA274DE1}"/>
                </c:ext>
                <c:ext xmlns:c15="http://schemas.microsoft.com/office/drawing/2012/chart" uri="{CE6537A1-D6FC-4f65-9D91-7224C49458BB}"/>
              </c:extLst>
            </c:dLbl>
            <c:dLbl>
              <c:idx val="6"/>
              <c:layout>
                <c:manualLayout>
                  <c:x val="2.7759139412567631E-3"/>
                  <c:y val="0.1064426413443252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8D1-4AA3-9C4A-A3E5DA274DE1}"/>
                </c:ext>
                <c:ext xmlns:c15="http://schemas.microsoft.com/office/drawing/2012/chart" uri="{CE6537A1-D6FC-4f65-9D91-7224C49458BB}"/>
              </c:extLst>
            </c:dLbl>
            <c:dLbl>
              <c:idx val="7"/>
              <c:layout>
                <c:manualLayout>
                  <c:x val="1.4263250501258637E-3"/>
                  <c:y val="1.59441786852136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8D1-4AA3-9C4A-A3E5DA274DE1}"/>
                </c:ext>
                <c:ext xmlns:c15="http://schemas.microsoft.com/office/drawing/2012/chart" uri="{CE6537A1-D6FC-4f65-9D91-7224C49458BB}"/>
              </c:extLst>
            </c:dLbl>
            <c:spPr>
              <a:noFill/>
              <a:ln w="25369">
                <a:noFill/>
              </a:ln>
            </c:spPr>
            <c:txPr>
              <a:bodyPr/>
              <a:lstStyle/>
              <a:p>
                <a:pPr>
                  <a:defRPr lang="en-US" sz="1199" b="1"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Sheet1!$B$1:$J$1</c:f>
              <c:strCache>
                <c:ptCount val="8"/>
                <c:pt idx="1">
                  <c:v>62-67</c:v>
                </c:pt>
                <c:pt idx="2">
                  <c:v>68-73</c:v>
                </c:pt>
                <c:pt idx="3">
                  <c:v>74-79</c:v>
                </c:pt>
                <c:pt idx="4">
                  <c:v>80-85</c:v>
                </c:pt>
                <c:pt idx="5">
                  <c:v>86-91</c:v>
                </c:pt>
                <c:pt idx="6">
                  <c:v>92-97</c:v>
                </c:pt>
                <c:pt idx="7">
                  <c:v>98-100</c:v>
                </c:pt>
              </c:strCache>
            </c:strRef>
          </c:cat>
          <c:val>
            <c:numRef>
              <c:f>Sheet1!$B$2:$J$2</c:f>
              <c:numCache>
                <c:formatCode>General</c:formatCode>
                <c:ptCount val="9"/>
                <c:pt idx="1">
                  <c:v>4</c:v>
                </c:pt>
                <c:pt idx="2">
                  <c:v>1</c:v>
                </c:pt>
                <c:pt idx="3">
                  <c:v>8</c:v>
                </c:pt>
                <c:pt idx="4">
                  <c:v>8</c:v>
                </c:pt>
                <c:pt idx="5">
                  <c:v>13</c:v>
                </c:pt>
                <c:pt idx="6">
                  <c:v>1</c:v>
                </c:pt>
                <c:pt idx="7">
                  <c:v>0</c:v>
                </c:pt>
              </c:numCache>
            </c:numRef>
          </c:val>
          <c:extLst xmlns:c16r2="http://schemas.microsoft.com/office/drawing/2015/06/chart">
            <c:ext xmlns:c16="http://schemas.microsoft.com/office/drawing/2014/chart" uri="{C3380CC4-5D6E-409C-BE32-E72D297353CC}">
              <c16:uniqueId val="{00000007-68D1-4AA3-9C4A-A3E5DA274DE1}"/>
            </c:ext>
          </c:extLst>
        </c:ser>
        <c:dLbls>
          <c:showLegendKey val="0"/>
          <c:showVal val="0"/>
          <c:showCatName val="0"/>
          <c:showSerName val="0"/>
          <c:showPercent val="0"/>
          <c:showBubbleSize val="0"/>
        </c:dLbls>
        <c:gapWidth val="0"/>
        <c:gapDepth val="0"/>
        <c:shape val="box"/>
        <c:axId val="261927544"/>
        <c:axId val="261929504"/>
        <c:axId val="0"/>
      </c:bar3DChart>
      <c:catAx>
        <c:axId val="261927544"/>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lang="en-US" sz="1000" b="1" i="0" u="none" strike="noStrike" baseline="0">
                <a:solidFill>
                  <a:srgbClr val="000000"/>
                </a:solidFill>
                <a:latin typeface="Times New Roman" pitchFamily="18" charset="0"/>
                <a:ea typeface="Calibri"/>
                <a:cs typeface="Times New Roman" pitchFamily="18" charset="0"/>
              </a:defRPr>
            </a:pPr>
            <a:endParaRPr lang="en-US"/>
          </a:p>
        </c:txPr>
        <c:crossAx val="261929504"/>
        <c:crosses val="autoZero"/>
        <c:auto val="1"/>
        <c:lblAlgn val="ctr"/>
        <c:lblOffset val="100"/>
        <c:tickLblSkip val="1"/>
        <c:tickMarkSkip val="1"/>
        <c:noMultiLvlLbl val="0"/>
      </c:catAx>
      <c:valAx>
        <c:axId val="261929504"/>
        <c:scaling>
          <c:orientation val="minMax"/>
        </c:scaling>
        <c:delete val="0"/>
        <c:axPos val="l"/>
        <c:majorGridlines>
          <c:spPr>
            <a:ln w="12684">
              <a:solidFill>
                <a:srgbClr val="FFFFFF"/>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lang="en-US" sz="1000" b="1" i="0" u="none" strike="noStrike" baseline="0">
                <a:solidFill>
                  <a:srgbClr val="000000"/>
                </a:solidFill>
                <a:latin typeface="Times New Roman" pitchFamily="18" charset="0"/>
                <a:ea typeface="Calibri"/>
                <a:cs typeface="Times New Roman" pitchFamily="18" charset="0"/>
              </a:defRPr>
            </a:pPr>
            <a:endParaRPr lang="en-US"/>
          </a:p>
        </c:txPr>
        <c:crossAx val="261927544"/>
        <c:crosses val="autoZero"/>
        <c:crossBetween val="between"/>
      </c:valAx>
    </c:plotArea>
    <c:plotVisOnly val="1"/>
    <c:dispBlanksAs val="gap"/>
    <c:showDLblsOverMax val="0"/>
  </c:chart>
  <c:spPr>
    <a:noFill/>
    <a:ln>
      <a:noFill/>
    </a:ln>
  </c:spPr>
  <c:txPr>
    <a:bodyPr/>
    <a:lstStyle/>
    <a:p>
      <a:pPr>
        <a:defRPr sz="1199" b="1"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EE8023-F854-4CF3-BBC1-77A0D14F9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223</Pages>
  <Words>55659</Words>
  <Characters>317260</Characters>
  <Application>Microsoft Office Word</Application>
  <DocSecurity>4</DocSecurity>
  <Lines>2643</Lines>
  <Paragraphs>744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372175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WIN10</dc:creator>
  <cp:lastModifiedBy>hp</cp:lastModifiedBy>
  <cp:revision>2</cp:revision>
  <cp:lastPrinted>2026-01-14T03:04:00Z</cp:lastPrinted>
  <dcterms:created xsi:type="dcterms:W3CDTF">2026-02-02T02:06:00Z</dcterms:created>
  <dcterms:modified xsi:type="dcterms:W3CDTF">2026-02-02T02:06:00Z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840b8dda-765a-3550-ae4a-748ed4ee9526</vt:lpwstr>
  </property>
  <property fmtid="{D5CDD505-2E9C-101B-9397-08002B2CF9AE}" pid="24" name="Mendeley Citation Style_1">
    <vt:lpwstr>http://www.zotero.org/styles/apa</vt:lpwstr>
  </property>
</Properties>
</file>